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014599" w14:textId="4D1ECEAC" w:rsidR="001D059F" w:rsidRPr="00D13DC7" w:rsidRDefault="00D13DC7" w:rsidP="001D059F">
      <w:pPr>
        <w:jc w:val="center"/>
        <w:rPr>
          <w:b/>
        </w:rPr>
      </w:pPr>
      <w:bookmarkStart w:id="0" w:name="_GoBack"/>
      <w:bookmarkEnd w:id="0"/>
      <w:r>
        <w:rPr>
          <w:b/>
        </w:rPr>
        <w:t xml:space="preserve">Краткая инструкция для </w:t>
      </w:r>
      <w:r w:rsidRPr="00D13DC7">
        <w:rPr>
          <w:b/>
        </w:rPr>
        <w:t>лизингодателей по оформлению ЭСФ в модуле «Виртуальный склад» (далее – ВС) при реализации в финансовый лизинг автотранспортных средств</w:t>
      </w:r>
    </w:p>
    <w:p w14:paraId="3CD7CAEF" w14:textId="77777777" w:rsidR="001D059F" w:rsidRDefault="001D059F" w:rsidP="001D059F">
      <w:pPr>
        <w:jc w:val="center"/>
        <w:rPr>
          <w:b/>
        </w:rPr>
      </w:pPr>
    </w:p>
    <w:p w14:paraId="53BC1ACF" w14:textId="77777777" w:rsidR="009673BB" w:rsidRPr="00D13DC7" w:rsidRDefault="009673BB" w:rsidP="001D059F">
      <w:pPr>
        <w:rPr>
          <w:b/>
        </w:rPr>
      </w:pPr>
    </w:p>
    <w:p w14:paraId="350BF21B" w14:textId="34E7479A" w:rsidR="00C4362B" w:rsidRPr="00480930" w:rsidRDefault="00C4362B" w:rsidP="00D13DC7">
      <w:pPr>
        <w:pStyle w:val="a3"/>
        <w:numPr>
          <w:ilvl w:val="0"/>
          <w:numId w:val="26"/>
        </w:numPr>
        <w:tabs>
          <w:tab w:val="left" w:pos="567"/>
        </w:tabs>
        <w:ind w:left="567" w:hanging="567"/>
        <w:jc w:val="both"/>
        <w:rPr>
          <w:i/>
        </w:rPr>
      </w:pPr>
      <w:r w:rsidRPr="00480930">
        <w:rPr>
          <w:i/>
        </w:rPr>
        <w:t>Если ранее на ВС был введен товар с дробным остатком автотранспортных средств</w:t>
      </w:r>
      <w:r w:rsidR="00AA343A" w:rsidRPr="006D23BA">
        <w:rPr>
          <w:i/>
        </w:rPr>
        <w:t xml:space="preserve"> с указанием физической метки</w:t>
      </w:r>
      <w:r w:rsidR="00815B8C" w:rsidRPr="006D23BA">
        <w:rPr>
          <w:i/>
        </w:rPr>
        <w:t xml:space="preserve"> или №ДТ/ФНО 328.00 и номера позиции</w:t>
      </w:r>
      <w:r w:rsidRPr="006D23BA">
        <w:rPr>
          <w:i/>
        </w:rPr>
        <w:t>.</w:t>
      </w:r>
      <w:r>
        <w:t xml:space="preserve"> Выписаны основные ЭСФ на дробные количества. </w:t>
      </w:r>
      <w:r w:rsidRPr="00480930">
        <w:rPr>
          <w:i/>
        </w:rPr>
        <w:t>Выписан основной ЭСФ на очередной платеж (срок прошел).</w:t>
      </w:r>
    </w:p>
    <w:p w14:paraId="2653BC9E" w14:textId="77777777" w:rsidR="00C4362B" w:rsidRDefault="00C4362B" w:rsidP="00C4362B">
      <w:pPr>
        <w:pStyle w:val="a3"/>
        <w:tabs>
          <w:tab w:val="left" w:pos="1276"/>
        </w:tabs>
        <w:ind w:left="1276"/>
        <w:jc w:val="both"/>
      </w:pPr>
      <w:r>
        <w:t>Для примера:</w:t>
      </w:r>
    </w:p>
    <w:p w14:paraId="7577C5D3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создана форма «Остатки» на товар в количестве 0,7;</w:t>
      </w:r>
    </w:p>
    <w:p w14:paraId="0EED13FC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0,2;</w:t>
      </w:r>
    </w:p>
    <w:p w14:paraId="3824666A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0,2;</w:t>
      </w:r>
    </w:p>
    <w:p w14:paraId="6779CF5D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0,1.</w:t>
      </w:r>
    </w:p>
    <w:p w14:paraId="47152157" w14:textId="77777777" w:rsidR="00C4362B" w:rsidRDefault="00C4362B" w:rsidP="00C4362B">
      <w:pPr>
        <w:tabs>
          <w:tab w:val="left" w:pos="851"/>
        </w:tabs>
        <w:jc w:val="both"/>
      </w:pPr>
    </w:p>
    <w:p w14:paraId="10ACD86E" w14:textId="77777777" w:rsidR="00C4362B" w:rsidRPr="00E63E2F" w:rsidRDefault="00C4362B" w:rsidP="00C4362B">
      <w:pPr>
        <w:pStyle w:val="a3"/>
        <w:numPr>
          <w:ilvl w:val="0"/>
          <w:numId w:val="23"/>
        </w:numPr>
        <w:jc w:val="both"/>
        <w:rPr>
          <w:vanish/>
        </w:rPr>
      </w:pPr>
    </w:p>
    <w:p w14:paraId="51F7B4EC" w14:textId="1E797728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таком случае д</w:t>
      </w:r>
      <w:r w:rsidRPr="00E7525F">
        <w:t xml:space="preserve">ля начала необходимо </w:t>
      </w:r>
      <w:r>
        <w:t>сделать на ВС ввод остатков. Для этого нужно найти в журнале форм введенную ранее форму «Остатки», выделить ее и нажать на кнопку «Создать копию».</w:t>
      </w:r>
    </w:p>
    <w:p w14:paraId="26E4AE15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0AFF8E22" wp14:editId="08FC67D3">
            <wp:extent cx="5940425" cy="1142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72822" w14:textId="77777777" w:rsidR="00C4362B" w:rsidRDefault="00C4362B" w:rsidP="00C4362B">
      <w:pPr>
        <w:pStyle w:val="a3"/>
        <w:ind w:left="0"/>
        <w:jc w:val="both"/>
      </w:pPr>
    </w:p>
    <w:p w14:paraId="7DCB6548" w14:textId="77777777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открывшейся форме необходимо изменить номер документа в разделе А, количество (объем) в разделе Е, нажать на кнопку «Сохранить» и подписать форму выбранным сертификатом.</w:t>
      </w:r>
    </w:p>
    <w:p w14:paraId="7EF97F8D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5627C957" wp14:editId="4F63F794">
            <wp:extent cx="5940425" cy="35115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F42ED" w14:textId="77777777" w:rsidR="00C4362B" w:rsidRDefault="00C4362B" w:rsidP="00C4362B">
      <w:pPr>
        <w:pStyle w:val="a3"/>
        <w:ind w:left="0"/>
        <w:jc w:val="both"/>
      </w:pPr>
    </w:p>
    <w:p w14:paraId="2CD75DEF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lastRenderedPageBreak/>
        <w:drawing>
          <wp:inline distT="0" distB="0" distL="0" distR="0" wp14:anchorId="491DD4F6" wp14:editId="187FC64C">
            <wp:extent cx="5940425" cy="8991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5983" w14:textId="77777777" w:rsidR="00C4362B" w:rsidRDefault="00C4362B" w:rsidP="00C4362B">
      <w:pPr>
        <w:pStyle w:val="a3"/>
        <w:ind w:left="0"/>
        <w:jc w:val="both"/>
      </w:pPr>
    </w:p>
    <w:p w14:paraId="48E5DF90" w14:textId="77777777" w:rsidR="00C4362B" w:rsidRDefault="00C4362B" w:rsidP="00C4362B">
      <w:pPr>
        <w:pStyle w:val="a3"/>
        <w:ind w:left="0"/>
        <w:jc w:val="both"/>
      </w:pPr>
      <w:r>
        <w:t>Для того, чтобы рассчитать нужное количество необходимо отнять от 1 значение, введенное изначально через форму «Остатки».</w:t>
      </w:r>
    </w:p>
    <w:p w14:paraId="35BE8383" w14:textId="77777777" w:rsidR="00C4362B" w:rsidRDefault="00C4362B" w:rsidP="00C4362B">
      <w:pPr>
        <w:pStyle w:val="a3"/>
        <w:ind w:left="0"/>
        <w:jc w:val="both"/>
      </w:pPr>
      <w:r>
        <w:t>В приведенном примере первоначально товар был введен в количестве, равном 0,7. Таким образом, необходимо ввести дополнительно 0,3 шт.</w:t>
      </w:r>
    </w:p>
    <w:p w14:paraId="68C7F727" w14:textId="77777777" w:rsidR="00C4362B" w:rsidRDefault="00C4362B" w:rsidP="00C4362B">
      <w:pPr>
        <w:pStyle w:val="a3"/>
        <w:ind w:left="0"/>
        <w:jc w:val="both"/>
      </w:pPr>
    </w:p>
    <w:p w14:paraId="5A6186B5" w14:textId="2F851664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итоге на складе поставщика будет значение, равное остатку после выписанных основных ЭСФ плюс значение, введенное</w:t>
      </w:r>
      <w:r w:rsidR="00D13DC7">
        <w:t xml:space="preserve"> по форме «Остатки» на шаге 1.</w:t>
      </w:r>
      <w:r>
        <w:t>2.</w:t>
      </w:r>
    </w:p>
    <w:p w14:paraId="6A79AB0A" w14:textId="77777777" w:rsidR="00C4362B" w:rsidRDefault="00C4362B" w:rsidP="009A11DB">
      <w:pPr>
        <w:jc w:val="both"/>
      </w:pPr>
      <w:r>
        <w:t>В приведенном примере 0,7-0,2-0,2-0,1+0,3=0,5.</w:t>
      </w:r>
    </w:p>
    <w:p w14:paraId="58A37DF1" w14:textId="77777777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Далее необходимо найти последний основной ЭСФ в журнале ЭСФ, выделить его и нажать на кнопку «Выписать исправленный Счет-фактуру».</w:t>
      </w:r>
    </w:p>
    <w:p w14:paraId="13236231" w14:textId="77777777" w:rsidR="00C4362B" w:rsidRDefault="00C4362B" w:rsidP="00C4362B">
      <w:pPr>
        <w:jc w:val="center"/>
      </w:pPr>
      <w:r>
        <w:rPr>
          <w:noProof/>
        </w:rPr>
        <w:drawing>
          <wp:inline distT="0" distB="0" distL="0" distR="0" wp14:anchorId="78E71EC8" wp14:editId="5594E24E">
            <wp:extent cx="5940425" cy="1666875"/>
            <wp:effectExtent l="0" t="0" r="317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AAAE5" w14:textId="77777777" w:rsidR="00C4362B" w:rsidRDefault="00C4362B" w:rsidP="00C4362B">
      <w:pPr>
        <w:jc w:val="center"/>
      </w:pPr>
    </w:p>
    <w:p w14:paraId="2FFAFCC4" w14:textId="77777777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открывшемся окне необходимо заполнить номер учетной системы в Разделе А. Указать количество, определяемое как сумма из последнего основного ЭСФ плюс количество остатка на складе у поставщика, в поле «Количество» в Разделе Е. Нажать на кнопку «Отправить» и подписать форму выбранным сертификатом.</w:t>
      </w:r>
    </w:p>
    <w:p w14:paraId="4ABFC26B" w14:textId="77777777" w:rsidR="00C4362B" w:rsidRDefault="00C4362B" w:rsidP="00D13DC7">
      <w:pPr>
        <w:jc w:val="both"/>
      </w:pPr>
      <w:r>
        <w:t>В приведенном примере 0,5+0,1=0,6. Где 0,5 – остаток на складе, 0,1 – количество из последнего основного ЭСФ.</w:t>
      </w:r>
    </w:p>
    <w:p w14:paraId="39926D32" w14:textId="77777777" w:rsidR="00C4362B" w:rsidRPr="00015103" w:rsidRDefault="00C4362B" w:rsidP="00C4362B">
      <w:pPr>
        <w:jc w:val="center"/>
        <w:rPr>
          <w:noProof/>
          <w:lang w:eastAsia="en-US"/>
        </w:rPr>
      </w:pPr>
    </w:p>
    <w:p w14:paraId="4173E756" w14:textId="77777777" w:rsidR="00C4362B" w:rsidRDefault="00C4362B" w:rsidP="00C4362B">
      <w:pPr>
        <w:jc w:val="center"/>
      </w:pPr>
      <w:r>
        <w:rPr>
          <w:noProof/>
        </w:rPr>
        <w:drawing>
          <wp:inline distT="0" distB="0" distL="0" distR="0" wp14:anchorId="4BBAA9B8" wp14:editId="2B764C50">
            <wp:extent cx="5318125" cy="289640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8832" cy="2896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EB5B9" w14:textId="77777777" w:rsidR="00C4362B" w:rsidRDefault="00C4362B" w:rsidP="00C4362B">
      <w:pPr>
        <w:pStyle w:val="a3"/>
        <w:ind w:left="0"/>
        <w:jc w:val="both"/>
      </w:pPr>
    </w:p>
    <w:p w14:paraId="160E27C4" w14:textId="77777777" w:rsidR="00C4362B" w:rsidRDefault="00C4362B" w:rsidP="00C4362B">
      <w:pPr>
        <w:pStyle w:val="a3"/>
        <w:ind w:left="0"/>
        <w:jc w:val="both"/>
      </w:pPr>
      <w:r>
        <w:t>Таким образом, последний основной ЭСФ, выписанный ранее станет аннулированным (на складе у получателя количество 0,4 – остаток – количество последнего основного). На складе у получателя будет оприходован товар в количестве, равном 0,6 (количество из исправленного), итоговое количество 1 (0,4+0,6).</w:t>
      </w:r>
    </w:p>
    <w:p w14:paraId="38184E77" w14:textId="77777777" w:rsidR="00C4362B" w:rsidRPr="00015103" w:rsidRDefault="00C4362B" w:rsidP="00C4362B">
      <w:pPr>
        <w:pStyle w:val="a3"/>
        <w:ind w:left="0"/>
        <w:jc w:val="both"/>
        <w:rPr>
          <w:b/>
        </w:rPr>
      </w:pPr>
      <w:r>
        <w:rPr>
          <w:noProof/>
        </w:rPr>
        <w:drawing>
          <wp:inline distT="0" distB="0" distL="0" distR="0" wp14:anchorId="5582491D" wp14:editId="023BC77D">
            <wp:extent cx="5940425" cy="168211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F0EB" w14:textId="77777777" w:rsidR="00C4362B" w:rsidRDefault="00C4362B" w:rsidP="00C4362B">
      <w:pPr>
        <w:pStyle w:val="a3"/>
        <w:ind w:left="0"/>
        <w:jc w:val="both"/>
      </w:pPr>
    </w:p>
    <w:p w14:paraId="2ED51800" w14:textId="77777777" w:rsidR="00C4362B" w:rsidRDefault="00C4362B" w:rsidP="00C4362B">
      <w:pPr>
        <w:pStyle w:val="a3"/>
        <w:ind w:left="786"/>
        <w:jc w:val="both"/>
        <w:rPr>
          <w:color w:val="FF0000"/>
        </w:rPr>
      </w:pPr>
    </w:p>
    <w:p w14:paraId="40068D6B" w14:textId="77777777" w:rsidR="00C4362B" w:rsidRDefault="00C4362B" w:rsidP="00C4362B">
      <w:pPr>
        <w:pStyle w:val="a3"/>
        <w:ind w:left="786"/>
        <w:jc w:val="both"/>
        <w:rPr>
          <w:color w:val="FF0000"/>
        </w:rPr>
      </w:pPr>
    </w:p>
    <w:p w14:paraId="566C1E68" w14:textId="27B2B231" w:rsidR="00C4362B" w:rsidRPr="00480930" w:rsidRDefault="00C4362B" w:rsidP="00D13DC7">
      <w:pPr>
        <w:pStyle w:val="a3"/>
        <w:numPr>
          <w:ilvl w:val="0"/>
          <w:numId w:val="26"/>
        </w:numPr>
        <w:tabs>
          <w:tab w:val="left" w:pos="567"/>
        </w:tabs>
        <w:ind w:left="567" w:hanging="567"/>
        <w:jc w:val="both"/>
        <w:rPr>
          <w:i/>
        </w:rPr>
      </w:pPr>
      <w:r w:rsidRPr="00480930">
        <w:rPr>
          <w:i/>
        </w:rPr>
        <w:t>Если ранее на ВС был введен товар с дробным остатком автотранспортных средств</w:t>
      </w:r>
      <w:r w:rsidR="00815B8C" w:rsidRPr="006D23BA">
        <w:rPr>
          <w:i/>
        </w:rPr>
        <w:t xml:space="preserve"> с указанием физической метки или №ДТ/ФНО 328.00 и номера позиции.</w:t>
      </w:r>
      <w:r>
        <w:t xml:space="preserve"> Выписаны основные ЭСФ на дробные количества. </w:t>
      </w:r>
      <w:r w:rsidRPr="00480930">
        <w:rPr>
          <w:i/>
        </w:rPr>
        <w:t>Срок основного ЭСФ на очередной платеж еще не подошел (срок не подошел).</w:t>
      </w:r>
    </w:p>
    <w:p w14:paraId="0CD76223" w14:textId="77777777" w:rsidR="00C4362B" w:rsidRPr="00D13DC7" w:rsidRDefault="00C4362B" w:rsidP="00D13DC7"/>
    <w:p w14:paraId="3DDC90D6" w14:textId="77777777" w:rsidR="00C4362B" w:rsidRDefault="00C4362B" w:rsidP="00C4362B">
      <w:pPr>
        <w:pStyle w:val="a3"/>
        <w:tabs>
          <w:tab w:val="left" w:pos="1276"/>
        </w:tabs>
        <w:ind w:left="1276"/>
        <w:jc w:val="both"/>
      </w:pPr>
      <w:r>
        <w:t>Для примера:</w:t>
      </w:r>
    </w:p>
    <w:p w14:paraId="51AD3D74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создана форма «Остатки» на товар в количестве 0,7;</w:t>
      </w:r>
    </w:p>
    <w:p w14:paraId="7E1B7190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0,2;</w:t>
      </w:r>
    </w:p>
    <w:p w14:paraId="7DE0AD20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0,2;</w:t>
      </w:r>
    </w:p>
    <w:p w14:paraId="2F5EA2BB" w14:textId="77777777" w:rsidR="00C4362B" w:rsidRDefault="00C4362B" w:rsidP="00C4362B">
      <w:pPr>
        <w:pStyle w:val="a3"/>
        <w:numPr>
          <w:ilvl w:val="0"/>
          <w:numId w:val="24"/>
        </w:numPr>
        <w:tabs>
          <w:tab w:val="left" w:pos="1276"/>
        </w:tabs>
        <w:jc w:val="both"/>
      </w:pPr>
      <w:r>
        <w:t>выписан основной ЭСФ, количество 0,1.</w:t>
      </w:r>
    </w:p>
    <w:p w14:paraId="5C95AE62" w14:textId="77777777" w:rsidR="00C4362B" w:rsidRPr="00D13DC7" w:rsidRDefault="00C4362B" w:rsidP="00D13DC7"/>
    <w:p w14:paraId="754FC642" w14:textId="77777777" w:rsidR="00C4362B" w:rsidRDefault="00C4362B" w:rsidP="00D13DC7">
      <w:pPr>
        <w:tabs>
          <w:tab w:val="left" w:pos="1276"/>
        </w:tabs>
        <w:jc w:val="both"/>
      </w:pPr>
      <w:r>
        <w:t>При наступлении срока платежа необходимо выполнить следующие действия:</w:t>
      </w:r>
    </w:p>
    <w:p w14:paraId="377F9BB5" w14:textId="77777777" w:rsidR="00D13DC7" w:rsidRPr="00D13DC7" w:rsidRDefault="00D13DC7" w:rsidP="00D13DC7"/>
    <w:p w14:paraId="1AF7F071" w14:textId="77777777" w:rsidR="00D13DC7" w:rsidRPr="00D13DC7" w:rsidRDefault="00D13DC7" w:rsidP="00D13DC7">
      <w:pPr>
        <w:pStyle w:val="a3"/>
        <w:numPr>
          <w:ilvl w:val="0"/>
          <w:numId w:val="25"/>
        </w:numPr>
        <w:jc w:val="both"/>
        <w:rPr>
          <w:vanish/>
        </w:rPr>
      </w:pPr>
    </w:p>
    <w:p w14:paraId="3092A321" w14:textId="21718494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 w:rsidRPr="00D13DC7">
        <w:t>В</w:t>
      </w:r>
      <w:r>
        <w:t xml:space="preserve"> таком случае д</w:t>
      </w:r>
      <w:r w:rsidRPr="00E7525F">
        <w:t xml:space="preserve">ля начала необходимо </w:t>
      </w:r>
      <w:r>
        <w:t>сделать на ВС ввод остатков. Для этого нужно найти в журнале форм введенную ранее форму «Остатки», выделить ее и нажать на кнопку «Создать копию».</w:t>
      </w:r>
    </w:p>
    <w:p w14:paraId="0489096D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4A60B3BE" wp14:editId="7ADC55BE">
            <wp:extent cx="5940425" cy="114236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B454F" w14:textId="77777777" w:rsidR="00C4362B" w:rsidRDefault="00C4362B" w:rsidP="00C4362B">
      <w:pPr>
        <w:pStyle w:val="a3"/>
        <w:ind w:left="0"/>
        <w:jc w:val="both"/>
      </w:pPr>
    </w:p>
    <w:p w14:paraId="34DEAFB5" w14:textId="77777777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открывшейся форме необходимо изменить номер документа в разделе А, количество (объем) в разделе Е, нажать на кнопку «Сохранить» и подписать форму выбранным сертификатом.</w:t>
      </w:r>
    </w:p>
    <w:p w14:paraId="5E077B95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lastRenderedPageBreak/>
        <w:drawing>
          <wp:inline distT="0" distB="0" distL="0" distR="0" wp14:anchorId="71D24312" wp14:editId="2A63FCDB">
            <wp:extent cx="5940425" cy="35115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CF23F" w14:textId="77777777" w:rsidR="00C4362B" w:rsidRDefault="00C4362B" w:rsidP="00C4362B">
      <w:pPr>
        <w:pStyle w:val="a3"/>
        <w:ind w:left="0"/>
        <w:jc w:val="both"/>
      </w:pPr>
    </w:p>
    <w:p w14:paraId="51864309" w14:textId="77777777" w:rsidR="00C4362B" w:rsidRDefault="00C4362B" w:rsidP="00C4362B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58E82603" wp14:editId="5D0733BB">
            <wp:extent cx="5940425" cy="8991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69C8B" w14:textId="77777777" w:rsidR="00C4362B" w:rsidRDefault="00C4362B" w:rsidP="00C4362B">
      <w:pPr>
        <w:pStyle w:val="a3"/>
        <w:ind w:left="0"/>
        <w:jc w:val="both"/>
      </w:pPr>
    </w:p>
    <w:p w14:paraId="2C704608" w14:textId="77777777" w:rsidR="00C4362B" w:rsidRDefault="00C4362B" w:rsidP="00C4362B">
      <w:pPr>
        <w:pStyle w:val="a3"/>
        <w:ind w:left="0"/>
        <w:jc w:val="both"/>
      </w:pPr>
      <w:r>
        <w:t>Для того, чтобы рассчитать нужное количество необходимо вычесть от единицы значение, введенное изначально через форму «Остатки».</w:t>
      </w:r>
    </w:p>
    <w:p w14:paraId="6A3B69F6" w14:textId="77777777" w:rsidR="00C4362B" w:rsidRDefault="00C4362B" w:rsidP="00C4362B">
      <w:pPr>
        <w:pStyle w:val="a3"/>
        <w:ind w:left="0"/>
        <w:jc w:val="both"/>
      </w:pPr>
      <w:r>
        <w:t>В приведенном примере первоначально товар был введен в количестве, равном 0,7. Таким образом, необходимо ввести дополнительно 0,3 шт.</w:t>
      </w:r>
    </w:p>
    <w:p w14:paraId="045CE008" w14:textId="77777777" w:rsidR="00C4362B" w:rsidRDefault="00C4362B" w:rsidP="00C4362B">
      <w:pPr>
        <w:pStyle w:val="a3"/>
        <w:ind w:left="0"/>
        <w:jc w:val="both"/>
      </w:pPr>
    </w:p>
    <w:p w14:paraId="7A0B4854" w14:textId="064AD541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>В итоге на складе поставщика будет значение, равное остатку после выписанных основных ЭСФ плюс значение, введенное по форме «Остатки» на шаге 2</w:t>
      </w:r>
      <w:r w:rsidR="00BF447B">
        <w:t>.2</w:t>
      </w:r>
      <w:r>
        <w:t>.</w:t>
      </w:r>
    </w:p>
    <w:p w14:paraId="1DE2ABEA" w14:textId="77777777" w:rsidR="00C4362B" w:rsidRDefault="00C4362B" w:rsidP="00C4362B">
      <w:pPr>
        <w:jc w:val="center"/>
      </w:pPr>
    </w:p>
    <w:p w14:paraId="1BE9EAFB" w14:textId="19738014" w:rsidR="00C4362B" w:rsidRDefault="00C4362B" w:rsidP="00D13DC7">
      <w:pPr>
        <w:pStyle w:val="a3"/>
        <w:numPr>
          <w:ilvl w:val="1"/>
          <w:numId w:val="25"/>
        </w:numPr>
        <w:ind w:left="1276" w:hanging="709"/>
        <w:jc w:val="both"/>
      </w:pPr>
      <w:r>
        <w:t xml:space="preserve">Далее необходимо выписать основной ЭСФ в журнале ЭСФ в Разделе А, указать количество, равное количеству остатка на складе у поставщика, в поле «Количество» в Разделе </w:t>
      </w:r>
      <w:r w:rsidR="007C213D">
        <w:rPr>
          <w:lang w:val="en-US"/>
        </w:rPr>
        <w:t>G</w:t>
      </w:r>
      <w:r>
        <w:t>, нажать на кнопку «Отправить» и подписать форму выбранным сертификатом.</w:t>
      </w:r>
    </w:p>
    <w:p w14:paraId="77E850C8" w14:textId="77777777" w:rsidR="00C4362B" w:rsidRPr="00015103" w:rsidRDefault="00C4362B" w:rsidP="00C4362B">
      <w:pPr>
        <w:jc w:val="center"/>
        <w:rPr>
          <w:noProof/>
          <w:lang w:eastAsia="en-US"/>
        </w:rPr>
      </w:pPr>
    </w:p>
    <w:p w14:paraId="2670124D" w14:textId="77777777" w:rsidR="00C4362B" w:rsidRDefault="00C4362B" w:rsidP="00C4362B">
      <w:pPr>
        <w:pStyle w:val="a3"/>
        <w:ind w:left="0"/>
        <w:jc w:val="both"/>
      </w:pPr>
      <w:r>
        <w:t>В приведенном примере в последнем основном ЭСФ необходимо указать количество 0,5.</w:t>
      </w:r>
    </w:p>
    <w:p w14:paraId="347AE160" w14:textId="40E9AC9C" w:rsidR="00C4362B" w:rsidRDefault="00C4362B" w:rsidP="00C4362B">
      <w:pPr>
        <w:pStyle w:val="a3"/>
        <w:ind w:left="0"/>
        <w:jc w:val="both"/>
      </w:pPr>
      <w:r>
        <w:t>В итоге на складе у получателя будет количество, равное 1 (0,5 – общее количество товара, полученное по ранее выписанным основным ЭСФ, плюс 0,5 – количество из посл</w:t>
      </w:r>
      <w:r w:rsidR="009A11DB">
        <w:t xml:space="preserve">еднего ЭСФ, описанного на шаге </w:t>
      </w:r>
      <w:r>
        <w:t>2.</w:t>
      </w:r>
      <w:r w:rsidR="009A11DB">
        <w:t>4</w:t>
      </w:r>
      <w:r>
        <w:t>).</w:t>
      </w:r>
    </w:p>
    <w:p w14:paraId="6924EBB3" w14:textId="77777777" w:rsidR="00C4362B" w:rsidRPr="00D13DC7" w:rsidRDefault="00C4362B" w:rsidP="00D13DC7"/>
    <w:p w14:paraId="48732B56" w14:textId="77777777" w:rsidR="00C4362B" w:rsidRPr="00D13DC7" w:rsidRDefault="00C4362B" w:rsidP="00D13DC7"/>
    <w:p w14:paraId="05525F02" w14:textId="77777777" w:rsidR="00C4362B" w:rsidRPr="00E7525F" w:rsidRDefault="00C4362B" w:rsidP="00D13DC7">
      <w:pPr>
        <w:pStyle w:val="a3"/>
        <w:numPr>
          <w:ilvl w:val="0"/>
          <w:numId w:val="26"/>
        </w:numPr>
        <w:tabs>
          <w:tab w:val="left" w:pos="567"/>
        </w:tabs>
        <w:ind w:left="567" w:hanging="567"/>
        <w:jc w:val="both"/>
      </w:pPr>
      <w:r w:rsidRPr="00E7525F">
        <w:t xml:space="preserve">Предлагаемая схема работы лизинга на ВС по новым </w:t>
      </w:r>
      <w:r>
        <w:t>договорам на лизинг</w:t>
      </w:r>
      <w:r w:rsidRPr="00E7525F">
        <w:t>.</w:t>
      </w:r>
    </w:p>
    <w:p w14:paraId="4DBCA6E6" w14:textId="77777777" w:rsidR="00D13DC7" w:rsidRPr="00D13DC7" w:rsidRDefault="00D13DC7" w:rsidP="00D13DC7"/>
    <w:p w14:paraId="75F895F9" w14:textId="77777777" w:rsidR="00D13DC7" w:rsidRPr="00D13DC7" w:rsidRDefault="00D13DC7" w:rsidP="00D13DC7">
      <w:pPr>
        <w:pStyle w:val="a3"/>
        <w:numPr>
          <w:ilvl w:val="0"/>
          <w:numId w:val="25"/>
        </w:numPr>
        <w:jc w:val="both"/>
        <w:rPr>
          <w:vanish/>
        </w:rPr>
      </w:pPr>
    </w:p>
    <w:p w14:paraId="7BB3918C" w14:textId="29D1CB4E" w:rsidR="000069B8" w:rsidRDefault="000069B8" w:rsidP="00D13DC7">
      <w:pPr>
        <w:pStyle w:val="a3"/>
        <w:numPr>
          <w:ilvl w:val="1"/>
          <w:numId w:val="25"/>
        </w:numPr>
        <w:ind w:left="1276" w:hanging="781"/>
        <w:jc w:val="both"/>
      </w:pPr>
      <w:r>
        <w:t>Создать Форму «Остатки»</w:t>
      </w:r>
      <w:r w:rsidR="005A5D00">
        <w:t xml:space="preserve"> или Форму «Производство»</w:t>
      </w:r>
      <w:r>
        <w:t xml:space="preserve"> на автомобиль с количеством = «1»</w:t>
      </w:r>
      <w:r w:rsidR="00651DA5">
        <w:t xml:space="preserve">, физической меткой и </w:t>
      </w:r>
      <w:r w:rsidR="001C2DAA">
        <w:t xml:space="preserve">корректным </w:t>
      </w:r>
      <w:r w:rsidR="00651DA5">
        <w:t>наименованием с учетной системы.</w:t>
      </w:r>
    </w:p>
    <w:p w14:paraId="78E7FDE9" w14:textId="5B17719A" w:rsidR="00E5735B" w:rsidRDefault="00E5735B" w:rsidP="00E5735B">
      <w:pPr>
        <w:pStyle w:val="a3"/>
        <w:ind w:left="1276"/>
        <w:jc w:val="both"/>
      </w:pPr>
      <w:r>
        <w:lastRenderedPageBreak/>
        <w:t>ИЛИ</w:t>
      </w:r>
    </w:p>
    <w:p w14:paraId="2D6E0739" w14:textId="4A2517AC" w:rsidR="00E5735B" w:rsidRDefault="00E5735B" w:rsidP="00E5735B">
      <w:pPr>
        <w:pStyle w:val="a3"/>
        <w:ind w:left="1276"/>
        <w:jc w:val="both"/>
      </w:pPr>
      <w:r>
        <w:t>Автоматически придет товар с ДТ</w:t>
      </w:r>
      <w:r w:rsidR="008140D0">
        <w:t>,</w:t>
      </w:r>
      <w:r>
        <w:t xml:space="preserve"> ФНО 328.00</w:t>
      </w:r>
      <w:r w:rsidR="008140D0">
        <w:t>, ЭСФ</w:t>
      </w:r>
      <w:r>
        <w:t>.</w:t>
      </w:r>
    </w:p>
    <w:p w14:paraId="0C0A0179" w14:textId="77777777" w:rsidR="00837FE8" w:rsidRDefault="00837FE8" w:rsidP="00E5735B">
      <w:pPr>
        <w:pStyle w:val="a3"/>
        <w:ind w:left="1276"/>
        <w:jc w:val="both"/>
      </w:pPr>
    </w:p>
    <w:p w14:paraId="3ADF7C19" w14:textId="0D6AD413" w:rsidR="00C4362B" w:rsidRDefault="00C4362B" w:rsidP="00D13DC7">
      <w:pPr>
        <w:pStyle w:val="a3"/>
        <w:numPr>
          <w:ilvl w:val="1"/>
          <w:numId w:val="25"/>
        </w:numPr>
        <w:ind w:left="1276" w:hanging="781"/>
        <w:jc w:val="both"/>
      </w:pPr>
      <w:r w:rsidRPr="00D13DC7">
        <w:t>Выписать</w:t>
      </w:r>
      <w:r>
        <w:t xml:space="preserve"> основной ЭСФ</w:t>
      </w:r>
      <w:r w:rsidR="005A5D00">
        <w:t>,</w:t>
      </w:r>
      <w:r>
        <w:t xml:space="preserve"> </w:t>
      </w:r>
      <w:r w:rsidR="00651DA5">
        <w:t xml:space="preserve">выбрав </w:t>
      </w:r>
      <w:r w:rsidR="008140D0">
        <w:t xml:space="preserve">со склада </w:t>
      </w:r>
      <w:r w:rsidR="00651DA5">
        <w:t xml:space="preserve">товар </w:t>
      </w:r>
      <w:r w:rsidR="008140D0">
        <w:t>с физической меткой</w:t>
      </w:r>
      <w:r w:rsidR="00651DA5">
        <w:t xml:space="preserve">, </w:t>
      </w:r>
      <w:r w:rsidRPr="00D13DC7">
        <w:rPr>
          <w:lang w:val="en-US"/>
        </w:rPr>
        <w:t>c</w:t>
      </w:r>
      <w:r w:rsidRPr="00177AE6">
        <w:t xml:space="preserve"> </w:t>
      </w:r>
      <w:r>
        <w:t>признаком «1»</w:t>
      </w:r>
      <w:r w:rsidR="005A5D00">
        <w:t xml:space="preserve"> или «3»</w:t>
      </w:r>
      <w:r>
        <w:t>, указать полную цену автомобиля с количеством «1» в поле «</w:t>
      </w:r>
      <w:r w:rsidRPr="00D13DC7">
        <w:rPr>
          <w:lang w:val="en-US"/>
        </w:rPr>
        <w:t>G</w:t>
      </w:r>
      <w:r>
        <w:t>7», и указать размер оборота в поле «G11», выбрав ручную корректировку.</w:t>
      </w:r>
    </w:p>
    <w:p w14:paraId="2AA8A7EB" w14:textId="77777777" w:rsidR="00C4362B" w:rsidRDefault="00C4362B" w:rsidP="00C4362B">
      <w:pPr>
        <w:pStyle w:val="a3"/>
        <w:ind w:left="0"/>
        <w:jc w:val="center"/>
        <w:rPr>
          <w:lang w:val="en-US"/>
        </w:rPr>
      </w:pPr>
      <w:r>
        <w:rPr>
          <w:noProof/>
        </w:rPr>
        <w:drawing>
          <wp:inline distT="0" distB="0" distL="0" distR="0" wp14:anchorId="78586353" wp14:editId="21BEA5D4">
            <wp:extent cx="5940425" cy="2110740"/>
            <wp:effectExtent l="19050" t="19050" r="22225" b="228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10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3EBE3C" w14:textId="77777777" w:rsidR="00C4362B" w:rsidRPr="00DB7957" w:rsidRDefault="00C4362B" w:rsidP="00C4362B">
      <w:pPr>
        <w:pStyle w:val="a3"/>
        <w:ind w:left="0"/>
        <w:jc w:val="center"/>
        <w:rPr>
          <w:lang w:val="en-US"/>
        </w:rPr>
      </w:pPr>
    </w:p>
    <w:p w14:paraId="3914D1CC" w14:textId="77777777" w:rsidR="00C4362B" w:rsidRDefault="00C4362B" w:rsidP="00D13DC7">
      <w:pPr>
        <w:pStyle w:val="a3"/>
        <w:numPr>
          <w:ilvl w:val="1"/>
          <w:numId w:val="25"/>
        </w:numPr>
        <w:ind w:left="1276" w:hanging="781"/>
        <w:jc w:val="both"/>
      </w:pPr>
      <w:r>
        <w:t xml:space="preserve">Далее для каждого платежа и вознаграждения необходимо выписывать основной ЭСФ с признаком «6» и указанием в поле </w:t>
      </w:r>
      <w:r>
        <w:rPr>
          <w:lang w:val="en-US"/>
        </w:rPr>
        <w:t>G</w:t>
      </w:r>
      <w:r w:rsidRPr="00E47238">
        <w:t xml:space="preserve">17 </w:t>
      </w:r>
      <w:r>
        <w:t xml:space="preserve">физической метки (с обязательной отметкой в поле 10 раздела </w:t>
      </w:r>
      <w:r>
        <w:rPr>
          <w:lang w:val="en-US"/>
        </w:rPr>
        <w:t>B</w:t>
      </w:r>
      <w:r w:rsidRPr="00E63E2F">
        <w:t xml:space="preserve"> </w:t>
      </w:r>
      <w:r>
        <w:t>категорию «Лизингодатель» и в поле 20 раздела С категорию «Лизингополучатель»).</w:t>
      </w:r>
    </w:p>
    <w:p w14:paraId="6EC15C51" w14:textId="77777777" w:rsidR="00C4362B" w:rsidRPr="00A120F1" w:rsidRDefault="00C4362B" w:rsidP="00C4362B">
      <w:pPr>
        <w:pStyle w:val="a3"/>
        <w:tabs>
          <w:tab w:val="left" w:pos="851"/>
        </w:tabs>
        <w:jc w:val="both"/>
      </w:pPr>
    </w:p>
    <w:p w14:paraId="4C22DB70" w14:textId="77777777" w:rsidR="00680A09" w:rsidRDefault="00680A09" w:rsidP="00680A09">
      <w:pPr>
        <w:pStyle w:val="a3"/>
        <w:numPr>
          <w:ilvl w:val="0"/>
          <w:numId w:val="26"/>
        </w:numPr>
        <w:tabs>
          <w:tab w:val="left" w:pos="567"/>
        </w:tabs>
        <w:ind w:left="567" w:hanging="567"/>
        <w:jc w:val="both"/>
      </w:pPr>
      <w:r>
        <w:t>Если ранее на ВС был введен товар с дробным остатком автотранспортных средств без указания физической метки. Выписаны основные ЭСФ на дробные количества. Выписан основной ЭСФ на очередной платеж (срок прошел).</w:t>
      </w:r>
    </w:p>
    <w:p w14:paraId="70493040" w14:textId="77777777" w:rsidR="00680A09" w:rsidRDefault="00680A09" w:rsidP="00680A09">
      <w:pPr>
        <w:jc w:val="center"/>
        <w:rPr>
          <w:b/>
        </w:rPr>
      </w:pPr>
    </w:p>
    <w:p w14:paraId="42CCFBEA" w14:textId="01B3203C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В таком случае для начала необходимо сделать на ВС ввод остатков. Для этого нужно найти в журнале форм введенную ранее форму «Остатки», выделить ее и нажать на кнопку «Создать копию».</w:t>
      </w:r>
    </w:p>
    <w:p w14:paraId="4CE912CE" w14:textId="4CE616F8" w:rsidR="00680A09" w:rsidRDefault="00680A09" w:rsidP="00680A09">
      <w:pPr>
        <w:pStyle w:val="a3"/>
        <w:ind w:left="0"/>
        <w:jc w:val="both"/>
      </w:pPr>
      <w:r>
        <w:rPr>
          <w:noProof/>
        </w:rPr>
        <w:drawing>
          <wp:inline distT="0" distB="0" distL="0" distR="0" wp14:anchorId="4B1D024B" wp14:editId="14FD1A49">
            <wp:extent cx="5943600" cy="1143000"/>
            <wp:effectExtent l="19050" t="19050" r="1905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43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48337AA" w14:textId="77777777" w:rsidR="00680A09" w:rsidRDefault="00680A09" w:rsidP="00680A09">
      <w:pPr>
        <w:pStyle w:val="a3"/>
        <w:ind w:left="0"/>
        <w:jc w:val="both"/>
      </w:pPr>
    </w:p>
    <w:p w14:paraId="58FB2B87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В открывшейся форме в разделе А необходимо изменить номер документа, в разделе Е количество (объем) = «1», нажать на кнопку «Готово».</w:t>
      </w:r>
    </w:p>
    <w:p w14:paraId="36C1D1C7" w14:textId="002B0F32" w:rsidR="00680A09" w:rsidRDefault="00680A09" w:rsidP="00680A09">
      <w:pPr>
        <w:jc w:val="center"/>
      </w:pPr>
      <w:r>
        <w:rPr>
          <w:noProof/>
        </w:rPr>
        <w:lastRenderedPageBreak/>
        <w:drawing>
          <wp:inline distT="0" distB="0" distL="0" distR="0" wp14:anchorId="32EDC459" wp14:editId="4EB13AD6">
            <wp:extent cx="5943600" cy="3589020"/>
            <wp:effectExtent l="19050" t="19050" r="19050" b="1143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499A32C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В таблице необходимо заполнить поле «Физическая метка», нажать на кнопку «Сохранить» и подписать форму сертификатом ЭЦП.</w:t>
      </w:r>
    </w:p>
    <w:p w14:paraId="5515ADB1" w14:textId="32CFDD6B" w:rsidR="00680A09" w:rsidRDefault="00680A09" w:rsidP="00680A09">
      <w:pPr>
        <w:jc w:val="both"/>
      </w:pPr>
      <w:r>
        <w:rPr>
          <w:noProof/>
        </w:rPr>
        <w:drawing>
          <wp:inline distT="0" distB="0" distL="0" distR="0" wp14:anchorId="669260A6" wp14:editId="4C995E9F">
            <wp:extent cx="5935980" cy="1836420"/>
            <wp:effectExtent l="19050" t="19050" r="26670" b="1143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8364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BB54FEB" w14:textId="77777777" w:rsidR="00680A09" w:rsidRDefault="00680A09" w:rsidP="00680A09">
      <w:pPr>
        <w:jc w:val="both"/>
      </w:pPr>
    </w:p>
    <w:p w14:paraId="35C7C470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Далее необходимо найти последний основной ЭСФ в журнале ЭСФ, выделить его и нажать на кнопку «Выписать исправленный Счет-фактуру».</w:t>
      </w:r>
    </w:p>
    <w:p w14:paraId="4BC7BCE7" w14:textId="5FB7A365" w:rsidR="00680A09" w:rsidRDefault="00680A09" w:rsidP="00680A09">
      <w:pPr>
        <w:jc w:val="center"/>
      </w:pPr>
      <w:r>
        <w:rPr>
          <w:noProof/>
        </w:rPr>
        <w:drawing>
          <wp:inline distT="0" distB="0" distL="0" distR="0" wp14:anchorId="1892A3BD" wp14:editId="0ADD1D3F">
            <wp:extent cx="5928360" cy="1661160"/>
            <wp:effectExtent l="19050" t="19050" r="15240" b="152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6611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8A6B6F2" w14:textId="77777777" w:rsidR="00680A09" w:rsidRDefault="00680A09" w:rsidP="00680A09">
      <w:pPr>
        <w:jc w:val="center"/>
      </w:pPr>
    </w:p>
    <w:p w14:paraId="3EC53143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 xml:space="preserve">В открывшемся окне необходимо заполнить номер учетной системы в Разделе А. </w:t>
      </w:r>
    </w:p>
    <w:p w14:paraId="2DFFBEE4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 xml:space="preserve">В разделе </w:t>
      </w:r>
      <w:r>
        <w:rPr>
          <w:lang w:val="en-US"/>
        </w:rPr>
        <w:t>G</w:t>
      </w:r>
      <w:r w:rsidRPr="00680A09">
        <w:t xml:space="preserve"> </w:t>
      </w:r>
      <w:r>
        <w:t>нажать на кнопку «Добавить товар со склада».</w:t>
      </w:r>
    </w:p>
    <w:p w14:paraId="474B0BB7" w14:textId="2E44D9DA" w:rsidR="00680A09" w:rsidRDefault="00680A09" w:rsidP="00680A09">
      <w:pPr>
        <w:jc w:val="both"/>
      </w:pPr>
      <w:r>
        <w:rPr>
          <w:noProof/>
        </w:rPr>
        <w:lastRenderedPageBreak/>
        <w:drawing>
          <wp:inline distT="0" distB="0" distL="0" distR="0" wp14:anchorId="4CA03E8F" wp14:editId="12464EAC">
            <wp:extent cx="5935980" cy="906780"/>
            <wp:effectExtent l="19050" t="19050" r="26670" b="266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067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0D51FC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 xml:space="preserve">Выбрать товар, введенный по Форме «Остатки» в п.1.2 – 1.3. </w:t>
      </w:r>
    </w:p>
    <w:p w14:paraId="0B0EF69C" w14:textId="3458043D" w:rsidR="00680A09" w:rsidRDefault="00680A09" w:rsidP="00680A09">
      <w:pPr>
        <w:jc w:val="both"/>
      </w:pPr>
      <w:r>
        <w:rPr>
          <w:noProof/>
        </w:rPr>
        <w:drawing>
          <wp:inline distT="0" distB="0" distL="0" distR="0" wp14:anchorId="3A8CD6EE" wp14:editId="5C4A958C">
            <wp:extent cx="5943600" cy="2613660"/>
            <wp:effectExtent l="19050" t="19050" r="19050" b="152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136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8176BC7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 xml:space="preserve">Указать количество = «1» и нажать на кнопку «Готово». </w:t>
      </w:r>
    </w:p>
    <w:p w14:paraId="158E9879" w14:textId="1DF59FAD" w:rsidR="00680A09" w:rsidRDefault="00680A09" w:rsidP="00680A09">
      <w:pPr>
        <w:jc w:val="center"/>
      </w:pPr>
      <w:r>
        <w:rPr>
          <w:noProof/>
        </w:rPr>
        <w:drawing>
          <wp:inline distT="0" distB="0" distL="0" distR="0" wp14:anchorId="481E4047" wp14:editId="4DA715A1">
            <wp:extent cx="5082540" cy="3223260"/>
            <wp:effectExtent l="19050" t="19050" r="22860" b="15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322326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A7C1202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Удалить товар, который был указан в основном ЭСФ.</w:t>
      </w:r>
    </w:p>
    <w:p w14:paraId="24CB851C" w14:textId="6BBA110F" w:rsidR="00680A09" w:rsidRDefault="00680A09" w:rsidP="00680A09">
      <w:pPr>
        <w:jc w:val="both"/>
      </w:pPr>
      <w:r>
        <w:rPr>
          <w:noProof/>
        </w:rPr>
        <w:drawing>
          <wp:inline distT="0" distB="0" distL="0" distR="0" wp14:anchorId="4B94B923" wp14:editId="0B94EFA4">
            <wp:extent cx="5943600" cy="1097280"/>
            <wp:effectExtent l="19050" t="19050" r="19050" b="26670"/>
            <wp:docPr id="15" name="Рисунок 15" descr="SNAGHTMLda56b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SNAGHTMLda56bcb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72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BE475C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Нажать на кнопку «Отправить» и подписать ЭСФ сертификатом ЭЦП.</w:t>
      </w:r>
    </w:p>
    <w:p w14:paraId="54C45323" w14:textId="77777777" w:rsidR="00680A09" w:rsidRDefault="00680A09" w:rsidP="00680A09">
      <w:pPr>
        <w:jc w:val="center"/>
        <w:rPr>
          <w:noProof/>
          <w:lang w:eastAsia="en-US"/>
        </w:rPr>
      </w:pPr>
    </w:p>
    <w:p w14:paraId="0AB640D5" w14:textId="77777777" w:rsidR="00680A09" w:rsidRDefault="00680A09" w:rsidP="00680A09">
      <w:pPr>
        <w:pStyle w:val="a3"/>
        <w:ind w:left="0"/>
        <w:jc w:val="both"/>
      </w:pPr>
      <w:r>
        <w:lastRenderedPageBreak/>
        <w:t xml:space="preserve">Таким образом, последний основной ЭСФ, выписанный ранее станет аннулированным, товар по основному ЭСФ вернётся на склад Поставщика, товар из исправленного ЭСФ перенесется. </w:t>
      </w:r>
    </w:p>
    <w:p w14:paraId="0CE1DA10" w14:textId="77777777" w:rsidR="00680A09" w:rsidRDefault="00680A09" w:rsidP="00680A09">
      <w:pPr>
        <w:pStyle w:val="a3"/>
        <w:ind w:left="0"/>
        <w:jc w:val="both"/>
      </w:pPr>
    </w:p>
    <w:p w14:paraId="4F775182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После того как все нужные машины будут передвинуты на ВС получателей, необходимо списать товар с дробным количеством с ВС Лизингодателя и Лизингополучателя.</w:t>
      </w:r>
    </w:p>
    <w:p w14:paraId="2F7EBCD2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Для этого необходимо открыть журнал Форм и нажать на кнопку «Создать Форму».</w:t>
      </w:r>
    </w:p>
    <w:p w14:paraId="2C1EA0E7" w14:textId="59BBA9BE" w:rsidR="00680A09" w:rsidRDefault="00680A09" w:rsidP="00680A09">
      <w:pPr>
        <w:jc w:val="center"/>
      </w:pPr>
      <w:r>
        <w:rPr>
          <w:noProof/>
        </w:rPr>
        <w:drawing>
          <wp:inline distT="0" distB="0" distL="0" distR="0" wp14:anchorId="238F4949" wp14:editId="6EEEC9AB">
            <wp:extent cx="4922520" cy="2476500"/>
            <wp:effectExtent l="19050" t="19050" r="11430" b="190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4765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E0F84E0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Выбрать «Тип Формы» = «Списание», «Причина списания» = «Прочие» и заполнить поле «Комментарий», поле «Номер документа».</w:t>
      </w:r>
    </w:p>
    <w:p w14:paraId="24695FBE" w14:textId="7EB0C3B6" w:rsidR="00680A09" w:rsidRDefault="00680A09" w:rsidP="00680A09">
      <w:pPr>
        <w:ind w:left="142"/>
        <w:jc w:val="both"/>
      </w:pPr>
      <w:r>
        <w:rPr>
          <w:noProof/>
        </w:rPr>
        <w:drawing>
          <wp:inline distT="0" distB="0" distL="0" distR="0" wp14:anchorId="4AFB39A1" wp14:editId="4C734F29">
            <wp:extent cx="5943600" cy="4411980"/>
            <wp:effectExtent l="19050" t="19050" r="19050" b="266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198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98AB1BE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В разделе Е нажать на кнопку «Добавить товар со склада».</w:t>
      </w:r>
    </w:p>
    <w:p w14:paraId="58D1CF4A" w14:textId="02077B3B" w:rsidR="00680A09" w:rsidRDefault="00680A09" w:rsidP="00680A09">
      <w:pPr>
        <w:jc w:val="both"/>
      </w:pPr>
      <w:r>
        <w:rPr>
          <w:noProof/>
        </w:rPr>
        <w:lastRenderedPageBreak/>
        <w:drawing>
          <wp:inline distT="0" distB="0" distL="0" distR="0" wp14:anchorId="22DEB39A" wp14:editId="6B7852A5">
            <wp:extent cx="5943600" cy="815340"/>
            <wp:effectExtent l="19050" t="19050" r="19050" b="2286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3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40A4119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Нажать на кнопку «Выбрать товар» и выбрать товар со склада.</w:t>
      </w:r>
    </w:p>
    <w:p w14:paraId="18700F30" w14:textId="4130F118" w:rsidR="00680A09" w:rsidRDefault="00680A09" w:rsidP="00680A09">
      <w:pPr>
        <w:jc w:val="both"/>
      </w:pPr>
      <w:r>
        <w:rPr>
          <w:noProof/>
        </w:rPr>
        <w:drawing>
          <wp:inline distT="0" distB="0" distL="0" distR="0" wp14:anchorId="549CD3D1" wp14:editId="43B2E611">
            <wp:extent cx="5943600" cy="2644140"/>
            <wp:effectExtent l="19050" t="19050" r="19050" b="2286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41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E035345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>Указать количество и нажать на кнопку «Готово».</w:t>
      </w:r>
    </w:p>
    <w:p w14:paraId="009E45B4" w14:textId="3863A925" w:rsidR="00680A09" w:rsidRDefault="00680A09" w:rsidP="00680A09">
      <w:pPr>
        <w:jc w:val="both"/>
      </w:pPr>
      <w:r>
        <w:rPr>
          <w:noProof/>
        </w:rPr>
        <w:drawing>
          <wp:inline distT="0" distB="0" distL="0" distR="0" wp14:anchorId="1F76CD99" wp14:editId="164D8E95">
            <wp:extent cx="5943600" cy="3589020"/>
            <wp:effectExtent l="19050" t="19050" r="19050" b="1143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8902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2E4B061" w14:textId="77777777" w:rsidR="00680A09" w:rsidRDefault="00680A09" w:rsidP="00680A09">
      <w:pPr>
        <w:pStyle w:val="a3"/>
        <w:numPr>
          <w:ilvl w:val="1"/>
          <w:numId w:val="26"/>
        </w:numPr>
        <w:tabs>
          <w:tab w:val="left" w:pos="567"/>
        </w:tabs>
        <w:ind w:left="1276" w:hanging="709"/>
        <w:jc w:val="both"/>
      </w:pPr>
      <w:r>
        <w:t xml:space="preserve">Нажать на кнопку «Сохранить» и подписать сертификатом ЭЦП. </w:t>
      </w:r>
    </w:p>
    <w:p w14:paraId="2A4F569A" w14:textId="77777777" w:rsidR="00680A09" w:rsidRDefault="00680A09" w:rsidP="00680A09">
      <w:pPr>
        <w:pStyle w:val="a3"/>
        <w:ind w:left="0"/>
        <w:jc w:val="both"/>
        <w:rPr>
          <w:b/>
        </w:rPr>
      </w:pPr>
    </w:p>
    <w:p w14:paraId="40BA1D53" w14:textId="77777777" w:rsidR="00680A09" w:rsidRDefault="00680A09" w:rsidP="00480930">
      <w:pPr>
        <w:pStyle w:val="a3"/>
        <w:ind w:left="0"/>
        <w:jc w:val="both"/>
      </w:pPr>
    </w:p>
    <w:p w14:paraId="6938B429" w14:textId="4CAFDD49" w:rsidR="00D62F5F" w:rsidRPr="0055334A" w:rsidRDefault="00D62F5F" w:rsidP="00146FA6">
      <w:pPr>
        <w:pStyle w:val="a3"/>
        <w:tabs>
          <w:tab w:val="left" w:pos="284"/>
          <w:tab w:val="left" w:pos="851"/>
          <w:tab w:val="left" w:pos="1276"/>
        </w:tabs>
        <w:ind w:left="1276"/>
        <w:jc w:val="both"/>
      </w:pPr>
    </w:p>
    <w:p w14:paraId="11C9190E" w14:textId="77777777" w:rsidR="00BD7F40" w:rsidRPr="0055334A" w:rsidRDefault="00BD7F40" w:rsidP="00146FA6">
      <w:pPr>
        <w:pStyle w:val="a3"/>
        <w:tabs>
          <w:tab w:val="left" w:pos="284"/>
          <w:tab w:val="left" w:pos="851"/>
          <w:tab w:val="left" w:pos="1276"/>
        </w:tabs>
        <w:ind w:left="1276"/>
        <w:jc w:val="both"/>
      </w:pPr>
    </w:p>
    <w:p w14:paraId="7855BF56" w14:textId="77777777" w:rsidR="001D059F" w:rsidRPr="006676EA" w:rsidRDefault="001D059F" w:rsidP="001D059F">
      <w:pPr>
        <w:tabs>
          <w:tab w:val="left" w:pos="284"/>
          <w:tab w:val="left" w:pos="709"/>
          <w:tab w:val="left" w:pos="851"/>
        </w:tabs>
        <w:jc w:val="both"/>
      </w:pPr>
    </w:p>
    <w:sectPr w:rsidR="001D059F" w:rsidRPr="006676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C3A5C"/>
    <w:multiLevelType w:val="hybridMultilevel"/>
    <w:tmpl w:val="694C199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DC3661"/>
    <w:multiLevelType w:val="hybridMultilevel"/>
    <w:tmpl w:val="DF74E2C4"/>
    <w:lvl w:ilvl="0" w:tplc="0409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>
    <w:nsid w:val="04BA789E"/>
    <w:multiLevelType w:val="multilevel"/>
    <w:tmpl w:val="1222DF3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DE11458"/>
    <w:multiLevelType w:val="hybridMultilevel"/>
    <w:tmpl w:val="66A2D1EA"/>
    <w:lvl w:ilvl="0" w:tplc="A38485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627DA"/>
    <w:multiLevelType w:val="multilevel"/>
    <w:tmpl w:val="FD0A0720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9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9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544" w:hanging="1800"/>
      </w:pPr>
      <w:rPr>
        <w:rFonts w:hint="default"/>
      </w:rPr>
    </w:lvl>
  </w:abstractNum>
  <w:abstractNum w:abstractNumId="5">
    <w:nsid w:val="146478A2"/>
    <w:multiLevelType w:val="multilevel"/>
    <w:tmpl w:val="7C66B6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17704DC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17735C8F"/>
    <w:multiLevelType w:val="hybridMultilevel"/>
    <w:tmpl w:val="48F0A640"/>
    <w:lvl w:ilvl="0" w:tplc="A384854E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7D158AD"/>
    <w:multiLevelType w:val="hybridMultilevel"/>
    <w:tmpl w:val="44F60E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3618A"/>
    <w:multiLevelType w:val="multilevel"/>
    <w:tmpl w:val="7C66B6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0">
    <w:nsid w:val="1EDD41A0"/>
    <w:multiLevelType w:val="multilevel"/>
    <w:tmpl w:val="0B80A92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235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36" w:hanging="1800"/>
      </w:pPr>
      <w:rPr>
        <w:rFonts w:hint="default"/>
      </w:rPr>
    </w:lvl>
  </w:abstractNum>
  <w:abstractNum w:abstractNumId="11">
    <w:nsid w:val="1F87478D"/>
    <w:multiLevelType w:val="hybridMultilevel"/>
    <w:tmpl w:val="3B685E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2CFB66C9"/>
    <w:multiLevelType w:val="multilevel"/>
    <w:tmpl w:val="0419001F"/>
    <w:lvl w:ilvl="0">
      <w:start w:val="1"/>
      <w:numFmt w:val="decimal"/>
      <w:lvlText w:val="%1."/>
      <w:lvlJc w:val="left"/>
      <w:pPr>
        <w:ind w:left="2484" w:hanging="360"/>
      </w:pPr>
    </w:lvl>
    <w:lvl w:ilvl="1">
      <w:start w:val="1"/>
      <w:numFmt w:val="decimal"/>
      <w:lvlText w:val="%1.%2."/>
      <w:lvlJc w:val="left"/>
      <w:pPr>
        <w:ind w:left="2916" w:hanging="432"/>
      </w:pPr>
    </w:lvl>
    <w:lvl w:ilvl="2">
      <w:start w:val="1"/>
      <w:numFmt w:val="decimal"/>
      <w:lvlText w:val="%1.%2.%3."/>
      <w:lvlJc w:val="left"/>
      <w:pPr>
        <w:ind w:left="3348" w:hanging="504"/>
      </w:pPr>
    </w:lvl>
    <w:lvl w:ilvl="3">
      <w:start w:val="1"/>
      <w:numFmt w:val="decimal"/>
      <w:lvlText w:val="%1.%2.%3.%4."/>
      <w:lvlJc w:val="left"/>
      <w:pPr>
        <w:ind w:left="3852" w:hanging="648"/>
      </w:pPr>
    </w:lvl>
    <w:lvl w:ilvl="4">
      <w:start w:val="1"/>
      <w:numFmt w:val="decimal"/>
      <w:lvlText w:val="%1.%2.%3.%4.%5."/>
      <w:lvlJc w:val="left"/>
      <w:pPr>
        <w:ind w:left="4356" w:hanging="792"/>
      </w:pPr>
    </w:lvl>
    <w:lvl w:ilvl="5">
      <w:start w:val="1"/>
      <w:numFmt w:val="decimal"/>
      <w:lvlText w:val="%1.%2.%3.%4.%5.%6."/>
      <w:lvlJc w:val="left"/>
      <w:pPr>
        <w:ind w:left="4860" w:hanging="936"/>
      </w:pPr>
    </w:lvl>
    <w:lvl w:ilvl="6">
      <w:start w:val="1"/>
      <w:numFmt w:val="decimal"/>
      <w:lvlText w:val="%1.%2.%3.%4.%5.%6.%7."/>
      <w:lvlJc w:val="left"/>
      <w:pPr>
        <w:ind w:left="5364" w:hanging="1080"/>
      </w:pPr>
    </w:lvl>
    <w:lvl w:ilvl="7">
      <w:start w:val="1"/>
      <w:numFmt w:val="decimal"/>
      <w:lvlText w:val="%1.%2.%3.%4.%5.%6.%7.%8."/>
      <w:lvlJc w:val="left"/>
      <w:pPr>
        <w:ind w:left="5868" w:hanging="1224"/>
      </w:pPr>
    </w:lvl>
    <w:lvl w:ilvl="8">
      <w:start w:val="1"/>
      <w:numFmt w:val="decimal"/>
      <w:lvlText w:val="%1.%2.%3.%4.%5.%6.%7.%8.%9."/>
      <w:lvlJc w:val="left"/>
      <w:pPr>
        <w:ind w:left="6444" w:hanging="1440"/>
      </w:pPr>
    </w:lvl>
  </w:abstractNum>
  <w:abstractNum w:abstractNumId="13">
    <w:nsid w:val="2E762385"/>
    <w:multiLevelType w:val="hybridMultilevel"/>
    <w:tmpl w:val="218449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2D45A9"/>
    <w:multiLevelType w:val="multilevel"/>
    <w:tmpl w:val="3D3ECDD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>
    <w:nsid w:val="3AFE6024"/>
    <w:multiLevelType w:val="hybridMultilevel"/>
    <w:tmpl w:val="7CCC2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15362F"/>
    <w:multiLevelType w:val="multilevel"/>
    <w:tmpl w:val="F51E1E3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7">
    <w:nsid w:val="579535B0"/>
    <w:multiLevelType w:val="multilevel"/>
    <w:tmpl w:val="B144EC6C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235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36" w:hanging="1800"/>
      </w:pPr>
      <w:rPr>
        <w:rFonts w:hint="default"/>
      </w:rPr>
    </w:lvl>
  </w:abstractNum>
  <w:abstractNum w:abstractNumId="18">
    <w:nsid w:val="579A0188"/>
    <w:multiLevelType w:val="hybridMultilevel"/>
    <w:tmpl w:val="7B141788"/>
    <w:lvl w:ilvl="0" w:tplc="E97257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57E7788F"/>
    <w:multiLevelType w:val="multilevel"/>
    <w:tmpl w:val="1BF02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0FC675F"/>
    <w:multiLevelType w:val="multilevel"/>
    <w:tmpl w:val="EB604E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Zero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1">
    <w:nsid w:val="64F83E24"/>
    <w:multiLevelType w:val="multilevel"/>
    <w:tmpl w:val="1BF02D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67CD69EC"/>
    <w:multiLevelType w:val="multilevel"/>
    <w:tmpl w:val="A1E4513C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>
    <w:nsid w:val="69703CA5"/>
    <w:multiLevelType w:val="hybridMultilevel"/>
    <w:tmpl w:val="A8F2E382"/>
    <w:lvl w:ilvl="0" w:tplc="A384854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276770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76113A5A"/>
    <w:multiLevelType w:val="hybridMultilevel"/>
    <w:tmpl w:val="7F2ADB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572015"/>
    <w:multiLevelType w:val="multilevel"/>
    <w:tmpl w:val="F796CF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7">
    <w:nsid w:val="79D77DD9"/>
    <w:multiLevelType w:val="multilevel"/>
    <w:tmpl w:val="0B80A924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lvlText w:val="2.%2"/>
      <w:lvlJc w:val="left"/>
      <w:pPr>
        <w:ind w:left="235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15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9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03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7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836" w:hanging="1800"/>
      </w:pPr>
      <w:rPr>
        <w:rFonts w:hint="default"/>
      </w:rPr>
    </w:lvl>
  </w:abstractNum>
  <w:abstractNum w:abstractNumId="28">
    <w:nsid w:val="7AA2758E"/>
    <w:multiLevelType w:val="hybridMultilevel"/>
    <w:tmpl w:val="B6E275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632EC5"/>
    <w:multiLevelType w:val="hybridMultilevel"/>
    <w:tmpl w:val="67D4C508"/>
    <w:lvl w:ilvl="0" w:tplc="4170DFF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8"/>
  </w:num>
  <w:num w:numId="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8"/>
  </w:num>
  <w:num w:numId="7">
    <w:abstractNumId w:val="5"/>
  </w:num>
  <w:num w:numId="8">
    <w:abstractNumId w:val="4"/>
  </w:num>
  <w:num w:numId="9">
    <w:abstractNumId w:val="15"/>
  </w:num>
  <w:num w:numId="10">
    <w:abstractNumId w:val="24"/>
  </w:num>
  <w:num w:numId="1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25"/>
  </w:num>
  <w:num w:numId="14">
    <w:abstractNumId w:val="12"/>
  </w:num>
  <w:num w:numId="15">
    <w:abstractNumId w:val="16"/>
  </w:num>
  <w:num w:numId="16">
    <w:abstractNumId w:val="20"/>
  </w:num>
  <w:num w:numId="17">
    <w:abstractNumId w:val="22"/>
  </w:num>
  <w:num w:numId="18">
    <w:abstractNumId w:val="2"/>
  </w:num>
  <w:num w:numId="19">
    <w:abstractNumId w:val="14"/>
  </w:num>
  <w:num w:numId="20">
    <w:abstractNumId w:val="26"/>
  </w:num>
  <w:num w:numId="21">
    <w:abstractNumId w:val="29"/>
  </w:num>
  <w:num w:numId="22">
    <w:abstractNumId w:val="7"/>
  </w:num>
  <w:num w:numId="23">
    <w:abstractNumId w:val="9"/>
  </w:num>
  <w:num w:numId="24">
    <w:abstractNumId w:val="1"/>
  </w:num>
  <w:num w:numId="25">
    <w:abstractNumId w:val="21"/>
  </w:num>
  <w:num w:numId="26">
    <w:abstractNumId w:val="6"/>
  </w:num>
  <w:num w:numId="27">
    <w:abstractNumId w:val="10"/>
  </w:num>
  <w:num w:numId="28">
    <w:abstractNumId w:val="23"/>
  </w:num>
  <w:num w:numId="29">
    <w:abstractNumId w:val="17"/>
  </w:num>
  <w:num w:numId="30">
    <w:abstractNumId w:val="27"/>
  </w:num>
  <w:num w:numId="31">
    <w:abstractNumId w:val="3"/>
  </w:num>
  <w:num w:numId="3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Катерина Тараненко">
    <w15:presenceInfo w15:providerId="None" w15:userId="Катерина Тараненко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59F"/>
    <w:rsid w:val="000069B8"/>
    <w:rsid w:val="00026A4A"/>
    <w:rsid w:val="00056440"/>
    <w:rsid w:val="00070C6F"/>
    <w:rsid w:val="00121AAE"/>
    <w:rsid w:val="00146FA6"/>
    <w:rsid w:val="00164A4A"/>
    <w:rsid w:val="001C0123"/>
    <w:rsid w:val="001C2DAA"/>
    <w:rsid w:val="001D059F"/>
    <w:rsid w:val="00220FC8"/>
    <w:rsid w:val="00227981"/>
    <w:rsid w:val="00267EAA"/>
    <w:rsid w:val="0027227A"/>
    <w:rsid w:val="002B767F"/>
    <w:rsid w:val="002D0E82"/>
    <w:rsid w:val="002F16B9"/>
    <w:rsid w:val="00304E5E"/>
    <w:rsid w:val="00310E03"/>
    <w:rsid w:val="00385B4B"/>
    <w:rsid w:val="003A78B9"/>
    <w:rsid w:val="00432C2C"/>
    <w:rsid w:val="00480930"/>
    <w:rsid w:val="004C7A2A"/>
    <w:rsid w:val="004F23D7"/>
    <w:rsid w:val="0050765D"/>
    <w:rsid w:val="0055334A"/>
    <w:rsid w:val="005964E8"/>
    <w:rsid w:val="005A5D00"/>
    <w:rsid w:val="005F34B8"/>
    <w:rsid w:val="00605A6F"/>
    <w:rsid w:val="0061508D"/>
    <w:rsid w:val="00635909"/>
    <w:rsid w:val="00643549"/>
    <w:rsid w:val="00651DA5"/>
    <w:rsid w:val="006676EA"/>
    <w:rsid w:val="00680A09"/>
    <w:rsid w:val="00697327"/>
    <w:rsid w:val="006B32E1"/>
    <w:rsid w:val="006D1A05"/>
    <w:rsid w:val="006D23BA"/>
    <w:rsid w:val="00764520"/>
    <w:rsid w:val="00796A46"/>
    <w:rsid w:val="007A7925"/>
    <w:rsid w:val="007C213D"/>
    <w:rsid w:val="008109DA"/>
    <w:rsid w:val="008140D0"/>
    <w:rsid w:val="00815B8C"/>
    <w:rsid w:val="00827F1F"/>
    <w:rsid w:val="00837FE8"/>
    <w:rsid w:val="00842E98"/>
    <w:rsid w:val="008543E4"/>
    <w:rsid w:val="0086474E"/>
    <w:rsid w:val="00893C83"/>
    <w:rsid w:val="008B3FBC"/>
    <w:rsid w:val="008B574A"/>
    <w:rsid w:val="008F615B"/>
    <w:rsid w:val="009171A5"/>
    <w:rsid w:val="009173FF"/>
    <w:rsid w:val="009673BB"/>
    <w:rsid w:val="009706AD"/>
    <w:rsid w:val="009A11DB"/>
    <w:rsid w:val="009A5838"/>
    <w:rsid w:val="009B1B16"/>
    <w:rsid w:val="009B4B02"/>
    <w:rsid w:val="00A545A5"/>
    <w:rsid w:val="00A6306D"/>
    <w:rsid w:val="00A93133"/>
    <w:rsid w:val="00AA343A"/>
    <w:rsid w:val="00AC30B6"/>
    <w:rsid w:val="00B27245"/>
    <w:rsid w:val="00B30278"/>
    <w:rsid w:val="00B5298F"/>
    <w:rsid w:val="00B63D89"/>
    <w:rsid w:val="00B6654F"/>
    <w:rsid w:val="00BD79E0"/>
    <w:rsid w:val="00BD7F40"/>
    <w:rsid w:val="00BE2478"/>
    <w:rsid w:val="00BF447B"/>
    <w:rsid w:val="00C11DB8"/>
    <w:rsid w:val="00C4362B"/>
    <w:rsid w:val="00C563EF"/>
    <w:rsid w:val="00C77099"/>
    <w:rsid w:val="00CD7020"/>
    <w:rsid w:val="00CF2BC0"/>
    <w:rsid w:val="00D13DC7"/>
    <w:rsid w:val="00D62F5F"/>
    <w:rsid w:val="00DB7B25"/>
    <w:rsid w:val="00E0438D"/>
    <w:rsid w:val="00E5735B"/>
    <w:rsid w:val="00F15D26"/>
    <w:rsid w:val="00FA44D2"/>
    <w:rsid w:val="00FA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254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D059F"/>
    <w:pPr>
      <w:ind w:left="720"/>
      <w:contextualSpacing/>
    </w:pPr>
  </w:style>
  <w:style w:type="table" w:styleId="a5">
    <w:name w:val="Table Grid"/>
    <w:basedOn w:val="a1"/>
    <w:uiPriority w:val="59"/>
    <w:rsid w:val="001D05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D05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,Обычный (веб)1"/>
    <w:basedOn w:val="a"/>
    <w:rsid w:val="001D059F"/>
    <w:pPr>
      <w:spacing w:before="100" w:beforeAutospacing="1" w:after="100" w:afterAutospacing="1"/>
    </w:pPr>
  </w:style>
  <w:style w:type="character" w:styleId="a7">
    <w:name w:val="annotation reference"/>
    <w:basedOn w:val="a0"/>
    <w:uiPriority w:val="99"/>
    <w:semiHidden/>
    <w:unhideWhenUsed/>
    <w:rsid w:val="001C012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C012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C01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C012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C01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012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C0123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5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D059F"/>
    <w:pPr>
      <w:ind w:left="720"/>
      <w:contextualSpacing/>
    </w:pPr>
  </w:style>
  <w:style w:type="table" w:styleId="a5">
    <w:name w:val="Table Grid"/>
    <w:basedOn w:val="a1"/>
    <w:uiPriority w:val="59"/>
    <w:rsid w:val="001D05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4">
    <w:name w:val="Абзац списка Знак"/>
    <w:link w:val="a3"/>
    <w:uiPriority w:val="34"/>
    <w:locked/>
    <w:rsid w:val="001D05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aliases w:val="Обычный (Web),Обычный (веб)1"/>
    <w:basedOn w:val="a"/>
    <w:rsid w:val="001D059F"/>
    <w:pPr>
      <w:spacing w:before="100" w:beforeAutospacing="1" w:after="100" w:afterAutospacing="1"/>
    </w:pPr>
  </w:style>
  <w:style w:type="character" w:styleId="a7">
    <w:name w:val="annotation reference"/>
    <w:basedOn w:val="a0"/>
    <w:uiPriority w:val="99"/>
    <w:semiHidden/>
    <w:unhideWhenUsed/>
    <w:rsid w:val="001C0123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1C0123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1C01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1C0123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1C012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C0123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C0123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46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microsoft.com/office/2011/relationships/people" Target="people.xml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1008</Words>
  <Characters>5751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Abramova</dc:creator>
  <cp:lastModifiedBy>Дамир</cp:lastModifiedBy>
  <cp:revision>2</cp:revision>
  <cp:lastPrinted>2018-06-12T11:22:00Z</cp:lastPrinted>
  <dcterms:created xsi:type="dcterms:W3CDTF">2018-06-26T10:16:00Z</dcterms:created>
  <dcterms:modified xsi:type="dcterms:W3CDTF">2018-06-26T10:16:00Z</dcterms:modified>
</cp:coreProperties>
</file>