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7BE" w:rsidRPr="00D325C8" w:rsidRDefault="00A45184" w:rsidP="002257BE">
      <w:pPr>
        <w:jc w:val="center"/>
      </w:pPr>
      <w:bookmarkStart w:id="0" w:name="_Toc468959698"/>
      <w:r w:rsidRPr="00D325C8">
        <w:t>КОМИТЕТ ГОСУДАРСТВЕННЫХ ДОХОДОВ МИНИСТЕРСТВА ФИНАНСОВ РЕСПУБЛИКИ КАЗАХСТАН</w:t>
      </w:r>
    </w:p>
    <w:p w:rsidR="004A4B4D" w:rsidRPr="00D325C8" w:rsidRDefault="004A4B4D" w:rsidP="002257BE">
      <w:pPr>
        <w:jc w:val="center"/>
      </w:pPr>
    </w:p>
    <w:p w:rsidR="002257BE" w:rsidRPr="00D325C8" w:rsidRDefault="002257BE" w:rsidP="002257BE">
      <w:pPr>
        <w:rPr>
          <w:b/>
        </w:rPr>
      </w:pPr>
    </w:p>
    <w:tbl>
      <w:tblPr>
        <w:tblW w:w="2500" w:type="pct"/>
        <w:tblInd w:w="4253" w:type="dxa"/>
        <w:tblLook w:val="01E0" w:firstRow="1" w:lastRow="1" w:firstColumn="1" w:lastColumn="1" w:noHBand="0" w:noVBand="0"/>
      </w:tblPr>
      <w:tblGrid>
        <w:gridCol w:w="4678"/>
      </w:tblGrid>
      <w:tr w:rsidR="000E0AB4" w:rsidRPr="00D325C8" w:rsidTr="00A45184">
        <w:tc>
          <w:tcPr>
            <w:tcW w:w="5000" w:type="pct"/>
          </w:tcPr>
          <w:p w:rsidR="000E0AB4" w:rsidRPr="00D325C8" w:rsidRDefault="000E0AB4" w:rsidP="00C46B83">
            <w:pPr>
              <w:spacing w:line="276" w:lineRule="auto"/>
            </w:pPr>
          </w:p>
        </w:tc>
      </w:tr>
      <w:tr w:rsidR="000E0AB4" w:rsidRPr="00D325C8" w:rsidTr="00A45184">
        <w:trPr>
          <w:trHeight w:val="657"/>
        </w:trPr>
        <w:tc>
          <w:tcPr>
            <w:tcW w:w="5000" w:type="pct"/>
          </w:tcPr>
          <w:p w:rsidR="000E0AB4" w:rsidRPr="00CE0AC5" w:rsidRDefault="000E0AB4" w:rsidP="00C46B83">
            <w:pPr>
              <w:spacing w:line="276" w:lineRule="auto"/>
              <w:rPr>
                <w:color w:val="222222"/>
                <w:shd w:val="clear" w:color="auto" w:fill="FFFFFF"/>
              </w:rPr>
            </w:pPr>
          </w:p>
        </w:tc>
      </w:tr>
      <w:tr w:rsidR="000E0AB4" w:rsidRPr="00D325C8" w:rsidTr="00A45184">
        <w:tc>
          <w:tcPr>
            <w:tcW w:w="5000" w:type="pct"/>
          </w:tcPr>
          <w:p w:rsidR="000E0AB4" w:rsidRPr="00D325C8" w:rsidRDefault="000E0AB4" w:rsidP="00A45184">
            <w:pPr>
              <w:spacing w:line="276" w:lineRule="auto"/>
              <w:rPr>
                <w:color w:val="222222"/>
                <w:shd w:val="clear" w:color="auto" w:fill="FFFFFF"/>
              </w:rPr>
            </w:pPr>
          </w:p>
        </w:tc>
      </w:tr>
      <w:tr w:rsidR="000E0AB4" w:rsidRPr="00D325C8" w:rsidTr="00A45184">
        <w:tc>
          <w:tcPr>
            <w:tcW w:w="5000" w:type="pct"/>
          </w:tcPr>
          <w:p w:rsidR="000E0AB4" w:rsidRPr="00D325C8" w:rsidRDefault="000E0AB4" w:rsidP="00C46B83">
            <w:pPr>
              <w:spacing w:line="276" w:lineRule="auto"/>
            </w:pPr>
          </w:p>
        </w:tc>
      </w:tr>
    </w:tbl>
    <w:p w:rsidR="007A1034" w:rsidRPr="00D325C8" w:rsidRDefault="007A1034" w:rsidP="000E0AB4">
      <w:pPr>
        <w:jc w:val="right"/>
        <w:rPr>
          <w:b/>
        </w:rPr>
      </w:pPr>
    </w:p>
    <w:p w:rsidR="007A1034" w:rsidRPr="00D325C8" w:rsidRDefault="007A1034" w:rsidP="002257BE">
      <w:pPr>
        <w:rPr>
          <w:b/>
        </w:rPr>
      </w:pPr>
    </w:p>
    <w:p w:rsidR="007A1034" w:rsidRPr="00D325C8" w:rsidRDefault="007A1034" w:rsidP="002257BE">
      <w:pPr>
        <w:rPr>
          <w:b/>
        </w:rPr>
      </w:pPr>
    </w:p>
    <w:p w:rsidR="007A1034" w:rsidRPr="00D325C8" w:rsidRDefault="007A1034" w:rsidP="002257BE">
      <w:pPr>
        <w:rPr>
          <w:b/>
        </w:rPr>
      </w:pPr>
    </w:p>
    <w:p w:rsidR="007A1034" w:rsidRPr="00D325C8" w:rsidRDefault="007A1034" w:rsidP="002257BE">
      <w:pPr>
        <w:rPr>
          <w:b/>
        </w:rPr>
      </w:pPr>
    </w:p>
    <w:p w:rsidR="002257BE" w:rsidRPr="00D325C8" w:rsidRDefault="002257BE" w:rsidP="002257BE">
      <w:pPr>
        <w:rPr>
          <w:b/>
        </w:rPr>
      </w:pPr>
    </w:p>
    <w:sdt>
      <w:sdtPr>
        <w:rPr>
          <w:color w:val="000000"/>
          <w:shd w:val="clear" w:color="auto" w:fill="FFFFFF"/>
        </w:rPr>
        <w:alias w:val="Тема"/>
        <w:tag w:val=""/>
        <w:id w:val="-1719727230"/>
        <w:placeholder>
          <w:docPart w:val="2F78829A4DC642D1BE5F6573ECBC78FC"/>
        </w:placeholder>
        <w:dataBinding w:prefixMappings="xmlns:ns0='http://purl.org/dc/elements/1.1/' xmlns:ns1='http://schemas.openxmlformats.org/package/2006/metadata/core-properties' " w:xpath="/ns1:coreProperties[1]/ns0:subject[1]" w:storeItemID="{6C3C8BC8-F283-45AE-878A-BAB7291924A1}"/>
        <w:text/>
      </w:sdtPr>
      <w:sdtEndPr/>
      <w:sdtContent>
        <w:p w:rsidR="002257BE" w:rsidRPr="00D325C8" w:rsidRDefault="002257BE" w:rsidP="002257BE">
          <w:pPr>
            <w:pStyle w:val="aff9"/>
          </w:pPr>
          <w:r w:rsidRPr="00D325C8">
            <w:rPr>
              <w:color w:val="000000"/>
              <w:shd w:val="clear" w:color="auto" w:fill="FFFFFF"/>
            </w:rPr>
            <w:t>Информационная система по приему и обработке электронных счетов-фактур</w:t>
          </w:r>
        </w:p>
      </w:sdtContent>
    </w:sdt>
    <w:p w:rsidR="002257BE" w:rsidRPr="00D325C8" w:rsidRDefault="002257BE" w:rsidP="002257BE">
      <w:pPr>
        <w:pStyle w:val="aff9"/>
        <w:rPr>
          <w:lang w:eastAsia="ru-RU"/>
        </w:rPr>
      </w:pPr>
    </w:p>
    <w:p w:rsidR="002257BE" w:rsidRPr="00D325C8" w:rsidRDefault="0008692D" w:rsidP="002257BE">
      <w:pPr>
        <w:pStyle w:val="aff9"/>
        <w:rPr>
          <w:lang w:eastAsia="ru-RU"/>
        </w:rPr>
      </w:pPr>
      <w:sdt>
        <w:sdtPr>
          <w:rPr>
            <w:caps/>
            <w:sz w:val="28"/>
            <w:szCs w:val="28"/>
          </w:rPr>
          <w:alias w:val="Состояние"/>
          <w:tag w:val=""/>
          <w:id w:val="-503042588"/>
          <w:placeholder>
            <w:docPart w:val="A91B50C12DA04DE4A18A94DE5E56F895"/>
          </w:placeholder>
          <w:dataBinding w:prefixMappings="xmlns:ns0='http://purl.org/dc/elements/1.1/' xmlns:ns1='http://schemas.openxmlformats.org/package/2006/metadata/core-properties' " w:xpath="/ns1:coreProperties[1]/ns1:contentStatus[1]" w:storeItemID="{6C3C8BC8-F283-45AE-878A-BAB7291924A1}"/>
          <w:text/>
        </w:sdtPr>
        <w:sdtEndPr/>
        <w:sdtContent>
          <w:r w:rsidR="002257BE" w:rsidRPr="00D325C8">
            <w:rPr>
              <w:caps/>
              <w:sz w:val="28"/>
              <w:szCs w:val="28"/>
            </w:rPr>
            <w:t>РУКОВОДСТВО ПОЛЬЗОВАТЕЛЯ</w:t>
          </w:r>
        </w:sdtContent>
      </w:sdt>
    </w:p>
    <w:p w:rsidR="0093234C" w:rsidRPr="00D325C8" w:rsidRDefault="0093234C" w:rsidP="002257BE">
      <w:pPr>
        <w:pStyle w:val="aff9"/>
      </w:pPr>
    </w:p>
    <w:p w:rsidR="00A02327" w:rsidRPr="00D325C8" w:rsidRDefault="0093234C" w:rsidP="0093234C">
      <w:pPr>
        <w:pStyle w:val="aff9"/>
      </w:pPr>
      <w:bookmarkStart w:id="1" w:name="_GoBack"/>
      <w:bookmarkEnd w:id="1"/>
      <w:r w:rsidRPr="00D325C8">
        <w:t xml:space="preserve"> аудитория: Пользователи </w:t>
      </w:r>
      <w:r w:rsidR="00A45184" w:rsidRPr="00D325C8">
        <w:t xml:space="preserve">модуля «Виртуальный склад» </w:t>
      </w:r>
      <w:r w:rsidRPr="00D325C8">
        <w:t>ИС ЭСФ</w:t>
      </w:r>
    </w:p>
    <w:p w:rsidR="0093234C" w:rsidRPr="00D325C8" w:rsidRDefault="0093234C" w:rsidP="002257BE">
      <w:pPr>
        <w:pStyle w:val="aff9"/>
      </w:pPr>
    </w:p>
    <w:p w:rsidR="000E0AB4" w:rsidRPr="00D325C8" w:rsidRDefault="0008692D" w:rsidP="000E0AB4">
      <w:pPr>
        <w:pStyle w:val="aff9"/>
      </w:pPr>
      <w:sdt>
        <w:sdtPr>
          <w:rPr>
            <w:color w:val="000000"/>
            <w:shd w:val="clear" w:color="auto" w:fill="FFFFFF"/>
          </w:rPr>
          <w:alias w:val="Категория"/>
          <w:tag w:val=""/>
          <w:id w:val="-822351049"/>
          <w:placeholder>
            <w:docPart w:val="C792FBE9EB3E470984EBC4A87176978F"/>
          </w:placeholder>
          <w:dataBinding w:prefixMappings="xmlns:ns0='http://purl.org/dc/elements/1.1/' xmlns:ns1='http://schemas.openxmlformats.org/package/2006/metadata/core-properties' " w:xpath="/ns1:coreProperties[1]/ns1:category[1]" w:storeItemID="{6C3C8BC8-F283-45AE-878A-BAB7291924A1}"/>
          <w:text/>
        </w:sdtPr>
        <w:sdtEndPr/>
        <w:sdtContent>
          <w:r w:rsidR="000E0AB4" w:rsidRPr="00D325C8">
            <w:rPr>
              <w:color w:val="000000"/>
              <w:shd w:val="clear" w:color="auto" w:fill="FFFFFF"/>
            </w:rPr>
            <w:t>398.130240013649.0193.01-1.2017</w:t>
          </w:r>
        </w:sdtContent>
      </w:sdt>
    </w:p>
    <w:p w:rsidR="000E0AB4" w:rsidRPr="00D325C8" w:rsidRDefault="000E0AB4" w:rsidP="002257BE">
      <w:pPr>
        <w:pStyle w:val="aff9"/>
      </w:pPr>
    </w:p>
    <w:p w:rsidR="002257BE" w:rsidRPr="00D325C8" w:rsidRDefault="0093234C" w:rsidP="002257BE">
      <w:pPr>
        <w:pStyle w:val="aff9"/>
      </w:pPr>
      <w:r w:rsidRPr="00D325C8">
        <w:t xml:space="preserve">на </w:t>
      </w:r>
      <w:r w:rsidR="00F01C5D" w:rsidRPr="00D325C8">
        <w:t>94</w:t>
      </w:r>
      <w:r w:rsidRPr="00D325C8">
        <w:t xml:space="preserve"> листах</w:t>
      </w:r>
    </w:p>
    <w:p w:rsidR="002257BE" w:rsidRPr="00D325C8" w:rsidRDefault="002257BE" w:rsidP="002257BE">
      <w:pPr>
        <w:spacing w:line="276" w:lineRule="auto"/>
        <w:jc w:val="center"/>
        <w:rPr>
          <w:b/>
          <w:color w:val="000000"/>
          <w:shd w:val="clear" w:color="auto" w:fill="FFFFFF"/>
        </w:rPr>
      </w:pPr>
    </w:p>
    <w:p w:rsidR="0093234C" w:rsidRPr="00D325C8" w:rsidRDefault="0093234C" w:rsidP="002257BE">
      <w:pPr>
        <w:spacing w:line="276" w:lineRule="auto"/>
        <w:jc w:val="center"/>
        <w:rPr>
          <w:b/>
          <w:color w:val="000000"/>
          <w:shd w:val="clear" w:color="auto" w:fill="FFFFFF"/>
        </w:rPr>
      </w:pPr>
    </w:p>
    <w:p w:rsidR="0093234C" w:rsidRPr="00D325C8" w:rsidRDefault="0093234C" w:rsidP="002257BE">
      <w:pPr>
        <w:spacing w:line="276" w:lineRule="auto"/>
        <w:jc w:val="center"/>
        <w:rPr>
          <w:b/>
          <w:color w:val="000000"/>
          <w:shd w:val="clear" w:color="auto" w:fill="FFFFFF"/>
        </w:rPr>
      </w:pPr>
    </w:p>
    <w:tbl>
      <w:tblPr>
        <w:tblW w:w="2576" w:type="pct"/>
        <w:tblInd w:w="4395" w:type="dxa"/>
        <w:tblLook w:val="0000" w:firstRow="0" w:lastRow="0" w:firstColumn="0" w:lastColumn="0" w:noHBand="0" w:noVBand="0"/>
      </w:tblPr>
      <w:tblGrid>
        <w:gridCol w:w="4820"/>
      </w:tblGrid>
      <w:tr w:rsidR="000E0AB4" w:rsidRPr="00D325C8" w:rsidTr="00A45184">
        <w:trPr>
          <w:trHeight w:val="240"/>
        </w:trPr>
        <w:tc>
          <w:tcPr>
            <w:tcW w:w="5000" w:type="pct"/>
          </w:tcPr>
          <w:p w:rsidR="000E0AB4" w:rsidRPr="00D325C8" w:rsidRDefault="000E0AB4" w:rsidP="00C46B83">
            <w:pPr>
              <w:spacing w:line="276" w:lineRule="auto"/>
              <w:rPr>
                <w:b/>
              </w:rPr>
            </w:pPr>
          </w:p>
        </w:tc>
      </w:tr>
      <w:tr w:rsidR="000E0AB4" w:rsidRPr="00D325C8" w:rsidTr="00A45184">
        <w:trPr>
          <w:trHeight w:val="240"/>
        </w:trPr>
        <w:tc>
          <w:tcPr>
            <w:tcW w:w="5000" w:type="pct"/>
          </w:tcPr>
          <w:p w:rsidR="000E0AB4" w:rsidRPr="00D325C8" w:rsidRDefault="000E0AB4" w:rsidP="00C46B83">
            <w:pPr>
              <w:spacing w:line="276" w:lineRule="auto"/>
              <w:rPr>
                <w:lang w:val="en-US"/>
              </w:rPr>
            </w:pPr>
          </w:p>
        </w:tc>
      </w:tr>
    </w:tbl>
    <w:p w:rsidR="0093234C" w:rsidRPr="00D325C8" w:rsidRDefault="0093234C" w:rsidP="002257BE">
      <w:pPr>
        <w:jc w:val="center"/>
      </w:pPr>
    </w:p>
    <w:p w:rsidR="0093234C" w:rsidRPr="00D325C8" w:rsidRDefault="0093234C" w:rsidP="002257BE">
      <w:pPr>
        <w:jc w:val="center"/>
      </w:pPr>
    </w:p>
    <w:p w:rsidR="00A45184" w:rsidRPr="00D325C8" w:rsidRDefault="00A45184" w:rsidP="002257BE">
      <w:pPr>
        <w:jc w:val="center"/>
      </w:pPr>
    </w:p>
    <w:p w:rsidR="00A45184" w:rsidRPr="00D325C8" w:rsidRDefault="00A45184" w:rsidP="002257BE">
      <w:pPr>
        <w:jc w:val="center"/>
      </w:pPr>
    </w:p>
    <w:p w:rsidR="00A45184" w:rsidRPr="00D325C8" w:rsidRDefault="00A45184" w:rsidP="002257BE">
      <w:pPr>
        <w:jc w:val="center"/>
      </w:pPr>
    </w:p>
    <w:p w:rsidR="00A45184" w:rsidRPr="00D325C8" w:rsidRDefault="00A45184" w:rsidP="002257BE">
      <w:pPr>
        <w:jc w:val="center"/>
      </w:pPr>
    </w:p>
    <w:p w:rsidR="00A45184" w:rsidRPr="00D325C8" w:rsidRDefault="00A45184" w:rsidP="002257BE">
      <w:pPr>
        <w:jc w:val="center"/>
      </w:pPr>
    </w:p>
    <w:p w:rsidR="00A45184" w:rsidRPr="00D325C8" w:rsidRDefault="00A45184" w:rsidP="002257BE">
      <w:pPr>
        <w:jc w:val="center"/>
      </w:pPr>
    </w:p>
    <w:p w:rsidR="00A45184" w:rsidRPr="00D325C8" w:rsidRDefault="00A45184" w:rsidP="002257BE">
      <w:pPr>
        <w:jc w:val="center"/>
      </w:pPr>
    </w:p>
    <w:p w:rsidR="0093234C" w:rsidRPr="00D325C8" w:rsidRDefault="0093234C" w:rsidP="002257BE">
      <w:pPr>
        <w:jc w:val="center"/>
      </w:pPr>
    </w:p>
    <w:p w:rsidR="0093234C" w:rsidRPr="00D325C8" w:rsidRDefault="0093234C" w:rsidP="002257BE">
      <w:pPr>
        <w:jc w:val="center"/>
      </w:pPr>
    </w:p>
    <w:p w:rsidR="002068F9" w:rsidRPr="00D325C8" w:rsidRDefault="002068F9" w:rsidP="002257BE">
      <w:pPr>
        <w:jc w:val="center"/>
      </w:pPr>
    </w:p>
    <w:p w:rsidR="002068F9" w:rsidRPr="00D325C8" w:rsidRDefault="002068F9" w:rsidP="002257BE">
      <w:pPr>
        <w:jc w:val="center"/>
      </w:pPr>
    </w:p>
    <w:p w:rsidR="002068F9" w:rsidRPr="00D325C8" w:rsidRDefault="002068F9" w:rsidP="002257BE">
      <w:pPr>
        <w:jc w:val="center"/>
      </w:pPr>
    </w:p>
    <w:p w:rsidR="002068F9" w:rsidRPr="00D325C8" w:rsidRDefault="002068F9" w:rsidP="002257BE">
      <w:pPr>
        <w:jc w:val="center"/>
      </w:pPr>
    </w:p>
    <w:p w:rsidR="002257BE" w:rsidRPr="00D325C8" w:rsidRDefault="00A45184" w:rsidP="002257BE">
      <w:pPr>
        <w:jc w:val="center"/>
        <w:rPr>
          <w:sz w:val="28"/>
          <w:szCs w:val="28"/>
        </w:rPr>
      </w:pPr>
      <w:r w:rsidRPr="00D325C8">
        <w:t>Астана, 2018</w:t>
      </w:r>
    </w:p>
    <w:p w:rsidR="002257BE" w:rsidRPr="00D325C8" w:rsidRDefault="002257BE" w:rsidP="00C46B83">
      <w:pPr>
        <w:pStyle w:val="ae"/>
        <w:spacing w:line="240" w:lineRule="auto"/>
        <w:rPr>
          <w:rFonts w:ascii="Times New Roman" w:hAnsi="Times New Roman" w:cs="Times New Roman"/>
          <w:b w:val="0"/>
          <w:sz w:val="28"/>
          <w:szCs w:val="28"/>
        </w:rPr>
      </w:pPr>
      <w:r w:rsidRPr="00D325C8">
        <w:rPr>
          <w:rFonts w:ascii="Times New Roman" w:hAnsi="Times New Roman" w:cs="Times New Roman"/>
          <w:b w:val="0"/>
          <w:sz w:val="28"/>
          <w:szCs w:val="28"/>
        </w:rPr>
        <w:lastRenderedPageBreak/>
        <w:t>Содержание</w:t>
      </w:r>
    </w:p>
    <w:p w:rsidR="003B3E27" w:rsidRPr="00D325C8" w:rsidRDefault="003B3E27" w:rsidP="003B3E27">
      <w:pPr>
        <w:rPr>
          <w:lang w:eastAsia="en-US"/>
        </w:rPr>
      </w:pPr>
    </w:p>
    <w:sdt>
      <w:sdtPr>
        <w:rPr>
          <w:b/>
          <w:bCs w:val="0"/>
          <w:iCs w:val="0"/>
        </w:rPr>
        <w:id w:val="-1933884750"/>
        <w:docPartObj>
          <w:docPartGallery w:val="Table of Contents"/>
          <w:docPartUnique/>
        </w:docPartObj>
      </w:sdtPr>
      <w:sdtEndPr>
        <w:rPr>
          <w:b w:val="0"/>
        </w:rPr>
      </w:sdtEndPr>
      <w:sdtContent>
        <w:p w:rsidR="00B44185" w:rsidRPr="00D325C8" w:rsidRDefault="003B3E27">
          <w:pPr>
            <w:pStyle w:val="11"/>
            <w:rPr>
              <w:rFonts w:eastAsiaTheme="minorEastAsia"/>
              <w:bCs w:val="0"/>
              <w:iCs w:val="0"/>
              <w:noProof/>
            </w:rPr>
          </w:pPr>
          <w:r w:rsidRPr="00D325C8">
            <w:fldChar w:fldCharType="begin"/>
          </w:r>
          <w:r w:rsidRPr="00D325C8">
            <w:instrText xml:space="preserve"> TOC \o "1-3" \h \z \u </w:instrText>
          </w:r>
          <w:r w:rsidRPr="00D325C8">
            <w:fldChar w:fldCharType="separate"/>
          </w:r>
          <w:hyperlink w:anchor="_Toc509867651" w:history="1">
            <w:r w:rsidR="00B44185" w:rsidRPr="00D325C8">
              <w:rPr>
                <w:rStyle w:val="af4"/>
                <w:rFonts w:ascii="Times New Roman" w:hAnsi="Times New Roman"/>
                <w:noProof/>
                <w:sz w:val="24"/>
                <w:szCs w:val="24"/>
              </w:rPr>
              <w:t>Аннотация</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_Toc509867651 \h </w:instrText>
            </w:r>
            <w:r w:rsidR="00B44185" w:rsidRPr="00D325C8">
              <w:rPr>
                <w:noProof/>
                <w:webHidden/>
              </w:rPr>
            </w:r>
            <w:r w:rsidR="00B44185" w:rsidRPr="00D325C8">
              <w:rPr>
                <w:noProof/>
                <w:webHidden/>
              </w:rPr>
              <w:fldChar w:fldCharType="separate"/>
            </w:r>
            <w:r w:rsidR="002B44E3" w:rsidRPr="00D325C8">
              <w:rPr>
                <w:noProof/>
                <w:webHidden/>
              </w:rPr>
              <w:t>4</w:t>
            </w:r>
            <w:r w:rsidR="00B44185" w:rsidRPr="00D325C8">
              <w:rPr>
                <w:noProof/>
                <w:webHidden/>
              </w:rPr>
              <w:fldChar w:fldCharType="end"/>
            </w:r>
          </w:hyperlink>
        </w:p>
        <w:p w:rsidR="00B44185" w:rsidRPr="00D325C8" w:rsidRDefault="0008692D">
          <w:pPr>
            <w:pStyle w:val="11"/>
            <w:rPr>
              <w:rFonts w:eastAsiaTheme="minorEastAsia"/>
              <w:bCs w:val="0"/>
              <w:iCs w:val="0"/>
              <w:noProof/>
            </w:rPr>
          </w:pPr>
          <w:hyperlink w:anchor="_Toc509867652" w:history="1">
            <w:r w:rsidR="00B44185" w:rsidRPr="00D325C8">
              <w:rPr>
                <w:rStyle w:val="af4"/>
                <w:rFonts w:ascii="Times New Roman" w:hAnsi="Times New Roman"/>
                <w:noProof/>
                <w:sz w:val="24"/>
                <w:szCs w:val="24"/>
              </w:rPr>
              <w:t>Термины и аббревиатуры</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_Toc509867652 \h </w:instrText>
            </w:r>
            <w:r w:rsidR="00B44185" w:rsidRPr="00D325C8">
              <w:rPr>
                <w:noProof/>
                <w:webHidden/>
              </w:rPr>
            </w:r>
            <w:r w:rsidR="00B44185" w:rsidRPr="00D325C8">
              <w:rPr>
                <w:noProof/>
                <w:webHidden/>
              </w:rPr>
              <w:fldChar w:fldCharType="separate"/>
            </w:r>
            <w:r w:rsidR="002B44E3" w:rsidRPr="00D325C8">
              <w:rPr>
                <w:noProof/>
                <w:webHidden/>
              </w:rPr>
              <w:t>5</w:t>
            </w:r>
            <w:r w:rsidR="00B44185" w:rsidRPr="00D325C8">
              <w:rPr>
                <w:noProof/>
                <w:webHidden/>
              </w:rPr>
              <w:fldChar w:fldCharType="end"/>
            </w:r>
          </w:hyperlink>
        </w:p>
        <w:p w:rsidR="00B44185" w:rsidRPr="00D325C8" w:rsidRDefault="0008692D">
          <w:pPr>
            <w:pStyle w:val="11"/>
            <w:rPr>
              <w:rFonts w:eastAsiaTheme="minorEastAsia"/>
              <w:bCs w:val="0"/>
              <w:iCs w:val="0"/>
              <w:noProof/>
            </w:rPr>
          </w:pPr>
          <w:hyperlink w:anchor="_Toc509867653" w:history="1">
            <w:r w:rsidR="00B44185" w:rsidRPr="00D325C8">
              <w:rPr>
                <w:rStyle w:val="af4"/>
                <w:rFonts w:ascii="Times New Roman" w:hAnsi="Times New Roman"/>
                <w:noProof/>
                <w:sz w:val="24"/>
                <w:szCs w:val="24"/>
              </w:rPr>
              <w:t>1.</w:t>
            </w:r>
            <w:r w:rsidR="00B44185" w:rsidRPr="00D325C8">
              <w:rPr>
                <w:rFonts w:eastAsiaTheme="minorEastAsia"/>
                <w:bCs w:val="0"/>
                <w:iCs w:val="0"/>
                <w:noProof/>
              </w:rPr>
              <w:tab/>
            </w:r>
            <w:r w:rsidR="00B44185" w:rsidRPr="00D325C8">
              <w:rPr>
                <w:rStyle w:val="af4"/>
                <w:rFonts w:ascii="Times New Roman" w:hAnsi="Times New Roman"/>
                <w:noProof/>
                <w:sz w:val="24"/>
                <w:szCs w:val="24"/>
              </w:rPr>
              <w:t>Назначение и условия применения</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_Toc509867653 \h </w:instrText>
            </w:r>
            <w:r w:rsidR="00B44185" w:rsidRPr="00D325C8">
              <w:rPr>
                <w:noProof/>
                <w:webHidden/>
              </w:rPr>
            </w:r>
            <w:r w:rsidR="00B44185" w:rsidRPr="00D325C8">
              <w:rPr>
                <w:noProof/>
                <w:webHidden/>
              </w:rPr>
              <w:fldChar w:fldCharType="separate"/>
            </w:r>
            <w:r w:rsidR="002B44E3" w:rsidRPr="00D325C8">
              <w:rPr>
                <w:noProof/>
                <w:webHidden/>
              </w:rPr>
              <w:t>6</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54" w:history="1">
            <w:r w:rsidR="00B44185" w:rsidRPr="00D325C8">
              <w:rPr>
                <w:rStyle w:val="af4"/>
                <w:rFonts w:ascii="Times New Roman" w:hAnsi="Times New Roman"/>
                <w:noProof/>
                <w:sz w:val="24"/>
                <w:szCs w:val="24"/>
              </w:rPr>
              <w:t>1.1.</w:t>
            </w:r>
            <w:r w:rsidR="00B44185" w:rsidRPr="00D325C8">
              <w:rPr>
                <w:rFonts w:eastAsiaTheme="minorEastAsia"/>
                <w:bCs w:val="0"/>
                <w:noProof/>
                <w:szCs w:val="24"/>
              </w:rPr>
              <w:tab/>
            </w:r>
            <w:r w:rsidR="00B44185" w:rsidRPr="00D325C8">
              <w:rPr>
                <w:rStyle w:val="af4"/>
                <w:rFonts w:ascii="Times New Roman" w:hAnsi="Times New Roman"/>
                <w:noProof/>
                <w:sz w:val="24"/>
                <w:szCs w:val="24"/>
              </w:rPr>
              <w:t>Назначение системы</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_Toc509867654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6</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55" w:history="1">
            <w:r w:rsidR="00B44185" w:rsidRPr="00D325C8">
              <w:rPr>
                <w:rStyle w:val="af4"/>
                <w:rFonts w:ascii="Times New Roman" w:hAnsi="Times New Roman"/>
                <w:noProof/>
                <w:sz w:val="24"/>
                <w:szCs w:val="24"/>
              </w:rPr>
              <w:t>1.2.</w:t>
            </w:r>
            <w:r w:rsidR="00B44185" w:rsidRPr="00D325C8">
              <w:rPr>
                <w:rFonts w:eastAsiaTheme="minorEastAsia"/>
                <w:bCs w:val="0"/>
                <w:noProof/>
                <w:szCs w:val="24"/>
              </w:rPr>
              <w:tab/>
            </w:r>
            <w:r w:rsidR="00B44185" w:rsidRPr="00D325C8">
              <w:rPr>
                <w:rStyle w:val="af4"/>
                <w:rFonts w:ascii="Times New Roman" w:hAnsi="Times New Roman"/>
                <w:noProof/>
                <w:sz w:val="24"/>
                <w:szCs w:val="24"/>
              </w:rPr>
              <w:t>Минимальные требования для работы в системе ИС ЭСФ</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_Toc509867655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6</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56" w:history="1">
            <w:r w:rsidR="00B44185" w:rsidRPr="00D325C8">
              <w:rPr>
                <w:rStyle w:val="af4"/>
                <w:rFonts w:ascii="Times New Roman" w:hAnsi="Times New Roman"/>
                <w:noProof/>
                <w:sz w:val="24"/>
                <w:szCs w:val="24"/>
              </w:rPr>
              <w:t>1.3.</w:t>
            </w:r>
            <w:r w:rsidR="00B44185" w:rsidRPr="00D325C8">
              <w:rPr>
                <w:rFonts w:eastAsiaTheme="minorEastAsia"/>
                <w:bCs w:val="0"/>
                <w:noProof/>
                <w:szCs w:val="24"/>
              </w:rPr>
              <w:tab/>
            </w:r>
            <w:r w:rsidR="00B44185" w:rsidRPr="00D325C8">
              <w:rPr>
                <w:rStyle w:val="af4"/>
                <w:rFonts w:ascii="Times New Roman" w:hAnsi="Times New Roman"/>
                <w:noProof/>
                <w:sz w:val="24"/>
                <w:szCs w:val="24"/>
              </w:rPr>
              <w:t>Минимальные системные требования для работы в ИС ЭСФ:</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_Toc509867656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7</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57" w:history="1">
            <w:r w:rsidR="00B44185" w:rsidRPr="00D325C8">
              <w:rPr>
                <w:rStyle w:val="af4"/>
                <w:rFonts w:ascii="Times New Roman" w:hAnsi="Times New Roman"/>
                <w:noProof/>
                <w:sz w:val="24"/>
                <w:szCs w:val="24"/>
              </w:rPr>
              <w:t>2.</w:t>
            </w:r>
            <w:r w:rsidR="00B44185" w:rsidRPr="00D325C8">
              <w:rPr>
                <w:rFonts w:eastAsiaTheme="minorEastAsia"/>
                <w:bCs w:val="0"/>
                <w:noProof/>
                <w:szCs w:val="24"/>
              </w:rPr>
              <w:tab/>
            </w:r>
            <w:r w:rsidR="00B44185" w:rsidRPr="00D325C8">
              <w:rPr>
                <w:rStyle w:val="af4"/>
                <w:rFonts w:ascii="Times New Roman" w:hAnsi="Times New Roman"/>
                <w:noProof/>
                <w:sz w:val="24"/>
                <w:szCs w:val="24"/>
              </w:rPr>
              <w:t>Описание операций системы</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_Toc509867657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8</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58" w:history="1">
            <w:r w:rsidR="00B44185" w:rsidRPr="00D325C8">
              <w:rPr>
                <w:rStyle w:val="af4"/>
                <w:rFonts w:ascii="Times New Roman" w:hAnsi="Times New Roman"/>
                <w:noProof/>
                <w:sz w:val="24"/>
                <w:szCs w:val="24"/>
              </w:rPr>
              <w:t>2.1</w:t>
            </w:r>
            <w:r w:rsidR="00B44185" w:rsidRPr="00D325C8">
              <w:rPr>
                <w:rFonts w:eastAsiaTheme="minorEastAsia"/>
                <w:bCs w:val="0"/>
                <w:noProof/>
                <w:szCs w:val="24"/>
              </w:rPr>
              <w:tab/>
            </w:r>
            <w:r w:rsidR="00B44185" w:rsidRPr="00D325C8">
              <w:rPr>
                <w:rStyle w:val="af4"/>
                <w:rFonts w:ascii="Times New Roman" w:hAnsi="Times New Roman"/>
                <w:noProof/>
                <w:sz w:val="24"/>
                <w:szCs w:val="24"/>
              </w:rPr>
              <w:t>Установка CryptoSocket</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_Toc509867658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8</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59" w:history="1">
            <w:r w:rsidR="00B44185" w:rsidRPr="00D325C8">
              <w:rPr>
                <w:rStyle w:val="af4"/>
                <w:rFonts w:ascii="Times New Roman" w:hAnsi="Times New Roman"/>
                <w:noProof/>
                <w:sz w:val="24"/>
                <w:szCs w:val="24"/>
              </w:rPr>
              <w:t>3.</w:t>
            </w:r>
            <w:r w:rsidR="00B44185" w:rsidRPr="00D325C8">
              <w:rPr>
                <w:rFonts w:eastAsiaTheme="minorEastAsia"/>
                <w:bCs w:val="0"/>
                <w:noProof/>
                <w:szCs w:val="24"/>
              </w:rPr>
              <w:tab/>
            </w:r>
            <w:r w:rsidR="00B44185" w:rsidRPr="00D325C8">
              <w:rPr>
                <w:rStyle w:val="af4"/>
                <w:rFonts w:ascii="Times New Roman" w:hAnsi="Times New Roman"/>
                <w:noProof/>
                <w:sz w:val="24"/>
                <w:szCs w:val="24"/>
              </w:rPr>
              <w:t>Регистрация пользователей</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_Toc509867659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11</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60" w:history="1">
            <w:r w:rsidR="00B44185" w:rsidRPr="00D325C8">
              <w:rPr>
                <w:rStyle w:val="af4"/>
                <w:rFonts w:ascii="Times New Roman" w:hAnsi="Times New Roman"/>
                <w:noProof/>
                <w:sz w:val="24"/>
                <w:szCs w:val="24"/>
              </w:rPr>
              <w:t>3.1.</w:t>
            </w:r>
            <w:r w:rsidR="00B44185" w:rsidRPr="00D325C8">
              <w:rPr>
                <w:rFonts w:eastAsiaTheme="minorEastAsia"/>
                <w:noProof/>
              </w:rPr>
              <w:tab/>
            </w:r>
            <w:r w:rsidR="00B44185" w:rsidRPr="00D325C8">
              <w:rPr>
                <w:rStyle w:val="af4"/>
                <w:rFonts w:ascii="Times New Roman" w:hAnsi="Times New Roman"/>
                <w:noProof/>
                <w:sz w:val="24"/>
                <w:szCs w:val="24"/>
              </w:rPr>
              <w:t>Регистрация ФЛ</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_Toc509867660 \h </w:instrText>
            </w:r>
            <w:r w:rsidR="00B44185" w:rsidRPr="00D325C8">
              <w:rPr>
                <w:noProof/>
                <w:webHidden/>
              </w:rPr>
            </w:r>
            <w:r w:rsidR="00B44185" w:rsidRPr="00D325C8">
              <w:rPr>
                <w:noProof/>
                <w:webHidden/>
              </w:rPr>
              <w:fldChar w:fldCharType="separate"/>
            </w:r>
            <w:r w:rsidR="002B44E3" w:rsidRPr="00D325C8">
              <w:rPr>
                <w:noProof/>
                <w:webHidden/>
              </w:rPr>
              <w:t>11</w:t>
            </w:r>
            <w:r w:rsidR="00B44185" w:rsidRPr="00D325C8">
              <w:rPr>
                <w:noProof/>
                <w:webHidden/>
              </w:rPr>
              <w:fldChar w:fldCharType="end"/>
            </w:r>
          </w:hyperlink>
        </w:p>
        <w:p w:rsidR="00B44185" w:rsidRPr="00D325C8" w:rsidRDefault="0008692D">
          <w:pPr>
            <w:pStyle w:val="31"/>
            <w:rPr>
              <w:rFonts w:eastAsiaTheme="minorEastAsia"/>
              <w:noProof/>
            </w:rPr>
          </w:pPr>
          <w:hyperlink w:anchor="_Toc509867661" w:history="1">
            <w:r w:rsidR="00B44185" w:rsidRPr="00D325C8">
              <w:rPr>
                <w:rStyle w:val="af4"/>
                <w:rFonts w:ascii="Times New Roman" w:hAnsi="Times New Roman"/>
                <w:noProof/>
                <w:sz w:val="24"/>
                <w:szCs w:val="24"/>
              </w:rPr>
              <w:t>3.2.</w:t>
            </w:r>
            <w:r w:rsidR="00B44185" w:rsidRPr="00D325C8">
              <w:rPr>
                <w:rFonts w:eastAsiaTheme="minorEastAsia"/>
                <w:noProof/>
              </w:rPr>
              <w:tab/>
            </w:r>
            <w:r w:rsidR="00B44185" w:rsidRPr="00D325C8">
              <w:rPr>
                <w:rStyle w:val="af4"/>
                <w:rFonts w:ascii="Times New Roman" w:hAnsi="Times New Roman"/>
                <w:noProof/>
                <w:sz w:val="24"/>
                <w:szCs w:val="24"/>
              </w:rPr>
              <w:t>Регистрация ИП</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_Toc509867661 \h </w:instrText>
            </w:r>
            <w:r w:rsidR="00B44185" w:rsidRPr="00D325C8">
              <w:rPr>
                <w:noProof/>
                <w:webHidden/>
              </w:rPr>
            </w:r>
            <w:r w:rsidR="00B44185" w:rsidRPr="00D325C8">
              <w:rPr>
                <w:noProof/>
                <w:webHidden/>
              </w:rPr>
              <w:fldChar w:fldCharType="separate"/>
            </w:r>
            <w:r w:rsidR="002B44E3" w:rsidRPr="00D325C8">
              <w:rPr>
                <w:noProof/>
                <w:webHidden/>
              </w:rPr>
              <w:t>13</w:t>
            </w:r>
            <w:r w:rsidR="00B44185" w:rsidRPr="00D325C8">
              <w:rPr>
                <w:noProof/>
                <w:webHidden/>
              </w:rPr>
              <w:fldChar w:fldCharType="end"/>
            </w:r>
          </w:hyperlink>
        </w:p>
        <w:p w:rsidR="00B44185" w:rsidRPr="00D325C8" w:rsidRDefault="0008692D">
          <w:pPr>
            <w:pStyle w:val="31"/>
            <w:rPr>
              <w:rFonts w:eastAsiaTheme="minorEastAsia"/>
              <w:noProof/>
            </w:rPr>
          </w:pPr>
          <w:hyperlink w:anchor="_Toc509867662" w:history="1">
            <w:r w:rsidR="00B44185" w:rsidRPr="00D325C8">
              <w:rPr>
                <w:rStyle w:val="af4"/>
                <w:rFonts w:ascii="Times New Roman" w:hAnsi="Times New Roman"/>
                <w:noProof/>
                <w:sz w:val="24"/>
                <w:szCs w:val="24"/>
              </w:rPr>
              <w:t>3.3.</w:t>
            </w:r>
            <w:r w:rsidR="00B44185" w:rsidRPr="00D325C8">
              <w:rPr>
                <w:rFonts w:eastAsiaTheme="minorEastAsia"/>
                <w:noProof/>
              </w:rPr>
              <w:tab/>
            </w:r>
            <w:r w:rsidR="00B44185" w:rsidRPr="00D325C8">
              <w:rPr>
                <w:rStyle w:val="af4"/>
                <w:rFonts w:ascii="Times New Roman" w:hAnsi="Times New Roman"/>
                <w:noProof/>
                <w:sz w:val="24"/>
                <w:szCs w:val="24"/>
              </w:rPr>
              <w:t>Регистрация ЮЛ</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_Toc509867662 \h </w:instrText>
            </w:r>
            <w:r w:rsidR="00B44185" w:rsidRPr="00D325C8">
              <w:rPr>
                <w:noProof/>
                <w:webHidden/>
              </w:rPr>
            </w:r>
            <w:r w:rsidR="00B44185" w:rsidRPr="00D325C8">
              <w:rPr>
                <w:noProof/>
                <w:webHidden/>
              </w:rPr>
              <w:fldChar w:fldCharType="separate"/>
            </w:r>
            <w:r w:rsidR="002B44E3" w:rsidRPr="00D325C8">
              <w:rPr>
                <w:noProof/>
                <w:webHidden/>
              </w:rPr>
              <w:t>14</w:t>
            </w:r>
            <w:r w:rsidR="00B44185" w:rsidRPr="00D325C8">
              <w:rPr>
                <w:noProof/>
                <w:webHidden/>
              </w:rPr>
              <w:fldChar w:fldCharType="end"/>
            </w:r>
          </w:hyperlink>
        </w:p>
        <w:p w:rsidR="00B44185" w:rsidRPr="00D325C8" w:rsidRDefault="0008692D">
          <w:pPr>
            <w:pStyle w:val="31"/>
            <w:rPr>
              <w:rFonts w:eastAsiaTheme="minorEastAsia"/>
              <w:noProof/>
            </w:rPr>
          </w:pPr>
          <w:hyperlink w:anchor="_Toc509867663" w:history="1">
            <w:r w:rsidR="00B44185" w:rsidRPr="00D325C8">
              <w:rPr>
                <w:rStyle w:val="af4"/>
                <w:rFonts w:ascii="Times New Roman" w:hAnsi="Times New Roman"/>
                <w:noProof/>
                <w:sz w:val="24"/>
                <w:szCs w:val="24"/>
              </w:rPr>
              <w:t>3.4.</w:t>
            </w:r>
            <w:r w:rsidR="00B44185" w:rsidRPr="00D325C8">
              <w:rPr>
                <w:rFonts w:eastAsiaTheme="minorEastAsia"/>
                <w:noProof/>
              </w:rPr>
              <w:tab/>
            </w:r>
            <w:r w:rsidR="00B44185" w:rsidRPr="00D325C8">
              <w:rPr>
                <w:rStyle w:val="af4"/>
                <w:rFonts w:ascii="Times New Roman" w:hAnsi="Times New Roman"/>
                <w:noProof/>
                <w:sz w:val="24"/>
                <w:szCs w:val="24"/>
              </w:rPr>
              <w:t>Приглашение сотрудников ЮЛ/ИП для работы в ИС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_Toc509867663 \h </w:instrText>
            </w:r>
            <w:r w:rsidR="00B44185" w:rsidRPr="00D325C8">
              <w:rPr>
                <w:noProof/>
                <w:webHidden/>
              </w:rPr>
            </w:r>
            <w:r w:rsidR="00B44185" w:rsidRPr="00D325C8">
              <w:rPr>
                <w:noProof/>
                <w:webHidden/>
              </w:rPr>
              <w:fldChar w:fldCharType="separate"/>
            </w:r>
            <w:r w:rsidR="002B44E3" w:rsidRPr="00D325C8">
              <w:rPr>
                <w:noProof/>
                <w:webHidden/>
              </w:rPr>
              <w:t>16</w:t>
            </w:r>
            <w:r w:rsidR="00B44185" w:rsidRPr="00D325C8">
              <w:rPr>
                <w:noProof/>
                <w:webHidden/>
              </w:rPr>
              <w:fldChar w:fldCharType="end"/>
            </w:r>
          </w:hyperlink>
        </w:p>
        <w:p w:rsidR="00B44185" w:rsidRPr="00D325C8" w:rsidRDefault="0008692D">
          <w:pPr>
            <w:pStyle w:val="31"/>
            <w:rPr>
              <w:rFonts w:eastAsiaTheme="minorEastAsia"/>
              <w:noProof/>
            </w:rPr>
          </w:pPr>
          <w:hyperlink w:anchor="_Toc509867664" w:history="1">
            <w:r w:rsidR="00B44185" w:rsidRPr="00D325C8">
              <w:rPr>
                <w:rStyle w:val="af4"/>
                <w:rFonts w:ascii="Times New Roman" w:hAnsi="Times New Roman"/>
                <w:noProof/>
                <w:sz w:val="24"/>
                <w:szCs w:val="24"/>
              </w:rPr>
              <w:t>3.5.</w:t>
            </w:r>
            <w:r w:rsidR="00B44185" w:rsidRPr="00D325C8">
              <w:rPr>
                <w:rFonts w:eastAsiaTheme="minorEastAsia"/>
                <w:noProof/>
              </w:rPr>
              <w:tab/>
            </w:r>
            <w:r w:rsidR="00B44185" w:rsidRPr="00D325C8">
              <w:rPr>
                <w:rStyle w:val="af4"/>
                <w:rFonts w:ascii="Times New Roman" w:hAnsi="Times New Roman"/>
                <w:noProof/>
                <w:sz w:val="24"/>
                <w:szCs w:val="24"/>
              </w:rPr>
              <w:t>Управление сотрудниками ЮЛ</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_Toc509867664 \h </w:instrText>
            </w:r>
            <w:r w:rsidR="00B44185" w:rsidRPr="00D325C8">
              <w:rPr>
                <w:noProof/>
                <w:webHidden/>
              </w:rPr>
            </w:r>
            <w:r w:rsidR="00B44185" w:rsidRPr="00D325C8">
              <w:rPr>
                <w:noProof/>
                <w:webHidden/>
              </w:rPr>
              <w:fldChar w:fldCharType="separate"/>
            </w:r>
            <w:r w:rsidR="002B44E3" w:rsidRPr="00D325C8">
              <w:rPr>
                <w:noProof/>
                <w:webHidden/>
              </w:rPr>
              <w:t>16</w:t>
            </w:r>
            <w:r w:rsidR="00B44185" w:rsidRPr="00D325C8">
              <w:rPr>
                <w:noProof/>
                <w:webHidden/>
              </w:rPr>
              <w:fldChar w:fldCharType="end"/>
            </w:r>
          </w:hyperlink>
        </w:p>
        <w:p w:rsidR="00B44185" w:rsidRPr="00D325C8" w:rsidRDefault="0008692D">
          <w:pPr>
            <w:pStyle w:val="31"/>
            <w:rPr>
              <w:rFonts w:eastAsiaTheme="minorEastAsia"/>
              <w:noProof/>
            </w:rPr>
          </w:pPr>
          <w:hyperlink w:anchor="_Toc509867665" w:history="1">
            <w:r w:rsidR="00B44185" w:rsidRPr="00D325C8">
              <w:rPr>
                <w:rStyle w:val="af4"/>
                <w:rFonts w:ascii="Times New Roman" w:hAnsi="Times New Roman"/>
                <w:noProof/>
                <w:sz w:val="24"/>
                <w:szCs w:val="24"/>
              </w:rPr>
              <w:t>3.6.</w:t>
            </w:r>
            <w:r w:rsidR="00B44185" w:rsidRPr="00D325C8">
              <w:rPr>
                <w:rFonts w:eastAsiaTheme="minorEastAsia"/>
                <w:noProof/>
              </w:rPr>
              <w:tab/>
            </w:r>
            <w:r w:rsidR="00B44185" w:rsidRPr="00D325C8">
              <w:rPr>
                <w:rStyle w:val="af4"/>
                <w:rFonts w:ascii="Times New Roman" w:hAnsi="Times New Roman"/>
                <w:noProof/>
                <w:sz w:val="24"/>
                <w:szCs w:val="24"/>
              </w:rPr>
              <w:t>Наделение сотрудника полномочиями</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_Toc509867665 \h </w:instrText>
            </w:r>
            <w:r w:rsidR="00B44185" w:rsidRPr="00D325C8">
              <w:rPr>
                <w:noProof/>
                <w:webHidden/>
              </w:rPr>
            </w:r>
            <w:r w:rsidR="00B44185" w:rsidRPr="00D325C8">
              <w:rPr>
                <w:noProof/>
                <w:webHidden/>
              </w:rPr>
              <w:fldChar w:fldCharType="separate"/>
            </w:r>
            <w:r w:rsidR="002B44E3" w:rsidRPr="00D325C8">
              <w:rPr>
                <w:noProof/>
                <w:webHidden/>
              </w:rPr>
              <w:t>16</w:t>
            </w:r>
            <w:r w:rsidR="00B44185" w:rsidRPr="00D325C8">
              <w:rPr>
                <w:noProof/>
                <w:webHidden/>
              </w:rPr>
              <w:fldChar w:fldCharType="end"/>
            </w:r>
          </w:hyperlink>
        </w:p>
        <w:p w:rsidR="00B44185" w:rsidRPr="00D325C8" w:rsidRDefault="0008692D">
          <w:pPr>
            <w:pStyle w:val="31"/>
            <w:rPr>
              <w:rFonts w:eastAsiaTheme="minorEastAsia"/>
              <w:noProof/>
            </w:rPr>
          </w:pPr>
          <w:hyperlink w:anchor="_Toc509867666" w:history="1">
            <w:r w:rsidR="00B44185" w:rsidRPr="00D325C8">
              <w:rPr>
                <w:rStyle w:val="af4"/>
                <w:rFonts w:ascii="Times New Roman" w:hAnsi="Times New Roman"/>
                <w:noProof/>
                <w:sz w:val="24"/>
                <w:szCs w:val="24"/>
              </w:rPr>
              <w:t>3.7.</w:t>
            </w:r>
            <w:r w:rsidR="00B44185" w:rsidRPr="00D325C8">
              <w:rPr>
                <w:rFonts w:eastAsiaTheme="minorEastAsia"/>
                <w:noProof/>
              </w:rPr>
              <w:tab/>
            </w:r>
            <w:r w:rsidR="00B44185" w:rsidRPr="00D325C8">
              <w:rPr>
                <w:rStyle w:val="af4"/>
                <w:rFonts w:ascii="Times New Roman" w:hAnsi="Times New Roman"/>
                <w:noProof/>
                <w:sz w:val="24"/>
                <w:szCs w:val="24"/>
              </w:rPr>
              <w:t>Регистрация в качестве оператора или поверенного</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_Toc509867666 \h </w:instrText>
            </w:r>
            <w:r w:rsidR="00B44185" w:rsidRPr="00D325C8">
              <w:rPr>
                <w:noProof/>
                <w:webHidden/>
              </w:rPr>
            </w:r>
            <w:r w:rsidR="00B44185" w:rsidRPr="00D325C8">
              <w:rPr>
                <w:noProof/>
                <w:webHidden/>
              </w:rPr>
              <w:fldChar w:fldCharType="separate"/>
            </w:r>
            <w:r w:rsidR="002B44E3" w:rsidRPr="00D325C8">
              <w:rPr>
                <w:noProof/>
                <w:webHidden/>
              </w:rPr>
              <w:t>18</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67" w:history="1">
            <w:r w:rsidR="00B44185" w:rsidRPr="00D325C8">
              <w:rPr>
                <w:rStyle w:val="af4"/>
                <w:rFonts w:ascii="Times New Roman" w:hAnsi="Times New Roman"/>
                <w:noProof/>
                <w:sz w:val="24"/>
                <w:szCs w:val="24"/>
              </w:rPr>
              <w:t>4.</w:t>
            </w:r>
            <w:r w:rsidR="00B44185" w:rsidRPr="00D325C8">
              <w:rPr>
                <w:rFonts w:eastAsiaTheme="minorEastAsia"/>
                <w:bCs w:val="0"/>
                <w:noProof/>
                <w:szCs w:val="24"/>
              </w:rPr>
              <w:tab/>
            </w:r>
            <w:r w:rsidR="00B44185" w:rsidRPr="00D325C8">
              <w:rPr>
                <w:rStyle w:val="af4"/>
                <w:rFonts w:ascii="Times New Roman" w:hAnsi="Times New Roman"/>
                <w:noProof/>
                <w:sz w:val="24"/>
                <w:szCs w:val="24"/>
              </w:rPr>
              <w:t>Авторизация пользователей</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_Toc509867667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19</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68" w:history="1">
            <w:r w:rsidR="00B44185" w:rsidRPr="00D325C8">
              <w:rPr>
                <w:rStyle w:val="af4"/>
                <w:rFonts w:ascii="Times New Roman" w:hAnsi="Times New Roman"/>
                <w:noProof/>
                <w:sz w:val="24"/>
                <w:szCs w:val="24"/>
              </w:rPr>
              <w:t>5.</w:t>
            </w:r>
            <w:r w:rsidR="00B44185" w:rsidRPr="00D325C8">
              <w:rPr>
                <w:rFonts w:eastAsiaTheme="minorEastAsia"/>
                <w:bCs w:val="0"/>
                <w:noProof/>
                <w:szCs w:val="24"/>
              </w:rPr>
              <w:tab/>
            </w:r>
            <w:r w:rsidR="00B44185" w:rsidRPr="00D325C8">
              <w:rPr>
                <w:rStyle w:val="af4"/>
                <w:rFonts w:ascii="Times New Roman" w:hAnsi="Times New Roman"/>
                <w:noProof/>
                <w:sz w:val="24"/>
                <w:szCs w:val="24"/>
              </w:rPr>
              <w:t>Работа с ВС</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_Toc509867668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21</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69" w:history="1">
            <w:r w:rsidR="00B44185" w:rsidRPr="00D325C8">
              <w:rPr>
                <w:rStyle w:val="af4"/>
                <w:rFonts w:ascii="Times New Roman" w:hAnsi="Times New Roman"/>
                <w:noProof/>
                <w:sz w:val="24"/>
                <w:szCs w:val="24"/>
              </w:rPr>
              <w:t>5.1.</w:t>
            </w:r>
            <w:r w:rsidR="00B44185" w:rsidRPr="00D325C8">
              <w:rPr>
                <w:rFonts w:eastAsiaTheme="minorEastAsia"/>
                <w:noProof/>
              </w:rPr>
              <w:tab/>
            </w:r>
            <w:r w:rsidR="00B44185" w:rsidRPr="00D325C8">
              <w:rPr>
                <w:rStyle w:val="af4"/>
                <w:rFonts w:ascii="Times New Roman" w:hAnsi="Times New Roman"/>
                <w:noProof/>
                <w:sz w:val="24"/>
                <w:szCs w:val="24"/>
              </w:rPr>
              <w:t>Создание склада</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_Toc509867669 \h </w:instrText>
            </w:r>
            <w:r w:rsidR="00B44185" w:rsidRPr="00D325C8">
              <w:rPr>
                <w:noProof/>
                <w:webHidden/>
              </w:rPr>
            </w:r>
            <w:r w:rsidR="00B44185" w:rsidRPr="00D325C8">
              <w:rPr>
                <w:noProof/>
                <w:webHidden/>
              </w:rPr>
              <w:fldChar w:fldCharType="separate"/>
            </w:r>
            <w:r w:rsidR="002B44E3" w:rsidRPr="00D325C8">
              <w:rPr>
                <w:noProof/>
                <w:webHidden/>
              </w:rPr>
              <w:t>24</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70" w:history="1">
            <w:r w:rsidR="00B44185" w:rsidRPr="00D325C8">
              <w:rPr>
                <w:rStyle w:val="af4"/>
                <w:rFonts w:ascii="Times New Roman" w:hAnsi="Times New Roman"/>
                <w:noProof/>
                <w:sz w:val="24"/>
                <w:szCs w:val="24"/>
              </w:rPr>
              <w:t>6.</w:t>
            </w:r>
            <w:r w:rsidR="00B44185" w:rsidRPr="00D325C8">
              <w:rPr>
                <w:rFonts w:eastAsiaTheme="minorEastAsia"/>
                <w:bCs w:val="0"/>
                <w:noProof/>
                <w:szCs w:val="24"/>
              </w:rPr>
              <w:tab/>
            </w:r>
            <w:r w:rsidR="00B44185" w:rsidRPr="00D325C8">
              <w:rPr>
                <w:rStyle w:val="af4"/>
                <w:rFonts w:ascii="Times New Roman" w:hAnsi="Times New Roman"/>
                <w:noProof/>
                <w:sz w:val="24"/>
                <w:szCs w:val="24"/>
              </w:rPr>
              <w:t>Импорт товаров с территории третьих стран</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_Toc509867670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26</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71" w:history="1">
            <w:r w:rsidR="00B44185" w:rsidRPr="00D325C8">
              <w:rPr>
                <w:rStyle w:val="af4"/>
                <w:rFonts w:ascii="Times New Roman" w:hAnsi="Times New Roman"/>
                <w:noProof/>
                <w:sz w:val="24"/>
                <w:szCs w:val="24"/>
              </w:rPr>
              <w:t>6.1.</w:t>
            </w:r>
            <w:r w:rsidR="00B44185" w:rsidRPr="00D325C8">
              <w:rPr>
                <w:rFonts w:eastAsiaTheme="minorEastAsia"/>
                <w:noProof/>
              </w:rPr>
              <w:tab/>
            </w:r>
            <w:r w:rsidR="00B44185" w:rsidRPr="00D325C8">
              <w:rPr>
                <w:rStyle w:val="af4"/>
                <w:rFonts w:ascii="Times New Roman" w:hAnsi="Times New Roman"/>
                <w:noProof/>
                <w:sz w:val="24"/>
                <w:szCs w:val="24"/>
              </w:rPr>
              <w:t>Оприходование товара посредством обработки ДТ</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_Toc509867671 \h </w:instrText>
            </w:r>
            <w:r w:rsidR="00B44185" w:rsidRPr="00D325C8">
              <w:rPr>
                <w:noProof/>
                <w:webHidden/>
              </w:rPr>
            </w:r>
            <w:r w:rsidR="00B44185" w:rsidRPr="00D325C8">
              <w:rPr>
                <w:noProof/>
                <w:webHidden/>
              </w:rPr>
              <w:fldChar w:fldCharType="separate"/>
            </w:r>
            <w:r w:rsidR="002B44E3" w:rsidRPr="00D325C8">
              <w:rPr>
                <w:noProof/>
                <w:webHidden/>
              </w:rPr>
              <w:t>26</w:t>
            </w:r>
            <w:r w:rsidR="00B44185" w:rsidRPr="00D325C8">
              <w:rPr>
                <w:noProof/>
                <w:webHidden/>
              </w:rPr>
              <w:fldChar w:fldCharType="end"/>
            </w:r>
          </w:hyperlink>
        </w:p>
        <w:p w:rsidR="00B44185" w:rsidRPr="00D325C8" w:rsidRDefault="0008692D">
          <w:pPr>
            <w:pStyle w:val="31"/>
            <w:rPr>
              <w:rFonts w:eastAsiaTheme="minorEastAsia"/>
              <w:noProof/>
            </w:rPr>
          </w:pPr>
          <w:hyperlink w:anchor="_Toc509867672" w:history="1">
            <w:r w:rsidR="00B44185" w:rsidRPr="00D325C8">
              <w:rPr>
                <w:rStyle w:val="af4"/>
                <w:rFonts w:ascii="Times New Roman" w:hAnsi="Times New Roman"/>
                <w:noProof/>
                <w:sz w:val="24"/>
                <w:szCs w:val="24"/>
              </w:rPr>
              <w:t>6.2.</w:t>
            </w:r>
            <w:r w:rsidR="00B44185" w:rsidRPr="00D325C8">
              <w:rPr>
                <w:rFonts w:eastAsiaTheme="minorEastAsia"/>
                <w:noProof/>
              </w:rPr>
              <w:tab/>
            </w:r>
            <w:r w:rsidR="00B44185" w:rsidRPr="00D325C8">
              <w:rPr>
                <w:rStyle w:val="af4"/>
                <w:rFonts w:ascii="Times New Roman" w:hAnsi="Times New Roman"/>
                <w:noProof/>
                <w:sz w:val="24"/>
                <w:szCs w:val="24"/>
              </w:rPr>
              <w:t>Реализация товара</w:t>
            </w:r>
            <w:r w:rsidR="00B44185" w:rsidRPr="00D325C8">
              <w:rPr>
                <w:rStyle w:val="af4"/>
                <w:rFonts w:ascii="Times New Roman" w:hAnsi="Times New Roman"/>
                <w:noProof/>
                <w:sz w:val="24"/>
                <w:szCs w:val="24"/>
                <w:lang w:val="kk-KZ"/>
              </w:rPr>
              <w:t xml:space="preserve"> посредством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_Toc509867672 \h </w:instrText>
            </w:r>
            <w:r w:rsidR="00B44185" w:rsidRPr="00D325C8">
              <w:rPr>
                <w:noProof/>
                <w:webHidden/>
              </w:rPr>
            </w:r>
            <w:r w:rsidR="00B44185" w:rsidRPr="00D325C8">
              <w:rPr>
                <w:noProof/>
                <w:webHidden/>
              </w:rPr>
              <w:fldChar w:fldCharType="separate"/>
            </w:r>
            <w:r w:rsidR="002B44E3" w:rsidRPr="00D325C8">
              <w:rPr>
                <w:noProof/>
                <w:webHidden/>
              </w:rPr>
              <w:t>27</w:t>
            </w:r>
            <w:r w:rsidR="00B44185" w:rsidRPr="00D325C8">
              <w:rPr>
                <w:noProof/>
                <w:webHidden/>
              </w:rPr>
              <w:fldChar w:fldCharType="end"/>
            </w:r>
          </w:hyperlink>
        </w:p>
        <w:p w:rsidR="00B44185" w:rsidRPr="00D325C8" w:rsidRDefault="0008692D">
          <w:pPr>
            <w:pStyle w:val="31"/>
            <w:rPr>
              <w:rFonts w:eastAsiaTheme="minorEastAsia"/>
              <w:noProof/>
            </w:rPr>
          </w:pPr>
          <w:hyperlink w:anchor="_Toc509867673" w:history="1">
            <w:r w:rsidR="00B44185" w:rsidRPr="00D325C8">
              <w:rPr>
                <w:rStyle w:val="af4"/>
                <w:rFonts w:ascii="Times New Roman" w:hAnsi="Times New Roman"/>
                <w:noProof/>
                <w:sz w:val="24"/>
                <w:szCs w:val="24"/>
              </w:rPr>
              <w:t>6.3.</w:t>
            </w:r>
            <w:r w:rsidR="00B44185" w:rsidRPr="00D325C8">
              <w:rPr>
                <w:rFonts w:eastAsiaTheme="minorEastAsia"/>
                <w:noProof/>
              </w:rPr>
              <w:tab/>
            </w:r>
            <w:r w:rsidR="00B44185" w:rsidRPr="00D325C8">
              <w:rPr>
                <w:rStyle w:val="af4"/>
                <w:rFonts w:ascii="Times New Roman" w:hAnsi="Times New Roman"/>
                <w:noProof/>
                <w:sz w:val="24"/>
                <w:szCs w:val="24"/>
              </w:rPr>
              <w:t>Просмотр остатков</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_Toc509867673 \h </w:instrText>
            </w:r>
            <w:r w:rsidR="00B44185" w:rsidRPr="00D325C8">
              <w:rPr>
                <w:noProof/>
                <w:webHidden/>
              </w:rPr>
            </w:r>
            <w:r w:rsidR="00B44185" w:rsidRPr="00D325C8">
              <w:rPr>
                <w:noProof/>
                <w:webHidden/>
              </w:rPr>
              <w:fldChar w:fldCharType="separate"/>
            </w:r>
            <w:r w:rsidR="002B44E3" w:rsidRPr="00D325C8">
              <w:rPr>
                <w:noProof/>
                <w:webHidden/>
              </w:rPr>
              <w:t>29</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74" w:history="1">
            <w:r w:rsidR="00B44185" w:rsidRPr="00D325C8">
              <w:rPr>
                <w:rStyle w:val="af4"/>
                <w:rFonts w:ascii="Times New Roman" w:hAnsi="Times New Roman"/>
                <w:noProof/>
                <w:sz w:val="24"/>
                <w:szCs w:val="24"/>
              </w:rPr>
              <w:t>7.</w:t>
            </w:r>
            <w:r w:rsidR="00B44185" w:rsidRPr="00D325C8">
              <w:rPr>
                <w:rFonts w:eastAsiaTheme="minorEastAsia"/>
                <w:bCs w:val="0"/>
                <w:noProof/>
                <w:szCs w:val="24"/>
              </w:rPr>
              <w:tab/>
            </w:r>
            <w:r w:rsidR="00B44185" w:rsidRPr="00D325C8">
              <w:rPr>
                <w:rStyle w:val="af4"/>
                <w:rFonts w:ascii="Times New Roman" w:hAnsi="Times New Roman"/>
                <w:noProof/>
                <w:sz w:val="24"/>
                <w:szCs w:val="24"/>
              </w:rPr>
              <w:t xml:space="preserve">Импорт товаров с территории </w:t>
            </w:r>
            <w:r w:rsidR="00B44185" w:rsidRPr="00D325C8">
              <w:rPr>
                <w:rStyle w:val="af4"/>
                <w:rFonts w:ascii="Times New Roman" w:hAnsi="Times New Roman"/>
                <w:noProof/>
                <w:sz w:val="24"/>
                <w:szCs w:val="24"/>
                <w:lang w:val="kk-KZ"/>
              </w:rPr>
              <w:t>государств-членов ЕАЭС</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_Toc509867674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32</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75" w:history="1">
            <w:r w:rsidR="00B44185" w:rsidRPr="00D325C8">
              <w:rPr>
                <w:rStyle w:val="af4"/>
                <w:rFonts w:ascii="Times New Roman" w:hAnsi="Times New Roman"/>
                <w:noProof/>
                <w:sz w:val="24"/>
                <w:szCs w:val="24"/>
              </w:rPr>
              <w:t>7.1.</w:t>
            </w:r>
            <w:r w:rsidR="00B44185" w:rsidRPr="00D325C8">
              <w:rPr>
                <w:rFonts w:eastAsiaTheme="minorEastAsia"/>
                <w:noProof/>
              </w:rPr>
              <w:tab/>
            </w:r>
            <w:r w:rsidR="00B44185" w:rsidRPr="00D325C8">
              <w:rPr>
                <w:rStyle w:val="af4"/>
                <w:rFonts w:ascii="Times New Roman" w:hAnsi="Times New Roman"/>
                <w:noProof/>
                <w:sz w:val="24"/>
                <w:szCs w:val="24"/>
              </w:rPr>
              <w:t xml:space="preserve">Оприходование товара по данным </w:t>
            </w:r>
            <w:r w:rsidR="00B44185" w:rsidRPr="00D325C8">
              <w:rPr>
                <w:rStyle w:val="af4"/>
                <w:rFonts w:ascii="Times New Roman" w:hAnsi="Times New Roman"/>
                <w:noProof/>
                <w:sz w:val="24"/>
                <w:szCs w:val="24"/>
                <w:lang w:val="kk-KZ"/>
              </w:rPr>
              <w:t>ФНО 328.00</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_Toc509867675 \h </w:instrText>
            </w:r>
            <w:r w:rsidR="00B44185" w:rsidRPr="00D325C8">
              <w:rPr>
                <w:noProof/>
                <w:webHidden/>
              </w:rPr>
            </w:r>
            <w:r w:rsidR="00B44185" w:rsidRPr="00D325C8">
              <w:rPr>
                <w:noProof/>
                <w:webHidden/>
              </w:rPr>
              <w:fldChar w:fldCharType="separate"/>
            </w:r>
            <w:r w:rsidR="002B44E3" w:rsidRPr="00D325C8">
              <w:rPr>
                <w:noProof/>
                <w:webHidden/>
              </w:rPr>
              <w:t>32</w:t>
            </w:r>
            <w:r w:rsidR="00B44185" w:rsidRPr="00D325C8">
              <w:rPr>
                <w:noProof/>
                <w:webHidden/>
              </w:rPr>
              <w:fldChar w:fldCharType="end"/>
            </w:r>
          </w:hyperlink>
        </w:p>
        <w:p w:rsidR="00B44185" w:rsidRPr="00D325C8" w:rsidRDefault="0008692D">
          <w:pPr>
            <w:pStyle w:val="31"/>
            <w:rPr>
              <w:rFonts w:eastAsiaTheme="minorEastAsia"/>
              <w:noProof/>
            </w:rPr>
          </w:pPr>
          <w:hyperlink w:anchor="_Toc509867676" w:history="1">
            <w:r w:rsidR="00B44185" w:rsidRPr="00D325C8">
              <w:rPr>
                <w:rStyle w:val="af4"/>
                <w:rFonts w:ascii="Times New Roman" w:hAnsi="Times New Roman"/>
                <w:noProof/>
                <w:sz w:val="24"/>
                <w:szCs w:val="24"/>
              </w:rPr>
              <w:t>7.2.</w:t>
            </w:r>
            <w:r w:rsidR="00B44185" w:rsidRPr="00D325C8">
              <w:rPr>
                <w:rFonts w:eastAsiaTheme="minorEastAsia"/>
                <w:noProof/>
              </w:rPr>
              <w:tab/>
            </w:r>
            <w:r w:rsidR="00B44185" w:rsidRPr="00D325C8">
              <w:rPr>
                <w:rStyle w:val="af4"/>
                <w:rFonts w:ascii="Times New Roman" w:hAnsi="Times New Roman"/>
                <w:noProof/>
                <w:sz w:val="24"/>
                <w:szCs w:val="24"/>
              </w:rPr>
              <w:t>Реализация товара</w:t>
            </w:r>
            <w:r w:rsidR="00B44185" w:rsidRPr="00D325C8">
              <w:rPr>
                <w:rStyle w:val="af4"/>
                <w:rFonts w:ascii="Times New Roman" w:hAnsi="Times New Roman"/>
                <w:noProof/>
                <w:sz w:val="24"/>
                <w:szCs w:val="24"/>
                <w:lang w:val="kk-KZ"/>
              </w:rPr>
              <w:t xml:space="preserve"> посредством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_Toc509867676 \h </w:instrText>
            </w:r>
            <w:r w:rsidR="00B44185" w:rsidRPr="00D325C8">
              <w:rPr>
                <w:noProof/>
                <w:webHidden/>
              </w:rPr>
            </w:r>
            <w:r w:rsidR="00B44185" w:rsidRPr="00D325C8">
              <w:rPr>
                <w:noProof/>
                <w:webHidden/>
              </w:rPr>
              <w:fldChar w:fldCharType="separate"/>
            </w:r>
            <w:r w:rsidR="002B44E3" w:rsidRPr="00D325C8">
              <w:rPr>
                <w:noProof/>
                <w:webHidden/>
              </w:rPr>
              <w:t>33</w:t>
            </w:r>
            <w:r w:rsidR="00B44185" w:rsidRPr="00D325C8">
              <w:rPr>
                <w:noProof/>
                <w:webHidden/>
              </w:rPr>
              <w:fldChar w:fldCharType="end"/>
            </w:r>
          </w:hyperlink>
        </w:p>
        <w:p w:rsidR="00B44185" w:rsidRPr="00D325C8" w:rsidRDefault="0008692D">
          <w:pPr>
            <w:pStyle w:val="31"/>
            <w:rPr>
              <w:rFonts w:eastAsiaTheme="minorEastAsia"/>
              <w:noProof/>
            </w:rPr>
          </w:pPr>
          <w:hyperlink w:anchor="_Toc509867677" w:history="1">
            <w:r w:rsidR="00B44185" w:rsidRPr="00D325C8">
              <w:rPr>
                <w:rStyle w:val="af4"/>
                <w:rFonts w:ascii="Times New Roman" w:hAnsi="Times New Roman"/>
                <w:noProof/>
                <w:sz w:val="24"/>
                <w:szCs w:val="24"/>
              </w:rPr>
              <w:t>7.3.</w:t>
            </w:r>
            <w:r w:rsidR="00B44185" w:rsidRPr="00D325C8">
              <w:rPr>
                <w:rFonts w:eastAsiaTheme="minorEastAsia"/>
                <w:noProof/>
              </w:rPr>
              <w:tab/>
            </w:r>
            <w:r w:rsidR="00B44185" w:rsidRPr="00D325C8">
              <w:rPr>
                <w:rStyle w:val="af4"/>
                <w:rFonts w:ascii="Times New Roman" w:hAnsi="Times New Roman"/>
                <w:noProof/>
                <w:sz w:val="24"/>
                <w:szCs w:val="24"/>
              </w:rPr>
              <w:t>Просмотр остатков</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_Toc509867677 \h </w:instrText>
            </w:r>
            <w:r w:rsidR="00B44185" w:rsidRPr="00D325C8">
              <w:rPr>
                <w:noProof/>
                <w:webHidden/>
              </w:rPr>
            </w:r>
            <w:r w:rsidR="00B44185" w:rsidRPr="00D325C8">
              <w:rPr>
                <w:noProof/>
                <w:webHidden/>
              </w:rPr>
              <w:fldChar w:fldCharType="separate"/>
            </w:r>
            <w:r w:rsidR="002B44E3" w:rsidRPr="00D325C8">
              <w:rPr>
                <w:noProof/>
                <w:webHidden/>
              </w:rPr>
              <w:t>35</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78" w:history="1">
            <w:r w:rsidR="00B44185" w:rsidRPr="00D325C8">
              <w:rPr>
                <w:rStyle w:val="af4"/>
                <w:rFonts w:ascii="Times New Roman" w:hAnsi="Times New Roman"/>
                <w:noProof/>
                <w:sz w:val="24"/>
                <w:szCs w:val="24"/>
              </w:rPr>
              <w:t>8.</w:t>
            </w:r>
            <w:r w:rsidR="00B44185" w:rsidRPr="00D325C8">
              <w:rPr>
                <w:rFonts w:eastAsiaTheme="minorEastAsia"/>
                <w:bCs w:val="0"/>
                <w:noProof/>
                <w:szCs w:val="24"/>
              </w:rPr>
              <w:tab/>
            </w:r>
            <w:r w:rsidR="00B44185" w:rsidRPr="00D325C8">
              <w:rPr>
                <w:rStyle w:val="af4"/>
                <w:rFonts w:ascii="Times New Roman" w:hAnsi="Times New Roman"/>
                <w:noProof/>
                <w:sz w:val="24"/>
                <w:szCs w:val="24"/>
              </w:rPr>
              <w:t>Производство товаров</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_Toc509867678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38</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79" w:history="1">
            <w:r w:rsidR="00B44185" w:rsidRPr="00D325C8">
              <w:rPr>
                <w:rStyle w:val="af4"/>
                <w:rFonts w:ascii="Times New Roman" w:hAnsi="Times New Roman"/>
                <w:noProof/>
                <w:sz w:val="24"/>
                <w:szCs w:val="24"/>
              </w:rPr>
              <w:t>8.1.</w:t>
            </w:r>
            <w:r w:rsidR="00B44185" w:rsidRPr="00D325C8">
              <w:rPr>
                <w:rFonts w:eastAsiaTheme="minorEastAsia"/>
                <w:noProof/>
              </w:rPr>
              <w:tab/>
            </w:r>
            <w:r w:rsidR="00B44185" w:rsidRPr="00D325C8">
              <w:rPr>
                <w:rStyle w:val="af4"/>
                <w:rFonts w:ascii="Times New Roman" w:hAnsi="Times New Roman"/>
                <w:noProof/>
                <w:sz w:val="24"/>
                <w:szCs w:val="24"/>
              </w:rPr>
              <w:t>Приход на производство</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_Toc509867679 \h </w:instrText>
            </w:r>
            <w:r w:rsidR="00B44185" w:rsidRPr="00D325C8">
              <w:rPr>
                <w:noProof/>
                <w:webHidden/>
              </w:rPr>
            </w:r>
            <w:r w:rsidR="00B44185" w:rsidRPr="00D325C8">
              <w:rPr>
                <w:noProof/>
                <w:webHidden/>
              </w:rPr>
              <w:fldChar w:fldCharType="separate"/>
            </w:r>
            <w:r w:rsidR="002B44E3" w:rsidRPr="00D325C8">
              <w:rPr>
                <w:noProof/>
                <w:webHidden/>
              </w:rPr>
              <w:t>38</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0" w:history="1">
            <w:r w:rsidR="00B44185" w:rsidRPr="00D325C8">
              <w:rPr>
                <w:rStyle w:val="af4"/>
                <w:rFonts w:ascii="Times New Roman" w:hAnsi="Times New Roman"/>
                <w:noProof/>
                <w:sz w:val="24"/>
                <w:szCs w:val="24"/>
              </w:rPr>
              <w:t>8.2.</w:t>
            </w:r>
            <w:r w:rsidR="00B44185" w:rsidRPr="00D325C8">
              <w:rPr>
                <w:rFonts w:eastAsiaTheme="minorEastAsia"/>
                <w:noProof/>
              </w:rPr>
              <w:tab/>
            </w:r>
            <w:r w:rsidR="00B44185" w:rsidRPr="00D325C8">
              <w:rPr>
                <w:rStyle w:val="af4"/>
                <w:rFonts w:ascii="Times New Roman" w:hAnsi="Times New Roman"/>
                <w:noProof/>
                <w:sz w:val="24"/>
                <w:szCs w:val="24"/>
              </w:rPr>
              <w:t>Списание на производство</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_Toc509867680 \h </w:instrText>
            </w:r>
            <w:r w:rsidR="00B44185" w:rsidRPr="00D325C8">
              <w:rPr>
                <w:noProof/>
                <w:webHidden/>
              </w:rPr>
            </w:r>
            <w:r w:rsidR="00B44185" w:rsidRPr="00D325C8">
              <w:rPr>
                <w:noProof/>
                <w:webHidden/>
              </w:rPr>
              <w:fldChar w:fldCharType="separate"/>
            </w:r>
            <w:r w:rsidR="002B44E3" w:rsidRPr="00D325C8">
              <w:rPr>
                <w:noProof/>
                <w:webHidden/>
              </w:rPr>
              <w:t>38</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1" w:history="1">
            <w:r w:rsidR="00B44185" w:rsidRPr="00D325C8">
              <w:rPr>
                <w:rStyle w:val="af4"/>
                <w:rFonts w:ascii="Times New Roman" w:hAnsi="Times New Roman"/>
                <w:noProof/>
                <w:sz w:val="24"/>
                <w:szCs w:val="24"/>
              </w:rPr>
              <w:t>8.3.</w:t>
            </w:r>
            <w:r w:rsidR="00B44185" w:rsidRPr="00D325C8">
              <w:rPr>
                <w:rFonts w:eastAsiaTheme="minorEastAsia"/>
                <w:noProof/>
              </w:rPr>
              <w:tab/>
            </w:r>
            <w:r w:rsidR="00B44185" w:rsidRPr="00D325C8">
              <w:rPr>
                <w:rStyle w:val="af4"/>
                <w:rFonts w:ascii="Times New Roman" w:hAnsi="Times New Roman"/>
                <w:noProof/>
                <w:sz w:val="24"/>
                <w:szCs w:val="24"/>
              </w:rPr>
              <w:t>Приход готовой продукции, выпущенной из производства</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_Toc509867681 \h </w:instrText>
            </w:r>
            <w:r w:rsidR="00B44185" w:rsidRPr="00D325C8">
              <w:rPr>
                <w:noProof/>
                <w:webHidden/>
              </w:rPr>
            </w:r>
            <w:r w:rsidR="00B44185" w:rsidRPr="00D325C8">
              <w:rPr>
                <w:noProof/>
                <w:webHidden/>
              </w:rPr>
              <w:fldChar w:fldCharType="separate"/>
            </w:r>
            <w:r w:rsidR="002B44E3" w:rsidRPr="00D325C8">
              <w:rPr>
                <w:noProof/>
                <w:webHidden/>
              </w:rPr>
              <w:t>41</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2" w:history="1">
            <w:r w:rsidR="00B44185" w:rsidRPr="00D325C8">
              <w:rPr>
                <w:rStyle w:val="af4"/>
                <w:rFonts w:ascii="Times New Roman" w:hAnsi="Times New Roman"/>
                <w:noProof/>
                <w:sz w:val="24"/>
                <w:szCs w:val="24"/>
              </w:rPr>
              <w:t>8.4.</w:t>
            </w:r>
            <w:r w:rsidR="00B44185" w:rsidRPr="00D325C8">
              <w:rPr>
                <w:rFonts w:eastAsiaTheme="minorEastAsia"/>
                <w:noProof/>
              </w:rPr>
              <w:tab/>
            </w:r>
            <w:r w:rsidR="00B44185" w:rsidRPr="00D325C8">
              <w:rPr>
                <w:rStyle w:val="af4"/>
                <w:rFonts w:ascii="Times New Roman" w:hAnsi="Times New Roman"/>
                <w:noProof/>
                <w:sz w:val="24"/>
                <w:szCs w:val="24"/>
              </w:rPr>
              <w:t>Реализация произведенной продукции</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_Toc509867682 \h </w:instrText>
            </w:r>
            <w:r w:rsidR="00B44185" w:rsidRPr="00D325C8">
              <w:rPr>
                <w:noProof/>
                <w:webHidden/>
              </w:rPr>
            </w:r>
            <w:r w:rsidR="00B44185" w:rsidRPr="00D325C8">
              <w:rPr>
                <w:noProof/>
                <w:webHidden/>
              </w:rPr>
              <w:fldChar w:fldCharType="separate"/>
            </w:r>
            <w:r w:rsidR="002B44E3" w:rsidRPr="00D325C8">
              <w:rPr>
                <w:noProof/>
                <w:webHidden/>
              </w:rPr>
              <w:t>45</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3" w:history="1">
            <w:r w:rsidR="00B44185" w:rsidRPr="00D325C8">
              <w:rPr>
                <w:rStyle w:val="af4"/>
                <w:rFonts w:ascii="Times New Roman" w:hAnsi="Times New Roman"/>
                <w:noProof/>
                <w:sz w:val="24"/>
                <w:szCs w:val="24"/>
              </w:rPr>
              <w:t>8.5.</w:t>
            </w:r>
            <w:r w:rsidR="00B44185" w:rsidRPr="00D325C8">
              <w:rPr>
                <w:rFonts w:eastAsiaTheme="minorEastAsia"/>
                <w:noProof/>
              </w:rPr>
              <w:tab/>
            </w:r>
            <w:r w:rsidR="00B44185" w:rsidRPr="00D325C8">
              <w:rPr>
                <w:rStyle w:val="af4"/>
                <w:rFonts w:ascii="Times New Roman" w:hAnsi="Times New Roman"/>
                <w:noProof/>
                <w:sz w:val="24"/>
                <w:szCs w:val="24"/>
              </w:rPr>
              <w:t>Ввод остатков товара, произведенного до начала работы ВС</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_Toc509867683 \h </w:instrText>
            </w:r>
            <w:r w:rsidR="00B44185" w:rsidRPr="00D325C8">
              <w:rPr>
                <w:noProof/>
                <w:webHidden/>
              </w:rPr>
            </w:r>
            <w:r w:rsidR="00B44185" w:rsidRPr="00D325C8">
              <w:rPr>
                <w:noProof/>
                <w:webHidden/>
              </w:rPr>
              <w:fldChar w:fldCharType="separate"/>
            </w:r>
            <w:r w:rsidR="002B44E3" w:rsidRPr="00D325C8">
              <w:rPr>
                <w:noProof/>
                <w:webHidden/>
              </w:rPr>
              <w:t>49</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84" w:history="1">
            <w:r w:rsidR="00B44185" w:rsidRPr="00D325C8">
              <w:rPr>
                <w:rStyle w:val="af4"/>
                <w:rFonts w:ascii="Times New Roman" w:hAnsi="Times New Roman"/>
                <w:noProof/>
                <w:sz w:val="24"/>
                <w:szCs w:val="24"/>
                <w:lang w:val="kk-KZ"/>
              </w:rPr>
              <w:t>9.</w:t>
            </w:r>
            <w:r w:rsidR="00B44185" w:rsidRPr="00D325C8">
              <w:rPr>
                <w:rFonts w:eastAsiaTheme="minorEastAsia"/>
                <w:bCs w:val="0"/>
                <w:noProof/>
                <w:szCs w:val="24"/>
              </w:rPr>
              <w:tab/>
            </w:r>
            <w:r w:rsidR="00B44185" w:rsidRPr="00D325C8">
              <w:rPr>
                <w:rStyle w:val="af4"/>
                <w:rFonts w:ascii="Times New Roman" w:hAnsi="Times New Roman"/>
                <w:noProof/>
                <w:sz w:val="24"/>
                <w:szCs w:val="24"/>
              </w:rPr>
              <w:t>Перемещение товаров в рамках одного юридического лица</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_Toc509867684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54</w:t>
            </w:r>
            <w:r w:rsidR="00B44185" w:rsidRPr="00D325C8">
              <w:rPr>
                <w:noProof/>
                <w:webHidden/>
                <w:szCs w:val="24"/>
              </w:rPr>
              <w:fldChar w:fldCharType="end"/>
            </w:r>
          </w:hyperlink>
        </w:p>
        <w:p w:rsidR="00B44185" w:rsidRPr="00D325C8" w:rsidRDefault="0008692D">
          <w:pPr>
            <w:pStyle w:val="21"/>
            <w:rPr>
              <w:rFonts w:eastAsiaTheme="minorEastAsia"/>
              <w:bCs w:val="0"/>
              <w:noProof/>
              <w:szCs w:val="24"/>
            </w:rPr>
          </w:pPr>
          <w:hyperlink w:anchor="_Toc509867685" w:history="1">
            <w:r w:rsidR="00B44185" w:rsidRPr="00D325C8">
              <w:rPr>
                <w:rStyle w:val="af4"/>
                <w:rFonts w:ascii="Times New Roman" w:hAnsi="Times New Roman"/>
                <w:noProof/>
                <w:sz w:val="24"/>
                <w:szCs w:val="24"/>
              </w:rPr>
              <w:t>10.</w:t>
            </w:r>
            <w:r w:rsidR="00B44185" w:rsidRPr="00D325C8">
              <w:rPr>
                <w:rFonts w:eastAsiaTheme="minorEastAsia"/>
                <w:bCs w:val="0"/>
                <w:noProof/>
                <w:szCs w:val="24"/>
              </w:rPr>
              <w:tab/>
            </w:r>
            <w:r w:rsidR="00B44185" w:rsidRPr="00D325C8">
              <w:rPr>
                <w:rStyle w:val="af4"/>
                <w:rFonts w:ascii="Times New Roman" w:hAnsi="Times New Roman"/>
                <w:noProof/>
                <w:sz w:val="24"/>
                <w:szCs w:val="24"/>
              </w:rPr>
              <w:t>Перемещение товаров посредством ЭСФ (приход/ реализация)</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_Toc509867685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58</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86" w:history="1">
            <w:r w:rsidR="00B44185" w:rsidRPr="00D325C8">
              <w:rPr>
                <w:rStyle w:val="af4"/>
                <w:rFonts w:ascii="Times New Roman" w:hAnsi="Times New Roman"/>
                <w:noProof/>
                <w:sz w:val="24"/>
                <w:szCs w:val="24"/>
              </w:rPr>
              <w:t>10.1.</w:t>
            </w:r>
            <w:r w:rsidR="00B44185" w:rsidRPr="00D325C8">
              <w:rPr>
                <w:rFonts w:eastAsiaTheme="minorEastAsia"/>
                <w:noProof/>
              </w:rPr>
              <w:tab/>
            </w:r>
            <w:r w:rsidR="00B44185" w:rsidRPr="00D325C8">
              <w:rPr>
                <w:rStyle w:val="af4"/>
                <w:rFonts w:ascii="Times New Roman" w:hAnsi="Times New Roman"/>
                <w:noProof/>
                <w:sz w:val="24"/>
                <w:szCs w:val="24"/>
              </w:rPr>
              <w:t>Движение товаров в связи с выпиской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_Toc509867686 \h </w:instrText>
            </w:r>
            <w:r w:rsidR="00B44185" w:rsidRPr="00D325C8">
              <w:rPr>
                <w:noProof/>
                <w:webHidden/>
              </w:rPr>
            </w:r>
            <w:r w:rsidR="00B44185" w:rsidRPr="00D325C8">
              <w:rPr>
                <w:noProof/>
                <w:webHidden/>
              </w:rPr>
              <w:fldChar w:fldCharType="separate"/>
            </w:r>
            <w:r w:rsidR="002B44E3" w:rsidRPr="00D325C8">
              <w:rPr>
                <w:noProof/>
                <w:webHidden/>
              </w:rPr>
              <w:t>58</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7" w:history="1">
            <w:r w:rsidR="00B44185" w:rsidRPr="00D325C8">
              <w:rPr>
                <w:rStyle w:val="af4"/>
                <w:rFonts w:ascii="Times New Roman" w:hAnsi="Times New Roman"/>
                <w:noProof/>
                <w:sz w:val="24"/>
                <w:szCs w:val="24"/>
              </w:rPr>
              <w:t>10.2.</w:t>
            </w:r>
            <w:r w:rsidR="00B44185" w:rsidRPr="00D325C8">
              <w:rPr>
                <w:rFonts w:eastAsiaTheme="minorEastAsia"/>
                <w:noProof/>
              </w:rPr>
              <w:tab/>
            </w:r>
            <w:r w:rsidR="00B44185" w:rsidRPr="00D325C8">
              <w:rPr>
                <w:rStyle w:val="af4"/>
                <w:rFonts w:ascii="Times New Roman" w:hAnsi="Times New Roman"/>
                <w:noProof/>
                <w:sz w:val="24"/>
                <w:szCs w:val="24"/>
              </w:rPr>
              <w:t>Движение товаров, в связи с выпиской и отклонением дополнительного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_Toc509867687 \h </w:instrText>
            </w:r>
            <w:r w:rsidR="00B44185" w:rsidRPr="00D325C8">
              <w:rPr>
                <w:noProof/>
                <w:webHidden/>
              </w:rPr>
            </w:r>
            <w:r w:rsidR="00B44185" w:rsidRPr="00D325C8">
              <w:rPr>
                <w:noProof/>
                <w:webHidden/>
              </w:rPr>
              <w:fldChar w:fldCharType="separate"/>
            </w:r>
            <w:r w:rsidR="002B44E3" w:rsidRPr="00D325C8">
              <w:rPr>
                <w:noProof/>
                <w:webHidden/>
              </w:rPr>
              <w:t>60</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8" w:history="1">
            <w:r w:rsidR="00B44185" w:rsidRPr="00D325C8">
              <w:rPr>
                <w:rStyle w:val="af4"/>
                <w:rFonts w:ascii="Times New Roman" w:hAnsi="Times New Roman"/>
                <w:noProof/>
                <w:sz w:val="24"/>
                <w:szCs w:val="24"/>
              </w:rPr>
              <w:t>10.3.</w:t>
            </w:r>
            <w:r w:rsidR="00B44185" w:rsidRPr="00D325C8">
              <w:rPr>
                <w:rFonts w:eastAsiaTheme="minorEastAsia"/>
                <w:noProof/>
              </w:rPr>
              <w:tab/>
            </w:r>
            <w:r w:rsidR="00B44185" w:rsidRPr="00D325C8">
              <w:rPr>
                <w:rStyle w:val="af4"/>
                <w:rFonts w:ascii="Times New Roman" w:hAnsi="Times New Roman"/>
                <w:noProof/>
                <w:sz w:val="24"/>
                <w:szCs w:val="24"/>
              </w:rPr>
              <w:t>Движение товаров, в связи с выпиской и отклонением исправленного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_Toc509867688 \h </w:instrText>
            </w:r>
            <w:r w:rsidR="00B44185" w:rsidRPr="00D325C8">
              <w:rPr>
                <w:noProof/>
                <w:webHidden/>
              </w:rPr>
            </w:r>
            <w:r w:rsidR="00B44185" w:rsidRPr="00D325C8">
              <w:rPr>
                <w:noProof/>
                <w:webHidden/>
              </w:rPr>
              <w:fldChar w:fldCharType="separate"/>
            </w:r>
            <w:r w:rsidR="002B44E3" w:rsidRPr="00D325C8">
              <w:rPr>
                <w:noProof/>
                <w:webHidden/>
              </w:rPr>
              <w:t>61</w:t>
            </w:r>
            <w:r w:rsidR="00B44185" w:rsidRPr="00D325C8">
              <w:rPr>
                <w:noProof/>
                <w:webHidden/>
              </w:rPr>
              <w:fldChar w:fldCharType="end"/>
            </w:r>
          </w:hyperlink>
        </w:p>
        <w:p w:rsidR="00B44185" w:rsidRPr="00D325C8" w:rsidRDefault="0008692D">
          <w:pPr>
            <w:pStyle w:val="31"/>
            <w:rPr>
              <w:rFonts w:eastAsiaTheme="minorEastAsia"/>
              <w:noProof/>
            </w:rPr>
          </w:pPr>
          <w:hyperlink w:anchor="_Toc509867689" w:history="1">
            <w:r w:rsidR="00B44185" w:rsidRPr="00D325C8">
              <w:rPr>
                <w:rStyle w:val="af4"/>
                <w:rFonts w:ascii="Times New Roman" w:hAnsi="Times New Roman"/>
                <w:noProof/>
                <w:sz w:val="24"/>
                <w:szCs w:val="24"/>
              </w:rPr>
              <w:t>10.4.</w:t>
            </w:r>
            <w:r w:rsidR="00B44185" w:rsidRPr="00D325C8">
              <w:rPr>
                <w:rFonts w:eastAsiaTheme="minorEastAsia"/>
                <w:noProof/>
              </w:rPr>
              <w:tab/>
            </w:r>
            <w:r w:rsidR="00B44185" w:rsidRPr="00D325C8">
              <w:rPr>
                <w:rStyle w:val="af4"/>
                <w:rFonts w:ascii="Times New Roman" w:hAnsi="Times New Roman"/>
                <w:noProof/>
                <w:sz w:val="24"/>
                <w:szCs w:val="24"/>
              </w:rPr>
              <w:t>Движение товаров, в связи с отзывом ЭСФ</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_Toc509867689 \h </w:instrText>
            </w:r>
            <w:r w:rsidR="00B44185" w:rsidRPr="00D325C8">
              <w:rPr>
                <w:noProof/>
                <w:webHidden/>
              </w:rPr>
            </w:r>
            <w:r w:rsidR="00B44185" w:rsidRPr="00D325C8">
              <w:rPr>
                <w:noProof/>
                <w:webHidden/>
              </w:rPr>
              <w:fldChar w:fldCharType="separate"/>
            </w:r>
            <w:r w:rsidR="002B44E3" w:rsidRPr="00D325C8">
              <w:rPr>
                <w:noProof/>
                <w:webHidden/>
              </w:rPr>
              <w:t>61</w:t>
            </w:r>
            <w:r w:rsidR="00B44185" w:rsidRPr="00D325C8">
              <w:rPr>
                <w:noProof/>
                <w:webHidden/>
              </w:rPr>
              <w:fldChar w:fldCharType="end"/>
            </w:r>
          </w:hyperlink>
        </w:p>
        <w:p w:rsidR="00B44185" w:rsidRPr="00D325C8" w:rsidRDefault="0008692D">
          <w:pPr>
            <w:pStyle w:val="31"/>
            <w:rPr>
              <w:rFonts w:eastAsiaTheme="minorEastAsia"/>
              <w:noProof/>
            </w:rPr>
          </w:pPr>
          <w:hyperlink w:anchor="_Toc509867690" w:history="1">
            <w:r w:rsidR="00B44185" w:rsidRPr="00D325C8">
              <w:rPr>
                <w:rStyle w:val="af4"/>
                <w:rFonts w:ascii="Times New Roman" w:hAnsi="Times New Roman"/>
                <w:noProof/>
                <w:sz w:val="24"/>
                <w:szCs w:val="24"/>
              </w:rPr>
              <w:t>10.5.</w:t>
            </w:r>
            <w:r w:rsidR="00B44185" w:rsidRPr="00D325C8">
              <w:rPr>
                <w:rFonts w:eastAsiaTheme="minorEastAsia"/>
                <w:noProof/>
              </w:rPr>
              <w:tab/>
            </w:r>
            <w:r w:rsidR="00B44185" w:rsidRPr="00D325C8">
              <w:rPr>
                <w:rStyle w:val="af4"/>
                <w:rFonts w:ascii="Times New Roman" w:hAnsi="Times New Roman"/>
                <w:noProof/>
                <w:sz w:val="24"/>
                <w:szCs w:val="24"/>
              </w:rPr>
              <w:t>Просмотр остатков</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_Toc509867690 \h </w:instrText>
            </w:r>
            <w:r w:rsidR="00B44185" w:rsidRPr="00D325C8">
              <w:rPr>
                <w:noProof/>
                <w:webHidden/>
              </w:rPr>
            </w:r>
            <w:r w:rsidR="00B44185" w:rsidRPr="00D325C8">
              <w:rPr>
                <w:noProof/>
                <w:webHidden/>
              </w:rPr>
              <w:fldChar w:fldCharType="separate"/>
            </w:r>
            <w:r w:rsidR="002B44E3" w:rsidRPr="00D325C8">
              <w:rPr>
                <w:noProof/>
                <w:webHidden/>
              </w:rPr>
              <w:t>61</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91" w:history="1">
            <w:r w:rsidR="00B44185" w:rsidRPr="00D325C8">
              <w:rPr>
                <w:rStyle w:val="af4"/>
                <w:rFonts w:ascii="Times New Roman" w:hAnsi="Times New Roman"/>
                <w:noProof/>
                <w:sz w:val="24"/>
                <w:szCs w:val="24"/>
              </w:rPr>
              <w:t>11.</w:t>
            </w:r>
            <w:r w:rsidR="00B44185" w:rsidRPr="00D325C8">
              <w:rPr>
                <w:rFonts w:eastAsiaTheme="minorEastAsia"/>
                <w:bCs w:val="0"/>
                <w:noProof/>
                <w:szCs w:val="24"/>
              </w:rPr>
              <w:tab/>
            </w:r>
            <w:r w:rsidR="00B44185" w:rsidRPr="00D325C8">
              <w:rPr>
                <w:rStyle w:val="af4"/>
                <w:rFonts w:ascii="Times New Roman" w:hAnsi="Times New Roman"/>
                <w:noProof/>
                <w:sz w:val="24"/>
                <w:szCs w:val="24"/>
              </w:rPr>
              <w:t>Перемещение товаров в случае реорганизации юридического лица</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_Toc509867691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65</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92" w:history="1">
            <w:r w:rsidR="00B44185" w:rsidRPr="00D325C8">
              <w:rPr>
                <w:rStyle w:val="af4"/>
                <w:rFonts w:ascii="Times New Roman" w:hAnsi="Times New Roman"/>
                <w:noProof/>
                <w:sz w:val="24"/>
                <w:szCs w:val="24"/>
              </w:rPr>
              <w:t>11.1.</w:t>
            </w:r>
            <w:r w:rsidR="00B44185" w:rsidRPr="00D325C8">
              <w:rPr>
                <w:rFonts w:eastAsiaTheme="minorEastAsia"/>
                <w:noProof/>
              </w:rPr>
              <w:tab/>
            </w:r>
            <w:r w:rsidR="00B44185" w:rsidRPr="00D325C8">
              <w:rPr>
                <w:rStyle w:val="af4"/>
                <w:rFonts w:ascii="Times New Roman" w:hAnsi="Times New Roman"/>
                <w:noProof/>
                <w:sz w:val="24"/>
                <w:szCs w:val="24"/>
              </w:rPr>
              <w:t>Реорганизация с типом «Преобразование»</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_Toc509867692 \h </w:instrText>
            </w:r>
            <w:r w:rsidR="00B44185" w:rsidRPr="00D325C8">
              <w:rPr>
                <w:noProof/>
                <w:webHidden/>
              </w:rPr>
            </w:r>
            <w:r w:rsidR="00B44185" w:rsidRPr="00D325C8">
              <w:rPr>
                <w:noProof/>
                <w:webHidden/>
              </w:rPr>
              <w:fldChar w:fldCharType="separate"/>
            </w:r>
            <w:r w:rsidR="002B44E3" w:rsidRPr="00D325C8">
              <w:rPr>
                <w:noProof/>
                <w:webHidden/>
              </w:rPr>
              <w:t>65</w:t>
            </w:r>
            <w:r w:rsidR="00B44185" w:rsidRPr="00D325C8">
              <w:rPr>
                <w:noProof/>
                <w:webHidden/>
              </w:rPr>
              <w:fldChar w:fldCharType="end"/>
            </w:r>
          </w:hyperlink>
        </w:p>
        <w:p w:rsidR="00B44185" w:rsidRPr="00D325C8" w:rsidRDefault="0008692D">
          <w:pPr>
            <w:pStyle w:val="31"/>
            <w:rPr>
              <w:rFonts w:eastAsiaTheme="minorEastAsia"/>
              <w:noProof/>
            </w:rPr>
          </w:pPr>
          <w:hyperlink w:anchor="_Toc509867693" w:history="1">
            <w:r w:rsidR="00B44185" w:rsidRPr="00D325C8">
              <w:rPr>
                <w:rStyle w:val="af4"/>
                <w:rFonts w:ascii="Times New Roman" w:hAnsi="Times New Roman"/>
                <w:noProof/>
                <w:sz w:val="24"/>
                <w:szCs w:val="24"/>
              </w:rPr>
              <w:t>11.2.</w:t>
            </w:r>
            <w:r w:rsidR="00B44185" w:rsidRPr="00D325C8">
              <w:rPr>
                <w:rFonts w:eastAsiaTheme="minorEastAsia"/>
                <w:noProof/>
              </w:rPr>
              <w:tab/>
            </w:r>
            <w:r w:rsidR="00B44185" w:rsidRPr="00D325C8">
              <w:rPr>
                <w:rStyle w:val="af4"/>
                <w:rFonts w:ascii="Times New Roman" w:hAnsi="Times New Roman"/>
                <w:noProof/>
                <w:sz w:val="24"/>
                <w:szCs w:val="24"/>
              </w:rPr>
              <w:t>Реорганизация с типом «Присоединение»</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_Toc509867693 \h </w:instrText>
            </w:r>
            <w:r w:rsidR="00B44185" w:rsidRPr="00D325C8">
              <w:rPr>
                <w:noProof/>
                <w:webHidden/>
              </w:rPr>
            </w:r>
            <w:r w:rsidR="00B44185" w:rsidRPr="00D325C8">
              <w:rPr>
                <w:noProof/>
                <w:webHidden/>
              </w:rPr>
              <w:fldChar w:fldCharType="separate"/>
            </w:r>
            <w:r w:rsidR="002B44E3" w:rsidRPr="00D325C8">
              <w:rPr>
                <w:noProof/>
                <w:webHidden/>
              </w:rPr>
              <w:t>65</w:t>
            </w:r>
            <w:r w:rsidR="00B44185" w:rsidRPr="00D325C8">
              <w:rPr>
                <w:noProof/>
                <w:webHidden/>
              </w:rPr>
              <w:fldChar w:fldCharType="end"/>
            </w:r>
          </w:hyperlink>
        </w:p>
        <w:p w:rsidR="00B44185" w:rsidRPr="00D325C8" w:rsidRDefault="0008692D">
          <w:pPr>
            <w:pStyle w:val="31"/>
            <w:rPr>
              <w:rFonts w:eastAsiaTheme="minorEastAsia"/>
              <w:noProof/>
            </w:rPr>
          </w:pPr>
          <w:hyperlink w:anchor="_Toc509867694" w:history="1">
            <w:r w:rsidR="00B44185" w:rsidRPr="00D325C8">
              <w:rPr>
                <w:rStyle w:val="af4"/>
                <w:rFonts w:ascii="Times New Roman" w:hAnsi="Times New Roman"/>
                <w:noProof/>
                <w:sz w:val="24"/>
                <w:szCs w:val="24"/>
              </w:rPr>
              <w:t>11.3.</w:t>
            </w:r>
            <w:r w:rsidR="00B44185" w:rsidRPr="00D325C8">
              <w:rPr>
                <w:rFonts w:eastAsiaTheme="minorEastAsia"/>
                <w:noProof/>
              </w:rPr>
              <w:tab/>
            </w:r>
            <w:r w:rsidR="00B44185" w:rsidRPr="00D325C8">
              <w:rPr>
                <w:rStyle w:val="af4"/>
                <w:rFonts w:ascii="Times New Roman" w:hAnsi="Times New Roman"/>
                <w:noProof/>
                <w:sz w:val="24"/>
                <w:szCs w:val="24"/>
              </w:rPr>
              <w:t>Реорганизация с типом «Слияние»</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_Toc509867694 \h </w:instrText>
            </w:r>
            <w:r w:rsidR="00B44185" w:rsidRPr="00D325C8">
              <w:rPr>
                <w:noProof/>
                <w:webHidden/>
              </w:rPr>
            </w:r>
            <w:r w:rsidR="00B44185" w:rsidRPr="00D325C8">
              <w:rPr>
                <w:noProof/>
                <w:webHidden/>
              </w:rPr>
              <w:fldChar w:fldCharType="separate"/>
            </w:r>
            <w:r w:rsidR="002B44E3" w:rsidRPr="00D325C8">
              <w:rPr>
                <w:noProof/>
                <w:webHidden/>
              </w:rPr>
              <w:t>66</w:t>
            </w:r>
            <w:r w:rsidR="00B44185" w:rsidRPr="00D325C8">
              <w:rPr>
                <w:noProof/>
                <w:webHidden/>
              </w:rPr>
              <w:fldChar w:fldCharType="end"/>
            </w:r>
          </w:hyperlink>
        </w:p>
        <w:p w:rsidR="00B44185" w:rsidRPr="00D325C8" w:rsidRDefault="0008692D">
          <w:pPr>
            <w:pStyle w:val="31"/>
            <w:rPr>
              <w:rFonts w:eastAsiaTheme="minorEastAsia"/>
              <w:noProof/>
            </w:rPr>
          </w:pPr>
          <w:hyperlink w:anchor="_Toc509867695" w:history="1">
            <w:r w:rsidR="00B44185" w:rsidRPr="00D325C8">
              <w:rPr>
                <w:rStyle w:val="af4"/>
                <w:rFonts w:ascii="Times New Roman" w:hAnsi="Times New Roman"/>
                <w:noProof/>
                <w:sz w:val="24"/>
                <w:szCs w:val="24"/>
              </w:rPr>
              <w:t>11.4.</w:t>
            </w:r>
            <w:r w:rsidR="00B44185" w:rsidRPr="00D325C8">
              <w:rPr>
                <w:rFonts w:eastAsiaTheme="minorEastAsia"/>
                <w:noProof/>
              </w:rPr>
              <w:tab/>
            </w:r>
            <w:r w:rsidR="00B44185" w:rsidRPr="00D325C8">
              <w:rPr>
                <w:rStyle w:val="af4"/>
                <w:rFonts w:ascii="Times New Roman" w:hAnsi="Times New Roman"/>
                <w:noProof/>
                <w:sz w:val="24"/>
                <w:szCs w:val="24"/>
              </w:rPr>
              <w:t>Реорганизация с типом «Выделение»</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_Toc509867695 \h </w:instrText>
            </w:r>
            <w:r w:rsidR="00B44185" w:rsidRPr="00D325C8">
              <w:rPr>
                <w:noProof/>
                <w:webHidden/>
              </w:rPr>
            </w:r>
            <w:r w:rsidR="00B44185" w:rsidRPr="00D325C8">
              <w:rPr>
                <w:noProof/>
                <w:webHidden/>
              </w:rPr>
              <w:fldChar w:fldCharType="separate"/>
            </w:r>
            <w:r w:rsidR="002B44E3" w:rsidRPr="00D325C8">
              <w:rPr>
                <w:noProof/>
                <w:webHidden/>
              </w:rPr>
              <w:t>67</w:t>
            </w:r>
            <w:r w:rsidR="00B44185" w:rsidRPr="00D325C8">
              <w:rPr>
                <w:noProof/>
                <w:webHidden/>
              </w:rPr>
              <w:fldChar w:fldCharType="end"/>
            </w:r>
          </w:hyperlink>
        </w:p>
        <w:p w:rsidR="00B44185" w:rsidRPr="00D325C8" w:rsidRDefault="0008692D">
          <w:pPr>
            <w:pStyle w:val="31"/>
            <w:rPr>
              <w:rFonts w:eastAsiaTheme="minorEastAsia"/>
              <w:noProof/>
            </w:rPr>
          </w:pPr>
          <w:hyperlink w:anchor="_Toc509867696" w:history="1">
            <w:r w:rsidR="00B44185" w:rsidRPr="00D325C8">
              <w:rPr>
                <w:rStyle w:val="af4"/>
                <w:rFonts w:ascii="Times New Roman" w:hAnsi="Times New Roman"/>
                <w:noProof/>
                <w:sz w:val="24"/>
                <w:szCs w:val="24"/>
              </w:rPr>
              <w:t>11.5.</w:t>
            </w:r>
            <w:r w:rsidR="00B44185" w:rsidRPr="00D325C8">
              <w:rPr>
                <w:rFonts w:eastAsiaTheme="minorEastAsia"/>
                <w:noProof/>
              </w:rPr>
              <w:tab/>
            </w:r>
            <w:r w:rsidR="00B44185" w:rsidRPr="00D325C8">
              <w:rPr>
                <w:rStyle w:val="af4"/>
                <w:rFonts w:ascii="Times New Roman" w:hAnsi="Times New Roman"/>
                <w:noProof/>
                <w:sz w:val="24"/>
                <w:szCs w:val="24"/>
              </w:rPr>
              <w:t>Реорганизация с типом «Разделение»»</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_Toc509867696 \h </w:instrText>
            </w:r>
            <w:r w:rsidR="00B44185" w:rsidRPr="00D325C8">
              <w:rPr>
                <w:noProof/>
                <w:webHidden/>
              </w:rPr>
            </w:r>
            <w:r w:rsidR="00B44185" w:rsidRPr="00D325C8">
              <w:rPr>
                <w:noProof/>
                <w:webHidden/>
              </w:rPr>
              <w:fldChar w:fldCharType="separate"/>
            </w:r>
            <w:r w:rsidR="002B44E3" w:rsidRPr="00D325C8">
              <w:rPr>
                <w:noProof/>
                <w:webHidden/>
              </w:rPr>
              <w:t>70</w:t>
            </w:r>
            <w:r w:rsidR="00B44185" w:rsidRPr="00D325C8">
              <w:rPr>
                <w:noProof/>
                <w:webHidden/>
              </w:rPr>
              <w:fldChar w:fldCharType="end"/>
            </w:r>
          </w:hyperlink>
        </w:p>
        <w:p w:rsidR="00B44185" w:rsidRPr="00D325C8" w:rsidRDefault="0008692D">
          <w:pPr>
            <w:pStyle w:val="21"/>
            <w:rPr>
              <w:rFonts w:eastAsiaTheme="minorEastAsia"/>
              <w:bCs w:val="0"/>
              <w:noProof/>
              <w:szCs w:val="24"/>
            </w:rPr>
          </w:pPr>
          <w:hyperlink w:anchor="_Toc509867697" w:history="1">
            <w:r w:rsidR="00B44185" w:rsidRPr="00D325C8">
              <w:rPr>
                <w:rStyle w:val="af4"/>
                <w:rFonts w:ascii="Times New Roman" w:hAnsi="Times New Roman"/>
                <w:noProof/>
                <w:sz w:val="24"/>
                <w:szCs w:val="24"/>
              </w:rPr>
              <w:t>12.</w:t>
            </w:r>
            <w:r w:rsidR="00B44185" w:rsidRPr="00D325C8">
              <w:rPr>
                <w:rFonts w:eastAsiaTheme="minorEastAsia"/>
                <w:bCs w:val="0"/>
                <w:noProof/>
                <w:szCs w:val="24"/>
              </w:rPr>
              <w:tab/>
            </w:r>
            <w:r w:rsidR="00B44185" w:rsidRPr="00D325C8">
              <w:rPr>
                <w:rStyle w:val="af4"/>
                <w:rFonts w:ascii="Times New Roman" w:hAnsi="Times New Roman"/>
                <w:noProof/>
                <w:sz w:val="24"/>
                <w:szCs w:val="24"/>
              </w:rPr>
              <w:t>Ввод остатков на ВС</w:t>
            </w:r>
            <w:r w:rsidR="00B44185" w:rsidRPr="00D325C8">
              <w:rPr>
                <w:noProof/>
                <w:webHidden/>
                <w:szCs w:val="24"/>
              </w:rPr>
              <w:tab/>
            </w:r>
            <w:r w:rsidR="00B44185" w:rsidRPr="00D325C8">
              <w:rPr>
                <w:noProof/>
                <w:webHidden/>
                <w:szCs w:val="24"/>
              </w:rPr>
              <w:fldChar w:fldCharType="begin"/>
            </w:r>
            <w:r w:rsidR="00B44185" w:rsidRPr="00D325C8">
              <w:rPr>
                <w:noProof/>
                <w:webHidden/>
                <w:szCs w:val="24"/>
              </w:rPr>
              <w:instrText xml:space="preserve"> PAGEREF _Toc509867697 \h </w:instrText>
            </w:r>
            <w:r w:rsidR="00B44185" w:rsidRPr="00D325C8">
              <w:rPr>
                <w:noProof/>
                <w:webHidden/>
                <w:szCs w:val="24"/>
              </w:rPr>
            </w:r>
            <w:r w:rsidR="00B44185" w:rsidRPr="00D325C8">
              <w:rPr>
                <w:noProof/>
                <w:webHidden/>
                <w:szCs w:val="24"/>
              </w:rPr>
              <w:fldChar w:fldCharType="separate"/>
            </w:r>
            <w:r w:rsidR="002B44E3" w:rsidRPr="00D325C8">
              <w:rPr>
                <w:noProof/>
                <w:webHidden/>
                <w:szCs w:val="24"/>
              </w:rPr>
              <w:t>72</w:t>
            </w:r>
            <w:r w:rsidR="00B44185" w:rsidRPr="00D325C8">
              <w:rPr>
                <w:noProof/>
                <w:webHidden/>
                <w:szCs w:val="24"/>
              </w:rPr>
              <w:fldChar w:fldCharType="end"/>
            </w:r>
          </w:hyperlink>
        </w:p>
        <w:p w:rsidR="00B44185" w:rsidRPr="00D325C8" w:rsidRDefault="0008692D">
          <w:pPr>
            <w:pStyle w:val="31"/>
            <w:rPr>
              <w:rFonts w:eastAsiaTheme="minorEastAsia"/>
              <w:noProof/>
            </w:rPr>
          </w:pPr>
          <w:hyperlink w:anchor="_Toc509867698" w:history="1">
            <w:r w:rsidR="00B44185" w:rsidRPr="00D325C8">
              <w:rPr>
                <w:rStyle w:val="af4"/>
                <w:rFonts w:ascii="Times New Roman" w:hAnsi="Times New Roman"/>
                <w:noProof/>
                <w:sz w:val="24"/>
                <w:szCs w:val="24"/>
              </w:rPr>
              <w:t>12.1.</w:t>
            </w:r>
            <w:r w:rsidR="00B44185" w:rsidRPr="00D325C8">
              <w:rPr>
                <w:rFonts w:eastAsiaTheme="minorEastAsia"/>
                <w:noProof/>
              </w:rPr>
              <w:tab/>
            </w:r>
            <w:r w:rsidR="00B44185" w:rsidRPr="00D325C8">
              <w:rPr>
                <w:rStyle w:val="af4"/>
                <w:rFonts w:ascii="Times New Roman" w:hAnsi="Times New Roman"/>
                <w:noProof/>
                <w:sz w:val="24"/>
                <w:szCs w:val="24"/>
              </w:rPr>
              <w:t>Форма «Остатки»</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_Toc509867698 \h </w:instrText>
            </w:r>
            <w:r w:rsidR="00B44185" w:rsidRPr="00D325C8">
              <w:rPr>
                <w:noProof/>
                <w:webHidden/>
              </w:rPr>
            </w:r>
            <w:r w:rsidR="00B44185" w:rsidRPr="00D325C8">
              <w:rPr>
                <w:noProof/>
                <w:webHidden/>
              </w:rPr>
              <w:fldChar w:fldCharType="separate"/>
            </w:r>
            <w:r w:rsidR="002B44E3" w:rsidRPr="00D325C8">
              <w:rPr>
                <w:noProof/>
                <w:webHidden/>
              </w:rPr>
              <w:t>72</w:t>
            </w:r>
            <w:r w:rsidR="00B44185" w:rsidRPr="00D325C8">
              <w:rPr>
                <w:noProof/>
                <w:webHidden/>
              </w:rPr>
              <w:fldChar w:fldCharType="end"/>
            </w:r>
          </w:hyperlink>
        </w:p>
        <w:p w:rsidR="00B44185" w:rsidRPr="00D325C8" w:rsidRDefault="0008692D">
          <w:pPr>
            <w:pStyle w:val="31"/>
            <w:rPr>
              <w:rFonts w:eastAsiaTheme="minorEastAsia"/>
              <w:noProof/>
            </w:rPr>
          </w:pPr>
          <w:hyperlink w:anchor="_Toc509867699" w:history="1">
            <w:r w:rsidR="00B44185" w:rsidRPr="00D325C8">
              <w:rPr>
                <w:rStyle w:val="af4"/>
                <w:rFonts w:ascii="Times New Roman" w:hAnsi="Times New Roman"/>
                <w:noProof/>
                <w:sz w:val="24"/>
                <w:szCs w:val="24"/>
              </w:rPr>
              <w:t>12.2.</w:t>
            </w:r>
            <w:r w:rsidR="00B44185" w:rsidRPr="00D325C8">
              <w:rPr>
                <w:rFonts w:eastAsiaTheme="minorEastAsia"/>
                <w:noProof/>
              </w:rPr>
              <w:tab/>
            </w:r>
            <w:r w:rsidR="00B44185" w:rsidRPr="00D325C8">
              <w:rPr>
                <w:rStyle w:val="af4"/>
                <w:rFonts w:ascii="Times New Roman" w:hAnsi="Times New Roman"/>
                <w:noProof/>
                <w:sz w:val="24"/>
                <w:szCs w:val="24"/>
              </w:rPr>
              <w:t>Форма «Корректировка остатков»</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_Toc509867699 \h </w:instrText>
            </w:r>
            <w:r w:rsidR="00B44185" w:rsidRPr="00D325C8">
              <w:rPr>
                <w:noProof/>
                <w:webHidden/>
              </w:rPr>
            </w:r>
            <w:r w:rsidR="00B44185" w:rsidRPr="00D325C8">
              <w:rPr>
                <w:noProof/>
                <w:webHidden/>
              </w:rPr>
              <w:fldChar w:fldCharType="separate"/>
            </w:r>
            <w:r w:rsidR="002B44E3" w:rsidRPr="00D325C8">
              <w:rPr>
                <w:noProof/>
                <w:webHidden/>
              </w:rPr>
              <w:t>77</w:t>
            </w:r>
            <w:r w:rsidR="00B44185" w:rsidRPr="00D325C8">
              <w:rPr>
                <w:noProof/>
                <w:webHidden/>
              </w:rPr>
              <w:fldChar w:fldCharType="end"/>
            </w:r>
          </w:hyperlink>
        </w:p>
        <w:p w:rsidR="00B44185" w:rsidRPr="00D325C8" w:rsidRDefault="0008692D">
          <w:pPr>
            <w:pStyle w:val="31"/>
            <w:rPr>
              <w:rFonts w:eastAsiaTheme="minorEastAsia"/>
              <w:noProof/>
            </w:rPr>
          </w:pPr>
          <w:hyperlink w:anchor="_Toc509867700" w:history="1">
            <w:r w:rsidR="00B44185" w:rsidRPr="00D325C8">
              <w:rPr>
                <w:rStyle w:val="af4"/>
                <w:rFonts w:ascii="Times New Roman" w:hAnsi="Times New Roman"/>
                <w:noProof/>
                <w:sz w:val="24"/>
                <w:szCs w:val="24"/>
              </w:rPr>
              <w:t>12.3.</w:t>
            </w:r>
            <w:r w:rsidR="00B44185" w:rsidRPr="00D325C8">
              <w:rPr>
                <w:rFonts w:eastAsiaTheme="minorEastAsia"/>
                <w:noProof/>
              </w:rPr>
              <w:tab/>
            </w:r>
            <w:r w:rsidR="00B44185" w:rsidRPr="00D325C8">
              <w:rPr>
                <w:rStyle w:val="af4"/>
                <w:rFonts w:ascii="Times New Roman" w:hAnsi="Times New Roman"/>
                <w:noProof/>
                <w:sz w:val="24"/>
                <w:szCs w:val="24"/>
              </w:rPr>
              <w:t>Форма «Детализация»</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_Toc509867700 \h </w:instrText>
            </w:r>
            <w:r w:rsidR="00B44185" w:rsidRPr="00D325C8">
              <w:rPr>
                <w:noProof/>
                <w:webHidden/>
              </w:rPr>
            </w:r>
            <w:r w:rsidR="00B44185" w:rsidRPr="00D325C8">
              <w:rPr>
                <w:noProof/>
                <w:webHidden/>
              </w:rPr>
              <w:fldChar w:fldCharType="separate"/>
            </w:r>
            <w:r w:rsidR="002B44E3" w:rsidRPr="00D325C8">
              <w:rPr>
                <w:noProof/>
                <w:webHidden/>
              </w:rPr>
              <w:t>79</w:t>
            </w:r>
            <w:r w:rsidR="00B44185" w:rsidRPr="00D325C8">
              <w:rPr>
                <w:noProof/>
                <w:webHidden/>
              </w:rPr>
              <w:fldChar w:fldCharType="end"/>
            </w:r>
          </w:hyperlink>
        </w:p>
        <w:p w:rsidR="00B44185" w:rsidRPr="00D325C8" w:rsidRDefault="0008692D">
          <w:pPr>
            <w:pStyle w:val="31"/>
            <w:rPr>
              <w:rFonts w:eastAsiaTheme="minorEastAsia"/>
              <w:noProof/>
            </w:rPr>
          </w:pPr>
          <w:hyperlink w:anchor="_Toc509867701" w:history="1">
            <w:r w:rsidR="00B44185" w:rsidRPr="00D325C8">
              <w:rPr>
                <w:rStyle w:val="af4"/>
                <w:rFonts w:ascii="Times New Roman" w:hAnsi="Times New Roman"/>
                <w:noProof/>
                <w:sz w:val="24"/>
                <w:szCs w:val="24"/>
              </w:rPr>
              <w:t>12.4.</w:t>
            </w:r>
            <w:r w:rsidR="00B44185" w:rsidRPr="00D325C8">
              <w:rPr>
                <w:rFonts w:eastAsiaTheme="minorEastAsia"/>
                <w:noProof/>
              </w:rPr>
              <w:tab/>
            </w:r>
            <w:r w:rsidR="00B44185" w:rsidRPr="00D325C8">
              <w:rPr>
                <w:rStyle w:val="af4"/>
                <w:rFonts w:ascii="Times New Roman" w:hAnsi="Times New Roman"/>
                <w:noProof/>
                <w:sz w:val="24"/>
                <w:szCs w:val="24"/>
              </w:rPr>
              <w:t>Форма для ввода физических меток</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_Toc509867701 \h </w:instrText>
            </w:r>
            <w:r w:rsidR="00B44185" w:rsidRPr="00D325C8">
              <w:rPr>
                <w:noProof/>
                <w:webHidden/>
              </w:rPr>
            </w:r>
            <w:r w:rsidR="00B44185" w:rsidRPr="00D325C8">
              <w:rPr>
                <w:noProof/>
                <w:webHidden/>
              </w:rPr>
              <w:fldChar w:fldCharType="separate"/>
            </w:r>
            <w:r w:rsidR="002B44E3" w:rsidRPr="00D325C8">
              <w:rPr>
                <w:noProof/>
                <w:webHidden/>
              </w:rPr>
              <w:t>84</w:t>
            </w:r>
            <w:r w:rsidR="00B44185" w:rsidRPr="00D325C8">
              <w:rPr>
                <w:noProof/>
                <w:webHidden/>
              </w:rPr>
              <w:fldChar w:fldCharType="end"/>
            </w:r>
          </w:hyperlink>
        </w:p>
        <w:p w:rsidR="00B44185" w:rsidRPr="00D325C8" w:rsidRDefault="0008692D">
          <w:pPr>
            <w:pStyle w:val="31"/>
            <w:rPr>
              <w:rFonts w:eastAsiaTheme="minorEastAsia"/>
              <w:noProof/>
            </w:rPr>
          </w:pPr>
          <w:hyperlink w:anchor="_Toc509867702" w:history="1">
            <w:r w:rsidR="00B44185" w:rsidRPr="00D325C8">
              <w:rPr>
                <w:rStyle w:val="af4"/>
                <w:rFonts w:ascii="Times New Roman" w:hAnsi="Times New Roman"/>
                <w:noProof/>
                <w:sz w:val="24"/>
                <w:szCs w:val="24"/>
              </w:rPr>
              <w:t>12.5.</w:t>
            </w:r>
            <w:r w:rsidR="00B44185" w:rsidRPr="00D325C8">
              <w:rPr>
                <w:rFonts w:eastAsiaTheme="minorEastAsia"/>
                <w:noProof/>
              </w:rPr>
              <w:tab/>
            </w:r>
            <w:r w:rsidR="00B44185" w:rsidRPr="00D325C8">
              <w:rPr>
                <w:rStyle w:val="af4"/>
                <w:rFonts w:ascii="Times New Roman" w:hAnsi="Times New Roman"/>
                <w:noProof/>
                <w:sz w:val="24"/>
                <w:szCs w:val="24"/>
              </w:rPr>
              <w:t>Форма «Списание»</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_Toc509867702 \h </w:instrText>
            </w:r>
            <w:r w:rsidR="00B44185" w:rsidRPr="00D325C8">
              <w:rPr>
                <w:noProof/>
                <w:webHidden/>
              </w:rPr>
            </w:r>
            <w:r w:rsidR="00B44185" w:rsidRPr="00D325C8">
              <w:rPr>
                <w:noProof/>
                <w:webHidden/>
              </w:rPr>
              <w:fldChar w:fldCharType="separate"/>
            </w:r>
            <w:r w:rsidR="002B44E3" w:rsidRPr="00D325C8">
              <w:rPr>
                <w:noProof/>
                <w:webHidden/>
              </w:rPr>
              <w:t>89</w:t>
            </w:r>
            <w:r w:rsidR="00B44185" w:rsidRPr="00D325C8">
              <w:rPr>
                <w:noProof/>
                <w:webHidden/>
              </w:rPr>
              <w:fldChar w:fldCharType="end"/>
            </w:r>
          </w:hyperlink>
        </w:p>
        <w:p w:rsidR="00B44185" w:rsidRPr="00D325C8" w:rsidRDefault="0008692D">
          <w:pPr>
            <w:pStyle w:val="31"/>
            <w:rPr>
              <w:rFonts w:eastAsiaTheme="minorEastAsia"/>
              <w:noProof/>
            </w:rPr>
          </w:pPr>
          <w:hyperlink w:anchor="_Toc509867703" w:history="1">
            <w:r w:rsidR="00B44185" w:rsidRPr="00D325C8">
              <w:rPr>
                <w:rStyle w:val="af4"/>
                <w:rFonts w:ascii="Times New Roman" w:hAnsi="Times New Roman"/>
                <w:noProof/>
                <w:sz w:val="24"/>
                <w:szCs w:val="24"/>
              </w:rPr>
              <w:t>12.6.</w:t>
            </w:r>
            <w:r w:rsidR="00B44185" w:rsidRPr="00D325C8">
              <w:rPr>
                <w:rFonts w:eastAsiaTheme="minorEastAsia"/>
                <w:noProof/>
              </w:rPr>
              <w:tab/>
            </w:r>
            <w:r w:rsidR="00B44185" w:rsidRPr="00D325C8">
              <w:rPr>
                <w:rStyle w:val="af4"/>
                <w:rFonts w:ascii="Times New Roman" w:hAnsi="Times New Roman"/>
                <w:noProof/>
                <w:sz w:val="24"/>
                <w:szCs w:val="24"/>
              </w:rPr>
              <w:t>Отмена Форм</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_Toc509867703 \h </w:instrText>
            </w:r>
            <w:r w:rsidR="00B44185" w:rsidRPr="00D325C8">
              <w:rPr>
                <w:noProof/>
                <w:webHidden/>
              </w:rPr>
            </w:r>
            <w:r w:rsidR="00B44185" w:rsidRPr="00D325C8">
              <w:rPr>
                <w:noProof/>
                <w:webHidden/>
              </w:rPr>
              <w:fldChar w:fldCharType="separate"/>
            </w:r>
            <w:r w:rsidR="002B44E3" w:rsidRPr="00D325C8">
              <w:rPr>
                <w:noProof/>
                <w:webHidden/>
              </w:rPr>
              <w:t>92</w:t>
            </w:r>
            <w:r w:rsidR="00B44185" w:rsidRPr="00D325C8">
              <w:rPr>
                <w:noProof/>
                <w:webHidden/>
              </w:rPr>
              <w:fldChar w:fldCharType="end"/>
            </w:r>
          </w:hyperlink>
        </w:p>
        <w:p w:rsidR="00B44185" w:rsidRPr="00D325C8" w:rsidRDefault="0008692D">
          <w:pPr>
            <w:pStyle w:val="11"/>
            <w:rPr>
              <w:rFonts w:eastAsiaTheme="minorEastAsia"/>
              <w:bCs w:val="0"/>
              <w:iCs w:val="0"/>
              <w:noProof/>
            </w:rPr>
          </w:pPr>
          <w:hyperlink w:anchor="_Toc509867704" w:history="1">
            <w:r w:rsidR="00B44185" w:rsidRPr="00D325C8">
              <w:rPr>
                <w:rStyle w:val="af4"/>
                <w:rFonts w:ascii="Times New Roman" w:hAnsi="Times New Roman"/>
                <w:noProof/>
                <w:sz w:val="24"/>
                <w:szCs w:val="24"/>
              </w:rPr>
              <w:t>Лист регистрации изменений</w:t>
            </w:r>
            <w:r w:rsidR="00B44185" w:rsidRPr="00D325C8">
              <w:rPr>
                <w:noProof/>
                <w:webHidden/>
              </w:rPr>
              <w:tab/>
            </w:r>
            <w:r w:rsidR="00B44185" w:rsidRPr="00D325C8">
              <w:rPr>
                <w:noProof/>
                <w:webHidden/>
              </w:rPr>
              <w:fldChar w:fldCharType="begin"/>
            </w:r>
            <w:r w:rsidR="00B44185" w:rsidRPr="00D325C8">
              <w:rPr>
                <w:noProof/>
                <w:webHidden/>
              </w:rPr>
              <w:instrText xml:space="preserve"> PAGEREF _Toc509867704 \h </w:instrText>
            </w:r>
            <w:r w:rsidR="00B44185" w:rsidRPr="00D325C8">
              <w:rPr>
                <w:noProof/>
                <w:webHidden/>
              </w:rPr>
            </w:r>
            <w:r w:rsidR="00B44185" w:rsidRPr="00D325C8">
              <w:rPr>
                <w:noProof/>
                <w:webHidden/>
              </w:rPr>
              <w:fldChar w:fldCharType="separate"/>
            </w:r>
            <w:r w:rsidR="002B44E3" w:rsidRPr="00D325C8">
              <w:rPr>
                <w:noProof/>
                <w:webHidden/>
              </w:rPr>
              <w:t>94</w:t>
            </w:r>
            <w:r w:rsidR="00B44185" w:rsidRPr="00D325C8">
              <w:rPr>
                <w:noProof/>
                <w:webHidden/>
              </w:rPr>
              <w:fldChar w:fldCharType="end"/>
            </w:r>
          </w:hyperlink>
        </w:p>
        <w:p w:rsidR="003B3E27" w:rsidRPr="00D325C8" w:rsidRDefault="003B3E27">
          <w:r w:rsidRPr="00D325C8">
            <w:rPr>
              <w:b/>
              <w:bCs/>
            </w:rPr>
            <w:fldChar w:fldCharType="end"/>
          </w:r>
        </w:p>
      </w:sdtContent>
    </w:sdt>
    <w:p w:rsidR="003B3E27" w:rsidRPr="00D325C8" w:rsidRDefault="003B3E27" w:rsidP="003B3E27">
      <w:pPr>
        <w:rPr>
          <w:lang w:eastAsia="en-US"/>
        </w:rPr>
      </w:pPr>
    </w:p>
    <w:p w:rsidR="00185959" w:rsidRPr="00D325C8" w:rsidRDefault="00185959" w:rsidP="003B35BC">
      <w:pPr>
        <w:pStyle w:val="1"/>
      </w:pPr>
      <w:bookmarkStart w:id="2" w:name="_Toc509867255"/>
      <w:bookmarkStart w:id="3" w:name="_Toc509867651"/>
      <w:r w:rsidRPr="00D325C8">
        <w:lastRenderedPageBreak/>
        <w:t>Аннотация</w:t>
      </w:r>
      <w:bookmarkEnd w:id="0"/>
      <w:bookmarkEnd w:id="2"/>
      <w:bookmarkEnd w:id="3"/>
    </w:p>
    <w:p w:rsidR="00185959" w:rsidRPr="00D325C8" w:rsidRDefault="00185959" w:rsidP="006C0F5F">
      <w:pPr>
        <w:pStyle w:val="13"/>
      </w:pPr>
      <w:r w:rsidRPr="00D325C8">
        <w:t>Настоящее "Руководство пользователя" содержит описание прак</w:t>
      </w:r>
      <w:r w:rsidR="00A45184" w:rsidRPr="00D325C8">
        <w:t>тического использования системы следующим задачам проекта:</w:t>
      </w:r>
    </w:p>
    <w:p w:rsidR="00542608" w:rsidRPr="00D325C8" w:rsidRDefault="005F561A" w:rsidP="00AE64FE">
      <w:pPr>
        <w:pStyle w:val="13"/>
        <w:ind w:left="567" w:firstLine="0"/>
      </w:pPr>
      <w:r w:rsidRPr="00D325C8">
        <w:t xml:space="preserve">1. </w:t>
      </w:r>
      <w:r w:rsidR="00A45184" w:rsidRPr="00D325C8">
        <w:t>Реализация механизма мониторинга остатков товаров на складе в т. ч.:</w:t>
      </w:r>
    </w:p>
    <w:p w:rsidR="00542608" w:rsidRPr="00D325C8" w:rsidRDefault="00A45184" w:rsidP="00AE64FE">
      <w:pPr>
        <w:pStyle w:val="13"/>
        <w:ind w:left="567" w:firstLine="567"/>
      </w:pPr>
      <w:r w:rsidRPr="00D325C8">
        <w:t xml:space="preserve">а) приход на ВС по данным: </w:t>
      </w:r>
    </w:p>
    <w:p w:rsidR="00542608" w:rsidRPr="00D325C8" w:rsidRDefault="00A45184" w:rsidP="00542608">
      <w:pPr>
        <w:pStyle w:val="13"/>
        <w:ind w:left="696"/>
      </w:pPr>
      <w:r w:rsidRPr="00D325C8">
        <w:t>- ДТ;</w:t>
      </w:r>
    </w:p>
    <w:p w:rsidR="00542608" w:rsidRPr="00D325C8" w:rsidRDefault="00A45184" w:rsidP="00542608">
      <w:pPr>
        <w:pStyle w:val="13"/>
        <w:ind w:left="696"/>
      </w:pPr>
      <w:r w:rsidRPr="00D325C8">
        <w:t xml:space="preserve">- </w:t>
      </w:r>
      <w:r w:rsidR="00542608" w:rsidRPr="00D325C8">
        <w:t xml:space="preserve">ФНО </w:t>
      </w:r>
      <w:r w:rsidRPr="00D325C8">
        <w:t>328.00;</w:t>
      </w:r>
    </w:p>
    <w:p w:rsidR="00542608" w:rsidRPr="00D325C8" w:rsidRDefault="00A45184" w:rsidP="00542608">
      <w:pPr>
        <w:pStyle w:val="13"/>
        <w:ind w:left="696"/>
      </w:pPr>
      <w:r w:rsidRPr="00D325C8">
        <w:t xml:space="preserve">- ЭСФ; </w:t>
      </w:r>
    </w:p>
    <w:p w:rsidR="00542608" w:rsidRPr="00D325C8" w:rsidRDefault="00A45184" w:rsidP="00542608">
      <w:pPr>
        <w:pStyle w:val="13"/>
        <w:ind w:left="696"/>
      </w:pPr>
      <w:r w:rsidRPr="00D325C8">
        <w:t xml:space="preserve">- документ, отражающий производство товара; </w:t>
      </w:r>
    </w:p>
    <w:p w:rsidR="00542608" w:rsidRPr="00D325C8" w:rsidRDefault="00A45184" w:rsidP="00AE64FE">
      <w:pPr>
        <w:pStyle w:val="13"/>
        <w:ind w:left="567" w:firstLine="567"/>
      </w:pPr>
      <w:r w:rsidRPr="00D325C8">
        <w:t xml:space="preserve">б) списание с ВС по данным: </w:t>
      </w:r>
    </w:p>
    <w:p w:rsidR="00542608" w:rsidRPr="00D325C8" w:rsidRDefault="00A45184" w:rsidP="00AE64FE">
      <w:pPr>
        <w:pStyle w:val="13"/>
        <w:ind w:left="696"/>
      </w:pPr>
      <w:r w:rsidRPr="00D325C8">
        <w:t>- ЭСФ;</w:t>
      </w:r>
    </w:p>
    <w:p w:rsidR="00AE64FE" w:rsidRPr="00D325C8" w:rsidRDefault="00A45184" w:rsidP="00AE64FE">
      <w:pPr>
        <w:pStyle w:val="13"/>
        <w:ind w:left="696"/>
      </w:pPr>
      <w:r w:rsidRPr="00D325C8">
        <w:t>- документ, отражающий списание товар</w:t>
      </w:r>
      <w:r w:rsidR="00AE64FE" w:rsidRPr="00D325C8">
        <w:t>а, в том числе на производство;</w:t>
      </w:r>
    </w:p>
    <w:p w:rsidR="00AE64FE" w:rsidRPr="00D325C8" w:rsidRDefault="00A45184" w:rsidP="00AE64FE">
      <w:pPr>
        <w:pStyle w:val="13"/>
        <w:ind w:left="567" w:firstLine="567"/>
      </w:pPr>
      <w:r w:rsidRPr="00D325C8">
        <w:t>в) определение наличия остатка на ВС в режиме реального времени;</w:t>
      </w:r>
    </w:p>
    <w:p w:rsidR="00AE64FE" w:rsidRPr="00D325C8" w:rsidRDefault="00A45184" w:rsidP="00AE64FE">
      <w:pPr>
        <w:pStyle w:val="13"/>
        <w:ind w:left="567" w:firstLine="567"/>
      </w:pPr>
      <w:r w:rsidRPr="00D325C8">
        <w:t>г) определение наличия остатка товаров на ВС налогоплательщи</w:t>
      </w:r>
      <w:r w:rsidR="00AE64FE" w:rsidRPr="00D325C8">
        <w:t>ков в режиме реального времени;</w:t>
      </w:r>
    </w:p>
    <w:p w:rsidR="00A45184" w:rsidRPr="00D325C8" w:rsidRDefault="00A45184" w:rsidP="00AE64FE">
      <w:pPr>
        <w:pStyle w:val="13"/>
        <w:ind w:left="567" w:firstLine="567"/>
      </w:pPr>
      <w:r w:rsidRPr="00D325C8">
        <w:t>д) механизм движения товаров, в связи с выпиской исправленного, дополнительного ЭСФ или отзыва ЭСФ</w:t>
      </w:r>
      <w:r w:rsidR="00AE64FE" w:rsidRPr="00D325C8">
        <w:t>.</w:t>
      </w:r>
    </w:p>
    <w:p w:rsidR="006C0F5F" w:rsidRPr="00D325C8" w:rsidRDefault="005F561A" w:rsidP="005F561A">
      <w:pPr>
        <w:pStyle w:val="13"/>
        <w:ind w:left="567" w:firstLine="0"/>
      </w:pPr>
      <w:r w:rsidRPr="00D325C8">
        <w:t xml:space="preserve">2. </w:t>
      </w:r>
      <w:r w:rsidR="006C0F5F" w:rsidRPr="00D325C8">
        <w:t>Реализация нового справочника государственного масштаба в модуль «Нормативно-справочная информация» (НСИ. Со</w:t>
      </w:r>
      <w:r w:rsidRPr="00D325C8">
        <w:t>здание единого справочника ТРУ);</w:t>
      </w:r>
    </w:p>
    <w:p w:rsidR="005F561A" w:rsidRPr="00D325C8" w:rsidRDefault="005F561A" w:rsidP="005F561A">
      <w:pPr>
        <w:pStyle w:val="13"/>
        <w:ind w:left="567" w:firstLine="0"/>
      </w:pPr>
      <w:r w:rsidRPr="00D325C8">
        <w:t xml:space="preserve">3. </w:t>
      </w:r>
      <w:r w:rsidR="000C368E" w:rsidRPr="00D325C8">
        <w:t xml:space="preserve"> Выписка Электронного счета-</w:t>
      </w:r>
      <w:r w:rsidRPr="00D325C8">
        <w:t>фактуры</w:t>
      </w:r>
      <w:r w:rsidR="000C368E" w:rsidRPr="00D325C8">
        <w:t xml:space="preserve"> с товарами, размещёнными на виртуальном складе.</w:t>
      </w:r>
    </w:p>
    <w:p w:rsidR="00185959" w:rsidRPr="00D325C8" w:rsidRDefault="00185959" w:rsidP="006C0F5F">
      <w:pPr>
        <w:pStyle w:val="13"/>
      </w:pPr>
      <w:r w:rsidRPr="00D325C8">
        <w:t>Документ составлен в соответствии с требованиями следующих стандартов:</w:t>
      </w:r>
    </w:p>
    <w:p w:rsidR="00185959" w:rsidRPr="00D325C8" w:rsidRDefault="00185959" w:rsidP="006C0F5F">
      <w:pPr>
        <w:pStyle w:val="13"/>
      </w:pPr>
      <w:r w:rsidRPr="00D325C8">
        <w:t>СТ РК 34.010-2002 "ИТ. Сертификация программных средств. Порядок проведения экспертизы программной документации;</w:t>
      </w:r>
    </w:p>
    <w:p w:rsidR="00185959" w:rsidRPr="00D325C8" w:rsidRDefault="00185959" w:rsidP="006C0F5F">
      <w:pPr>
        <w:pStyle w:val="13"/>
      </w:pPr>
      <w:r w:rsidRPr="00D325C8">
        <w:t>ГОСТ 19.101-77 "ЕСПД. Виды программ и программных документов";</w:t>
      </w:r>
    </w:p>
    <w:p w:rsidR="00185959" w:rsidRPr="00D325C8" w:rsidRDefault="00185959" w:rsidP="006C0F5F">
      <w:pPr>
        <w:pStyle w:val="13"/>
      </w:pPr>
      <w:r w:rsidRPr="00D325C8">
        <w:t>РД 50-34.698-90 "Методические указания. АС. Требования к содержанию документов".</w:t>
      </w:r>
    </w:p>
    <w:p w:rsidR="00D37106" w:rsidRPr="00D325C8" w:rsidRDefault="00D37106" w:rsidP="003B35BC">
      <w:pPr>
        <w:pStyle w:val="1"/>
      </w:pPr>
      <w:bookmarkStart w:id="4" w:name="_Toc243207107"/>
      <w:bookmarkStart w:id="5" w:name="_Toc468959699"/>
      <w:bookmarkStart w:id="6" w:name="_Toc509867256"/>
      <w:bookmarkStart w:id="7" w:name="_Toc509867652"/>
      <w:r w:rsidRPr="00D325C8">
        <w:lastRenderedPageBreak/>
        <w:t>Термины и аббревиатуры</w:t>
      </w:r>
      <w:bookmarkEnd w:id="4"/>
      <w:bookmarkEnd w:id="5"/>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229"/>
      </w:tblGrid>
      <w:tr w:rsidR="000C368E" w:rsidRPr="00D325C8" w:rsidTr="000C368E">
        <w:tc>
          <w:tcPr>
            <w:tcW w:w="1980" w:type="dxa"/>
            <w:shd w:val="clear" w:color="auto" w:fill="auto"/>
          </w:tcPr>
          <w:p w:rsidR="000C368E" w:rsidRPr="00D325C8" w:rsidRDefault="000C368E" w:rsidP="00E40EAE">
            <w:pPr>
              <w:tabs>
                <w:tab w:val="left" w:pos="2651"/>
              </w:tabs>
              <w:spacing w:before="60" w:after="60"/>
              <w:rPr>
                <w:b/>
                <w:color w:val="000000"/>
                <w:lang w:val="en-US"/>
              </w:rPr>
            </w:pPr>
            <w:r w:rsidRPr="00D325C8">
              <w:t>ВС</w:t>
            </w:r>
          </w:p>
        </w:tc>
        <w:tc>
          <w:tcPr>
            <w:tcW w:w="7229" w:type="dxa"/>
            <w:shd w:val="clear" w:color="auto" w:fill="auto"/>
          </w:tcPr>
          <w:p w:rsidR="000C368E" w:rsidRPr="00D325C8" w:rsidRDefault="000C368E" w:rsidP="00E40EAE">
            <w:pPr>
              <w:spacing w:before="60" w:after="60"/>
              <w:jc w:val="both"/>
              <w:rPr>
                <w:b/>
                <w:color w:val="000000"/>
                <w:lang w:val="en-US"/>
              </w:rPr>
            </w:pPr>
            <w:r w:rsidRPr="00D325C8">
              <w:t>Виртуальный склад</w:t>
            </w:r>
            <w:r w:rsidRPr="00D325C8">
              <w:rPr>
                <w:b/>
                <w:color w:val="000000"/>
                <w:lang w:val="en-US"/>
              </w:rPr>
              <w:t xml:space="preserve"> </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pPr>
            <w:r w:rsidRPr="00D325C8">
              <w:t>ГОСТ</w:t>
            </w:r>
          </w:p>
        </w:tc>
        <w:tc>
          <w:tcPr>
            <w:tcW w:w="7229" w:type="dxa"/>
            <w:shd w:val="clear" w:color="auto" w:fill="auto"/>
          </w:tcPr>
          <w:p w:rsidR="000C368E" w:rsidRPr="00D325C8" w:rsidRDefault="000C368E" w:rsidP="000C368E">
            <w:pPr>
              <w:spacing w:before="60" w:after="60"/>
              <w:jc w:val="both"/>
              <w:rPr>
                <w:b/>
                <w:color w:val="000000"/>
              </w:rPr>
            </w:pPr>
            <w:r w:rsidRPr="00D325C8">
              <w:t>Государственный стандарт</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rPr>
                <w:b/>
                <w:color w:val="000000"/>
              </w:rPr>
            </w:pPr>
            <w:r w:rsidRPr="00D325C8">
              <w:rPr>
                <w:color w:val="000000"/>
              </w:rPr>
              <w:t>ИС ЭСФ</w:t>
            </w:r>
          </w:p>
        </w:tc>
        <w:tc>
          <w:tcPr>
            <w:tcW w:w="7229" w:type="dxa"/>
            <w:shd w:val="clear" w:color="auto" w:fill="auto"/>
          </w:tcPr>
          <w:p w:rsidR="000C368E" w:rsidRPr="00D325C8" w:rsidRDefault="000C368E" w:rsidP="000C368E">
            <w:pPr>
              <w:spacing w:before="60" w:after="60"/>
              <w:jc w:val="both"/>
              <w:rPr>
                <w:b/>
              </w:rPr>
            </w:pPr>
            <w:r w:rsidRPr="00D325C8">
              <w:rPr>
                <w:color w:val="000000"/>
              </w:rPr>
              <w:t xml:space="preserve">Информационная система </w:t>
            </w:r>
            <w:r w:rsidRPr="00D325C8">
              <w:t>по приему и обработке электронных счетов-фактур</w:t>
            </w:r>
            <w:r w:rsidRPr="00D325C8">
              <w:rPr>
                <w:color w:val="000000"/>
              </w:rPr>
              <w:t xml:space="preserve"> </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rPr>
                <w:b/>
              </w:rPr>
            </w:pPr>
            <w:r w:rsidRPr="00D325C8">
              <w:t xml:space="preserve">Пользователь </w:t>
            </w:r>
          </w:p>
        </w:tc>
        <w:tc>
          <w:tcPr>
            <w:tcW w:w="7229" w:type="dxa"/>
            <w:shd w:val="clear" w:color="auto" w:fill="auto"/>
          </w:tcPr>
          <w:p w:rsidR="000C368E" w:rsidRPr="00D325C8" w:rsidRDefault="000C368E" w:rsidP="000C368E">
            <w:pPr>
              <w:spacing w:before="60" w:after="60"/>
              <w:jc w:val="both"/>
              <w:rPr>
                <w:b/>
                <w:color w:val="000000"/>
              </w:rPr>
            </w:pPr>
            <w:r w:rsidRPr="00D325C8">
              <w:t>Ответственное лицо Участника ИС ЭСФ</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pPr>
            <w:r w:rsidRPr="00D325C8">
              <w:t>ТРУ</w:t>
            </w:r>
          </w:p>
        </w:tc>
        <w:tc>
          <w:tcPr>
            <w:tcW w:w="7229" w:type="dxa"/>
            <w:shd w:val="clear" w:color="auto" w:fill="auto"/>
          </w:tcPr>
          <w:p w:rsidR="000C368E" w:rsidRPr="00D325C8" w:rsidRDefault="000C368E" w:rsidP="000C368E">
            <w:pPr>
              <w:spacing w:before="60" w:after="60"/>
              <w:jc w:val="both"/>
            </w:pPr>
            <w:r w:rsidRPr="00D325C8">
              <w:t>Товары (работы, услуги)</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pPr>
            <w:r w:rsidRPr="00D325C8">
              <w:t>ФЛ</w:t>
            </w:r>
          </w:p>
        </w:tc>
        <w:tc>
          <w:tcPr>
            <w:tcW w:w="7229" w:type="dxa"/>
            <w:shd w:val="clear" w:color="auto" w:fill="auto"/>
          </w:tcPr>
          <w:p w:rsidR="000C368E" w:rsidRPr="00D325C8" w:rsidRDefault="000C368E" w:rsidP="000C368E">
            <w:pPr>
              <w:spacing w:before="60" w:after="60"/>
              <w:jc w:val="both"/>
              <w:rPr>
                <w:color w:val="000000"/>
              </w:rPr>
            </w:pPr>
            <w:r w:rsidRPr="00D325C8">
              <w:rPr>
                <w:color w:val="000000"/>
              </w:rPr>
              <w:t>Физическое лицо</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pPr>
            <w:r w:rsidRPr="00D325C8">
              <w:t>ФЛК</w:t>
            </w:r>
          </w:p>
        </w:tc>
        <w:tc>
          <w:tcPr>
            <w:tcW w:w="7229" w:type="dxa"/>
            <w:shd w:val="clear" w:color="auto" w:fill="auto"/>
          </w:tcPr>
          <w:p w:rsidR="000C368E" w:rsidRPr="00D325C8" w:rsidRDefault="000C368E" w:rsidP="000C368E">
            <w:pPr>
              <w:spacing w:before="60" w:after="60"/>
              <w:jc w:val="both"/>
              <w:rPr>
                <w:color w:val="000000"/>
              </w:rPr>
            </w:pPr>
            <w:r w:rsidRPr="00D325C8">
              <w:rPr>
                <w:color w:val="000000"/>
              </w:rPr>
              <w:t>Форматно-логический контроль</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rPr>
                <w:b/>
              </w:rPr>
            </w:pPr>
            <w:r w:rsidRPr="00D325C8">
              <w:t>ЭСФ</w:t>
            </w:r>
          </w:p>
        </w:tc>
        <w:tc>
          <w:tcPr>
            <w:tcW w:w="7229" w:type="dxa"/>
            <w:shd w:val="clear" w:color="auto" w:fill="auto"/>
          </w:tcPr>
          <w:p w:rsidR="000C368E" w:rsidRPr="00D325C8" w:rsidRDefault="000C368E" w:rsidP="000C368E">
            <w:pPr>
              <w:spacing w:before="60" w:after="60"/>
              <w:jc w:val="both"/>
              <w:rPr>
                <w:b/>
              </w:rPr>
            </w:pPr>
            <w:r w:rsidRPr="00D325C8">
              <w:rPr>
                <w:color w:val="000000"/>
              </w:rPr>
              <w:t>Электронный счет-фактура</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pPr>
            <w:r w:rsidRPr="00D325C8">
              <w:t>ЭЦП</w:t>
            </w:r>
          </w:p>
        </w:tc>
        <w:tc>
          <w:tcPr>
            <w:tcW w:w="7229" w:type="dxa"/>
            <w:shd w:val="clear" w:color="auto" w:fill="auto"/>
          </w:tcPr>
          <w:p w:rsidR="000C368E" w:rsidRPr="00D325C8" w:rsidRDefault="000C368E" w:rsidP="000C368E">
            <w:pPr>
              <w:spacing w:before="60" w:after="60"/>
              <w:jc w:val="both"/>
              <w:rPr>
                <w:color w:val="000000"/>
              </w:rPr>
            </w:pPr>
            <w:r w:rsidRPr="00D325C8">
              <w:t>Электронная цифровая подпись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pPr>
            <w:r w:rsidRPr="00D325C8">
              <w:t>ЮЛ</w:t>
            </w:r>
          </w:p>
        </w:tc>
        <w:tc>
          <w:tcPr>
            <w:tcW w:w="7229" w:type="dxa"/>
            <w:shd w:val="clear" w:color="auto" w:fill="auto"/>
          </w:tcPr>
          <w:p w:rsidR="000C368E" w:rsidRPr="00D325C8" w:rsidRDefault="000C368E" w:rsidP="000C368E">
            <w:pPr>
              <w:spacing w:before="60" w:after="60"/>
              <w:jc w:val="both"/>
              <w:rPr>
                <w:color w:val="000000"/>
              </w:rPr>
            </w:pPr>
            <w:r w:rsidRPr="00D325C8">
              <w:rPr>
                <w:color w:val="000000"/>
              </w:rPr>
              <w:t>Юридическое лицо</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rPr>
                <w:lang w:val="en-US"/>
              </w:rPr>
            </w:pPr>
            <w:r w:rsidRPr="00D325C8">
              <w:rPr>
                <w:lang w:val="en-US"/>
              </w:rPr>
              <w:t>RSA</w:t>
            </w:r>
          </w:p>
        </w:tc>
        <w:tc>
          <w:tcPr>
            <w:tcW w:w="7229" w:type="dxa"/>
            <w:shd w:val="clear" w:color="auto" w:fill="auto"/>
          </w:tcPr>
          <w:p w:rsidR="000C368E" w:rsidRPr="00D325C8" w:rsidRDefault="000C368E" w:rsidP="000C368E">
            <w:pPr>
              <w:spacing w:before="60" w:after="60"/>
              <w:jc w:val="both"/>
            </w:pPr>
            <w:r w:rsidRPr="00D325C8">
              <w:t xml:space="preserve">Алгоритм шифрования </w:t>
            </w:r>
            <w:r w:rsidRPr="00D325C8">
              <w:rPr>
                <w:shd w:val="clear" w:color="auto" w:fill="FFFFFF"/>
              </w:rPr>
              <w:t>сертификата электронной цифровой подписи (ЭЦП), предназначенного для определения физического лица, подписавшего электронный документ</w:t>
            </w:r>
          </w:p>
        </w:tc>
      </w:tr>
      <w:tr w:rsidR="000C368E" w:rsidRPr="00D325C8" w:rsidTr="000C368E">
        <w:tc>
          <w:tcPr>
            <w:tcW w:w="1980" w:type="dxa"/>
            <w:shd w:val="clear" w:color="auto" w:fill="auto"/>
          </w:tcPr>
          <w:p w:rsidR="000C368E" w:rsidRPr="00D325C8" w:rsidRDefault="000C368E" w:rsidP="000C368E">
            <w:pPr>
              <w:tabs>
                <w:tab w:val="left" w:pos="2651"/>
              </w:tabs>
              <w:spacing w:before="60" w:after="60"/>
              <w:rPr>
                <w:lang w:val="en-US"/>
              </w:rPr>
            </w:pPr>
            <w:r w:rsidRPr="00D325C8">
              <w:rPr>
                <w:lang w:val="en-US"/>
              </w:rPr>
              <w:t>GOST</w:t>
            </w:r>
          </w:p>
        </w:tc>
        <w:tc>
          <w:tcPr>
            <w:tcW w:w="7229" w:type="dxa"/>
            <w:shd w:val="clear" w:color="auto" w:fill="auto"/>
          </w:tcPr>
          <w:p w:rsidR="000C368E" w:rsidRPr="00D325C8" w:rsidRDefault="000C368E" w:rsidP="000C368E">
            <w:pPr>
              <w:spacing w:before="60" w:after="60"/>
              <w:jc w:val="both"/>
            </w:pPr>
            <w:r w:rsidRPr="00D325C8">
              <w:t xml:space="preserve">Алгоритм шифрования </w:t>
            </w:r>
            <w:r w:rsidRPr="00D325C8">
              <w:rPr>
                <w:shd w:val="clear" w:color="auto" w:fill="FFFFFF"/>
              </w:rPr>
              <w:t>регистрационного свидетельства для электронной цифровой подписи (ЭЦП), предназначенного для определения юридического лица, подписавшего электронный документ</w:t>
            </w:r>
          </w:p>
        </w:tc>
      </w:tr>
    </w:tbl>
    <w:p w:rsidR="00D37106" w:rsidRPr="00D325C8" w:rsidRDefault="00D37106" w:rsidP="00D37106">
      <w:pPr>
        <w:pStyle w:val="a2"/>
        <w:numPr>
          <w:ilvl w:val="0"/>
          <w:numId w:val="0"/>
        </w:numPr>
        <w:spacing w:after="120"/>
        <w:rPr>
          <w:rFonts w:ascii="Times New Roman" w:hAnsi="Times New Roman" w:cs="Times New Roman"/>
          <w:sz w:val="28"/>
          <w:szCs w:val="28"/>
        </w:rPr>
      </w:pPr>
    </w:p>
    <w:p w:rsidR="00D37106" w:rsidRPr="00D325C8" w:rsidRDefault="00D37106" w:rsidP="00D37106">
      <w:pPr>
        <w:pStyle w:val="13"/>
        <w:spacing w:line="240" w:lineRule="auto"/>
        <w:rPr>
          <w:sz w:val="28"/>
          <w:szCs w:val="28"/>
        </w:rPr>
      </w:pPr>
      <w:bookmarkStart w:id="8" w:name="_Toc343098848"/>
      <w:r w:rsidRPr="00D325C8">
        <w:tab/>
      </w:r>
      <w:bookmarkStart w:id="9" w:name="_Toc375917421"/>
      <w:bookmarkStart w:id="10" w:name="_Toc377998784"/>
      <w:bookmarkEnd w:id="8"/>
      <w:bookmarkEnd w:id="9"/>
      <w:bookmarkEnd w:id="10"/>
    </w:p>
    <w:p w:rsidR="00D37106" w:rsidRPr="00D325C8" w:rsidRDefault="00D37106" w:rsidP="00D37106">
      <w:pPr>
        <w:pStyle w:val="13"/>
        <w:spacing w:line="240" w:lineRule="auto"/>
        <w:rPr>
          <w:sz w:val="28"/>
          <w:szCs w:val="28"/>
        </w:rPr>
      </w:pPr>
    </w:p>
    <w:p w:rsidR="00D37106" w:rsidRPr="00D325C8" w:rsidRDefault="00D37106" w:rsidP="00D37106">
      <w:pPr>
        <w:pStyle w:val="Normal1"/>
        <w:tabs>
          <w:tab w:val="left" w:pos="993"/>
        </w:tabs>
        <w:ind w:firstLine="0"/>
        <w:rPr>
          <w:sz w:val="28"/>
          <w:szCs w:val="28"/>
        </w:rPr>
      </w:pPr>
    </w:p>
    <w:p w:rsidR="002257BE" w:rsidRPr="00D325C8" w:rsidRDefault="002257BE" w:rsidP="003B35BC">
      <w:pPr>
        <w:pStyle w:val="1"/>
        <w:numPr>
          <w:ilvl w:val="0"/>
          <w:numId w:val="9"/>
        </w:numPr>
      </w:pPr>
      <w:bookmarkStart w:id="11" w:name="_Toc343098851"/>
      <w:bookmarkStart w:id="12" w:name="_Toc509867257"/>
      <w:bookmarkStart w:id="13" w:name="_Toc509867653"/>
      <w:bookmarkStart w:id="14" w:name="_Toc343098863"/>
      <w:r w:rsidRPr="00D325C8">
        <w:lastRenderedPageBreak/>
        <w:t>Назначение и условия применения</w:t>
      </w:r>
      <w:bookmarkEnd w:id="11"/>
      <w:bookmarkEnd w:id="12"/>
      <w:bookmarkEnd w:id="13"/>
    </w:p>
    <w:p w:rsidR="002257BE" w:rsidRPr="00D325C8" w:rsidRDefault="002257BE" w:rsidP="006600BA">
      <w:pPr>
        <w:pStyle w:val="22"/>
        <w:numPr>
          <w:ilvl w:val="1"/>
          <w:numId w:val="9"/>
        </w:numPr>
      </w:pPr>
      <w:bookmarkStart w:id="15" w:name="_Toc343098852"/>
      <w:bookmarkStart w:id="16" w:name="_Toc509867258"/>
      <w:bookmarkStart w:id="17" w:name="_Toc509867654"/>
      <w:r w:rsidRPr="00D325C8">
        <w:t>Назначение системы</w:t>
      </w:r>
      <w:bookmarkEnd w:id="15"/>
      <w:bookmarkEnd w:id="16"/>
      <w:bookmarkEnd w:id="17"/>
    </w:p>
    <w:p w:rsidR="002257BE" w:rsidRPr="00D325C8" w:rsidRDefault="002257BE" w:rsidP="00AD56AF">
      <w:pPr>
        <w:pStyle w:val="13"/>
        <w:ind w:firstLine="709"/>
      </w:pPr>
      <w:r w:rsidRPr="00D325C8">
        <w:t>Информационная система по приему и обработке электронных счетов-фактур предназначена для автоматизации процесса взаимодействия между поставщиками и покупателями товаров, работ и услуг в части отправки и получения электронных счетов-фактур. В рамках реализации</w:t>
      </w:r>
      <w:r w:rsidRPr="00D325C8">
        <w:rPr>
          <w:color w:val="000000"/>
        </w:rPr>
        <w:t xml:space="preserve"> ИС ЭСФ </w:t>
      </w:r>
      <w:r w:rsidRPr="00D325C8">
        <w:t>автоматизируются все необходимые операции, связанные с документооборотом счетов-фактур - от создания исходящего счета-фактуры (нового, дополнительного, исправленного) до его отправки Получателю, в случаях, предусмотренных законодательством Республики Казахстан.</w:t>
      </w:r>
    </w:p>
    <w:p w:rsidR="002257BE" w:rsidRPr="00D325C8" w:rsidRDefault="002257BE" w:rsidP="006600BA">
      <w:pPr>
        <w:pStyle w:val="22"/>
        <w:numPr>
          <w:ilvl w:val="1"/>
          <w:numId w:val="9"/>
        </w:numPr>
      </w:pPr>
      <w:bookmarkStart w:id="18" w:name="_Toc509867259"/>
      <w:bookmarkStart w:id="19" w:name="_Toc509867655"/>
      <w:r w:rsidRPr="00D325C8">
        <w:t xml:space="preserve">Минимальные требования для работы </w:t>
      </w:r>
      <w:r w:rsidR="00AD56AF" w:rsidRPr="00D325C8">
        <w:t>в системе</w:t>
      </w:r>
      <w:r w:rsidRPr="00D325C8">
        <w:t xml:space="preserve"> ИС ЭСФ</w:t>
      </w:r>
      <w:bookmarkEnd w:id="18"/>
      <w:bookmarkEnd w:id="19"/>
    </w:p>
    <w:p w:rsidR="002257BE" w:rsidRPr="00D325C8" w:rsidRDefault="002257BE" w:rsidP="00AD56AF">
      <w:pPr>
        <w:pStyle w:val="13"/>
        <w:ind w:firstLine="567"/>
      </w:pPr>
      <w:r w:rsidRPr="00D325C8">
        <w:t>Для доступа в систему ИС ЭСФ пользователь может использовать:</w:t>
      </w:r>
    </w:p>
    <w:p w:rsidR="002257BE" w:rsidRPr="00D325C8" w:rsidRDefault="002257BE" w:rsidP="00A24B36">
      <w:pPr>
        <w:pStyle w:val="a2"/>
        <w:widowControl w:val="0"/>
        <w:numPr>
          <w:ilvl w:val="0"/>
          <w:numId w:val="3"/>
        </w:numPr>
        <w:snapToGrid w:val="0"/>
        <w:spacing w:before="0" w:line="360" w:lineRule="auto"/>
        <w:ind w:left="993"/>
        <w:rPr>
          <w:rFonts w:ascii="Times New Roman" w:hAnsi="Times New Roman" w:cs="Times New Roman"/>
          <w:sz w:val="24"/>
          <w:szCs w:val="24"/>
        </w:rPr>
      </w:pPr>
      <w:proofErr w:type="spellStart"/>
      <w:r w:rsidRPr="00D325C8">
        <w:rPr>
          <w:rFonts w:ascii="Times New Roman" w:hAnsi="Times New Roman" w:cs="Times New Roman"/>
          <w:sz w:val="24"/>
          <w:szCs w:val="24"/>
        </w:rPr>
        <w:t>Web</w:t>
      </w:r>
      <w:proofErr w:type="spellEnd"/>
      <w:r w:rsidRPr="00D325C8">
        <w:rPr>
          <w:rFonts w:ascii="Times New Roman" w:hAnsi="Times New Roman" w:cs="Times New Roman"/>
          <w:sz w:val="24"/>
          <w:szCs w:val="24"/>
        </w:rPr>
        <w:t>-приложение ИС ЭСФ (портал ИС ЭСФ).</w:t>
      </w:r>
    </w:p>
    <w:p w:rsidR="002257BE" w:rsidRPr="00D325C8" w:rsidRDefault="002257BE" w:rsidP="00A24B36">
      <w:pPr>
        <w:pStyle w:val="a2"/>
        <w:widowControl w:val="0"/>
        <w:numPr>
          <w:ilvl w:val="0"/>
          <w:numId w:val="3"/>
        </w:numPr>
        <w:snapToGrid w:val="0"/>
        <w:spacing w:before="0" w:line="360" w:lineRule="auto"/>
        <w:ind w:left="993"/>
        <w:rPr>
          <w:rFonts w:ascii="Times New Roman" w:hAnsi="Times New Roman" w:cs="Times New Roman"/>
          <w:sz w:val="24"/>
          <w:szCs w:val="24"/>
        </w:rPr>
      </w:pPr>
      <w:r w:rsidRPr="00D325C8">
        <w:rPr>
          <w:rFonts w:ascii="Times New Roman" w:hAnsi="Times New Roman" w:cs="Times New Roman"/>
          <w:sz w:val="24"/>
          <w:szCs w:val="24"/>
        </w:rPr>
        <w:t>Функции учетной системы, интегрированной с ИС ЭСФ.</w:t>
      </w:r>
    </w:p>
    <w:p w:rsidR="002257BE" w:rsidRPr="00D325C8" w:rsidRDefault="002257BE" w:rsidP="00AD56AF">
      <w:pPr>
        <w:pStyle w:val="13"/>
        <w:ind w:firstLine="567"/>
      </w:pPr>
      <w:r w:rsidRPr="00D325C8">
        <w:t>Для настройки автоматического обмена необходимо:</w:t>
      </w:r>
    </w:p>
    <w:p w:rsidR="002257BE" w:rsidRPr="00D325C8" w:rsidRDefault="002257BE" w:rsidP="00A24B36">
      <w:pPr>
        <w:pStyle w:val="a2"/>
        <w:widowControl w:val="0"/>
        <w:numPr>
          <w:ilvl w:val="0"/>
          <w:numId w:val="3"/>
        </w:numPr>
        <w:snapToGrid w:val="0"/>
        <w:spacing w:before="0" w:line="360" w:lineRule="auto"/>
        <w:ind w:left="993"/>
        <w:rPr>
          <w:rFonts w:ascii="Times New Roman" w:hAnsi="Times New Roman" w:cs="Times New Roman"/>
          <w:sz w:val="24"/>
          <w:szCs w:val="24"/>
        </w:rPr>
      </w:pPr>
      <w:r w:rsidRPr="00D325C8">
        <w:rPr>
          <w:rFonts w:ascii="Times New Roman" w:hAnsi="Times New Roman" w:cs="Times New Roman"/>
          <w:sz w:val="24"/>
          <w:szCs w:val="24"/>
        </w:rPr>
        <w:t xml:space="preserve">Получить ЭЦП в </w:t>
      </w:r>
      <w:proofErr w:type="spellStart"/>
      <w:r w:rsidRPr="00D325C8">
        <w:rPr>
          <w:rFonts w:ascii="Times New Roman" w:hAnsi="Times New Roman" w:cs="Times New Roman"/>
          <w:sz w:val="24"/>
          <w:szCs w:val="24"/>
        </w:rPr>
        <w:t>ЦОНе</w:t>
      </w:r>
      <w:proofErr w:type="spellEnd"/>
      <w:r w:rsidRPr="00D325C8">
        <w:rPr>
          <w:rFonts w:ascii="Times New Roman" w:hAnsi="Times New Roman" w:cs="Times New Roman"/>
          <w:sz w:val="24"/>
          <w:szCs w:val="24"/>
        </w:rPr>
        <w:t xml:space="preserve"> на руководителя организации как на </w:t>
      </w:r>
      <w:proofErr w:type="spellStart"/>
      <w:proofErr w:type="gramStart"/>
      <w:r w:rsidRPr="00D325C8">
        <w:rPr>
          <w:rFonts w:ascii="Times New Roman" w:hAnsi="Times New Roman" w:cs="Times New Roman"/>
          <w:sz w:val="24"/>
          <w:szCs w:val="24"/>
        </w:rPr>
        <w:t>юр.лицо</w:t>
      </w:r>
      <w:proofErr w:type="spellEnd"/>
      <w:proofErr w:type="gramEnd"/>
      <w:r w:rsidRPr="00D325C8">
        <w:rPr>
          <w:rFonts w:ascii="Times New Roman" w:hAnsi="Times New Roman" w:cs="Times New Roman"/>
          <w:sz w:val="24"/>
          <w:szCs w:val="24"/>
        </w:rPr>
        <w:t xml:space="preserve"> и на руководителя организации как </w:t>
      </w:r>
      <w:proofErr w:type="spellStart"/>
      <w:r w:rsidRPr="00D325C8">
        <w:rPr>
          <w:rFonts w:ascii="Times New Roman" w:hAnsi="Times New Roman" w:cs="Times New Roman"/>
          <w:sz w:val="24"/>
          <w:szCs w:val="24"/>
        </w:rPr>
        <w:t>физ.лицо</w:t>
      </w:r>
      <w:proofErr w:type="spellEnd"/>
      <w:r w:rsidRPr="00D325C8">
        <w:rPr>
          <w:rFonts w:ascii="Times New Roman" w:hAnsi="Times New Roman" w:cs="Times New Roman"/>
          <w:sz w:val="24"/>
          <w:szCs w:val="24"/>
        </w:rPr>
        <w:t xml:space="preserve">. Если бухгалтер имеет право подписи счетов-фактур, тогда и на бухгалтера как на </w:t>
      </w:r>
      <w:proofErr w:type="spellStart"/>
      <w:proofErr w:type="gramStart"/>
      <w:r w:rsidRPr="00D325C8">
        <w:rPr>
          <w:rFonts w:ascii="Times New Roman" w:hAnsi="Times New Roman" w:cs="Times New Roman"/>
          <w:sz w:val="24"/>
          <w:szCs w:val="24"/>
        </w:rPr>
        <w:t>физ.лицо</w:t>
      </w:r>
      <w:proofErr w:type="spellEnd"/>
      <w:proofErr w:type="gramEnd"/>
      <w:r w:rsidRPr="00D325C8">
        <w:rPr>
          <w:rFonts w:ascii="Times New Roman" w:hAnsi="Times New Roman" w:cs="Times New Roman"/>
          <w:sz w:val="24"/>
          <w:szCs w:val="24"/>
        </w:rPr>
        <w:t>.</w:t>
      </w:r>
    </w:p>
    <w:p w:rsidR="002257BE" w:rsidRPr="00D325C8" w:rsidRDefault="002257BE" w:rsidP="00A24B36">
      <w:pPr>
        <w:pStyle w:val="a2"/>
        <w:widowControl w:val="0"/>
        <w:numPr>
          <w:ilvl w:val="0"/>
          <w:numId w:val="3"/>
        </w:numPr>
        <w:snapToGrid w:val="0"/>
        <w:spacing w:before="0" w:line="360" w:lineRule="auto"/>
        <w:ind w:left="993"/>
        <w:rPr>
          <w:rFonts w:ascii="Times New Roman" w:hAnsi="Times New Roman" w:cs="Times New Roman"/>
          <w:sz w:val="24"/>
          <w:szCs w:val="24"/>
        </w:rPr>
      </w:pPr>
      <w:r w:rsidRPr="00D325C8">
        <w:rPr>
          <w:rFonts w:ascii="Times New Roman" w:hAnsi="Times New Roman" w:cs="Times New Roman"/>
          <w:sz w:val="24"/>
          <w:szCs w:val="24"/>
        </w:rPr>
        <w:t>Зарегистрироваться в системе ИС ЭСФ.</w:t>
      </w:r>
    </w:p>
    <w:p w:rsidR="002257BE" w:rsidRPr="00D325C8" w:rsidRDefault="002257BE" w:rsidP="00AD56AF">
      <w:pPr>
        <w:pStyle w:val="13"/>
        <w:ind w:firstLine="567"/>
      </w:pPr>
      <w:r w:rsidRPr="00D325C8">
        <w:t>Регистрация участника ИС ЭСФ производится посредством заключения соглашения о пользовании системой в веб-приложении ИС ЭСФ. Соглашение заверяется электронной цифровой подписью руководителя предприятия (сертификат Национального Удостоверяющего центра).</w:t>
      </w:r>
    </w:p>
    <w:p w:rsidR="002257BE" w:rsidRPr="00D325C8" w:rsidRDefault="002257BE" w:rsidP="00AD56AF">
      <w:pPr>
        <w:pStyle w:val="13"/>
        <w:ind w:firstLine="567"/>
      </w:pPr>
      <w:r w:rsidRPr="00D325C8">
        <w:t>Для аутентификации в системе и заверения электронных документов в ИС ЭСФ используются ключи Национального удостоверяющего центра (НУЦ РК).</w:t>
      </w:r>
    </w:p>
    <w:p w:rsidR="002257BE" w:rsidRPr="00D325C8" w:rsidRDefault="002257BE" w:rsidP="00AD56AF">
      <w:pPr>
        <w:pStyle w:val="13"/>
        <w:ind w:firstLine="567"/>
      </w:pPr>
      <w:r w:rsidRPr="00D325C8">
        <w:t xml:space="preserve">В ИС ЭСФ используется единый формат передачи данных – </w:t>
      </w:r>
      <w:proofErr w:type="spellStart"/>
      <w:r w:rsidRPr="00D325C8">
        <w:t>xml</w:t>
      </w:r>
      <w:proofErr w:type="spellEnd"/>
      <w:r w:rsidRPr="00D325C8">
        <w:t>-формат. </w:t>
      </w:r>
      <w:r w:rsidRPr="00D325C8">
        <w:br/>
        <w:t>Для корректной работы с ИС ЭСФ можно использовать следующие Интернет-браузеры:</w:t>
      </w:r>
    </w:p>
    <w:p w:rsidR="002257BE" w:rsidRPr="00D325C8" w:rsidRDefault="002257BE" w:rsidP="006600BA">
      <w:pPr>
        <w:pStyle w:val="af7"/>
        <w:numPr>
          <w:ilvl w:val="0"/>
          <w:numId w:val="7"/>
        </w:numPr>
        <w:shd w:val="clear" w:color="auto" w:fill="FFFFFF"/>
        <w:spacing w:line="360" w:lineRule="auto"/>
        <w:ind w:left="993"/>
        <w:rPr>
          <w:color w:val="252525"/>
          <w:lang w:val="en-US"/>
        </w:rPr>
      </w:pPr>
      <w:r w:rsidRPr="00D325C8">
        <w:rPr>
          <w:color w:val="252525"/>
          <w:lang w:val="en-US"/>
        </w:rPr>
        <w:t xml:space="preserve">Internet Explorer </w:t>
      </w:r>
      <w:r w:rsidRPr="00D325C8">
        <w:rPr>
          <w:color w:val="252525"/>
        </w:rPr>
        <w:t>версии</w:t>
      </w:r>
      <w:r w:rsidR="00AD56AF" w:rsidRPr="00D325C8">
        <w:rPr>
          <w:color w:val="252525"/>
          <w:lang w:val="en-US"/>
        </w:rPr>
        <w:t xml:space="preserve"> 8</w:t>
      </w:r>
      <w:r w:rsidRPr="00D325C8">
        <w:rPr>
          <w:color w:val="252525"/>
          <w:lang w:val="en-US"/>
        </w:rPr>
        <w:t xml:space="preserve"> </w:t>
      </w:r>
      <w:r w:rsidRPr="00D325C8">
        <w:rPr>
          <w:color w:val="252525"/>
        </w:rPr>
        <w:t>и</w:t>
      </w:r>
      <w:r w:rsidRPr="00D325C8">
        <w:rPr>
          <w:color w:val="252525"/>
          <w:lang w:val="en-US"/>
        </w:rPr>
        <w:t xml:space="preserve"> </w:t>
      </w:r>
      <w:r w:rsidRPr="00D325C8">
        <w:rPr>
          <w:color w:val="252525"/>
        </w:rPr>
        <w:t>выше</w:t>
      </w:r>
      <w:r w:rsidRPr="00D325C8">
        <w:rPr>
          <w:color w:val="252525"/>
          <w:lang w:val="en-US"/>
        </w:rPr>
        <w:t>;</w:t>
      </w:r>
    </w:p>
    <w:p w:rsidR="002257BE" w:rsidRPr="00D325C8" w:rsidRDefault="002257BE" w:rsidP="006600BA">
      <w:pPr>
        <w:pStyle w:val="af7"/>
        <w:numPr>
          <w:ilvl w:val="0"/>
          <w:numId w:val="7"/>
        </w:numPr>
        <w:shd w:val="clear" w:color="auto" w:fill="FFFFFF"/>
        <w:spacing w:line="360" w:lineRule="auto"/>
        <w:ind w:left="993"/>
        <w:rPr>
          <w:color w:val="252525"/>
          <w:lang w:val="en-US"/>
        </w:rPr>
      </w:pPr>
      <w:r w:rsidRPr="00D325C8">
        <w:rPr>
          <w:color w:val="252525"/>
          <w:lang w:val="en-US"/>
        </w:rPr>
        <w:t xml:space="preserve">Opera </w:t>
      </w:r>
      <w:r w:rsidRPr="00D325C8">
        <w:rPr>
          <w:color w:val="252525"/>
        </w:rPr>
        <w:t>версии</w:t>
      </w:r>
      <w:r w:rsidRPr="00D325C8">
        <w:rPr>
          <w:color w:val="252525"/>
          <w:lang w:val="en-US"/>
        </w:rPr>
        <w:t xml:space="preserve"> 9 </w:t>
      </w:r>
      <w:r w:rsidRPr="00D325C8">
        <w:rPr>
          <w:color w:val="252525"/>
        </w:rPr>
        <w:t>и</w:t>
      </w:r>
      <w:r w:rsidRPr="00D325C8">
        <w:rPr>
          <w:color w:val="252525"/>
          <w:lang w:val="en-US"/>
        </w:rPr>
        <w:t xml:space="preserve"> </w:t>
      </w:r>
      <w:r w:rsidRPr="00D325C8">
        <w:rPr>
          <w:color w:val="252525"/>
        </w:rPr>
        <w:t>выше</w:t>
      </w:r>
      <w:r w:rsidRPr="00D325C8">
        <w:rPr>
          <w:color w:val="252525"/>
          <w:lang w:val="en-US"/>
        </w:rPr>
        <w:t>;</w:t>
      </w:r>
    </w:p>
    <w:p w:rsidR="002257BE" w:rsidRPr="00D325C8" w:rsidRDefault="002257BE" w:rsidP="006600BA">
      <w:pPr>
        <w:pStyle w:val="af7"/>
        <w:numPr>
          <w:ilvl w:val="0"/>
          <w:numId w:val="7"/>
        </w:numPr>
        <w:shd w:val="clear" w:color="auto" w:fill="FFFFFF"/>
        <w:spacing w:line="360" w:lineRule="auto"/>
        <w:ind w:left="993"/>
        <w:rPr>
          <w:color w:val="252525"/>
          <w:lang w:val="en-US"/>
        </w:rPr>
      </w:pPr>
      <w:proofErr w:type="spellStart"/>
      <w:r w:rsidRPr="00D325C8">
        <w:rPr>
          <w:color w:val="252525"/>
          <w:lang w:val="en-US"/>
        </w:rPr>
        <w:t>MozillaFirefox</w:t>
      </w:r>
      <w:proofErr w:type="spellEnd"/>
      <w:r w:rsidRPr="00D325C8">
        <w:rPr>
          <w:color w:val="252525"/>
          <w:lang w:val="en-US"/>
        </w:rPr>
        <w:t xml:space="preserve"> </w:t>
      </w:r>
      <w:r w:rsidRPr="00D325C8">
        <w:rPr>
          <w:color w:val="252525"/>
        </w:rPr>
        <w:t>версии</w:t>
      </w:r>
      <w:r w:rsidRPr="00D325C8">
        <w:rPr>
          <w:color w:val="252525"/>
          <w:lang w:val="en-US"/>
        </w:rPr>
        <w:t xml:space="preserve"> 4 </w:t>
      </w:r>
      <w:r w:rsidRPr="00D325C8">
        <w:rPr>
          <w:color w:val="252525"/>
        </w:rPr>
        <w:t>и</w:t>
      </w:r>
      <w:r w:rsidRPr="00D325C8">
        <w:rPr>
          <w:color w:val="252525"/>
          <w:lang w:val="en-US"/>
        </w:rPr>
        <w:t xml:space="preserve"> </w:t>
      </w:r>
      <w:r w:rsidRPr="00D325C8">
        <w:rPr>
          <w:color w:val="252525"/>
        </w:rPr>
        <w:t>выше</w:t>
      </w:r>
      <w:r w:rsidRPr="00D325C8">
        <w:rPr>
          <w:color w:val="252525"/>
          <w:lang w:val="en-US"/>
        </w:rPr>
        <w:t>;</w:t>
      </w:r>
    </w:p>
    <w:p w:rsidR="002257BE" w:rsidRPr="00D325C8" w:rsidRDefault="002257BE" w:rsidP="006600BA">
      <w:pPr>
        <w:pStyle w:val="af7"/>
        <w:numPr>
          <w:ilvl w:val="0"/>
          <w:numId w:val="7"/>
        </w:numPr>
        <w:shd w:val="clear" w:color="auto" w:fill="FFFFFF"/>
        <w:spacing w:line="360" w:lineRule="auto"/>
        <w:ind w:left="993"/>
        <w:rPr>
          <w:color w:val="252525"/>
        </w:rPr>
      </w:pPr>
      <w:r w:rsidRPr="00D325C8">
        <w:rPr>
          <w:color w:val="252525"/>
          <w:lang w:val="en-US"/>
        </w:rPr>
        <w:t>Safari</w:t>
      </w:r>
      <w:r w:rsidRPr="00D325C8">
        <w:rPr>
          <w:color w:val="252525"/>
        </w:rPr>
        <w:t xml:space="preserve"> версии 5 и выше;</w:t>
      </w:r>
    </w:p>
    <w:p w:rsidR="002257BE" w:rsidRPr="00D325C8" w:rsidRDefault="002257BE" w:rsidP="006600BA">
      <w:pPr>
        <w:pStyle w:val="af7"/>
        <w:numPr>
          <w:ilvl w:val="0"/>
          <w:numId w:val="7"/>
        </w:numPr>
        <w:shd w:val="clear" w:color="auto" w:fill="FFFFFF"/>
        <w:spacing w:line="360" w:lineRule="auto"/>
        <w:ind w:left="993"/>
        <w:rPr>
          <w:color w:val="252525"/>
        </w:rPr>
      </w:pPr>
      <w:proofErr w:type="spellStart"/>
      <w:r w:rsidRPr="00D325C8">
        <w:rPr>
          <w:color w:val="252525"/>
          <w:lang w:val="en-US"/>
        </w:rPr>
        <w:t>GoogleChrome</w:t>
      </w:r>
      <w:proofErr w:type="spellEnd"/>
      <w:r w:rsidRPr="00D325C8">
        <w:rPr>
          <w:color w:val="252525"/>
        </w:rPr>
        <w:t>.</w:t>
      </w:r>
    </w:p>
    <w:p w:rsidR="002257BE" w:rsidRPr="00D325C8" w:rsidRDefault="002257BE" w:rsidP="006600BA">
      <w:pPr>
        <w:pStyle w:val="22"/>
        <w:numPr>
          <w:ilvl w:val="1"/>
          <w:numId w:val="9"/>
        </w:numPr>
      </w:pPr>
      <w:bookmarkStart w:id="20" w:name="_Toc509867260"/>
      <w:bookmarkStart w:id="21" w:name="_Toc509867656"/>
      <w:r w:rsidRPr="00D325C8">
        <w:lastRenderedPageBreak/>
        <w:t>Минимальные системные требования для работы в ИС ЭСФ:</w:t>
      </w:r>
      <w:bookmarkEnd w:id="20"/>
      <w:bookmarkEnd w:id="21"/>
    </w:p>
    <w:tbl>
      <w:tblPr>
        <w:tblStyle w:val="aff8"/>
        <w:tblW w:w="0" w:type="auto"/>
        <w:tblLook w:val="04A0" w:firstRow="1" w:lastRow="0" w:firstColumn="1" w:lastColumn="0" w:noHBand="0" w:noVBand="1"/>
      </w:tblPr>
      <w:tblGrid>
        <w:gridCol w:w="3129"/>
        <w:gridCol w:w="3110"/>
        <w:gridCol w:w="3106"/>
      </w:tblGrid>
      <w:tr w:rsidR="002257BE" w:rsidRPr="00D325C8" w:rsidTr="00AD56AF">
        <w:tc>
          <w:tcPr>
            <w:tcW w:w="3190" w:type="dxa"/>
          </w:tcPr>
          <w:p w:rsidR="002257BE" w:rsidRPr="00D325C8" w:rsidRDefault="002257BE" w:rsidP="00AD56AF">
            <w:pPr>
              <w:rPr>
                <w:b/>
              </w:rPr>
            </w:pPr>
            <w:proofErr w:type="spellStart"/>
            <w:r w:rsidRPr="00D325C8">
              <w:rPr>
                <w:b/>
              </w:rPr>
              <w:t>Windows</w:t>
            </w:r>
            <w:proofErr w:type="spellEnd"/>
          </w:p>
        </w:tc>
        <w:tc>
          <w:tcPr>
            <w:tcW w:w="3190" w:type="dxa"/>
          </w:tcPr>
          <w:p w:rsidR="002257BE" w:rsidRPr="00D325C8" w:rsidRDefault="002257BE" w:rsidP="00AD56AF">
            <w:pPr>
              <w:rPr>
                <w:b/>
              </w:rPr>
            </w:pPr>
            <w:proofErr w:type="spellStart"/>
            <w:r w:rsidRPr="00D325C8">
              <w:rPr>
                <w:b/>
              </w:rPr>
              <w:t>Mac</w:t>
            </w:r>
            <w:proofErr w:type="spellEnd"/>
            <w:r w:rsidRPr="00D325C8">
              <w:rPr>
                <w:b/>
              </w:rPr>
              <w:t xml:space="preserve"> OS X</w:t>
            </w:r>
          </w:p>
        </w:tc>
        <w:tc>
          <w:tcPr>
            <w:tcW w:w="3190" w:type="dxa"/>
          </w:tcPr>
          <w:p w:rsidR="002257BE" w:rsidRPr="00D325C8" w:rsidRDefault="002257BE" w:rsidP="00AD56AF">
            <w:pPr>
              <w:rPr>
                <w:b/>
              </w:rPr>
            </w:pPr>
            <w:proofErr w:type="spellStart"/>
            <w:r w:rsidRPr="00D325C8">
              <w:rPr>
                <w:b/>
              </w:rPr>
              <w:t>Linux</w:t>
            </w:r>
            <w:proofErr w:type="spellEnd"/>
          </w:p>
        </w:tc>
      </w:tr>
      <w:tr w:rsidR="002257BE" w:rsidRPr="00D325C8" w:rsidTr="00AD56AF">
        <w:tc>
          <w:tcPr>
            <w:tcW w:w="3190" w:type="dxa"/>
          </w:tcPr>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Windows</w:t>
            </w:r>
            <w:proofErr w:type="spellEnd"/>
            <w:r w:rsidRPr="00D325C8">
              <w:t xml:space="preserve"> 10 (8u51 или более поздняя)</w:t>
            </w:r>
          </w:p>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Windows</w:t>
            </w:r>
            <w:proofErr w:type="spellEnd"/>
            <w:r w:rsidRPr="00D325C8">
              <w:t xml:space="preserve"> 8.x (настольная версия)</w:t>
            </w:r>
          </w:p>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Windows</w:t>
            </w:r>
            <w:proofErr w:type="spellEnd"/>
            <w:r w:rsidRPr="00D325C8">
              <w:t xml:space="preserve"> 7 с пакетом обновления 1 (SP1)</w:t>
            </w:r>
          </w:p>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Windows</w:t>
            </w:r>
            <w:proofErr w:type="spellEnd"/>
            <w:r w:rsidRPr="00D325C8">
              <w:t xml:space="preserve"> </w:t>
            </w:r>
            <w:proofErr w:type="spellStart"/>
            <w:r w:rsidRPr="00D325C8">
              <w:t>Vista</w:t>
            </w:r>
            <w:proofErr w:type="spellEnd"/>
            <w:r w:rsidRPr="00D325C8">
              <w:t xml:space="preserve"> SP2</w:t>
            </w:r>
          </w:p>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Windows</w:t>
            </w:r>
            <w:proofErr w:type="spellEnd"/>
            <w:r w:rsidRPr="00D325C8">
              <w:t xml:space="preserve"> </w:t>
            </w:r>
            <w:proofErr w:type="spellStart"/>
            <w:r w:rsidRPr="00D325C8">
              <w:t>Server</w:t>
            </w:r>
            <w:proofErr w:type="spellEnd"/>
            <w:r w:rsidRPr="00D325C8">
              <w:t xml:space="preserve"> 2008 R2 с пакетом обновления 1 (SP1) (64-разрядная версия)</w:t>
            </w:r>
          </w:p>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Windows</w:t>
            </w:r>
            <w:proofErr w:type="spellEnd"/>
            <w:r w:rsidRPr="00D325C8">
              <w:t xml:space="preserve"> </w:t>
            </w:r>
            <w:proofErr w:type="spellStart"/>
            <w:r w:rsidRPr="00D325C8">
              <w:t>Server</w:t>
            </w:r>
            <w:proofErr w:type="spellEnd"/>
            <w:r w:rsidRPr="00D325C8">
              <w:t xml:space="preserve"> 2012 и 2012 R2 (64-разрядная версия)</w:t>
            </w:r>
          </w:p>
          <w:p w:rsidR="002257BE" w:rsidRPr="00D325C8" w:rsidRDefault="002257BE" w:rsidP="006600BA">
            <w:pPr>
              <w:numPr>
                <w:ilvl w:val="0"/>
                <w:numId w:val="8"/>
              </w:numPr>
              <w:tabs>
                <w:tab w:val="clear" w:pos="720"/>
                <w:tab w:val="num" w:pos="284"/>
              </w:tabs>
              <w:spacing w:before="100" w:beforeAutospacing="1" w:after="100" w:afterAutospacing="1"/>
              <w:ind w:left="0" w:firstLine="0"/>
            </w:pPr>
            <w:r w:rsidRPr="00D325C8">
              <w:t xml:space="preserve">Пространство на диске: 124 МБ для JRE; 2 МБ для обновления </w:t>
            </w:r>
            <w:proofErr w:type="spellStart"/>
            <w:r w:rsidRPr="00D325C8">
              <w:t>Java</w:t>
            </w:r>
            <w:proofErr w:type="spellEnd"/>
          </w:p>
          <w:p w:rsidR="002257BE" w:rsidRPr="00D325C8" w:rsidRDefault="002257BE" w:rsidP="006600BA">
            <w:pPr>
              <w:numPr>
                <w:ilvl w:val="0"/>
                <w:numId w:val="8"/>
              </w:numPr>
              <w:tabs>
                <w:tab w:val="clear" w:pos="720"/>
                <w:tab w:val="num" w:pos="284"/>
              </w:tabs>
              <w:spacing w:before="100" w:beforeAutospacing="1" w:after="100" w:afterAutospacing="1"/>
              <w:ind w:left="0" w:firstLine="0"/>
            </w:pPr>
            <w:r w:rsidRPr="00D325C8">
              <w:t xml:space="preserve">Процессор: минимальное требование - </w:t>
            </w:r>
            <w:proofErr w:type="spellStart"/>
            <w:r w:rsidRPr="00D325C8">
              <w:t>Pentium</w:t>
            </w:r>
            <w:proofErr w:type="spellEnd"/>
            <w:r w:rsidRPr="00D325C8">
              <w:t xml:space="preserve"> 2 266 МГц</w:t>
            </w:r>
          </w:p>
          <w:p w:rsidR="002257BE" w:rsidRPr="00D325C8" w:rsidRDefault="002257BE" w:rsidP="006600BA">
            <w:pPr>
              <w:numPr>
                <w:ilvl w:val="0"/>
                <w:numId w:val="8"/>
              </w:numPr>
              <w:tabs>
                <w:tab w:val="clear" w:pos="720"/>
                <w:tab w:val="num" w:pos="284"/>
              </w:tabs>
              <w:spacing w:before="100" w:beforeAutospacing="1"/>
              <w:ind w:left="0" w:firstLine="0"/>
              <w:rPr>
                <w:b/>
                <w:lang w:val="en-US"/>
              </w:rPr>
            </w:pPr>
            <w:r w:rsidRPr="00D325C8">
              <w:t>Браузеры</w:t>
            </w:r>
            <w:r w:rsidRPr="00D325C8">
              <w:rPr>
                <w:lang w:val="en-US"/>
              </w:rPr>
              <w:t>:</w:t>
            </w:r>
            <w:r w:rsidRPr="00D325C8">
              <w:t xml:space="preserve"> </w:t>
            </w:r>
            <w:r w:rsidRPr="00D325C8">
              <w:rPr>
                <w:lang w:val="en-US"/>
              </w:rPr>
              <w:t>Firefox</w:t>
            </w:r>
            <w:r w:rsidRPr="00D325C8">
              <w:t xml:space="preserve"> </w:t>
            </w:r>
            <w:r w:rsidRPr="00D325C8">
              <w:rPr>
                <w:lang w:val="en-US"/>
              </w:rPr>
              <w:t>v 41.0</w:t>
            </w:r>
          </w:p>
        </w:tc>
        <w:tc>
          <w:tcPr>
            <w:tcW w:w="3190" w:type="dxa"/>
          </w:tcPr>
          <w:p w:rsidR="002257BE" w:rsidRPr="00D325C8" w:rsidRDefault="002257BE" w:rsidP="006600BA">
            <w:pPr>
              <w:numPr>
                <w:ilvl w:val="0"/>
                <w:numId w:val="8"/>
              </w:numPr>
              <w:tabs>
                <w:tab w:val="clear" w:pos="720"/>
                <w:tab w:val="num" w:pos="284"/>
              </w:tabs>
              <w:spacing w:before="100" w:beforeAutospacing="1" w:after="100" w:afterAutospacing="1"/>
              <w:ind w:left="0" w:firstLine="0"/>
            </w:pPr>
            <w:proofErr w:type="spellStart"/>
            <w:r w:rsidRPr="00D325C8">
              <w:t>Mac</w:t>
            </w:r>
            <w:proofErr w:type="spellEnd"/>
            <w:r w:rsidRPr="00D325C8">
              <w:t xml:space="preserve"> на базе процессора </w:t>
            </w:r>
            <w:proofErr w:type="spellStart"/>
            <w:r w:rsidRPr="00D325C8">
              <w:t>Intel</w:t>
            </w:r>
            <w:proofErr w:type="spellEnd"/>
            <w:r w:rsidRPr="00D325C8">
              <w:t xml:space="preserve"> под управлением </w:t>
            </w:r>
            <w:proofErr w:type="spellStart"/>
            <w:r w:rsidRPr="00D325C8">
              <w:t>Mac</w:t>
            </w:r>
            <w:proofErr w:type="spellEnd"/>
            <w:r w:rsidRPr="00D325C8">
              <w:t xml:space="preserve"> OS X 10.8.3+, 10.9+</w:t>
            </w:r>
          </w:p>
          <w:p w:rsidR="002257BE" w:rsidRPr="00D325C8" w:rsidRDefault="002257BE" w:rsidP="006600BA">
            <w:pPr>
              <w:numPr>
                <w:ilvl w:val="0"/>
                <w:numId w:val="8"/>
              </w:numPr>
              <w:tabs>
                <w:tab w:val="clear" w:pos="720"/>
                <w:tab w:val="num" w:pos="284"/>
              </w:tabs>
              <w:spacing w:before="100" w:beforeAutospacing="1" w:after="100" w:afterAutospacing="1"/>
              <w:ind w:left="0" w:firstLine="0"/>
              <w:rPr>
                <w:b/>
                <w:lang w:val="en-US"/>
              </w:rPr>
            </w:pPr>
            <w:r w:rsidRPr="00D325C8">
              <w:t>64-битный браузер</w:t>
            </w:r>
          </w:p>
        </w:tc>
        <w:tc>
          <w:tcPr>
            <w:tcW w:w="3190" w:type="dxa"/>
          </w:tcPr>
          <w:p w:rsidR="002257BE" w:rsidRPr="00D325C8" w:rsidRDefault="002257BE" w:rsidP="006600BA">
            <w:pPr>
              <w:numPr>
                <w:ilvl w:val="0"/>
                <w:numId w:val="8"/>
              </w:numPr>
              <w:tabs>
                <w:tab w:val="clear" w:pos="720"/>
                <w:tab w:val="left" w:pos="223"/>
              </w:tabs>
              <w:spacing w:before="100" w:beforeAutospacing="1" w:after="100" w:afterAutospacing="1"/>
              <w:ind w:left="0" w:hanging="5"/>
              <w:rPr>
                <w:lang w:val="en-US"/>
              </w:rPr>
            </w:pPr>
            <w:r w:rsidRPr="00D325C8">
              <w:rPr>
                <w:lang w:val="en-US"/>
              </w:rPr>
              <w:t>Red Hat Enterprise Linux 5.5+1, 6.x (32-</w:t>
            </w:r>
            <w:r w:rsidRPr="00D325C8">
              <w:t>разрядная</w:t>
            </w:r>
            <w:r w:rsidRPr="00D325C8">
              <w:rPr>
                <w:lang w:val="en-US"/>
              </w:rPr>
              <w:t xml:space="preserve"> </w:t>
            </w:r>
            <w:r w:rsidRPr="00D325C8">
              <w:t>версия</w:t>
            </w:r>
            <w:r w:rsidRPr="00D325C8">
              <w:rPr>
                <w:lang w:val="en-US"/>
              </w:rPr>
              <w:t>), 6.x (64-</w:t>
            </w:r>
            <w:r w:rsidRPr="00D325C8">
              <w:t>разрядная</w:t>
            </w:r>
            <w:r w:rsidRPr="00D325C8">
              <w:rPr>
                <w:lang w:val="en-US"/>
              </w:rPr>
              <w:t xml:space="preserve"> </w:t>
            </w:r>
            <w:r w:rsidRPr="00D325C8">
              <w:t>версия</w:t>
            </w:r>
            <w:r w:rsidRPr="00D325C8">
              <w:rPr>
                <w:lang w:val="en-US"/>
              </w:rPr>
              <w:t>)2</w:t>
            </w:r>
          </w:p>
          <w:p w:rsidR="002257BE" w:rsidRPr="00D325C8" w:rsidRDefault="002257BE" w:rsidP="006600BA">
            <w:pPr>
              <w:numPr>
                <w:ilvl w:val="0"/>
                <w:numId w:val="8"/>
              </w:numPr>
              <w:tabs>
                <w:tab w:val="clear" w:pos="720"/>
                <w:tab w:val="left" w:pos="223"/>
              </w:tabs>
              <w:spacing w:before="100" w:beforeAutospacing="1" w:after="100" w:afterAutospacing="1"/>
              <w:ind w:left="0" w:hanging="5"/>
              <w:rPr>
                <w:lang w:val="en-US"/>
              </w:rPr>
            </w:pPr>
            <w:r w:rsidRPr="00D325C8">
              <w:rPr>
                <w:lang w:val="en-US"/>
              </w:rPr>
              <w:t>Red Hat Enterprise Linux 7.x (64-</w:t>
            </w:r>
            <w:r w:rsidRPr="00D325C8">
              <w:t>разрядная</w:t>
            </w:r>
            <w:r w:rsidRPr="00D325C8">
              <w:rPr>
                <w:lang w:val="en-US"/>
              </w:rPr>
              <w:t xml:space="preserve"> </w:t>
            </w:r>
            <w:r w:rsidRPr="00D325C8">
              <w:t>версия</w:t>
            </w:r>
            <w:r w:rsidRPr="00D325C8">
              <w:rPr>
                <w:lang w:val="en-US"/>
              </w:rPr>
              <w:t xml:space="preserve">)2 (8u20 </w:t>
            </w:r>
            <w:r w:rsidRPr="00D325C8">
              <w:t>или</w:t>
            </w:r>
            <w:r w:rsidRPr="00D325C8">
              <w:rPr>
                <w:lang w:val="en-US"/>
              </w:rPr>
              <w:t xml:space="preserve"> </w:t>
            </w:r>
            <w:r w:rsidRPr="00D325C8">
              <w:t>более</w:t>
            </w:r>
            <w:r w:rsidRPr="00D325C8">
              <w:rPr>
                <w:lang w:val="en-US"/>
              </w:rPr>
              <w:t xml:space="preserve"> </w:t>
            </w:r>
            <w:r w:rsidRPr="00D325C8">
              <w:t>поздняя</w:t>
            </w:r>
            <w:r w:rsidRPr="00D325C8">
              <w:rPr>
                <w:lang w:val="en-US"/>
              </w:rPr>
              <w:t>)</w:t>
            </w:r>
          </w:p>
          <w:p w:rsidR="002257BE" w:rsidRPr="00D325C8" w:rsidRDefault="002257BE" w:rsidP="006600BA">
            <w:pPr>
              <w:numPr>
                <w:ilvl w:val="0"/>
                <w:numId w:val="8"/>
              </w:numPr>
              <w:tabs>
                <w:tab w:val="clear" w:pos="720"/>
                <w:tab w:val="left" w:pos="223"/>
              </w:tabs>
              <w:spacing w:before="100" w:beforeAutospacing="1" w:after="100" w:afterAutospacing="1"/>
              <w:ind w:left="0" w:hanging="5"/>
              <w:rPr>
                <w:lang w:val="en-US"/>
              </w:rPr>
            </w:pPr>
            <w:proofErr w:type="spellStart"/>
            <w:r w:rsidRPr="00D325C8">
              <w:rPr>
                <w:lang w:val="en-US"/>
              </w:rPr>
              <w:t>Suse</w:t>
            </w:r>
            <w:proofErr w:type="spellEnd"/>
            <w:r w:rsidRPr="00D325C8">
              <w:rPr>
                <w:lang w:val="en-US"/>
              </w:rPr>
              <w:t xml:space="preserve"> Linux Enterprise Server 10 SP2+, 11.x</w:t>
            </w:r>
          </w:p>
          <w:p w:rsidR="002257BE" w:rsidRPr="00D325C8" w:rsidRDefault="002257BE" w:rsidP="006600BA">
            <w:pPr>
              <w:numPr>
                <w:ilvl w:val="0"/>
                <w:numId w:val="8"/>
              </w:numPr>
              <w:tabs>
                <w:tab w:val="clear" w:pos="720"/>
                <w:tab w:val="left" w:pos="223"/>
              </w:tabs>
              <w:spacing w:before="100" w:beforeAutospacing="1" w:after="100" w:afterAutospacing="1"/>
              <w:ind w:left="0" w:hanging="5"/>
              <w:rPr>
                <w:lang w:val="en-US"/>
              </w:rPr>
            </w:pPr>
            <w:proofErr w:type="spellStart"/>
            <w:r w:rsidRPr="00D325C8">
              <w:rPr>
                <w:lang w:val="en-US"/>
              </w:rPr>
              <w:t>Suse</w:t>
            </w:r>
            <w:proofErr w:type="spellEnd"/>
            <w:r w:rsidRPr="00D325C8">
              <w:rPr>
                <w:lang w:val="en-US"/>
              </w:rPr>
              <w:t xml:space="preserve"> Linux Enterprise Server 12.x (64-</w:t>
            </w:r>
            <w:r w:rsidRPr="00D325C8">
              <w:t>разрядная</w:t>
            </w:r>
            <w:r w:rsidRPr="00D325C8">
              <w:rPr>
                <w:lang w:val="en-US"/>
              </w:rPr>
              <w:t xml:space="preserve"> </w:t>
            </w:r>
            <w:r w:rsidRPr="00D325C8">
              <w:t>версия</w:t>
            </w:r>
            <w:r w:rsidRPr="00D325C8">
              <w:rPr>
                <w:lang w:val="en-US"/>
              </w:rPr>
              <w:t xml:space="preserve">)2 (8u31 </w:t>
            </w:r>
            <w:r w:rsidRPr="00D325C8">
              <w:t>или</w:t>
            </w:r>
            <w:r w:rsidRPr="00D325C8">
              <w:rPr>
                <w:lang w:val="en-US"/>
              </w:rPr>
              <w:t xml:space="preserve"> </w:t>
            </w:r>
            <w:r w:rsidRPr="00D325C8">
              <w:t>более</w:t>
            </w:r>
            <w:r w:rsidRPr="00D325C8">
              <w:rPr>
                <w:lang w:val="en-US"/>
              </w:rPr>
              <w:t xml:space="preserve"> </w:t>
            </w:r>
            <w:r w:rsidRPr="00D325C8">
              <w:t>поздняя</w:t>
            </w:r>
            <w:r w:rsidRPr="00D325C8">
              <w:rPr>
                <w:lang w:val="en-US"/>
              </w:rPr>
              <w:t>)</w:t>
            </w:r>
          </w:p>
          <w:p w:rsidR="002257BE" w:rsidRPr="00D325C8" w:rsidRDefault="002257BE" w:rsidP="006600BA">
            <w:pPr>
              <w:numPr>
                <w:ilvl w:val="0"/>
                <w:numId w:val="8"/>
              </w:numPr>
              <w:tabs>
                <w:tab w:val="clear" w:pos="720"/>
                <w:tab w:val="left" w:pos="223"/>
              </w:tabs>
              <w:spacing w:before="100" w:beforeAutospacing="1" w:after="100" w:afterAutospacing="1"/>
              <w:ind w:left="0" w:hanging="5"/>
            </w:pPr>
            <w:proofErr w:type="spellStart"/>
            <w:r w:rsidRPr="00D325C8">
              <w:t>Ubuntu</w:t>
            </w:r>
            <w:proofErr w:type="spellEnd"/>
            <w:r w:rsidRPr="00D325C8">
              <w:t xml:space="preserve"> </w:t>
            </w:r>
            <w:proofErr w:type="spellStart"/>
            <w:r w:rsidRPr="00D325C8">
              <w:t>Linux</w:t>
            </w:r>
            <w:proofErr w:type="spellEnd"/>
            <w:r w:rsidRPr="00D325C8">
              <w:t xml:space="preserve"> 12.04 LTS, 13.x </w:t>
            </w:r>
          </w:p>
          <w:p w:rsidR="002257BE" w:rsidRPr="00D325C8" w:rsidRDefault="002257BE" w:rsidP="006600BA">
            <w:pPr>
              <w:numPr>
                <w:ilvl w:val="0"/>
                <w:numId w:val="8"/>
              </w:numPr>
              <w:tabs>
                <w:tab w:val="clear" w:pos="720"/>
                <w:tab w:val="left" w:pos="223"/>
              </w:tabs>
              <w:spacing w:before="100" w:beforeAutospacing="1" w:after="100" w:afterAutospacing="1"/>
              <w:ind w:left="0" w:hanging="5"/>
            </w:pPr>
            <w:proofErr w:type="spellStart"/>
            <w:r w:rsidRPr="00D325C8">
              <w:t>Ubuntu</w:t>
            </w:r>
            <w:proofErr w:type="spellEnd"/>
            <w:r w:rsidRPr="00D325C8">
              <w:t xml:space="preserve"> </w:t>
            </w:r>
            <w:proofErr w:type="spellStart"/>
            <w:r w:rsidRPr="00D325C8">
              <w:t>Linux</w:t>
            </w:r>
            <w:proofErr w:type="spellEnd"/>
            <w:r w:rsidRPr="00D325C8">
              <w:t xml:space="preserve"> 14.x (8u25 или более поздняя)</w:t>
            </w:r>
          </w:p>
          <w:p w:rsidR="002257BE" w:rsidRPr="00D325C8" w:rsidRDefault="002257BE" w:rsidP="006600BA">
            <w:pPr>
              <w:numPr>
                <w:ilvl w:val="0"/>
                <w:numId w:val="8"/>
              </w:numPr>
              <w:tabs>
                <w:tab w:val="clear" w:pos="720"/>
                <w:tab w:val="left" w:pos="223"/>
              </w:tabs>
              <w:spacing w:before="100" w:beforeAutospacing="1" w:after="100" w:afterAutospacing="1"/>
              <w:ind w:left="0" w:hanging="5"/>
            </w:pPr>
            <w:proofErr w:type="spellStart"/>
            <w:r w:rsidRPr="00D325C8">
              <w:t>Ubuntu</w:t>
            </w:r>
            <w:proofErr w:type="spellEnd"/>
            <w:r w:rsidRPr="00D325C8">
              <w:t xml:space="preserve"> </w:t>
            </w:r>
            <w:proofErr w:type="spellStart"/>
            <w:r w:rsidRPr="00D325C8">
              <w:t>Linux</w:t>
            </w:r>
            <w:proofErr w:type="spellEnd"/>
            <w:r w:rsidRPr="00D325C8">
              <w:t xml:space="preserve"> 15.04 (8u45 или более поздняя)</w:t>
            </w:r>
          </w:p>
          <w:p w:rsidR="002257BE" w:rsidRPr="00D325C8" w:rsidRDefault="002257BE" w:rsidP="006600BA">
            <w:pPr>
              <w:numPr>
                <w:ilvl w:val="0"/>
                <w:numId w:val="8"/>
              </w:numPr>
              <w:tabs>
                <w:tab w:val="clear" w:pos="720"/>
                <w:tab w:val="left" w:pos="223"/>
              </w:tabs>
              <w:spacing w:before="100" w:beforeAutospacing="1" w:after="100" w:afterAutospacing="1"/>
              <w:ind w:left="0" w:hanging="5"/>
            </w:pPr>
            <w:proofErr w:type="spellStart"/>
            <w:r w:rsidRPr="00D325C8">
              <w:t>Ubuntu</w:t>
            </w:r>
            <w:proofErr w:type="spellEnd"/>
            <w:r w:rsidRPr="00D325C8">
              <w:t xml:space="preserve"> </w:t>
            </w:r>
            <w:proofErr w:type="spellStart"/>
            <w:r w:rsidRPr="00D325C8">
              <w:t>Linux</w:t>
            </w:r>
            <w:proofErr w:type="spellEnd"/>
            <w:r w:rsidRPr="00D325C8">
              <w:t xml:space="preserve"> 15.10 (8u65 или более поздняя)</w:t>
            </w:r>
          </w:p>
          <w:p w:rsidR="002257BE" w:rsidRPr="00D325C8" w:rsidRDefault="002257BE" w:rsidP="006600BA">
            <w:pPr>
              <w:numPr>
                <w:ilvl w:val="0"/>
                <w:numId w:val="8"/>
              </w:numPr>
              <w:tabs>
                <w:tab w:val="clear" w:pos="720"/>
                <w:tab w:val="left" w:pos="223"/>
              </w:tabs>
              <w:spacing w:before="100" w:beforeAutospacing="1"/>
              <w:ind w:left="0" w:hanging="5"/>
            </w:pPr>
            <w:r w:rsidRPr="00D325C8">
              <w:t xml:space="preserve">Браузеры: </w:t>
            </w:r>
            <w:proofErr w:type="spellStart"/>
            <w:r w:rsidRPr="00D325C8">
              <w:t>Firefox</w:t>
            </w:r>
            <w:proofErr w:type="spellEnd"/>
            <w:r w:rsidRPr="00D325C8">
              <w:rPr>
                <w:lang w:val="en-US"/>
              </w:rPr>
              <w:t xml:space="preserve"> v 41.0</w:t>
            </w:r>
          </w:p>
          <w:p w:rsidR="002257BE" w:rsidRPr="00D325C8" w:rsidRDefault="002257BE" w:rsidP="00AD56AF">
            <w:pPr>
              <w:rPr>
                <w:b/>
                <w:lang w:val="en-US"/>
              </w:rPr>
            </w:pPr>
          </w:p>
        </w:tc>
      </w:tr>
    </w:tbl>
    <w:p w:rsidR="002257BE" w:rsidRPr="00D325C8" w:rsidRDefault="002257BE" w:rsidP="002257BE">
      <w:pPr>
        <w:pStyle w:val="13"/>
        <w:spacing w:line="240" w:lineRule="auto"/>
        <w:ind w:firstLine="567"/>
      </w:pPr>
    </w:p>
    <w:p w:rsidR="002257BE" w:rsidRPr="00D325C8" w:rsidRDefault="002257BE" w:rsidP="002257BE">
      <w:pPr>
        <w:pStyle w:val="13"/>
        <w:spacing w:line="240" w:lineRule="auto"/>
        <w:ind w:firstLine="0"/>
      </w:pPr>
      <w:r w:rsidRPr="00D325C8">
        <w:t>Требования к оперативной памяти (ОЗУ), Мб:</w:t>
      </w:r>
    </w:p>
    <w:tbl>
      <w:tblPr>
        <w:tblStyle w:val="aff8"/>
        <w:tblW w:w="0" w:type="auto"/>
        <w:tblInd w:w="108" w:type="dxa"/>
        <w:tblLook w:val="04A0" w:firstRow="1" w:lastRow="0" w:firstColumn="1" w:lastColumn="0" w:noHBand="0" w:noVBand="1"/>
      </w:tblPr>
      <w:tblGrid>
        <w:gridCol w:w="2393"/>
        <w:gridCol w:w="1757"/>
        <w:gridCol w:w="2337"/>
        <w:gridCol w:w="2750"/>
      </w:tblGrid>
      <w:tr w:rsidR="002257BE" w:rsidRPr="00D325C8" w:rsidTr="00AD56AF">
        <w:tc>
          <w:tcPr>
            <w:tcW w:w="2552" w:type="dxa"/>
          </w:tcPr>
          <w:p w:rsidR="002257BE" w:rsidRPr="00D325C8" w:rsidRDefault="002257BE" w:rsidP="00AD56AF">
            <w:pPr>
              <w:pStyle w:val="af7"/>
              <w:ind w:left="0"/>
              <w:rPr>
                <w:color w:val="252525"/>
              </w:rPr>
            </w:pPr>
          </w:p>
        </w:tc>
        <w:tc>
          <w:tcPr>
            <w:tcW w:w="2161" w:type="dxa"/>
          </w:tcPr>
          <w:p w:rsidR="002257BE" w:rsidRPr="00D325C8" w:rsidRDefault="002257BE" w:rsidP="00AD56AF">
            <w:pPr>
              <w:pStyle w:val="af7"/>
              <w:ind w:left="0"/>
              <w:rPr>
                <w:color w:val="252525"/>
                <w:lang w:val="en-US"/>
              </w:rPr>
            </w:pPr>
            <w:proofErr w:type="spellStart"/>
            <w:r w:rsidRPr="00D325C8">
              <w:rPr>
                <w:b/>
                <w:bCs/>
                <w:color w:val="1F282C"/>
              </w:rPr>
              <w:t>WinXP</w:t>
            </w:r>
            <w:proofErr w:type="spellEnd"/>
          </w:p>
        </w:tc>
        <w:tc>
          <w:tcPr>
            <w:tcW w:w="2126" w:type="dxa"/>
          </w:tcPr>
          <w:p w:rsidR="002257BE" w:rsidRPr="00D325C8" w:rsidRDefault="002257BE" w:rsidP="00AD56AF">
            <w:pPr>
              <w:pStyle w:val="af7"/>
              <w:ind w:left="0"/>
              <w:rPr>
                <w:color w:val="252525"/>
                <w:lang w:val="en-US"/>
              </w:rPr>
            </w:pPr>
            <w:r w:rsidRPr="00D325C8">
              <w:rPr>
                <w:b/>
                <w:bCs/>
                <w:color w:val="1F282C"/>
              </w:rPr>
              <w:t>VISTA/WIN7/WIN8</w:t>
            </w:r>
          </w:p>
        </w:tc>
        <w:tc>
          <w:tcPr>
            <w:tcW w:w="2624" w:type="dxa"/>
          </w:tcPr>
          <w:p w:rsidR="002257BE" w:rsidRPr="00D325C8" w:rsidRDefault="002257BE" w:rsidP="00AD56AF">
            <w:pPr>
              <w:pStyle w:val="af7"/>
              <w:ind w:left="0"/>
              <w:rPr>
                <w:color w:val="252525"/>
                <w:lang w:val="en-US"/>
              </w:rPr>
            </w:pPr>
            <w:r w:rsidRPr="00D325C8">
              <w:rPr>
                <w:b/>
                <w:bCs/>
                <w:color w:val="1F282C"/>
              </w:rPr>
              <w:t>2003srv/2008srv/2012srv</w:t>
            </w:r>
          </w:p>
        </w:tc>
      </w:tr>
      <w:tr w:rsidR="002257BE" w:rsidRPr="00D325C8" w:rsidTr="00AD56AF">
        <w:tc>
          <w:tcPr>
            <w:tcW w:w="2552" w:type="dxa"/>
          </w:tcPr>
          <w:p w:rsidR="002257BE" w:rsidRPr="00D325C8" w:rsidRDefault="002257BE" w:rsidP="00AD56AF">
            <w:pPr>
              <w:pStyle w:val="af7"/>
              <w:ind w:left="0"/>
              <w:rPr>
                <w:color w:val="252525"/>
                <w:lang w:val="en-US"/>
              </w:rPr>
            </w:pPr>
            <w:r w:rsidRPr="00D325C8">
              <w:rPr>
                <w:b/>
                <w:bCs/>
                <w:color w:val="1F282C"/>
              </w:rPr>
              <w:t>ОЗУ (минимальные)</w:t>
            </w:r>
          </w:p>
        </w:tc>
        <w:tc>
          <w:tcPr>
            <w:tcW w:w="2161" w:type="dxa"/>
          </w:tcPr>
          <w:p w:rsidR="002257BE" w:rsidRPr="00D325C8" w:rsidRDefault="002257BE" w:rsidP="00AD56AF">
            <w:pPr>
              <w:pStyle w:val="af7"/>
              <w:ind w:left="0"/>
              <w:rPr>
                <w:color w:val="252525"/>
                <w:lang w:val="en-US"/>
              </w:rPr>
            </w:pPr>
            <w:r w:rsidRPr="00D325C8">
              <w:rPr>
                <w:color w:val="1F282C"/>
              </w:rPr>
              <w:t>2Gb</w:t>
            </w:r>
          </w:p>
        </w:tc>
        <w:tc>
          <w:tcPr>
            <w:tcW w:w="2126" w:type="dxa"/>
          </w:tcPr>
          <w:p w:rsidR="002257BE" w:rsidRPr="00D325C8" w:rsidRDefault="002257BE" w:rsidP="00AD56AF">
            <w:pPr>
              <w:pStyle w:val="af7"/>
              <w:ind w:left="0"/>
              <w:rPr>
                <w:color w:val="252525"/>
                <w:lang w:val="en-US"/>
              </w:rPr>
            </w:pPr>
            <w:r w:rsidRPr="00D325C8">
              <w:rPr>
                <w:color w:val="1F282C"/>
              </w:rPr>
              <w:t>2Gb</w:t>
            </w:r>
          </w:p>
        </w:tc>
        <w:tc>
          <w:tcPr>
            <w:tcW w:w="2624" w:type="dxa"/>
          </w:tcPr>
          <w:p w:rsidR="002257BE" w:rsidRPr="00D325C8" w:rsidRDefault="002257BE" w:rsidP="00AD56AF">
            <w:pPr>
              <w:pStyle w:val="af7"/>
              <w:ind w:left="0"/>
              <w:rPr>
                <w:color w:val="252525"/>
                <w:lang w:val="en-US"/>
              </w:rPr>
            </w:pPr>
            <w:r w:rsidRPr="00D325C8">
              <w:rPr>
                <w:color w:val="1F282C"/>
              </w:rPr>
              <w:t>2Gb</w:t>
            </w:r>
          </w:p>
        </w:tc>
      </w:tr>
      <w:tr w:rsidR="002257BE" w:rsidRPr="00D325C8" w:rsidTr="00AD56AF">
        <w:tc>
          <w:tcPr>
            <w:tcW w:w="2552" w:type="dxa"/>
          </w:tcPr>
          <w:p w:rsidR="002257BE" w:rsidRPr="00D325C8" w:rsidRDefault="002257BE" w:rsidP="00AD56AF">
            <w:pPr>
              <w:pStyle w:val="af7"/>
              <w:ind w:left="0"/>
              <w:rPr>
                <w:color w:val="252525"/>
                <w:lang w:val="en-US"/>
              </w:rPr>
            </w:pPr>
            <w:r w:rsidRPr="00D325C8">
              <w:rPr>
                <w:b/>
                <w:bCs/>
                <w:color w:val="1F282C"/>
              </w:rPr>
              <w:t>ОЗУ (рекомендуемые)</w:t>
            </w:r>
          </w:p>
        </w:tc>
        <w:tc>
          <w:tcPr>
            <w:tcW w:w="2161" w:type="dxa"/>
          </w:tcPr>
          <w:p w:rsidR="002257BE" w:rsidRPr="00D325C8" w:rsidRDefault="002257BE" w:rsidP="00AD56AF">
            <w:pPr>
              <w:pStyle w:val="af7"/>
              <w:ind w:left="0"/>
              <w:rPr>
                <w:color w:val="252525"/>
                <w:lang w:val="en-US"/>
              </w:rPr>
            </w:pPr>
            <w:r w:rsidRPr="00D325C8">
              <w:rPr>
                <w:color w:val="1F282C"/>
              </w:rPr>
              <w:t>2Gb</w:t>
            </w:r>
          </w:p>
        </w:tc>
        <w:tc>
          <w:tcPr>
            <w:tcW w:w="2126" w:type="dxa"/>
          </w:tcPr>
          <w:p w:rsidR="002257BE" w:rsidRPr="00D325C8" w:rsidRDefault="002257BE" w:rsidP="00AD56AF">
            <w:pPr>
              <w:pStyle w:val="af7"/>
              <w:ind w:left="0"/>
              <w:rPr>
                <w:color w:val="252525"/>
                <w:lang w:val="en-US"/>
              </w:rPr>
            </w:pPr>
            <w:r w:rsidRPr="00D325C8">
              <w:rPr>
                <w:color w:val="1F282C"/>
              </w:rPr>
              <w:t>4Gb</w:t>
            </w:r>
          </w:p>
        </w:tc>
        <w:tc>
          <w:tcPr>
            <w:tcW w:w="2624" w:type="dxa"/>
          </w:tcPr>
          <w:p w:rsidR="002257BE" w:rsidRPr="00D325C8" w:rsidRDefault="002257BE" w:rsidP="00AD56AF">
            <w:pPr>
              <w:pStyle w:val="af7"/>
              <w:ind w:left="0"/>
              <w:rPr>
                <w:color w:val="252525"/>
                <w:lang w:val="en-US"/>
              </w:rPr>
            </w:pPr>
            <w:r w:rsidRPr="00D325C8">
              <w:rPr>
                <w:color w:val="1F282C"/>
              </w:rPr>
              <w:t>6Gb</w:t>
            </w:r>
          </w:p>
        </w:tc>
      </w:tr>
    </w:tbl>
    <w:p w:rsidR="002257BE" w:rsidRPr="00D325C8" w:rsidRDefault="002257BE" w:rsidP="002257BE">
      <w:pPr>
        <w:shd w:val="clear" w:color="auto" w:fill="FFFFFF"/>
        <w:rPr>
          <w:color w:val="252525"/>
        </w:rPr>
      </w:pPr>
    </w:p>
    <w:p w:rsidR="00E40EAE" w:rsidRPr="00D325C8" w:rsidRDefault="002257BE" w:rsidP="002257BE">
      <w:pPr>
        <w:pStyle w:val="13"/>
        <w:spacing w:line="240" w:lineRule="auto"/>
        <w:ind w:firstLine="0"/>
      </w:pPr>
      <w:r w:rsidRPr="00D325C8">
        <w:t xml:space="preserve">Доступ в интернет с рекомендуемой скоростью - 256 </w:t>
      </w:r>
      <w:proofErr w:type="spellStart"/>
      <w:r w:rsidRPr="00D325C8">
        <w:t>Kb</w:t>
      </w:r>
      <w:proofErr w:type="spellEnd"/>
      <w:r w:rsidRPr="00D325C8">
        <w:t>;</w:t>
      </w: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E40EAE" w:rsidRPr="00D325C8" w:rsidRDefault="00E40EAE" w:rsidP="002257BE">
      <w:pPr>
        <w:pStyle w:val="13"/>
        <w:spacing w:line="240" w:lineRule="auto"/>
        <w:ind w:firstLine="0"/>
      </w:pPr>
    </w:p>
    <w:p w:rsidR="005C5950" w:rsidRPr="00D325C8" w:rsidRDefault="00433BFF" w:rsidP="003B35BC">
      <w:pPr>
        <w:pStyle w:val="2"/>
        <w:numPr>
          <w:ilvl w:val="0"/>
          <w:numId w:val="9"/>
        </w:numPr>
        <w:spacing w:before="40" w:line="25" w:lineRule="atLeast"/>
        <w:jc w:val="center"/>
        <w:rPr>
          <w:rFonts w:ascii="Times New Roman" w:hAnsi="Times New Roman" w:cs="Times New Roman"/>
          <w:b w:val="0"/>
          <w:color w:val="auto"/>
          <w:sz w:val="28"/>
          <w:szCs w:val="28"/>
        </w:rPr>
      </w:pPr>
      <w:bookmarkStart w:id="22" w:name="_Toc468959704"/>
      <w:bookmarkStart w:id="23" w:name="_Toc509867261"/>
      <w:bookmarkStart w:id="24" w:name="_Toc509867657"/>
      <w:r w:rsidRPr="00D325C8">
        <w:rPr>
          <w:color w:val="auto"/>
        </w:rPr>
        <w:lastRenderedPageBreak/>
        <w:t>Описание операций системы</w:t>
      </w:r>
      <w:bookmarkStart w:id="25" w:name="_Toc498338889"/>
      <w:bookmarkStart w:id="26" w:name="_Toc498355477"/>
      <w:bookmarkStart w:id="27" w:name="_Toc508881443"/>
      <w:bookmarkEnd w:id="14"/>
      <w:bookmarkEnd w:id="22"/>
      <w:bookmarkEnd w:id="23"/>
      <w:bookmarkEnd w:id="24"/>
    </w:p>
    <w:p w:rsidR="005C5950" w:rsidRPr="00D325C8" w:rsidRDefault="00E40EAE" w:rsidP="00E40EAE">
      <w:pPr>
        <w:pStyle w:val="2"/>
        <w:numPr>
          <w:ilvl w:val="1"/>
          <w:numId w:val="50"/>
        </w:numPr>
        <w:spacing w:before="40" w:line="25" w:lineRule="atLeast"/>
        <w:rPr>
          <w:rFonts w:ascii="Times New Roman" w:hAnsi="Times New Roman" w:cs="Times New Roman"/>
          <w:b w:val="0"/>
          <w:color w:val="auto"/>
          <w:sz w:val="28"/>
          <w:szCs w:val="28"/>
        </w:rPr>
      </w:pPr>
      <w:r w:rsidRPr="00D325C8">
        <w:rPr>
          <w:rFonts w:ascii="Times New Roman" w:hAnsi="Times New Roman" w:cs="Times New Roman"/>
          <w:color w:val="auto"/>
          <w:sz w:val="28"/>
          <w:szCs w:val="28"/>
          <w:lang w:val="kk-KZ"/>
        </w:rPr>
        <w:t xml:space="preserve"> </w:t>
      </w:r>
      <w:bookmarkStart w:id="28" w:name="_Toc509867262"/>
      <w:bookmarkStart w:id="29" w:name="_Toc509867658"/>
      <w:r w:rsidR="005C5950" w:rsidRPr="00D325C8">
        <w:rPr>
          <w:rFonts w:ascii="Times New Roman" w:hAnsi="Times New Roman" w:cs="Times New Roman"/>
          <w:color w:val="auto"/>
          <w:sz w:val="28"/>
          <w:szCs w:val="28"/>
        </w:rPr>
        <w:t xml:space="preserve">Установка </w:t>
      </w:r>
      <w:proofErr w:type="spellStart"/>
      <w:r w:rsidR="005C5950" w:rsidRPr="00D325C8">
        <w:rPr>
          <w:rFonts w:ascii="Times New Roman" w:hAnsi="Times New Roman" w:cs="Times New Roman"/>
          <w:color w:val="auto"/>
          <w:sz w:val="28"/>
          <w:szCs w:val="28"/>
        </w:rPr>
        <w:t>CryptoSocket</w:t>
      </w:r>
      <w:bookmarkEnd w:id="25"/>
      <w:bookmarkEnd w:id="26"/>
      <w:bookmarkEnd w:id="27"/>
      <w:bookmarkEnd w:id="28"/>
      <w:bookmarkEnd w:id="29"/>
      <w:proofErr w:type="spellEnd"/>
    </w:p>
    <w:p w:rsidR="005C5950" w:rsidRPr="00D325C8" w:rsidRDefault="005C5950" w:rsidP="005C5950">
      <w:pPr>
        <w:spacing w:line="25" w:lineRule="atLeast"/>
        <w:jc w:val="center"/>
        <w:rPr>
          <w:b/>
        </w:rPr>
      </w:pPr>
    </w:p>
    <w:p w:rsidR="005C5950" w:rsidRPr="00D325C8" w:rsidRDefault="005C5950" w:rsidP="005C5950">
      <w:pPr>
        <w:spacing w:line="25" w:lineRule="atLeast"/>
        <w:ind w:firstLine="709"/>
        <w:jc w:val="both"/>
      </w:pPr>
      <w:r w:rsidRPr="00D325C8">
        <w:t>П</w:t>
      </w:r>
      <w:r w:rsidRPr="00D325C8">
        <w:rPr>
          <w:lang w:val="kk-KZ"/>
        </w:rPr>
        <w:t>рограммное обеспечение</w:t>
      </w:r>
      <w:r w:rsidRPr="00D325C8">
        <w:t xml:space="preserve"> «</w:t>
      </w:r>
      <w:proofErr w:type="spellStart"/>
      <w:r w:rsidRPr="00D325C8">
        <w:t>CryptoSocket</w:t>
      </w:r>
      <w:proofErr w:type="spellEnd"/>
      <w:r w:rsidRPr="00D325C8">
        <w:t xml:space="preserve">» предназначено для организации взаимодействия </w:t>
      </w:r>
      <w:proofErr w:type="spellStart"/>
      <w:r w:rsidRPr="00D325C8">
        <w:t>web</w:t>
      </w:r>
      <w:proofErr w:type="spellEnd"/>
      <w:r w:rsidRPr="00D325C8">
        <w:t>-браузера со средством криптографической защиты информации.</w:t>
      </w:r>
    </w:p>
    <w:p w:rsidR="005C5950" w:rsidRPr="00D325C8" w:rsidRDefault="005C5950" w:rsidP="005C5950">
      <w:pPr>
        <w:spacing w:line="25" w:lineRule="atLeast"/>
        <w:jc w:val="both"/>
      </w:pPr>
    </w:p>
    <w:p w:rsidR="005C5950" w:rsidRPr="00D325C8" w:rsidRDefault="005C5950" w:rsidP="005C5950">
      <w:pPr>
        <w:spacing w:line="25" w:lineRule="atLeast"/>
        <w:rPr>
          <w:b/>
          <w:lang w:val="en-US"/>
        </w:rPr>
      </w:pPr>
      <w:r w:rsidRPr="00D325C8">
        <w:rPr>
          <w:b/>
          <w:lang w:val="kk-KZ"/>
        </w:rPr>
        <w:t xml:space="preserve">Для установки </w:t>
      </w:r>
      <w:r w:rsidRPr="00D325C8">
        <w:rPr>
          <w:b/>
          <w:lang w:val="en-US"/>
        </w:rPr>
        <w:t>Crypto</w:t>
      </w:r>
      <w:proofErr w:type="spellStart"/>
      <w:r w:rsidRPr="00D325C8">
        <w:rPr>
          <w:b/>
        </w:rPr>
        <w:t>Socket</w:t>
      </w:r>
      <w:proofErr w:type="spellEnd"/>
      <w:r w:rsidRPr="00D325C8">
        <w:rPr>
          <w:b/>
          <w:lang w:val="kk-KZ"/>
        </w:rPr>
        <w:t>:</w:t>
      </w:r>
    </w:p>
    <w:p w:rsidR="005C5950" w:rsidRPr="00D325C8" w:rsidRDefault="005C5950" w:rsidP="006600BA">
      <w:pPr>
        <w:pStyle w:val="af7"/>
        <w:numPr>
          <w:ilvl w:val="0"/>
          <w:numId w:val="6"/>
        </w:numPr>
        <w:spacing w:line="25" w:lineRule="atLeast"/>
        <w:ind w:left="993" w:hanging="284"/>
        <w:jc w:val="both"/>
        <w:rPr>
          <w:lang w:val="kk-KZ"/>
        </w:rPr>
      </w:pPr>
      <w:r w:rsidRPr="00D325C8">
        <w:rPr>
          <w:color w:val="1D211F"/>
          <w:shd w:val="clear" w:color="auto" w:fill="FFFFFF"/>
          <w:lang w:val="kk-KZ"/>
        </w:rPr>
        <w:t xml:space="preserve">Скачайте </w:t>
      </w:r>
      <w:r w:rsidRPr="00D325C8">
        <w:rPr>
          <w:lang w:val="kk-KZ"/>
        </w:rPr>
        <w:t>установочный файл SetupCryptoSocket.exe:</w:t>
      </w:r>
    </w:p>
    <w:p w:rsidR="005C5950" w:rsidRPr="00D325C8" w:rsidRDefault="005C5950" w:rsidP="006600BA">
      <w:pPr>
        <w:pStyle w:val="af7"/>
        <w:numPr>
          <w:ilvl w:val="1"/>
          <w:numId w:val="6"/>
        </w:numPr>
        <w:spacing w:line="25" w:lineRule="atLeast"/>
        <w:ind w:left="1276"/>
        <w:jc w:val="both"/>
        <w:rPr>
          <w:lang w:val="kk-KZ"/>
        </w:rPr>
      </w:pPr>
      <w:r w:rsidRPr="00D325C8">
        <w:rPr>
          <w:lang w:val="kk-KZ"/>
        </w:rPr>
        <w:t xml:space="preserve">с портала КГД МФ РК </w:t>
      </w:r>
      <w:r w:rsidRPr="00D325C8">
        <w:t>по пути «Деятельность» - «Информационные системы» - «ИС ЭСФ» (</w:t>
      </w:r>
      <w:r w:rsidRPr="00D325C8">
        <w:fldChar w:fldCharType="begin"/>
      </w:r>
      <w:r w:rsidRPr="00D325C8">
        <w:instrText xml:space="preserve"> REF _Ref497132763 \h  \* MERGEFORMAT </w:instrText>
      </w:r>
      <w:r w:rsidRPr="00D325C8">
        <w:fldChar w:fldCharType="separate"/>
      </w:r>
      <w:r w:rsidR="00A705C2" w:rsidRPr="00D325C8">
        <w:t xml:space="preserve">Рисунок </w:t>
      </w:r>
      <w:r w:rsidR="00A705C2" w:rsidRPr="00D325C8">
        <w:rPr>
          <w:noProof/>
        </w:rPr>
        <w:t>1</w:t>
      </w:r>
      <w:r w:rsidRPr="00D325C8">
        <w:fldChar w:fldCharType="end"/>
      </w:r>
      <w:r w:rsidRPr="00D325C8">
        <w:t>).</w:t>
      </w:r>
    </w:p>
    <w:p w:rsidR="005C5950" w:rsidRPr="00D325C8" w:rsidRDefault="005C5950" w:rsidP="005C5950">
      <w:pPr>
        <w:pStyle w:val="af7"/>
        <w:spacing w:line="25" w:lineRule="atLeast"/>
        <w:ind w:left="1276"/>
        <w:jc w:val="both"/>
        <w:rPr>
          <w:lang w:val="kk-KZ"/>
        </w:rPr>
      </w:pPr>
      <w:r w:rsidRPr="00D325C8">
        <w:rPr>
          <w:noProof/>
        </w:rPr>
        <w:drawing>
          <wp:inline distT="0" distB="0" distL="0" distR="0" wp14:anchorId="05C76CD5" wp14:editId="4EA6CBDE">
            <wp:extent cx="4050665" cy="2058890"/>
            <wp:effectExtent l="19050" t="19050" r="26035"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2806" cy="2059978"/>
                    </a:xfrm>
                    <a:prstGeom prst="rect">
                      <a:avLst/>
                    </a:prstGeom>
                    <a:ln>
                      <a:solidFill>
                        <a:schemeClr val="bg1">
                          <a:lumMod val="75000"/>
                        </a:schemeClr>
                      </a:solidFill>
                    </a:ln>
                  </pic:spPr>
                </pic:pic>
              </a:graphicData>
            </a:graphic>
          </wp:inline>
        </w:drawing>
      </w:r>
    </w:p>
    <w:p w:rsidR="005C5950" w:rsidRPr="00D325C8" w:rsidRDefault="005C5950" w:rsidP="005C5950">
      <w:pPr>
        <w:pStyle w:val="af5"/>
        <w:spacing w:line="25" w:lineRule="atLeast"/>
        <w:jc w:val="center"/>
        <w:rPr>
          <w:b w:val="0"/>
          <w:i/>
          <w:lang w:val="kk-KZ"/>
        </w:rPr>
      </w:pPr>
      <w:bookmarkStart w:id="30" w:name="_Ref497132763"/>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w:t>
      </w:r>
      <w:r w:rsidRPr="00D325C8">
        <w:rPr>
          <w:b w:val="0"/>
          <w:i/>
        </w:rPr>
        <w:fldChar w:fldCharType="end"/>
      </w:r>
      <w:bookmarkEnd w:id="30"/>
      <w:r w:rsidRPr="00D325C8">
        <w:t>. Ссылка на установочный файл SetupCryptoSocket.exe на сайте КГД МФ РК</w:t>
      </w:r>
    </w:p>
    <w:p w:rsidR="005C5950" w:rsidRPr="00D325C8" w:rsidRDefault="005C5950" w:rsidP="006600BA">
      <w:pPr>
        <w:pStyle w:val="af7"/>
        <w:numPr>
          <w:ilvl w:val="1"/>
          <w:numId w:val="6"/>
        </w:numPr>
        <w:spacing w:line="25" w:lineRule="atLeast"/>
        <w:ind w:left="1276"/>
        <w:jc w:val="both"/>
        <w:rPr>
          <w:lang w:val="kk-KZ"/>
        </w:rPr>
      </w:pPr>
      <w:r w:rsidRPr="00D325C8">
        <w:rPr>
          <w:lang w:val="kk-KZ"/>
        </w:rPr>
        <w:t>или с сайта ИС ЭСФ (</w:t>
      </w:r>
      <w:r w:rsidRPr="00D325C8">
        <w:rPr>
          <w:lang w:val="kk-KZ"/>
        </w:rPr>
        <w:fldChar w:fldCharType="begin"/>
      </w:r>
      <w:r w:rsidRPr="00D325C8">
        <w:rPr>
          <w:lang w:val="kk-KZ"/>
        </w:rPr>
        <w:instrText xml:space="preserve"> REF _Ref497132880 \h  \* MERGEFORMAT </w:instrText>
      </w:r>
      <w:r w:rsidRPr="00D325C8">
        <w:rPr>
          <w:lang w:val="kk-KZ"/>
        </w:rPr>
      </w:r>
      <w:r w:rsidRPr="00D325C8">
        <w:rPr>
          <w:lang w:val="kk-KZ"/>
        </w:rPr>
        <w:fldChar w:fldCharType="separate"/>
      </w:r>
      <w:r w:rsidR="00A705C2" w:rsidRPr="00D325C8">
        <w:t xml:space="preserve">Рисунок </w:t>
      </w:r>
      <w:r w:rsidR="00A705C2" w:rsidRPr="00D325C8">
        <w:rPr>
          <w:noProof/>
        </w:rPr>
        <w:t>2</w:t>
      </w:r>
      <w:r w:rsidRPr="00D325C8">
        <w:rPr>
          <w:lang w:val="kk-KZ"/>
        </w:rPr>
        <w:fldChar w:fldCharType="end"/>
      </w:r>
      <w:r w:rsidRPr="00D325C8">
        <w:rPr>
          <w:lang w:val="kk-KZ"/>
        </w:rPr>
        <w:t>).</w:t>
      </w:r>
    </w:p>
    <w:p w:rsidR="005C5950" w:rsidRPr="00D325C8" w:rsidRDefault="005C5950" w:rsidP="005C5950">
      <w:pPr>
        <w:pStyle w:val="af7"/>
        <w:spacing w:line="25" w:lineRule="atLeast"/>
        <w:ind w:left="142"/>
        <w:jc w:val="both"/>
        <w:rPr>
          <w:lang w:val="kk-KZ"/>
        </w:rPr>
      </w:pPr>
      <w:r w:rsidRPr="00D325C8">
        <w:rPr>
          <w:noProof/>
        </w:rPr>
        <w:drawing>
          <wp:inline distT="0" distB="0" distL="0" distR="0" wp14:anchorId="6FE7EF18" wp14:editId="2FCC57B1">
            <wp:extent cx="5940425" cy="331978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19780"/>
                    </a:xfrm>
                    <a:prstGeom prst="rect">
                      <a:avLst/>
                    </a:prstGeom>
                  </pic:spPr>
                </pic:pic>
              </a:graphicData>
            </a:graphic>
          </wp:inline>
        </w:drawing>
      </w:r>
    </w:p>
    <w:p w:rsidR="005C5950" w:rsidRPr="00D325C8" w:rsidRDefault="005C5950" w:rsidP="005C5950">
      <w:pPr>
        <w:pStyle w:val="af5"/>
        <w:spacing w:line="25" w:lineRule="atLeast"/>
        <w:jc w:val="center"/>
        <w:rPr>
          <w:b w:val="0"/>
          <w:i/>
          <w:lang w:val="kk-KZ"/>
        </w:rPr>
      </w:pPr>
      <w:bookmarkStart w:id="31" w:name="_Ref49713288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w:t>
      </w:r>
      <w:r w:rsidRPr="00D325C8">
        <w:rPr>
          <w:b w:val="0"/>
          <w:i/>
        </w:rPr>
        <w:fldChar w:fldCharType="end"/>
      </w:r>
      <w:bookmarkEnd w:id="31"/>
      <w:r w:rsidRPr="00D325C8">
        <w:t>. Ссылка на установочный файл SetupCryptoSocket.exe на сайте ИС ЭСФ</w:t>
      </w:r>
    </w:p>
    <w:p w:rsidR="005C5950" w:rsidRPr="00D325C8" w:rsidRDefault="005C5950" w:rsidP="006600BA">
      <w:pPr>
        <w:pStyle w:val="af7"/>
        <w:numPr>
          <w:ilvl w:val="0"/>
          <w:numId w:val="6"/>
        </w:numPr>
        <w:spacing w:line="25" w:lineRule="atLeast"/>
        <w:ind w:left="993" w:hanging="284"/>
        <w:jc w:val="both"/>
        <w:rPr>
          <w:color w:val="1D211F"/>
          <w:shd w:val="clear" w:color="auto" w:fill="FFFFFF"/>
        </w:rPr>
      </w:pPr>
      <w:r w:rsidRPr="00D325C8">
        <w:rPr>
          <w:lang w:val="kk-KZ"/>
        </w:rPr>
        <w:t>Для установки ПО «CryptoSocket</w:t>
      </w:r>
      <w:r w:rsidRPr="00D325C8">
        <w:t xml:space="preserve">» </w:t>
      </w:r>
      <w:r w:rsidRPr="00D325C8">
        <w:rPr>
          <w:lang w:val="kk-KZ"/>
        </w:rPr>
        <w:t xml:space="preserve">нажмите правой кнопкой мыши на иконке </w:t>
      </w:r>
      <w:r w:rsidRPr="00D325C8">
        <w:rPr>
          <w:color w:val="1D211F"/>
          <w:shd w:val="clear" w:color="auto" w:fill="FFFFFF"/>
          <w:lang w:val="kk-KZ"/>
        </w:rPr>
        <w:t>SetupCryptoSocket</w:t>
      </w:r>
      <w:r w:rsidRPr="00D325C8">
        <w:t>.</w:t>
      </w:r>
      <w:proofErr w:type="spellStart"/>
      <w:r w:rsidRPr="00D325C8">
        <w:t>exe</w:t>
      </w:r>
      <w:proofErr w:type="spellEnd"/>
      <w:r w:rsidRPr="00D325C8">
        <w:rPr>
          <w:lang w:val="kk-KZ"/>
        </w:rPr>
        <w:t>, выполните «Запуск от имени администратора</w:t>
      </w:r>
      <w:r w:rsidRPr="00D325C8">
        <w:t>» (</w:t>
      </w:r>
      <w:r w:rsidRPr="00D325C8">
        <w:fldChar w:fldCharType="begin"/>
      </w:r>
      <w:r w:rsidRPr="00D325C8">
        <w:instrText xml:space="preserve"> REF _Ref497132936 \h  \* MERGEFORMAT </w:instrText>
      </w:r>
      <w:r w:rsidRPr="00D325C8">
        <w:fldChar w:fldCharType="separate"/>
      </w:r>
      <w:r w:rsidR="00A705C2" w:rsidRPr="00D325C8">
        <w:t xml:space="preserve">Рисунок </w:t>
      </w:r>
      <w:r w:rsidR="00A705C2" w:rsidRPr="00D325C8">
        <w:rPr>
          <w:noProof/>
        </w:rPr>
        <w:t>3</w:t>
      </w:r>
      <w:r w:rsidRPr="00D325C8">
        <w:fldChar w:fldCharType="end"/>
      </w:r>
      <w:r w:rsidRPr="00D325C8">
        <w:t xml:space="preserve">) и </w:t>
      </w:r>
      <w:r w:rsidRPr="00D325C8">
        <w:rPr>
          <w:lang w:val="kk-KZ"/>
        </w:rPr>
        <w:t>нажмите</w:t>
      </w:r>
      <w:r w:rsidRPr="00D325C8">
        <w:t xml:space="preserve"> «Да»</w:t>
      </w:r>
      <w:r w:rsidRPr="00D325C8">
        <w:rPr>
          <w:lang w:val="kk-KZ"/>
        </w:rPr>
        <w:t>.</w:t>
      </w:r>
    </w:p>
    <w:p w:rsidR="005C5950" w:rsidRPr="00D325C8" w:rsidRDefault="005C5950" w:rsidP="005C5950">
      <w:pPr>
        <w:pStyle w:val="af7"/>
        <w:spacing w:line="25" w:lineRule="atLeast"/>
        <w:ind w:left="0"/>
        <w:jc w:val="center"/>
        <w:rPr>
          <w:color w:val="1D211F"/>
          <w:shd w:val="clear" w:color="auto" w:fill="FFFFFF"/>
        </w:rPr>
      </w:pPr>
      <w:r w:rsidRPr="00D325C8">
        <w:rPr>
          <w:noProof/>
          <w:color w:val="1D211F"/>
          <w:shd w:val="clear" w:color="auto" w:fill="FFFFFF"/>
        </w:rPr>
        <w:lastRenderedPageBreak/>
        <w:drawing>
          <wp:inline distT="0" distB="0" distL="0" distR="0" wp14:anchorId="4D4CF166" wp14:editId="1BD5B691">
            <wp:extent cx="3459480" cy="3048000"/>
            <wp:effectExtent l="0" t="0" r="762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480" cy="3048000"/>
                    </a:xfrm>
                    <a:prstGeom prst="rect">
                      <a:avLst/>
                    </a:prstGeom>
                    <a:noFill/>
                    <a:ln>
                      <a:noFill/>
                    </a:ln>
                  </pic:spPr>
                </pic:pic>
              </a:graphicData>
            </a:graphic>
          </wp:inline>
        </w:drawing>
      </w:r>
    </w:p>
    <w:p w:rsidR="005C5950" w:rsidRPr="00D325C8" w:rsidRDefault="005C5950" w:rsidP="005C5950">
      <w:pPr>
        <w:pStyle w:val="af5"/>
        <w:spacing w:line="25" w:lineRule="atLeast"/>
        <w:jc w:val="center"/>
        <w:rPr>
          <w:b w:val="0"/>
          <w:i/>
          <w:lang w:val="kk-KZ"/>
        </w:rPr>
      </w:pPr>
      <w:bookmarkStart w:id="32" w:name="_Ref497132936"/>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w:t>
      </w:r>
      <w:r w:rsidRPr="00D325C8">
        <w:rPr>
          <w:b w:val="0"/>
          <w:i/>
        </w:rPr>
        <w:fldChar w:fldCharType="end"/>
      </w:r>
      <w:bookmarkEnd w:id="32"/>
      <w:r w:rsidRPr="00D325C8">
        <w:t>. Запуск от имени администратора</w:t>
      </w:r>
    </w:p>
    <w:p w:rsidR="005C5950" w:rsidRPr="00D325C8" w:rsidRDefault="005C5950" w:rsidP="006600BA">
      <w:pPr>
        <w:pStyle w:val="af7"/>
        <w:numPr>
          <w:ilvl w:val="0"/>
          <w:numId w:val="6"/>
        </w:numPr>
        <w:spacing w:line="25" w:lineRule="atLeast"/>
        <w:ind w:left="993" w:hanging="284"/>
        <w:jc w:val="both"/>
      </w:pPr>
      <w:r w:rsidRPr="00D325C8">
        <w:rPr>
          <w:lang w:val="kk-KZ"/>
        </w:rPr>
        <w:t>Запускается автозагрузка файла, нажмите кнопку «Далее» (</w:t>
      </w:r>
      <w:r w:rsidRPr="00D325C8">
        <w:rPr>
          <w:lang w:val="kk-KZ"/>
        </w:rPr>
        <w:fldChar w:fldCharType="begin"/>
      </w:r>
      <w:r w:rsidRPr="00D325C8">
        <w:rPr>
          <w:lang w:val="kk-KZ"/>
        </w:rPr>
        <w:instrText xml:space="preserve"> REF _Ref497132993 \h  \* MERGEFORMAT </w:instrText>
      </w:r>
      <w:r w:rsidRPr="00D325C8">
        <w:rPr>
          <w:lang w:val="kk-KZ"/>
        </w:rPr>
      </w:r>
      <w:r w:rsidRPr="00D325C8">
        <w:rPr>
          <w:lang w:val="kk-KZ"/>
        </w:rPr>
        <w:fldChar w:fldCharType="separate"/>
      </w:r>
      <w:r w:rsidR="00A705C2" w:rsidRPr="00D325C8">
        <w:t xml:space="preserve">Рисунок </w:t>
      </w:r>
      <w:r w:rsidR="00A705C2" w:rsidRPr="00D325C8">
        <w:rPr>
          <w:noProof/>
        </w:rPr>
        <w:t>4</w:t>
      </w:r>
      <w:r w:rsidRPr="00D325C8">
        <w:rPr>
          <w:lang w:val="kk-KZ"/>
        </w:rPr>
        <w:fldChar w:fldCharType="end"/>
      </w:r>
      <w:r w:rsidRPr="00D325C8">
        <w:rPr>
          <w:lang w:val="kk-KZ"/>
        </w:rPr>
        <w:t>).</w:t>
      </w:r>
    </w:p>
    <w:p w:rsidR="005C5950" w:rsidRPr="00D325C8" w:rsidRDefault="005C5950" w:rsidP="005C5950">
      <w:pPr>
        <w:pStyle w:val="af7"/>
        <w:spacing w:line="25" w:lineRule="atLeast"/>
        <w:ind w:left="0"/>
        <w:jc w:val="center"/>
      </w:pPr>
      <w:r w:rsidRPr="00D325C8">
        <w:rPr>
          <w:noProof/>
        </w:rPr>
        <w:drawing>
          <wp:inline distT="0" distB="0" distL="0" distR="0" wp14:anchorId="70C98A5A" wp14:editId="7ECD88F1">
            <wp:extent cx="3749040" cy="2918460"/>
            <wp:effectExtent l="19050" t="19050" r="22860" b="1524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040" cy="2918460"/>
                    </a:xfrm>
                    <a:prstGeom prst="rect">
                      <a:avLst/>
                    </a:prstGeom>
                    <a:noFill/>
                    <a:ln w="6350" cmpd="sng">
                      <a:solidFill>
                        <a:srgbClr val="000000"/>
                      </a:solidFill>
                      <a:miter lim="800000"/>
                      <a:headEnd/>
                      <a:tailEnd/>
                    </a:ln>
                    <a:effectLst/>
                  </pic:spPr>
                </pic:pic>
              </a:graphicData>
            </a:graphic>
          </wp:inline>
        </w:drawing>
      </w:r>
    </w:p>
    <w:p w:rsidR="005C5950" w:rsidRPr="00D325C8" w:rsidRDefault="005C5950" w:rsidP="005C5950">
      <w:pPr>
        <w:pStyle w:val="af5"/>
        <w:spacing w:line="25" w:lineRule="atLeast"/>
        <w:jc w:val="center"/>
        <w:rPr>
          <w:b w:val="0"/>
          <w:i/>
          <w:lang w:val="kk-KZ"/>
        </w:rPr>
      </w:pPr>
      <w:bookmarkStart w:id="33" w:name="_Ref497132993"/>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4</w:t>
      </w:r>
      <w:r w:rsidRPr="00D325C8">
        <w:rPr>
          <w:b w:val="0"/>
          <w:i/>
        </w:rPr>
        <w:fldChar w:fldCharType="end"/>
      </w:r>
      <w:bookmarkEnd w:id="33"/>
      <w:r w:rsidRPr="00D325C8">
        <w:t xml:space="preserve">. Мастер установки </w:t>
      </w:r>
      <w:proofErr w:type="spellStart"/>
      <w:r w:rsidRPr="00D325C8">
        <w:t>CryptoSocket</w:t>
      </w:r>
      <w:proofErr w:type="spellEnd"/>
    </w:p>
    <w:p w:rsidR="005C5950" w:rsidRPr="00D325C8" w:rsidRDefault="005C5950" w:rsidP="006600BA">
      <w:pPr>
        <w:pStyle w:val="af7"/>
        <w:numPr>
          <w:ilvl w:val="0"/>
          <w:numId w:val="6"/>
        </w:numPr>
        <w:spacing w:line="25" w:lineRule="atLeast"/>
        <w:ind w:left="993" w:hanging="284"/>
        <w:jc w:val="both"/>
      </w:pPr>
      <w:r w:rsidRPr="00D325C8">
        <w:rPr>
          <w:lang w:val="kk-KZ"/>
        </w:rPr>
        <w:t>Нажмите</w:t>
      </w:r>
      <w:r w:rsidRPr="00D325C8">
        <w:t xml:space="preserve"> кнопку «Установить» (</w:t>
      </w:r>
      <w:r w:rsidRPr="00D325C8">
        <w:fldChar w:fldCharType="begin"/>
      </w:r>
      <w:r w:rsidRPr="00D325C8">
        <w:instrText xml:space="preserve"> REF _Ref497133067 \h  \* MERGEFORMAT </w:instrText>
      </w:r>
      <w:r w:rsidRPr="00D325C8">
        <w:fldChar w:fldCharType="separate"/>
      </w:r>
      <w:r w:rsidR="00A705C2" w:rsidRPr="00D325C8">
        <w:t xml:space="preserve">Рисунок </w:t>
      </w:r>
      <w:r w:rsidR="00A705C2" w:rsidRPr="00D325C8">
        <w:rPr>
          <w:noProof/>
        </w:rPr>
        <w:t>5</w:t>
      </w:r>
      <w:r w:rsidRPr="00D325C8">
        <w:fldChar w:fldCharType="end"/>
      </w:r>
      <w:r w:rsidRPr="00D325C8">
        <w:t>).</w:t>
      </w:r>
    </w:p>
    <w:p w:rsidR="005C5950" w:rsidRPr="00D325C8" w:rsidRDefault="005C5950" w:rsidP="005C5950">
      <w:pPr>
        <w:spacing w:line="25" w:lineRule="atLeast"/>
        <w:jc w:val="center"/>
      </w:pPr>
      <w:r w:rsidRPr="00D325C8">
        <w:rPr>
          <w:noProof/>
        </w:rPr>
        <w:lastRenderedPageBreak/>
        <w:drawing>
          <wp:inline distT="0" distB="0" distL="0" distR="0" wp14:anchorId="2E0B7545" wp14:editId="089EAB51">
            <wp:extent cx="3535680" cy="2743200"/>
            <wp:effectExtent l="19050" t="19050" r="26670" b="1905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5680" cy="2743200"/>
                    </a:xfrm>
                    <a:prstGeom prst="rect">
                      <a:avLst/>
                    </a:prstGeom>
                    <a:noFill/>
                    <a:ln w="6350" cmpd="sng">
                      <a:solidFill>
                        <a:srgbClr val="000000"/>
                      </a:solidFill>
                      <a:miter lim="800000"/>
                      <a:headEnd/>
                      <a:tailEnd/>
                    </a:ln>
                    <a:effectLst/>
                  </pic:spPr>
                </pic:pic>
              </a:graphicData>
            </a:graphic>
          </wp:inline>
        </w:drawing>
      </w:r>
    </w:p>
    <w:p w:rsidR="005C5950" w:rsidRPr="00D325C8" w:rsidRDefault="005C5950" w:rsidP="005C5950">
      <w:pPr>
        <w:pStyle w:val="af5"/>
        <w:spacing w:line="25" w:lineRule="atLeast"/>
        <w:jc w:val="center"/>
        <w:rPr>
          <w:b w:val="0"/>
          <w:i/>
          <w:lang w:val="kk-KZ"/>
        </w:rPr>
      </w:pPr>
      <w:bookmarkStart w:id="34" w:name="_Ref497133067"/>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w:t>
      </w:r>
      <w:r w:rsidRPr="00D325C8">
        <w:rPr>
          <w:b w:val="0"/>
          <w:i/>
        </w:rPr>
        <w:fldChar w:fldCharType="end"/>
      </w:r>
      <w:bookmarkEnd w:id="34"/>
      <w:r w:rsidRPr="00D325C8">
        <w:t>. Кнопка «Установить»</w:t>
      </w:r>
    </w:p>
    <w:p w:rsidR="005C5950" w:rsidRPr="00D325C8" w:rsidRDefault="005C5950" w:rsidP="006600BA">
      <w:pPr>
        <w:pStyle w:val="af7"/>
        <w:numPr>
          <w:ilvl w:val="0"/>
          <w:numId w:val="6"/>
        </w:numPr>
        <w:spacing w:line="25" w:lineRule="atLeast"/>
        <w:ind w:left="993" w:hanging="284"/>
        <w:jc w:val="both"/>
      </w:pPr>
      <w:r w:rsidRPr="00D325C8">
        <w:rPr>
          <w:lang w:val="kk-KZ"/>
        </w:rPr>
        <w:t>Выполните</w:t>
      </w:r>
      <w:r w:rsidRPr="00D325C8">
        <w:t xml:space="preserve"> </w:t>
      </w:r>
      <w:r w:rsidRPr="00D325C8">
        <w:rPr>
          <w:color w:val="1D211F"/>
          <w:shd w:val="clear" w:color="auto" w:fill="FFFFFF"/>
          <w:lang w:val="kk-KZ"/>
        </w:rPr>
        <w:t>перезагрузку</w:t>
      </w:r>
      <w:r w:rsidRPr="00D325C8">
        <w:t xml:space="preserve"> компьютера (</w:t>
      </w:r>
      <w:r w:rsidRPr="00D325C8">
        <w:fldChar w:fldCharType="begin"/>
      </w:r>
      <w:r w:rsidRPr="00D325C8">
        <w:instrText xml:space="preserve"> REF _Ref497133079 \h  \* MERGEFORMAT </w:instrText>
      </w:r>
      <w:r w:rsidRPr="00D325C8">
        <w:fldChar w:fldCharType="separate"/>
      </w:r>
      <w:r w:rsidR="00A705C2" w:rsidRPr="00D325C8">
        <w:t xml:space="preserve">Рисунок </w:t>
      </w:r>
      <w:r w:rsidR="00A705C2" w:rsidRPr="00D325C8">
        <w:rPr>
          <w:noProof/>
        </w:rPr>
        <w:t>6</w:t>
      </w:r>
      <w:r w:rsidRPr="00D325C8">
        <w:fldChar w:fldCharType="end"/>
      </w:r>
      <w:r w:rsidRPr="00D325C8">
        <w:t>).</w:t>
      </w:r>
    </w:p>
    <w:p w:rsidR="005C5950" w:rsidRPr="00D325C8" w:rsidRDefault="005C5950" w:rsidP="005C5950">
      <w:pPr>
        <w:pStyle w:val="af7"/>
        <w:spacing w:line="25" w:lineRule="atLeast"/>
        <w:ind w:left="0"/>
        <w:jc w:val="center"/>
      </w:pPr>
      <w:r w:rsidRPr="00D325C8">
        <w:rPr>
          <w:noProof/>
        </w:rPr>
        <w:drawing>
          <wp:inline distT="0" distB="0" distL="0" distR="0" wp14:anchorId="4A1EEE55" wp14:editId="1FAA1DA7">
            <wp:extent cx="3916680" cy="3002280"/>
            <wp:effectExtent l="19050" t="19050" r="26670" b="2667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3002280"/>
                    </a:xfrm>
                    <a:prstGeom prst="rect">
                      <a:avLst/>
                    </a:prstGeom>
                    <a:noFill/>
                    <a:ln w="6350" cmpd="sng">
                      <a:solidFill>
                        <a:srgbClr val="000000"/>
                      </a:solidFill>
                      <a:miter lim="800000"/>
                      <a:headEnd/>
                      <a:tailEnd/>
                    </a:ln>
                    <a:effectLst/>
                  </pic:spPr>
                </pic:pic>
              </a:graphicData>
            </a:graphic>
          </wp:inline>
        </w:drawing>
      </w:r>
    </w:p>
    <w:p w:rsidR="005C5950" w:rsidRPr="00D325C8" w:rsidRDefault="005C5950" w:rsidP="005C5950">
      <w:pPr>
        <w:pStyle w:val="af5"/>
        <w:spacing w:line="25" w:lineRule="atLeast"/>
        <w:jc w:val="center"/>
        <w:rPr>
          <w:b w:val="0"/>
          <w:i/>
          <w:lang w:val="kk-KZ"/>
        </w:rPr>
      </w:pPr>
      <w:bookmarkStart w:id="35" w:name="_Ref497133079"/>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w:t>
      </w:r>
      <w:r w:rsidRPr="00D325C8">
        <w:rPr>
          <w:b w:val="0"/>
          <w:i/>
        </w:rPr>
        <w:fldChar w:fldCharType="end"/>
      </w:r>
      <w:bookmarkEnd w:id="35"/>
      <w:r w:rsidRPr="00D325C8">
        <w:t>. Завершение установки</w:t>
      </w:r>
    </w:p>
    <w:p w:rsidR="005C5950" w:rsidRPr="00D325C8" w:rsidRDefault="005C5950" w:rsidP="005C5950">
      <w:pPr>
        <w:pStyle w:val="af7"/>
        <w:spacing w:line="25" w:lineRule="atLeast"/>
        <w:ind w:left="0"/>
        <w:jc w:val="center"/>
      </w:pPr>
    </w:p>
    <w:p w:rsidR="005C5950" w:rsidRPr="00D325C8" w:rsidRDefault="005C5950" w:rsidP="005C5950">
      <w:pPr>
        <w:spacing w:line="25" w:lineRule="atLeast"/>
      </w:pPr>
    </w:p>
    <w:p w:rsidR="005C5950" w:rsidRPr="00D325C8" w:rsidRDefault="005C5950" w:rsidP="005C5950">
      <w:pPr>
        <w:spacing w:line="25" w:lineRule="atLeast"/>
      </w:pPr>
    </w:p>
    <w:p w:rsidR="005C5950" w:rsidRPr="00D325C8" w:rsidRDefault="005C5950" w:rsidP="005C5950">
      <w:pPr>
        <w:spacing w:line="25" w:lineRule="atLeast"/>
      </w:pPr>
    </w:p>
    <w:p w:rsidR="005C5950" w:rsidRPr="00D325C8" w:rsidRDefault="005C5950" w:rsidP="005C5950">
      <w:pPr>
        <w:spacing w:line="25" w:lineRule="atLeast"/>
      </w:pPr>
    </w:p>
    <w:p w:rsidR="005C5950" w:rsidRPr="00D325C8" w:rsidRDefault="005C5950" w:rsidP="005C5950">
      <w:pPr>
        <w:spacing w:line="25" w:lineRule="atLeast"/>
      </w:pPr>
    </w:p>
    <w:p w:rsidR="005C5950" w:rsidRPr="00D325C8" w:rsidRDefault="005C5950" w:rsidP="005C5950">
      <w:pPr>
        <w:spacing w:after="160" w:line="259" w:lineRule="auto"/>
      </w:pPr>
      <w:r w:rsidRPr="00D325C8">
        <w:br w:type="page"/>
      </w:r>
    </w:p>
    <w:p w:rsidR="005C5950" w:rsidRPr="00D325C8" w:rsidRDefault="005C5950" w:rsidP="00E40EAE">
      <w:pPr>
        <w:pStyle w:val="2"/>
        <w:numPr>
          <w:ilvl w:val="0"/>
          <w:numId w:val="9"/>
        </w:numPr>
        <w:spacing w:before="40" w:line="25" w:lineRule="atLeast"/>
        <w:rPr>
          <w:rFonts w:ascii="Times New Roman" w:hAnsi="Times New Roman" w:cs="Times New Roman"/>
          <w:b w:val="0"/>
          <w:color w:val="auto"/>
          <w:sz w:val="28"/>
          <w:szCs w:val="28"/>
        </w:rPr>
      </w:pPr>
      <w:bookmarkStart w:id="36" w:name="_Toc498338890"/>
      <w:bookmarkStart w:id="37" w:name="_Toc498355478"/>
      <w:bookmarkStart w:id="38" w:name="_Toc508881444"/>
      <w:bookmarkStart w:id="39" w:name="_Toc509867263"/>
      <w:bookmarkStart w:id="40" w:name="_Toc509867659"/>
      <w:r w:rsidRPr="00D325C8">
        <w:rPr>
          <w:rFonts w:ascii="Times New Roman" w:hAnsi="Times New Roman" w:cs="Times New Roman"/>
          <w:color w:val="auto"/>
          <w:sz w:val="28"/>
          <w:szCs w:val="28"/>
        </w:rPr>
        <w:lastRenderedPageBreak/>
        <w:t>Регистрация пользователей</w:t>
      </w:r>
      <w:bookmarkEnd w:id="36"/>
      <w:bookmarkEnd w:id="37"/>
      <w:bookmarkEnd w:id="38"/>
      <w:bookmarkEnd w:id="39"/>
      <w:bookmarkEnd w:id="40"/>
    </w:p>
    <w:p w:rsidR="005C5950" w:rsidRPr="00D325C8" w:rsidRDefault="005C5950" w:rsidP="005C5950">
      <w:pPr>
        <w:spacing w:line="25" w:lineRule="atLeast"/>
        <w:ind w:firstLine="709"/>
        <w:jc w:val="both"/>
      </w:pPr>
      <w:r w:rsidRPr="00D325C8">
        <w:t>Для того чтобы воспользоваться функциями Системы ИС ЭСФ необходимо пройти процедуру регистрации.</w:t>
      </w:r>
    </w:p>
    <w:p w:rsidR="005C5950" w:rsidRPr="00D325C8" w:rsidRDefault="005C5950" w:rsidP="005C5950">
      <w:pPr>
        <w:spacing w:line="25" w:lineRule="atLeast"/>
        <w:ind w:firstLine="709"/>
        <w:jc w:val="both"/>
      </w:pPr>
      <w:r w:rsidRPr="00D325C8">
        <w:t>Процедура регистрации в зависимости от субъекта выполняется следующими способами:</w:t>
      </w:r>
    </w:p>
    <w:p w:rsidR="005C5950" w:rsidRPr="00D325C8" w:rsidRDefault="005C5950" w:rsidP="006600BA">
      <w:pPr>
        <w:pStyle w:val="af7"/>
        <w:numPr>
          <w:ilvl w:val="0"/>
          <w:numId w:val="14"/>
        </w:numPr>
        <w:spacing w:line="25" w:lineRule="atLeast"/>
        <w:ind w:left="993"/>
        <w:contextualSpacing/>
        <w:jc w:val="both"/>
      </w:pPr>
      <w:r w:rsidRPr="00D325C8">
        <w:t>Регистрация физического лица (далее - ФЛ);</w:t>
      </w:r>
    </w:p>
    <w:p w:rsidR="005C5950" w:rsidRPr="00D325C8" w:rsidRDefault="005C5950" w:rsidP="006600BA">
      <w:pPr>
        <w:pStyle w:val="af7"/>
        <w:numPr>
          <w:ilvl w:val="0"/>
          <w:numId w:val="14"/>
        </w:numPr>
        <w:spacing w:line="25" w:lineRule="atLeast"/>
        <w:ind w:left="993"/>
        <w:contextualSpacing/>
        <w:jc w:val="both"/>
      </w:pPr>
      <w:r w:rsidRPr="00D325C8">
        <w:t>Регистрация индивидуального предпринимателя (далее - ИП);</w:t>
      </w:r>
    </w:p>
    <w:p w:rsidR="005C5950" w:rsidRPr="00D325C8" w:rsidRDefault="005C5950" w:rsidP="006600BA">
      <w:pPr>
        <w:pStyle w:val="af7"/>
        <w:numPr>
          <w:ilvl w:val="0"/>
          <w:numId w:val="14"/>
        </w:numPr>
        <w:spacing w:line="25" w:lineRule="atLeast"/>
        <w:ind w:left="993"/>
        <w:contextualSpacing/>
        <w:jc w:val="both"/>
      </w:pPr>
      <w:r w:rsidRPr="00D325C8">
        <w:t>Регистрация юридического лица (далее - ЮЛ).</w:t>
      </w:r>
    </w:p>
    <w:p w:rsidR="005C5950" w:rsidRPr="00D325C8" w:rsidRDefault="005C5950" w:rsidP="005C5950">
      <w:pPr>
        <w:spacing w:line="25" w:lineRule="atLeast"/>
        <w:ind w:firstLine="709"/>
        <w:jc w:val="both"/>
      </w:pPr>
      <w:r w:rsidRPr="00D325C8">
        <w:t>Также можно одновременно пройти все виды регистрации.</w:t>
      </w:r>
    </w:p>
    <w:p w:rsidR="005C5950" w:rsidRPr="00D325C8" w:rsidRDefault="005C5950" w:rsidP="005C5950">
      <w:pPr>
        <w:spacing w:line="25" w:lineRule="atLeast"/>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41" w:name="_Toc498338891"/>
      <w:bookmarkStart w:id="42" w:name="_Toc498355479"/>
      <w:bookmarkStart w:id="43" w:name="_Toc508881445"/>
      <w:bookmarkStart w:id="44" w:name="_Toc509867264"/>
      <w:bookmarkStart w:id="45" w:name="_Toc509867660"/>
      <w:r w:rsidRPr="00D325C8">
        <w:rPr>
          <w:rFonts w:ascii="Times New Roman" w:hAnsi="Times New Roman"/>
          <w:i/>
          <w:color w:val="auto"/>
          <w:sz w:val="28"/>
          <w:szCs w:val="28"/>
        </w:rPr>
        <w:t>Регистрация ФЛ</w:t>
      </w:r>
      <w:bookmarkEnd w:id="41"/>
      <w:bookmarkEnd w:id="42"/>
      <w:bookmarkEnd w:id="43"/>
      <w:bookmarkEnd w:id="44"/>
      <w:bookmarkEnd w:id="45"/>
    </w:p>
    <w:p w:rsidR="005C5950" w:rsidRPr="00D325C8" w:rsidRDefault="005C5950" w:rsidP="005C5950">
      <w:pPr>
        <w:pStyle w:val="af7"/>
        <w:spacing w:after="160" w:line="25" w:lineRule="atLeast"/>
        <w:ind w:left="567"/>
        <w:jc w:val="both"/>
      </w:pPr>
    </w:p>
    <w:p w:rsidR="005C5950" w:rsidRPr="00D325C8" w:rsidRDefault="005C5950" w:rsidP="006600BA">
      <w:pPr>
        <w:pStyle w:val="af7"/>
        <w:numPr>
          <w:ilvl w:val="0"/>
          <w:numId w:val="15"/>
        </w:numPr>
        <w:spacing w:after="160" w:line="25" w:lineRule="atLeast"/>
        <w:ind w:left="1134" w:hanging="425"/>
        <w:contextualSpacing/>
        <w:jc w:val="both"/>
      </w:pPr>
      <w:r w:rsidRPr="00D325C8">
        <w:rPr>
          <w:color w:val="000000"/>
        </w:rPr>
        <w:t>В интерфейсе окна входа в ИС ЭСФ на форме «Регистрация пользователя» необходимо выбрать категорию регистрации «Физическое лицо» и нажать кнопку «Начать регистрацию» (</w:t>
      </w:r>
      <w:r w:rsidRPr="00D325C8">
        <w:rPr>
          <w:color w:val="000000"/>
        </w:rPr>
        <w:fldChar w:fldCharType="begin"/>
      </w:r>
      <w:r w:rsidRPr="00D325C8">
        <w:rPr>
          <w:color w:val="000000"/>
        </w:rPr>
        <w:instrText xml:space="preserve"> REF _Ref497133561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7</w:t>
      </w:r>
      <w:r w:rsidRPr="00D325C8">
        <w:rPr>
          <w:color w:val="000000"/>
        </w:rPr>
        <w:fldChar w:fldCharType="end"/>
      </w:r>
      <w:r w:rsidRPr="00D325C8">
        <w:rPr>
          <w:color w:val="000000"/>
        </w:rPr>
        <w:t>).</w:t>
      </w:r>
    </w:p>
    <w:p w:rsidR="005C5950" w:rsidRPr="00D325C8" w:rsidRDefault="005C5950" w:rsidP="005C5950">
      <w:pPr>
        <w:spacing w:line="25" w:lineRule="atLeast"/>
        <w:jc w:val="center"/>
      </w:pPr>
      <w:r w:rsidRPr="00D325C8">
        <w:rPr>
          <w:noProof/>
        </w:rPr>
        <w:drawing>
          <wp:inline distT="0" distB="0" distL="0" distR="0" wp14:anchorId="5C406349" wp14:editId="2D2DDCA2">
            <wp:extent cx="5940425" cy="322072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220720"/>
                    </a:xfrm>
                    <a:prstGeom prst="rect">
                      <a:avLst/>
                    </a:prstGeom>
                  </pic:spPr>
                </pic:pic>
              </a:graphicData>
            </a:graphic>
          </wp:inline>
        </w:drawing>
      </w:r>
    </w:p>
    <w:p w:rsidR="005C5950" w:rsidRPr="00D325C8" w:rsidRDefault="005C5950" w:rsidP="005C5950">
      <w:pPr>
        <w:pStyle w:val="af5"/>
        <w:spacing w:line="25" w:lineRule="atLeast"/>
        <w:jc w:val="center"/>
        <w:rPr>
          <w:b w:val="0"/>
          <w:i/>
          <w:lang w:val="kk-KZ"/>
        </w:rPr>
      </w:pPr>
      <w:bookmarkStart w:id="46" w:name="_Ref49713356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w:t>
      </w:r>
      <w:r w:rsidRPr="00D325C8">
        <w:rPr>
          <w:b w:val="0"/>
          <w:i/>
        </w:rPr>
        <w:fldChar w:fldCharType="end"/>
      </w:r>
      <w:bookmarkEnd w:id="46"/>
      <w:r w:rsidRPr="00D325C8">
        <w:t>. Регистрация ФЛ</w:t>
      </w:r>
    </w:p>
    <w:p w:rsidR="005C5950" w:rsidRPr="00D325C8" w:rsidRDefault="005C5950" w:rsidP="006600BA">
      <w:pPr>
        <w:pStyle w:val="af7"/>
        <w:numPr>
          <w:ilvl w:val="0"/>
          <w:numId w:val="15"/>
        </w:numPr>
        <w:spacing w:after="160" w:line="25" w:lineRule="atLeast"/>
        <w:ind w:left="1134" w:hanging="425"/>
        <w:contextualSpacing/>
        <w:jc w:val="both"/>
      </w:pPr>
      <w:r w:rsidRPr="00D325C8">
        <w:rPr>
          <w:color w:val="000000"/>
        </w:rPr>
        <w:t xml:space="preserve">В шаге 1 - «Выбор сертификата» нажмите кнопку «Выбрать сертификат», ИС отобразит </w:t>
      </w:r>
      <w:r w:rsidRPr="00D325C8">
        <w:t xml:space="preserve">окно для выбора сертификата. Далее следует выбрать файл с </w:t>
      </w:r>
      <w:r w:rsidRPr="00D325C8">
        <w:rPr>
          <w:color w:val="000000"/>
        </w:rPr>
        <w:t>сертификатом</w:t>
      </w:r>
      <w:r w:rsidRPr="00D325C8">
        <w:t xml:space="preserve"> RSA, ввести </w:t>
      </w:r>
      <w:proofErr w:type="spellStart"/>
      <w:r w:rsidRPr="00D325C8">
        <w:t>пин</w:t>
      </w:r>
      <w:proofErr w:type="spellEnd"/>
      <w:r w:rsidRPr="00D325C8">
        <w:t>-код и нажать на  кнопку «Готово» (</w:t>
      </w:r>
      <w:r w:rsidRPr="00D325C8">
        <w:fldChar w:fldCharType="begin"/>
      </w:r>
      <w:r w:rsidRPr="00D325C8">
        <w:instrText xml:space="preserve"> REF _Ref497133769 \h  \* MERGEFORMAT </w:instrText>
      </w:r>
      <w:r w:rsidRPr="00D325C8">
        <w:fldChar w:fldCharType="separate"/>
      </w:r>
      <w:r w:rsidR="00A705C2" w:rsidRPr="00D325C8">
        <w:t xml:space="preserve">Рисунок </w:t>
      </w:r>
      <w:r w:rsidR="00A705C2" w:rsidRPr="00D325C8">
        <w:rPr>
          <w:noProof/>
        </w:rPr>
        <w:t>8</w:t>
      </w:r>
      <w:r w:rsidRPr="00D325C8">
        <w:fldChar w:fldCharType="end"/>
      </w:r>
      <w:r w:rsidRPr="00D325C8">
        <w:t>);</w:t>
      </w:r>
    </w:p>
    <w:p w:rsidR="005C5950" w:rsidRPr="00D325C8" w:rsidRDefault="005C5950" w:rsidP="005C5950">
      <w:pPr>
        <w:spacing w:line="25" w:lineRule="atLeast"/>
        <w:jc w:val="center"/>
      </w:pPr>
      <w:r w:rsidRPr="00D325C8">
        <w:rPr>
          <w:noProof/>
        </w:rPr>
        <w:lastRenderedPageBreak/>
        <w:drawing>
          <wp:inline distT="0" distB="0" distL="0" distR="0" wp14:anchorId="53760905" wp14:editId="7244DA4F">
            <wp:extent cx="5940425" cy="2392680"/>
            <wp:effectExtent l="0" t="0" r="3175"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392680"/>
                    </a:xfrm>
                    <a:prstGeom prst="rect">
                      <a:avLst/>
                    </a:prstGeom>
                  </pic:spPr>
                </pic:pic>
              </a:graphicData>
            </a:graphic>
          </wp:inline>
        </w:drawing>
      </w:r>
    </w:p>
    <w:p w:rsidR="005C5950" w:rsidRPr="00D325C8" w:rsidRDefault="005C5950" w:rsidP="005C5950">
      <w:pPr>
        <w:pStyle w:val="af5"/>
        <w:spacing w:line="25" w:lineRule="atLeast"/>
        <w:jc w:val="center"/>
        <w:rPr>
          <w:b w:val="0"/>
          <w:i/>
          <w:lang w:val="kk-KZ"/>
        </w:rPr>
      </w:pPr>
      <w:bookmarkStart w:id="47" w:name="_Ref497133769"/>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w:t>
      </w:r>
      <w:r w:rsidRPr="00D325C8">
        <w:rPr>
          <w:b w:val="0"/>
          <w:i/>
        </w:rPr>
        <w:fldChar w:fldCharType="end"/>
      </w:r>
      <w:bookmarkEnd w:id="47"/>
      <w:r w:rsidRPr="00D325C8">
        <w:t>. Выбор сертификата</w:t>
      </w:r>
    </w:p>
    <w:p w:rsidR="005C5950" w:rsidRPr="00D325C8" w:rsidRDefault="005C5950" w:rsidP="005C5950">
      <w:pPr>
        <w:spacing w:line="25" w:lineRule="atLeast"/>
        <w:jc w:val="both"/>
      </w:pPr>
    </w:p>
    <w:p w:rsidR="005C5950" w:rsidRPr="00D325C8" w:rsidRDefault="005C5950" w:rsidP="005C5950">
      <w:pPr>
        <w:spacing w:line="25" w:lineRule="atLeast"/>
        <w:ind w:firstLine="709"/>
        <w:jc w:val="both"/>
      </w:pPr>
      <w:r w:rsidRPr="00D325C8">
        <w:t>Если Вы выбрали сертификат AUTH, то ИС ЭСФ выдаст ошибку «Необходимо выбрать сертификат для подписи» (</w:t>
      </w:r>
      <w:r w:rsidRPr="00D325C8">
        <w:fldChar w:fldCharType="begin"/>
      </w:r>
      <w:r w:rsidRPr="00D325C8">
        <w:instrText xml:space="preserve"> REF _Ref497133848 \h  \* MERGEFORMAT </w:instrText>
      </w:r>
      <w:r w:rsidRPr="00D325C8">
        <w:fldChar w:fldCharType="separate"/>
      </w:r>
      <w:r w:rsidR="00A705C2" w:rsidRPr="00D325C8">
        <w:t xml:space="preserve">Рисунок </w:t>
      </w:r>
      <w:r w:rsidR="00A705C2" w:rsidRPr="00D325C8">
        <w:rPr>
          <w:noProof/>
        </w:rPr>
        <w:t>9</w:t>
      </w:r>
      <w:r w:rsidRPr="00D325C8">
        <w:fldChar w:fldCharType="end"/>
      </w:r>
      <w:r w:rsidRPr="00D325C8">
        <w:t>):</w:t>
      </w:r>
    </w:p>
    <w:p w:rsidR="005C5950" w:rsidRPr="00D325C8" w:rsidRDefault="005C5950" w:rsidP="005C5950">
      <w:pPr>
        <w:spacing w:line="25" w:lineRule="atLeast"/>
        <w:jc w:val="center"/>
      </w:pPr>
      <w:r w:rsidRPr="00D325C8">
        <w:rPr>
          <w:noProof/>
        </w:rPr>
        <w:drawing>
          <wp:inline distT="0" distB="0" distL="0" distR="0" wp14:anchorId="5677EC34" wp14:editId="51AD691F">
            <wp:extent cx="3284220" cy="838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
                      <a:extLst>
                        <a:ext uri="{28A0092B-C50C-407E-A947-70E740481C1C}">
                          <a14:useLocalDpi xmlns:a14="http://schemas.microsoft.com/office/drawing/2010/main" val="0"/>
                        </a:ext>
                      </a:extLst>
                    </a:blip>
                    <a:srcRect l="4167" t="10204"/>
                    <a:stretch>
                      <a:fillRect/>
                    </a:stretch>
                  </pic:blipFill>
                  <pic:spPr bwMode="auto">
                    <a:xfrm>
                      <a:off x="0" y="0"/>
                      <a:ext cx="3284220" cy="838200"/>
                    </a:xfrm>
                    <a:prstGeom prst="rect">
                      <a:avLst/>
                    </a:prstGeom>
                    <a:noFill/>
                    <a:ln>
                      <a:noFill/>
                    </a:ln>
                  </pic:spPr>
                </pic:pic>
              </a:graphicData>
            </a:graphic>
          </wp:inline>
        </w:drawing>
      </w:r>
    </w:p>
    <w:p w:rsidR="005C5950" w:rsidRPr="00D325C8" w:rsidRDefault="005C5950" w:rsidP="005C5950">
      <w:pPr>
        <w:pStyle w:val="af5"/>
        <w:spacing w:line="25" w:lineRule="atLeast"/>
        <w:jc w:val="center"/>
        <w:rPr>
          <w:b w:val="0"/>
          <w:i/>
          <w:lang w:val="kk-KZ"/>
        </w:rPr>
      </w:pPr>
      <w:bookmarkStart w:id="48" w:name="_Ref497133848"/>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w:t>
      </w:r>
      <w:r w:rsidRPr="00D325C8">
        <w:rPr>
          <w:b w:val="0"/>
          <w:i/>
        </w:rPr>
        <w:fldChar w:fldCharType="end"/>
      </w:r>
      <w:bookmarkEnd w:id="48"/>
      <w:r w:rsidRPr="00D325C8">
        <w:t>. Ошибка при выборе неверного файла</w:t>
      </w:r>
    </w:p>
    <w:p w:rsidR="005C5950" w:rsidRPr="00D325C8" w:rsidRDefault="005C5950" w:rsidP="005C5950">
      <w:pPr>
        <w:spacing w:line="25" w:lineRule="atLeast"/>
        <w:jc w:val="center"/>
      </w:pP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В шаге 2 - «Регистрационные данные» ИС ЭСФ считывает данные из сертификата, заполняет форму данными. При этом осуществляет проверку наличия действующей регистрации в качестве «Физическое лицо». В случае наличия ИС ЭСФ выдает сообщение: «Данный ИИН уже зарегистрирован».</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Завершите заполнение формы регистрационными данными физического лица, в том числе введите пароль, который будет использоваться для входа в ИС ЭСФ и нажмите кнопку «Далее», ИС ЭСФ осуществит переход в шаг 3;</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 xml:space="preserve">В Шаге 3 – «Соглашение» на экране отображается соглашение о пользовании ИС ЭСФ, которое необходимо подписать сертификатом. После ознакомления с соглашением, нажмите кнопку «Подписать», после чего отобразится окно для выбора сертификата. Следует выбрать сертификат RSA. После чего ввести </w:t>
      </w:r>
      <w:proofErr w:type="spellStart"/>
      <w:r w:rsidRPr="00D325C8">
        <w:rPr>
          <w:color w:val="000000"/>
        </w:rPr>
        <w:t>пин</w:t>
      </w:r>
      <w:proofErr w:type="spellEnd"/>
      <w:r w:rsidRPr="00D325C8">
        <w:rPr>
          <w:color w:val="000000"/>
        </w:rPr>
        <w:t>-код и нажать кнопку «Готово», ИС ЭСФ осуществит переход в шаг 4;</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В шаге 4 «Завершение» отобразится окно «Завершение регистрации», оповещающее пользователя о необходимости проверить e-</w:t>
      </w:r>
      <w:proofErr w:type="spellStart"/>
      <w:r w:rsidRPr="00D325C8">
        <w:rPr>
          <w:color w:val="000000"/>
        </w:rPr>
        <w:t>mail</w:t>
      </w:r>
      <w:proofErr w:type="spellEnd"/>
      <w:r w:rsidRPr="00D325C8">
        <w:rPr>
          <w:color w:val="000000"/>
        </w:rPr>
        <w:t xml:space="preserve"> и пройти по ссылке для завершения процедуры регистрации в ИС ЭСФ в качестве «Физического лица».</w:t>
      </w:r>
    </w:p>
    <w:p w:rsidR="005C5950" w:rsidRPr="00D325C8" w:rsidRDefault="005C5950" w:rsidP="006600BA">
      <w:pPr>
        <w:pStyle w:val="af7"/>
        <w:numPr>
          <w:ilvl w:val="0"/>
          <w:numId w:val="16"/>
        </w:numPr>
        <w:spacing w:line="25" w:lineRule="atLeast"/>
        <w:ind w:left="714" w:hanging="357"/>
        <w:contextualSpacing/>
        <w:jc w:val="center"/>
        <w:rPr>
          <w:color w:val="000000"/>
        </w:rPr>
      </w:pPr>
      <w:r w:rsidRPr="00D325C8">
        <w:rPr>
          <w:noProof/>
          <w:color w:val="000000"/>
        </w:rPr>
        <w:drawing>
          <wp:inline distT="0" distB="0" distL="0" distR="0" wp14:anchorId="04A6A920" wp14:editId="08B2E275">
            <wp:extent cx="7620" cy="76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51A64DF6" wp14:editId="7409BDB1">
            <wp:extent cx="7620" cy="7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34BF1BA6" wp14:editId="22947BF5">
            <wp:extent cx="7620" cy="76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356438E0" wp14:editId="60E6BF2B">
            <wp:extent cx="7620" cy="76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0F40ADA4" wp14:editId="3F5217F6">
            <wp:extent cx="7620" cy="7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4B6E18B9" wp14:editId="59B761AC">
            <wp:extent cx="7620" cy="76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6B2AF5F9" wp14:editId="6A2B4046">
            <wp:extent cx="7620" cy="76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184DB026" wp14:editId="776B58CD">
            <wp:extent cx="7620" cy="76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6C3A96BF" wp14:editId="1EB61B58">
            <wp:extent cx="7620" cy="76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D325C8">
        <w:rPr>
          <w:noProof/>
          <w:color w:val="000000"/>
        </w:rPr>
        <w:drawing>
          <wp:inline distT="0" distB="0" distL="0" distR="0" wp14:anchorId="4B43BF7B" wp14:editId="0115BA96">
            <wp:extent cx="7620" cy="7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5C5950" w:rsidRPr="00D325C8" w:rsidRDefault="005C5950" w:rsidP="006600BA">
      <w:pPr>
        <w:pStyle w:val="af7"/>
        <w:numPr>
          <w:ilvl w:val="0"/>
          <w:numId w:val="16"/>
        </w:numPr>
        <w:spacing w:after="160" w:line="25" w:lineRule="atLeast"/>
        <w:contextualSpacing/>
        <w:jc w:val="center"/>
        <w:rPr>
          <w:color w:val="000000"/>
        </w:rPr>
      </w:pP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ИС ЭСФ направила на e-</w:t>
      </w:r>
      <w:proofErr w:type="spellStart"/>
      <w:r w:rsidRPr="00D325C8">
        <w:rPr>
          <w:color w:val="000000"/>
        </w:rPr>
        <w:t>mail</w:t>
      </w:r>
      <w:proofErr w:type="spellEnd"/>
      <w:r w:rsidRPr="00D325C8">
        <w:rPr>
          <w:color w:val="000000"/>
        </w:rPr>
        <w:t xml:space="preserve"> ссылку для входа в </w:t>
      </w:r>
      <w:r w:rsidRPr="00D325C8">
        <w:rPr>
          <w:color w:val="000000"/>
          <w:lang w:val="en-US"/>
        </w:rPr>
        <w:t>web</w:t>
      </w:r>
      <w:r w:rsidRPr="00D325C8">
        <w:rPr>
          <w:color w:val="000000"/>
        </w:rPr>
        <w:t xml:space="preserve">-портал ИС ЭСФ. Откройте письмо в электронной почте и пройдите по ссылке, в браузере отобразится окно входа в </w:t>
      </w:r>
      <w:r w:rsidRPr="00D325C8">
        <w:rPr>
          <w:color w:val="000000"/>
          <w:lang w:val="en-US"/>
        </w:rPr>
        <w:t>web</w:t>
      </w:r>
      <w:r w:rsidRPr="00D325C8">
        <w:rPr>
          <w:color w:val="000000"/>
        </w:rPr>
        <w:t>-портал ИС ЭСФ.</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 xml:space="preserve">Осуществите вход, выбрав сертификат AUTH. Введите </w:t>
      </w:r>
      <w:proofErr w:type="spellStart"/>
      <w:r w:rsidRPr="00D325C8">
        <w:rPr>
          <w:color w:val="000000"/>
        </w:rPr>
        <w:t>пин</w:t>
      </w:r>
      <w:proofErr w:type="spellEnd"/>
      <w:r w:rsidRPr="00D325C8">
        <w:rPr>
          <w:color w:val="000000"/>
        </w:rPr>
        <w:t>-код и нажмите кнопку «Готово»;</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 xml:space="preserve">В интерфейсе окна входа в </w:t>
      </w:r>
      <w:r w:rsidRPr="00D325C8">
        <w:rPr>
          <w:color w:val="000000"/>
          <w:lang w:val="en-US"/>
        </w:rPr>
        <w:t>web</w:t>
      </w:r>
      <w:r w:rsidRPr="00D325C8">
        <w:rPr>
          <w:color w:val="000000"/>
        </w:rPr>
        <w:t>-портал ИС ЭСФ отображается ИИН физического лица. Введите пароль, установленный при регистрации;</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t>Нажмите кнопку «Войти». Авторизация успешно выполнена;</w:t>
      </w:r>
    </w:p>
    <w:p w:rsidR="005C5950" w:rsidRPr="00D325C8" w:rsidRDefault="005C5950" w:rsidP="006600BA">
      <w:pPr>
        <w:pStyle w:val="af7"/>
        <w:numPr>
          <w:ilvl w:val="0"/>
          <w:numId w:val="15"/>
        </w:numPr>
        <w:spacing w:after="160" w:line="25" w:lineRule="atLeast"/>
        <w:ind w:left="1134" w:hanging="425"/>
        <w:contextualSpacing/>
        <w:jc w:val="both"/>
        <w:rPr>
          <w:color w:val="000000"/>
        </w:rPr>
      </w:pPr>
      <w:r w:rsidRPr="00D325C8">
        <w:rPr>
          <w:color w:val="000000"/>
        </w:rPr>
        <w:lastRenderedPageBreak/>
        <w:t>ИС ЭСФ направила на e-</w:t>
      </w:r>
      <w:proofErr w:type="spellStart"/>
      <w:r w:rsidRPr="00D325C8">
        <w:rPr>
          <w:color w:val="000000"/>
        </w:rPr>
        <w:t>mail</w:t>
      </w:r>
      <w:proofErr w:type="spellEnd"/>
      <w:r w:rsidRPr="00D325C8">
        <w:rPr>
          <w:color w:val="000000"/>
        </w:rPr>
        <w:t xml:space="preserve"> сообщение о завершении регистрации в качестве Физическое лицо.</w:t>
      </w:r>
    </w:p>
    <w:p w:rsidR="005C5950" w:rsidRPr="00D325C8" w:rsidRDefault="005C5950" w:rsidP="005C5950">
      <w:pPr>
        <w:spacing w:line="25" w:lineRule="atLeast"/>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49" w:name="_Toc498338892"/>
      <w:bookmarkStart w:id="50" w:name="_Toc498355480"/>
      <w:bookmarkStart w:id="51" w:name="_Toc508881446"/>
      <w:bookmarkStart w:id="52" w:name="_Toc509867265"/>
      <w:bookmarkStart w:id="53" w:name="_Toc509867661"/>
      <w:r w:rsidRPr="00D325C8">
        <w:rPr>
          <w:rFonts w:ascii="Times New Roman" w:hAnsi="Times New Roman"/>
          <w:i/>
          <w:color w:val="auto"/>
          <w:sz w:val="28"/>
          <w:szCs w:val="28"/>
        </w:rPr>
        <w:t>Регистрация ИП</w:t>
      </w:r>
      <w:bookmarkEnd w:id="49"/>
      <w:bookmarkEnd w:id="50"/>
      <w:bookmarkEnd w:id="51"/>
      <w:bookmarkEnd w:id="52"/>
      <w:bookmarkEnd w:id="53"/>
    </w:p>
    <w:p w:rsidR="005C5950" w:rsidRPr="00D325C8" w:rsidRDefault="005C5950" w:rsidP="005C5950">
      <w:pPr>
        <w:spacing w:line="25" w:lineRule="atLeast"/>
      </w:pPr>
    </w:p>
    <w:p w:rsidR="005C5950" w:rsidRPr="00D325C8" w:rsidRDefault="005C5950" w:rsidP="006600BA">
      <w:pPr>
        <w:pStyle w:val="af7"/>
        <w:numPr>
          <w:ilvl w:val="0"/>
          <w:numId w:val="17"/>
        </w:numPr>
        <w:spacing w:after="160" w:line="25" w:lineRule="atLeast"/>
        <w:ind w:left="1134" w:hanging="425"/>
        <w:contextualSpacing/>
        <w:jc w:val="both"/>
      </w:pPr>
      <w:r w:rsidRPr="00D325C8">
        <w:rPr>
          <w:color w:val="000000"/>
        </w:rPr>
        <w:t>В интерфейсе окна входа в ИС ЭСФ на форме «Регистрация пользователя» необходимо выбрать категорию регистрации «Индивидуальный предприниматель» и нажать кнопку «Начать регистрацию»;</w:t>
      </w:r>
    </w:p>
    <w:p w:rsidR="005C5950" w:rsidRPr="00D325C8" w:rsidRDefault="005C5950" w:rsidP="005C5950">
      <w:pPr>
        <w:spacing w:after="160" w:line="25" w:lineRule="atLeast"/>
        <w:ind w:left="1211"/>
        <w:jc w:val="center"/>
      </w:pPr>
      <w:r w:rsidRPr="00D325C8">
        <w:rPr>
          <w:noProof/>
        </w:rPr>
        <w:drawing>
          <wp:inline distT="0" distB="0" distL="0" distR="0" wp14:anchorId="39A3CB5C" wp14:editId="5BBD4B1C">
            <wp:extent cx="4450466" cy="3193057"/>
            <wp:effectExtent l="0" t="0" r="762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0466" cy="3193057"/>
                    </a:xfrm>
                    <a:prstGeom prst="rect">
                      <a:avLst/>
                    </a:prstGeom>
                  </pic:spPr>
                </pic:pic>
              </a:graphicData>
            </a:graphic>
          </wp:inline>
        </w:drawing>
      </w:r>
    </w:p>
    <w:p w:rsidR="005C5950" w:rsidRPr="00D325C8" w:rsidRDefault="005C5950" w:rsidP="005C5950">
      <w:pPr>
        <w:pStyle w:val="af5"/>
        <w:spacing w:line="25" w:lineRule="atLeast"/>
        <w:jc w:val="center"/>
        <w:rPr>
          <w:b w:val="0"/>
          <w:i/>
          <w:lang w:val="kk-KZ"/>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w:t>
      </w:r>
      <w:r w:rsidRPr="00D325C8">
        <w:rPr>
          <w:b w:val="0"/>
          <w:i/>
        </w:rPr>
        <w:fldChar w:fldCharType="end"/>
      </w:r>
      <w:r w:rsidRPr="00D325C8">
        <w:t>. Выбор категории «Индивидуальный предприниматель»</w:t>
      </w:r>
    </w:p>
    <w:p w:rsidR="005C5950" w:rsidRPr="00D325C8" w:rsidRDefault="005C5950" w:rsidP="005C5950">
      <w:pPr>
        <w:pStyle w:val="af7"/>
        <w:spacing w:after="160" w:line="25" w:lineRule="atLeast"/>
        <w:ind w:left="1134"/>
        <w:jc w:val="both"/>
      </w:pP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 xml:space="preserve">В шаге 1 - «Выбор сертификата» нажмите кнопку «Выбрать сертификат», ИС отобразит окно для выбора сертификата. Следует выбрать сертификат RSA, ввести </w:t>
      </w:r>
      <w:proofErr w:type="spellStart"/>
      <w:r w:rsidRPr="00D325C8">
        <w:rPr>
          <w:color w:val="000000"/>
        </w:rPr>
        <w:t>пин</w:t>
      </w:r>
      <w:proofErr w:type="spellEnd"/>
      <w:r w:rsidRPr="00D325C8">
        <w:rPr>
          <w:color w:val="000000"/>
        </w:rPr>
        <w:t>-код и нажать кнопку «Готово»;</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В шаге 2 - «Регистрационные данные» ИС ЭСФ считывает данные из сертификата, заполняет форму данными. Завершите заполнение формы регистрационными данными и нажмите кнопку «Далее», после чего осуществится переход в шаг 3;</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 xml:space="preserve">В Шаге 3 – «Ознакомление с соглашением» на экране отображается соглашение о пользовании ИС ЭСФ, которое необходимо подписать сертификатом. Нажмите кнопку «Подписать», ИС отобразит окно для выбора сертификата. Следует выбрать сертификат RSA, ввести </w:t>
      </w:r>
      <w:proofErr w:type="spellStart"/>
      <w:r w:rsidRPr="00D325C8">
        <w:rPr>
          <w:color w:val="000000"/>
        </w:rPr>
        <w:t>пин</w:t>
      </w:r>
      <w:proofErr w:type="spellEnd"/>
      <w:r w:rsidRPr="00D325C8">
        <w:rPr>
          <w:color w:val="000000"/>
        </w:rPr>
        <w:t>-код и нажать кнопку «Готово», ИС ЭСФ осуществит переход в шаг 4;</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 xml:space="preserve"> В шаге 4 «Завершение» отобразится окно «Завершение регистрации», оповещающее пользователя о необходимости проверить e-</w:t>
      </w:r>
      <w:proofErr w:type="spellStart"/>
      <w:r w:rsidRPr="00D325C8">
        <w:rPr>
          <w:color w:val="000000"/>
        </w:rPr>
        <w:t>mail</w:t>
      </w:r>
      <w:proofErr w:type="spellEnd"/>
      <w:r w:rsidRPr="00D325C8">
        <w:rPr>
          <w:color w:val="000000"/>
        </w:rPr>
        <w:t xml:space="preserve"> и пройти по ссылке для завершения процедуры регистрации в ИС ЭСФ в качестве «Индивидуального предпринимателя».</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ИС ЭСФ направила на e-</w:t>
      </w:r>
      <w:proofErr w:type="spellStart"/>
      <w:r w:rsidRPr="00D325C8">
        <w:rPr>
          <w:color w:val="000000"/>
        </w:rPr>
        <w:t>mail</w:t>
      </w:r>
      <w:proofErr w:type="spellEnd"/>
      <w:r w:rsidRPr="00D325C8">
        <w:rPr>
          <w:color w:val="000000"/>
        </w:rPr>
        <w:t xml:space="preserve"> ссылку для входа в </w:t>
      </w:r>
      <w:r w:rsidRPr="00D325C8">
        <w:rPr>
          <w:color w:val="000000"/>
          <w:lang w:val="en-US"/>
        </w:rPr>
        <w:t>web</w:t>
      </w:r>
      <w:r w:rsidRPr="00D325C8">
        <w:rPr>
          <w:color w:val="000000"/>
        </w:rPr>
        <w:t xml:space="preserve">-портал ИС ЭСФ. Откройте письмо в электронной почте и пройдите по ссылке, в браузере отобразится окно входа в </w:t>
      </w:r>
      <w:r w:rsidRPr="00D325C8">
        <w:rPr>
          <w:color w:val="000000"/>
          <w:lang w:val="en-US"/>
        </w:rPr>
        <w:t>web</w:t>
      </w:r>
      <w:r w:rsidRPr="00D325C8">
        <w:rPr>
          <w:color w:val="000000"/>
        </w:rPr>
        <w:t>-портал ИС ЭСФ.</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lastRenderedPageBreak/>
        <w:t xml:space="preserve">Осуществите вход, выбрав сертификат AUTH. Введите </w:t>
      </w:r>
      <w:proofErr w:type="spellStart"/>
      <w:r w:rsidRPr="00D325C8">
        <w:rPr>
          <w:color w:val="000000"/>
        </w:rPr>
        <w:t>пин</w:t>
      </w:r>
      <w:proofErr w:type="spellEnd"/>
      <w:r w:rsidRPr="00D325C8">
        <w:rPr>
          <w:color w:val="000000"/>
        </w:rPr>
        <w:t>-код и нажмите кнопку «Готово»;</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В интерфейсе окна входа в ИС ЭСФ отображается ИИН физического лица. Введите пароль, установленный при регистрации;</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Нажмите кнопку «Войти». Авторизация успешно выполнена;</w:t>
      </w:r>
    </w:p>
    <w:p w:rsidR="005C5950" w:rsidRPr="00D325C8" w:rsidRDefault="005C5950" w:rsidP="006600BA">
      <w:pPr>
        <w:pStyle w:val="af7"/>
        <w:numPr>
          <w:ilvl w:val="0"/>
          <w:numId w:val="17"/>
        </w:numPr>
        <w:spacing w:after="160" w:line="25" w:lineRule="atLeast"/>
        <w:ind w:left="1134" w:hanging="425"/>
        <w:contextualSpacing/>
        <w:jc w:val="both"/>
        <w:rPr>
          <w:color w:val="000000"/>
        </w:rPr>
      </w:pPr>
      <w:r w:rsidRPr="00D325C8">
        <w:rPr>
          <w:color w:val="000000"/>
        </w:rPr>
        <w:t>ИС ЭСФ направила на e-</w:t>
      </w:r>
      <w:proofErr w:type="spellStart"/>
      <w:r w:rsidRPr="00D325C8">
        <w:rPr>
          <w:color w:val="000000"/>
        </w:rPr>
        <w:t>mail</w:t>
      </w:r>
      <w:proofErr w:type="spellEnd"/>
      <w:r w:rsidRPr="00D325C8">
        <w:rPr>
          <w:color w:val="000000"/>
        </w:rPr>
        <w:t xml:space="preserve"> сообщение о завершении регистрации в качестве ИП.</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54" w:name="_Toc498338893"/>
      <w:bookmarkStart w:id="55" w:name="_Toc498355481"/>
      <w:bookmarkStart w:id="56" w:name="_Toc509867266"/>
      <w:bookmarkStart w:id="57" w:name="_Toc509867662"/>
      <w:bookmarkStart w:id="58" w:name="_Toc508881447"/>
      <w:r w:rsidRPr="00D325C8">
        <w:rPr>
          <w:rFonts w:ascii="Times New Roman" w:hAnsi="Times New Roman"/>
          <w:i/>
          <w:color w:val="auto"/>
          <w:sz w:val="28"/>
          <w:szCs w:val="28"/>
        </w:rPr>
        <w:t>Регистрация ЮЛ</w:t>
      </w:r>
      <w:bookmarkEnd w:id="54"/>
      <w:bookmarkEnd w:id="55"/>
      <w:bookmarkEnd w:id="56"/>
      <w:bookmarkEnd w:id="57"/>
      <w:r w:rsidRPr="00D325C8">
        <w:rPr>
          <w:rFonts w:ascii="Times New Roman" w:hAnsi="Times New Roman"/>
          <w:i/>
          <w:color w:val="auto"/>
          <w:sz w:val="28"/>
          <w:szCs w:val="28"/>
        </w:rPr>
        <w:t xml:space="preserve"> </w:t>
      </w:r>
      <w:bookmarkEnd w:id="58"/>
    </w:p>
    <w:p w:rsidR="005C5950" w:rsidRPr="00D325C8" w:rsidRDefault="005C5950" w:rsidP="006600BA">
      <w:pPr>
        <w:pStyle w:val="af7"/>
        <w:numPr>
          <w:ilvl w:val="0"/>
          <w:numId w:val="21"/>
        </w:numPr>
        <w:spacing w:after="160" w:line="25" w:lineRule="atLeast"/>
        <w:ind w:left="1134" w:hanging="425"/>
        <w:contextualSpacing/>
        <w:jc w:val="both"/>
      </w:pPr>
      <w:r w:rsidRPr="00D325C8">
        <w:rPr>
          <w:color w:val="000000"/>
        </w:rPr>
        <w:t>В интерфейсе окна входа в ИС ЭСФ на форме «Регистрация пользователя» необходимо выбрать категорию регистрации «Юридическое лицо» и нажать кнопку «Начать регистрацию»;</w:t>
      </w:r>
    </w:p>
    <w:p w:rsidR="005C5950" w:rsidRPr="00D325C8" w:rsidRDefault="005C5950" w:rsidP="005C5950">
      <w:pPr>
        <w:pStyle w:val="af7"/>
        <w:spacing w:after="160" w:line="25" w:lineRule="atLeast"/>
        <w:ind w:left="1134"/>
        <w:jc w:val="center"/>
      </w:pPr>
      <w:r w:rsidRPr="00D325C8">
        <w:rPr>
          <w:noProof/>
        </w:rPr>
        <w:drawing>
          <wp:inline distT="0" distB="0" distL="0" distR="0" wp14:anchorId="07F74971" wp14:editId="34C9267B">
            <wp:extent cx="4427604" cy="3215919"/>
            <wp:effectExtent l="0" t="0" r="0" b="381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7604" cy="3215919"/>
                    </a:xfrm>
                    <a:prstGeom prst="rect">
                      <a:avLst/>
                    </a:prstGeom>
                  </pic:spPr>
                </pic:pic>
              </a:graphicData>
            </a:graphic>
          </wp:inline>
        </w:drawing>
      </w:r>
    </w:p>
    <w:p w:rsidR="005C5950" w:rsidRPr="00D325C8" w:rsidRDefault="005C5950" w:rsidP="005C5950">
      <w:pPr>
        <w:pStyle w:val="af5"/>
        <w:spacing w:line="25" w:lineRule="atLeast"/>
        <w:jc w:val="center"/>
        <w:rPr>
          <w:b w:val="0"/>
          <w:i/>
          <w:lang w:val="kk-KZ"/>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w:t>
      </w:r>
      <w:r w:rsidRPr="00D325C8">
        <w:rPr>
          <w:b w:val="0"/>
          <w:i/>
        </w:rPr>
        <w:fldChar w:fldCharType="end"/>
      </w:r>
      <w:r w:rsidRPr="00D325C8">
        <w:t>. Выбор категории «Юридическое лицо»</w:t>
      </w:r>
    </w:p>
    <w:p w:rsidR="005C5950" w:rsidRPr="00D325C8" w:rsidRDefault="005C5950" w:rsidP="005C5950">
      <w:pPr>
        <w:pStyle w:val="af7"/>
        <w:spacing w:after="160" w:line="25" w:lineRule="atLeast"/>
        <w:ind w:left="1134"/>
        <w:jc w:val="center"/>
        <w:rPr>
          <w:lang w:val="kk-KZ"/>
        </w:rPr>
      </w:pP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 xml:space="preserve">В шаге 1 - «Выбор сертификата» нажмите кнопку «Выбрать сертификат», ИС отобразит окно для выбора сертификата. Следует выбрать сертификат GOST, ввести </w:t>
      </w:r>
      <w:proofErr w:type="spellStart"/>
      <w:r w:rsidRPr="00D325C8">
        <w:rPr>
          <w:color w:val="000000"/>
        </w:rPr>
        <w:t>пин</w:t>
      </w:r>
      <w:proofErr w:type="spellEnd"/>
      <w:r w:rsidRPr="00D325C8">
        <w:rPr>
          <w:color w:val="000000"/>
        </w:rPr>
        <w:t>-код и нажать кнопку «Готово»;</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В шаге 2 - «Регистрационные данные» ИС ЭСФ считывает данные из сертификата, заполняет форму данными. Форма заполняется регистрационными данными Юридического лица (БИН) и физического лица – Руководителя ЮЛ.</w:t>
      </w:r>
    </w:p>
    <w:p w:rsidR="005C5950" w:rsidRPr="00D325C8" w:rsidRDefault="005C5950" w:rsidP="005C5950">
      <w:pPr>
        <w:pStyle w:val="af7"/>
        <w:spacing w:after="160" w:line="25" w:lineRule="atLeast"/>
        <w:ind w:left="0"/>
        <w:jc w:val="both"/>
        <w:rPr>
          <w:color w:val="000000"/>
        </w:rPr>
      </w:pPr>
      <w:r w:rsidRPr="00D325C8">
        <w:rPr>
          <w:noProof/>
        </w:rPr>
        <w:lastRenderedPageBreak/>
        <w:drawing>
          <wp:inline distT="0" distB="0" distL="0" distR="0" wp14:anchorId="23D5F987" wp14:editId="62D27666">
            <wp:extent cx="5940425" cy="3538855"/>
            <wp:effectExtent l="19050" t="19050" r="22225" b="2349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53885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lang w:val="kk-KZ"/>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w:t>
      </w:r>
      <w:r w:rsidRPr="00D325C8">
        <w:rPr>
          <w:b w:val="0"/>
          <w:i/>
        </w:rPr>
        <w:fldChar w:fldCharType="end"/>
      </w:r>
      <w:r w:rsidRPr="00D325C8">
        <w:t>. Заполнение данных</w:t>
      </w:r>
    </w:p>
    <w:p w:rsidR="005C5950" w:rsidRPr="00D325C8" w:rsidRDefault="005C5950" w:rsidP="005C5950">
      <w:pPr>
        <w:pStyle w:val="af7"/>
        <w:spacing w:after="160" w:line="25" w:lineRule="atLeast"/>
        <w:ind w:left="0"/>
        <w:jc w:val="both"/>
        <w:rPr>
          <w:color w:val="000000"/>
        </w:rPr>
      </w:pP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Завершите заполнение формы регистрационными данными и нажмите кнопку «Далее», после чего осуществится переход в шаг 3;</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 xml:space="preserve">В Шаге 3 – «Ознакомление с соглашением» на экране отображается соглашение о пользовании ИС ЭСФ, которое необходимо подписать сертификатом. Нажмите кнопку «Подписать», ИС отобразит окно для выбора сертификата. Следует выбрать сертификат GOST, ввести </w:t>
      </w:r>
      <w:proofErr w:type="spellStart"/>
      <w:r w:rsidRPr="00D325C8">
        <w:rPr>
          <w:color w:val="000000"/>
        </w:rPr>
        <w:t>пин</w:t>
      </w:r>
      <w:proofErr w:type="spellEnd"/>
      <w:r w:rsidRPr="00D325C8">
        <w:rPr>
          <w:color w:val="000000"/>
        </w:rPr>
        <w:t>-код и нажать кнопку «Готово», ИС ЭСФ осуществит переход в шаг 4;</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В шаге 4 «Завершение» отобразится окно «Завершение регистрации», оповещающее пользователя о необходимости проверить e-</w:t>
      </w:r>
      <w:proofErr w:type="spellStart"/>
      <w:r w:rsidRPr="00D325C8">
        <w:rPr>
          <w:color w:val="000000"/>
        </w:rPr>
        <w:t>mail</w:t>
      </w:r>
      <w:proofErr w:type="spellEnd"/>
      <w:r w:rsidRPr="00D325C8">
        <w:rPr>
          <w:color w:val="000000"/>
        </w:rPr>
        <w:t xml:space="preserve"> и пройти по ссылке для завершения процедуры регистрации в ИС ЭСФ в качестве «Юридического лица».</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ИС ЭСФ направила на e-</w:t>
      </w:r>
      <w:proofErr w:type="spellStart"/>
      <w:r w:rsidRPr="00D325C8">
        <w:rPr>
          <w:color w:val="000000"/>
        </w:rPr>
        <w:t>mail</w:t>
      </w:r>
      <w:proofErr w:type="spellEnd"/>
      <w:r w:rsidRPr="00D325C8">
        <w:rPr>
          <w:color w:val="000000"/>
        </w:rPr>
        <w:t xml:space="preserve"> ссылку для входа в </w:t>
      </w:r>
      <w:r w:rsidRPr="00D325C8">
        <w:rPr>
          <w:color w:val="000000"/>
          <w:lang w:val="en-US"/>
        </w:rPr>
        <w:t>web</w:t>
      </w:r>
      <w:r w:rsidRPr="00D325C8">
        <w:rPr>
          <w:color w:val="000000"/>
        </w:rPr>
        <w:t xml:space="preserve">-портал ИС ЭСФ. Откройте письмо в электронной почте и пройдите по ссылке, в браузере отобразится окно входа в </w:t>
      </w:r>
      <w:r w:rsidRPr="00D325C8">
        <w:rPr>
          <w:color w:val="000000"/>
          <w:lang w:val="en-US"/>
        </w:rPr>
        <w:t>web</w:t>
      </w:r>
      <w:r w:rsidRPr="00D325C8">
        <w:rPr>
          <w:color w:val="000000"/>
        </w:rPr>
        <w:t>-портал ИС ЭСФ.</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 xml:space="preserve">Осуществите вход, выбрав сертификат AUTH. Введите </w:t>
      </w:r>
      <w:proofErr w:type="spellStart"/>
      <w:r w:rsidRPr="00D325C8">
        <w:rPr>
          <w:color w:val="000000"/>
        </w:rPr>
        <w:t>пин</w:t>
      </w:r>
      <w:proofErr w:type="spellEnd"/>
      <w:r w:rsidRPr="00D325C8">
        <w:rPr>
          <w:color w:val="000000"/>
        </w:rPr>
        <w:t>-код и нажмите кнопку «Готово»;</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 xml:space="preserve">В интерфейсе окна входа в </w:t>
      </w:r>
      <w:r w:rsidRPr="00D325C8">
        <w:rPr>
          <w:color w:val="000000"/>
          <w:lang w:val="en-US"/>
        </w:rPr>
        <w:t>web</w:t>
      </w:r>
      <w:r w:rsidRPr="00D325C8">
        <w:rPr>
          <w:color w:val="000000"/>
        </w:rPr>
        <w:t>-портал ИС ЭСФ отображается ИИН физического лица – руководителя ЮЛ. Введите пароль, установленный при регистрации;</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Нажмите кнопку «Войти». Авторизация успешно выполнена;</w:t>
      </w:r>
    </w:p>
    <w:p w:rsidR="005C5950" w:rsidRPr="00D325C8" w:rsidRDefault="005C5950" w:rsidP="006600BA">
      <w:pPr>
        <w:pStyle w:val="af7"/>
        <w:numPr>
          <w:ilvl w:val="0"/>
          <w:numId w:val="21"/>
        </w:numPr>
        <w:spacing w:after="160" w:line="25" w:lineRule="atLeast"/>
        <w:ind w:left="1134" w:hanging="425"/>
        <w:contextualSpacing/>
        <w:jc w:val="both"/>
        <w:rPr>
          <w:color w:val="000000"/>
        </w:rPr>
      </w:pPr>
      <w:r w:rsidRPr="00D325C8">
        <w:rPr>
          <w:color w:val="000000"/>
        </w:rPr>
        <w:t>ИС ЭСФ направила на e-</w:t>
      </w:r>
      <w:proofErr w:type="spellStart"/>
      <w:r w:rsidRPr="00D325C8">
        <w:rPr>
          <w:color w:val="000000"/>
        </w:rPr>
        <w:t>mail</w:t>
      </w:r>
      <w:proofErr w:type="spellEnd"/>
      <w:r w:rsidRPr="00D325C8">
        <w:rPr>
          <w:color w:val="000000"/>
        </w:rPr>
        <w:t xml:space="preserve"> сообщение о завершении регистрации в качестве ЮЛ.</w:t>
      </w:r>
    </w:p>
    <w:p w:rsidR="0010557E" w:rsidRPr="00D325C8" w:rsidRDefault="0010557E" w:rsidP="0010557E">
      <w:pPr>
        <w:pStyle w:val="af7"/>
        <w:spacing w:after="160" w:line="25" w:lineRule="atLeast"/>
        <w:ind w:left="1134"/>
        <w:contextualSpacing/>
        <w:jc w:val="both"/>
        <w:rPr>
          <w:color w:val="000000"/>
        </w:rPr>
      </w:pPr>
    </w:p>
    <w:p w:rsidR="0010557E" w:rsidRPr="00D325C8" w:rsidRDefault="0010557E" w:rsidP="003B35BC">
      <w:pPr>
        <w:spacing w:after="160" w:line="25" w:lineRule="atLeast"/>
        <w:contextualSpacing/>
        <w:jc w:val="both"/>
        <w:rPr>
          <w:color w:val="000000"/>
        </w:rPr>
      </w:pPr>
    </w:p>
    <w:p w:rsidR="0010557E" w:rsidRPr="00D325C8" w:rsidRDefault="0010557E" w:rsidP="0010557E">
      <w:pPr>
        <w:pStyle w:val="af7"/>
        <w:spacing w:after="160" w:line="25" w:lineRule="atLeast"/>
        <w:ind w:left="1134"/>
        <w:contextualSpacing/>
        <w:jc w:val="both"/>
        <w:rPr>
          <w:color w:val="000000"/>
        </w:rPr>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lastRenderedPageBreak/>
        <w:t xml:space="preserve"> </w:t>
      </w:r>
      <w:bookmarkStart w:id="59" w:name="_Toc498338894"/>
      <w:bookmarkStart w:id="60" w:name="_Toc498355482"/>
      <w:bookmarkStart w:id="61" w:name="_Toc508881448"/>
      <w:bookmarkStart w:id="62" w:name="_Toc509867267"/>
      <w:bookmarkStart w:id="63" w:name="_Toc509867663"/>
      <w:r w:rsidRPr="00D325C8">
        <w:rPr>
          <w:rFonts w:ascii="Times New Roman" w:hAnsi="Times New Roman"/>
          <w:i/>
          <w:color w:val="auto"/>
          <w:sz w:val="28"/>
          <w:szCs w:val="28"/>
        </w:rPr>
        <w:t>Приглашение сотрудников ЮЛ/ИП для работы в ИС ЭСФ.</w:t>
      </w:r>
      <w:bookmarkEnd w:id="59"/>
      <w:bookmarkEnd w:id="60"/>
      <w:bookmarkEnd w:id="61"/>
      <w:bookmarkEnd w:id="62"/>
      <w:bookmarkEnd w:id="63"/>
    </w:p>
    <w:p w:rsidR="005C5950" w:rsidRPr="00D325C8" w:rsidRDefault="005C5950" w:rsidP="005C5950">
      <w:pPr>
        <w:spacing w:line="25" w:lineRule="atLeast"/>
      </w:pPr>
    </w:p>
    <w:p w:rsidR="005C5950" w:rsidRPr="00D325C8" w:rsidRDefault="005C5950" w:rsidP="006600BA">
      <w:pPr>
        <w:pStyle w:val="af7"/>
        <w:numPr>
          <w:ilvl w:val="0"/>
          <w:numId w:val="18"/>
        </w:numPr>
        <w:spacing w:after="160" w:line="25" w:lineRule="atLeast"/>
        <w:ind w:left="1134" w:hanging="425"/>
        <w:contextualSpacing/>
        <w:jc w:val="both"/>
      </w:pPr>
      <w:r w:rsidRPr="00D325C8">
        <w:t>После подтверждения регистрации в качестве руководителя ЮЛ/ИП система предлагает пригласить сотрудника в предприятие. Или руководитель ЮЛ/ИП перешел во вкладку «Пользователи»;</w:t>
      </w:r>
    </w:p>
    <w:p w:rsidR="005C5950" w:rsidRPr="00D325C8" w:rsidRDefault="005C5950" w:rsidP="006600BA">
      <w:pPr>
        <w:pStyle w:val="af7"/>
        <w:numPr>
          <w:ilvl w:val="0"/>
          <w:numId w:val="18"/>
        </w:numPr>
        <w:spacing w:after="160" w:line="25" w:lineRule="atLeast"/>
        <w:ind w:left="1134" w:hanging="425"/>
        <w:contextualSpacing/>
        <w:jc w:val="both"/>
      </w:pPr>
      <w:r w:rsidRPr="00D325C8">
        <w:t>Во вкладке «Пользователи» в форме «Отправить запрос» введите ИИН сотрудника и нажмите кнопку «Проверить»;</w:t>
      </w:r>
    </w:p>
    <w:p w:rsidR="005C5950" w:rsidRPr="00D325C8" w:rsidRDefault="005C5950" w:rsidP="006600BA">
      <w:pPr>
        <w:pStyle w:val="af7"/>
        <w:numPr>
          <w:ilvl w:val="0"/>
          <w:numId w:val="18"/>
        </w:numPr>
        <w:spacing w:after="160" w:line="25" w:lineRule="atLeast"/>
        <w:ind w:left="1134" w:hanging="425"/>
        <w:contextualSpacing/>
        <w:jc w:val="both"/>
      </w:pPr>
      <w:r w:rsidRPr="00D325C8">
        <w:t>ИС проверяет сведения о регистрации в качестве физического лица в ИС ЭСФ и отправляет приглашение на e-</w:t>
      </w:r>
      <w:proofErr w:type="spellStart"/>
      <w:r w:rsidRPr="00D325C8">
        <w:t>mail</w:t>
      </w:r>
      <w:proofErr w:type="spellEnd"/>
      <w:r w:rsidRPr="00D325C8">
        <w:t>;</w:t>
      </w:r>
    </w:p>
    <w:p w:rsidR="005C5950" w:rsidRPr="00D325C8" w:rsidRDefault="005C5950" w:rsidP="006600BA">
      <w:pPr>
        <w:pStyle w:val="af7"/>
        <w:numPr>
          <w:ilvl w:val="0"/>
          <w:numId w:val="18"/>
        </w:numPr>
        <w:spacing w:after="160" w:line="25" w:lineRule="atLeast"/>
        <w:ind w:left="1134" w:hanging="425"/>
        <w:contextualSpacing/>
        <w:jc w:val="both"/>
      </w:pPr>
      <w:r w:rsidRPr="00D325C8">
        <w:t>Сотрудник проходит по ссылке, отправленной на e-</w:t>
      </w:r>
      <w:proofErr w:type="spellStart"/>
      <w:r w:rsidRPr="00D325C8">
        <w:t>mail</w:t>
      </w:r>
      <w:proofErr w:type="spellEnd"/>
      <w:r w:rsidRPr="00D325C8">
        <w:t>, авторизуется в ИС ЭСФ;</w:t>
      </w:r>
    </w:p>
    <w:p w:rsidR="005C5950" w:rsidRPr="00D325C8" w:rsidRDefault="005C5950" w:rsidP="006600BA">
      <w:pPr>
        <w:pStyle w:val="af7"/>
        <w:numPr>
          <w:ilvl w:val="0"/>
          <w:numId w:val="18"/>
        </w:numPr>
        <w:spacing w:after="160" w:line="25" w:lineRule="atLeast"/>
        <w:ind w:left="1134" w:hanging="425"/>
        <w:contextualSpacing/>
        <w:jc w:val="both"/>
      </w:pPr>
      <w:r w:rsidRPr="00D325C8">
        <w:t>Во вкладке «Мои предприятия» сотруднику отображается таблица с БИН предприятием и статусом «Отправлен запрос»;</w:t>
      </w:r>
    </w:p>
    <w:p w:rsidR="005C5950" w:rsidRPr="00D325C8" w:rsidRDefault="005C5950" w:rsidP="006600BA">
      <w:pPr>
        <w:pStyle w:val="af7"/>
        <w:numPr>
          <w:ilvl w:val="0"/>
          <w:numId w:val="18"/>
        </w:numPr>
        <w:spacing w:after="160" w:line="25" w:lineRule="atLeast"/>
        <w:ind w:left="1134" w:hanging="425"/>
        <w:contextualSpacing/>
        <w:jc w:val="both"/>
      </w:pPr>
      <w:r w:rsidRPr="00D325C8">
        <w:t xml:space="preserve"> Сотрудник выделяет строку с БИН, ИС делает активной кнопку «Принять»;</w:t>
      </w:r>
    </w:p>
    <w:p w:rsidR="005C5950" w:rsidRPr="00D325C8" w:rsidRDefault="005C5950" w:rsidP="006600BA">
      <w:pPr>
        <w:pStyle w:val="af7"/>
        <w:numPr>
          <w:ilvl w:val="0"/>
          <w:numId w:val="18"/>
        </w:numPr>
        <w:spacing w:after="160" w:line="25" w:lineRule="atLeast"/>
        <w:ind w:left="1134" w:hanging="425"/>
        <w:contextualSpacing/>
        <w:jc w:val="both"/>
      </w:pPr>
      <w:r w:rsidRPr="00D325C8">
        <w:t xml:space="preserve">ИС ЭСФ отображает окно для выбора сертификата. Сотрудник выбирает свой сертификат </w:t>
      </w:r>
      <w:r w:rsidRPr="00D325C8">
        <w:rPr>
          <w:lang w:val="en-US"/>
        </w:rPr>
        <w:t>RSA</w:t>
      </w:r>
      <w:r w:rsidRPr="00D325C8">
        <w:t xml:space="preserve">, вводит </w:t>
      </w:r>
      <w:proofErr w:type="spellStart"/>
      <w:r w:rsidRPr="00D325C8">
        <w:t>пин</w:t>
      </w:r>
      <w:proofErr w:type="spellEnd"/>
      <w:r w:rsidRPr="00D325C8">
        <w:t>-код и нажимает кнопку «Готово»;</w:t>
      </w:r>
    </w:p>
    <w:p w:rsidR="005C5950" w:rsidRPr="00D325C8" w:rsidRDefault="005C5950" w:rsidP="006600BA">
      <w:pPr>
        <w:pStyle w:val="af7"/>
        <w:numPr>
          <w:ilvl w:val="0"/>
          <w:numId w:val="18"/>
        </w:numPr>
        <w:spacing w:after="160" w:line="25" w:lineRule="atLeast"/>
        <w:ind w:left="1134" w:hanging="425"/>
        <w:contextualSpacing/>
        <w:jc w:val="both"/>
      </w:pPr>
      <w:r w:rsidRPr="00D325C8">
        <w:t>ИС ЭСФ отображает сообщение об успешном добавлении сотрудника в предприятие.</w:t>
      </w:r>
    </w:p>
    <w:p w:rsidR="005C5950" w:rsidRPr="00D325C8" w:rsidRDefault="005C5950" w:rsidP="005C5950">
      <w:pPr>
        <w:pStyle w:val="af7"/>
        <w:spacing w:line="25" w:lineRule="atLeast"/>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64" w:name="_Toc498338895"/>
      <w:bookmarkStart w:id="65" w:name="_Toc498355483"/>
      <w:bookmarkStart w:id="66" w:name="_Toc508881449"/>
      <w:bookmarkStart w:id="67" w:name="_Toc509867268"/>
      <w:bookmarkStart w:id="68" w:name="_Toc509867664"/>
      <w:r w:rsidRPr="00D325C8">
        <w:rPr>
          <w:rFonts w:ascii="Times New Roman" w:hAnsi="Times New Roman"/>
          <w:i/>
          <w:color w:val="auto"/>
          <w:sz w:val="28"/>
          <w:szCs w:val="28"/>
        </w:rPr>
        <w:t>Управление сотрудниками ЮЛ</w:t>
      </w:r>
      <w:bookmarkEnd w:id="64"/>
      <w:bookmarkEnd w:id="65"/>
      <w:bookmarkEnd w:id="66"/>
      <w:bookmarkEnd w:id="67"/>
      <w:bookmarkEnd w:id="68"/>
    </w:p>
    <w:p w:rsidR="005C5950" w:rsidRPr="00D325C8" w:rsidRDefault="005C5950" w:rsidP="005C5950">
      <w:pPr>
        <w:spacing w:line="25" w:lineRule="atLeast"/>
      </w:pPr>
    </w:p>
    <w:p w:rsidR="005C5950" w:rsidRPr="00D325C8" w:rsidRDefault="005C5950" w:rsidP="006600BA">
      <w:pPr>
        <w:pStyle w:val="af7"/>
        <w:numPr>
          <w:ilvl w:val="0"/>
          <w:numId w:val="19"/>
        </w:numPr>
        <w:spacing w:after="160" w:line="25" w:lineRule="atLeast"/>
        <w:ind w:left="1134" w:hanging="425"/>
        <w:contextualSpacing/>
        <w:jc w:val="both"/>
      </w:pPr>
      <w:r w:rsidRPr="00D325C8">
        <w:t>Авторизуйтесь в ИС ЭСФ в качестве руководителя ЮЛ;</w:t>
      </w:r>
    </w:p>
    <w:p w:rsidR="005C5950" w:rsidRPr="00D325C8" w:rsidRDefault="005C5950" w:rsidP="006600BA">
      <w:pPr>
        <w:pStyle w:val="af7"/>
        <w:numPr>
          <w:ilvl w:val="0"/>
          <w:numId w:val="19"/>
        </w:numPr>
        <w:spacing w:after="160" w:line="25" w:lineRule="atLeast"/>
        <w:ind w:left="1134" w:hanging="425"/>
        <w:contextualSpacing/>
        <w:jc w:val="both"/>
      </w:pPr>
      <w:r w:rsidRPr="00D325C8">
        <w:t xml:space="preserve">Во вкладке «Пользователи» в табличной части отображены сотрудники, принявшие приглашение в предприятие. </w:t>
      </w:r>
    </w:p>
    <w:p w:rsidR="005C5950" w:rsidRPr="00D325C8" w:rsidRDefault="005C5950" w:rsidP="006600BA">
      <w:pPr>
        <w:pStyle w:val="af7"/>
        <w:numPr>
          <w:ilvl w:val="0"/>
          <w:numId w:val="19"/>
        </w:numPr>
        <w:spacing w:after="160" w:line="25" w:lineRule="atLeast"/>
        <w:ind w:left="1134" w:hanging="425"/>
        <w:contextualSpacing/>
        <w:jc w:val="both"/>
      </w:pPr>
      <w:r w:rsidRPr="00D325C8">
        <w:t>Выполните выбор сотрудника.</w:t>
      </w:r>
    </w:p>
    <w:p w:rsidR="005C5950" w:rsidRPr="00D325C8" w:rsidRDefault="005C5950" w:rsidP="006600BA">
      <w:pPr>
        <w:pStyle w:val="af7"/>
        <w:numPr>
          <w:ilvl w:val="0"/>
          <w:numId w:val="19"/>
        </w:numPr>
        <w:spacing w:after="160" w:line="25" w:lineRule="atLeast"/>
        <w:ind w:left="1134" w:hanging="425"/>
        <w:contextualSpacing/>
        <w:jc w:val="both"/>
      </w:pPr>
      <w:r w:rsidRPr="00D325C8">
        <w:t>В левой боковой панели управления, в разделе «Управление сотрудниками» установите флажок «Активный» и нажмите кнопку «Сохранить».</w:t>
      </w:r>
    </w:p>
    <w:p w:rsidR="005C5950" w:rsidRPr="00D325C8" w:rsidRDefault="005C5950" w:rsidP="006600BA">
      <w:pPr>
        <w:pStyle w:val="af7"/>
        <w:numPr>
          <w:ilvl w:val="0"/>
          <w:numId w:val="19"/>
        </w:numPr>
        <w:spacing w:after="160" w:line="25" w:lineRule="atLeast"/>
        <w:ind w:left="1134" w:hanging="425"/>
        <w:contextualSpacing/>
        <w:jc w:val="both"/>
      </w:pPr>
      <w:r w:rsidRPr="00D325C8">
        <w:t xml:space="preserve">ИС ЭСФ отобразит окно для выбора сертификата. Выполните выбор сертификата GOST, введите </w:t>
      </w:r>
      <w:proofErr w:type="spellStart"/>
      <w:r w:rsidRPr="00D325C8">
        <w:t>пин</w:t>
      </w:r>
      <w:proofErr w:type="spellEnd"/>
      <w:r w:rsidRPr="00D325C8">
        <w:t>-код и нажмите кнопку «Готово»;</w:t>
      </w:r>
    </w:p>
    <w:p w:rsidR="005C5950" w:rsidRPr="00D325C8" w:rsidRDefault="005C5950" w:rsidP="006600BA">
      <w:pPr>
        <w:pStyle w:val="af7"/>
        <w:numPr>
          <w:ilvl w:val="0"/>
          <w:numId w:val="19"/>
        </w:numPr>
        <w:spacing w:after="160" w:line="25" w:lineRule="atLeast"/>
        <w:ind w:left="1134" w:hanging="425"/>
        <w:contextualSpacing/>
        <w:jc w:val="both"/>
      </w:pPr>
      <w:r w:rsidRPr="00D325C8">
        <w:t>ИС ЭСФ сохраняет изменения. Сотрудник имеет статус «Активный».</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69" w:name="_Toc509867269"/>
      <w:bookmarkStart w:id="70" w:name="_Toc509867665"/>
      <w:bookmarkStart w:id="71" w:name="_Toc498338896"/>
      <w:bookmarkStart w:id="72" w:name="_Toc498355484"/>
      <w:bookmarkStart w:id="73" w:name="_Toc508881450"/>
      <w:r w:rsidRPr="00D325C8">
        <w:rPr>
          <w:rFonts w:ascii="Times New Roman" w:hAnsi="Times New Roman"/>
          <w:i/>
          <w:color w:val="auto"/>
          <w:sz w:val="28"/>
          <w:szCs w:val="28"/>
        </w:rPr>
        <w:t>Наделение сотрудника полномочиями</w:t>
      </w:r>
      <w:bookmarkEnd w:id="69"/>
      <w:bookmarkEnd w:id="70"/>
      <w:r w:rsidRPr="00D325C8">
        <w:rPr>
          <w:rFonts w:ascii="Times New Roman" w:hAnsi="Times New Roman"/>
          <w:i/>
          <w:color w:val="auto"/>
          <w:sz w:val="28"/>
          <w:szCs w:val="28"/>
        </w:rPr>
        <w:t xml:space="preserve"> </w:t>
      </w:r>
      <w:bookmarkEnd w:id="71"/>
      <w:bookmarkEnd w:id="72"/>
      <w:bookmarkEnd w:id="73"/>
    </w:p>
    <w:p w:rsidR="005C5950" w:rsidRPr="00D325C8" w:rsidRDefault="005C5950" w:rsidP="005C5950">
      <w:pPr>
        <w:spacing w:line="25" w:lineRule="atLeast"/>
      </w:pPr>
    </w:p>
    <w:p w:rsidR="005C5950" w:rsidRPr="00D325C8" w:rsidRDefault="005C5950" w:rsidP="006600BA">
      <w:pPr>
        <w:pStyle w:val="af7"/>
        <w:numPr>
          <w:ilvl w:val="0"/>
          <w:numId w:val="20"/>
        </w:numPr>
        <w:spacing w:after="160" w:line="25" w:lineRule="atLeast"/>
        <w:ind w:left="1134" w:hanging="425"/>
        <w:contextualSpacing/>
      </w:pPr>
      <w:r w:rsidRPr="00D325C8">
        <w:t>Авторизуйтесь в ИС ЭСФ в качестве руководителя ЮЛ/ИП;</w:t>
      </w:r>
    </w:p>
    <w:p w:rsidR="005C5950" w:rsidRPr="00D325C8" w:rsidRDefault="005C5950" w:rsidP="006600BA">
      <w:pPr>
        <w:pStyle w:val="af7"/>
        <w:numPr>
          <w:ilvl w:val="0"/>
          <w:numId w:val="20"/>
        </w:numPr>
        <w:spacing w:after="160" w:line="25" w:lineRule="atLeast"/>
        <w:ind w:left="1134" w:hanging="425"/>
        <w:contextualSpacing/>
      </w:pPr>
      <w:r w:rsidRPr="00D325C8">
        <w:t xml:space="preserve">Во вкладке «Пользователи» в табличной части отображены сотрудники, принявшие приглашение в предприятие. </w:t>
      </w:r>
    </w:p>
    <w:p w:rsidR="005C5950" w:rsidRPr="00D325C8" w:rsidRDefault="005C5950" w:rsidP="006600BA">
      <w:pPr>
        <w:pStyle w:val="af7"/>
        <w:numPr>
          <w:ilvl w:val="0"/>
          <w:numId w:val="20"/>
        </w:numPr>
        <w:spacing w:after="160" w:line="25" w:lineRule="atLeast"/>
        <w:ind w:left="1134" w:hanging="425"/>
        <w:contextualSpacing/>
      </w:pPr>
      <w:r w:rsidRPr="00D325C8">
        <w:t>Выполните выбор сотрудника.</w:t>
      </w:r>
    </w:p>
    <w:p w:rsidR="005C5950" w:rsidRPr="00D325C8" w:rsidRDefault="005C5950" w:rsidP="005C5950">
      <w:pPr>
        <w:pStyle w:val="af7"/>
        <w:spacing w:after="160" w:line="25" w:lineRule="atLeast"/>
        <w:ind w:left="1134"/>
      </w:pPr>
      <w:r w:rsidRPr="00D325C8">
        <w:rPr>
          <w:noProof/>
        </w:rPr>
        <w:lastRenderedPageBreak/>
        <w:drawing>
          <wp:inline distT="0" distB="0" distL="0" distR="0" wp14:anchorId="3F151666" wp14:editId="27091DC0">
            <wp:extent cx="4920901" cy="367792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2010" cy="3678749"/>
                    </a:xfrm>
                    <a:prstGeom prst="rect">
                      <a:avLst/>
                    </a:prstGeom>
                  </pic:spPr>
                </pic:pic>
              </a:graphicData>
            </a:graphic>
          </wp:inline>
        </w:drawing>
      </w:r>
    </w:p>
    <w:p w:rsidR="005C5950" w:rsidRPr="00D325C8" w:rsidRDefault="005C5950" w:rsidP="005C5950">
      <w:pPr>
        <w:pStyle w:val="af5"/>
        <w:spacing w:line="25" w:lineRule="atLeast"/>
        <w:jc w:val="center"/>
        <w:rPr>
          <w:b w:val="0"/>
          <w:i/>
          <w:lang w:val="kk-KZ"/>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w:t>
      </w:r>
      <w:r w:rsidRPr="00D325C8">
        <w:rPr>
          <w:b w:val="0"/>
          <w:i/>
        </w:rPr>
        <w:fldChar w:fldCharType="end"/>
      </w:r>
      <w:r w:rsidRPr="00D325C8">
        <w:t>. Назначение полномочий</w:t>
      </w:r>
    </w:p>
    <w:p w:rsidR="005C5950" w:rsidRPr="00D325C8" w:rsidRDefault="005C5950" w:rsidP="006600BA">
      <w:pPr>
        <w:pStyle w:val="af7"/>
        <w:numPr>
          <w:ilvl w:val="0"/>
          <w:numId w:val="20"/>
        </w:numPr>
        <w:spacing w:after="160" w:line="25" w:lineRule="atLeast"/>
        <w:ind w:left="1134" w:hanging="425"/>
        <w:contextualSpacing/>
      </w:pPr>
      <w:r w:rsidRPr="00D325C8">
        <w:t>В левой боковой панели управления, в разделе «Полномочия сотрудников» установите флажки у полномочий по выписке ЭСФ и срок действия данных полномочий, после чего нажмите кнопку «Сохранить».</w:t>
      </w:r>
    </w:p>
    <w:p w:rsidR="005C5950" w:rsidRPr="00D325C8" w:rsidRDefault="005C5950" w:rsidP="006600BA">
      <w:pPr>
        <w:pStyle w:val="af7"/>
        <w:numPr>
          <w:ilvl w:val="0"/>
          <w:numId w:val="20"/>
        </w:numPr>
        <w:spacing w:after="160" w:line="25" w:lineRule="atLeast"/>
        <w:ind w:left="1134" w:hanging="425"/>
        <w:contextualSpacing/>
      </w:pPr>
      <w:r w:rsidRPr="00D325C8">
        <w:t>ИС отображает на экране доверенность (</w:t>
      </w:r>
      <w:r w:rsidRPr="00D325C8">
        <w:fldChar w:fldCharType="begin"/>
      </w:r>
      <w:r w:rsidRPr="00D325C8">
        <w:instrText xml:space="preserve"> REF _Ref497136202 \h  \* MERGEFORMAT </w:instrText>
      </w:r>
      <w:r w:rsidRPr="00D325C8">
        <w:fldChar w:fldCharType="separate"/>
      </w:r>
      <w:r w:rsidR="00A705C2" w:rsidRPr="00D325C8">
        <w:t xml:space="preserve">Рисунок </w:t>
      </w:r>
      <w:r w:rsidR="00A705C2" w:rsidRPr="00D325C8">
        <w:rPr>
          <w:noProof/>
        </w:rPr>
        <w:t>14</w:t>
      </w:r>
      <w:r w:rsidRPr="00D325C8">
        <w:fldChar w:fldCharType="end"/>
      </w:r>
      <w:r w:rsidRPr="00D325C8">
        <w:t>):</w:t>
      </w:r>
    </w:p>
    <w:p w:rsidR="005C5950" w:rsidRPr="00D325C8" w:rsidRDefault="005C5950" w:rsidP="005C5950">
      <w:pPr>
        <w:spacing w:line="25" w:lineRule="atLeast"/>
        <w:ind w:left="357"/>
        <w:jc w:val="center"/>
      </w:pPr>
      <w:r w:rsidRPr="00D325C8">
        <w:rPr>
          <w:noProof/>
        </w:rPr>
        <w:drawing>
          <wp:inline distT="0" distB="0" distL="0" distR="0" wp14:anchorId="23C7084C" wp14:editId="25961245">
            <wp:extent cx="3289300" cy="2558657"/>
            <wp:effectExtent l="0" t="0" r="635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856" cy="2569980"/>
                    </a:xfrm>
                    <a:prstGeom prst="rect">
                      <a:avLst/>
                    </a:prstGeom>
                  </pic:spPr>
                </pic:pic>
              </a:graphicData>
            </a:graphic>
          </wp:inline>
        </w:drawing>
      </w:r>
    </w:p>
    <w:p w:rsidR="005C5950" w:rsidRPr="00D325C8" w:rsidRDefault="005C5950" w:rsidP="005C5950">
      <w:pPr>
        <w:pStyle w:val="af5"/>
        <w:spacing w:line="25" w:lineRule="atLeast"/>
        <w:ind w:left="360"/>
        <w:jc w:val="center"/>
        <w:rPr>
          <w:b w:val="0"/>
          <w:i/>
          <w:lang w:val="kk-KZ"/>
        </w:rPr>
      </w:pPr>
      <w:bookmarkStart w:id="74" w:name="_Ref497136202"/>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w:t>
      </w:r>
      <w:r w:rsidRPr="00D325C8">
        <w:rPr>
          <w:b w:val="0"/>
          <w:i/>
        </w:rPr>
        <w:fldChar w:fldCharType="end"/>
      </w:r>
      <w:bookmarkEnd w:id="74"/>
      <w:r w:rsidRPr="00D325C8">
        <w:t>. Доверенность</w:t>
      </w:r>
    </w:p>
    <w:p w:rsidR="005C5950" w:rsidRPr="00D325C8" w:rsidRDefault="005C5950" w:rsidP="006600BA">
      <w:pPr>
        <w:pStyle w:val="af7"/>
        <w:numPr>
          <w:ilvl w:val="0"/>
          <w:numId w:val="20"/>
        </w:numPr>
        <w:spacing w:after="160" w:line="25" w:lineRule="atLeast"/>
        <w:ind w:left="1134" w:hanging="425"/>
        <w:contextualSpacing/>
      </w:pPr>
      <w:r w:rsidRPr="00D325C8">
        <w:t>Нажмите кнопку «Подписать».</w:t>
      </w:r>
    </w:p>
    <w:p w:rsidR="005C5950" w:rsidRPr="00D325C8" w:rsidRDefault="005C5950" w:rsidP="006600BA">
      <w:pPr>
        <w:pStyle w:val="af7"/>
        <w:numPr>
          <w:ilvl w:val="0"/>
          <w:numId w:val="20"/>
        </w:numPr>
        <w:spacing w:after="160" w:line="25" w:lineRule="atLeast"/>
        <w:ind w:left="1134" w:hanging="425"/>
        <w:contextualSpacing/>
      </w:pPr>
      <w:r w:rsidRPr="00D325C8">
        <w:t xml:space="preserve">ИС ЭСФ отобразит окно для выбора сертификата. Выполните выбор сертификата GOST, введите </w:t>
      </w:r>
      <w:proofErr w:type="spellStart"/>
      <w:r w:rsidRPr="00D325C8">
        <w:t>пин</w:t>
      </w:r>
      <w:proofErr w:type="spellEnd"/>
      <w:r w:rsidRPr="00D325C8">
        <w:t>-код и нажмите кнопку «Готово».</w:t>
      </w:r>
    </w:p>
    <w:p w:rsidR="005C5950" w:rsidRPr="00D325C8" w:rsidRDefault="005C5950" w:rsidP="006600BA">
      <w:pPr>
        <w:pStyle w:val="af7"/>
        <w:numPr>
          <w:ilvl w:val="0"/>
          <w:numId w:val="20"/>
        </w:numPr>
        <w:spacing w:after="160" w:line="25" w:lineRule="atLeast"/>
        <w:ind w:left="1134" w:hanging="425"/>
        <w:contextualSpacing/>
      </w:pPr>
      <w:r w:rsidRPr="00D325C8">
        <w:t>Нажмите кнопку «Отправить».</w:t>
      </w:r>
    </w:p>
    <w:p w:rsidR="005C5950" w:rsidRPr="00D325C8" w:rsidRDefault="005C5950" w:rsidP="006600BA">
      <w:pPr>
        <w:pStyle w:val="af7"/>
        <w:numPr>
          <w:ilvl w:val="0"/>
          <w:numId w:val="20"/>
        </w:numPr>
        <w:spacing w:after="160" w:line="25" w:lineRule="atLeast"/>
        <w:ind w:left="1134" w:hanging="425"/>
        <w:contextualSpacing/>
      </w:pPr>
      <w:r w:rsidRPr="00D325C8">
        <w:t>ИС ЭСФ сохраняет изменения и выводит на экран сообщение (</w:t>
      </w:r>
      <w:r w:rsidRPr="00D325C8">
        <w:fldChar w:fldCharType="begin"/>
      </w:r>
      <w:r w:rsidRPr="00D325C8">
        <w:instrText xml:space="preserve"> REF _Ref497136691 \h  \* MERGEFORMAT </w:instrText>
      </w:r>
      <w:r w:rsidRPr="00D325C8">
        <w:fldChar w:fldCharType="separate"/>
      </w:r>
      <w:r w:rsidR="00A705C2" w:rsidRPr="00D325C8">
        <w:t xml:space="preserve">Рисунок </w:t>
      </w:r>
      <w:r w:rsidR="00A705C2" w:rsidRPr="00D325C8">
        <w:rPr>
          <w:noProof/>
        </w:rPr>
        <w:t>15</w:t>
      </w:r>
      <w:r w:rsidRPr="00D325C8">
        <w:fldChar w:fldCharType="end"/>
      </w:r>
      <w:r w:rsidRPr="00D325C8">
        <w:t>):</w:t>
      </w:r>
    </w:p>
    <w:p w:rsidR="005C5950" w:rsidRPr="00D325C8" w:rsidRDefault="005C5950" w:rsidP="005C5950">
      <w:pPr>
        <w:spacing w:after="160" w:line="25" w:lineRule="atLeast"/>
        <w:ind w:left="360"/>
        <w:jc w:val="center"/>
      </w:pPr>
      <w:r w:rsidRPr="00D325C8">
        <w:rPr>
          <w:noProof/>
        </w:rPr>
        <w:lastRenderedPageBreak/>
        <w:drawing>
          <wp:inline distT="0" distB="0" distL="0" distR="0" wp14:anchorId="09479F8F" wp14:editId="1BC0F729">
            <wp:extent cx="1752600" cy="908325"/>
            <wp:effectExtent l="19050" t="19050" r="19050" b="254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0681" cy="912513"/>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rPr>
      </w:pPr>
      <w:bookmarkStart w:id="75" w:name="_Ref49713669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w:t>
      </w:r>
      <w:r w:rsidRPr="00D325C8">
        <w:rPr>
          <w:b w:val="0"/>
          <w:i/>
        </w:rPr>
        <w:fldChar w:fldCharType="end"/>
      </w:r>
      <w:bookmarkEnd w:id="75"/>
      <w:r w:rsidRPr="00D325C8">
        <w:t>. Сообщение о назначении прав</w:t>
      </w:r>
      <w:bookmarkStart w:id="76" w:name="_Toc498338897"/>
      <w:bookmarkStart w:id="77" w:name="_Toc498355485"/>
    </w:p>
    <w:p w:rsidR="005C5950" w:rsidRPr="00D325C8" w:rsidRDefault="005C5950" w:rsidP="005C5950">
      <w:pPr>
        <w:pStyle w:val="af5"/>
        <w:spacing w:line="25" w:lineRule="atLeast"/>
        <w:ind w:left="360"/>
        <w:jc w:val="center"/>
        <w:rPr>
          <w:b w:val="0"/>
          <w:i/>
        </w:rPr>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78" w:name="_Toc508881451"/>
      <w:r w:rsidRPr="00D325C8">
        <w:rPr>
          <w:rFonts w:ascii="Times New Roman" w:hAnsi="Times New Roman"/>
          <w:i/>
          <w:color w:val="auto"/>
          <w:sz w:val="28"/>
          <w:szCs w:val="28"/>
        </w:rPr>
        <w:t xml:space="preserve"> </w:t>
      </w:r>
      <w:bookmarkStart w:id="79" w:name="_Toc509867270"/>
      <w:bookmarkStart w:id="80" w:name="_Toc509867666"/>
      <w:r w:rsidRPr="00D325C8">
        <w:rPr>
          <w:rFonts w:ascii="Times New Roman" w:hAnsi="Times New Roman"/>
          <w:i/>
          <w:color w:val="auto"/>
          <w:sz w:val="28"/>
          <w:szCs w:val="28"/>
        </w:rPr>
        <w:t>Регистрация в качестве оператора или поверенного</w:t>
      </w:r>
      <w:bookmarkEnd w:id="78"/>
      <w:bookmarkEnd w:id="79"/>
      <w:bookmarkEnd w:id="80"/>
    </w:p>
    <w:p w:rsidR="005C5950" w:rsidRPr="00D325C8" w:rsidRDefault="005C5950" w:rsidP="005C5950"/>
    <w:p w:rsidR="005C5950" w:rsidRPr="00D325C8" w:rsidRDefault="005C5950" w:rsidP="006600BA">
      <w:pPr>
        <w:pStyle w:val="af7"/>
        <w:numPr>
          <w:ilvl w:val="0"/>
          <w:numId w:val="49"/>
        </w:numPr>
        <w:spacing w:after="160" w:line="25" w:lineRule="atLeast"/>
        <w:ind w:left="1134"/>
        <w:contextualSpacing/>
        <w:jc w:val="both"/>
      </w:pPr>
      <w:r w:rsidRPr="00D325C8">
        <w:rPr>
          <w:color w:val="000000"/>
        </w:rPr>
        <w:t>Если у налогоплательщика имеется контракт СРП или договор поручения, то в интерфейсе окна входа в ИС ЭСФ на форме «Регистрация пользователя» имеется возможность выбора дополнительного вид регистрации «Оператор» или «Поверенный» в дополнение к основному виду регистрации и нажать кнопку «Начать регистрацию».</w:t>
      </w:r>
    </w:p>
    <w:p w:rsidR="005C5950" w:rsidRPr="00D325C8" w:rsidRDefault="005C5950" w:rsidP="005C5950">
      <w:pPr>
        <w:spacing w:after="160" w:line="25" w:lineRule="atLeast"/>
        <w:jc w:val="center"/>
      </w:pPr>
      <w:r w:rsidRPr="00D325C8">
        <w:rPr>
          <w:noProof/>
        </w:rPr>
        <w:drawing>
          <wp:inline distT="0" distB="0" distL="0" distR="0" wp14:anchorId="54D69AF0" wp14:editId="4802C81F">
            <wp:extent cx="4244708" cy="3147333"/>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4708" cy="3147333"/>
                    </a:xfrm>
                    <a:prstGeom prst="rect">
                      <a:avLst/>
                    </a:prstGeom>
                  </pic:spPr>
                </pic:pic>
              </a:graphicData>
            </a:graphic>
          </wp:inline>
        </w:drawing>
      </w:r>
    </w:p>
    <w:p w:rsidR="005C5950" w:rsidRPr="00D325C8" w:rsidRDefault="005C5950" w:rsidP="005C5950">
      <w:pPr>
        <w:pStyle w:val="af5"/>
        <w:spacing w:line="25" w:lineRule="atLeast"/>
        <w:ind w:left="360"/>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w:t>
      </w:r>
      <w:r w:rsidRPr="00D325C8">
        <w:rPr>
          <w:b w:val="0"/>
          <w:i/>
        </w:rPr>
        <w:fldChar w:fldCharType="end"/>
      </w:r>
      <w:r w:rsidRPr="00D325C8">
        <w:t>. Выбор дополнительных видов регистрации</w:t>
      </w:r>
    </w:p>
    <w:p w:rsidR="005C5950" w:rsidRPr="00D325C8" w:rsidRDefault="005C5950" w:rsidP="006600BA">
      <w:pPr>
        <w:pStyle w:val="af7"/>
        <w:numPr>
          <w:ilvl w:val="0"/>
          <w:numId w:val="49"/>
        </w:numPr>
        <w:spacing w:after="160" w:line="25" w:lineRule="atLeast"/>
        <w:ind w:left="1134"/>
        <w:contextualSpacing/>
        <w:jc w:val="both"/>
        <w:rPr>
          <w:color w:val="000000"/>
        </w:rPr>
      </w:pPr>
      <w:r w:rsidRPr="00D325C8">
        <w:rPr>
          <w:color w:val="000000"/>
        </w:rPr>
        <w:t>На шаге регистрации «Контракт» ИС ЭСФ предложит зарегистрировать данные о контракте о разделе продукции или договоре поручения.</w:t>
      </w:r>
    </w:p>
    <w:p w:rsidR="005C5950" w:rsidRPr="00D325C8" w:rsidRDefault="005C5950" w:rsidP="005C5950">
      <w:pPr>
        <w:pStyle w:val="af5"/>
        <w:spacing w:line="25" w:lineRule="atLeast"/>
        <w:ind w:left="360"/>
        <w:jc w:val="center"/>
        <w:rPr>
          <w:rFonts w:eastAsiaTheme="majorEastAsia"/>
          <w:b w:val="0"/>
          <w:sz w:val="28"/>
          <w:szCs w:val="28"/>
        </w:rPr>
      </w:pPr>
      <w:r w:rsidRPr="00D325C8">
        <w:rPr>
          <w:sz w:val="28"/>
          <w:szCs w:val="28"/>
        </w:rPr>
        <w:br w:type="page"/>
      </w:r>
    </w:p>
    <w:p w:rsidR="005C5950" w:rsidRPr="00D325C8" w:rsidRDefault="005C5950" w:rsidP="003B35BC">
      <w:pPr>
        <w:pStyle w:val="2"/>
        <w:numPr>
          <w:ilvl w:val="0"/>
          <w:numId w:val="9"/>
        </w:numPr>
        <w:spacing w:before="40" w:line="25" w:lineRule="atLeast"/>
        <w:jc w:val="center"/>
        <w:rPr>
          <w:rFonts w:ascii="Times New Roman" w:hAnsi="Times New Roman" w:cs="Times New Roman"/>
          <w:b w:val="0"/>
          <w:color w:val="auto"/>
          <w:sz w:val="28"/>
          <w:szCs w:val="28"/>
        </w:rPr>
      </w:pPr>
      <w:bookmarkStart w:id="81" w:name="_Toc508881452"/>
      <w:bookmarkStart w:id="82" w:name="_Toc509867271"/>
      <w:bookmarkStart w:id="83" w:name="_Toc509867667"/>
      <w:r w:rsidRPr="00D325C8">
        <w:rPr>
          <w:rFonts w:ascii="Times New Roman" w:hAnsi="Times New Roman" w:cs="Times New Roman"/>
          <w:color w:val="auto"/>
          <w:sz w:val="28"/>
          <w:szCs w:val="28"/>
        </w:rPr>
        <w:lastRenderedPageBreak/>
        <w:t>Авторизация пользователей</w:t>
      </w:r>
      <w:bookmarkEnd w:id="76"/>
      <w:bookmarkEnd w:id="77"/>
      <w:bookmarkEnd w:id="81"/>
      <w:bookmarkEnd w:id="82"/>
      <w:bookmarkEnd w:id="83"/>
    </w:p>
    <w:p w:rsidR="005C5950" w:rsidRPr="00D325C8" w:rsidRDefault="005C5950" w:rsidP="005C5950">
      <w:pPr>
        <w:pStyle w:val="af7"/>
        <w:spacing w:line="25" w:lineRule="atLeast"/>
      </w:pPr>
    </w:p>
    <w:p w:rsidR="005C5950" w:rsidRPr="00D325C8" w:rsidRDefault="005C5950" w:rsidP="006600BA">
      <w:pPr>
        <w:pStyle w:val="af7"/>
        <w:numPr>
          <w:ilvl w:val="0"/>
          <w:numId w:val="22"/>
        </w:numPr>
        <w:spacing w:after="160" w:line="25" w:lineRule="atLeast"/>
        <w:ind w:left="1134" w:hanging="425"/>
        <w:contextualSpacing/>
        <w:jc w:val="both"/>
        <w:rPr>
          <w:color w:val="000000"/>
        </w:rPr>
      </w:pPr>
      <w:r w:rsidRPr="00D325C8">
        <w:rPr>
          <w:color w:val="000000"/>
        </w:rPr>
        <w:t>В окне входа в ИС ЭСФ нажмите кнопку «Войти в систему» (</w:t>
      </w:r>
      <w:r w:rsidRPr="00D325C8">
        <w:rPr>
          <w:color w:val="000000"/>
        </w:rPr>
        <w:fldChar w:fldCharType="begin"/>
      </w:r>
      <w:r w:rsidRPr="00D325C8">
        <w:rPr>
          <w:color w:val="000000"/>
        </w:rPr>
        <w:instrText xml:space="preserve"> REF _Ref497136731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17</w:t>
      </w:r>
      <w:r w:rsidRPr="00D325C8">
        <w:rPr>
          <w:color w:val="000000"/>
        </w:rPr>
        <w:fldChar w:fldCharType="end"/>
      </w:r>
      <w:r w:rsidRPr="00D325C8">
        <w:rPr>
          <w:color w:val="000000"/>
        </w:rPr>
        <w:t xml:space="preserve">). </w:t>
      </w:r>
    </w:p>
    <w:p w:rsidR="005C5950" w:rsidRPr="00D325C8" w:rsidRDefault="005C5950" w:rsidP="005C5950">
      <w:pPr>
        <w:pStyle w:val="af7"/>
        <w:spacing w:line="25" w:lineRule="atLeast"/>
        <w:ind w:left="0"/>
        <w:jc w:val="center"/>
        <w:rPr>
          <w:color w:val="000000"/>
        </w:rPr>
      </w:pPr>
      <w:r w:rsidRPr="00D325C8">
        <w:rPr>
          <w:noProof/>
          <w:lang w:eastAsia="en-US"/>
        </w:rPr>
        <w:t xml:space="preserve"> </w:t>
      </w:r>
      <w:r w:rsidRPr="00D325C8">
        <w:rPr>
          <w:noProof/>
        </w:rPr>
        <w:drawing>
          <wp:inline distT="0" distB="0" distL="0" distR="0" wp14:anchorId="2DC42C6C" wp14:editId="59E8F8EF">
            <wp:extent cx="5940425" cy="2840355"/>
            <wp:effectExtent l="0" t="0" r="317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840355"/>
                    </a:xfrm>
                    <a:prstGeom prst="rect">
                      <a:avLst/>
                    </a:prstGeom>
                  </pic:spPr>
                </pic:pic>
              </a:graphicData>
            </a:graphic>
          </wp:inline>
        </w:drawing>
      </w:r>
    </w:p>
    <w:p w:rsidR="005C5950" w:rsidRPr="00D325C8" w:rsidRDefault="005C5950" w:rsidP="005C5950">
      <w:pPr>
        <w:pStyle w:val="af5"/>
        <w:spacing w:line="25" w:lineRule="atLeast"/>
        <w:ind w:left="360"/>
        <w:jc w:val="center"/>
        <w:rPr>
          <w:b w:val="0"/>
          <w:i/>
          <w:lang w:val="kk-KZ"/>
        </w:rPr>
      </w:pPr>
      <w:bookmarkStart w:id="84" w:name="_Ref49713673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17</w:t>
      </w:r>
      <w:r w:rsidRPr="00D325C8">
        <w:rPr>
          <w:b w:val="0"/>
          <w:i/>
        </w:rPr>
        <w:fldChar w:fldCharType="end"/>
      </w:r>
      <w:bookmarkEnd w:id="84"/>
      <w:r w:rsidRPr="00D325C8">
        <w:t>. Окно входа в ИС ЭСФ</w:t>
      </w:r>
    </w:p>
    <w:p w:rsidR="005C5950" w:rsidRPr="00D325C8" w:rsidRDefault="005C5950" w:rsidP="005C5950">
      <w:pPr>
        <w:pStyle w:val="af7"/>
        <w:spacing w:after="160" w:line="25" w:lineRule="atLeast"/>
        <w:ind w:left="0"/>
        <w:jc w:val="center"/>
        <w:rPr>
          <w:color w:val="000000"/>
        </w:rPr>
      </w:pPr>
    </w:p>
    <w:p w:rsidR="005C5950" w:rsidRPr="00D325C8" w:rsidRDefault="005C5950" w:rsidP="006600BA">
      <w:pPr>
        <w:pStyle w:val="af7"/>
        <w:numPr>
          <w:ilvl w:val="0"/>
          <w:numId w:val="22"/>
        </w:numPr>
        <w:spacing w:after="160" w:line="25" w:lineRule="atLeast"/>
        <w:ind w:left="1134" w:hanging="425"/>
        <w:contextualSpacing/>
        <w:jc w:val="both"/>
        <w:rPr>
          <w:color w:val="000000"/>
        </w:rPr>
      </w:pPr>
      <w:r w:rsidRPr="00D325C8">
        <w:rPr>
          <w:color w:val="000000"/>
        </w:rPr>
        <w:t>Выполните выбор сертификата AUTH (</w:t>
      </w:r>
      <w:r w:rsidRPr="00D325C8">
        <w:rPr>
          <w:color w:val="000000"/>
        </w:rPr>
        <w:fldChar w:fldCharType="begin"/>
      </w:r>
      <w:r w:rsidRPr="00D325C8">
        <w:rPr>
          <w:color w:val="000000"/>
        </w:rPr>
        <w:instrText xml:space="preserve"> REF _Ref497136910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18</w:t>
      </w:r>
      <w:r w:rsidRPr="00D325C8">
        <w:rPr>
          <w:color w:val="000000"/>
        </w:rPr>
        <w:fldChar w:fldCharType="end"/>
      </w:r>
      <w:r w:rsidRPr="00D325C8">
        <w:rPr>
          <w:color w:val="000000"/>
        </w:rPr>
        <w:t>), нажмите кнопку «Готово».</w:t>
      </w:r>
    </w:p>
    <w:p w:rsidR="005C5950" w:rsidRPr="00D325C8" w:rsidRDefault="005C5950" w:rsidP="005C5950">
      <w:pPr>
        <w:pStyle w:val="af7"/>
        <w:spacing w:line="25" w:lineRule="atLeast"/>
        <w:ind w:left="0"/>
        <w:jc w:val="center"/>
        <w:rPr>
          <w:color w:val="000000"/>
        </w:rPr>
      </w:pPr>
      <w:r w:rsidRPr="00D325C8">
        <w:rPr>
          <w:noProof/>
          <w:lang w:eastAsia="en-US"/>
        </w:rPr>
        <w:t xml:space="preserve"> </w:t>
      </w:r>
      <w:r w:rsidRPr="00D325C8">
        <w:rPr>
          <w:noProof/>
        </w:rPr>
        <w:drawing>
          <wp:inline distT="0" distB="0" distL="0" distR="0" wp14:anchorId="59A2D086" wp14:editId="56268D81">
            <wp:extent cx="5940425" cy="2785745"/>
            <wp:effectExtent l="0" t="0" r="317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785745"/>
                    </a:xfrm>
                    <a:prstGeom prst="rect">
                      <a:avLst/>
                    </a:prstGeom>
                  </pic:spPr>
                </pic:pic>
              </a:graphicData>
            </a:graphic>
          </wp:inline>
        </w:drawing>
      </w:r>
    </w:p>
    <w:p w:rsidR="005C5950" w:rsidRPr="00D325C8" w:rsidRDefault="005C5950" w:rsidP="005C5950">
      <w:pPr>
        <w:pStyle w:val="af5"/>
        <w:spacing w:line="25" w:lineRule="atLeast"/>
        <w:ind w:left="360"/>
        <w:jc w:val="center"/>
        <w:rPr>
          <w:b w:val="0"/>
          <w:i/>
          <w:lang w:val="kk-KZ"/>
        </w:rPr>
      </w:pPr>
      <w:bookmarkStart w:id="85" w:name="_Ref49713691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18</w:t>
      </w:r>
      <w:r w:rsidRPr="00D325C8">
        <w:rPr>
          <w:b w:val="0"/>
          <w:i/>
        </w:rPr>
        <w:fldChar w:fldCharType="end"/>
      </w:r>
      <w:bookmarkEnd w:id="85"/>
      <w:r w:rsidRPr="00D325C8">
        <w:t>. Выбор сертификата</w:t>
      </w:r>
    </w:p>
    <w:p w:rsidR="005C5950" w:rsidRPr="00D325C8" w:rsidRDefault="005C5950" w:rsidP="005C5950">
      <w:pPr>
        <w:pStyle w:val="af7"/>
        <w:spacing w:after="160" w:line="25" w:lineRule="atLeast"/>
        <w:ind w:left="0"/>
        <w:jc w:val="center"/>
        <w:rPr>
          <w:color w:val="000000"/>
          <w:lang w:val="kk-KZ"/>
        </w:rPr>
      </w:pPr>
    </w:p>
    <w:p w:rsidR="005C5950" w:rsidRPr="00D325C8" w:rsidRDefault="005C5950" w:rsidP="006600BA">
      <w:pPr>
        <w:pStyle w:val="af7"/>
        <w:numPr>
          <w:ilvl w:val="0"/>
          <w:numId w:val="22"/>
        </w:numPr>
        <w:spacing w:after="160" w:line="25" w:lineRule="atLeast"/>
        <w:ind w:left="1134" w:hanging="425"/>
        <w:contextualSpacing/>
        <w:jc w:val="both"/>
        <w:rPr>
          <w:color w:val="000000"/>
        </w:rPr>
      </w:pPr>
      <w:r w:rsidRPr="00D325C8">
        <w:rPr>
          <w:color w:val="000000"/>
        </w:rPr>
        <w:t xml:space="preserve">Введите </w:t>
      </w:r>
      <w:proofErr w:type="spellStart"/>
      <w:r w:rsidRPr="00D325C8">
        <w:rPr>
          <w:color w:val="000000"/>
        </w:rPr>
        <w:t>пин</w:t>
      </w:r>
      <w:proofErr w:type="spellEnd"/>
      <w:r w:rsidRPr="00D325C8">
        <w:rPr>
          <w:color w:val="000000"/>
        </w:rPr>
        <w:t>-код и нажмите кнопку «Готово» (</w:t>
      </w:r>
      <w:r w:rsidRPr="00D325C8">
        <w:rPr>
          <w:color w:val="000000"/>
        </w:rPr>
        <w:fldChar w:fldCharType="begin"/>
      </w:r>
      <w:r w:rsidRPr="00D325C8">
        <w:rPr>
          <w:color w:val="000000"/>
        </w:rPr>
        <w:instrText xml:space="preserve"> REF _Ref497137103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19</w:t>
      </w:r>
      <w:r w:rsidRPr="00D325C8">
        <w:rPr>
          <w:color w:val="000000"/>
        </w:rPr>
        <w:fldChar w:fldCharType="end"/>
      </w:r>
      <w:r w:rsidRPr="00D325C8">
        <w:rPr>
          <w:color w:val="000000"/>
        </w:rPr>
        <w:t>);</w:t>
      </w:r>
    </w:p>
    <w:p w:rsidR="005C5950" w:rsidRPr="00D325C8" w:rsidRDefault="005C5950" w:rsidP="005C5950">
      <w:pPr>
        <w:spacing w:line="25" w:lineRule="atLeast"/>
        <w:ind w:left="425"/>
        <w:jc w:val="center"/>
        <w:rPr>
          <w:color w:val="000000"/>
        </w:rPr>
      </w:pPr>
      <w:r w:rsidRPr="00D325C8">
        <w:rPr>
          <w:noProof/>
          <w:lang w:eastAsia="en-US"/>
        </w:rPr>
        <w:lastRenderedPageBreak/>
        <w:t xml:space="preserve"> </w:t>
      </w:r>
      <w:r w:rsidRPr="00D325C8">
        <w:rPr>
          <w:noProof/>
        </w:rPr>
        <w:drawing>
          <wp:inline distT="0" distB="0" distL="0" distR="0" wp14:anchorId="200F6C20" wp14:editId="0AB3CE70">
            <wp:extent cx="3810000" cy="1670209"/>
            <wp:effectExtent l="0" t="0" r="0" b="635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3397" cy="1671698"/>
                    </a:xfrm>
                    <a:prstGeom prst="rect">
                      <a:avLst/>
                    </a:prstGeom>
                  </pic:spPr>
                </pic:pic>
              </a:graphicData>
            </a:graphic>
          </wp:inline>
        </w:drawing>
      </w:r>
    </w:p>
    <w:p w:rsidR="005C5950" w:rsidRPr="00D325C8" w:rsidRDefault="005C5950" w:rsidP="005C5950">
      <w:pPr>
        <w:pStyle w:val="af5"/>
        <w:spacing w:line="25" w:lineRule="atLeast"/>
        <w:ind w:left="360"/>
        <w:jc w:val="center"/>
        <w:rPr>
          <w:b w:val="0"/>
          <w:i/>
          <w:lang w:val="kk-KZ"/>
        </w:rPr>
      </w:pPr>
      <w:bookmarkStart w:id="86" w:name="_Ref497137103"/>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19</w:t>
      </w:r>
      <w:r w:rsidRPr="00D325C8">
        <w:rPr>
          <w:b w:val="0"/>
          <w:i/>
        </w:rPr>
        <w:fldChar w:fldCharType="end"/>
      </w:r>
      <w:bookmarkEnd w:id="86"/>
      <w:r w:rsidRPr="00D325C8">
        <w:t xml:space="preserve">. Ввод </w:t>
      </w:r>
      <w:proofErr w:type="spellStart"/>
      <w:r w:rsidRPr="00D325C8">
        <w:t>пин</w:t>
      </w:r>
      <w:proofErr w:type="spellEnd"/>
      <w:r w:rsidRPr="00D325C8">
        <w:t>-кода</w:t>
      </w:r>
    </w:p>
    <w:p w:rsidR="005C5950" w:rsidRPr="00D325C8" w:rsidRDefault="005C5950" w:rsidP="005C5950">
      <w:pPr>
        <w:spacing w:after="160" w:line="25" w:lineRule="atLeast"/>
        <w:ind w:left="426"/>
        <w:jc w:val="center"/>
        <w:rPr>
          <w:color w:val="000000"/>
        </w:rPr>
      </w:pPr>
    </w:p>
    <w:p w:rsidR="005C5950" w:rsidRPr="00D325C8" w:rsidRDefault="005C5950" w:rsidP="006600BA">
      <w:pPr>
        <w:pStyle w:val="af7"/>
        <w:numPr>
          <w:ilvl w:val="0"/>
          <w:numId w:val="22"/>
        </w:numPr>
        <w:spacing w:after="160" w:line="25" w:lineRule="atLeast"/>
        <w:ind w:left="1134" w:hanging="425"/>
        <w:contextualSpacing/>
        <w:jc w:val="both"/>
        <w:rPr>
          <w:color w:val="000000"/>
        </w:rPr>
      </w:pPr>
      <w:r w:rsidRPr="00D325C8">
        <w:rPr>
          <w:color w:val="000000"/>
        </w:rPr>
        <w:t>В интерфейсе окна входа в ИС ЭСФ отображается ИИН физического лица. Введите пароль, установленный при регистрации (</w:t>
      </w:r>
      <w:r w:rsidRPr="00D325C8">
        <w:rPr>
          <w:color w:val="000000"/>
        </w:rPr>
        <w:fldChar w:fldCharType="begin"/>
      </w:r>
      <w:r w:rsidRPr="00D325C8">
        <w:rPr>
          <w:color w:val="000000"/>
        </w:rPr>
        <w:instrText xml:space="preserve"> REF _Ref497137187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20</w:t>
      </w:r>
      <w:r w:rsidRPr="00D325C8">
        <w:rPr>
          <w:color w:val="000000"/>
        </w:rPr>
        <w:fldChar w:fldCharType="end"/>
      </w:r>
      <w:r w:rsidRPr="00D325C8">
        <w:rPr>
          <w:color w:val="000000"/>
        </w:rPr>
        <w:t>);</w:t>
      </w:r>
    </w:p>
    <w:p w:rsidR="005C5950" w:rsidRPr="00D325C8" w:rsidRDefault="005C5950" w:rsidP="005C5950">
      <w:pPr>
        <w:spacing w:line="25" w:lineRule="atLeast"/>
        <w:jc w:val="center"/>
        <w:rPr>
          <w:color w:val="000000"/>
        </w:rPr>
      </w:pPr>
      <w:r w:rsidRPr="00D325C8">
        <w:rPr>
          <w:noProof/>
          <w:lang w:val="en-US" w:eastAsia="en-US"/>
        </w:rPr>
        <w:t xml:space="preserve"> </w:t>
      </w:r>
      <w:r w:rsidRPr="00D325C8">
        <w:rPr>
          <w:noProof/>
        </w:rPr>
        <w:drawing>
          <wp:inline distT="0" distB="0" distL="0" distR="0" wp14:anchorId="2F0344C1" wp14:editId="2B715E15">
            <wp:extent cx="2555875" cy="219419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8672" cy="2196595"/>
                    </a:xfrm>
                    <a:prstGeom prst="rect">
                      <a:avLst/>
                    </a:prstGeom>
                  </pic:spPr>
                </pic:pic>
              </a:graphicData>
            </a:graphic>
          </wp:inline>
        </w:drawing>
      </w:r>
    </w:p>
    <w:p w:rsidR="005C5950" w:rsidRPr="00D325C8" w:rsidRDefault="005C5950" w:rsidP="005C5950">
      <w:pPr>
        <w:pStyle w:val="af5"/>
        <w:spacing w:line="25" w:lineRule="atLeast"/>
        <w:ind w:left="360"/>
        <w:jc w:val="center"/>
        <w:rPr>
          <w:b w:val="0"/>
          <w:i/>
          <w:lang w:val="kk-KZ"/>
        </w:rPr>
      </w:pPr>
      <w:bookmarkStart w:id="87" w:name="_Ref497137187"/>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20</w:t>
      </w:r>
      <w:r w:rsidRPr="00D325C8">
        <w:rPr>
          <w:b w:val="0"/>
          <w:i/>
        </w:rPr>
        <w:fldChar w:fldCharType="end"/>
      </w:r>
      <w:bookmarkEnd w:id="87"/>
      <w:r w:rsidRPr="00D325C8">
        <w:t>. Ввод пароля</w:t>
      </w:r>
    </w:p>
    <w:p w:rsidR="005C5950" w:rsidRPr="00D325C8" w:rsidRDefault="005C5950" w:rsidP="006600BA">
      <w:pPr>
        <w:pStyle w:val="af7"/>
        <w:numPr>
          <w:ilvl w:val="0"/>
          <w:numId w:val="22"/>
        </w:numPr>
        <w:spacing w:after="160" w:line="25" w:lineRule="atLeast"/>
        <w:ind w:left="1134" w:hanging="425"/>
        <w:contextualSpacing/>
        <w:jc w:val="both"/>
        <w:rPr>
          <w:color w:val="000000"/>
        </w:rPr>
      </w:pPr>
      <w:r w:rsidRPr="00D325C8">
        <w:rPr>
          <w:color w:val="000000"/>
        </w:rPr>
        <w:t>Нажмите кнопку «Войти». Авторизация успешно выполнена.</w:t>
      </w:r>
    </w:p>
    <w:p w:rsidR="005C5950" w:rsidRPr="00D325C8" w:rsidRDefault="005C5950" w:rsidP="005C5950">
      <w:pPr>
        <w:spacing w:after="160" w:line="25" w:lineRule="atLeast"/>
      </w:pPr>
      <w:r w:rsidRPr="00D325C8">
        <w:br w:type="page"/>
      </w:r>
    </w:p>
    <w:p w:rsidR="005C5950" w:rsidRPr="00D325C8" w:rsidRDefault="005C5950" w:rsidP="003B35BC">
      <w:pPr>
        <w:pStyle w:val="2"/>
        <w:numPr>
          <w:ilvl w:val="0"/>
          <w:numId w:val="9"/>
        </w:numPr>
        <w:spacing w:before="40" w:line="25" w:lineRule="atLeast"/>
        <w:jc w:val="center"/>
        <w:rPr>
          <w:rFonts w:ascii="Times New Roman" w:hAnsi="Times New Roman" w:cs="Times New Roman"/>
          <w:b w:val="0"/>
          <w:color w:val="auto"/>
          <w:sz w:val="28"/>
          <w:szCs w:val="28"/>
        </w:rPr>
      </w:pPr>
      <w:bookmarkStart w:id="88" w:name="_Toc498338898"/>
      <w:bookmarkStart w:id="89" w:name="_Toc498355486"/>
      <w:bookmarkStart w:id="90" w:name="_Toc508881453"/>
      <w:bookmarkStart w:id="91" w:name="_Toc509867272"/>
      <w:bookmarkStart w:id="92" w:name="_Toc509867668"/>
      <w:r w:rsidRPr="00D325C8">
        <w:rPr>
          <w:rFonts w:ascii="Times New Roman" w:hAnsi="Times New Roman" w:cs="Times New Roman"/>
          <w:color w:val="auto"/>
          <w:sz w:val="28"/>
          <w:szCs w:val="28"/>
        </w:rPr>
        <w:lastRenderedPageBreak/>
        <w:t>Работа с ВС</w:t>
      </w:r>
      <w:bookmarkEnd w:id="88"/>
      <w:bookmarkEnd w:id="89"/>
      <w:bookmarkEnd w:id="90"/>
      <w:bookmarkEnd w:id="91"/>
      <w:bookmarkEnd w:id="92"/>
    </w:p>
    <w:p w:rsidR="005C5950" w:rsidRPr="00D325C8" w:rsidRDefault="005C5950" w:rsidP="005C5950">
      <w:pPr>
        <w:spacing w:line="25" w:lineRule="atLeast"/>
      </w:pPr>
    </w:p>
    <w:p w:rsidR="005C5950" w:rsidRPr="00D325C8" w:rsidRDefault="005C5950" w:rsidP="006600BA">
      <w:pPr>
        <w:pStyle w:val="af7"/>
        <w:numPr>
          <w:ilvl w:val="0"/>
          <w:numId w:val="23"/>
        </w:numPr>
        <w:spacing w:after="160" w:line="25" w:lineRule="atLeast"/>
        <w:ind w:left="1134" w:hanging="425"/>
        <w:contextualSpacing/>
        <w:jc w:val="both"/>
        <w:rPr>
          <w:color w:val="000000"/>
        </w:rPr>
      </w:pPr>
      <w:r w:rsidRPr="00D325C8">
        <w:rPr>
          <w:color w:val="000000"/>
        </w:rPr>
        <w:t xml:space="preserve">После входа в ИС ЭСФ выполните выбор </w:t>
      </w:r>
      <w:proofErr w:type="spellStart"/>
      <w:r w:rsidRPr="00D325C8">
        <w:rPr>
          <w:color w:val="000000"/>
        </w:rPr>
        <w:t>профайла</w:t>
      </w:r>
      <w:proofErr w:type="spellEnd"/>
      <w:r w:rsidRPr="00D325C8">
        <w:rPr>
          <w:color w:val="000000"/>
        </w:rPr>
        <w:t>, под которым Вы собираетесь работать (</w:t>
      </w:r>
      <w:r w:rsidRPr="00D325C8">
        <w:rPr>
          <w:color w:val="000000"/>
        </w:rPr>
        <w:fldChar w:fldCharType="begin"/>
      </w:r>
      <w:r w:rsidRPr="00D325C8">
        <w:rPr>
          <w:color w:val="000000"/>
        </w:rPr>
        <w:instrText xml:space="preserve"> REF _Ref497139342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21</w:t>
      </w:r>
      <w:r w:rsidRPr="00D325C8">
        <w:rPr>
          <w:color w:val="000000"/>
        </w:rPr>
        <w:fldChar w:fldCharType="end"/>
      </w:r>
      <w:r w:rsidRPr="00D325C8">
        <w:rPr>
          <w:color w:val="000000"/>
        </w:rPr>
        <w:t>).</w:t>
      </w:r>
    </w:p>
    <w:p w:rsidR="005C5950" w:rsidRPr="00D325C8" w:rsidRDefault="005C5950" w:rsidP="005C5950">
      <w:pPr>
        <w:pStyle w:val="af7"/>
        <w:spacing w:line="25" w:lineRule="atLeast"/>
        <w:ind w:left="0"/>
        <w:jc w:val="center"/>
        <w:rPr>
          <w:color w:val="000000"/>
        </w:rPr>
      </w:pPr>
      <w:r w:rsidRPr="00D325C8">
        <w:rPr>
          <w:noProof/>
          <w:lang w:eastAsia="en-US"/>
        </w:rPr>
        <w:t xml:space="preserve"> </w:t>
      </w:r>
      <w:r w:rsidRPr="00D325C8">
        <w:rPr>
          <w:noProof/>
        </w:rPr>
        <w:drawing>
          <wp:inline distT="0" distB="0" distL="0" distR="0" wp14:anchorId="3733076C" wp14:editId="3BB09220">
            <wp:extent cx="4828309" cy="205828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2126" cy="2059916"/>
                    </a:xfrm>
                    <a:prstGeom prst="rect">
                      <a:avLst/>
                    </a:prstGeom>
                  </pic:spPr>
                </pic:pic>
              </a:graphicData>
            </a:graphic>
          </wp:inline>
        </w:drawing>
      </w:r>
    </w:p>
    <w:p w:rsidR="005C5950" w:rsidRPr="00D325C8" w:rsidRDefault="005C5950" w:rsidP="005C5950">
      <w:pPr>
        <w:pStyle w:val="af5"/>
        <w:spacing w:line="25" w:lineRule="atLeast"/>
        <w:ind w:left="360"/>
        <w:jc w:val="center"/>
        <w:rPr>
          <w:b w:val="0"/>
          <w:i/>
          <w:lang w:val="kk-KZ"/>
        </w:rPr>
      </w:pPr>
      <w:bookmarkStart w:id="93" w:name="_Ref497139342"/>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21</w:t>
      </w:r>
      <w:r w:rsidRPr="00D325C8">
        <w:rPr>
          <w:b w:val="0"/>
          <w:i/>
        </w:rPr>
        <w:fldChar w:fldCharType="end"/>
      </w:r>
      <w:bookmarkEnd w:id="93"/>
      <w:r w:rsidRPr="00D325C8">
        <w:t xml:space="preserve">. Выбор </w:t>
      </w:r>
      <w:proofErr w:type="spellStart"/>
      <w:r w:rsidRPr="00D325C8">
        <w:t>профайла</w:t>
      </w:r>
      <w:proofErr w:type="spellEnd"/>
    </w:p>
    <w:p w:rsidR="005C5950" w:rsidRPr="00D325C8" w:rsidRDefault="005C5950" w:rsidP="005C5950">
      <w:pPr>
        <w:pStyle w:val="af7"/>
        <w:spacing w:after="160" w:line="25" w:lineRule="atLeast"/>
        <w:ind w:left="0"/>
        <w:jc w:val="center"/>
        <w:rPr>
          <w:color w:val="000000"/>
        </w:rPr>
      </w:pPr>
    </w:p>
    <w:p w:rsidR="005C5950" w:rsidRPr="00D325C8" w:rsidRDefault="005C5950" w:rsidP="006600BA">
      <w:pPr>
        <w:pStyle w:val="af7"/>
        <w:numPr>
          <w:ilvl w:val="0"/>
          <w:numId w:val="23"/>
        </w:numPr>
        <w:spacing w:after="160" w:line="25" w:lineRule="atLeast"/>
        <w:ind w:left="1134" w:hanging="425"/>
        <w:contextualSpacing/>
        <w:jc w:val="both"/>
        <w:rPr>
          <w:color w:val="000000"/>
        </w:rPr>
      </w:pPr>
      <w:r w:rsidRPr="00D325C8">
        <w:rPr>
          <w:color w:val="000000"/>
        </w:rPr>
        <w:t>Отображается стартовая страница ВС (</w:t>
      </w:r>
      <w:r w:rsidRPr="00D325C8">
        <w:rPr>
          <w:color w:val="000000"/>
        </w:rPr>
        <w:fldChar w:fldCharType="begin"/>
      </w:r>
      <w:r w:rsidRPr="00D325C8">
        <w:rPr>
          <w:color w:val="000000"/>
        </w:rPr>
        <w:instrText xml:space="preserve"> REF _Ref497139528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22</w:t>
      </w:r>
      <w:r w:rsidRPr="00D325C8">
        <w:rPr>
          <w:color w:val="000000"/>
        </w:rPr>
        <w:fldChar w:fldCharType="end"/>
      </w:r>
      <w:r w:rsidRPr="00D325C8">
        <w:rPr>
          <w:color w:val="000000"/>
        </w:rPr>
        <w:t>).</w:t>
      </w:r>
    </w:p>
    <w:p w:rsidR="005C5950" w:rsidRPr="00D325C8" w:rsidRDefault="005C5950" w:rsidP="005C5950">
      <w:pPr>
        <w:spacing w:line="25" w:lineRule="atLeast"/>
        <w:jc w:val="both"/>
        <w:rPr>
          <w:color w:val="000000"/>
        </w:rPr>
      </w:pPr>
      <w:r w:rsidRPr="00D325C8">
        <w:rPr>
          <w:noProof/>
          <w:lang w:eastAsia="en-US"/>
        </w:rPr>
        <w:t xml:space="preserve"> </w:t>
      </w:r>
      <w:r w:rsidRPr="00D325C8">
        <w:rPr>
          <w:noProof/>
        </w:rPr>
        <w:t xml:space="preserve"> </w:t>
      </w:r>
      <w:r w:rsidRPr="00D325C8">
        <w:rPr>
          <w:noProof/>
        </w:rPr>
        <w:drawing>
          <wp:inline distT="0" distB="0" distL="0" distR="0" wp14:anchorId="7FE2B1EF" wp14:editId="36D115A3">
            <wp:extent cx="5940425" cy="2604135"/>
            <wp:effectExtent l="19050" t="19050" r="22225" b="2476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60413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lang w:val="kk-KZ"/>
        </w:rPr>
      </w:pPr>
      <w:bookmarkStart w:id="94" w:name="_Ref497139528"/>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22</w:t>
      </w:r>
      <w:r w:rsidRPr="00D325C8">
        <w:rPr>
          <w:b w:val="0"/>
          <w:i/>
        </w:rPr>
        <w:fldChar w:fldCharType="end"/>
      </w:r>
      <w:bookmarkEnd w:id="94"/>
      <w:r w:rsidRPr="00D325C8">
        <w:t>. Вкладка «Склад»</w:t>
      </w:r>
    </w:p>
    <w:p w:rsidR="005C5950" w:rsidRPr="00D325C8" w:rsidRDefault="005C5950" w:rsidP="006600BA">
      <w:pPr>
        <w:pStyle w:val="af7"/>
        <w:numPr>
          <w:ilvl w:val="0"/>
          <w:numId w:val="23"/>
        </w:numPr>
        <w:spacing w:after="160" w:line="25" w:lineRule="atLeast"/>
        <w:ind w:left="1134" w:hanging="425"/>
        <w:contextualSpacing/>
        <w:jc w:val="both"/>
        <w:rPr>
          <w:color w:val="000000"/>
        </w:rPr>
      </w:pPr>
      <w:r w:rsidRPr="00D325C8">
        <w:rPr>
          <w:color w:val="000000"/>
        </w:rPr>
        <w:t>Также слева имеется боковое меню, которое позволяет работать с функционалом ВС (</w:t>
      </w:r>
      <w:r w:rsidRPr="00D325C8">
        <w:rPr>
          <w:color w:val="000000"/>
        </w:rPr>
        <w:fldChar w:fldCharType="begin"/>
      </w:r>
      <w:r w:rsidRPr="00D325C8">
        <w:rPr>
          <w:color w:val="000000"/>
        </w:rPr>
        <w:instrText xml:space="preserve"> REF _Ref497139936 \h  \* MERGEFORMAT </w:instrText>
      </w:r>
      <w:r w:rsidRPr="00D325C8">
        <w:rPr>
          <w:color w:val="000000"/>
        </w:rPr>
      </w:r>
      <w:r w:rsidRPr="00D325C8">
        <w:rPr>
          <w:color w:val="000000"/>
        </w:rPr>
        <w:fldChar w:fldCharType="separate"/>
      </w:r>
      <w:r w:rsidR="00A705C2" w:rsidRPr="00D325C8">
        <w:t xml:space="preserve">Рисунок </w:t>
      </w:r>
      <w:r w:rsidR="00A705C2" w:rsidRPr="00D325C8">
        <w:rPr>
          <w:noProof/>
        </w:rPr>
        <w:t>23</w:t>
      </w:r>
      <w:r w:rsidRPr="00D325C8">
        <w:rPr>
          <w:color w:val="000000"/>
        </w:rPr>
        <w:fldChar w:fldCharType="end"/>
      </w:r>
      <w:r w:rsidRPr="00D325C8">
        <w:rPr>
          <w:color w:val="000000"/>
        </w:rPr>
        <w:t>).</w:t>
      </w:r>
    </w:p>
    <w:p w:rsidR="005C5950" w:rsidRPr="00D325C8" w:rsidRDefault="005C5950" w:rsidP="005C5950">
      <w:pPr>
        <w:pStyle w:val="af7"/>
        <w:spacing w:line="25" w:lineRule="atLeast"/>
        <w:ind w:left="0"/>
        <w:jc w:val="center"/>
        <w:rPr>
          <w:noProof/>
        </w:rPr>
      </w:pPr>
      <w:r w:rsidRPr="00D325C8">
        <w:rPr>
          <w:noProof/>
        </w:rPr>
        <w:lastRenderedPageBreak/>
        <w:t xml:space="preserve"> </w:t>
      </w:r>
      <w:r w:rsidRPr="00D325C8">
        <w:rPr>
          <w:noProof/>
          <w:lang w:eastAsia="en-US"/>
        </w:rPr>
        <w:t xml:space="preserve"> </w:t>
      </w:r>
      <w:r w:rsidRPr="00D325C8">
        <w:rPr>
          <w:noProof/>
        </w:rPr>
        <w:t xml:space="preserve"> </w:t>
      </w:r>
      <w:r w:rsidRPr="00D325C8">
        <w:rPr>
          <w:noProof/>
        </w:rPr>
        <w:drawing>
          <wp:inline distT="0" distB="0" distL="0" distR="0" wp14:anchorId="0E37D2C7" wp14:editId="0E9DD77D">
            <wp:extent cx="5940425" cy="2509520"/>
            <wp:effectExtent l="19050" t="19050" r="22225" b="2413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5095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lang w:val="kk-KZ"/>
        </w:rPr>
      </w:pPr>
      <w:bookmarkStart w:id="95" w:name="_Ref497139936"/>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23</w:t>
      </w:r>
      <w:r w:rsidRPr="00D325C8">
        <w:rPr>
          <w:b w:val="0"/>
          <w:i/>
        </w:rPr>
        <w:fldChar w:fldCharType="end"/>
      </w:r>
      <w:bookmarkEnd w:id="95"/>
      <w:r w:rsidRPr="00D325C8">
        <w:t>. Боковое меню</w:t>
      </w:r>
    </w:p>
    <w:p w:rsidR="005C5950" w:rsidRPr="00D325C8" w:rsidRDefault="005C5950" w:rsidP="006600BA">
      <w:pPr>
        <w:pStyle w:val="af7"/>
        <w:numPr>
          <w:ilvl w:val="0"/>
          <w:numId w:val="23"/>
        </w:numPr>
        <w:spacing w:after="160" w:line="25" w:lineRule="atLeast"/>
        <w:ind w:left="1134" w:hanging="425"/>
        <w:contextualSpacing/>
        <w:jc w:val="both"/>
        <w:rPr>
          <w:color w:val="000000"/>
        </w:rPr>
      </w:pPr>
      <w:r w:rsidRPr="00D325C8">
        <w:rPr>
          <w:color w:val="000000"/>
        </w:rPr>
        <w:t>Для работы с ВС выберите один из пунктов меню:</w:t>
      </w:r>
    </w:p>
    <w:p w:rsidR="005C5950" w:rsidRPr="00D325C8" w:rsidRDefault="005C5950" w:rsidP="006600BA">
      <w:pPr>
        <w:pStyle w:val="af7"/>
        <w:numPr>
          <w:ilvl w:val="1"/>
          <w:numId w:val="23"/>
        </w:numPr>
        <w:spacing w:after="160" w:line="25" w:lineRule="atLeast"/>
        <w:ind w:left="1276"/>
        <w:contextualSpacing/>
        <w:jc w:val="both"/>
        <w:rPr>
          <w:color w:val="000000"/>
        </w:rPr>
      </w:pPr>
      <w:r w:rsidRPr="00D325C8">
        <w:rPr>
          <w:color w:val="000000"/>
        </w:rPr>
        <w:t>Пункт меню «Остатки товаров» - отображаются все остатки товаров налогоплательщика (далее – НП);</w:t>
      </w:r>
    </w:p>
    <w:p w:rsidR="005C5950" w:rsidRPr="00D325C8" w:rsidRDefault="005C5950" w:rsidP="005C5950">
      <w:pPr>
        <w:pStyle w:val="af7"/>
        <w:spacing w:after="160" w:line="25" w:lineRule="atLeast"/>
        <w:ind w:left="0"/>
        <w:jc w:val="both"/>
        <w:rPr>
          <w:color w:val="000000"/>
        </w:rPr>
      </w:pPr>
      <w:r w:rsidRPr="00D325C8">
        <w:rPr>
          <w:noProof/>
        </w:rPr>
        <w:drawing>
          <wp:inline distT="0" distB="0" distL="0" distR="0" wp14:anchorId="58609CEB" wp14:editId="0D70BA4B">
            <wp:extent cx="5940425" cy="1634490"/>
            <wp:effectExtent l="19050" t="19050" r="22225" b="2286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63449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lang w:val="kk-KZ"/>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24</w:t>
      </w:r>
      <w:r w:rsidRPr="00D325C8">
        <w:rPr>
          <w:b w:val="0"/>
          <w:i/>
        </w:rPr>
        <w:fldChar w:fldCharType="end"/>
      </w:r>
      <w:r w:rsidRPr="00D325C8">
        <w:t>. Журнал «Остатки товаров»</w:t>
      </w:r>
    </w:p>
    <w:p w:rsidR="005C5950" w:rsidRPr="00D325C8" w:rsidRDefault="005C5950" w:rsidP="005C5950">
      <w:pPr>
        <w:pStyle w:val="af7"/>
        <w:spacing w:after="160" w:line="25" w:lineRule="atLeast"/>
        <w:ind w:left="0"/>
        <w:jc w:val="both"/>
        <w:rPr>
          <w:color w:val="000000"/>
        </w:rPr>
      </w:pPr>
    </w:p>
    <w:p w:rsidR="005C5950" w:rsidRPr="00D325C8" w:rsidRDefault="005C5950" w:rsidP="006600BA">
      <w:pPr>
        <w:pStyle w:val="af7"/>
        <w:numPr>
          <w:ilvl w:val="1"/>
          <w:numId w:val="23"/>
        </w:numPr>
        <w:spacing w:after="160" w:line="25" w:lineRule="atLeast"/>
        <w:ind w:left="1276"/>
        <w:contextualSpacing/>
        <w:jc w:val="both"/>
        <w:rPr>
          <w:color w:val="000000"/>
        </w:rPr>
      </w:pPr>
      <w:r w:rsidRPr="00D325C8">
        <w:rPr>
          <w:color w:val="000000"/>
        </w:rPr>
        <w:t xml:space="preserve">Пункт меню «Склады» позволяет создать или удалить склад </w:t>
      </w:r>
      <w:proofErr w:type="gramStart"/>
      <w:r w:rsidRPr="00D325C8">
        <w:rPr>
          <w:color w:val="000000"/>
        </w:rPr>
        <w:t>НП .</w:t>
      </w:r>
      <w:proofErr w:type="gramEnd"/>
    </w:p>
    <w:p w:rsidR="005C5950" w:rsidRPr="00D325C8" w:rsidRDefault="005C5950" w:rsidP="005C5950">
      <w:pPr>
        <w:pStyle w:val="af7"/>
        <w:spacing w:line="25" w:lineRule="atLeast"/>
        <w:ind w:left="0"/>
        <w:jc w:val="center"/>
        <w:rPr>
          <w:noProof/>
        </w:rPr>
      </w:pP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38A77755" wp14:editId="0B99D88A">
            <wp:extent cx="5940425" cy="1921510"/>
            <wp:effectExtent l="19050" t="19050" r="22225" b="2159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92151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rPr>
      </w:pPr>
      <w:bookmarkStart w:id="96" w:name="_Ref49714040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25</w:t>
      </w:r>
      <w:r w:rsidRPr="00D325C8">
        <w:rPr>
          <w:b w:val="0"/>
          <w:i/>
        </w:rPr>
        <w:fldChar w:fldCharType="end"/>
      </w:r>
      <w:bookmarkEnd w:id="96"/>
      <w:r w:rsidRPr="00D325C8">
        <w:t>. Журнал «Склады»</w:t>
      </w:r>
    </w:p>
    <w:p w:rsidR="005C5950" w:rsidRPr="00D325C8" w:rsidRDefault="005C5950" w:rsidP="005C5950">
      <w:pPr>
        <w:spacing w:line="25" w:lineRule="atLeast"/>
      </w:pPr>
    </w:p>
    <w:p w:rsidR="005C5950" w:rsidRPr="00D325C8" w:rsidRDefault="005C5950" w:rsidP="006600BA">
      <w:pPr>
        <w:pStyle w:val="af7"/>
        <w:numPr>
          <w:ilvl w:val="1"/>
          <w:numId w:val="23"/>
        </w:numPr>
        <w:spacing w:after="160" w:line="25" w:lineRule="atLeast"/>
        <w:ind w:left="1276"/>
        <w:contextualSpacing/>
        <w:jc w:val="both"/>
      </w:pPr>
      <w:r w:rsidRPr="00D325C8">
        <w:t>Пункт меню «Журнал Форм» позволяет создать Формы прихода и списания с ВС (</w:t>
      </w:r>
      <w:r w:rsidRPr="00D325C8">
        <w:fldChar w:fldCharType="begin"/>
      </w:r>
      <w:r w:rsidRPr="00D325C8">
        <w:instrText xml:space="preserve"> REF _Ref497140494 \h  \* MERGEFORMAT </w:instrText>
      </w:r>
      <w:r w:rsidRPr="00D325C8">
        <w:fldChar w:fldCharType="separate"/>
      </w:r>
      <w:r w:rsidR="00A705C2" w:rsidRPr="00D325C8">
        <w:t xml:space="preserve">Рисунок </w:t>
      </w:r>
      <w:r w:rsidR="00A705C2" w:rsidRPr="00D325C8">
        <w:rPr>
          <w:noProof/>
        </w:rPr>
        <w:t>26</w:t>
      </w:r>
      <w:r w:rsidRPr="00D325C8">
        <w:fldChar w:fldCharType="end"/>
      </w:r>
      <w:r w:rsidRPr="00D325C8">
        <w:t>).</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2814E5C0" wp14:editId="44BEB265">
            <wp:extent cx="5330825" cy="1202926"/>
            <wp:effectExtent l="19050" t="19050" r="22225" b="165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3293" cy="120574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rPr>
      </w:pPr>
      <w:bookmarkStart w:id="97" w:name="_Ref497140494"/>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26</w:t>
      </w:r>
      <w:r w:rsidRPr="00D325C8">
        <w:rPr>
          <w:b w:val="0"/>
          <w:i/>
        </w:rPr>
        <w:fldChar w:fldCharType="end"/>
      </w:r>
      <w:bookmarkEnd w:id="97"/>
      <w:r w:rsidRPr="00D325C8">
        <w:t>. Функционал работы со Формами</w:t>
      </w:r>
    </w:p>
    <w:p w:rsidR="005C5950" w:rsidRPr="00D325C8" w:rsidRDefault="005C5950" w:rsidP="005C5950">
      <w:pPr>
        <w:pStyle w:val="af7"/>
        <w:spacing w:after="160" w:line="25" w:lineRule="atLeast"/>
        <w:ind w:left="0"/>
        <w:jc w:val="center"/>
        <w:rPr>
          <w:noProof/>
        </w:rPr>
      </w:pPr>
    </w:p>
    <w:p w:rsidR="005C5950" w:rsidRPr="00D325C8" w:rsidRDefault="005C5950" w:rsidP="005C5950">
      <w:pPr>
        <w:pStyle w:val="af7"/>
        <w:spacing w:after="160" w:line="25" w:lineRule="atLeast"/>
        <w:ind w:left="0"/>
        <w:jc w:val="center"/>
        <w:rPr>
          <w:color w:val="000000"/>
        </w:rPr>
      </w:pPr>
    </w:p>
    <w:p w:rsidR="005C5950" w:rsidRPr="00D325C8" w:rsidRDefault="005C5950" w:rsidP="006600BA">
      <w:pPr>
        <w:pStyle w:val="af7"/>
        <w:numPr>
          <w:ilvl w:val="1"/>
          <w:numId w:val="23"/>
        </w:numPr>
        <w:spacing w:after="160" w:line="25" w:lineRule="atLeast"/>
        <w:ind w:left="1276"/>
        <w:contextualSpacing/>
        <w:jc w:val="both"/>
      </w:pPr>
      <w:r w:rsidRPr="00D325C8">
        <w:t>Пункт меню «Глобальный справочник ВС» позволяет просматривать все позиции, находящиеся в справочнике (</w:t>
      </w:r>
      <w:r w:rsidRPr="00D325C8">
        <w:fldChar w:fldCharType="begin"/>
      </w:r>
      <w:r w:rsidRPr="00D325C8">
        <w:instrText xml:space="preserve"> REF _Ref497140607 \h  \* MERGEFORMAT </w:instrText>
      </w:r>
      <w:r w:rsidRPr="00D325C8">
        <w:fldChar w:fldCharType="separate"/>
      </w:r>
      <w:r w:rsidR="00A705C2" w:rsidRPr="00D325C8">
        <w:t xml:space="preserve">Рисунок </w:t>
      </w:r>
      <w:r w:rsidR="00A705C2" w:rsidRPr="00D325C8">
        <w:rPr>
          <w:noProof/>
        </w:rPr>
        <w:t>27</w:t>
      </w:r>
      <w:r w:rsidRPr="00D325C8">
        <w:fldChar w:fldCharType="end"/>
      </w:r>
      <w:r w:rsidRPr="00D325C8">
        <w:t>).</w:t>
      </w:r>
    </w:p>
    <w:p w:rsidR="005C5950" w:rsidRPr="00D325C8" w:rsidRDefault="005C5950" w:rsidP="005C5950">
      <w:pPr>
        <w:pStyle w:val="af7"/>
        <w:spacing w:line="25" w:lineRule="atLeast"/>
        <w:ind w:left="0"/>
        <w:jc w:val="center"/>
      </w:pPr>
      <w:r w:rsidRPr="00D325C8">
        <w:rPr>
          <w:noProof/>
          <w:lang w:eastAsia="en-US"/>
        </w:rPr>
        <w:t xml:space="preserve"> </w:t>
      </w:r>
      <w:r w:rsidRPr="00D325C8">
        <w:rPr>
          <w:noProof/>
        </w:rPr>
        <w:drawing>
          <wp:inline distT="0" distB="0" distL="0" distR="0" wp14:anchorId="62CE96A5" wp14:editId="2A761C7F">
            <wp:extent cx="5394960" cy="2068596"/>
            <wp:effectExtent l="19050" t="19050" r="15240" b="2730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0969" cy="2074734"/>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rPr>
      </w:pPr>
      <w:bookmarkStart w:id="98" w:name="_Ref497140607"/>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27</w:t>
      </w:r>
      <w:r w:rsidRPr="00D325C8">
        <w:rPr>
          <w:b w:val="0"/>
          <w:i/>
        </w:rPr>
        <w:fldChar w:fldCharType="end"/>
      </w:r>
      <w:bookmarkEnd w:id="98"/>
      <w:r w:rsidRPr="00D325C8">
        <w:t>. Глобальный справочник ВС</w:t>
      </w:r>
    </w:p>
    <w:p w:rsidR="005C5950" w:rsidRPr="00D325C8" w:rsidRDefault="005C5950" w:rsidP="006600BA">
      <w:pPr>
        <w:pStyle w:val="af7"/>
        <w:numPr>
          <w:ilvl w:val="1"/>
          <w:numId w:val="23"/>
        </w:numPr>
        <w:spacing w:after="160" w:line="25" w:lineRule="atLeast"/>
        <w:ind w:left="1276"/>
        <w:contextualSpacing/>
        <w:jc w:val="both"/>
      </w:pPr>
      <w:r w:rsidRPr="00D325C8">
        <w:t>Пункт меню «ДТ» содержит все ДТ, имеющиеся в системе (</w:t>
      </w:r>
      <w:r w:rsidRPr="00D325C8">
        <w:fldChar w:fldCharType="begin"/>
      </w:r>
      <w:r w:rsidRPr="00D325C8">
        <w:instrText xml:space="preserve"> REF _Ref497141290 \h  \* MERGEFORMAT </w:instrText>
      </w:r>
      <w:r w:rsidRPr="00D325C8">
        <w:fldChar w:fldCharType="separate"/>
      </w:r>
      <w:r w:rsidR="00A705C2" w:rsidRPr="00D325C8">
        <w:t xml:space="preserve">Рисунок </w:t>
      </w:r>
      <w:r w:rsidR="00A705C2" w:rsidRPr="00D325C8">
        <w:rPr>
          <w:noProof/>
        </w:rPr>
        <w:t>28</w:t>
      </w:r>
      <w:r w:rsidRPr="00D325C8">
        <w:fldChar w:fldCharType="end"/>
      </w:r>
      <w:r w:rsidRPr="00D325C8">
        <w:t>).</w:t>
      </w:r>
    </w:p>
    <w:p w:rsidR="005C5950" w:rsidRPr="00D325C8" w:rsidRDefault="005C5950" w:rsidP="005C5950">
      <w:pPr>
        <w:pStyle w:val="af7"/>
        <w:spacing w:line="25" w:lineRule="atLeast"/>
        <w:ind w:left="0"/>
        <w:jc w:val="center"/>
        <w:rPr>
          <w:noProof/>
        </w:rPr>
      </w:pPr>
      <w:r w:rsidRPr="00D325C8">
        <w:rPr>
          <w:noProof/>
          <w:lang w:eastAsia="en-US"/>
        </w:rPr>
        <w:t xml:space="preserve"> </w:t>
      </w:r>
      <w:r w:rsidRPr="00D325C8">
        <w:rPr>
          <w:noProof/>
        </w:rPr>
        <w:drawing>
          <wp:inline distT="0" distB="0" distL="0" distR="0" wp14:anchorId="103004D6" wp14:editId="1D365146">
            <wp:extent cx="5413375" cy="1210559"/>
            <wp:effectExtent l="19050" t="19050" r="15875" b="2794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1096" cy="1214522"/>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rPr>
      </w:pPr>
      <w:bookmarkStart w:id="99" w:name="_Ref49714129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28</w:t>
      </w:r>
      <w:r w:rsidRPr="00D325C8">
        <w:rPr>
          <w:b w:val="0"/>
          <w:i/>
        </w:rPr>
        <w:fldChar w:fldCharType="end"/>
      </w:r>
      <w:bookmarkEnd w:id="99"/>
      <w:r w:rsidRPr="00D325C8">
        <w:t>. Вкладка «ДТ»</w:t>
      </w:r>
    </w:p>
    <w:p w:rsidR="005C5950" w:rsidRPr="00D325C8" w:rsidRDefault="005C5950" w:rsidP="006600BA">
      <w:pPr>
        <w:pStyle w:val="af7"/>
        <w:numPr>
          <w:ilvl w:val="1"/>
          <w:numId w:val="23"/>
        </w:numPr>
        <w:spacing w:after="160" w:line="25" w:lineRule="atLeast"/>
        <w:ind w:left="1276"/>
        <w:contextualSpacing/>
        <w:jc w:val="both"/>
      </w:pPr>
      <w:r w:rsidRPr="00D325C8">
        <w:t>Пункт меню «ФНО 328.00» содержит все ФНО 328.00, имеющиеся в системе (</w:t>
      </w:r>
      <w:r w:rsidRPr="00D325C8">
        <w:fldChar w:fldCharType="begin"/>
      </w:r>
      <w:r w:rsidRPr="00D325C8">
        <w:instrText xml:space="preserve"> REF _Ref497141290 \h  \* MERGEFORMAT </w:instrText>
      </w:r>
      <w:r w:rsidRPr="00D325C8">
        <w:fldChar w:fldCharType="separate"/>
      </w:r>
      <w:r w:rsidR="00A705C2" w:rsidRPr="00D325C8">
        <w:t xml:space="preserve">Рисунок </w:t>
      </w:r>
      <w:r w:rsidR="00A705C2" w:rsidRPr="00D325C8">
        <w:rPr>
          <w:noProof/>
        </w:rPr>
        <w:t>28</w:t>
      </w:r>
      <w:r w:rsidRPr="00D325C8">
        <w:fldChar w:fldCharType="end"/>
      </w:r>
      <w:r w:rsidRPr="00D325C8">
        <w:t>)</w:t>
      </w:r>
    </w:p>
    <w:p w:rsidR="005C5950" w:rsidRPr="00D325C8" w:rsidRDefault="005C5950" w:rsidP="005C5950">
      <w:pPr>
        <w:pStyle w:val="af7"/>
        <w:spacing w:after="160" w:line="25" w:lineRule="atLeast"/>
        <w:ind w:left="0"/>
        <w:jc w:val="both"/>
      </w:pPr>
      <w:r w:rsidRPr="00D325C8">
        <w:rPr>
          <w:noProof/>
        </w:rPr>
        <w:drawing>
          <wp:inline distT="0" distB="0" distL="0" distR="0" wp14:anchorId="47D8A180" wp14:editId="5CB898BE">
            <wp:extent cx="5940425" cy="1239520"/>
            <wp:effectExtent l="19050" t="19050" r="22225" b="1778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2395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360"/>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29</w:t>
      </w:r>
      <w:r w:rsidRPr="00D325C8">
        <w:rPr>
          <w:b w:val="0"/>
          <w:i/>
        </w:rPr>
        <w:fldChar w:fldCharType="end"/>
      </w:r>
      <w:r w:rsidRPr="00D325C8">
        <w:t>. Вкладка «ДТ»</w:t>
      </w:r>
    </w:p>
    <w:p w:rsidR="005C5950" w:rsidRPr="00D325C8" w:rsidRDefault="005C5950" w:rsidP="005C5950">
      <w:pPr>
        <w:pStyle w:val="af7"/>
        <w:spacing w:after="160" w:line="25" w:lineRule="atLeast"/>
        <w:ind w:left="0"/>
        <w:jc w:val="both"/>
      </w:pPr>
    </w:p>
    <w:p w:rsidR="005C5950" w:rsidRPr="00D325C8" w:rsidRDefault="005C5950" w:rsidP="006600BA">
      <w:pPr>
        <w:pStyle w:val="af7"/>
        <w:numPr>
          <w:ilvl w:val="1"/>
          <w:numId w:val="23"/>
        </w:numPr>
        <w:spacing w:after="160" w:line="25" w:lineRule="atLeast"/>
        <w:ind w:left="1276"/>
        <w:contextualSpacing/>
        <w:jc w:val="both"/>
      </w:pPr>
      <w:r w:rsidRPr="00D325C8">
        <w:t>Пункт меню «Журнал ЭСФ» позволяет перейти на функционал работы с ЭСФ (</w:t>
      </w:r>
      <w:r w:rsidRPr="00D325C8">
        <w:fldChar w:fldCharType="begin"/>
      </w:r>
      <w:r w:rsidRPr="00D325C8">
        <w:instrText xml:space="preserve"> REF _Ref497139528 \h  \* MERGEFORMAT </w:instrText>
      </w:r>
      <w:r w:rsidRPr="00D325C8">
        <w:fldChar w:fldCharType="separate"/>
      </w:r>
      <w:r w:rsidR="00A705C2" w:rsidRPr="00D325C8">
        <w:t xml:space="preserve">Рисунок </w:t>
      </w:r>
      <w:r w:rsidR="00A705C2" w:rsidRPr="00D325C8">
        <w:rPr>
          <w:noProof/>
        </w:rPr>
        <w:t>22</w:t>
      </w:r>
      <w:r w:rsidRPr="00D325C8">
        <w:fldChar w:fldCharType="end"/>
      </w:r>
      <w:r w:rsidRPr="00D325C8">
        <w:t>).</w:t>
      </w:r>
    </w:p>
    <w:p w:rsidR="005C5950" w:rsidRPr="00D325C8" w:rsidRDefault="005C5950" w:rsidP="005C5950">
      <w:pPr>
        <w:spacing w:after="160" w:line="25" w:lineRule="atLeast"/>
        <w:jc w:val="both"/>
      </w:pPr>
      <w:r w:rsidRPr="00D325C8">
        <w:rPr>
          <w:noProof/>
        </w:rPr>
        <w:lastRenderedPageBreak/>
        <w:drawing>
          <wp:inline distT="0" distB="0" distL="0" distR="0" wp14:anchorId="30C8AAC8" wp14:editId="1D4C9ADE">
            <wp:extent cx="5940425" cy="2042795"/>
            <wp:effectExtent l="19050" t="19050" r="22225" b="1460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042795"/>
                    </a:xfrm>
                    <a:prstGeom prst="rect">
                      <a:avLst/>
                    </a:prstGeom>
                    <a:ln>
                      <a:solidFill>
                        <a:schemeClr val="bg1">
                          <a:lumMod val="65000"/>
                        </a:schemeClr>
                      </a:solidFill>
                    </a:ln>
                  </pic:spPr>
                </pic:pic>
              </a:graphicData>
            </a:graphic>
          </wp:inline>
        </w:drawing>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100" w:name="_Toc498338899"/>
      <w:bookmarkStart w:id="101" w:name="_Toc498355487"/>
      <w:bookmarkStart w:id="102" w:name="_Toc508881454"/>
      <w:bookmarkStart w:id="103" w:name="_Toc509867273"/>
      <w:bookmarkStart w:id="104" w:name="_Toc509867669"/>
      <w:r w:rsidRPr="00D325C8">
        <w:rPr>
          <w:rFonts w:ascii="Times New Roman" w:hAnsi="Times New Roman"/>
          <w:i/>
          <w:color w:val="auto"/>
          <w:sz w:val="28"/>
          <w:szCs w:val="28"/>
        </w:rPr>
        <w:t>Создание склада</w:t>
      </w:r>
      <w:bookmarkEnd w:id="100"/>
      <w:bookmarkEnd w:id="101"/>
      <w:bookmarkEnd w:id="102"/>
      <w:bookmarkEnd w:id="103"/>
      <w:bookmarkEnd w:id="104"/>
    </w:p>
    <w:p w:rsidR="005C5950" w:rsidRPr="00D325C8" w:rsidRDefault="005C5950" w:rsidP="005C5950"/>
    <w:p w:rsidR="005C5950" w:rsidRPr="00D325C8" w:rsidRDefault="005C5950" w:rsidP="006600BA">
      <w:pPr>
        <w:pStyle w:val="af7"/>
        <w:numPr>
          <w:ilvl w:val="0"/>
          <w:numId w:val="25"/>
        </w:numPr>
        <w:spacing w:after="160" w:line="25" w:lineRule="atLeast"/>
        <w:ind w:left="1134" w:hanging="425"/>
        <w:contextualSpacing/>
        <w:jc w:val="both"/>
      </w:pPr>
      <w:r w:rsidRPr="00D325C8">
        <w:t>Для работы с ВС необходимо создать склад. Для этого необходимо войти в ИС ЭСФ и перейти на пункт меню «Склады» (</w:t>
      </w:r>
      <w:r w:rsidRPr="00D325C8">
        <w:fldChar w:fldCharType="begin"/>
      </w:r>
      <w:r w:rsidRPr="00D325C8">
        <w:instrText xml:space="preserve"> REF _Ref497916067 \h  \* MERGEFORMAT </w:instrText>
      </w:r>
      <w:r w:rsidRPr="00D325C8">
        <w:fldChar w:fldCharType="separate"/>
      </w:r>
      <w:r w:rsidR="00A705C2" w:rsidRPr="00D325C8">
        <w:t xml:space="preserve">Рисунок </w:t>
      </w:r>
      <w:r w:rsidR="00A705C2" w:rsidRPr="00D325C8">
        <w:rPr>
          <w:noProof/>
        </w:rPr>
        <w:t>30</w:t>
      </w:r>
      <w:r w:rsidRPr="00D325C8">
        <w:fldChar w:fldCharType="end"/>
      </w:r>
      <w:r w:rsidRPr="00D325C8">
        <w:t>).</w:t>
      </w:r>
    </w:p>
    <w:p w:rsidR="005C5950" w:rsidRPr="00D325C8" w:rsidRDefault="005C5950" w:rsidP="005C5950">
      <w:pPr>
        <w:spacing w:line="25" w:lineRule="atLeast"/>
        <w:jc w:val="both"/>
      </w:pPr>
      <w:r w:rsidRPr="00D325C8">
        <w:rPr>
          <w:noProof/>
          <w:lang w:eastAsia="en-US"/>
        </w:rPr>
        <w:t xml:space="preserve"> </w:t>
      </w:r>
      <w:r w:rsidRPr="00D325C8">
        <w:rPr>
          <w:noProof/>
        </w:rPr>
        <w:drawing>
          <wp:inline distT="0" distB="0" distL="0" distR="0" wp14:anchorId="1EDDF2D1" wp14:editId="43B9104C">
            <wp:extent cx="5940425" cy="2503170"/>
            <wp:effectExtent l="19050" t="19050" r="22225" b="1143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50317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bookmarkStart w:id="105" w:name="_Ref497916067"/>
      <w:bookmarkStart w:id="106" w:name="_Ref497464711"/>
      <w:r w:rsidRPr="00D325C8">
        <w:t xml:space="preserve">Рисунок </w:t>
      </w:r>
      <w:r w:rsidR="00984E2A" w:rsidRPr="00D325C8">
        <w:fldChar w:fldCharType="begin"/>
      </w:r>
      <w:r w:rsidR="00984E2A" w:rsidRPr="00D325C8">
        <w:instrText xml:space="preserve"> SEQ Рисунок \* ARABIC </w:instrText>
      </w:r>
      <w:r w:rsidR="00984E2A" w:rsidRPr="00D325C8">
        <w:fldChar w:fldCharType="separate"/>
      </w:r>
      <w:r w:rsidR="00A705C2" w:rsidRPr="00D325C8">
        <w:rPr>
          <w:noProof/>
        </w:rPr>
        <w:t>30</w:t>
      </w:r>
      <w:r w:rsidR="00984E2A" w:rsidRPr="00D325C8">
        <w:rPr>
          <w:noProof/>
        </w:rPr>
        <w:fldChar w:fldCharType="end"/>
      </w:r>
      <w:bookmarkEnd w:id="105"/>
      <w:r w:rsidRPr="00D325C8">
        <w:t xml:space="preserve">. </w:t>
      </w:r>
      <w:bookmarkEnd w:id="106"/>
      <w:r w:rsidRPr="00D325C8">
        <w:rPr>
          <w:color w:val="000000" w:themeColor="text1"/>
        </w:rPr>
        <w:t>Вкладка «Склад»</w:t>
      </w:r>
    </w:p>
    <w:p w:rsidR="005C5950" w:rsidRPr="00D325C8" w:rsidRDefault="005C5950" w:rsidP="005C5950">
      <w:pPr>
        <w:pStyle w:val="af5"/>
        <w:spacing w:line="25" w:lineRule="atLeast"/>
        <w:jc w:val="center"/>
        <w:rPr>
          <w:b w:val="0"/>
          <w:i/>
          <w:color w:val="000000" w:themeColor="text1"/>
        </w:rPr>
      </w:pPr>
      <w:bookmarkStart w:id="107" w:name="_Ref497485015"/>
    </w:p>
    <w:bookmarkEnd w:id="107"/>
    <w:p w:rsidR="005C5950" w:rsidRPr="00D325C8" w:rsidRDefault="005C5950" w:rsidP="006600BA">
      <w:pPr>
        <w:pStyle w:val="af7"/>
        <w:numPr>
          <w:ilvl w:val="0"/>
          <w:numId w:val="25"/>
        </w:numPr>
        <w:spacing w:after="160" w:line="25" w:lineRule="atLeast"/>
        <w:ind w:left="1134" w:hanging="425"/>
        <w:contextualSpacing/>
        <w:jc w:val="both"/>
      </w:pPr>
      <w:r w:rsidRPr="00D325C8">
        <w:t>Нажать кнопку «Создать склад» (</w:t>
      </w:r>
      <w:r w:rsidRPr="00D325C8">
        <w:fldChar w:fldCharType="begin"/>
      </w:r>
      <w:r w:rsidRPr="00D325C8">
        <w:instrText xml:space="preserve"> REF _Ref497919094 \h  \* MERGEFORMAT </w:instrText>
      </w:r>
      <w:r w:rsidRPr="00D325C8">
        <w:fldChar w:fldCharType="separate"/>
      </w:r>
      <w:r w:rsidR="00A705C2" w:rsidRPr="00D325C8">
        <w:t>Рисунок 31</w:t>
      </w:r>
      <w:r w:rsidRPr="00D325C8">
        <w:fldChar w:fldCharType="end"/>
      </w:r>
      <w:r w:rsidRPr="00D325C8">
        <w:t>).</w:t>
      </w:r>
    </w:p>
    <w:p w:rsidR="005C5950" w:rsidRPr="00D325C8" w:rsidRDefault="005C5950" w:rsidP="005C5950">
      <w:pPr>
        <w:spacing w:line="25" w:lineRule="atLeast"/>
        <w:jc w:val="center"/>
      </w:pPr>
      <w:r w:rsidRPr="00D325C8">
        <w:rPr>
          <w:noProof/>
        </w:rPr>
        <w:drawing>
          <wp:inline distT="0" distB="0" distL="0" distR="0" wp14:anchorId="2DB2FB51" wp14:editId="466025BF">
            <wp:extent cx="5527040" cy="1364774"/>
            <wp:effectExtent l="19050" t="19050" r="16510" b="2603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9701" cy="136543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068"/>
        <w:jc w:val="center"/>
        <w:rPr>
          <w:b w:val="0"/>
          <w:i/>
          <w:color w:val="000000" w:themeColor="text1"/>
        </w:rPr>
      </w:pPr>
      <w:bookmarkStart w:id="108" w:name="_Ref497919094"/>
      <w:bookmarkStart w:id="109" w:name="_Ref497485612"/>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31</w:t>
      </w:r>
      <w:r w:rsidRPr="00D325C8">
        <w:rPr>
          <w:b w:val="0"/>
          <w:i/>
        </w:rPr>
        <w:fldChar w:fldCharType="end"/>
      </w:r>
      <w:bookmarkEnd w:id="108"/>
      <w:r w:rsidRPr="00D325C8">
        <w:t xml:space="preserve">. </w:t>
      </w:r>
      <w:r w:rsidRPr="00D325C8">
        <w:rPr>
          <w:color w:val="000000" w:themeColor="text1"/>
        </w:rPr>
        <w:t>Кнопка «Создать склад»</w:t>
      </w:r>
    </w:p>
    <w:bookmarkEnd w:id="109"/>
    <w:p w:rsidR="005C5950" w:rsidRPr="00D325C8" w:rsidRDefault="005C5950" w:rsidP="006600BA">
      <w:pPr>
        <w:pStyle w:val="af7"/>
        <w:numPr>
          <w:ilvl w:val="0"/>
          <w:numId w:val="25"/>
        </w:numPr>
        <w:spacing w:after="160" w:line="25" w:lineRule="atLeast"/>
        <w:ind w:left="1134" w:hanging="425"/>
        <w:contextualSpacing/>
        <w:jc w:val="both"/>
      </w:pPr>
      <w:r w:rsidRPr="00D325C8">
        <w:t>После чего заполнить необходимые поля и нажать кнопку «Сохранить склад» (</w:t>
      </w:r>
      <w:r w:rsidRPr="00D325C8">
        <w:fldChar w:fldCharType="begin"/>
      </w:r>
      <w:r w:rsidRPr="00D325C8">
        <w:instrText xml:space="preserve"> REF _Ref497919111 \h  \* MERGEFORMAT </w:instrText>
      </w:r>
      <w:r w:rsidRPr="00D325C8">
        <w:fldChar w:fldCharType="separate"/>
      </w:r>
      <w:r w:rsidR="00A705C2" w:rsidRPr="00D325C8">
        <w:t>Рисунок 32</w:t>
      </w:r>
      <w:r w:rsidRPr="00D325C8">
        <w:fldChar w:fldCharType="end"/>
      </w:r>
      <w:r w:rsidRPr="00D325C8">
        <w:t>).</w:t>
      </w:r>
    </w:p>
    <w:p w:rsidR="005C5950" w:rsidRPr="00D325C8" w:rsidRDefault="005C5950" w:rsidP="005C5950">
      <w:pPr>
        <w:pStyle w:val="af7"/>
        <w:spacing w:after="160" w:line="25" w:lineRule="atLeast"/>
        <w:ind w:left="0"/>
        <w:jc w:val="center"/>
      </w:pPr>
      <w:r w:rsidRPr="00D325C8">
        <w:rPr>
          <w:noProof/>
          <w:lang w:eastAsia="en-US"/>
        </w:rPr>
        <w:lastRenderedPageBreak/>
        <w:t xml:space="preserve"> </w:t>
      </w:r>
      <w:r w:rsidRPr="00D325C8">
        <w:rPr>
          <w:noProof/>
        </w:rPr>
        <w:drawing>
          <wp:inline distT="0" distB="0" distL="0" distR="0" wp14:anchorId="7194E9A0" wp14:editId="78D385C6">
            <wp:extent cx="4800600" cy="3674217"/>
            <wp:effectExtent l="19050" t="19050" r="19050" b="2159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1159" cy="367464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068"/>
        <w:jc w:val="center"/>
        <w:rPr>
          <w:b w:val="0"/>
          <w:i/>
          <w:color w:val="000000" w:themeColor="text1"/>
        </w:rPr>
      </w:pPr>
      <w:bookmarkStart w:id="110" w:name="_Ref49791911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32</w:t>
      </w:r>
      <w:r w:rsidRPr="00D325C8">
        <w:rPr>
          <w:b w:val="0"/>
          <w:i/>
        </w:rPr>
        <w:fldChar w:fldCharType="end"/>
      </w:r>
      <w:bookmarkEnd w:id="110"/>
      <w:r w:rsidRPr="00D325C8">
        <w:t xml:space="preserve">. </w:t>
      </w:r>
      <w:r w:rsidRPr="00D325C8">
        <w:rPr>
          <w:color w:val="000000" w:themeColor="text1"/>
        </w:rPr>
        <w:t>Форма добавления склада</w:t>
      </w:r>
    </w:p>
    <w:p w:rsidR="005C5950" w:rsidRPr="00D325C8" w:rsidRDefault="005C5950" w:rsidP="005C5950">
      <w:pPr>
        <w:pStyle w:val="af7"/>
        <w:spacing w:after="160" w:line="25" w:lineRule="atLeast"/>
        <w:ind w:left="1134"/>
        <w:jc w:val="both"/>
        <w:rPr>
          <w:b/>
          <w:color w:val="000000" w:themeColor="text1"/>
          <w:sz w:val="20"/>
          <w:szCs w:val="20"/>
        </w:rPr>
      </w:pPr>
    </w:p>
    <w:p w:rsidR="005C5950" w:rsidRPr="00D325C8" w:rsidRDefault="005C5950" w:rsidP="005C5950">
      <w:pPr>
        <w:spacing w:after="160" w:line="259" w:lineRule="auto"/>
        <w:rPr>
          <w:rFonts w:eastAsiaTheme="majorEastAsia"/>
          <w:b/>
          <w:sz w:val="28"/>
          <w:szCs w:val="28"/>
        </w:rPr>
      </w:pPr>
    </w:p>
    <w:p w:rsidR="005C5950" w:rsidRPr="00D325C8" w:rsidRDefault="005C5950" w:rsidP="005C5950">
      <w:pPr>
        <w:spacing w:after="160" w:line="259" w:lineRule="auto"/>
        <w:rPr>
          <w:rFonts w:eastAsiaTheme="majorEastAsia"/>
          <w:b/>
          <w:sz w:val="28"/>
          <w:szCs w:val="28"/>
        </w:rPr>
      </w:pPr>
      <w:r w:rsidRPr="00D325C8">
        <w:rPr>
          <w:rFonts w:eastAsiaTheme="majorEastAsia"/>
          <w:b/>
          <w:sz w:val="28"/>
          <w:szCs w:val="28"/>
        </w:rPr>
        <w:br w:type="page"/>
      </w:r>
    </w:p>
    <w:p w:rsidR="005C5950" w:rsidRPr="00D325C8" w:rsidRDefault="005C5950" w:rsidP="003B35BC">
      <w:pPr>
        <w:pStyle w:val="2"/>
        <w:numPr>
          <w:ilvl w:val="0"/>
          <w:numId w:val="9"/>
        </w:numPr>
        <w:spacing w:before="40" w:line="25" w:lineRule="atLeast"/>
        <w:jc w:val="center"/>
        <w:rPr>
          <w:rFonts w:ascii="Times New Roman" w:hAnsi="Times New Roman" w:cs="Times New Roman"/>
          <w:b w:val="0"/>
          <w:color w:val="auto"/>
          <w:sz w:val="28"/>
          <w:szCs w:val="28"/>
        </w:rPr>
      </w:pPr>
      <w:bookmarkStart w:id="111" w:name="_Toc508881455"/>
      <w:bookmarkStart w:id="112" w:name="_Toc509867274"/>
      <w:bookmarkStart w:id="113" w:name="_Toc509867670"/>
      <w:r w:rsidRPr="00D325C8">
        <w:rPr>
          <w:rFonts w:ascii="Times New Roman" w:hAnsi="Times New Roman" w:cs="Times New Roman"/>
          <w:color w:val="auto"/>
          <w:sz w:val="28"/>
          <w:szCs w:val="28"/>
        </w:rPr>
        <w:lastRenderedPageBreak/>
        <w:t>Импорт товаров с территории третьих стран</w:t>
      </w:r>
      <w:bookmarkEnd w:id="111"/>
      <w:bookmarkEnd w:id="112"/>
      <w:bookmarkEnd w:id="113"/>
    </w:p>
    <w:p w:rsidR="005C5950" w:rsidRPr="00D325C8" w:rsidRDefault="005C5950" w:rsidP="005C5950">
      <w:pPr>
        <w:spacing w:line="25" w:lineRule="atLeast"/>
        <w:ind w:firstLine="709"/>
        <w:jc w:val="both"/>
      </w:pPr>
    </w:p>
    <w:p w:rsidR="005C5950" w:rsidRPr="00D325C8" w:rsidRDefault="005C5950" w:rsidP="005C5950">
      <w:pPr>
        <w:spacing w:line="25" w:lineRule="atLeast"/>
        <w:ind w:firstLine="709"/>
        <w:jc w:val="both"/>
      </w:pPr>
      <w:r w:rsidRPr="00D325C8">
        <w:t xml:space="preserve">Прием деклараций на товары осуществляется в автоматическом режиме из Таможенной информационной системы. </w:t>
      </w:r>
    </w:p>
    <w:p w:rsidR="005C5950" w:rsidRPr="00D325C8" w:rsidRDefault="005C5950" w:rsidP="005C5950">
      <w:pPr>
        <w:spacing w:line="25" w:lineRule="atLeast"/>
        <w:ind w:firstLine="709"/>
        <w:jc w:val="both"/>
      </w:pPr>
      <w:r w:rsidRPr="00D325C8">
        <w:t>В ИС ЭСФ предусмотрены следующие функции:</w:t>
      </w:r>
    </w:p>
    <w:p w:rsidR="005C5950" w:rsidRPr="00D325C8" w:rsidRDefault="005C5950" w:rsidP="006600BA">
      <w:pPr>
        <w:pStyle w:val="af7"/>
        <w:numPr>
          <w:ilvl w:val="3"/>
          <w:numId w:val="19"/>
        </w:numPr>
        <w:tabs>
          <w:tab w:val="left" w:pos="1418"/>
        </w:tabs>
        <w:spacing w:line="25" w:lineRule="atLeast"/>
        <w:ind w:left="1134" w:hanging="425"/>
        <w:contextualSpacing/>
        <w:jc w:val="both"/>
      </w:pPr>
      <w:r w:rsidRPr="00D325C8">
        <w:t>Оприходование товара</w:t>
      </w:r>
      <w:r w:rsidRPr="00D325C8">
        <w:rPr>
          <w:lang w:val="kk-KZ"/>
        </w:rPr>
        <w:t xml:space="preserve"> по данным ДТ</w:t>
      </w:r>
      <w:r w:rsidRPr="00D325C8">
        <w:t>;</w:t>
      </w:r>
    </w:p>
    <w:p w:rsidR="005C5950" w:rsidRPr="00D325C8" w:rsidRDefault="005C5950" w:rsidP="006600BA">
      <w:pPr>
        <w:pStyle w:val="af7"/>
        <w:numPr>
          <w:ilvl w:val="3"/>
          <w:numId w:val="19"/>
        </w:numPr>
        <w:tabs>
          <w:tab w:val="left" w:pos="1418"/>
        </w:tabs>
        <w:spacing w:line="25" w:lineRule="atLeast"/>
        <w:ind w:left="1134" w:hanging="425"/>
        <w:contextualSpacing/>
        <w:jc w:val="both"/>
      </w:pPr>
      <w:r w:rsidRPr="00D325C8">
        <w:t>Реализация товара посредством ЭСФ;</w:t>
      </w:r>
    </w:p>
    <w:p w:rsidR="005C5950" w:rsidRPr="00D325C8" w:rsidRDefault="005C5950" w:rsidP="006600BA">
      <w:pPr>
        <w:pStyle w:val="af7"/>
        <w:numPr>
          <w:ilvl w:val="3"/>
          <w:numId w:val="19"/>
        </w:numPr>
        <w:tabs>
          <w:tab w:val="left" w:pos="1418"/>
        </w:tabs>
        <w:spacing w:line="25" w:lineRule="atLeast"/>
        <w:ind w:left="1134" w:hanging="425"/>
        <w:contextualSpacing/>
        <w:jc w:val="both"/>
      </w:pPr>
      <w:r w:rsidRPr="00D325C8">
        <w:t>Просмотр остатков.</w:t>
      </w:r>
    </w:p>
    <w:p w:rsidR="005C5950" w:rsidRPr="00D325C8" w:rsidRDefault="005C5950" w:rsidP="005C5950">
      <w:pPr>
        <w:pStyle w:val="af7"/>
        <w:tabs>
          <w:tab w:val="left" w:pos="993"/>
        </w:tabs>
        <w:spacing w:line="25" w:lineRule="atLeast"/>
        <w:ind w:left="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114" w:name="_Toc498355533"/>
      <w:r w:rsidRPr="00D325C8">
        <w:rPr>
          <w:rFonts w:ascii="Times New Roman" w:hAnsi="Times New Roman"/>
          <w:i/>
          <w:color w:val="auto"/>
          <w:sz w:val="28"/>
          <w:szCs w:val="28"/>
        </w:rPr>
        <w:t xml:space="preserve"> </w:t>
      </w:r>
      <w:bookmarkStart w:id="115" w:name="_Toc508881456"/>
      <w:bookmarkStart w:id="116" w:name="_Toc509867275"/>
      <w:bookmarkStart w:id="117" w:name="_Toc509867671"/>
      <w:r w:rsidRPr="00D325C8">
        <w:rPr>
          <w:rFonts w:ascii="Times New Roman" w:hAnsi="Times New Roman"/>
          <w:i/>
          <w:color w:val="auto"/>
          <w:sz w:val="28"/>
          <w:szCs w:val="28"/>
        </w:rPr>
        <w:t>Оприходование товара посредством обработки ДТ</w:t>
      </w:r>
      <w:bookmarkStart w:id="118" w:name="_Toc508812489"/>
      <w:bookmarkStart w:id="119" w:name="_Toc508812505"/>
      <w:bookmarkStart w:id="120" w:name="_Toc508812510"/>
      <w:bookmarkStart w:id="121" w:name="_Toc508812534"/>
      <w:bookmarkStart w:id="122" w:name="_Toc508812538"/>
      <w:bookmarkStart w:id="123" w:name="_Toc498355530"/>
      <w:bookmarkEnd w:id="114"/>
      <w:bookmarkEnd w:id="115"/>
      <w:bookmarkEnd w:id="116"/>
      <w:bookmarkEnd w:id="117"/>
      <w:bookmarkEnd w:id="118"/>
      <w:bookmarkEnd w:id="119"/>
      <w:bookmarkEnd w:id="120"/>
      <w:bookmarkEnd w:id="121"/>
      <w:bookmarkEnd w:id="122"/>
      <w:r w:rsidRPr="00D325C8">
        <w:rPr>
          <w:rFonts w:ascii="Times New Roman" w:hAnsi="Times New Roman"/>
          <w:i/>
          <w:color w:val="auto"/>
          <w:sz w:val="28"/>
          <w:szCs w:val="28"/>
        </w:rPr>
        <w:br/>
      </w:r>
    </w:p>
    <w:p w:rsidR="005C5950" w:rsidRPr="00D325C8" w:rsidRDefault="005C5950" w:rsidP="006600BA">
      <w:pPr>
        <w:pStyle w:val="af7"/>
        <w:numPr>
          <w:ilvl w:val="6"/>
          <w:numId w:val="19"/>
        </w:numPr>
        <w:tabs>
          <w:tab w:val="left" w:pos="851"/>
          <w:tab w:val="left" w:pos="993"/>
          <w:tab w:val="left" w:pos="1134"/>
        </w:tabs>
        <w:spacing w:after="160" w:line="25" w:lineRule="atLeast"/>
        <w:ind w:left="1134" w:hanging="425"/>
        <w:contextualSpacing/>
        <w:jc w:val="both"/>
      </w:pPr>
      <w:r w:rsidRPr="00D325C8">
        <w:t>Для просмотра полученной ДТ необходимо зайти в журнал ДТ, при необходимости нажать кнопку «Обновить», которая расположена внизу таблицы ДТ.</w:t>
      </w:r>
    </w:p>
    <w:p w:rsidR="005C5950" w:rsidRPr="00D325C8" w:rsidRDefault="005C5950" w:rsidP="005C5950">
      <w:pPr>
        <w:spacing w:line="25" w:lineRule="atLeast"/>
        <w:ind w:firstLine="284"/>
        <w:jc w:val="center"/>
      </w:pPr>
      <w:r w:rsidRPr="00D325C8">
        <w:rPr>
          <w:noProof/>
        </w:rPr>
        <w:drawing>
          <wp:inline distT="0" distB="0" distL="0" distR="0" wp14:anchorId="65BFF76F" wp14:editId="10845CEE">
            <wp:extent cx="5940425" cy="1772285"/>
            <wp:effectExtent l="19050" t="19050" r="22225" b="184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772285"/>
                    </a:xfrm>
                    <a:prstGeom prst="rect">
                      <a:avLst/>
                    </a:prstGeom>
                    <a:ln>
                      <a:solidFill>
                        <a:schemeClr val="bg1">
                          <a:lumMod val="65000"/>
                        </a:schemeClr>
                      </a:solidFill>
                    </a:ln>
                  </pic:spPr>
                </pic:pic>
              </a:graphicData>
            </a:graphic>
          </wp:inline>
        </w:drawing>
      </w:r>
      <w:r w:rsidRPr="00D325C8">
        <w:rPr>
          <w:noProof/>
          <w:lang w:eastAsia="en-US"/>
        </w:rPr>
        <w:t xml:space="preserve">  </w:t>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33</w:t>
      </w:r>
      <w:r w:rsidRPr="00D325C8">
        <w:rPr>
          <w:b w:val="0"/>
          <w:i/>
        </w:rPr>
        <w:fldChar w:fldCharType="end"/>
      </w:r>
      <w:r w:rsidRPr="00D325C8">
        <w:t>. Кнопка «Обновить»</w:t>
      </w:r>
    </w:p>
    <w:p w:rsidR="005C5950" w:rsidRPr="00D325C8" w:rsidRDefault="005C5950" w:rsidP="005C5950">
      <w:pPr>
        <w:spacing w:line="25" w:lineRule="atLeast"/>
        <w:ind w:firstLine="709"/>
        <w:jc w:val="both"/>
      </w:pPr>
      <w:r w:rsidRPr="00D325C8">
        <w:t>После обновления полученная ДТ отобразится в таблице со статусом «Обработанный».</w:t>
      </w:r>
    </w:p>
    <w:p w:rsidR="005C5950" w:rsidRPr="00D325C8" w:rsidRDefault="005C5950" w:rsidP="005C5950">
      <w:pPr>
        <w:spacing w:line="25" w:lineRule="atLeast"/>
        <w:ind w:firstLine="284"/>
        <w:jc w:val="center"/>
      </w:pPr>
    </w:p>
    <w:p w:rsidR="005C5950" w:rsidRPr="00D325C8" w:rsidRDefault="005C5950" w:rsidP="006600BA">
      <w:pPr>
        <w:pStyle w:val="af7"/>
        <w:numPr>
          <w:ilvl w:val="6"/>
          <w:numId w:val="19"/>
        </w:numPr>
        <w:tabs>
          <w:tab w:val="left" w:pos="851"/>
          <w:tab w:val="left" w:pos="993"/>
          <w:tab w:val="left" w:pos="1134"/>
        </w:tabs>
        <w:spacing w:after="160" w:line="25" w:lineRule="atLeast"/>
        <w:ind w:left="1134" w:hanging="425"/>
        <w:contextualSpacing/>
        <w:jc w:val="both"/>
      </w:pPr>
      <w:r w:rsidRPr="00D325C8">
        <w:t>Для просмотра ДТ необходимо выбрать при помощи чек бокса нужную строку с номером ДТ, и нажать кнопку «Просмотр».</w:t>
      </w:r>
    </w:p>
    <w:p w:rsidR="005C5950" w:rsidRPr="00D325C8" w:rsidRDefault="005C5950" w:rsidP="005C5950">
      <w:pPr>
        <w:spacing w:line="25" w:lineRule="atLeast"/>
        <w:ind w:firstLine="284"/>
        <w:jc w:val="center"/>
      </w:pPr>
      <w:r w:rsidRPr="00D325C8">
        <w:rPr>
          <w:noProof/>
          <w:lang w:eastAsia="en-US"/>
        </w:rPr>
        <w:t xml:space="preserve"> </w:t>
      </w:r>
      <w:r w:rsidRPr="00D325C8">
        <w:rPr>
          <w:noProof/>
        </w:rPr>
        <w:drawing>
          <wp:inline distT="0" distB="0" distL="0" distR="0" wp14:anchorId="40EDD6C0" wp14:editId="7F5457BE">
            <wp:extent cx="5940425" cy="1842770"/>
            <wp:effectExtent l="0" t="0" r="3175" b="508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84277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34</w:t>
      </w:r>
      <w:r w:rsidRPr="00D325C8">
        <w:rPr>
          <w:b w:val="0"/>
          <w:i/>
        </w:rPr>
        <w:fldChar w:fldCharType="end"/>
      </w:r>
      <w:r w:rsidRPr="00D325C8">
        <w:t>. Выбрана ДТ</w:t>
      </w:r>
    </w:p>
    <w:p w:rsidR="005C5950" w:rsidRPr="00D325C8" w:rsidRDefault="005C5950" w:rsidP="005C5950">
      <w:pPr>
        <w:spacing w:line="25" w:lineRule="atLeast"/>
        <w:ind w:firstLine="709"/>
        <w:jc w:val="both"/>
      </w:pPr>
      <w:r w:rsidRPr="00D325C8">
        <w:t>Отобразится форма «Форма ДТ/КДТ», на которой можно просмотреть информацию по товарам с ДТ, оприходованным на склад.</w:t>
      </w:r>
    </w:p>
    <w:p w:rsidR="005C5950" w:rsidRPr="00D325C8" w:rsidRDefault="005C5950" w:rsidP="005C5950">
      <w:pPr>
        <w:spacing w:line="25" w:lineRule="atLeast"/>
        <w:ind w:firstLine="284"/>
        <w:jc w:val="center"/>
      </w:pPr>
      <w:r w:rsidRPr="00D325C8">
        <w:rPr>
          <w:noProof/>
          <w:lang w:eastAsia="en-US"/>
        </w:rPr>
        <w:lastRenderedPageBreak/>
        <w:t xml:space="preserve"> </w:t>
      </w:r>
      <w:r w:rsidRPr="00D325C8">
        <w:rPr>
          <w:noProof/>
        </w:rPr>
        <w:drawing>
          <wp:inline distT="0" distB="0" distL="0" distR="0" wp14:anchorId="61B7059D" wp14:editId="455F3FF6">
            <wp:extent cx="5940425" cy="1744345"/>
            <wp:effectExtent l="0" t="0" r="3175" b="825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744345"/>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35</w:t>
      </w:r>
      <w:r w:rsidRPr="00D325C8">
        <w:rPr>
          <w:b w:val="0"/>
          <w:i/>
        </w:rPr>
        <w:fldChar w:fldCharType="end"/>
      </w:r>
      <w:r w:rsidRPr="00D325C8">
        <w:t>. Детализация ДТ</w:t>
      </w:r>
    </w:p>
    <w:p w:rsidR="005C5950" w:rsidRPr="00D325C8" w:rsidRDefault="005C5950" w:rsidP="005C5950">
      <w:bookmarkStart w:id="124" w:name="_Toc508812566"/>
      <w:bookmarkStart w:id="125" w:name="_Toc508812571"/>
      <w:bookmarkStart w:id="126" w:name="_Toc508812581"/>
      <w:bookmarkStart w:id="127" w:name="_Toc508812584"/>
      <w:bookmarkStart w:id="128" w:name="_Toc508812586"/>
      <w:bookmarkEnd w:id="123"/>
      <w:bookmarkEnd w:id="124"/>
      <w:bookmarkEnd w:id="125"/>
      <w:bookmarkEnd w:id="126"/>
      <w:bookmarkEnd w:id="127"/>
      <w:bookmarkEnd w:id="128"/>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rPr>
          <w:rFonts w:ascii="Times New Roman" w:hAnsi="Times New Roman"/>
          <w:i/>
          <w:color w:val="auto"/>
          <w:sz w:val="28"/>
          <w:szCs w:val="28"/>
        </w:rPr>
        <w:t xml:space="preserve"> </w:t>
      </w:r>
      <w:bookmarkStart w:id="129" w:name="_Toc508881457"/>
      <w:bookmarkStart w:id="130" w:name="_Toc509867276"/>
      <w:bookmarkStart w:id="131" w:name="_Toc509867672"/>
      <w:r w:rsidRPr="00D325C8">
        <w:rPr>
          <w:rFonts w:ascii="Times New Roman" w:hAnsi="Times New Roman"/>
          <w:i/>
          <w:color w:val="auto"/>
          <w:sz w:val="28"/>
          <w:szCs w:val="28"/>
        </w:rPr>
        <w:t>Реализация товара</w:t>
      </w:r>
      <w:r w:rsidRPr="00D325C8">
        <w:rPr>
          <w:rFonts w:ascii="Times New Roman" w:hAnsi="Times New Roman"/>
          <w:i/>
          <w:color w:val="auto"/>
          <w:sz w:val="28"/>
          <w:szCs w:val="28"/>
          <w:lang w:val="kk-KZ"/>
        </w:rPr>
        <w:t xml:space="preserve"> посредством ЭСФ</w:t>
      </w:r>
      <w:bookmarkEnd w:id="129"/>
      <w:bookmarkEnd w:id="130"/>
      <w:bookmarkEnd w:id="131"/>
    </w:p>
    <w:p w:rsidR="005C5950" w:rsidRPr="00D325C8" w:rsidRDefault="005C5950" w:rsidP="005C5950">
      <w:pPr>
        <w:spacing w:line="25" w:lineRule="atLeast"/>
      </w:pPr>
    </w:p>
    <w:p w:rsidR="005C5950" w:rsidRPr="00D325C8" w:rsidRDefault="005C5950" w:rsidP="006600BA">
      <w:pPr>
        <w:pStyle w:val="af7"/>
        <w:numPr>
          <w:ilvl w:val="3"/>
          <w:numId w:val="18"/>
        </w:numPr>
        <w:spacing w:line="25" w:lineRule="atLeast"/>
        <w:ind w:left="1134" w:hanging="425"/>
        <w:contextualSpacing/>
      </w:pPr>
      <w:r w:rsidRPr="00D325C8">
        <w:t>Для создания ЭСФ необходимо нажать кнопку «Создать ЭСФ» в журнале ЭСФ.</w:t>
      </w:r>
    </w:p>
    <w:p w:rsidR="005C5950" w:rsidRPr="00D325C8" w:rsidRDefault="005C5950" w:rsidP="005C5950">
      <w:pPr>
        <w:spacing w:line="25" w:lineRule="atLeast"/>
      </w:pPr>
      <w:r w:rsidRPr="00D325C8">
        <w:rPr>
          <w:noProof/>
        </w:rPr>
        <w:drawing>
          <wp:inline distT="0" distB="0" distL="0" distR="0" wp14:anchorId="722597BB" wp14:editId="273AD932">
            <wp:extent cx="5940425" cy="2024380"/>
            <wp:effectExtent l="0" t="0" r="317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02438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36</w:t>
      </w:r>
      <w:r w:rsidRPr="00D325C8">
        <w:rPr>
          <w:b w:val="0"/>
          <w:i/>
        </w:rPr>
        <w:fldChar w:fldCharType="end"/>
      </w:r>
      <w:r w:rsidRPr="00D325C8">
        <w:t>. Кнопка «Создать ЭСФ»</w:t>
      </w:r>
    </w:p>
    <w:p w:rsidR="005C5950" w:rsidRPr="00D325C8" w:rsidRDefault="005C5950" w:rsidP="006600BA">
      <w:pPr>
        <w:pStyle w:val="af7"/>
        <w:numPr>
          <w:ilvl w:val="3"/>
          <w:numId w:val="18"/>
        </w:numPr>
        <w:spacing w:line="25" w:lineRule="atLeast"/>
        <w:ind w:left="1134" w:hanging="425"/>
        <w:contextualSpacing/>
        <w:jc w:val="both"/>
      </w:pPr>
      <w:r w:rsidRPr="00D325C8">
        <w:t>В открывшейся форме заполнить все необходимые поля, в том числе произвести выбор товара со склада. Для этого необходимо нажать кнопку «Добавить товар со склада».</w:t>
      </w:r>
    </w:p>
    <w:p w:rsidR="005C5950" w:rsidRPr="00D325C8" w:rsidRDefault="005C5950" w:rsidP="005C5950">
      <w:pPr>
        <w:pStyle w:val="af7"/>
        <w:spacing w:line="25" w:lineRule="atLeast"/>
        <w:ind w:left="993"/>
      </w:pPr>
    </w:p>
    <w:p w:rsidR="005C5950" w:rsidRPr="00D325C8" w:rsidRDefault="005C5950" w:rsidP="005C5950">
      <w:pPr>
        <w:pStyle w:val="af7"/>
        <w:spacing w:line="25" w:lineRule="atLeast"/>
        <w:ind w:left="0"/>
      </w:pPr>
      <w:r w:rsidRPr="00D325C8">
        <w:rPr>
          <w:noProof/>
          <w:lang w:val="en-US" w:eastAsia="en-US"/>
        </w:rPr>
        <w:t xml:space="preserve"> </w:t>
      </w:r>
      <w:r w:rsidRPr="00D325C8">
        <w:rPr>
          <w:noProof/>
        </w:rPr>
        <w:drawing>
          <wp:inline distT="0" distB="0" distL="0" distR="0" wp14:anchorId="17AB1B2C" wp14:editId="1A3E2FD1">
            <wp:extent cx="5940425" cy="1419860"/>
            <wp:effectExtent l="0" t="0" r="3175" b="889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1986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37</w:t>
      </w:r>
      <w:r w:rsidRPr="00D325C8">
        <w:rPr>
          <w:b w:val="0"/>
          <w:i/>
        </w:rPr>
        <w:fldChar w:fldCharType="end"/>
      </w:r>
      <w:r w:rsidRPr="00D325C8">
        <w:t>. Кнопка «Добавить товар со склада»</w:t>
      </w:r>
    </w:p>
    <w:p w:rsidR="005C5950" w:rsidRPr="00D325C8" w:rsidRDefault="005C5950" w:rsidP="006600BA">
      <w:pPr>
        <w:pStyle w:val="af7"/>
        <w:numPr>
          <w:ilvl w:val="3"/>
          <w:numId w:val="18"/>
        </w:numPr>
        <w:spacing w:line="25" w:lineRule="atLeast"/>
        <w:ind w:left="1134" w:hanging="425"/>
        <w:contextualSpacing/>
      </w:pPr>
      <w:r w:rsidRPr="00D325C8">
        <w:t>Отобразятся остатки, которые имеются на ВС НП.</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5EBD2DAE" wp14:editId="1A8E545D">
            <wp:extent cx="5940425" cy="2632075"/>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632075"/>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38</w:t>
      </w:r>
      <w:r w:rsidRPr="00D325C8">
        <w:rPr>
          <w:b w:val="0"/>
          <w:i/>
        </w:rPr>
        <w:fldChar w:fldCharType="end"/>
      </w:r>
      <w:r w:rsidRPr="00D325C8">
        <w:t>. Остатки на ВС НП</w:t>
      </w:r>
    </w:p>
    <w:p w:rsidR="005C5950" w:rsidRPr="00D325C8" w:rsidRDefault="005C5950" w:rsidP="006600BA">
      <w:pPr>
        <w:pStyle w:val="af7"/>
        <w:numPr>
          <w:ilvl w:val="3"/>
          <w:numId w:val="18"/>
        </w:numPr>
        <w:spacing w:line="25" w:lineRule="atLeast"/>
        <w:ind w:left="1134" w:hanging="425"/>
        <w:contextualSpacing/>
        <w:jc w:val="both"/>
      </w:pPr>
      <w:r w:rsidRPr="00D325C8">
        <w:t>Выбрать нужный товар и нажать кнопку «Выбрать».</w:t>
      </w:r>
    </w:p>
    <w:p w:rsidR="005C5950" w:rsidRPr="00D325C8" w:rsidRDefault="005C5950" w:rsidP="005C5950">
      <w:pPr>
        <w:spacing w:line="25" w:lineRule="atLeast"/>
        <w:jc w:val="both"/>
      </w:pPr>
      <w:r w:rsidRPr="00D325C8">
        <w:rPr>
          <w:noProof/>
          <w:lang w:eastAsia="en-US"/>
        </w:rPr>
        <w:t xml:space="preserve"> </w:t>
      </w:r>
      <w:r w:rsidRPr="00D325C8">
        <w:rPr>
          <w:noProof/>
        </w:rPr>
        <w:drawing>
          <wp:inline distT="0" distB="0" distL="0" distR="0" wp14:anchorId="614739B1" wp14:editId="047D2734">
            <wp:extent cx="5940425" cy="2637790"/>
            <wp:effectExtent l="0" t="0" r="317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3779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39</w:t>
      </w:r>
      <w:r w:rsidRPr="00D325C8">
        <w:rPr>
          <w:b w:val="0"/>
          <w:i/>
        </w:rPr>
        <w:fldChar w:fldCharType="end"/>
      </w:r>
      <w:r w:rsidRPr="00D325C8">
        <w:t>. Выбор товара из остатков НП</w:t>
      </w:r>
    </w:p>
    <w:p w:rsidR="005C5950" w:rsidRPr="00D325C8" w:rsidRDefault="005C5950" w:rsidP="006600BA">
      <w:pPr>
        <w:pStyle w:val="af7"/>
        <w:numPr>
          <w:ilvl w:val="3"/>
          <w:numId w:val="18"/>
        </w:numPr>
        <w:spacing w:line="25" w:lineRule="atLeast"/>
        <w:ind w:left="1134" w:hanging="425"/>
        <w:contextualSpacing/>
        <w:jc w:val="both"/>
      </w:pPr>
      <w:r w:rsidRPr="00D325C8">
        <w:t>Укажите нужное количество товара и нажмите на кнопку «Готово».</w:t>
      </w:r>
    </w:p>
    <w:p w:rsidR="005C5950" w:rsidRPr="00D325C8" w:rsidRDefault="005C5950" w:rsidP="005C5950">
      <w:pPr>
        <w:spacing w:line="25" w:lineRule="atLeast"/>
        <w:jc w:val="center"/>
      </w:pPr>
      <w:r w:rsidRPr="00D325C8">
        <w:rPr>
          <w:noProof/>
          <w:lang w:eastAsia="en-US"/>
        </w:rPr>
        <w:lastRenderedPageBreak/>
        <w:t xml:space="preserve"> </w:t>
      </w:r>
      <w:r w:rsidRPr="00D325C8">
        <w:rPr>
          <w:noProof/>
        </w:rPr>
        <w:drawing>
          <wp:inline distT="0" distB="0" distL="0" distR="0" wp14:anchorId="50559895" wp14:editId="7ECB69C9">
            <wp:extent cx="3992880" cy="3689840"/>
            <wp:effectExtent l="0" t="0" r="7620" b="635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95858" cy="3692592"/>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40</w:t>
      </w:r>
      <w:r w:rsidRPr="00D325C8">
        <w:rPr>
          <w:b w:val="0"/>
          <w:i/>
        </w:rPr>
        <w:fldChar w:fldCharType="end"/>
      </w:r>
      <w:r w:rsidRPr="00D325C8">
        <w:t>. Ввод количества товара</w:t>
      </w:r>
    </w:p>
    <w:p w:rsidR="005C5950" w:rsidRPr="00D325C8" w:rsidRDefault="005C5950" w:rsidP="006600BA">
      <w:pPr>
        <w:pStyle w:val="af7"/>
        <w:numPr>
          <w:ilvl w:val="3"/>
          <w:numId w:val="18"/>
        </w:numPr>
        <w:spacing w:line="25" w:lineRule="atLeast"/>
        <w:ind w:left="1134" w:hanging="425"/>
        <w:contextualSpacing/>
        <w:jc w:val="both"/>
      </w:pPr>
      <w:r w:rsidRPr="00D325C8">
        <w:t>Заполните все необходимые поля и нажмите кнопку «Отправить».</w:t>
      </w:r>
    </w:p>
    <w:p w:rsidR="005C5950" w:rsidRPr="00D325C8" w:rsidRDefault="005C5950" w:rsidP="005C5950">
      <w:pPr>
        <w:spacing w:line="25" w:lineRule="atLeast"/>
        <w:rPr>
          <w:i/>
        </w:rPr>
      </w:pPr>
      <w:r w:rsidRPr="00D325C8">
        <w:rPr>
          <w:noProof/>
          <w:lang w:eastAsia="en-US"/>
        </w:rPr>
        <w:t xml:space="preserve"> </w:t>
      </w:r>
      <w:r w:rsidRPr="00D325C8">
        <w:rPr>
          <w:noProof/>
        </w:rPr>
        <w:drawing>
          <wp:inline distT="0" distB="0" distL="0" distR="0" wp14:anchorId="5CA6462B" wp14:editId="71DECD17">
            <wp:extent cx="5940425" cy="2219325"/>
            <wp:effectExtent l="0" t="0" r="317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219325"/>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41</w:t>
      </w:r>
      <w:r w:rsidRPr="00D325C8">
        <w:rPr>
          <w:b w:val="0"/>
          <w:i/>
        </w:rPr>
        <w:fldChar w:fldCharType="end"/>
      </w:r>
      <w:r w:rsidRPr="00D325C8">
        <w:t>. Кнопка «Отправить»</w:t>
      </w:r>
    </w:p>
    <w:p w:rsidR="005C5950" w:rsidRPr="00D325C8" w:rsidRDefault="005C5950" w:rsidP="006600BA">
      <w:pPr>
        <w:pStyle w:val="af7"/>
        <w:numPr>
          <w:ilvl w:val="3"/>
          <w:numId w:val="18"/>
        </w:numPr>
        <w:spacing w:line="25" w:lineRule="atLeast"/>
        <w:ind w:left="1134" w:hanging="425"/>
        <w:contextualSpacing/>
        <w:jc w:val="both"/>
      </w:pPr>
      <w:r w:rsidRPr="00D325C8">
        <w:t>После отправления ЭСФ выбранный товар будет списан из ВС Поставщика и оприходован на ВС Получателя.</w:t>
      </w:r>
    </w:p>
    <w:p w:rsidR="005C5950" w:rsidRPr="00D325C8" w:rsidRDefault="005C5950" w:rsidP="005C5950">
      <w:pPr>
        <w:pStyle w:val="af7"/>
        <w:spacing w:line="25" w:lineRule="atLeast"/>
        <w:ind w:left="993"/>
      </w:pPr>
    </w:p>
    <w:p w:rsidR="005C5950" w:rsidRPr="00D325C8" w:rsidRDefault="005C5950" w:rsidP="005C5950">
      <w:pPr>
        <w:pStyle w:val="af7"/>
        <w:spacing w:line="25" w:lineRule="atLeast"/>
        <w:ind w:left="0"/>
      </w:pPr>
      <w:r w:rsidRPr="00D325C8">
        <w:rPr>
          <w:color w:val="FF0000"/>
        </w:rPr>
        <w:t>Внимание!</w:t>
      </w:r>
      <w:r w:rsidRPr="00D325C8">
        <w:rPr>
          <w:b/>
        </w:rPr>
        <w:t xml:space="preserve"> </w:t>
      </w:r>
      <w:r w:rsidRPr="00D325C8">
        <w:t>Если в поле 20 «Категория получателя» выбраны категории: «</w:t>
      </w:r>
      <w:r w:rsidRPr="00D325C8">
        <w:rPr>
          <w:lang w:val="en-US"/>
        </w:rPr>
        <w:t>F</w:t>
      </w:r>
      <w:r w:rsidRPr="00D325C8">
        <w:t xml:space="preserve"> - нерезидент», «I -розничная реализация», «Физическое лицо» товар с ВС поставщика списывается, но оприходование не происходит.</w:t>
      </w:r>
    </w:p>
    <w:p w:rsidR="005C5950" w:rsidRPr="00D325C8" w:rsidRDefault="005C5950" w:rsidP="005C5950">
      <w:pPr>
        <w:pStyle w:val="af7"/>
        <w:spacing w:line="25" w:lineRule="atLeast"/>
        <w:ind w:left="0"/>
      </w:pPr>
    </w:p>
    <w:p w:rsidR="0004560C" w:rsidRPr="00D325C8" w:rsidRDefault="0004560C" w:rsidP="0004560C">
      <w:pPr>
        <w:pStyle w:val="af7"/>
        <w:spacing w:line="25" w:lineRule="atLeast"/>
        <w:ind w:left="1134"/>
        <w:contextualSpacing/>
        <w:jc w:val="both"/>
      </w:pPr>
    </w:p>
    <w:p w:rsidR="005C5950" w:rsidRPr="00D325C8" w:rsidRDefault="005C5950" w:rsidP="00E40EAE">
      <w:pPr>
        <w:pStyle w:val="3"/>
        <w:numPr>
          <w:ilvl w:val="1"/>
          <w:numId w:val="9"/>
        </w:numPr>
        <w:spacing w:before="40" w:line="25" w:lineRule="atLeast"/>
        <w:rPr>
          <w:b w:val="0"/>
          <w:i/>
          <w:sz w:val="28"/>
          <w:szCs w:val="28"/>
        </w:rPr>
      </w:pPr>
      <w:bookmarkStart w:id="132" w:name="_Toc498355535"/>
      <w:r w:rsidRPr="00D325C8">
        <w:rPr>
          <w:rFonts w:ascii="Times New Roman" w:hAnsi="Times New Roman"/>
          <w:i/>
          <w:color w:val="auto"/>
          <w:sz w:val="28"/>
          <w:szCs w:val="28"/>
        </w:rPr>
        <w:t xml:space="preserve"> </w:t>
      </w:r>
      <w:bookmarkStart w:id="133" w:name="_Toc508881458"/>
      <w:bookmarkStart w:id="134" w:name="_Toc509867277"/>
      <w:bookmarkStart w:id="135" w:name="_Toc509867673"/>
      <w:r w:rsidRPr="00D325C8">
        <w:rPr>
          <w:rFonts w:ascii="Times New Roman" w:hAnsi="Times New Roman"/>
          <w:i/>
          <w:color w:val="auto"/>
          <w:sz w:val="28"/>
          <w:szCs w:val="28"/>
        </w:rPr>
        <w:t>Просмотр остатков</w:t>
      </w:r>
      <w:bookmarkEnd w:id="132"/>
      <w:bookmarkEnd w:id="133"/>
      <w:bookmarkEnd w:id="134"/>
      <w:bookmarkEnd w:id="135"/>
    </w:p>
    <w:p w:rsidR="005C5950" w:rsidRPr="00D325C8" w:rsidRDefault="005C5950" w:rsidP="005C5950">
      <w:pPr>
        <w:pStyle w:val="af7"/>
        <w:spacing w:line="25" w:lineRule="atLeast"/>
        <w:ind w:left="1068"/>
        <w:jc w:val="both"/>
      </w:pPr>
    </w:p>
    <w:p w:rsidR="005C5950" w:rsidRPr="00D325C8" w:rsidRDefault="005C5950" w:rsidP="006600BA">
      <w:pPr>
        <w:pStyle w:val="af7"/>
        <w:numPr>
          <w:ilvl w:val="0"/>
          <w:numId w:val="26"/>
        </w:numPr>
        <w:spacing w:after="160" w:line="25" w:lineRule="atLeast"/>
        <w:ind w:left="1134" w:hanging="425"/>
        <w:contextualSpacing/>
        <w:jc w:val="both"/>
      </w:pPr>
      <w:r w:rsidRPr="00D325C8">
        <w:t>Для просмотра товаров на складе, необходимо выбрать пункт меню «Остатки товаров», находящийся на стартовой странице ВС</w:t>
      </w:r>
      <w:r w:rsidRPr="00D325C8">
        <w:rPr>
          <w:color w:val="000000" w:themeColor="text1"/>
        </w:rPr>
        <w:t>.</w:t>
      </w:r>
    </w:p>
    <w:p w:rsidR="005C5950" w:rsidRPr="00D325C8" w:rsidRDefault="005C5950" w:rsidP="005C5950">
      <w:pPr>
        <w:spacing w:line="25" w:lineRule="atLeast"/>
        <w:jc w:val="center"/>
      </w:pPr>
      <w:r w:rsidRPr="00D325C8">
        <w:rPr>
          <w:noProof/>
          <w:lang w:eastAsia="en-US"/>
        </w:rPr>
        <w:lastRenderedPageBreak/>
        <w:t xml:space="preserve"> </w:t>
      </w:r>
      <w:r w:rsidRPr="00D325C8">
        <w:rPr>
          <w:noProof/>
        </w:rPr>
        <w:drawing>
          <wp:inline distT="0" distB="0" distL="0" distR="0" wp14:anchorId="0B6ED3A9" wp14:editId="35BAA7E1">
            <wp:extent cx="4434840" cy="2154607"/>
            <wp:effectExtent l="19050" t="19050" r="22860" b="1714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36400" cy="215536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42</w:t>
      </w:r>
      <w:r w:rsidRPr="00D325C8">
        <w:rPr>
          <w:b w:val="0"/>
          <w:i/>
        </w:rPr>
        <w:fldChar w:fldCharType="end"/>
      </w:r>
      <w:r w:rsidRPr="00D325C8">
        <w:t>. Пункт меню «Остатки товаров»</w:t>
      </w:r>
    </w:p>
    <w:p w:rsidR="005C5950" w:rsidRPr="00D325C8" w:rsidRDefault="005C5950" w:rsidP="005C5950">
      <w:pPr>
        <w:spacing w:line="25" w:lineRule="atLeast"/>
        <w:ind w:firstLine="709"/>
        <w:jc w:val="both"/>
      </w:pPr>
      <w:r w:rsidRPr="00D325C8">
        <w:t>После перехода в пункт меню «Остатки товаров» отобразится:</w:t>
      </w:r>
    </w:p>
    <w:p w:rsidR="005C5950" w:rsidRPr="00D325C8" w:rsidRDefault="005C5950" w:rsidP="006600BA">
      <w:pPr>
        <w:pStyle w:val="af7"/>
        <w:numPr>
          <w:ilvl w:val="0"/>
          <w:numId w:val="27"/>
        </w:numPr>
        <w:spacing w:after="160" w:line="25" w:lineRule="atLeast"/>
        <w:contextualSpacing/>
        <w:jc w:val="both"/>
      </w:pPr>
      <w:r w:rsidRPr="00D325C8">
        <w:t>таблица с остатками товаров на складе;</w:t>
      </w:r>
    </w:p>
    <w:p w:rsidR="005C5950" w:rsidRPr="00D325C8" w:rsidRDefault="005C5950" w:rsidP="006600BA">
      <w:pPr>
        <w:pStyle w:val="af7"/>
        <w:numPr>
          <w:ilvl w:val="0"/>
          <w:numId w:val="27"/>
        </w:numPr>
        <w:spacing w:after="160" w:line="25" w:lineRule="atLeast"/>
        <w:contextualSpacing/>
        <w:jc w:val="both"/>
      </w:pPr>
      <w:r w:rsidRPr="00D325C8">
        <w:t>фильтр для поиска товаров;</w:t>
      </w:r>
    </w:p>
    <w:p w:rsidR="005C5950" w:rsidRPr="00D325C8" w:rsidRDefault="005C5950" w:rsidP="006600BA">
      <w:pPr>
        <w:pStyle w:val="af7"/>
        <w:numPr>
          <w:ilvl w:val="0"/>
          <w:numId w:val="27"/>
        </w:numPr>
        <w:spacing w:after="160" w:line="25" w:lineRule="atLeast"/>
        <w:contextualSpacing/>
        <w:jc w:val="both"/>
      </w:pPr>
      <w:r w:rsidRPr="00D325C8">
        <w:t>кнопка «Настройка журнала».</w:t>
      </w:r>
    </w:p>
    <w:p w:rsidR="005C5950" w:rsidRPr="00D325C8" w:rsidRDefault="005C5950" w:rsidP="005C5950">
      <w:pPr>
        <w:spacing w:line="25" w:lineRule="atLeast"/>
        <w:jc w:val="center"/>
      </w:pPr>
      <w:r w:rsidRPr="00D325C8">
        <w:rPr>
          <w:noProof/>
          <w:lang w:val="en-US" w:eastAsia="en-US"/>
        </w:rPr>
        <w:t xml:space="preserve"> </w:t>
      </w:r>
      <w:r w:rsidRPr="00D325C8">
        <w:rPr>
          <w:noProof/>
        </w:rPr>
        <w:drawing>
          <wp:inline distT="0" distB="0" distL="0" distR="0" wp14:anchorId="54C72007" wp14:editId="76249CB5">
            <wp:extent cx="5940425" cy="1047750"/>
            <wp:effectExtent l="19050" t="19050" r="22225" b="1905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04775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43</w:t>
      </w:r>
      <w:r w:rsidRPr="00D325C8">
        <w:rPr>
          <w:b w:val="0"/>
          <w:i/>
        </w:rPr>
        <w:fldChar w:fldCharType="end"/>
      </w:r>
      <w:r w:rsidRPr="00D325C8">
        <w:t>. Журнал «Остатки товаров»</w:t>
      </w:r>
    </w:p>
    <w:p w:rsidR="005C5950" w:rsidRPr="00D325C8" w:rsidRDefault="005C5950" w:rsidP="005C5950">
      <w:pPr>
        <w:spacing w:line="25" w:lineRule="atLeast"/>
        <w:ind w:firstLine="709"/>
        <w:jc w:val="both"/>
      </w:pPr>
      <w:r w:rsidRPr="00D325C8">
        <w:t>Товары, оприходованные по ДТ, отобразятся в таблице с остатками товаров.</w:t>
      </w:r>
    </w:p>
    <w:p w:rsidR="005C5950" w:rsidRPr="00D325C8" w:rsidRDefault="005C5950" w:rsidP="005C5950">
      <w:pPr>
        <w:spacing w:after="160" w:line="25" w:lineRule="atLeast"/>
      </w:pPr>
    </w:p>
    <w:p w:rsidR="0004560C" w:rsidRPr="00D325C8" w:rsidRDefault="0004560C" w:rsidP="0004560C">
      <w:pPr>
        <w:pStyle w:val="af7"/>
        <w:numPr>
          <w:ilvl w:val="0"/>
          <w:numId w:val="26"/>
        </w:numPr>
        <w:spacing w:after="160" w:line="25" w:lineRule="atLeast"/>
        <w:ind w:left="1134" w:hanging="425"/>
        <w:contextualSpacing/>
        <w:jc w:val="both"/>
        <w:rPr>
          <w:rFonts w:eastAsiaTheme="majorEastAsia"/>
        </w:rPr>
      </w:pPr>
      <w:r w:rsidRPr="00D325C8">
        <w:t xml:space="preserve">Для выписки ЭСФ необходимо выбрать нужный товар со склада, отметив его </w:t>
      </w:r>
      <w:proofErr w:type="spellStart"/>
      <w:r w:rsidRPr="00D325C8">
        <w:t>чекбоксом</w:t>
      </w:r>
      <w:proofErr w:type="spellEnd"/>
      <w:r w:rsidRPr="00D325C8">
        <w:t xml:space="preserve"> и нажать на кнопку «Создать счет-фактуру».</w:t>
      </w:r>
    </w:p>
    <w:p w:rsidR="0004560C" w:rsidRPr="00D325C8" w:rsidRDefault="0004560C" w:rsidP="003B3E27">
      <w:pPr>
        <w:spacing w:after="160" w:line="25" w:lineRule="atLeast"/>
        <w:contextualSpacing/>
        <w:jc w:val="center"/>
        <w:rPr>
          <w:b/>
          <w:bCs/>
          <w:sz w:val="20"/>
          <w:szCs w:val="20"/>
          <w:lang w:val="x-none" w:eastAsia="x-none"/>
        </w:rPr>
      </w:pPr>
      <w:r w:rsidRPr="00D325C8">
        <w:rPr>
          <w:noProof/>
        </w:rPr>
        <w:drawing>
          <wp:inline distT="0" distB="0" distL="0" distR="0" wp14:anchorId="759CC8BB" wp14:editId="1ACDAD3D">
            <wp:extent cx="5940425" cy="1952625"/>
            <wp:effectExtent l="19050" t="19050" r="2222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952625"/>
                    </a:xfrm>
                    <a:prstGeom prst="rect">
                      <a:avLst/>
                    </a:prstGeom>
                    <a:ln>
                      <a:solidFill>
                        <a:schemeClr val="bg1">
                          <a:lumMod val="65000"/>
                        </a:schemeClr>
                      </a:solidFill>
                    </a:ln>
                  </pic:spPr>
                </pic:pic>
              </a:graphicData>
            </a:graphic>
          </wp:inline>
        </w:drawing>
      </w: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44</w:t>
      </w:r>
      <w:r w:rsidRPr="00D325C8">
        <w:rPr>
          <w:b/>
          <w:bCs/>
          <w:sz w:val="20"/>
          <w:szCs w:val="20"/>
          <w:lang w:val="x-none" w:eastAsia="x-none"/>
        </w:rPr>
        <w:fldChar w:fldCharType="end"/>
      </w:r>
      <w:r w:rsidRPr="00D325C8">
        <w:rPr>
          <w:b/>
          <w:bCs/>
          <w:sz w:val="20"/>
          <w:szCs w:val="20"/>
          <w:lang w:val="x-none" w:eastAsia="x-none"/>
        </w:rPr>
        <w:t>. Кнопка «Создать счет-фактуру»</w:t>
      </w:r>
    </w:p>
    <w:p w:rsidR="005C5950" w:rsidRPr="00D325C8" w:rsidRDefault="00F85A33" w:rsidP="003B3E27">
      <w:pPr>
        <w:pStyle w:val="af7"/>
        <w:numPr>
          <w:ilvl w:val="0"/>
          <w:numId w:val="26"/>
        </w:numPr>
        <w:spacing w:after="160" w:line="25" w:lineRule="atLeast"/>
        <w:ind w:left="1134" w:hanging="425"/>
        <w:contextualSpacing/>
        <w:jc w:val="both"/>
        <w:rPr>
          <w:rFonts w:eastAsiaTheme="majorEastAsia"/>
        </w:rPr>
      </w:pPr>
      <w:r w:rsidRPr="00D325C8">
        <w:rPr>
          <w:rFonts w:eastAsiaTheme="majorEastAsia"/>
        </w:rPr>
        <w:t xml:space="preserve">После чего откроется форма ЭСФ с </w:t>
      </w:r>
      <w:proofErr w:type="spellStart"/>
      <w:r w:rsidRPr="00D325C8">
        <w:rPr>
          <w:rFonts w:eastAsiaTheme="majorEastAsia"/>
        </w:rPr>
        <w:t>предзаполненными</w:t>
      </w:r>
      <w:proofErr w:type="spellEnd"/>
      <w:r w:rsidRPr="00D325C8">
        <w:rPr>
          <w:rFonts w:eastAsiaTheme="majorEastAsia"/>
        </w:rPr>
        <w:t xml:space="preserve"> данными. Нужно указать количество реализуемого товара и нажать на кнопку «Готово».</w:t>
      </w:r>
    </w:p>
    <w:p w:rsidR="00F85A33" w:rsidRPr="00D325C8" w:rsidRDefault="00F85A33" w:rsidP="003B3E27">
      <w:pPr>
        <w:pStyle w:val="af7"/>
        <w:spacing w:after="160" w:line="25" w:lineRule="atLeast"/>
        <w:ind w:left="0"/>
        <w:contextualSpacing/>
        <w:jc w:val="both"/>
        <w:rPr>
          <w:rFonts w:eastAsiaTheme="majorEastAsia"/>
        </w:rPr>
      </w:pPr>
      <w:r w:rsidRPr="00D325C8">
        <w:rPr>
          <w:noProof/>
        </w:rPr>
        <w:lastRenderedPageBreak/>
        <w:drawing>
          <wp:inline distT="0" distB="0" distL="0" distR="0" wp14:anchorId="5F7BC803" wp14:editId="2AB5068A">
            <wp:extent cx="5940425" cy="28543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854325"/>
                    </a:xfrm>
                    <a:prstGeom prst="rect">
                      <a:avLst/>
                    </a:prstGeom>
                  </pic:spPr>
                </pic:pic>
              </a:graphicData>
            </a:graphic>
          </wp:inline>
        </w:drawing>
      </w:r>
    </w:p>
    <w:p w:rsidR="00F85A33" w:rsidRPr="00D325C8" w:rsidRDefault="00F85A33" w:rsidP="003B3E27">
      <w:pPr>
        <w:pStyle w:val="af7"/>
        <w:spacing w:after="160" w:line="25" w:lineRule="atLeast"/>
        <w:ind w:left="0"/>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45</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Заполнение количества реализуемого товара</w:t>
      </w:r>
    </w:p>
    <w:p w:rsidR="00F85A33" w:rsidRPr="00D325C8" w:rsidRDefault="00F85A33" w:rsidP="003B3E27">
      <w:pPr>
        <w:pStyle w:val="af7"/>
        <w:spacing w:after="160" w:line="25" w:lineRule="atLeast"/>
        <w:ind w:left="0"/>
        <w:contextualSpacing/>
        <w:jc w:val="center"/>
        <w:rPr>
          <w:b/>
          <w:bCs/>
          <w:sz w:val="20"/>
          <w:szCs w:val="20"/>
          <w:lang w:eastAsia="x-none"/>
        </w:rPr>
      </w:pPr>
    </w:p>
    <w:p w:rsidR="00F85A33" w:rsidRPr="00D325C8" w:rsidRDefault="002B18BA" w:rsidP="003B3E27">
      <w:pPr>
        <w:pStyle w:val="af7"/>
        <w:numPr>
          <w:ilvl w:val="0"/>
          <w:numId w:val="26"/>
        </w:numPr>
        <w:spacing w:after="160" w:line="25" w:lineRule="atLeast"/>
        <w:ind w:left="1134" w:hanging="425"/>
        <w:contextualSpacing/>
        <w:jc w:val="both"/>
        <w:rPr>
          <w:rFonts w:eastAsiaTheme="majorEastAsia"/>
        </w:rPr>
      </w:pPr>
      <w:r w:rsidRPr="00D325C8">
        <w:rPr>
          <w:rFonts w:eastAsiaTheme="majorEastAsia"/>
        </w:rPr>
        <w:t>После чего заполнить все необходимые поля и нажать на кнопку «Отправить».</w:t>
      </w:r>
    </w:p>
    <w:p w:rsidR="0033472D" w:rsidRPr="00D325C8" w:rsidRDefault="002B18BA" w:rsidP="003B3E27">
      <w:pPr>
        <w:spacing w:after="160" w:line="25" w:lineRule="atLeast"/>
        <w:contextualSpacing/>
        <w:jc w:val="both"/>
        <w:rPr>
          <w:rFonts w:eastAsiaTheme="majorEastAsia"/>
        </w:rPr>
      </w:pPr>
      <w:r w:rsidRPr="00D325C8">
        <w:rPr>
          <w:noProof/>
        </w:rPr>
        <w:drawing>
          <wp:inline distT="0" distB="0" distL="0" distR="0" wp14:anchorId="7DC8A1BD" wp14:editId="14F1C60D">
            <wp:extent cx="5940425" cy="1536700"/>
            <wp:effectExtent l="19050" t="19050" r="22225" b="254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536700"/>
                    </a:xfrm>
                    <a:prstGeom prst="rect">
                      <a:avLst/>
                    </a:prstGeom>
                    <a:ln>
                      <a:solidFill>
                        <a:schemeClr val="bg1">
                          <a:lumMod val="65000"/>
                        </a:schemeClr>
                      </a:solidFill>
                    </a:ln>
                  </pic:spPr>
                </pic:pic>
              </a:graphicData>
            </a:graphic>
          </wp:inline>
        </w:drawing>
      </w:r>
    </w:p>
    <w:p w:rsidR="002B18BA" w:rsidRPr="00D325C8" w:rsidRDefault="002B18BA" w:rsidP="003B3E27">
      <w:pPr>
        <w:spacing w:after="160" w:line="25" w:lineRule="atLeast"/>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46</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Кнопка «Отправить»</w:t>
      </w:r>
    </w:p>
    <w:p w:rsidR="002B18BA" w:rsidRPr="00D325C8" w:rsidRDefault="002B18BA" w:rsidP="003B3E27">
      <w:pPr>
        <w:spacing w:after="160" w:line="25" w:lineRule="atLeast"/>
        <w:contextualSpacing/>
        <w:jc w:val="center"/>
        <w:rPr>
          <w:b/>
          <w:bCs/>
          <w:sz w:val="20"/>
          <w:szCs w:val="20"/>
          <w:lang w:eastAsia="x-none"/>
        </w:rPr>
      </w:pPr>
    </w:p>
    <w:p w:rsidR="008E2A66" w:rsidRPr="00D325C8" w:rsidRDefault="008E2A66" w:rsidP="003B3E27">
      <w:pPr>
        <w:pStyle w:val="af7"/>
        <w:numPr>
          <w:ilvl w:val="0"/>
          <w:numId w:val="26"/>
        </w:numPr>
        <w:spacing w:after="160" w:line="25" w:lineRule="atLeast"/>
        <w:ind w:left="1134" w:hanging="425"/>
        <w:contextualSpacing/>
        <w:jc w:val="both"/>
        <w:rPr>
          <w:rFonts w:eastAsiaTheme="majorEastAsia"/>
        </w:rPr>
      </w:pPr>
      <w:r w:rsidRPr="00D325C8">
        <w:t xml:space="preserve">Для создания Формы необходимо выбрать нужный товар со склада, отметив его </w:t>
      </w:r>
      <w:proofErr w:type="spellStart"/>
      <w:proofErr w:type="gramStart"/>
      <w:r w:rsidRPr="00D325C8">
        <w:t>чекбоксом</w:t>
      </w:r>
      <w:proofErr w:type="spellEnd"/>
      <w:r w:rsidRPr="00D325C8">
        <w:t>,  нажать</w:t>
      </w:r>
      <w:proofErr w:type="gramEnd"/>
      <w:r w:rsidRPr="00D325C8">
        <w:t xml:space="preserve"> на кнопку «Создать форму» и указать нужный тип Формы.</w:t>
      </w:r>
    </w:p>
    <w:p w:rsidR="003F11D7" w:rsidRPr="00D325C8" w:rsidRDefault="003F11D7" w:rsidP="003B3E27">
      <w:pPr>
        <w:spacing w:after="160" w:line="25" w:lineRule="atLeast"/>
        <w:contextualSpacing/>
        <w:jc w:val="both"/>
        <w:rPr>
          <w:rFonts w:eastAsiaTheme="majorEastAsia"/>
        </w:rPr>
      </w:pPr>
      <w:r w:rsidRPr="00D325C8">
        <w:rPr>
          <w:noProof/>
        </w:rPr>
        <w:drawing>
          <wp:inline distT="0" distB="0" distL="0" distR="0" wp14:anchorId="1A4793E7" wp14:editId="4701BAB7">
            <wp:extent cx="5940425" cy="2183130"/>
            <wp:effectExtent l="19050" t="19050" r="22225" b="266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183130"/>
                    </a:xfrm>
                    <a:prstGeom prst="rect">
                      <a:avLst/>
                    </a:prstGeom>
                    <a:ln>
                      <a:solidFill>
                        <a:schemeClr val="bg1">
                          <a:lumMod val="65000"/>
                        </a:schemeClr>
                      </a:solidFill>
                    </a:ln>
                  </pic:spPr>
                </pic:pic>
              </a:graphicData>
            </a:graphic>
          </wp:inline>
        </w:drawing>
      </w:r>
    </w:p>
    <w:p w:rsidR="003F11D7" w:rsidRPr="00D325C8" w:rsidRDefault="003F11D7" w:rsidP="003B3E27">
      <w:pPr>
        <w:spacing w:after="160" w:line="25" w:lineRule="atLeast"/>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47</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Выбор типа Формы</w:t>
      </w:r>
    </w:p>
    <w:p w:rsidR="003F11D7" w:rsidRPr="00D325C8" w:rsidRDefault="003F11D7" w:rsidP="003B3E27">
      <w:pPr>
        <w:spacing w:after="160" w:line="25" w:lineRule="atLeast"/>
        <w:contextualSpacing/>
        <w:jc w:val="center"/>
        <w:rPr>
          <w:b/>
          <w:bCs/>
          <w:sz w:val="20"/>
          <w:szCs w:val="20"/>
          <w:lang w:eastAsia="x-none"/>
        </w:rPr>
      </w:pPr>
    </w:p>
    <w:p w:rsidR="008E2A66" w:rsidRPr="00D325C8" w:rsidRDefault="003F11D7" w:rsidP="003B3E27">
      <w:pPr>
        <w:pStyle w:val="af7"/>
        <w:numPr>
          <w:ilvl w:val="0"/>
          <w:numId w:val="26"/>
        </w:numPr>
        <w:spacing w:after="200" w:line="276" w:lineRule="auto"/>
        <w:ind w:left="1134" w:hanging="425"/>
        <w:contextualSpacing/>
        <w:jc w:val="both"/>
        <w:rPr>
          <w:rFonts w:eastAsiaTheme="majorEastAsia"/>
          <w:b/>
          <w:bCs/>
          <w:sz w:val="28"/>
          <w:szCs w:val="28"/>
        </w:rPr>
      </w:pPr>
      <w:r w:rsidRPr="00D325C8">
        <w:t>После чего заполнить нужные поля и сохранить.</w:t>
      </w:r>
      <w:bookmarkStart w:id="136" w:name="_Toc508881459"/>
      <w:r w:rsidR="008E2A66" w:rsidRPr="00D325C8">
        <w:rPr>
          <w:sz w:val="28"/>
          <w:szCs w:val="28"/>
        </w:rPr>
        <w:br w:type="page"/>
      </w:r>
    </w:p>
    <w:p w:rsidR="005C5950" w:rsidRPr="00D325C8" w:rsidRDefault="005C5950" w:rsidP="003B35BC">
      <w:pPr>
        <w:pStyle w:val="2"/>
        <w:numPr>
          <w:ilvl w:val="0"/>
          <w:numId w:val="9"/>
        </w:numPr>
        <w:spacing w:before="40" w:line="25" w:lineRule="atLeast"/>
        <w:ind w:left="0" w:firstLine="709"/>
        <w:jc w:val="center"/>
        <w:rPr>
          <w:rFonts w:ascii="Times New Roman" w:hAnsi="Times New Roman" w:cs="Times New Roman"/>
          <w:b w:val="0"/>
          <w:color w:val="auto"/>
          <w:sz w:val="28"/>
          <w:szCs w:val="28"/>
        </w:rPr>
      </w:pPr>
      <w:bookmarkStart w:id="137" w:name="_Toc509867278"/>
      <w:bookmarkStart w:id="138" w:name="_Toc509867674"/>
      <w:r w:rsidRPr="00D325C8">
        <w:rPr>
          <w:rFonts w:ascii="Times New Roman" w:hAnsi="Times New Roman" w:cs="Times New Roman"/>
          <w:color w:val="auto"/>
          <w:sz w:val="28"/>
          <w:szCs w:val="28"/>
        </w:rPr>
        <w:lastRenderedPageBreak/>
        <w:t xml:space="preserve">Импорт товаров с территории </w:t>
      </w:r>
      <w:r w:rsidRPr="00D325C8">
        <w:rPr>
          <w:rFonts w:ascii="Times New Roman" w:hAnsi="Times New Roman" w:cs="Times New Roman"/>
          <w:color w:val="auto"/>
          <w:sz w:val="28"/>
          <w:szCs w:val="28"/>
          <w:lang w:val="kk-KZ"/>
        </w:rPr>
        <w:t>государств-членов ЕАЭС</w:t>
      </w:r>
      <w:bookmarkEnd w:id="136"/>
      <w:bookmarkEnd w:id="137"/>
      <w:bookmarkEnd w:id="138"/>
    </w:p>
    <w:p w:rsidR="005C5950" w:rsidRPr="00D325C8" w:rsidRDefault="005C5950" w:rsidP="005C5950">
      <w:pPr>
        <w:spacing w:line="25" w:lineRule="atLeast"/>
        <w:ind w:firstLine="709"/>
        <w:jc w:val="both"/>
      </w:pPr>
    </w:p>
    <w:p w:rsidR="005C5950" w:rsidRPr="00D325C8" w:rsidRDefault="005C5950" w:rsidP="005C5950">
      <w:pPr>
        <w:spacing w:line="25" w:lineRule="atLeast"/>
        <w:ind w:firstLine="709"/>
        <w:jc w:val="both"/>
      </w:pPr>
      <w:r w:rsidRPr="00D325C8">
        <w:t xml:space="preserve">Прием форм налоговой отчетности (328.00) осуществляется в автоматическом режиме из ИС ЕХД. </w:t>
      </w:r>
    </w:p>
    <w:p w:rsidR="005C5950" w:rsidRPr="00D325C8" w:rsidRDefault="005C5950" w:rsidP="005C5950">
      <w:pPr>
        <w:spacing w:line="25" w:lineRule="atLeast"/>
        <w:ind w:firstLine="709"/>
        <w:jc w:val="both"/>
      </w:pPr>
      <w:r w:rsidRPr="00D325C8">
        <w:t>В ИС ЭСФ предусмотрены следующие функции:</w:t>
      </w:r>
    </w:p>
    <w:p w:rsidR="005C5950" w:rsidRPr="00D325C8" w:rsidRDefault="005C5950" w:rsidP="006600BA">
      <w:pPr>
        <w:pStyle w:val="af7"/>
        <w:numPr>
          <w:ilvl w:val="0"/>
          <w:numId w:val="44"/>
        </w:numPr>
        <w:tabs>
          <w:tab w:val="left" w:pos="993"/>
        </w:tabs>
        <w:spacing w:line="25" w:lineRule="atLeast"/>
        <w:ind w:left="1134" w:hanging="425"/>
        <w:contextualSpacing/>
        <w:jc w:val="both"/>
      </w:pPr>
      <w:r w:rsidRPr="00D325C8">
        <w:t>Оприходование товара</w:t>
      </w:r>
      <w:r w:rsidRPr="00D325C8">
        <w:rPr>
          <w:lang w:val="kk-KZ"/>
        </w:rPr>
        <w:t xml:space="preserve"> по данным ФНО 328.00</w:t>
      </w:r>
      <w:r w:rsidRPr="00D325C8">
        <w:t>;</w:t>
      </w:r>
    </w:p>
    <w:p w:rsidR="005C5950" w:rsidRPr="00D325C8" w:rsidRDefault="005C5950" w:rsidP="006600BA">
      <w:pPr>
        <w:pStyle w:val="af7"/>
        <w:numPr>
          <w:ilvl w:val="0"/>
          <w:numId w:val="44"/>
        </w:numPr>
        <w:tabs>
          <w:tab w:val="left" w:pos="993"/>
        </w:tabs>
        <w:spacing w:line="25" w:lineRule="atLeast"/>
        <w:ind w:left="1134" w:hanging="425"/>
        <w:contextualSpacing/>
        <w:jc w:val="both"/>
      </w:pPr>
      <w:r w:rsidRPr="00D325C8">
        <w:t>Реализация товара посредством ЭСФ;</w:t>
      </w:r>
    </w:p>
    <w:p w:rsidR="005C5950" w:rsidRPr="00D325C8" w:rsidRDefault="005C5950" w:rsidP="006600BA">
      <w:pPr>
        <w:pStyle w:val="af7"/>
        <w:numPr>
          <w:ilvl w:val="0"/>
          <w:numId w:val="44"/>
        </w:numPr>
        <w:tabs>
          <w:tab w:val="left" w:pos="993"/>
        </w:tabs>
        <w:spacing w:line="25" w:lineRule="atLeast"/>
        <w:ind w:left="1134" w:hanging="425"/>
        <w:contextualSpacing/>
        <w:jc w:val="both"/>
      </w:pPr>
      <w:r w:rsidRPr="00D325C8">
        <w:t>Просмотр остатков.</w:t>
      </w:r>
    </w:p>
    <w:p w:rsidR="005C5950" w:rsidRPr="00D325C8" w:rsidRDefault="005C5950" w:rsidP="005C5950">
      <w:pPr>
        <w:pStyle w:val="af7"/>
        <w:tabs>
          <w:tab w:val="left" w:pos="993"/>
        </w:tabs>
        <w:spacing w:line="25" w:lineRule="atLeast"/>
        <w:ind w:left="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139" w:name="_Toc508881460"/>
      <w:bookmarkStart w:id="140" w:name="_Toc509867279"/>
      <w:bookmarkStart w:id="141" w:name="_Toc509867675"/>
      <w:r w:rsidRPr="00D325C8">
        <w:rPr>
          <w:rFonts w:ascii="Times New Roman" w:hAnsi="Times New Roman"/>
          <w:i/>
          <w:color w:val="auto"/>
          <w:sz w:val="28"/>
          <w:szCs w:val="28"/>
        </w:rPr>
        <w:t xml:space="preserve">Оприходование товара по данным </w:t>
      </w:r>
      <w:r w:rsidRPr="00D325C8">
        <w:rPr>
          <w:rFonts w:ascii="Times New Roman" w:hAnsi="Times New Roman"/>
          <w:i/>
          <w:color w:val="auto"/>
          <w:sz w:val="28"/>
          <w:szCs w:val="28"/>
          <w:lang w:val="kk-KZ"/>
        </w:rPr>
        <w:t>ФНО 328.00</w:t>
      </w:r>
      <w:bookmarkEnd w:id="139"/>
      <w:bookmarkEnd w:id="140"/>
      <w:bookmarkEnd w:id="141"/>
    </w:p>
    <w:p w:rsidR="005C5950" w:rsidRPr="00D325C8" w:rsidRDefault="005C5950" w:rsidP="005C5950">
      <w:pPr>
        <w:pStyle w:val="af7"/>
        <w:spacing w:after="160" w:line="25" w:lineRule="atLeast"/>
        <w:ind w:left="851"/>
        <w:jc w:val="both"/>
      </w:pPr>
    </w:p>
    <w:p w:rsidR="005C5950" w:rsidRPr="00D325C8" w:rsidRDefault="005C5950" w:rsidP="005C5950">
      <w:pPr>
        <w:pStyle w:val="af7"/>
        <w:spacing w:after="160" w:line="25" w:lineRule="atLeast"/>
        <w:ind w:left="0" w:firstLine="709"/>
        <w:jc w:val="both"/>
      </w:pPr>
      <w:r w:rsidRPr="00D325C8">
        <w:t>Для просмотра полученной ФНО 328.00, необходимо зайти в журнал ФНО 328.00, при необходимости нажать кнопку «Обновить», которая расположена внизу таблицы ФНО.</w:t>
      </w:r>
    </w:p>
    <w:p w:rsidR="005C5950" w:rsidRPr="00D325C8" w:rsidRDefault="005C5950" w:rsidP="005C5950">
      <w:pPr>
        <w:pStyle w:val="af7"/>
        <w:spacing w:after="160" w:line="25" w:lineRule="atLeast"/>
        <w:ind w:left="0"/>
        <w:jc w:val="both"/>
      </w:pPr>
      <w:r w:rsidRPr="00D325C8">
        <w:rPr>
          <w:noProof/>
        </w:rPr>
        <w:drawing>
          <wp:inline distT="0" distB="0" distL="0" distR="0" wp14:anchorId="2864E85B" wp14:editId="4232B7C9">
            <wp:extent cx="5940425" cy="1789430"/>
            <wp:effectExtent l="19050" t="19050" r="22225" b="2032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789430"/>
                    </a:xfrm>
                    <a:prstGeom prst="rect">
                      <a:avLst/>
                    </a:prstGeom>
                    <a:ln>
                      <a:solidFill>
                        <a:schemeClr val="bg1">
                          <a:lumMod val="65000"/>
                        </a:schemeClr>
                      </a:solidFill>
                    </a:ln>
                  </pic:spPr>
                </pic:pic>
              </a:graphicData>
            </a:graphic>
          </wp:inline>
        </w:drawing>
      </w:r>
    </w:p>
    <w:p w:rsidR="005C5950" w:rsidRPr="00D325C8" w:rsidRDefault="005C5950" w:rsidP="005C5950">
      <w:pPr>
        <w:pStyle w:val="af7"/>
        <w:spacing w:after="160" w:line="25" w:lineRule="atLeast"/>
        <w:ind w:left="0" w:firstLine="709"/>
        <w:jc w:val="center"/>
      </w:pPr>
      <w:r w:rsidRPr="00D325C8">
        <w:rPr>
          <w:b/>
          <w:sz w:val="20"/>
          <w:szCs w:val="20"/>
        </w:rPr>
        <w:t xml:space="preserve">Рисунок </w:t>
      </w:r>
      <w:r w:rsidRPr="00D325C8">
        <w:rPr>
          <w:b/>
          <w:sz w:val="20"/>
          <w:szCs w:val="20"/>
        </w:rPr>
        <w:fldChar w:fldCharType="begin"/>
      </w:r>
      <w:r w:rsidRPr="00D325C8">
        <w:rPr>
          <w:b/>
          <w:sz w:val="20"/>
          <w:szCs w:val="20"/>
        </w:rPr>
        <w:instrText xml:space="preserve"> SEQ Рисунок \* ARABIC </w:instrText>
      </w:r>
      <w:r w:rsidRPr="00D325C8">
        <w:rPr>
          <w:b/>
          <w:sz w:val="20"/>
          <w:szCs w:val="20"/>
        </w:rPr>
        <w:fldChar w:fldCharType="separate"/>
      </w:r>
      <w:r w:rsidR="00A705C2" w:rsidRPr="00D325C8">
        <w:rPr>
          <w:b/>
          <w:noProof/>
          <w:sz w:val="20"/>
          <w:szCs w:val="20"/>
        </w:rPr>
        <w:t>48</w:t>
      </w:r>
      <w:r w:rsidRPr="00D325C8">
        <w:rPr>
          <w:b/>
          <w:sz w:val="20"/>
          <w:szCs w:val="20"/>
        </w:rPr>
        <w:fldChar w:fldCharType="end"/>
      </w:r>
      <w:r w:rsidRPr="00D325C8">
        <w:rPr>
          <w:b/>
          <w:sz w:val="20"/>
          <w:szCs w:val="20"/>
        </w:rPr>
        <w:t>. Кнопка «Обновить»</w:t>
      </w:r>
    </w:p>
    <w:p w:rsidR="005C5950" w:rsidRPr="00D325C8" w:rsidRDefault="005C5950" w:rsidP="005C5950">
      <w:pPr>
        <w:pStyle w:val="af7"/>
        <w:spacing w:after="160" w:line="25" w:lineRule="atLeast"/>
        <w:ind w:left="0" w:firstLine="709"/>
        <w:jc w:val="both"/>
      </w:pPr>
      <w:r w:rsidRPr="00D325C8">
        <w:t>Для просмотра ФНО 328.00, необходимо выбрать при помощи чек бокса нужную строку с номером ФНО, и нажать кнопку «Просмотр».</w:t>
      </w:r>
    </w:p>
    <w:p w:rsidR="005C5950" w:rsidRPr="00D325C8" w:rsidRDefault="005C5950" w:rsidP="005C5950">
      <w:pPr>
        <w:pStyle w:val="af7"/>
        <w:spacing w:after="160" w:line="25" w:lineRule="atLeast"/>
        <w:ind w:left="0"/>
        <w:jc w:val="both"/>
      </w:pPr>
      <w:r w:rsidRPr="00D325C8">
        <w:rPr>
          <w:noProof/>
        </w:rPr>
        <w:drawing>
          <wp:inline distT="0" distB="0" distL="0" distR="0" wp14:anchorId="2EC173DC" wp14:editId="4E869098">
            <wp:extent cx="5940425" cy="1722755"/>
            <wp:effectExtent l="19050" t="19050" r="22225" b="1079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722755"/>
                    </a:xfrm>
                    <a:prstGeom prst="rect">
                      <a:avLst/>
                    </a:prstGeom>
                    <a:ln>
                      <a:solidFill>
                        <a:schemeClr val="bg1">
                          <a:lumMod val="65000"/>
                        </a:schemeClr>
                      </a:solidFill>
                    </a:ln>
                  </pic:spPr>
                </pic:pic>
              </a:graphicData>
            </a:graphic>
          </wp:inline>
        </w:drawing>
      </w:r>
    </w:p>
    <w:p w:rsidR="005C5950" w:rsidRPr="00D325C8" w:rsidRDefault="005C5950" w:rsidP="005C5950">
      <w:pPr>
        <w:pStyle w:val="af7"/>
        <w:spacing w:after="160" w:line="25" w:lineRule="atLeast"/>
        <w:ind w:left="0" w:firstLine="709"/>
        <w:jc w:val="center"/>
      </w:pPr>
      <w:r w:rsidRPr="00D325C8">
        <w:rPr>
          <w:b/>
          <w:sz w:val="20"/>
          <w:szCs w:val="20"/>
        </w:rPr>
        <w:t xml:space="preserve">Рисунок </w:t>
      </w:r>
      <w:r w:rsidRPr="00D325C8">
        <w:rPr>
          <w:b/>
          <w:sz w:val="20"/>
          <w:szCs w:val="20"/>
        </w:rPr>
        <w:fldChar w:fldCharType="begin"/>
      </w:r>
      <w:r w:rsidRPr="00D325C8">
        <w:rPr>
          <w:b/>
          <w:sz w:val="20"/>
          <w:szCs w:val="20"/>
        </w:rPr>
        <w:instrText xml:space="preserve"> SEQ Рисунок \* ARABIC </w:instrText>
      </w:r>
      <w:r w:rsidRPr="00D325C8">
        <w:rPr>
          <w:b/>
          <w:sz w:val="20"/>
          <w:szCs w:val="20"/>
        </w:rPr>
        <w:fldChar w:fldCharType="separate"/>
      </w:r>
      <w:r w:rsidR="00A705C2" w:rsidRPr="00D325C8">
        <w:rPr>
          <w:b/>
          <w:noProof/>
          <w:sz w:val="20"/>
          <w:szCs w:val="20"/>
        </w:rPr>
        <w:t>49</w:t>
      </w:r>
      <w:r w:rsidRPr="00D325C8">
        <w:rPr>
          <w:b/>
          <w:sz w:val="20"/>
          <w:szCs w:val="20"/>
        </w:rPr>
        <w:fldChar w:fldCharType="end"/>
      </w:r>
      <w:r w:rsidRPr="00D325C8">
        <w:rPr>
          <w:b/>
          <w:sz w:val="20"/>
          <w:szCs w:val="20"/>
        </w:rPr>
        <w:t>. Кнопка «Просмотр»</w:t>
      </w:r>
    </w:p>
    <w:p w:rsidR="005C5950" w:rsidRPr="00D325C8" w:rsidRDefault="005C5950" w:rsidP="005C5950">
      <w:pPr>
        <w:pStyle w:val="af7"/>
        <w:spacing w:after="160" w:line="25" w:lineRule="atLeast"/>
        <w:ind w:left="0" w:firstLine="708"/>
        <w:jc w:val="both"/>
      </w:pPr>
      <w:r w:rsidRPr="00D325C8">
        <w:t>Отобразится форма «Форма ФНО», на которой можно просмотреть информацию по товарам с ФНО, оприходованным на склад.</w:t>
      </w:r>
    </w:p>
    <w:p w:rsidR="005C5950" w:rsidRPr="00D325C8" w:rsidRDefault="005C5950" w:rsidP="005C5950">
      <w:pPr>
        <w:pStyle w:val="af7"/>
        <w:spacing w:after="160" w:line="25" w:lineRule="atLeast"/>
        <w:ind w:left="0"/>
        <w:jc w:val="center"/>
      </w:pPr>
      <w:r w:rsidRPr="00D325C8">
        <w:rPr>
          <w:noProof/>
        </w:rPr>
        <w:lastRenderedPageBreak/>
        <w:drawing>
          <wp:inline distT="0" distB="0" distL="0" distR="0" wp14:anchorId="1B65F09C" wp14:editId="30CC5EE6">
            <wp:extent cx="4838065" cy="3991468"/>
            <wp:effectExtent l="19050" t="19050" r="19685" b="2857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40140" cy="3993180"/>
                    </a:xfrm>
                    <a:prstGeom prst="rect">
                      <a:avLst/>
                    </a:prstGeom>
                    <a:ln>
                      <a:solidFill>
                        <a:schemeClr val="bg1">
                          <a:lumMod val="65000"/>
                        </a:schemeClr>
                      </a:solidFill>
                    </a:ln>
                  </pic:spPr>
                </pic:pic>
              </a:graphicData>
            </a:graphic>
          </wp:inline>
        </w:drawing>
      </w:r>
    </w:p>
    <w:p w:rsidR="005C5950" w:rsidRPr="00D325C8" w:rsidRDefault="005C5950" w:rsidP="005C5950">
      <w:pPr>
        <w:pStyle w:val="af7"/>
        <w:spacing w:after="160" w:line="25" w:lineRule="atLeast"/>
        <w:ind w:left="0" w:firstLine="709"/>
        <w:jc w:val="center"/>
      </w:pPr>
      <w:r w:rsidRPr="00D325C8">
        <w:rPr>
          <w:b/>
          <w:sz w:val="20"/>
          <w:szCs w:val="20"/>
        </w:rPr>
        <w:t xml:space="preserve">Рисунок </w:t>
      </w:r>
      <w:r w:rsidRPr="00D325C8">
        <w:rPr>
          <w:b/>
          <w:sz w:val="20"/>
          <w:szCs w:val="20"/>
        </w:rPr>
        <w:fldChar w:fldCharType="begin"/>
      </w:r>
      <w:r w:rsidRPr="00D325C8">
        <w:rPr>
          <w:b/>
          <w:sz w:val="20"/>
          <w:szCs w:val="20"/>
        </w:rPr>
        <w:instrText xml:space="preserve"> SEQ Рисунок \* ARABIC </w:instrText>
      </w:r>
      <w:r w:rsidRPr="00D325C8">
        <w:rPr>
          <w:b/>
          <w:sz w:val="20"/>
          <w:szCs w:val="20"/>
        </w:rPr>
        <w:fldChar w:fldCharType="separate"/>
      </w:r>
      <w:r w:rsidR="00A705C2" w:rsidRPr="00D325C8">
        <w:rPr>
          <w:b/>
          <w:noProof/>
          <w:sz w:val="20"/>
          <w:szCs w:val="20"/>
        </w:rPr>
        <w:t>50</w:t>
      </w:r>
      <w:r w:rsidRPr="00D325C8">
        <w:rPr>
          <w:b/>
          <w:sz w:val="20"/>
          <w:szCs w:val="20"/>
        </w:rPr>
        <w:fldChar w:fldCharType="end"/>
      </w:r>
      <w:r w:rsidRPr="00D325C8">
        <w:rPr>
          <w:b/>
          <w:sz w:val="20"/>
          <w:szCs w:val="20"/>
        </w:rPr>
        <w:t>. Детализация ФНО</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142" w:name="_Toc508871707"/>
      <w:bookmarkStart w:id="143" w:name="_Toc508872560"/>
      <w:bookmarkStart w:id="144" w:name="_Toc508872650"/>
      <w:bookmarkStart w:id="145" w:name="_Toc508873024"/>
      <w:bookmarkStart w:id="146" w:name="_Toc508874026"/>
      <w:bookmarkStart w:id="147" w:name="_Toc508875090"/>
      <w:bookmarkStart w:id="148" w:name="_Toc508878930"/>
      <w:bookmarkStart w:id="149" w:name="_Toc508879206"/>
      <w:bookmarkStart w:id="150" w:name="_Toc508881461"/>
      <w:bookmarkStart w:id="151" w:name="_Toc508871708"/>
      <w:bookmarkStart w:id="152" w:name="_Toc508872561"/>
      <w:bookmarkStart w:id="153" w:name="_Toc508872651"/>
      <w:bookmarkStart w:id="154" w:name="_Toc508873025"/>
      <w:bookmarkStart w:id="155" w:name="_Toc508874027"/>
      <w:bookmarkStart w:id="156" w:name="_Toc508875091"/>
      <w:bookmarkStart w:id="157" w:name="_Toc508878931"/>
      <w:bookmarkStart w:id="158" w:name="_Toc508879207"/>
      <w:bookmarkStart w:id="159" w:name="_Toc508881462"/>
      <w:bookmarkStart w:id="160" w:name="_Toc508871709"/>
      <w:bookmarkStart w:id="161" w:name="_Toc508872562"/>
      <w:bookmarkStart w:id="162" w:name="_Toc508872652"/>
      <w:bookmarkStart w:id="163" w:name="_Toc508873026"/>
      <w:bookmarkStart w:id="164" w:name="_Toc508874028"/>
      <w:bookmarkStart w:id="165" w:name="_Toc508875092"/>
      <w:bookmarkStart w:id="166" w:name="_Toc508878932"/>
      <w:bookmarkStart w:id="167" w:name="_Toc508879208"/>
      <w:bookmarkStart w:id="168" w:name="_Toc508881463"/>
      <w:bookmarkStart w:id="169" w:name="_Toc508871710"/>
      <w:bookmarkStart w:id="170" w:name="_Toc508872563"/>
      <w:bookmarkStart w:id="171" w:name="_Toc508872653"/>
      <w:bookmarkStart w:id="172" w:name="_Toc508873027"/>
      <w:bookmarkStart w:id="173" w:name="_Toc508874029"/>
      <w:bookmarkStart w:id="174" w:name="_Toc508875093"/>
      <w:bookmarkStart w:id="175" w:name="_Toc508878933"/>
      <w:bookmarkStart w:id="176" w:name="_Toc508879209"/>
      <w:bookmarkStart w:id="177" w:name="_Toc508881464"/>
      <w:bookmarkStart w:id="178" w:name="_Toc508871715"/>
      <w:bookmarkStart w:id="179" w:name="_Toc508872568"/>
      <w:bookmarkStart w:id="180" w:name="_Toc508872658"/>
      <w:bookmarkStart w:id="181" w:name="_Toc508873032"/>
      <w:bookmarkStart w:id="182" w:name="_Toc508874034"/>
      <w:bookmarkStart w:id="183" w:name="_Toc508875098"/>
      <w:bookmarkStart w:id="184" w:name="_Toc508878938"/>
      <w:bookmarkStart w:id="185" w:name="_Toc508879214"/>
      <w:bookmarkStart w:id="186" w:name="_Toc508881469"/>
      <w:bookmarkStart w:id="187" w:name="_Toc508871717"/>
      <w:bookmarkStart w:id="188" w:name="_Toc508872570"/>
      <w:bookmarkStart w:id="189" w:name="_Toc508872660"/>
      <w:bookmarkStart w:id="190" w:name="_Toc508873034"/>
      <w:bookmarkStart w:id="191" w:name="_Toc508874036"/>
      <w:bookmarkStart w:id="192" w:name="_Toc508875100"/>
      <w:bookmarkStart w:id="193" w:name="_Toc508878940"/>
      <w:bookmarkStart w:id="194" w:name="_Toc508879216"/>
      <w:bookmarkStart w:id="195" w:name="_Toc508881471"/>
      <w:bookmarkStart w:id="196" w:name="_Toc508871722"/>
      <w:bookmarkStart w:id="197" w:name="_Toc508872575"/>
      <w:bookmarkStart w:id="198" w:name="_Toc508872665"/>
      <w:bookmarkStart w:id="199" w:name="_Toc508873039"/>
      <w:bookmarkStart w:id="200" w:name="_Toc508874041"/>
      <w:bookmarkStart w:id="201" w:name="_Toc508875105"/>
      <w:bookmarkStart w:id="202" w:name="_Toc508878945"/>
      <w:bookmarkStart w:id="203" w:name="_Toc508879221"/>
      <w:bookmarkStart w:id="204" w:name="_Toc508881476"/>
      <w:bookmarkStart w:id="205" w:name="_Toc508871723"/>
      <w:bookmarkStart w:id="206" w:name="_Toc508872576"/>
      <w:bookmarkStart w:id="207" w:name="_Toc508872666"/>
      <w:bookmarkStart w:id="208" w:name="_Toc508873040"/>
      <w:bookmarkStart w:id="209" w:name="_Toc508874042"/>
      <w:bookmarkStart w:id="210" w:name="_Toc508875106"/>
      <w:bookmarkStart w:id="211" w:name="_Toc508878946"/>
      <w:bookmarkStart w:id="212" w:name="_Toc508879222"/>
      <w:bookmarkStart w:id="213" w:name="_Toc508881477"/>
      <w:bookmarkStart w:id="214" w:name="_Toc508871724"/>
      <w:bookmarkStart w:id="215" w:name="_Toc508872577"/>
      <w:bookmarkStart w:id="216" w:name="_Toc508872667"/>
      <w:bookmarkStart w:id="217" w:name="_Toc508873041"/>
      <w:bookmarkStart w:id="218" w:name="_Toc508874043"/>
      <w:bookmarkStart w:id="219" w:name="_Toc508875107"/>
      <w:bookmarkStart w:id="220" w:name="_Toc508878947"/>
      <w:bookmarkStart w:id="221" w:name="_Toc508879223"/>
      <w:bookmarkStart w:id="222" w:name="_Toc508881478"/>
      <w:bookmarkStart w:id="223" w:name="_Toc508871725"/>
      <w:bookmarkStart w:id="224" w:name="_Toc508872578"/>
      <w:bookmarkStart w:id="225" w:name="_Toc508872668"/>
      <w:bookmarkStart w:id="226" w:name="_Toc508873042"/>
      <w:bookmarkStart w:id="227" w:name="_Toc508874044"/>
      <w:bookmarkStart w:id="228" w:name="_Toc508875108"/>
      <w:bookmarkStart w:id="229" w:name="_Toc508878948"/>
      <w:bookmarkStart w:id="230" w:name="_Toc508879224"/>
      <w:bookmarkStart w:id="231" w:name="_Toc508881479"/>
      <w:bookmarkStart w:id="232" w:name="_Toc508871726"/>
      <w:bookmarkStart w:id="233" w:name="_Toc508872579"/>
      <w:bookmarkStart w:id="234" w:name="_Toc508872669"/>
      <w:bookmarkStart w:id="235" w:name="_Toc508873043"/>
      <w:bookmarkStart w:id="236" w:name="_Toc508874045"/>
      <w:bookmarkStart w:id="237" w:name="_Toc508875109"/>
      <w:bookmarkStart w:id="238" w:name="_Toc508878949"/>
      <w:bookmarkStart w:id="239" w:name="_Toc508879225"/>
      <w:bookmarkStart w:id="240" w:name="_Toc508881480"/>
      <w:bookmarkStart w:id="241" w:name="_Toc508871727"/>
      <w:bookmarkStart w:id="242" w:name="_Toc508872580"/>
      <w:bookmarkStart w:id="243" w:name="_Toc508872670"/>
      <w:bookmarkStart w:id="244" w:name="_Toc508873044"/>
      <w:bookmarkStart w:id="245" w:name="_Toc508874046"/>
      <w:bookmarkStart w:id="246" w:name="_Toc508875110"/>
      <w:bookmarkStart w:id="247" w:name="_Toc508878950"/>
      <w:bookmarkStart w:id="248" w:name="_Toc508879226"/>
      <w:bookmarkStart w:id="249" w:name="_Toc508881481"/>
      <w:bookmarkStart w:id="250" w:name="_Toc508871728"/>
      <w:bookmarkStart w:id="251" w:name="_Toc508872581"/>
      <w:bookmarkStart w:id="252" w:name="_Toc508872671"/>
      <w:bookmarkStart w:id="253" w:name="_Toc508873045"/>
      <w:bookmarkStart w:id="254" w:name="_Toc508874047"/>
      <w:bookmarkStart w:id="255" w:name="_Toc508875111"/>
      <w:bookmarkStart w:id="256" w:name="_Toc508878951"/>
      <w:bookmarkStart w:id="257" w:name="_Toc508879227"/>
      <w:bookmarkStart w:id="258" w:name="_Toc508881482"/>
      <w:bookmarkStart w:id="259" w:name="_Toc508871729"/>
      <w:bookmarkStart w:id="260" w:name="_Toc508872582"/>
      <w:bookmarkStart w:id="261" w:name="_Toc508872672"/>
      <w:bookmarkStart w:id="262" w:name="_Toc508873046"/>
      <w:bookmarkStart w:id="263" w:name="_Toc508874048"/>
      <w:bookmarkStart w:id="264" w:name="_Toc508875112"/>
      <w:bookmarkStart w:id="265" w:name="_Toc508878952"/>
      <w:bookmarkStart w:id="266" w:name="_Toc508879228"/>
      <w:bookmarkStart w:id="267" w:name="_Toc508881483"/>
      <w:bookmarkStart w:id="268" w:name="_Toc508871730"/>
      <w:bookmarkStart w:id="269" w:name="_Toc508872583"/>
      <w:bookmarkStart w:id="270" w:name="_Toc508872673"/>
      <w:bookmarkStart w:id="271" w:name="_Toc508873047"/>
      <w:bookmarkStart w:id="272" w:name="_Toc508874049"/>
      <w:bookmarkStart w:id="273" w:name="_Toc508875113"/>
      <w:bookmarkStart w:id="274" w:name="_Toc508878953"/>
      <w:bookmarkStart w:id="275" w:name="_Toc508879229"/>
      <w:bookmarkStart w:id="276" w:name="_Toc508881484"/>
      <w:bookmarkStart w:id="277" w:name="_Toc508871731"/>
      <w:bookmarkStart w:id="278" w:name="_Toc508872584"/>
      <w:bookmarkStart w:id="279" w:name="_Toc508872674"/>
      <w:bookmarkStart w:id="280" w:name="_Toc508873048"/>
      <w:bookmarkStart w:id="281" w:name="_Toc508874050"/>
      <w:bookmarkStart w:id="282" w:name="_Toc508875114"/>
      <w:bookmarkStart w:id="283" w:name="_Toc508878954"/>
      <w:bookmarkStart w:id="284" w:name="_Toc508879230"/>
      <w:bookmarkStart w:id="285" w:name="_Toc50888148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D325C8">
        <w:rPr>
          <w:rFonts w:ascii="Times New Roman" w:hAnsi="Times New Roman"/>
          <w:i/>
          <w:color w:val="auto"/>
          <w:sz w:val="28"/>
          <w:szCs w:val="28"/>
        </w:rPr>
        <w:t xml:space="preserve"> </w:t>
      </w:r>
      <w:bookmarkStart w:id="286" w:name="_Toc508881486"/>
      <w:bookmarkStart w:id="287" w:name="_Toc509867280"/>
      <w:bookmarkStart w:id="288" w:name="_Toc509867676"/>
      <w:r w:rsidRPr="00D325C8">
        <w:rPr>
          <w:rFonts w:ascii="Times New Roman" w:hAnsi="Times New Roman"/>
          <w:i/>
          <w:color w:val="auto"/>
          <w:sz w:val="28"/>
          <w:szCs w:val="28"/>
        </w:rPr>
        <w:t>Реализация товара</w:t>
      </w:r>
      <w:r w:rsidRPr="00D325C8">
        <w:rPr>
          <w:rFonts w:ascii="Times New Roman" w:hAnsi="Times New Roman"/>
          <w:i/>
          <w:color w:val="auto"/>
          <w:sz w:val="28"/>
          <w:szCs w:val="28"/>
          <w:lang w:val="kk-KZ"/>
        </w:rPr>
        <w:t xml:space="preserve"> посредством ЭСФ</w:t>
      </w:r>
      <w:bookmarkEnd w:id="286"/>
      <w:bookmarkEnd w:id="287"/>
      <w:bookmarkEnd w:id="288"/>
    </w:p>
    <w:p w:rsidR="005C5950" w:rsidRPr="00D325C8" w:rsidRDefault="005C5950" w:rsidP="005C5950">
      <w:pPr>
        <w:spacing w:line="25" w:lineRule="atLeast"/>
      </w:pPr>
    </w:p>
    <w:p w:rsidR="005C5950" w:rsidRPr="00D325C8" w:rsidRDefault="005C5950" w:rsidP="006600BA">
      <w:pPr>
        <w:pStyle w:val="af7"/>
        <w:numPr>
          <w:ilvl w:val="0"/>
          <w:numId w:val="46"/>
        </w:numPr>
        <w:spacing w:line="25" w:lineRule="atLeast"/>
        <w:contextualSpacing/>
      </w:pPr>
      <w:r w:rsidRPr="00D325C8">
        <w:t>Для создания ЭСФ необходимо нажать кнопку «Создать ЭСФ» в журнале ЭСФ.</w:t>
      </w:r>
    </w:p>
    <w:p w:rsidR="005C5950" w:rsidRPr="00D325C8" w:rsidRDefault="005C5950" w:rsidP="005C5950">
      <w:pPr>
        <w:spacing w:line="25" w:lineRule="atLeast"/>
        <w:rPr>
          <w:b/>
        </w:rPr>
      </w:pPr>
    </w:p>
    <w:p w:rsidR="005C5950" w:rsidRPr="00D325C8" w:rsidRDefault="005C5950" w:rsidP="005C5950">
      <w:pPr>
        <w:spacing w:line="25" w:lineRule="atLeast"/>
      </w:pPr>
      <w:r w:rsidRPr="00D325C8">
        <w:rPr>
          <w:noProof/>
        </w:rPr>
        <w:drawing>
          <wp:inline distT="0" distB="0" distL="0" distR="0" wp14:anchorId="2B61694F" wp14:editId="5311C7AD">
            <wp:extent cx="5940425" cy="2024380"/>
            <wp:effectExtent l="19050" t="19050" r="22225" b="1397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02438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51</w:t>
      </w:r>
      <w:r w:rsidRPr="00D325C8">
        <w:rPr>
          <w:b w:val="0"/>
          <w:i/>
        </w:rPr>
        <w:fldChar w:fldCharType="end"/>
      </w:r>
      <w:r w:rsidRPr="00D325C8">
        <w:t>. Кнопка «Создать ЭСФ»</w:t>
      </w:r>
    </w:p>
    <w:p w:rsidR="005C5950" w:rsidRPr="00D325C8" w:rsidRDefault="005C5950" w:rsidP="006600BA">
      <w:pPr>
        <w:pStyle w:val="af7"/>
        <w:numPr>
          <w:ilvl w:val="0"/>
          <w:numId w:val="46"/>
        </w:numPr>
        <w:spacing w:line="25" w:lineRule="atLeast"/>
        <w:contextualSpacing/>
        <w:jc w:val="both"/>
      </w:pPr>
      <w:r w:rsidRPr="00D325C8">
        <w:t>В открывшейся форме заполнить все необходимые поля, в том числе произвести выбор товара со склада. Для этого необходимо нажать кнопку «Добавить товар со склада».</w:t>
      </w:r>
    </w:p>
    <w:p w:rsidR="005C5950" w:rsidRPr="00D325C8" w:rsidRDefault="005C5950" w:rsidP="005C5950">
      <w:pPr>
        <w:pStyle w:val="af7"/>
        <w:spacing w:line="25" w:lineRule="atLeast"/>
        <w:ind w:left="993"/>
      </w:pPr>
    </w:p>
    <w:p w:rsidR="005C5950" w:rsidRPr="00D325C8" w:rsidRDefault="005C5950" w:rsidP="005C5950">
      <w:pPr>
        <w:pStyle w:val="af7"/>
        <w:spacing w:line="25" w:lineRule="atLeast"/>
        <w:ind w:left="0"/>
      </w:pPr>
      <w:r w:rsidRPr="00D325C8">
        <w:rPr>
          <w:noProof/>
        </w:rPr>
        <w:lastRenderedPageBreak/>
        <w:drawing>
          <wp:inline distT="0" distB="0" distL="0" distR="0" wp14:anchorId="6C2618BA" wp14:editId="0C8F9275">
            <wp:extent cx="5940425" cy="1419860"/>
            <wp:effectExtent l="19050" t="19050" r="22225" b="2794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1986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52</w:t>
      </w:r>
      <w:r w:rsidRPr="00D325C8">
        <w:rPr>
          <w:b w:val="0"/>
          <w:i/>
        </w:rPr>
        <w:fldChar w:fldCharType="end"/>
      </w:r>
      <w:r w:rsidRPr="00D325C8">
        <w:t>. Кнопка «Добавить товар со склада»</w:t>
      </w:r>
    </w:p>
    <w:p w:rsidR="005C5950" w:rsidRPr="00D325C8" w:rsidRDefault="005C5950" w:rsidP="006600BA">
      <w:pPr>
        <w:pStyle w:val="af7"/>
        <w:numPr>
          <w:ilvl w:val="0"/>
          <w:numId w:val="46"/>
        </w:numPr>
        <w:spacing w:line="25" w:lineRule="atLeast"/>
        <w:contextualSpacing/>
      </w:pPr>
      <w:r w:rsidRPr="00D325C8">
        <w:t>Отобразятся остатки, которые имеются на ВС НП.</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7AF241C8" wp14:editId="3AD28719">
            <wp:extent cx="5940425" cy="2632075"/>
            <wp:effectExtent l="19050" t="19050" r="22225" b="158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63207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53</w:t>
      </w:r>
      <w:r w:rsidRPr="00D325C8">
        <w:rPr>
          <w:b w:val="0"/>
          <w:i/>
        </w:rPr>
        <w:fldChar w:fldCharType="end"/>
      </w:r>
      <w:r w:rsidRPr="00D325C8">
        <w:t>. Остатки на ВС НП</w:t>
      </w:r>
    </w:p>
    <w:p w:rsidR="005C5950" w:rsidRPr="00D325C8" w:rsidRDefault="005C5950" w:rsidP="006600BA">
      <w:pPr>
        <w:pStyle w:val="af7"/>
        <w:numPr>
          <w:ilvl w:val="0"/>
          <w:numId w:val="46"/>
        </w:numPr>
        <w:spacing w:line="25" w:lineRule="atLeast"/>
        <w:contextualSpacing/>
        <w:jc w:val="both"/>
      </w:pPr>
      <w:r w:rsidRPr="00D325C8">
        <w:t>Выбрать нужный товар и нажать кнопку «Выбрать».</w:t>
      </w:r>
    </w:p>
    <w:p w:rsidR="005C5950" w:rsidRPr="00D325C8" w:rsidRDefault="005C5950" w:rsidP="005C5950">
      <w:pPr>
        <w:spacing w:line="25" w:lineRule="atLeast"/>
        <w:jc w:val="both"/>
      </w:pPr>
      <w:r w:rsidRPr="00D325C8">
        <w:rPr>
          <w:noProof/>
        </w:rPr>
        <w:drawing>
          <wp:inline distT="0" distB="0" distL="0" distR="0" wp14:anchorId="3995A439" wp14:editId="3CC9E5E4">
            <wp:extent cx="5940425" cy="2637790"/>
            <wp:effectExtent l="19050" t="19050" r="22225" b="1016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3779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54</w:t>
      </w:r>
      <w:r w:rsidRPr="00D325C8">
        <w:rPr>
          <w:b w:val="0"/>
          <w:i/>
        </w:rPr>
        <w:fldChar w:fldCharType="end"/>
      </w:r>
      <w:r w:rsidRPr="00D325C8">
        <w:t>. Выбор товара из остатков НП</w:t>
      </w:r>
    </w:p>
    <w:p w:rsidR="005C5950" w:rsidRPr="00D325C8" w:rsidRDefault="005C5950" w:rsidP="006600BA">
      <w:pPr>
        <w:pStyle w:val="af7"/>
        <w:numPr>
          <w:ilvl w:val="0"/>
          <w:numId w:val="46"/>
        </w:numPr>
        <w:spacing w:line="25" w:lineRule="atLeast"/>
        <w:contextualSpacing/>
        <w:jc w:val="both"/>
      </w:pPr>
      <w:r w:rsidRPr="00D325C8">
        <w:t>Укажите нужное количество товара и нажмите на кнопку «Готово».</w:t>
      </w:r>
    </w:p>
    <w:p w:rsidR="005C5950" w:rsidRPr="00D325C8" w:rsidRDefault="005C5950" w:rsidP="005C5950">
      <w:pPr>
        <w:spacing w:line="25" w:lineRule="atLeast"/>
        <w:jc w:val="center"/>
      </w:pPr>
      <w:r w:rsidRPr="00D325C8">
        <w:rPr>
          <w:noProof/>
        </w:rPr>
        <w:lastRenderedPageBreak/>
        <w:drawing>
          <wp:inline distT="0" distB="0" distL="0" distR="0" wp14:anchorId="288524BC" wp14:editId="16DF1006">
            <wp:extent cx="3444240" cy="3182839"/>
            <wp:effectExtent l="19050" t="19050" r="22860" b="177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48218" cy="318651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55</w:t>
      </w:r>
      <w:r w:rsidRPr="00D325C8">
        <w:rPr>
          <w:b w:val="0"/>
          <w:i/>
        </w:rPr>
        <w:fldChar w:fldCharType="end"/>
      </w:r>
      <w:r w:rsidRPr="00D325C8">
        <w:t>. Ввод количества товара</w:t>
      </w:r>
    </w:p>
    <w:p w:rsidR="005C5950" w:rsidRPr="00D325C8" w:rsidRDefault="005C5950" w:rsidP="006600BA">
      <w:pPr>
        <w:pStyle w:val="af7"/>
        <w:numPr>
          <w:ilvl w:val="0"/>
          <w:numId w:val="46"/>
        </w:numPr>
        <w:spacing w:line="25" w:lineRule="atLeast"/>
        <w:contextualSpacing/>
        <w:jc w:val="both"/>
      </w:pPr>
      <w:r w:rsidRPr="00D325C8">
        <w:t>Заполните все необходимые поля и нажмите кнопку «Отправить».</w:t>
      </w:r>
    </w:p>
    <w:p w:rsidR="005C5950" w:rsidRPr="00D325C8" w:rsidRDefault="005C5950" w:rsidP="005C5950">
      <w:pPr>
        <w:spacing w:line="25" w:lineRule="atLeast"/>
      </w:pPr>
    </w:p>
    <w:p w:rsidR="005C5950" w:rsidRPr="00D325C8" w:rsidRDefault="005C5950" w:rsidP="005C5950">
      <w:pPr>
        <w:spacing w:line="25" w:lineRule="atLeast"/>
        <w:rPr>
          <w:i/>
        </w:rPr>
      </w:pPr>
      <w:r w:rsidRPr="00D325C8">
        <w:rPr>
          <w:noProof/>
        </w:rPr>
        <w:drawing>
          <wp:inline distT="0" distB="0" distL="0" distR="0" wp14:anchorId="067673D9" wp14:editId="0947121E">
            <wp:extent cx="5940425" cy="2219325"/>
            <wp:effectExtent l="19050" t="19050" r="22225" b="285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21932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56</w:t>
      </w:r>
      <w:r w:rsidRPr="00D325C8">
        <w:rPr>
          <w:b w:val="0"/>
          <w:i/>
        </w:rPr>
        <w:fldChar w:fldCharType="end"/>
      </w:r>
      <w:r w:rsidRPr="00D325C8">
        <w:t>. Кнопка «Отправить»</w:t>
      </w:r>
    </w:p>
    <w:p w:rsidR="005C5950" w:rsidRPr="00D325C8" w:rsidRDefault="005C5950" w:rsidP="006600BA">
      <w:pPr>
        <w:pStyle w:val="af7"/>
        <w:numPr>
          <w:ilvl w:val="0"/>
          <w:numId w:val="46"/>
        </w:numPr>
        <w:spacing w:line="25" w:lineRule="atLeast"/>
        <w:contextualSpacing/>
        <w:jc w:val="both"/>
      </w:pPr>
      <w:r w:rsidRPr="00D325C8">
        <w:t>После отправления ЭСФ выбранный товар будет списан из ВС Поставщика и оприходован на ВС Получателя.</w:t>
      </w:r>
    </w:p>
    <w:p w:rsidR="005C5950" w:rsidRPr="00D325C8" w:rsidRDefault="005C5950" w:rsidP="005C5950">
      <w:pPr>
        <w:pStyle w:val="af7"/>
        <w:spacing w:line="25" w:lineRule="atLeast"/>
        <w:ind w:left="993"/>
      </w:pPr>
    </w:p>
    <w:p w:rsidR="005C5950" w:rsidRPr="00D325C8" w:rsidRDefault="005C5950" w:rsidP="005C5950">
      <w:pPr>
        <w:pStyle w:val="af7"/>
        <w:spacing w:line="25" w:lineRule="atLeast"/>
        <w:ind w:left="0"/>
        <w:jc w:val="both"/>
      </w:pPr>
      <w:r w:rsidRPr="00D325C8">
        <w:rPr>
          <w:color w:val="FF0000"/>
        </w:rPr>
        <w:t>Внимание!</w:t>
      </w:r>
      <w:r w:rsidRPr="00D325C8">
        <w:rPr>
          <w:b/>
        </w:rPr>
        <w:t xml:space="preserve"> </w:t>
      </w:r>
      <w:r w:rsidRPr="00D325C8">
        <w:t>Если в поле 20 «Категория получателя» выбраны категории: «</w:t>
      </w:r>
      <w:r w:rsidRPr="00D325C8">
        <w:rPr>
          <w:lang w:val="en-US"/>
        </w:rPr>
        <w:t>F</w:t>
      </w:r>
      <w:r w:rsidRPr="00D325C8">
        <w:t xml:space="preserve"> - нерезидент», «I -розничная реализация», «Физическое лицо» товар с ВС поставщика списывается, но оприходование не происходит.</w:t>
      </w:r>
    </w:p>
    <w:p w:rsidR="005C5950" w:rsidRPr="00D325C8" w:rsidRDefault="005C5950" w:rsidP="005C5950">
      <w:pPr>
        <w:pStyle w:val="af7"/>
        <w:spacing w:line="25" w:lineRule="atLeast"/>
        <w:ind w:left="0"/>
      </w:pPr>
    </w:p>
    <w:p w:rsidR="005C5950" w:rsidRPr="00D325C8" w:rsidRDefault="005C5950" w:rsidP="00E40EAE">
      <w:pPr>
        <w:pStyle w:val="3"/>
        <w:numPr>
          <w:ilvl w:val="1"/>
          <w:numId w:val="9"/>
        </w:numPr>
        <w:spacing w:before="40" w:line="25" w:lineRule="atLeast"/>
        <w:rPr>
          <w:b w:val="0"/>
          <w:i/>
          <w:sz w:val="28"/>
          <w:szCs w:val="28"/>
        </w:rPr>
      </w:pPr>
      <w:r w:rsidRPr="00D325C8">
        <w:rPr>
          <w:rFonts w:ascii="Times New Roman" w:hAnsi="Times New Roman"/>
          <w:i/>
          <w:color w:val="auto"/>
          <w:sz w:val="28"/>
          <w:szCs w:val="28"/>
        </w:rPr>
        <w:t xml:space="preserve"> </w:t>
      </w:r>
      <w:bookmarkStart w:id="289" w:name="_Toc508881487"/>
      <w:bookmarkStart w:id="290" w:name="_Toc509867281"/>
      <w:bookmarkStart w:id="291" w:name="_Toc509867677"/>
      <w:r w:rsidRPr="00D325C8">
        <w:rPr>
          <w:rFonts w:ascii="Times New Roman" w:hAnsi="Times New Roman"/>
          <w:i/>
          <w:color w:val="auto"/>
          <w:sz w:val="28"/>
          <w:szCs w:val="28"/>
        </w:rPr>
        <w:t>Просмотр остатков</w:t>
      </w:r>
      <w:bookmarkEnd w:id="289"/>
      <w:bookmarkEnd w:id="290"/>
      <w:bookmarkEnd w:id="291"/>
    </w:p>
    <w:p w:rsidR="005C5950" w:rsidRPr="00D325C8" w:rsidRDefault="005C5950" w:rsidP="005C5950">
      <w:pPr>
        <w:pStyle w:val="af7"/>
        <w:spacing w:line="25" w:lineRule="atLeast"/>
        <w:ind w:left="1068"/>
        <w:jc w:val="both"/>
      </w:pPr>
    </w:p>
    <w:p w:rsidR="005C5950" w:rsidRPr="00D325C8" w:rsidRDefault="005C5950" w:rsidP="006600BA">
      <w:pPr>
        <w:pStyle w:val="af7"/>
        <w:numPr>
          <w:ilvl w:val="0"/>
          <w:numId w:val="36"/>
        </w:numPr>
        <w:spacing w:after="160" w:line="25" w:lineRule="atLeast"/>
        <w:ind w:left="1134" w:hanging="425"/>
        <w:contextualSpacing/>
        <w:jc w:val="both"/>
      </w:pPr>
      <w:r w:rsidRPr="00D325C8">
        <w:t>Для просмотра товаров на складе, необходимо выбрать пункт меню «Остатки товаров», находящийся на стартовой странице ВС</w:t>
      </w:r>
      <w:r w:rsidRPr="00D325C8">
        <w:rPr>
          <w:color w:val="000000" w:themeColor="text1"/>
        </w:rPr>
        <w:t>.</w:t>
      </w:r>
    </w:p>
    <w:p w:rsidR="005C5950" w:rsidRPr="00D325C8" w:rsidRDefault="005C5950" w:rsidP="005C5950">
      <w:pPr>
        <w:spacing w:line="25" w:lineRule="atLeast"/>
        <w:ind w:firstLine="709"/>
        <w:jc w:val="center"/>
      </w:pPr>
      <w:r w:rsidRPr="00D325C8">
        <w:rPr>
          <w:noProof/>
        </w:rPr>
        <w:lastRenderedPageBreak/>
        <w:drawing>
          <wp:inline distT="0" distB="0" distL="0" distR="0" wp14:anchorId="068ECAEA" wp14:editId="2F0B2775">
            <wp:extent cx="4434840" cy="2154607"/>
            <wp:effectExtent l="19050" t="19050" r="22860" b="171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36400" cy="215536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57</w:t>
      </w:r>
      <w:r w:rsidRPr="00D325C8">
        <w:rPr>
          <w:b w:val="0"/>
          <w:i/>
        </w:rPr>
        <w:fldChar w:fldCharType="end"/>
      </w:r>
      <w:r w:rsidRPr="00D325C8">
        <w:t>. Вкладка «Остатки товаров»</w:t>
      </w:r>
    </w:p>
    <w:p w:rsidR="005C5950" w:rsidRPr="00D325C8" w:rsidRDefault="005C5950" w:rsidP="005C5950">
      <w:pPr>
        <w:spacing w:line="25" w:lineRule="atLeast"/>
        <w:ind w:firstLine="709"/>
        <w:jc w:val="both"/>
      </w:pPr>
      <w:r w:rsidRPr="00D325C8">
        <w:t>После перехода во вкладку «Остатки товаров» отобразится:</w:t>
      </w:r>
    </w:p>
    <w:p w:rsidR="005C5950" w:rsidRPr="00D325C8" w:rsidRDefault="005C5950" w:rsidP="006600BA">
      <w:pPr>
        <w:pStyle w:val="af7"/>
        <w:numPr>
          <w:ilvl w:val="0"/>
          <w:numId w:val="27"/>
        </w:numPr>
        <w:spacing w:after="160" w:line="25" w:lineRule="atLeast"/>
        <w:contextualSpacing/>
        <w:jc w:val="both"/>
      </w:pPr>
      <w:r w:rsidRPr="00D325C8">
        <w:t>таблица с остатками товаров на складе;</w:t>
      </w:r>
    </w:p>
    <w:p w:rsidR="005C5950" w:rsidRPr="00D325C8" w:rsidRDefault="005C5950" w:rsidP="006600BA">
      <w:pPr>
        <w:pStyle w:val="af7"/>
        <w:numPr>
          <w:ilvl w:val="0"/>
          <w:numId w:val="27"/>
        </w:numPr>
        <w:spacing w:after="160" w:line="25" w:lineRule="atLeast"/>
        <w:contextualSpacing/>
        <w:jc w:val="both"/>
      </w:pPr>
      <w:r w:rsidRPr="00D325C8">
        <w:t xml:space="preserve">фильтр для поиска товаров; </w:t>
      </w:r>
    </w:p>
    <w:p w:rsidR="005C5950" w:rsidRPr="00D325C8" w:rsidRDefault="005C5950" w:rsidP="006600BA">
      <w:pPr>
        <w:pStyle w:val="af7"/>
        <w:numPr>
          <w:ilvl w:val="0"/>
          <w:numId w:val="27"/>
        </w:numPr>
        <w:spacing w:after="160" w:line="25" w:lineRule="atLeast"/>
        <w:contextualSpacing/>
        <w:jc w:val="both"/>
      </w:pPr>
      <w:r w:rsidRPr="00D325C8">
        <w:t>кнопка «Настройка журнала».</w:t>
      </w:r>
    </w:p>
    <w:p w:rsidR="005C5950" w:rsidRPr="00D325C8" w:rsidRDefault="005C5950" w:rsidP="005C5950">
      <w:pPr>
        <w:pStyle w:val="af7"/>
        <w:ind w:left="0"/>
      </w:pPr>
    </w:p>
    <w:p w:rsidR="005C5950" w:rsidRPr="00D325C8" w:rsidRDefault="005C5950" w:rsidP="005C5950">
      <w:pPr>
        <w:pStyle w:val="af7"/>
        <w:ind w:left="0"/>
      </w:pPr>
      <w:r w:rsidRPr="00D325C8">
        <w:rPr>
          <w:noProof/>
        </w:rPr>
        <w:drawing>
          <wp:inline distT="0" distB="0" distL="0" distR="0" wp14:anchorId="59F59309" wp14:editId="3D16B0D0">
            <wp:extent cx="5940425" cy="1047750"/>
            <wp:effectExtent l="19050" t="19050" r="22225" b="190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04775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58</w:t>
      </w:r>
      <w:r w:rsidRPr="00D325C8">
        <w:rPr>
          <w:b w:val="0"/>
          <w:i/>
        </w:rPr>
        <w:fldChar w:fldCharType="end"/>
      </w:r>
      <w:r w:rsidRPr="00D325C8">
        <w:t>. Журнал «Остатки товаров»</w:t>
      </w:r>
    </w:p>
    <w:p w:rsidR="005C5950" w:rsidRPr="00D325C8" w:rsidRDefault="005C5950" w:rsidP="005C5950">
      <w:pPr>
        <w:spacing w:line="25" w:lineRule="atLeast"/>
        <w:ind w:firstLine="709"/>
        <w:jc w:val="both"/>
      </w:pPr>
      <w:r w:rsidRPr="00D325C8">
        <w:t>Товары, оприходованные по ФНО328.00, отобразятся в таблице с остатками товаров.</w:t>
      </w:r>
    </w:p>
    <w:p w:rsidR="00034F5B" w:rsidRPr="00D325C8" w:rsidRDefault="00034F5B" w:rsidP="00034F5B">
      <w:pPr>
        <w:spacing w:after="160" w:line="25" w:lineRule="atLeast"/>
      </w:pPr>
    </w:p>
    <w:p w:rsidR="00034F5B" w:rsidRPr="00D325C8" w:rsidRDefault="00034F5B" w:rsidP="003B3E27">
      <w:pPr>
        <w:pStyle w:val="af7"/>
        <w:numPr>
          <w:ilvl w:val="0"/>
          <w:numId w:val="36"/>
        </w:numPr>
        <w:spacing w:after="160" w:line="25" w:lineRule="atLeast"/>
        <w:ind w:left="1134" w:hanging="425"/>
        <w:contextualSpacing/>
        <w:jc w:val="both"/>
        <w:rPr>
          <w:rFonts w:eastAsiaTheme="majorEastAsia"/>
        </w:rPr>
      </w:pPr>
      <w:r w:rsidRPr="00D325C8">
        <w:t xml:space="preserve">Для выписки ЭСФ необходимо выбрать нужный товар со склада, отметив его </w:t>
      </w:r>
      <w:proofErr w:type="spellStart"/>
      <w:r w:rsidRPr="00D325C8">
        <w:t>чекбоксом</w:t>
      </w:r>
      <w:proofErr w:type="spellEnd"/>
      <w:r w:rsidRPr="00D325C8">
        <w:t xml:space="preserve"> и нажать на кнопку «Создать счет-фактуру».</w:t>
      </w:r>
    </w:p>
    <w:p w:rsidR="00034F5B" w:rsidRPr="00D325C8" w:rsidRDefault="00034F5B" w:rsidP="00034F5B">
      <w:pPr>
        <w:spacing w:after="160" w:line="25" w:lineRule="atLeast"/>
        <w:contextualSpacing/>
        <w:jc w:val="center"/>
        <w:rPr>
          <w:b/>
          <w:bCs/>
          <w:sz w:val="20"/>
          <w:szCs w:val="20"/>
          <w:lang w:val="x-none" w:eastAsia="x-none"/>
        </w:rPr>
      </w:pPr>
      <w:r w:rsidRPr="00D325C8">
        <w:rPr>
          <w:noProof/>
        </w:rPr>
        <w:drawing>
          <wp:inline distT="0" distB="0" distL="0" distR="0" wp14:anchorId="2A89EEA9" wp14:editId="08958DBC">
            <wp:extent cx="5940425" cy="1952625"/>
            <wp:effectExtent l="19050" t="19050" r="22225"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952625"/>
                    </a:xfrm>
                    <a:prstGeom prst="rect">
                      <a:avLst/>
                    </a:prstGeom>
                    <a:ln>
                      <a:solidFill>
                        <a:schemeClr val="bg1">
                          <a:lumMod val="65000"/>
                        </a:schemeClr>
                      </a:solidFill>
                    </a:ln>
                  </pic:spPr>
                </pic:pic>
              </a:graphicData>
            </a:graphic>
          </wp:inline>
        </w:drawing>
      </w: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59</w:t>
      </w:r>
      <w:r w:rsidRPr="00D325C8">
        <w:rPr>
          <w:b/>
          <w:bCs/>
          <w:sz w:val="20"/>
          <w:szCs w:val="20"/>
          <w:lang w:val="x-none" w:eastAsia="x-none"/>
        </w:rPr>
        <w:fldChar w:fldCharType="end"/>
      </w:r>
      <w:r w:rsidRPr="00D325C8">
        <w:rPr>
          <w:b/>
          <w:bCs/>
          <w:sz w:val="20"/>
          <w:szCs w:val="20"/>
          <w:lang w:val="x-none" w:eastAsia="x-none"/>
        </w:rPr>
        <w:t>. Кнопка «Создать счет-фактуру»</w:t>
      </w:r>
    </w:p>
    <w:p w:rsidR="00034F5B" w:rsidRPr="00D325C8" w:rsidRDefault="00034F5B" w:rsidP="003B3E27">
      <w:pPr>
        <w:pStyle w:val="af7"/>
        <w:numPr>
          <w:ilvl w:val="0"/>
          <w:numId w:val="36"/>
        </w:numPr>
        <w:spacing w:after="160" w:line="25" w:lineRule="atLeast"/>
        <w:ind w:left="1134" w:hanging="425"/>
        <w:contextualSpacing/>
        <w:jc w:val="both"/>
        <w:rPr>
          <w:rFonts w:eastAsiaTheme="majorEastAsia"/>
        </w:rPr>
      </w:pPr>
      <w:r w:rsidRPr="00D325C8">
        <w:rPr>
          <w:rFonts w:eastAsiaTheme="majorEastAsia"/>
        </w:rPr>
        <w:t xml:space="preserve">После чего откроется форма ЭСФ с </w:t>
      </w:r>
      <w:proofErr w:type="spellStart"/>
      <w:r w:rsidRPr="00D325C8">
        <w:rPr>
          <w:rFonts w:eastAsiaTheme="majorEastAsia"/>
        </w:rPr>
        <w:t>предзаполненными</w:t>
      </w:r>
      <w:proofErr w:type="spellEnd"/>
      <w:r w:rsidRPr="00D325C8">
        <w:rPr>
          <w:rFonts w:eastAsiaTheme="majorEastAsia"/>
        </w:rPr>
        <w:t xml:space="preserve"> данными. Нужно указать количество реализуемого товара и нажать на кнопку «Готово».</w:t>
      </w:r>
    </w:p>
    <w:p w:rsidR="00034F5B" w:rsidRPr="00D325C8" w:rsidRDefault="00034F5B" w:rsidP="00034F5B">
      <w:pPr>
        <w:pStyle w:val="af7"/>
        <w:spacing w:after="160" w:line="25" w:lineRule="atLeast"/>
        <w:ind w:left="0"/>
        <w:contextualSpacing/>
        <w:jc w:val="both"/>
        <w:rPr>
          <w:rFonts w:eastAsiaTheme="majorEastAsia"/>
        </w:rPr>
      </w:pPr>
      <w:r w:rsidRPr="00D325C8">
        <w:rPr>
          <w:noProof/>
        </w:rPr>
        <w:lastRenderedPageBreak/>
        <w:drawing>
          <wp:inline distT="0" distB="0" distL="0" distR="0" wp14:anchorId="6C6B0B95" wp14:editId="61A84C5C">
            <wp:extent cx="5940425" cy="28543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854325"/>
                    </a:xfrm>
                    <a:prstGeom prst="rect">
                      <a:avLst/>
                    </a:prstGeom>
                  </pic:spPr>
                </pic:pic>
              </a:graphicData>
            </a:graphic>
          </wp:inline>
        </w:drawing>
      </w:r>
    </w:p>
    <w:p w:rsidR="00034F5B" w:rsidRPr="00D325C8" w:rsidRDefault="00034F5B" w:rsidP="00034F5B">
      <w:pPr>
        <w:pStyle w:val="af7"/>
        <w:spacing w:after="160" w:line="25" w:lineRule="atLeast"/>
        <w:ind w:left="0"/>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60</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Заполнение количества реализуемого товара</w:t>
      </w:r>
    </w:p>
    <w:p w:rsidR="00034F5B" w:rsidRPr="00D325C8" w:rsidRDefault="00034F5B" w:rsidP="00034F5B">
      <w:pPr>
        <w:pStyle w:val="af7"/>
        <w:spacing w:after="160" w:line="25" w:lineRule="atLeast"/>
        <w:ind w:left="0"/>
        <w:contextualSpacing/>
        <w:jc w:val="center"/>
        <w:rPr>
          <w:b/>
          <w:bCs/>
          <w:sz w:val="20"/>
          <w:szCs w:val="20"/>
          <w:lang w:eastAsia="x-none"/>
        </w:rPr>
      </w:pPr>
    </w:p>
    <w:p w:rsidR="00034F5B" w:rsidRPr="00D325C8" w:rsidRDefault="00034F5B" w:rsidP="003B3E27">
      <w:pPr>
        <w:pStyle w:val="af7"/>
        <w:numPr>
          <w:ilvl w:val="0"/>
          <w:numId w:val="36"/>
        </w:numPr>
        <w:spacing w:after="160" w:line="25" w:lineRule="atLeast"/>
        <w:ind w:left="1134" w:hanging="425"/>
        <w:contextualSpacing/>
        <w:jc w:val="both"/>
        <w:rPr>
          <w:rFonts w:eastAsiaTheme="majorEastAsia"/>
        </w:rPr>
      </w:pPr>
      <w:r w:rsidRPr="00D325C8">
        <w:rPr>
          <w:rFonts w:eastAsiaTheme="majorEastAsia"/>
        </w:rPr>
        <w:t>После чего заполнить все необходимые поля и нажать на кнопку «Отправить».</w:t>
      </w:r>
    </w:p>
    <w:p w:rsidR="00034F5B" w:rsidRPr="00D325C8" w:rsidRDefault="00034F5B" w:rsidP="00034F5B">
      <w:pPr>
        <w:spacing w:after="160" w:line="25" w:lineRule="atLeast"/>
        <w:contextualSpacing/>
        <w:jc w:val="both"/>
        <w:rPr>
          <w:rFonts w:eastAsiaTheme="majorEastAsia"/>
        </w:rPr>
      </w:pPr>
      <w:r w:rsidRPr="00D325C8">
        <w:rPr>
          <w:noProof/>
        </w:rPr>
        <w:drawing>
          <wp:inline distT="0" distB="0" distL="0" distR="0" wp14:anchorId="108661BB" wp14:editId="0E600386">
            <wp:extent cx="5940425" cy="1536700"/>
            <wp:effectExtent l="19050" t="19050" r="22225" b="254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536700"/>
                    </a:xfrm>
                    <a:prstGeom prst="rect">
                      <a:avLst/>
                    </a:prstGeom>
                    <a:ln>
                      <a:solidFill>
                        <a:schemeClr val="bg1">
                          <a:lumMod val="65000"/>
                        </a:schemeClr>
                      </a:solidFill>
                    </a:ln>
                  </pic:spPr>
                </pic:pic>
              </a:graphicData>
            </a:graphic>
          </wp:inline>
        </w:drawing>
      </w:r>
    </w:p>
    <w:p w:rsidR="00034F5B" w:rsidRPr="00D325C8" w:rsidRDefault="00034F5B" w:rsidP="00034F5B">
      <w:pPr>
        <w:spacing w:after="160" w:line="25" w:lineRule="atLeast"/>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61</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Кнопка «Отправить»</w:t>
      </w:r>
    </w:p>
    <w:p w:rsidR="00034F5B" w:rsidRPr="00D325C8" w:rsidRDefault="00034F5B" w:rsidP="00034F5B">
      <w:pPr>
        <w:spacing w:after="160" w:line="25" w:lineRule="atLeast"/>
        <w:contextualSpacing/>
        <w:jc w:val="center"/>
        <w:rPr>
          <w:b/>
          <w:bCs/>
          <w:sz w:val="20"/>
          <w:szCs w:val="20"/>
          <w:lang w:eastAsia="x-none"/>
        </w:rPr>
      </w:pPr>
    </w:p>
    <w:p w:rsidR="00034F5B" w:rsidRPr="00D325C8" w:rsidRDefault="00034F5B" w:rsidP="003B3E27">
      <w:pPr>
        <w:pStyle w:val="af7"/>
        <w:numPr>
          <w:ilvl w:val="0"/>
          <w:numId w:val="36"/>
        </w:numPr>
        <w:spacing w:after="160" w:line="25" w:lineRule="atLeast"/>
        <w:ind w:left="1134" w:hanging="425"/>
        <w:contextualSpacing/>
        <w:jc w:val="both"/>
        <w:rPr>
          <w:rFonts w:eastAsiaTheme="majorEastAsia"/>
        </w:rPr>
      </w:pPr>
      <w:r w:rsidRPr="00D325C8">
        <w:rPr>
          <w:rFonts w:eastAsiaTheme="majorEastAsia"/>
        </w:rPr>
        <w:t>Для</w:t>
      </w:r>
      <w:r w:rsidRPr="00D325C8">
        <w:t xml:space="preserve"> создания Формы необходимо выбрать нужный товар со склада, отметив его </w:t>
      </w:r>
      <w:proofErr w:type="spellStart"/>
      <w:r w:rsidRPr="00D325C8">
        <w:t>чекбоксом</w:t>
      </w:r>
      <w:proofErr w:type="spellEnd"/>
      <w:r w:rsidRPr="00D325C8">
        <w:t>, нажать на кнопку «Создать форму» и указать нужный тип Формы.</w:t>
      </w:r>
    </w:p>
    <w:p w:rsidR="00034F5B" w:rsidRPr="00D325C8" w:rsidRDefault="00034F5B" w:rsidP="00034F5B">
      <w:pPr>
        <w:spacing w:after="160" w:line="25" w:lineRule="atLeast"/>
        <w:contextualSpacing/>
        <w:jc w:val="both"/>
        <w:rPr>
          <w:rFonts w:eastAsiaTheme="majorEastAsia"/>
        </w:rPr>
      </w:pPr>
      <w:r w:rsidRPr="00D325C8">
        <w:rPr>
          <w:noProof/>
        </w:rPr>
        <w:drawing>
          <wp:inline distT="0" distB="0" distL="0" distR="0" wp14:anchorId="1473F530" wp14:editId="3F91ED2E">
            <wp:extent cx="5940425" cy="2183130"/>
            <wp:effectExtent l="19050" t="19050" r="22225" b="266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183130"/>
                    </a:xfrm>
                    <a:prstGeom prst="rect">
                      <a:avLst/>
                    </a:prstGeom>
                    <a:ln>
                      <a:solidFill>
                        <a:schemeClr val="bg1">
                          <a:lumMod val="65000"/>
                        </a:schemeClr>
                      </a:solidFill>
                    </a:ln>
                  </pic:spPr>
                </pic:pic>
              </a:graphicData>
            </a:graphic>
          </wp:inline>
        </w:drawing>
      </w:r>
    </w:p>
    <w:p w:rsidR="00034F5B" w:rsidRPr="00D325C8" w:rsidRDefault="00034F5B" w:rsidP="00034F5B">
      <w:pPr>
        <w:spacing w:after="160" w:line="25" w:lineRule="atLeast"/>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62</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Выбор типа Формы</w:t>
      </w:r>
    </w:p>
    <w:p w:rsidR="00034F5B" w:rsidRPr="00D325C8" w:rsidRDefault="00034F5B" w:rsidP="00034F5B">
      <w:pPr>
        <w:spacing w:after="160" w:line="25" w:lineRule="atLeast"/>
        <w:contextualSpacing/>
        <w:jc w:val="center"/>
        <w:rPr>
          <w:b/>
          <w:bCs/>
          <w:sz w:val="20"/>
          <w:szCs w:val="20"/>
          <w:lang w:eastAsia="x-none"/>
        </w:rPr>
      </w:pPr>
    </w:p>
    <w:p w:rsidR="005C5950" w:rsidRPr="00D325C8" w:rsidRDefault="00034F5B" w:rsidP="003B3E27">
      <w:pPr>
        <w:pStyle w:val="af7"/>
        <w:numPr>
          <w:ilvl w:val="0"/>
          <w:numId w:val="36"/>
        </w:numPr>
        <w:spacing w:after="160" w:line="25" w:lineRule="atLeast"/>
        <w:ind w:left="1134" w:hanging="425"/>
        <w:contextualSpacing/>
        <w:jc w:val="both"/>
      </w:pPr>
      <w:r w:rsidRPr="00D325C8">
        <w:t>После чего заполнить нужные поля и сохранить.</w:t>
      </w:r>
    </w:p>
    <w:p w:rsidR="005C5950" w:rsidRPr="00D325C8" w:rsidRDefault="005C5950" w:rsidP="003B35BC">
      <w:pPr>
        <w:pStyle w:val="2"/>
        <w:numPr>
          <w:ilvl w:val="0"/>
          <w:numId w:val="9"/>
        </w:numPr>
        <w:spacing w:before="40" w:line="25" w:lineRule="atLeast"/>
        <w:ind w:left="0" w:firstLine="709"/>
        <w:jc w:val="center"/>
        <w:rPr>
          <w:rFonts w:ascii="Times New Roman" w:hAnsi="Times New Roman" w:cs="Times New Roman"/>
          <w:b w:val="0"/>
          <w:color w:val="auto"/>
          <w:sz w:val="28"/>
          <w:szCs w:val="28"/>
        </w:rPr>
      </w:pPr>
      <w:bookmarkStart w:id="292" w:name="_Toc508878957"/>
      <w:bookmarkStart w:id="293" w:name="_Toc508879233"/>
      <w:bookmarkStart w:id="294" w:name="_Toc508881488"/>
      <w:bookmarkStart w:id="295" w:name="_Toc508878959"/>
      <w:bookmarkStart w:id="296" w:name="_Toc508879235"/>
      <w:bookmarkStart w:id="297" w:name="_Toc508881490"/>
      <w:bookmarkEnd w:id="292"/>
      <w:bookmarkEnd w:id="293"/>
      <w:bookmarkEnd w:id="294"/>
      <w:bookmarkEnd w:id="295"/>
      <w:bookmarkEnd w:id="296"/>
      <w:bookmarkEnd w:id="297"/>
      <w:r w:rsidRPr="00D325C8">
        <w:rPr>
          <w:sz w:val="28"/>
          <w:szCs w:val="28"/>
        </w:rPr>
        <w:br w:type="page"/>
      </w:r>
      <w:bookmarkStart w:id="298" w:name="_Toc508881491"/>
      <w:bookmarkStart w:id="299" w:name="_Toc509867282"/>
      <w:bookmarkStart w:id="300" w:name="_Toc509867678"/>
      <w:r w:rsidRPr="00D325C8">
        <w:rPr>
          <w:rFonts w:ascii="Times New Roman" w:hAnsi="Times New Roman" w:cs="Times New Roman"/>
          <w:color w:val="auto"/>
          <w:sz w:val="28"/>
          <w:szCs w:val="28"/>
        </w:rPr>
        <w:lastRenderedPageBreak/>
        <w:t>Производство товаров</w:t>
      </w:r>
      <w:bookmarkEnd w:id="298"/>
      <w:bookmarkEnd w:id="299"/>
      <w:bookmarkEnd w:id="300"/>
    </w:p>
    <w:p w:rsidR="005C5950" w:rsidRPr="00D325C8" w:rsidRDefault="005C5950" w:rsidP="005C5950"/>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301" w:name="_Toc508871734"/>
      <w:bookmarkStart w:id="302" w:name="_Toc508872587"/>
      <w:bookmarkStart w:id="303" w:name="_Toc508872677"/>
      <w:bookmarkStart w:id="304" w:name="_Toc508873051"/>
      <w:bookmarkStart w:id="305" w:name="_Toc508874053"/>
      <w:bookmarkStart w:id="306" w:name="_Toc508875117"/>
      <w:bookmarkStart w:id="307" w:name="_Toc508878961"/>
      <w:bookmarkStart w:id="308" w:name="_Toc508879237"/>
      <w:bookmarkStart w:id="309" w:name="_Toc508881492"/>
      <w:bookmarkStart w:id="310" w:name="_Toc508881493"/>
      <w:bookmarkStart w:id="311" w:name="_Toc509867283"/>
      <w:bookmarkStart w:id="312" w:name="_Toc509867679"/>
      <w:bookmarkEnd w:id="301"/>
      <w:bookmarkEnd w:id="302"/>
      <w:bookmarkEnd w:id="303"/>
      <w:bookmarkEnd w:id="304"/>
      <w:bookmarkEnd w:id="305"/>
      <w:bookmarkEnd w:id="306"/>
      <w:bookmarkEnd w:id="307"/>
      <w:bookmarkEnd w:id="308"/>
      <w:bookmarkEnd w:id="309"/>
      <w:r w:rsidRPr="00D325C8">
        <w:rPr>
          <w:rFonts w:ascii="Times New Roman" w:hAnsi="Times New Roman"/>
          <w:i/>
          <w:color w:val="auto"/>
          <w:sz w:val="28"/>
          <w:szCs w:val="28"/>
        </w:rPr>
        <w:t>Приход на производство</w:t>
      </w:r>
      <w:bookmarkEnd w:id="310"/>
      <w:bookmarkEnd w:id="311"/>
      <w:bookmarkEnd w:id="312"/>
    </w:p>
    <w:p w:rsidR="005C5950" w:rsidRPr="00D325C8" w:rsidRDefault="005C5950" w:rsidP="005C5950">
      <w:pPr>
        <w:spacing w:line="25" w:lineRule="atLeast"/>
        <w:ind w:firstLine="709"/>
        <w:jc w:val="both"/>
      </w:pPr>
      <w:r w:rsidRPr="00D325C8">
        <w:t>Приобретенное для производства сырье по ЭСФ приходуется автоматически на виртуальный склад получателя, после выписки ЭСФ в его адрес.</w:t>
      </w:r>
    </w:p>
    <w:p w:rsidR="005C5950" w:rsidRPr="00D325C8" w:rsidRDefault="005C5950" w:rsidP="005C5950">
      <w:pPr>
        <w:spacing w:line="25" w:lineRule="atLeast"/>
        <w:ind w:firstLine="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313" w:name="_Toc508871736"/>
      <w:bookmarkStart w:id="314" w:name="_Toc508872589"/>
      <w:bookmarkStart w:id="315" w:name="_Toc508872679"/>
      <w:bookmarkStart w:id="316" w:name="_Toc508873053"/>
      <w:bookmarkStart w:id="317" w:name="_Toc508874055"/>
      <w:bookmarkStart w:id="318" w:name="_Toc508875119"/>
      <w:bookmarkStart w:id="319" w:name="_Toc508878963"/>
      <w:bookmarkStart w:id="320" w:name="_Toc508879239"/>
      <w:bookmarkStart w:id="321" w:name="_Toc508881494"/>
      <w:bookmarkStart w:id="322" w:name="_Toc508881495"/>
      <w:bookmarkStart w:id="323" w:name="_Toc509867284"/>
      <w:bookmarkStart w:id="324" w:name="_Toc509867680"/>
      <w:bookmarkEnd w:id="313"/>
      <w:bookmarkEnd w:id="314"/>
      <w:bookmarkEnd w:id="315"/>
      <w:bookmarkEnd w:id="316"/>
      <w:bookmarkEnd w:id="317"/>
      <w:bookmarkEnd w:id="318"/>
      <w:bookmarkEnd w:id="319"/>
      <w:bookmarkEnd w:id="320"/>
      <w:bookmarkEnd w:id="321"/>
      <w:r w:rsidRPr="00D325C8">
        <w:rPr>
          <w:rFonts w:ascii="Times New Roman" w:hAnsi="Times New Roman"/>
          <w:i/>
          <w:color w:val="auto"/>
          <w:sz w:val="28"/>
          <w:szCs w:val="28"/>
        </w:rPr>
        <w:t>Списание на производство</w:t>
      </w:r>
      <w:bookmarkEnd w:id="322"/>
      <w:bookmarkEnd w:id="323"/>
      <w:bookmarkEnd w:id="324"/>
    </w:p>
    <w:p w:rsidR="005C5950" w:rsidRPr="00D325C8" w:rsidRDefault="005C5950" w:rsidP="005C5950">
      <w:pPr>
        <w:spacing w:line="25" w:lineRule="atLeast"/>
        <w:ind w:firstLine="709"/>
        <w:jc w:val="both"/>
        <w:rPr>
          <w:lang w:eastAsia="en-US"/>
        </w:rPr>
      </w:pPr>
      <w:r w:rsidRPr="00D325C8">
        <w:t xml:space="preserve">В модуле «Виртуальный склад» предусмотрен процесс списания товаров на нужды производства. Для этого необходимо создать </w:t>
      </w:r>
      <w:r w:rsidRPr="00D325C8">
        <w:rPr>
          <w:lang w:eastAsia="en-US"/>
        </w:rPr>
        <w:t>Форму «Списание».</w:t>
      </w:r>
    </w:p>
    <w:p w:rsidR="005C5950" w:rsidRPr="00D325C8" w:rsidRDefault="005C5950" w:rsidP="006600BA">
      <w:pPr>
        <w:pStyle w:val="af7"/>
        <w:numPr>
          <w:ilvl w:val="0"/>
          <w:numId w:val="40"/>
        </w:numPr>
        <w:spacing w:line="25" w:lineRule="atLeast"/>
        <w:ind w:left="1134" w:hanging="425"/>
        <w:contextualSpacing/>
        <w:jc w:val="both"/>
        <w:rPr>
          <w:i/>
        </w:rPr>
      </w:pPr>
      <w:r w:rsidRPr="00D325C8">
        <w:t xml:space="preserve">Для создания Формы «Списание» нажмите кнопку </w:t>
      </w:r>
      <w:r w:rsidRPr="00D325C8">
        <w:rPr>
          <w:noProof/>
        </w:rPr>
        <w:drawing>
          <wp:inline distT="0" distB="0" distL="0" distR="0" wp14:anchorId="5C44E722" wp14:editId="5A63F2FE">
            <wp:extent cx="1476375" cy="295275"/>
            <wp:effectExtent l="0" t="0" r="952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 «Списание». </w:t>
      </w:r>
    </w:p>
    <w:p w:rsidR="005C5950" w:rsidRPr="00D325C8" w:rsidRDefault="005C5950" w:rsidP="006600BA">
      <w:pPr>
        <w:pStyle w:val="af7"/>
        <w:numPr>
          <w:ilvl w:val="0"/>
          <w:numId w:val="40"/>
        </w:numPr>
        <w:spacing w:line="25" w:lineRule="atLeast"/>
        <w:ind w:left="1134" w:hanging="425"/>
        <w:contextualSpacing/>
        <w:jc w:val="both"/>
      </w:pPr>
      <w:r w:rsidRPr="00D325C8">
        <w:t xml:space="preserve">После выбора типа Формы отображается набор полей, соответствующий выбранному типу. </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476DECD7" wp14:editId="5F23C387">
            <wp:extent cx="5524603" cy="4395470"/>
            <wp:effectExtent l="19050" t="19050" r="19050" b="2413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36181" cy="4404682"/>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63</w:t>
      </w:r>
      <w:r w:rsidRPr="00D325C8">
        <w:rPr>
          <w:b w:val="0"/>
          <w:i/>
        </w:rPr>
        <w:fldChar w:fldCharType="end"/>
      </w:r>
      <w:r w:rsidRPr="00D325C8">
        <w:t xml:space="preserve">. </w:t>
      </w:r>
      <w:r w:rsidRPr="00D325C8">
        <w:rPr>
          <w:color w:val="000000" w:themeColor="text1"/>
        </w:rPr>
        <w:t>Поля Формы «Списание»</w:t>
      </w:r>
    </w:p>
    <w:p w:rsidR="005C5950" w:rsidRPr="00D325C8" w:rsidRDefault="005C5950" w:rsidP="006600BA">
      <w:pPr>
        <w:pStyle w:val="af7"/>
        <w:numPr>
          <w:ilvl w:val="0"/>
          <w:numId w:val="40"/>
        </w:numPr>
        <w:spacing w:line="25" w:lineRule="atLeast"/>
        <w:ind w:left="1134" w:hanging="425"/>
        <w:contextualSpacing/>
        <w:jc w:val="both"/>
      </w:pPr>
      <w:r w:rsidRPr="00D325C8">
        <w:t>Необходимо указать склад, с которого будет произведено списание товара.</w:t>
      </w:r>
    </w:p>
    <w:p w:rsidR="005C5950" w:rsidRPr="00D325C8" w:rsidRDefault="005C5950" w:rsidP="005C5950">
      <w:pPr>
        <w:pStyle w:val="af7"/>
        <w:spacing w:after="160" w:line="25" w:lineRule="atLeast"/>
        <w:ind w:left="0"/>
        <w:jc w:val="center"/>
      </w:pPr>
      <w:r w:rsidRPr="00D325C8">
        <w:rPr>
          <w:noProof/>
        </w:rPr>
        <w:t xml:space="preserve"> </w:t>
      </w:r>
      <w:r w:rsidRPr="00D325C8">
        <w:rPr>
          <w:noProof/>
        </w:rPr>
        <w:drawing>
          <wp:inline distT="0" distB="0" distL="0" distR="0" wp14:anchorId="7A11008F" wp14:editId="794F6B14">
            <wp:extent cx="5570703" cy="1356478"/>
            <wp:effectExtent l="19050" t="19050" r="11430" b="1524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0703" cy="1356478"/>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color w:val="000000" w:themeColor="text1"/>
        </w:rPr>
      </w:pPr>
      <w:r w:rsidRPr="00D325C8">
        <w:lastRenderedPageBreak/>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64</w:t>
      </w:r>
      <w:r w:rsidRPr="00D325C8">
        <w:rPr>
          <w:b w:val="0"/>
          <w:i/>
        </w:rPr>
        <w:fldChar w:fldCharType="end"/>
      </w:r>
      <w:r w:rsidRPr="00D325C8">
        <w:t>. Выбор склада</w:t>
      </w:r>
    </w:p>
    <w:p w:rsidR="005C5950" w:rsidRPr="00D325C8" w:rsidRDefault="005C5950" w:rsidP="005C5950">
      <w:pPr>
        <w:pStyle w:val="af7"/>
        <w:spacing w:after="160" w:line="25" w:lineRule="atLeast"/>
        <w:ind w:left="851" w:hanging="360"/>
        <w:jc w:val="center"/>
      </w:pPr>
    </w:p>
    <w:p w:rsidR="005C5950" w:rsidRPr="00D325C8" w:rsidRDefault="005C5950" w:rsidP="006600BA">
      <w:pPr>
        <w:pStyle w:val="af7"/>
        <w:numPr>
          <w:ilvl w:val="0"/>
          <w:numId w:val="40"/>
        </w:numPr>
        <w:spacing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76CBC54A" wp14:editId="025C9ECC">
            <wp:extent cx="5940425" cy="633095"/>
            <wp:effectExtent l="19050" t="19050" r="22225" b="146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330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65</w:t>
      </w:r>
      <w:r w:rsidRPr="00D325C8">
        <w:rPr>
          <w:b w:val="0"/>
          <w:i/>
        </w:rPr>
        <w:fldChar w:fldCharType="end"/>
      </w:r>
      <w:r w:rsidRPr="00D325C8">
        <w:t>. Кнопка выбора товара</w:t>
      </w:r>
    </w:p>
    <w:p w:rsidR="005C5950" w:rsidRPr="00D325C8" w:rsidRDefault="005C5950" w:rsidP="006600BA">
      <w:pPr>
        <w:pStyle w:val="af7"/>
        <w:numPr>
          <w:ilvl w:val="0"/>
          <w:numId w:val="40"/>
        </w:numPr>
        <w:spacing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center"/>
      </w:pPr>
      <w:r w:rsidRPr="00D325C8">
        <w:rPr>
          <w:noProof/>
        </w:rPr>
        <w:drawing>
          <wp:inline distT="0" distB="0" distL="0" distR="0" wp14:anchorId="3644B5C7" wp14:editId="04FE5995">
            <wp:extent cx="5940425" cy="3562985"/>
            <wp:effectExtent l="19050" t="19050" r="22225" b="1841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56298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66</w:t>
      </w:r>
      <w:r w:rsidRPr="00D325C8">
        <w:rPr>
          <w:b w:val="0"/>
          <w:i/>
        </w:rPr>
        <w:fldChar w:fldCharType="end"/>
      </w:r>
      <w:r w:rsidRPr="00D325C8">
        <w:t>. Окно для заполнения данных о товаре</w:t>
      </w:r>
    </w:p>
    <w:p w:rsidR="005C5950" w:rsidRPr="00D325C8" w:rsidRDefault="005C5950" w:rsidP="006600BA">
      <w:pPr>
        <w:pStyle w:val="af7"/>
        <w:numPr>
          <w:ilvl w:val="0"/>
          <w:numId w:val="40"/>
        </w:numPr>
        <w:spacing w:line="25" w:lineRule="atLeast"/>
        <w:ind w:left="1134" w:hanging="425"/>
        <w:contextualSpacing/>
        <w:jc w:val="both"/>
      </w:pPr>
      <w:r w:rsidRPr="00D325C8">
        <w:t>Отобразятся остатки, которые имеются на выбранном ранее складе.</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2CBF5BC8" wp14:editId="4430D967">
            <wp:extent cx="5940425" cy="2616200"/>
            <wp:effectExtent l="19050" t="19050" r="22225" b="1270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61620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67</w:t>
      </w:r>
      <w:r w:rsidRPr="00D325C8">
        <w:rPr>
          <w:b w:val="0"/>
          <w:i/>
        </w:rPr>
        <w:fldChar w:fldCharType="end"/>
      </w:r>
      <w:r w:rsidRPr="00D325C8">
        <w:t>. Остатки на выбранном складе</w:t>
      </w:r>
    </w:p>
    <w:p w:rsidR="005C5950" w:rsidRPr="00D325C8" w:rsidRDefault="005C5950" w:rsidP="006600BA">
      <w:pPr>
        <w:pStyle w:val="af7"/>
        <w:numPr>
          <w:ilvl w:val="0"/>
          <w:numId w:val="40"/>
        </w:numPr>
        <w:spacing w:line="25" w:lineRule="atLeast"/>
        <w:ind w:left="1134" w:hanging="425"/>
        <w:contextualSpacing/>
        <w:jc w:val="both"/>
      </w:pPr>
      <w:r w:rsidRPr="00D325C8">
        <w:t>Нужно выбрать товар, который необходимо списать для нужд производства и нажать кнопку «Выбрать».</w:t>
      </w:r>
    </w:p>
    <w:p w:rsidR="005C5950" w:rsidRPr="00D325C8" w:rsidRDefault="005C5950" w:rsidP="005C5950">
      <w:pPr>
        <w:spacing w:after="160" w:line="25" w:lineRule="atLeast"/>
        <w:jc w:val="both"/>
        <w:rPr>
          <w:b/>
          <w:i/>
        </w:rPr>
      </w:pPr>
      <w:r w:rsidRPr="00D325C8">
        <w:rPr>
          <w:noProof/>
        </w:rPr>
        <w:lastRenderedPageBreak/>
        <w:drawing>
          <wp:inline distT="0" distB="0" distL="0" distR="0" wp14:anchorId="211124C7" wp14:editId="29BCB066">
            <wp:extent cx="5940425" cy="2640330"/>
            <wp:effectExtent l="19050" t="19050" r="22225" b="266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64033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68</w:t>
      </w:r>
      <w:r w:rsidRPr="00D325C8">
        <w:rPr>
          <w:b w:val="0"/>
          <w:i/>
        </w:rPr>
        <w:fldChar w:fldCharType="end"/>
      </w:r>
      <w:r w:rsidRPr="00D325C8">
        <w:t xml:space="preserve">. Выбор товара для списания </w:t>
      </w:r>
    </w:p>
    <w:p w:rsidR="005C5950" w:rsidRPr="00D325C8" w:rsidRDefault="005C5950" w:rsidP="006600BA">
      <w:pPr>
        <w:pStyle w:val="af7"/>
        <w:numPr>
          <w:ilvl w:val="0"/>
          <w:numId w:val="40"/>
        </w:numPr>
        <w:spacing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pStyle w:val="af7"/>
        <w:spacing w:line="25" w:lineRule="atLeast"/>
        <w:ind w:left="0"/>
        <w:jc w:val="center"/>
        <w:rPr>
          <w:noProof/>
          <w:lang w:val="en-US"/>
        </w:rPr>
      </w:pPr>
      <w:r w:rsidRPr="00D325C8">
        <w:rPr>
          <w:noProof/>
        </w:rPr>
        <w:t xml:space="preserve"> </w:t>
      </w:r>
      <w:r w:rsidRPr="00D325C8">
        <w:rPr>
          <w:noProof/>
        </w:rPr>
        <w:drawing>
          <wp:inline distT="0" distB="0" distL="0" distR="0" wp14:anchorId="46C8052F" wp14:editId="027BA489">
            <wp:extent cx="5940425" cy="3505200"/>
            <wp:effectExtent l="19050" t="19050" r="22225" b="190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50520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69</w:t>
      </w:r>
      <w:r w:rsidRPr="00D325C8">
        <w:rPr>
          <w:b w:val="0"/>
          <w:i/>
        </w:rPr>
        <w:fldChar w:fldCharType="end"/>
      </w:r>
      <w:r w:rsidRPr="00D325C8">
        <w:t>. Заполнение данных о товаре</w:t>
      </w:r>
    </w:p>
    <w:p w:rsidR="005C5950" w:rsidRPr="00D325C8" w:rsidRDefault="005C5950" w:rsidP="006600BA">
      <w:pPr>
        <w:pStyle w:val="af7"/>
        <w:numPr>
          <w:ilvl w:val="0"/>
          <w:numId w:val="40"/>
        </w:numPr>
        <w:spacing w:line="25" w:lineRule="atLeast"/>
        <w:ind w:left="1134" w:hanging="425"/>
        <w:contextualSpacing/>
        <w:jc w:val="both"/>
      </w:pPr>
      <w:r w:rsidRPr="00D325C8">
        <w:t xml:space="preserve">Заполните остальные поля Формы и нажмите кнопку «Сохранить». </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5C63C1AF" wp14:editId="7A0A2CF7">
            <wp:extent cx="5940425" cy="2825750"/>
            <wp:effectExtent l="19050" t="19050" r="22225" b="1270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282575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851" w:hanging="360"/>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70</w:t>
      </w:r>
      <w:r w:rsidRPr="00D325C8">
        <w:rPr>
          <w:b w:val="0"/>
          <w:i/>
        </w:rPr>
        <w:fldChar w:fldCharType="end"/>
      </w:r>
      <w:r w:rsidRPr="00D325C8">
        <w:t>. Заполнение данных на Форме «Списание»</w:t>
      </w:r>
    </w:p>
    <w:p w:rsidR="005C5950" w:rsidRPr="00D325C8" w:rsidRDefault="005C5950" w:rsidP="005C5950">
      <w:pPr>
        <w:pStyle w:val="af7"/>
        <w:spacing w:line="25" w:lineRule="atLeast"/>
        <w:ind w:left="851" w:hanging="360"/>
        <w:jc w:val="center"/>
        <w:rPr>
          <w:noProof/>
        </w:rPr>
      </w:pPr>
    </w:p>
    <w:p w:rsidR="005C5950" w:rsidRPr="00D325C8" w:rsidRDefault="005C5950" w:rsidP="006600BA">
      <w:pPr>
        <w:pStyle w:val="af7"/>
        <w:numPr>
          <w:ilvl w:val="0"/>
          <w:numId w:val="40"/>
        </w:numPr>
        <w:spacing w:line="25" w:lineRule="atLeast"/>
        <w:ind w:left="1134" w:hanging="425"/>
        <w:contextualSpacing/>
        <w:jc w:val="both"/>
      </w:pPr>
      <w:r w:rsidRPr="00D325C8">
        <w:t xml:space="preserve">Подпишите Форму сертификатом </w:t>
      </w:r>
      <w:r w:rsidRPr="00D325C8">
        <w:rPr>
          <w:lang w:val="en-US"/>
        </w:rPr>
        <w:t>RSA</w:t>
      </w:r>
      <w:r w:rsidRPr="00D325C8">
        <w:t>, после чего она будет сохранена и товар будет списан с ВС.</w:t>
      </w:r>
    </w:p>
    <w:p w:rsidR="005C5950" w:rsidRPr="00D325C8" w:rsidRDefault="005C5950" w:rsidP="005C5950">
      <w:pPr>
        <w:pStyle w:val="af7"/>
        <w:spacing w:line="25" w:lineRule="atLeast"/>
        <w:ind w:left="1134"/>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325" w:name="_Toc508871738"/>
      <w:bookmarkStart w:id="326" w:name="_Toc508872591"/>
      <w:bookmarkStart w:id="327" w:name="_Toc508872681"/>
      <w:bookmarkStart w:id="328" w:name="_Toc508873055"/>
      <w:bookmarkStart w:id="329" w:name="_Toc508874057"/>
      <w:bookmarkStart w:id="330" w:name="_Toc508875121"/>
      <w:bookmarkStart w:id="331" w:name="_Toc508878965"/>
      <w:bookmarkStart w:id="332" w:name="_Toc508879241"/>
      <w:bookmarkStart w:id="333" w:name="_Toc508881496"/>
      <w:bookmarkStart w:id="334" w:name="_Toc508871739"/>
      <w:bookmarkStart w:id="335" w:name="_Toc508872592"/>
      <w:bookmarkStart w:id="336" w:name="_Toc508872682"/>
      <w:bookmarkStart w:id="337" w:name="_Toc508873056"/>
      <w:bookmarkStart w:id="338" w:name="_Toc508874058"/>
      <w:bookmarkStart w:id="339" w:name="_Toc508875122"/>
      <w:bookmarkStart w:id="340" w:name="_Toc508878966"/>
      <w:bookmarkStart w:id="341" w:name="_Toc508879242"/>
      <w:bookmarkStart w:id="342" w:name="_Toc508881497"/>
      <w:bookmarkStart w:id="343" w:name="_Toc508881498"/>
      <w:bookmarkStart w:id="344" w:name="_Toc509867285"/>
      <w:bookmarkStart w:id="345" w:name="_Toc50986768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D325C8">
        <w:rPr>
          <w:rFonts w:ascii="Times New Roman" w:hAnsi="Times New Roman"/>
          <w:i/>
          <w:color w:val="auto"/>
          <w:sz w:val="28"/>
          <w:szCs w:val="28"/>
        </w:rPr>
        <w:t>Приход готовой продукции, выпущенной из производства</w:t>
      </w:r>
      <w:bookmarkEnd w:id="343"/>
      <w:bookmarkEnd w:id="344"/>
      <w:bookmarkEnd w:id="345"/>
    </w:p>
    <w:p w:rsidR="005C5950" w:rsidRPr="00D325C8" w:rsidRDefault="005C5950" w:rsidP="005C5950"/>
    <w:p w:rsidR="005C5950" w:rsidRPr="00D325C8" w:rsidRDefault="005C5950" w:rsidP="005C5950">
      <w:pPr>
        <w:spacing w:line="25" w:lineRule="atLeast"/>
        <w:ind w:firstLine="709"/>
        <w:jc w:val="both"/>
      </w:pPr>
      <w:r w:rsidRPr="00D325C8">
        <w:t>Приход готовой продукции, выпущенной из производства, в модуле «Виртуальный склад» оформляется в Форме «</w:t>
      </w:r>
      <w:r w:rsidRPr="00D325C8">
        <w:rPr>
          <w:lang w:eastAsia="en-US"/>
        </w:rPr>
        <w:t>Производство</w:t>
      </w:r>
      <w:r w:rsidRPr="00D325C8">
        <w:t>».</w:t>
      </w:r>
    </w:p>
    <w:p w:rsidR="005C5950" w:rsidRPr="00D325C8" w:rsidRDefault="005C5950" w:rsidP="006600BA">
      <w:pPr>
        <w:pStyle w:val="af7"/>
        <w:numPr>
          <w:ilvl w:val="0"/>
          <w:numId w:val="41"/>
        </w:numPr>
        <w:spacing w:after="160" w:line="25" w:lineRule="atLeast"/>
        <w:ind w:left="1134" w:hanging="425"/>
        <w:contextualSpacing/>
        <w:jc w:val="both"/>
      </w:pPr>
      <w:r w:rsidRPr="00D325C8">
        <w:t>Для создания Формы «</w:t>
      </w:r>
      <w:r w:rsidRPr="00D325C8">
        <w:rPr>
          <w:lang w:eastAsia="en-US"/>
        </w:rPr>
        <w:t>Производство</w:t>
      </w:r>
      <w:r w:rsidRPr="00D325C8">
        <w:t xml:space="preserve">» нажмите кнопку </w:t>
      </w:r>
      <w:r w:rsidRPr="00D325C8">
        <w:rPr>
          <w:noProof/>
        </w:rPr>
        <w:drawing>
          <wp:inline distT="0" distB="0" distL="0" distR="0" wp14:anchorId="736C0121" wp14:editId="11744381">
            <wp:extent cx="1476375" cy="295275"/>
            <wp:effectExtent l="0" t="0" r="952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в журнале форм. В открывшемся окне заполните поле «Тип формы» = «</w:t>
      </w:r>
      <w:r w:rsidRPr="00D325C8">
        <w:rPr>
          <w:lang w:eastAsia="en-US"/>
        </w:rPr>
        <w:t>Производство</w:t>
      </w:r>
      <w:r w:rsidRPr="00D325C8">
        <w:t>».</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344E70B9" wp14:editId="40474046">
            <wp:extent cx="5940425" cy="3342640"/>
            <wp:effectExtent l="19050" t="19050" r="22225" b="1016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334264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068"/>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71</w:t>
      </w:r>
      <w:r w:rsidRPr="00D325C8">
        <w:rPr>
          <w:b w:val="0"/>
          <w:i/>
        </w:rPr>
        <w:fldChar w:fldCharType="end"/>
      </w:r>
      <w:r w:rsidRPr="00D325C8">
        <w:t xml:space="preserve">. </w:t>
      </w:r>
      <w:r w:rsidRPr="00D325C8">
        <w:rPr>
          <w:color w:val="000000" w:themeColor="text1"/>
        </w:rPr>
        <w:t>Выбор типа Формы</w:t>
      </w:r>
    </w:p>
    <w:p w:rsidR="005C5950" w:rsidRPr="00D325C8" w:rsidRDefault="005C5950" w:rsidP="006600BA">
      <w:pPr>
        <w:pStyle w:val="af7"/>
        <w:numPr>
          <w:ilvl w:val="0"/>
          <w:numId w:val="41"/>
        </w:numPr>
        <w:spacing w:after="160" w:line="25" w:lineRule="atLeast"/>
        <w:ind w:left="1134" w:hanging="425"/>
        <w:contextualSpacing/>
        <w:jc w:val="both"/>
      </w:pPr>
      <w:r w:rsidRPr="00D325C8">
        <w:lastRenderedPageBreak/>
        <w:t>После выбора типа Формы отображается набор полей, соответствующий выбранному типу.</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087999D2" wp14:editId="3C0EBF57">
            <wp:extent cx="5940425" cy="2587625"/>
            <wp:effectExtent l="19050" t="19050" r="22225" b="222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58762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72</w:t>
      </w:r>
      <w:r w:rsidRPr="00D325C8">
        <w:rPr>
          <w:b w:val="0"/>
          <w:i/>
        </w:rPr>
        <w:fldChar w:fldCharType="end"/>
      </w:r>
      <w:r w:rsidRPr="00D325C8">
        <w:t xml:space="preserve">. </w:t>
      </w:r>
      <w:r w:rsidRPr="00D325C8">
        <w:rPr>
          <w:color w:val="000000" w:themeColor="text1"/>
        </w:rPr>
        <w:t>Поля Формы «Производство»</w:t>
      </w:r>
    </w:p>
    <w:p w:rsidR="005C5950" w:rsidRPr="00D325C8" w:rsidRDefault="005C5950" w:rsidP="006600BA">
      <w:pPr>
        <w:pStyle w:val="af7"/>
        <w:numPr>
          <w:ilvl w:val="0"/>
          <w:numId w:val="41"/>
        </w:numPr>
        <w:spacing w:after="160"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t xml:space="preserve"> </w:t>
      </w:r>
      <w:r w:rsidRPr="00D325C8">
        <w:rPr>
          <w:noProof/>
        </w:rPr>
        <w:drawing>
          <wp:inline distT="0" distB="0" distL="0" distR="0" wp14:anchorId="1CCF5356" wp14:editId="58BCBED7">
            <wp:extent cx="5940425" cy="655955"/>
            <wp:effectExtent l="19050" t="19050" r="22225" b="1079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65595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73</w:t>
      </w:r>
      <w:r w:rsidRPr="00D325C8">
        <w:rPr>
          <w:b w:val="0"/>
          <w:i/>
        </w:rPr>
        <w:fldChar w:fldCharType="end"/>
      </w:r>
      <w:r w:rsidRPr="00D325C8">
        <w:t>. Кнопка выбора товара</w:t>
      </w:r>
    </w:p>
    <w:p w:rsidR="005C5950" w:rsidRPr="00D325C8" w:rsidRDefault="005C5950" w:rsidP="005C5950">
      <w:pPr>
        <w:spacing w:line="25" w:lineRule="atLeast"/>
      </w:pPr>
    </w:p>
    <w:p w:rsidR="005C5950" w:rsidRPr="00D325C8" w:rsidRDefault="005C5950" w:rsidP="006600BA">
      <w:pPr>
        <w:pStyle w:val="af7"/>
        <w:numPr>
          <w:ilvl w:val="0"/>
          <w:numId w:val="41"/>
        </w:numPr>
        <w:spacing w:after="160"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center"/>
      </w:pPr>
      <w:r w:rsidRPr="00D325C8">
        <w:rPr>
          <w:noProof/>
        </w:rPr>
        <w:drawing>
          <wp:inline distT="0" distB="0" distL="0" distR="0" wp14:anchorId="5BF22B93" wp14:editId="747E8EB3">
            <wp:extent cx="5940425" cy="3551555"/>
            <wp:effectExtent l="19050" t="19050" r="22225" b="1079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355155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74</w:t>
      </w:r>
      <w:r w:rsidRPr="00D325C8">
        <w:rPr>
          <w:b w:val="0"/>
          <w:i/>
        </w:rPr>
        <w:fldChar w:fldCharType="end"/>
      </w:r>
      <w:r w:rsidRPr="00D325C8">
        <w:t>. Окно для заполнения данных о товаре</w:t>
      </w:r>
    </w:p>
    <w:p w:rsidR="005C5950" w:rsidRPr="00D325C8" w:rsidRDefault="005C5950" w:rsidP="005C5950">
      <w:pPr>
        <w:pStyle w:val="af7"/>
        <w:spacing w:after="160" w:line="25" w:lineRule="atLeast"/>
        <w:ind w:left="0"/>
        <w:jc w:val="both"/>
      </w:pPr>
    </w:p>
    <w:p w:rsidR="005C5950" w:rsidRPr="00D325C8" w:rsidRDefault="005C5950" w:rsidP="006600BA">
      <w:pPr>
        <w:pStyle w:val="af7"/>
        <w:numPr>
          <w:ilvl w:val="0"/>
          <w:numId w:val="41"/>
        </w:numPr>
        <w:spacing w:after="160" w:line="25" w:lineRule="atLeast"/>
        <w:ind w:left="1134" w:hanging="425"/>
        <w:contextualSpacing/>
        <w:jc w:val="both"/>
      </w:pPr>
      <w:r w:rsidRPr="00D325C8">
        <w:t>Отобразится Глобальный справочник ВС.</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3635633C" wp14:editId="392CD887">
            <wp:extent cx="5940425" cy="2612390"/>
            <wp:effectExtent l="19050" t="19050" r="22225" b="165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61239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75</w:t>
      </w:r>
      <w:r w:rsidRPr="00D325C8">
        <w:rPr>
          <w:b w:val="0"/>
          <w:i/>
        </w:rPr>
        <w:fldChar w:fldCharType="end"/>
      </w:r>
      <w:r w:rsidRPr="00D325C8">
        <w:t xml:space="preserve">. Выбор товара для Формы «Производство» </w:t>
      </w:r>
    </w:p>
    <w:p w:rsidR="005C5950" w:rsidRPr="00D325C8" w:rsidRDefault="005C5950" w:rsidP="006600BA">
      <w:pPr>
        <w:pStyle w:val="af7"/>
        <w:numPr>
          <w:ilvl w:val="0"/>
          <w:numId w:val="41"/>
        </w:numPr>
        <w:spacing w:after="160" w:line="25" w:lineRule="atLeast"/>
        <w:ind w:left="1134" w:hanging="425"/>
        <w:contextualSpacing/>
        <w:jc w:val="both"/>
      </w:pPr>
      <w:r w:rsidRPr="00D325C8">
        <w:t>Откройте вложенные позиции до последнего уровня</w:t>
      </w:r>
      <w:r w:rsidRPr="00D325C8">
        <w:rPr>
          <w:b/>
          <w:i/>
        </w:rPr>
        <w:t xml:space="preserve"> </w:t>
      </w:r>
      <w:r w:rsidRPr="00D325C8">
        <w:t>справочника 1 уровня или до справочника 2 уровня ТН ВЭД.</w:t>
      </w:r>
    </w:p>
    <w:p w:rsidR="005C5950" w:rsidRPr="00D325C8" w:rsidRDefault="005C5950" w:rsidP="005C5950">
      <w:pPr>
        <w:pStyle w:val="af7"/>
        <w:spacing w:after="160" w:line="25" w:lineRule="atLeast"/>
        <w:ind w:left="0"/>
        <w:rPr>
          <w:noProof/>
        </w:rPr>
      </w:pPr>
      <w:r w:rsidRPr="00D325C8">
        <w:rPr>
          <w:noProof/>
        </w:rPr>
        <w:drawing>
          <wp:inline distT="0" distB="0" distL="0" distR="0" wp14:anchorId="087B83D2" wp14:editId="057CBB6D">
            <wp:extent cx="5940425" cy="2618105"/>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2618105"/>
                    </a:xfrm>
                    <a:prstGeom prst="rect">
                      <a:avLst/>
                    </a:prstGeom>
                  </pic:spPr>
                </pic:pic>
              </a:graphicData>
            </a:graphic>
          </wp:inline>
        </w:drawing>
      </w:r>
    </w:p>
    <w:p w:rsidR="005C5950" w:rsidRPr="00D325C8" w:rsidRDefault="005C5950" w:rsidP="005C5950">
      <w:pPr>
        <w:pStyle w:val="af5"/>
        <w:spacing w:line="25" w:lineRule="atLeast"/>
        <w:ind w:left="1571"/>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76</w:t>
      </w:r>
      <w:r w:rsidRPr="00D325C8">
        <w:rPr>
          <w:b w:val="0"/>
          <w:i/>
        </w:rPr>
        <w:fldChar w:fldCharType="end"/>
      </w:r>
      <w:r w:rsidRPr="00D325C8">
        <w:t xml:space="preserve">. Позиции из справочника 1 уровня или  2 уровня </w:t>
      </w:r>
    </w:p>
    <w:p w:rsidR="005C5950" w:rsidRPr="00D325C8" w:rsidRDefault="005C5950" w:rsidP="006600BA">
      <w:pPr>
        <w:pStyle w:val="af7"/>
        <w:numPr>
          <w:ilvl w:val="0"/>
          <w:numId w:val="41"/>
        </w:numPr>
        <w:spacing w:after="160" w:line="25" w:lineRule="atLeast"/>
        <w:ind w:left="1134" w:hanging="425"/>
        <w:contextualSpacing/>
        <w:jc w:val="both"/>
      </w:pPr>
      <w:r w:rsidRPr="00D325C8">
        <w:t xml:space="preserve">Выберите нужный товар из справочника 1 </w:t>
      </w:r>
      <w:proofErr w:type="gramStart"/>
      <w:r w:rsidRPr="00D325C8">
        <w:t>уровня  или</w:t>
      </w:r>
      <w:proofErr w:type="gramEnd"/>
      <w:r w:rsidRPr="00D325C8">
        <w:t xml:space="preserve"> из справочника 2 уровня ТН ВЭД.</w:t>
      </w:r>
    </w:p>
    <w:p w:rsidR="005C5950" w:rsidRPr="00D325C8" w:rsidRDefault="005C5950" w:rsidP="005C5950">
      <w:pPr>
        <w:pStyle w:val="af7"/>
        <w:spacing w:after="160" w:line="25" w:lineRule="atLeast"/>
        <w:ind w:left="0"/>
        <w:jc w:val="center"/>
        <w:rPr>
          <w:b/>
          <w:i/>
        </w:rPr>
      </w:pPr>
      <w:r w:rsidRPr="00D325C8">
        <w:rPr>
          <w:noProof/>
        </w:rPr>
        <w:drawing>
          <wp:inline distT="0" distB="0" distL="0" distR="0" wp14:anchorId="1D2EF78D" wp14:editId="2DDBA37B">
            <wp:extent cx="4894678" cy="2139950"/>
            <wp:effectExtent l="0" t="0" r="127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95775" cy="214043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77</w:t>
      </w:r>
      <w:r w:rsidRPr="00D325C8">
        <w:rPr>
          <w:b w:val="0"/>
          <w:i/>
        </w:rPr>
        <w:fldChar w:fldCharType="end"/>
      </w:r>
      <w:r w:rsidRPr="00D325C8">
        <w:t xml:space="preserve">. Выбор позиции из справочника 1 уровня </w:t>
      </w:r>
    </w:p>
    <w:p w:rsidR="005C5950" w:rsidRPr="00D325C8" w:rsidRDefault="005C5950" w:rsidP="005C5950">
      <w:pPr>
        <w:pStyle w:val="af7"/>
        <w:spacing w:after="160" w:line="25" w:lineRule="atLeast"/>
        <w:ind w:left="0"/>
        <w:jc w:val="center"/>
        <w:rPr>
          <w:b/>
          <w:i/>
        </w:rPr>
      </w:pPr>
      <w:r w:rsidRPr="00D325C8">
        <w:rPr>
          <w:noProof/>
        </w:rPr>
        <w:lastRenderedPageBreak/>
        <w:drawing>
          <wp:inline distT="0" distB="0" distL="0" distR="0" wp14:anchorId="5E1B758E" wp14:editId="5E79BA8D">
            <wp:extent cx="4990246" cy="2197735"/>
            <wp:effectExtent l="0" t="0" r="127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02050" cy="2202934"/>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78</w:t>
      </w:r>
      <w:r w:rsidRPr="00D325C8">
        <w:rPr>
          <w:b w:val="0"/>
          <w:i/>
        </w:rPr>
        <w:fldChar w:fldCharType="end"/>
      </w:r>
      <w:r w:rsidRPr="00D325C8">
        <w:t xml:space="preserve">. Выбор позиции из справочника 2 уровня ТН ВЭД </w:t>
      </w:r>
    </w:p>
    <w:p w:rsidR="005C5950" w:rsidRPr="00D325C8" w:rsidRDefault="005C5950" w:rsidP="006600BA">
      <w:pPr>
        <w:pStyle w:val="af7"/>
        <w:numPr>
          <w:ilvl w:val="0"/>
          <w:numId w:val="41"/>
        </w:numPr>
        <w:spacing w:after="160"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pStyle w:val="af7"/>
        <w:spacing w:line="25" w:lineRule="atLeast"/>
        <w:ind w:left="0"/>
        <w:jc w:val="center"/>
        <w:rPr>
          <w:noProof/>
        </w:rPr>
      </w:pPr>
      <w:r w:rsidRPr="00D325C8">
        <w:rPr>
          <w:noProof/>
        </w:rPr>
        <w:t xml:space="preserve"> </w:t>
      </w:r>
      <w:r w:rsidRPr="00D325C8">
        <w:rPr>
          <w:noProof/>
        </w:rPr>
        <w:drawing>
          <wp:inline distT="0" distB="0" distL="0" distR="0" wp14:anchorId="7EF697A0" wp14:editId="5523BE40">
            <wp:extent cx="5720080" cy="3433271"/>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2663" cy="3434821"/>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79</w:t>
      </w:r>
      <w:r w:rsidRPr="00D325C8">
        <w:rPr>
          <w:b w:val="0"/>
          <w:i/>
        </w:rPr>
        <w:fldChar w:fldCharType="end"/>
      </w:r>
      <w:r w:rsidRPr="00D325C8">
        <w:t>. Заполнение данных о товаре</w:t>
      </w:r>
    </w:p>
    <w:p w:rsidR="005C5950" w:rsidRPr="00D325C8" w:rsidRDefault="005C5950" w:rsidP="006600BA">
      <w:pPr>
        <w:pStyle w:val="af7"/>
        <w:numPr>
          <w:ilvl w:val="0"/>
          <w:numId w:val="41"/>
        </w:numPr>
        <w:spacing w:after="160" w:line="25" w:lineRule="atLeast"/>
        <w:ind w:left="1134" w:hanging="425"/>
        <w:contextualSpacing/>
        <w:jc w:val="both"/>
      </w:pPr>
      <w:r w:rsidRPr="00D325C8">
        <w:t xml:space="preserve">Заполните остальные поля Формы, в том числе укажите склад, на котором будет размещен товар и нажмите кнопку «Отправить». </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57467118" wp14:editId="446D8960">
            <wp:extent cx="5770880" cy="2785198"/>
            <wp:effectExtent l="0" t="0" r="127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76707" cy="278801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80</w:t>
      </w:r>
      <w:r w:rsidRPr="00D325C8">
        <w:rPr>
          <w:b w:val="0"/>
          <w:i/>
        </w:rPr>
        <w:fldChar w:fldCharType="end"/>
      </w:r>
      <w:r w:rsidRPr="00D325C8">
        <w:t>. Заполнение данных на Форме «Производство»</w:t>
      </w:r>
    </w:p>
    <w:p w:rsidR="005C5950" w:rsidRPr="00D325C8" w:rsidRDefault="005C5950" w:rsidP="006600BA">
      <w:pPr>
        <w:pStyle w:val="af7"/>
        <w:numPr>
          <w:ilvl w:val="0"/>
          <w:numId w:val="41"/>
        </w:numPr>
        <w:spacing w:after="160" w:line="25" w:lineRule="atLeast"/>
        <w:ind w:left="1134" w:hanging="425"/>
        <w:contextualSpacing/>
        <w:jc w:val="both"/>
      </w:pPr>
      <w:r w:rsidRPr="00D325C8">
        <w:t xml:space="preserve">Подпишите Форму сертификатом </w:t>
      </w:r>
      <w:r w:rsidRPr="00D325C8">
        <w:rPr>
          <w:lang w:val="en-US"/>
        </w:rPr>
        <w:t>RSA</w:t>
      </w:r>
      <w:r w:rsidRPr="00D325C8">
        <w:t>, после чего она будет сохранена и произведенный товар будет оприходован на ВС.</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346" w:name="_Toc508871741"/>
      <w:bookmarkStart w:id="347" w:name="_Toc508872594"/>
      <w:bookmarkStart w:id="348" w:name="_Toc508872684"/>
      <w:bookmarkStart w:id="349" w:name="_Toc508873058"/>
      <w:bookmarkStart w:id="350" w:name="_Toc508874060"/>
      <w:bookmarkStart w:id="351" w:name="_Toc508875124"/>
      <w:bookmarkStart w:id="352" w:name="_Toc508878968"/>
      <w:bookmarkStart w:id="353" w:name="_Toc508879244"/>
      <w:bookmarkStart w:id="354" w:name="_Toc508881499"/>
      <w:bookmarkStart w:id="355" w:name="_Toc508881500"/>
      <w:bookmarkStart w:id="356" w:name="_Toc509867286"/>
      <w:bookmarkStart w:id="357" w:name="_Toc509867682"/>
      <w:bookmarkEnd w:id="346"/>
      <w:bookmarkEnd w:id="347"/>
      <w:bookmarkEnd w:id="348"/>
      <w:bookmarkEnd w:id="349"/>
      <w:bookmarkEnd w:id="350"/>
      <w:bookmarkEnd w:id="351"/>
      <w:bookmarkEnd w:id="352"/>
      <w:bookmarkEnd w:id="353"/>
      <w:bookmarkEnd w:id="354"/>
      <w:r w:rsidRPr="00D325C8">
        <w:rPr>
          <w:rFonts w:ascii="Times New Roman" w:hAnsi="Times New Roman"/>
          <w:i/>
          <w:color w:val="auto"/>
          <w:sz w:val="28"/>
          <w:szCs w:val="28"/>
        </w:rPr>
        <w:t>Реализация произведенной продукции</w:t>
      </w:r>
      <w:bookmarkEnd w:id="355"/>
      <w:bookmarkEnd w:id="356"/>
      <w:bookmarkEnd w:id="357"/>
    </w:p>
    <w:p w:rsidR="005C5950" w:rsidRPr="00D325C8" w:rsidRDefault="005C5950" w:rsidP="005C5950"/>
    <w:p w:rsidR="005C5950" w:rsidRPr="00D325C8" w:rsidRDefault="005C5950" w:rsidP="006600BA">
      <w:pPr>
        <w:pStyle w:val="af7"/>
        <w:numPr>
          <w:ilvl w:val="0"/>
          <w:numId w:val="43"/>
        </w:numPr>
        <w:spacing w:line="25" w:lineRule="atLeast"/>
        <w:ind w:left="1134" w:hanging="425"/>
        <w:contextualSpacing/>
        <w:jc w:val="both"/>
      </w:pPr>
      <w:r w:rsidRPr="00D325C8">
        <w:t>Для создания ЭСФ в связи с реализацией произведенного товара, необходимо нажать кнопку «Создать ЭСФ».</w:t>
      </w:r>
    </w:p>
    <w:p w:rsidR="005C5950" w:rsidRPr="00D325C8" w:rsidRDefault="005C5950" w:rsidP="005C5950">
      <w:pPr>
        <w:spacing w:line="25" w:lineRule="atLeast"/>
        <w:rPr>
          <w:b/>
        </w:rPr>
      </w:pPr>
    </w:p>
    <w:p w:rsidR="005C5950" w:rsidRPr="00D325C8" w:rsidRDefault="005C5950" w:rsidP="005C5950">
      <w:pPr>
        <w:spacing w:line="25" w:lineRule="atLeast"/>
        <w:jc w:val="center"/>
      </w:pPr>
      <w:r w:rsidRPr="00D325C8">
        <w:rPr>
          <w:noProof/>
        </w:rPr>
        <w:drawing>
          <wp:inline distT="0" distB="0" distL="0" distR="0" wp14:anchorId="393BF1AE" wp14:editId="4BB376D4">
            <wp:extent cx="5740400" cy="1405186"/>
            <wp:effectExtent l="0" t="0" r="0" b="508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44765" cy="1406254"/>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81</w:t>
      </w:r>
      <w:r w:rsidRPr="00D325C8">
        <w:rPr>
          <w:b w:val="0"/>
          <w:i/>
        </w:rPr>
        <w:fldChar w:fldCharType="end"/>
      </w:r>
      <w:r w:rsidRPr="00D325C8">
        <w:t>. Кнопка «Создать ЭСФ»</w:t>
      </w:r>
    </w:p>
    <w:p w:rsidR="005C5950" w:rsidRPr="00D325C8" w:rsidRDefault="005C5950" w:rsidP="006600BA">
      <w:pPr>
        <w:pStyle w:val="af7"/>
        <w:numPr>
          <w:ilvl w:val="0"/>
          <w:numId w:val="43"/>
        </w:numPr>
        <w:spacing w:line="25" w:lineRule="atLeast"/>
        <w:ind w:left="1134" w:hanging="425"/>
        <w:contextualSpacing/>
        <w:jc w:val="both"/>
      </w:pPr>
      <w:r w:rsidRPr="00D325C8">
        <w:t>В открывшейся форме заполнить все необходимые поля, в том числе произвести выбор товара со склада. Для этого необходимо нажать кнопку «Добавить товар со склада».</w:t>
      </w:r>
    </w:p>
    <w:p w:rsidR="005C5950" w:rsidRPr="00D325C8" w:rsidRDefault="005C5950" w:rsidP="005C5950">
      <w:pPr>
        <w:pStyle w:val="af7"/>
        <w:spacing w:line="25" w:lineRule="atLeast"/>
        <w:ind w:left="993"/>
      </w:pPr>
    </w:p>
    <w:p w:rsidR="005C5950" w:rsidRPr="00D325C8" w:rsidRDefault="005C5950" w:rsidP="005C5950">
      <w:pPr>
        <w:pStyle w:val="af7"/>
        <w:spacing w:line="25" w:lineRule="atLeast"/>
        <w:ind w:left="0"/>
      </w:pPr>
      <w:r w:rsidRPr="00D325C8">
        <w:rPr>
          <w:noProof/>
        </w:rPr>
        <w:drawing>
          <wp:inline distT="0" distB="0" distL="0" distR="0" wp14:anchorId="3EE27BF5" wp14:editId="11BA30C9">
            <wp:extent cx="5940425" cy="1419860"/>
            <wp:effectExtent l="0" t="0" r="3175"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1986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82</w:t>
      </w:r>
      <w:r w:rsidRPr="00D325C8">
        <w:rPr>
          <w:b w:val="0"/>
          <w:i/>
        </w:rPr>
        <w:fldChar w:fldCharType="end"/>
      </w:r>
      <w:r w:rsidRPr="00D325C8">
        <w:t>. Кнопка «Добавить товар со склада»</w:t>
      </w:r>
    </w:p>
    <w:p w:rsidR="005C5950" w:rsidRPr="00D325C8" w:rsidRDefault="005C5950" w:rsidP="006600BA">
      <w:pPr>
        <w:pStyle w:val="af7"/>
        <w:numPr>
          <w:ilvl w:val="0"/>
          <w:numId w:val="43"/>
        </w:numPr>
        <w:spacing w:line="25" w:lineRule="atLeast"/>
        <w:ind w:left="1134" w:hanging="425"/>
        <w:contextualSpacing/>
        <w:jc w:val="both"/>
      </w:pPr>
      <w:r w:rsidRPr="00D325C8">
        <w:t>Отобразятся склады (если в ВС заведено несколько складов) с остатками товаров, в том числе выпущенных из производства, которые имеются на ВС НП. Выберите необходимый склад, нажмите кнопку «Поиск».</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2EEE4D23" wp14:editId="07120173">
            <wp:extent cx="5940425" cy="263207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632075"/>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83</w:t>
      </w:r>
      <w:r w:rsidRPr="00D325C8">
        <w:rPr>
          <w:b w:val="0"/>
          <w:i/>
        </w:rPr>
        <w:fldChar w:fldCharType="end"/>
      </w:r>
      <w:r w:rsidRPr="00D325C8">
        <w:t>. Остатки на ВС НП</w:t>
      </w:r>
    </w:p>
    <w:p w:rsidR="005C5950" w:rsidRPr="00D325C8" w:rsidRDefault="005C5950" w:rsidP="006600BA">
      <w:pPr>
        <w:pStyle w:val="af7"/>
        <w:numPr>
          <w:ilvl w:val="0"/>
          <w:numId w:val="43"/>
        </w:numPr>
        <w:spacing w:line="25" w:lineRule="atLeast"/>
        <w:ind w:left="1134" w:hanging="425"/>
        <w:contextualSpacing/>
        <w:jc w:val="both"/>
      </w:pPr>
      <w:r w:rsidRPr="00D325C8">
        <w:t>В окне отобразятся остатки выбранного склада. Выберите товар, подлежащий реализации. Нажмите кнопку «Выбрать».</w:t>
      </w:r>
    </w:p>
    <w:p w:rsidR="005C5950" w:rsidRPr="00D325C8" w:rsidRDefault="005C5950" w:rsidP="005C5950">
      <w:pPr>
        <w:pStyle w:val="af5"/>
        <w:spacing w:line="25" w:lineRule="atLeast"/>
        <w:jc w:val="center"/>
        <w:rPr>
          <w:b w:val="0"/>
          <w:i/>
        </w:rPr>
      </w:pPr>
      <w:r w:rsidRPr="00D325C8">
        <w:rPr>
          <w:noProof/>
          <w:lang w:val="ru-RU" w:eastAsia="ru-RU"/>
        </w:rPr>
        <w:drawing>
          <wp:inline distT="0" distB="0" distL="0" distR="0" wp14:anchorId="58CE4210" wp14:editId="7BC93CDF">
            <wp:extent cx="5940425" cy="2637790"/>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37790"/>
                    </a:xfrm>
                    <a:prstGeom prst="rect">
                      <a:avLst/>
                    </a:prstGeom>
                  </pic:spPr>
                </pic:pic>
              </a:graphicData>
            </a:graphic>
          </wp:inline>
        </w:drawing>
      </w: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84</w:t>
      </w:r>
      <w:r w:rsidRPr="00D325C8">
        <w:rPr>
          <w:b w:val="0"/>
          <w:i/>
        </w:rPr>
        <w:fldChar w:fldCharType="end"/>
      </w:r>
      <w:r w:rsidRPr="00D325C8">
        <w:t>. Выбор товара</w:t>
      </w:r>
    </w:p>
    <w:p w:rsidR="005C5950" w:rsidRPr="00D325C8" w:rsidRDefault="005C5950" w:rsidP="006600BA">
      <w:pPr>
        <w:pStyle w:val="af7"/>
        <w:numPr>
          <w:ilvl w:val="0"/>
          <w:numId w:val="43"/>
        </w:numPr>
        <w:spacing w:line="25" w:lineRule="atLeast"/>
        <w:ind w:left="1134" w:hanging="425"/>
        <w:contextualSpacing/>
        <w:jc w:val="both"/>
      </w:pPr>
      <w:r w:rsidRPr="00D325C8">
        <w:t>В окне укажите количество товара, нажмите кнопку «Готово».</w:t>
      </w:r>
    </w:p>
    <w:p w:rsidR="005C5950" w:rsidRPr="00D325C8" w:rsidRDefault="005C5950" w:rsidP="005C5950">
      <w:pPr>
        <w:pStyle w:val="af7"/>
        <w:spacing w:line="25" w:lineRule="atLeast"/>
        <w:ind w:left="0"/>
        <w:jc w:val="center"/>
      </w:pPr>
      <w:r w:rsidRPr="00D325C8">
        <w:rPr>
          <w:noProof/>
        </w:rPr>
        <w:lastRenderedPageBreak/>
        <w:drawing>
          <wp:inline distT="0" distB="0" distL="0" distR="0" wp14:anchorId="723127C7" wp14:editId="62CFE55E">
            <wp:extent cx="3444240" cy="3182839"/>
            <wp:effectExtent l="0" t="0" r="381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48218" cy="3186515"/>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85</w:t>
      </w:r>
      <w:r w:rsidRPr="00D325C8">
        <w:rPr>
          <w:b w:val="0"/>
          <w:i/>
        </w:rPr>
        <w:fldChar w:fldCharType="end"/>
      </w:r>
      <w:r w:rsidRPr="00D325C8">
        <w:t>. Ввод количества товара</w:t>
      </w:r>
    </w:p>
    <w:p w:rsidR="005C5950" w:rsidRPr="00D325C8" w:rsidRDefault="005C5950" w:rsidP="006600BA">
      <w:pPr>
        <w:pStyle w:val="af7"/>
        <w:numPr>
          <w:ilvl w:val="0"/>
          <w:numId w:val="43"/>
        </w:numPr>
        <w:spacing w:line="25" w:lineRule="atLeast"/>
        <w:ind w:left="1134" w:hanging="425"/>
        <w:contextualSpacing/>
        <w:jc w:val="both"/>
      </w:pPr>
      <w:r w:rsidRPr="00D325C8">
        <w:t>Заполните раздел «G. Данные по товарам, работам и услугам».</w:t>
      </w:r>
    </w:p>
    <w:p w:rsidR="005C5950" w:rsidRPr="00D325C8" w:rsidRDefault="005C5950" w:rsidP="005C5950">
      <w:pPr>
        <w:pStyle w:val="af7"/>
        <w:spacing w:line="25" w:lineRule="atLeast"/>
        <w:ind w:left="0"/>
        <w:jc w:val="center"/>
      </w:pPr>
      <w:r w:rsidRPr="00D325C8">
        <w:rPr>
          <w:noProof/>
        </w:rPr>
        <w:drawing>
          <wp:inline distT="0" distB="0" distL="0" distR="0" wp14:anchorId="5C9F2C86" wp14:editId="617C07AA">
            <wp:extent cx="5940425" cy="1625600"/>
            <wp:effectExtent l="0" t="0" r="317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62560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86</w:t>
      </w:r>
      <w:r w:rsidRPr="00D325C8">
        <w:rPr>
          <w:b w:val="0"/>
          <w:i/>
        </w:rPr>
        <w:fldChar w:fldCharType="end"/>
      </w:r>
      <w:r w:rsidRPr="00D325C8">
        <w:t xml:space="preserve">. Заполнение раздела </w:t>
      </w:r>
      <w:r w:rsidRPr="00D325C8">
        <w:rPr>
          <w:lang w:val="en-US"/>
        </w:rPr>
        <w:t>G</w:t>
      </w:r>
    </w:p>
    <w:p w:rsidR="005C5950" w:rsidRPr="00D325C8" w:rsidRDefault="005C5950" w:rsidP="006600BA">
      <w:pPr>
        <w:pStyle w:val="af7"/>
        <w:numPr>
          <w:ilvl w:val="0"/>
          <w:numId w:val="43"/>
        </w:numPr>
        <w:spacing w:line="25" w:lineRule="atLeast"/>
        <w:ind w:left="1134" w:hanging="425"/>
        <w:contextualSpacing/>
        <w:jc w:val="both"/>
      </w:pPr>
      <w:r w:rsidRPr="00D325C8">
        <w:t>После заполнения всех необходимых полей, нажмите кнопку «Отправить».</w:t>
      </w:r>
    </w:p>
    <w:p w:rsidR="005C5950" w:rsidRPr="00D325C8" w:rsidRDefault="005C5950" w:rsidP="005C5950">
      <w:pPr>
        <w:spacing w:line="25" w:lineRule="atLeast"/>
        <w:rPr>
          <w:i/>
        </w:rPr>
      </w:pPr>
      <w:r w:rsidRPr="00D325C8">
        <w:rPr>
          <w:noProof/>
        </w:rPr>
        <w:drawing>
          <wp:inline distT="0" distB="0" distL="0" distR="0" wp14:anchorId="6E3EEFAE" wp14:editId="7F7DC7C4">
            <wp:extent cx="5940425" cy="2839720"/>
            <wp:effectExtent l="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2839720"/>
                    </a:xfrm>
                    <a:prstGeom prst="rect">
                      <a:avLst/>
                    </a:prstGeom>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87</w:t>
      </w:r>
      <w:r w:rsidRPr="00D325C8">
        <w:rPr>
          <w:b w:val="0"/>
          <w:i/>
        </w:rPr>
        <w:fldChar w:fldCharType="end"/>
      </w:r>
      <w:r w:rsidRPr="00D325C8">
        <w:t>. Кнопка «Отправить»</w:t>
      </w:r>
    </w:p>
    <w:p w:rsidR="005C5950" w:rsidRPr="00D325C8" w:rsidRDefault="005C5950" w:rsidP="006600BA">
      <w:pPr>
        <w:pStyle w:val="af7"/>
        <w:numPr>
          <w:ilvl w:val="0"/>
          <w:numId w:val="43"/>
        </w:numPr>
        <w:spacing w:line="25" w:lineRule="atLeast"/>
        <w:ind w:left="1134" w:hanging="425"/>
        <w:contextualSpacing/>
        <w:jc w:val="both"/>
      </w:pPr>
      <w:r w:rsidRPr="00D325C8">
        <w:t>После отправления ЭСФ выбранный товар будет списан с ВС Поставщика и оприходован на ВС Получателя.</w:t>
      </w:r>
    </w:p>
    <w:p w:rsidR="005C5950" w:rsidRPr="00D325C8" w:rsidRDefault="005C5950" w:rsidP="005C5950">
      <w:pPr>
        <w:pStyle w:val="af7"/>
        <w:spacing w:line="25" w:lineRule="atLeast"/>
        <w:ind w:left="0" w:firstLine="709"/>
        <w:jc w:val="both"/>
      </w:pPr>
      <w:r w:rsidRPr="00D325C8">
        <w:rPr>
          <w:color w:val="FF0000"/>
        </w:rPr>
        <w:lastRenderedPageBreak/>
        <w:t>Внимание!</w:t>
      </w:r>
      <w:r w:rsidRPr="00D325C8">
        <w:rPr>
          <w:b/>
        </w:rPr>
        <w:t xml:space="preserve"> </w:t>
      </w:r>
      <w:r w:rsidRPr="00D325C8">
        <w:t>Если в поле 20 «Категория получателя» выбраны категории: «</w:t>
      </w:r>
      <w:r w:rsidRPr="00D325C8">
        <w:rPr>
          <w:lang w:val="en-US"/>
        </w:rPr>
        <w:t>F</w:t>
      </w:r>
      <w:r w:rsidRPr="00D325C8">
        <w:t xml:space="preserve"> - нерезидент», «I -розничная реализация», «Физическое лицо» товар с ВС поставщика списывается, но оприходование не происходит.</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r w:rsidRPr="00D325C8">
        <w:br w:type="page"/>
      </w:r>
      <w:bookmarkStart w:id="358" w:name="_Toc508871743"/>
      <w:bookmarkStart w:id="359" w:name="_Toc508872596"/>
      <w:bookmarkStart w:id="360" w:name="_Toc508872686"/>
      <w:bookmarkStart w:id="361" w:name="_Toc508873060"/>
      <w:bookmarkStart w:id="362" w:name="_Toc508874062"/>
      <w:bookmarkStart w:id="363" w:name="_Toc508875126"/>
      <w:bookmarkStart w:id="364" w:name="_Toc508878970"/>
      <w:bookmarkStart w:id="365" w:name="_Toc508879246"/>
      <w:bookmarkStart w:id="366" w:name="_Toc508881501"/>
      <w:bookmarkEnd w:id="358"/>
      <w:bookmarkEnd w:id="359"/>
      <w:bookmarkEnd w:id="360"/>
      <w:bookmarkEnd w:id="361"/>
      <w:bookmarkEnd w:id="362"/>
      <w:bookmarkEnd w:id="363"/>
      <w:bookmarkEnd w:id="364"/>
      <w:bookmarkEnd w:id="365"/>
      <w:bookmarkEnd w:id="366"/>
      <w:r w:rsidRPr="00D325C8">
        <w:rPr>
          <w:rFonts w:ascii="Times New Roman" w:hAnsi="Times New Roman"/>
          <w:i/>
          <w:color w:val="auto"/>
          <w:sz w:val="28"/>
          <w:szCs w:val="28"/>
        </w:rPr>
        <w:lastRenderedPageBreak/>
        <w:t xml:space="preserve"> </w:t>
      </w:r>
      <w:bookmarkStart w:id="367" w:name="_Toc508881502"/>
      <w:bookmarkStart w:id="368" w:name="_Toc509867287"/>
      <w:bookmarkStart w:id="369" w:name="_Toc509867683"/>
      <w:r w:rsidRPr="00D325C8">
        <w:rPr>
          <w:rFonts w:ascii="Times New Roman" w:hAnsi="Times New Roman"/>
          <w:i/>
          <w:color w:val="auto"/>
          <w:sz w:val="28"/>
          <w:szCs w:val="28"/>
        </w:rPr>
        <w:t>Ввод остатков товара, произведенного до начала работы ВС</w:t>
      </w:r>
      <w:bookmarkEnd w:id="367"/>
      <w:bookmarkEnd w:id="368"/>
      <w:bookmarkEnd w:id="369"/>
    </w:p>
    <w:p w:rsidR="005C5950" w:rsidRPr="00D325C8" w:rsidRDefault="005C5950" w:rsidP="005C5950">
      <w:pPr>
        <w:spacing w:after="160" w:line="25" w:lineRule="atLeast"/>
        <w:ind w:firstLine="709"/>
        <w:jc w:val="both"/>
        <w:rPr>
          <w:lang w:eastAsia="en-US"/>
        </w:rPr>
      </w:pPr>
      <w:r w:rsidRPr="00D325C8">
        <w:rPr>
          <w:lang w:eastAsia="en-US"/>
        </w:rPr>
        <w:t>Форма «Остатки» предназначена для оприходования на ВС остатков товара, ранее произведенного до начала работы ВС, которые сейчас имеются фактически на складах налогоплательщика.</w:t>
      </w:r>
    </w:p>
    <w:p w:rsidR="005C5950" w:rsidRPr="00D325C8" w:rsidRDefault="005C5950" w:rsidP="006600BA">
      <w:pPr>
        <w:pStyle w:val="af7"/>
        <w:numPr>
          <w:ilvl w:val="0"/>
          <w:numId w:val="42"/>
        </w:numPr>
        <w:spacing w:after="160" w:line="25" w:lineRule="atLeast"/>
        <w:ind w:left="1134" w:hanging="425"/>
        <w:contextualSpacing/>
        <w:jc w:val="both"/>
      </w:pPr>
      <w:r w:rsidRPr="00D325C8">
        <w:t xml:space="preserve">Для создания Формы «Остатки» нажмите кнопку </w:t>
      </w:r>
      <w:r w:rsidRPr="00D325C8">
        <w:rPr>
          <w:noProof/>
        </w:rPr>
        <w:drawing>
          <wp:inline distT="0" distB="0" distL="0" distR="0" wp14:anchorId="1765973A" wp14:editId="2F674AA3">
            <wp:extent cx="1476375" cy="2952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формы» = «Остатки».</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28A71C65" wp14:editId="2DF9059E">
            <wp:extent cx="5646420" cy="3177205"/>
            <wp:effectExtent l="19050" t="19050" r="11430" b="2349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51256" cy="3179926"/>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88</w:t>
      </w:r>
      <w:r w:rsidRPr="00D325C8">
        <w:rPr>
          <w:b w:val="0"/>
          <w:i/>
        </w:rPr>
        <w:fldChar w:fldCharType="end"/>
      </w:r>
      <w:r w:rsidRPr="00D325C8">
        <w:t xml:space="preserve">. </w:t>
      </w:r>
      <w:r w:rsidRPr="00D325C8">
        <w:rPr>
          <w:color w:val="000000" w:themeColor="text1"/>
        </w:rPr>
        <w:t>Выбор типа Формы</w:t>
      </w:r>
    </w:p>
    <w:p w:rsidR="005C5950" w:rsidRPr="00D325C8" w:rsidRDefault="005C5950" w:rsidP="006600BA">
      <w:pPr>
        <w:pStyle w:val="af7"/>
        <w:numPr>
          <w:ilvl w:val="0"/>
          <w:numId w:val="42"/>
        </w:numPr>
        <w:spacing w:after="160" w:line="25" w:lineRule="atLeast"/>
        <w:ind w:left="1134" w:hanging="425"/>
        <w:contextualSpacing/>
        <w:jc w:val="both"/>
      </w:pPr>
      <w:r w:rsidRPr="00D325C8">
        <w:t>После выбора типа Формы отображается набор полей, соответствующий выбранному типу.</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45593758" wp14:editId="0AAD069C">
            <wp:extent cx="5768340" cy="3353098"/>
            <wp:effectExtent l="19050" t="19050" r="22860" b="190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70415" cy="3354304"/>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89</w:t>
      </w:r>
      <w:r w:rsidRPr="00D325C8">
        <w:rPr>
          <w:b w:val="0"/>
          <w:i/>
        </w:rPr>
        <w:fldChar w:fldCharType="end"/>
      </w:r>
      <w:r w:rsidRPr="00D325C8">
        <w:t xml:space="preserve">. </w:t>
      </w:r>
      <w:r w:rsidRPr="00D325C8">
        <w:rPr>
          <w:color w:val="000000" w:themeColor="text1"/>
        </w:rPr>
        <w:t>Поля Формы «Остатки»</w:t>
      </w:r>
    </w:p>
    <w:p w:rsidR="005C5950" w:rsidRPr="00D325C8" w:rsidRDefault="005C5950" w:rsidP="006600BA">
      <w:pPr>
        <w:pStyle w:val="af7"/>
        <w:numPr>
          <w:ilvl w:val="0"/>
          <w:numId w:val="42"/>
        </w:numPr>
        <w:spacing w:after="160"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2AE347C5" wp14:editId="6C4513C6">
            <wp:extent cx="5940425" cy="1419860"/>
            <wp:effectExtent l="19050" t="19050" r="22225" b="279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1986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90</w:t>
      </w:r>
      <w:r w:rsidRPr="00D325C8">
        <w:rPr>
          <w:b w:val="0"/>
          <w:i/>
        </w:rPr>
        <w:fldChar w:fldCharType="end"/>
      </w:r>
      <w:r w:rsidRPr="00D325C8">
        <w:t>. Кнопка выбора товара</w:t>
      </w:r>
    </w:p>
    <w:p w:rsidR="005C5950" w:rsidRPr="00D325C8" w:rsidRDefault="005C5950" w:rsidP="006600BA">
      <w:pPr>
        <w:pStyle w:val="af7"/>
        <w:numPr>
          <w:ilvl w:val="0"/>
          <w:numId w:val="42"/>
        </w:numPr>
        <w:spacing w:after="160"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center"/>
      </w:pPr>
      <w:r w:rsidRPr="00D325C8">
        <w:rPr>
          <w:noProof/>
        </w:rPr>
        <w:drawing>
          <wp:inline distT="0" distB="0" distL="0" distR="0" wp14:anchorId="31149083" wp14:editId="7CF8B58C">
            <wp:extent cx="5760720" cy="3463821"/>
            <wp:effectExtent l="19050" t="19050" r="11430" b="2286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3862" cy="346571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91</w:t>
      </w:r>
      <w:r w:rsidRPr="00D325C8">
        <w:rPr>
          <w:b w:val="0"/>
          <w:i/>
        </w:rPr>
        <w:fldChar w:fldCharType="end"/>
      </w:r>
      <w:r w:rsidRPr="00D325C8">
        <w:t>. Окно для заполнения данных о товаре</w:t>
      </w:r>
    </w:p>
    <w:p w:rsidR="005C5950" w:rsidRPr="00D325C8" w:rsidRDefault="005C5950" w:rsidP="006600BA">
      <w:pPr>
        <w:pStyle w:val="af7"/>
        <w:numPr>
          <w:ilvl w:val="0"/>
          <w:numId w:val="42"/>
        </w:numPr>
        <w:spacing w:after="160" w:line="25" w:lineRule="atLeast"/>
        <w:ind w:left="1134" w:hanging="425"/>
        <w:contextualSpacing/>
        <w:jc w:val="both"/>
      </w:pPr>
      <w:r w:rsidRPr="00D325C8">
        <w:t>Отобразится Глобальный справочник ВС.</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6C59B265" wp14:editId="481DB451">
            <wp:extent cx="5940425" cy="2616835"/>
            <wp:effectExtent l="19050" t="19050" r="22225" b="1206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261683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92</w:t>
      </w:r>
      <w:r w:rsidRPr="00D325C8">
        <w:rPr>
          <w:b w:val="0"/>
          <w:i/>
        </w:rPr>
        <w:fldChar w:fldCharType="end"/>
      </w:r>
      <w:r w:rsidRPr="00D325C8">
        <w:t xml:space="preserve">. Выбор товара для Формы «Остатки» </w:t>
      </w:r>
    </w:p>
    <w:p w:rsidR="005C5950" w:rsidRPr="00D325C8" w:rsidRDefault="005C5950" w:rsidP="006600BA">
      <w:pPr>
        <w:pStyle w:val="af7"/>
        <w:numPr>
          <w:ilvl w:val="0"/>
          <w:numId w:val="42"/>
        </w:numPr>
        <w:spacing w:after="160" w:line="25" w:lineRule="atLeast"/>
        <w:ind w:left="1134" w:hanging="425"/>
        <w:contextualSpacing/>
        <w:jc w:val="both"/>
      </w:pPr>
      <w:r w:rsidRPr="00D325C8">
        <w:t>Откройте вложенные позиции до последнего уровня справочника 1 уровня или до справочника 2 уровня ТН ВЭД.</w:t>
      </w:r>
    </w:p>
    <w:p w:rsidR="005C5950" w:rsidRPr="00D325C8" w:rsidRDefault="005C5950" w:rsidP="005C5950">
      <w:pPr>
        <w:pStyle w:val="af7"/>
        <w:spacing w:after="160" w:line="25" w:lineRule="atLeast"/>
        <w:ind w:left="0"/>
        <w:rPr>
          <w:noProof/>
        </w:rPr>
      </w:pPr>
      <w:r w:rsidRPr="00D325C8">
        <w:rPr>
          <w:noProof/>
        </w:rPr>
        <w:lastRenderedPageBreak/>
        <w:drawing>
          <wp:inline distT="0" distB="0" distL="0" distR="0" wp14:anchorId="369B695C" wp14:editId="0325B169">
            <wp:extent cx="5940425" cy="2668905"/>
            <wp:effectExtent l="19050" t="19050" r="22225" b="1714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266890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93</w:t>
      </w:r>
      <w:r w:rsidRPr="00D325C8">
        <w:rPr>
          <w:b w:val="0"/>
          <w:i/>
        </w:rPr>
        <w:fldChar w:fldCharType="end"/>
      </w:r>
      <w:r w:rsidRPr="00D325C8">
        <w:t xml:space="preserve">. Позиции из справочника 1 уровня или 2 уровня </w:t>
      </w:r>
    </w:p>
    <w:p w:rsidR="005C5950" w:rsidRPr="00D325C8" w:rsidRDefault="005C5950" w:rsidP="006600BA">
      <w:pPr>
        <w:pStyle w:val="af7"/>
        <w:numPr>
          <w:ilvl w:val="0"/>
          <w:numId w:val="42"/>
        </w:numPr>
        <w:spacing w:after="160" w:line="25" w:lineRule="atLeast"/>
        <w:ind w:left="1134" w:hanging="425"/>
        <w:contextualSpacing/>
        <w:jc w:val="both"/>
      </w:pPr>
      <w:r w:rsidRPr="00D325C8">
        <w:t>Выберите нужный товар из справочника 1 уровня или из справочника 2 уровня ТН ВЭД.</w:t>
      </w:r>
    </w:p>
    <w:p w:rsidR="005C5950" w:rsidRPr="00D325C8" w:rsidRDefault="005C5950" w:rsidP="005C5950">
      <w:pPr>
        <w:pStyle w:val="af7"/>
        <w:spacing w:after="160" w:line="25" w:lineRule="atLeast"/>
        <w:ind w:left="0"/>
        <w:jc w:val="center"/>
        <w:rPr>
          <w:b/>
          <w:i/>
        </w:rPr>
      </w:pPr>
      <w:r w:rsidRPr="00D325C8">
        <w:rPr>
          <w:noProof/>
        </w:rPr>
        <w:drawing>
          <wp:inline distT="0" distB="0" distL="0" distR="0" wp14:anchorId="5813CB74" wp14:editId="0A7117D5">
            <wp:extent cx="5940425" cy="2619375"/>
            <wp:effectExtent l="19050" t="19050" r="22225" b="2857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261937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94</w:t>
      </w:r>
      <w:r w:rsidRPr="00D325C8">
        <w:rPr>
          <w:b w:val="0"/>
          <w:i/>
        </w:rPr>
        <w:fldChar w:fldCharType="end"/>
      </w:r>
      <w:r w:rsidRPr="00D325C8">
        <w:t xml:space="preserve">. Выбор позиции из справочника 1 уровня </w:t>
      </w:r>
    </w:p>
    <w:p w:rsidR="005C5950" w:rsidRPr="00D325C8" w:rsidRDefault="005C5950" w:rsidP="005C5950">
      <w:pPr>
        <w:pStyle w:val="af7"/>
        <w:spacing w:after="160" w:line="25" w:lineRule="atLeast"/>
        <w:ind w:left="0"/>
        <w:jc w:val="center"/>
        <w:rPr>
          <w:b/>
          <w:i/>
        </w:rPr>
      </w:pPr>
      <w:r w:rsidRPr="00D325C8">
        <w:rPr>
          <w:noProof/>
        </w:rPr>
        <w:lastRenderedPageBreak/>
        <w:drawing>
          <wp:inline distT="0" distB="0" distL="0" distR="0" wp14:anchorId="2FAC0612" wp14:editId="7571A326">
            <wp:extent cx="5940425" cy="2628900"/>
            <wp:effectExtent l="19050" t="19050" r="22225" b="190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262890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95</w:t>
      </w:r>
      <w:r w:rsidRPr="00D325C8">
        <w:rPr>
          <w:b w:val="0"/>
          <w:i/>
        </w:rPr>
        <w:fldChar w:fldCharType="end"/>
      </w:r>
      <w:r w:rsidRPr="00D325C8">
        <w:t xml:space="preserve">. Выбор позиции из справочника 2 уровня ТН ВЭД </w:t>
      </w:r>
    </w:p>
    <w:p w:rsidR="005C5950" w:rsidRPr="00D325C8" w:rsidRDefault="005C5950" w:rsidP="006600BA">
      <w:pPr>
        <w:pStyle w:val="af7"/>
        <w:numPr>
          <w:ilvl w:val="0"/>
          <w:numId w:val="42"/>
        </w:numPr>
        <w:spacing w:after="160"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238CD501" wp14:editId="6CD445ED">
            <wp:extent cx="5940425" cy="3560445"/>
            <wp:effectExtent l="19050" t="19050" r="22225" b="209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356044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96</w:t>
      </w:r>
      <w:r w:rsidRPr="00D325C8">
        <w:rPr>
          <w:b w:val="0"/>
          <w:i/>
        </w:rPr>
        <w:fldChar w:fldCharType="end"/>
      </w:r>
      <w:r w:rsidRPr="00D325C8">
        <w:t>. Заполнение данных о товаре</w:t>
      </w:r>
    </w:p>
    <w:p w:rsidR="005C5950" w:rsidRPr="00D325C8" w:rsidRDefault="005C5950" w:rsidP="006600BA">
      <w:pPr>
        <w:pStyle w:val="af7"/>
        <w:numPr>
          <w:ilvl w:val="0"/>
          <w:numId w:val="42"/>
        </w:numPr>
        <w:spacing w:after="160" w:line="25" w:lineRule="atLeast"/>
        <w:ind w:left="1134" w:hanging="425"/>
        <w:contextualSpacing/>
        <w:jc w:val="both"/>
      </w:pPr>
      <w:r w:rsidRPr="00D325C8">
        <w:t xml:space="preserve">Заполните остальные поля Формы, в том числе укажите склад, на котором будет размещен товар и нажмите кнопку «Отправить». </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268B88A4" wp14:editId="5205B2A6">
            <wp:extent cx="5940425" cy="2838450"/>
            <wp:effectExtent l="19050" t="19050" r="22225" b="190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283845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97</w:t>
      </w:r>
      <w:r w:rsidRPr="00D325C8">
        <w:rPr>
          <w:b w:val="0"/>
          <w:i/>
        </w:rPr>
        <w:fldChar w:fldCharType="end"/>
      </w:r>
      <w:r w:rsidRPr="00D325C8">
        <w:t>. Заполнение данных на Форме «Остатки»</w:t>
      </w:r>
    </w:p>
    <w:p w:rsidR="005C5950" w:rsidRPr="00D325C8" w:rsidRDefault="005C5950" w:rsidP="006600BA">
      <w:pPr>
        <w:pStyle w:val="af7"/>
        <w:numPr>
          <w:ilvl w:val="0"/>
          <w:numId w:val="42"/>
        </w:numPr>
        <w:spacing w:after="160" w:line="25" w:lineRule="atLeast"/>
        <w:ind w:left="1134" w:hanging="425"/>
        <w:contextualSpacing/>
        <w:jc w:val="both"/>
      </w:pPr>
      <w:r w:rsidRPr="00D325C8">
        <w:t xml:space="preserve">Подпишите Форму сертификатом </w:t>
      </w:r>
      <w:r w:rsidRPr="00D325C8">
        <w:rPr>
          <w:lang w:val="en-US"/>
        </w:rPr>
        <w:t>RSA</w:t>
      </w:r>
      <w:r w:rsidRPr="00D325C8">
        <w:t>, после чего она будет сохранена и остатки, произведенные ранее, будут оприходованы на ВС.</w:t>
      </w:r>
    </w:p>
    <w:p w:rsidR="005C5950" w:rsidRPr="00D325C8" w:rsidRDefault="005C5950" w:rsidP="005C5950">
      <w:pPr>
        <w:spacing w:after="160" w:line="259" w:lineRule="auto"/>
        <w:rPr>
          <w:rFonts w:eastAsiaTheme="majorEastAsia"/>
          <w:b/>
          <w:sz w:val="28"/>
          <w:szCs w:val="28"/>
        </w:rPr>
      </w:pPr>
      <w:bookmarkStart w:id="370" w:name="_Toc498338873"/>
      <w:bookmarkStart w:id="371" w:name="_Toc498338910"/>
      <w:bookmarkStart w:id="372" w:name="_Toc498338944"/>
      <w:bookmarkStart w:id="373" w:name="_Toc498345167"/>
      <w:bookmarkStart w:id="374" w:name="_Toc498345316"/>
      <w:bookmarkStart w:id="375" w:name="_Toc498345490"/>
      <w:bookmarkStart w:id="376" w:name="_Toc498348528"/>
      <w:bookmarkStart w:id="377" w:name="_Toc498348565"/>
      <w:bookmarkStart w:id="378" w:name="_Toc498348602"/>
      <w:bookmarkStart w:id="379" w:name="_Toc498355461"/>
      <w:bookmarkStart w:id="380" w:name="_Toc498355498"/>
      <w:bookmarkStart w:id="381" w:name="_Toc498355532"/>
      <w:bookmarkEnd w:id="370"/>
      <w:bookmarkEnd w:id="371"/>
      <w:bookmarkEnd w:id="372"/>
      <w:bookmarkEnd w:id="373"/>
      <w:bookmarkEnd w:id="374"/>
      <w:bookmarkEnd w:id="375"/>
      <w:bookmarkEnd w:id="376"/>
      <w:bookmarkEnd w:id="377"/>
      <w:bookmarkEnd w:id="378"/>
      <w:bookmarkEnd w:id="379"/>
      <w:bookmarkEnd w:id="380"/>
      <w:bookmarkEnd w:id="381"/>
      <w:r w:rsidRPr="00D325C8">
        <w:rPr>
          <w:b/>
          <w:sz w:val="28"/>
          <w:szCs w:val="28"/>
        </w:rPr>
        <w:br w:type="page"/>
      </w:r>
    </w:p>
    <w:p w:rsidR="005C5950" w:rsidRPr="00D325C8" w:rsidRDefault="005C5950" w:rsidP="003B35BC">
      <w:pPr>
        <w:pStyle w:val="2"/>
        <w:numPr>
          <w:ilvl w:val="0"/>
          <w:numId w:val="9"/>
        </w:numPr>
        <w:spacing w:before="40" w:line="25" w:lineRule="atLeast"/>
        <w:ind w:left="0" w:firstLine="709"/>
        <w:jc w:val="center"/>
        <w:rPr>
          <w:rFonts w:ascii="Times New Roman" w:hAnsi="Times New Roman" w:cs="Times New Roman"/>
          <w:color w:val="auto"/>
          <w:sz w:val="28"/>
          <w:szCs w:val="28"/>
          <w:lang w:val="kk-KZ"/>
        </w:rPr>
      </w:pPr>
      <w:bookmarkStart w:id="382" w:name="_Toc508881503"/>
      <w:bookmarkStart w:id="383" w:name="_Toc509867288"/>
      <w:bookmarkStart w:id="384" w:name="_Toc509867684"/>
      <w:r w:rsidRPr="00D325C8">
        <w:rPr>
          <w:rFonts w:ascii="Times New Roman" w:hAnsi="Times New Roman" w:cs="Times New Roman"/>
          <w:color w:val="auto"/>
          <w:sz w:val="28"/>
          <w:szCs w:val="28"/>
        </w:rPr>
        <w:lastRenderedPageBreak/>
        <w:t>Перемещение товаров в рамках одного юридического лица</w:t>
      </w:r>
      <w:bookmarkEnd w:id="382"/>
      <w:bookmarkEnd w:id="383"/>
      <w:bookmarkEnd w:id="384"/>
    </w:p>
    <w:p w:rsidR="003B35BC" w:rsidRPr="00D325C8" w:rsidRDefault="003B35BC" w:rsidP="003B35BC">
      <w:pPr>
        <w:rPr>
          <w:lang w:val="kk-KZ"/>
        </w:rPr>
      </w:pPr>
    </w:p>
    <w:p w:rsidR="005C5950" w:rsidRPr="00D325C8" w:rsidRDefault="005C5950" w:rsidP="005C5950">
      <w:pPr>
        <w:spacing w:after="160" w:line="25" w:lineRule="atLeast"/>
        <w:ind w:firstLine="709"/>
        <w:jc w:val="both"/>
        <w:rPr>
          <w:lang w:eastAsia="en-US"/>
        </w:rPr>
      </w:pPr>
      <w:r w:rsidRPr="00D325C8">
        <w:rPr>
          <w:lang w:eastAsia="en-US"/>
        </w:rPr>
        <w:t xml:space="preserve">Для перемещения товара с одного склада на другой в рамках одного юридического лица необходимо создать Форму «Внутреннее перемещение».  </w:t>
      </w:r>
    </w:p>
    <w:p w:rsidR="005C5950" w:rsidRPr="00D325C8" w:rsidRDefault="005C5950" w:rsidP="006600BA">
      <w:pPr>
        <w:pStyle w:val="af7"/>
        <w:numPr>
          <w:ilvl w:val="0"/>
          <w:numId w:val="33"/>
        </w:numPr>
        <w:spacing w:line="25" w:lineRule="atLeast"/>
        <w:ind w:left="1134" w:hanging="425"/>
        <w:contextualSpacing/>
        <w:jc w:val="both"/>
      </w:pPr>
      <w:r w:rsidRPr="00D325C8">
        <w:t>Для создания Формы «</w:t>
      </w:r>
      <w:r w:rsidRPr="00D325C8">
        <w:rPr>
          <w:lang w:eastAsia="en-US"/>
        </w:rPr>
        <w:t>Внутреннее перемещение</w:t>
      </w:r>
      <w:r w:rsidRPr="00D325C8">
        <w:t xml:space="preserve">» нажмите кнопку </w:t>
      </w:r>
      <w:r w:rsidRPr="00D325C8">
        <w:rPr>
          <w:noProof/>
        </w:rPr>
        <w:drawing>
          <wp:inline distT="0" distB="0" distL="0" distR="0" wp14:anchorId="3FA3778D" wp14:editId="7D2E2F9D">
            <wp:extent cx="1476375" cy="29527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формы» = «Внутреннее перемещение». </w:t>
      </w:r>
    </w:p>
    <w:p w:rsidR="005C5950" w:rsidRPr="00D325C8" w:rsidRDefault="005C5950" w:rsidP="006600BA">
      <w:pPr>
        <w:pStyle w:val="af7"/>
        <w:numPr>
          <w:ilvl w:val="0"/>
          <w:numId w:val="33"/>
        </w:numPr>
        <w:spacing w:line="25" w:lineRule="atLeast"/>
        <w:ind w:left="1134" w:hanging="425"/>
        <w:contextualSpacing/>
        <w:jc w:val="both"/>
      </w:pPr>
      <w:r w:rsidRPr="00D325C8">
        <w:t>После выбора типа Формы отображается набор полей, соответствующий выбранному типу.</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6FE5A09B" wp14:editId="574F3CD7">
            <wp:extent cx="5775960" cy="3264915"/>
            <wp:effectExtent l="19050" t="19050" r="15240" b="1206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79454" cy="326689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98</w:t>
      </w:r>
      <w:r w:rsidRPr="00D325C8">
        <w:rPr>
          <w:b w:val="0"/>
          <w:i/>
        </w:rPr>
        <w:fldChar w:fldCharType="end"/>
      </w:r>
      <w:r w:rsidRPr="00D325C8">
        <w:t xml:space="preserve">. </w:t>
      </w:r>
      <w:r w:rsidRPr="00D325C8">
        <w:rPr>
          <w:color w:val="000000" w:themeColor="text1"/>
        </w:rPr>
        <w:t>Поля Формы «Внутреннее перемещение»</w:t>
      </w:r>
    </w:p>
    <w:p w:rsidR="005C5950" w:rsidRPr="00D325C8" w:rsidRDefault="005C5950" w:rsidP="006600BA">
      <w:pPr>
        <w:pStyle w:val="af7"/>
        <w:numPr>
          <w:ilvl w:val="0"/>
          <w:numId w:val="33"/>
        </w:numPr>
        <w:spacing w:line="25" w:lineRule="atLeast"/>
        <w:ind w:left="1134" w:hanging="425"/>
        <w:contextualSpacing/>
        <w:jc w:val="both"/>
      </w:pPr>
      <w:r w:rsidRPr="00D325C8">
        <w:t>Необходимо указать склад, с которого будет произведено перемещение товара и склад, на который будет перемещен товар.</w:t>
      </w:r>
    </w:p>
    <w:p w:rsidR="005C5950" w:rsidRPr="00D325C8" w:rsidRDefault="005C5950" w:rsidP="005C5950">
      <w:pPr>
        <w:pStyle w:val="af7"/>
        <w:spacing w:after="160" w:line="25" w:lineRule="atLeast"/>
        <w:ind w:left="0"/>
        <w:jc w:val="center"/>
      </w:pPr>
      <w:r w:rsidRPr="00D325C8">
        <w:rPr>
          <w:noProof/>
        </w:rPr>
        <w:drawing>
          <wp:inline distT="0" distB="0" distL="0" distR="0" wp14:anchorId="15DDD88D" wp14:editId="7AC967E5">
            <wp:extent cx="5940425" cy="1703070"/>
            <wp:effectExtent l="19050" t="19050" r="22225" b="1143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170307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99</w:t>
      </w:r>
      <w:r w:rsidRPr="00D325C8">
        <w:rPr>
          <w:b w:val="0"/>
          <w:i/>
        </w:rPr>
        <w:fldChar w:fldCharType="end"/>
      </w:r>
      <w:r w:rsidRPr="00D325C8">
        <w:t>. Выбор складов</w:t>
      </w:r>
    </w:p>
    <w:p w:rsidR="005C5950" w:rsidRPr="00D325C8" w:rsidRDefault="005C5950" w:rsidP="006600BA">
      <w:pPr>
        <w:pStyle w:val="af7"/>
        <w:numPr>
          <w:ilvl w:val="0"/>
          <w:numId w:val="33"/>
        </w:numPr>
        <w:spacing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1BA3B1C2" wp14:editId="71E712CD">
            <wp:extent cx="5940425" cy="1419860"/>
            <wp:effectExtent l="19050" t="19050" r="22225" b="2794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1986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100</w:t>
      </w:r>
      <w:r w:rsidRPr="00D325C8">
        <w:rPr>
          <w:b w:val="0"/>
          <w:i/>
        </w:rPr>
        <w:fldChar w:fldCharType="end"/>
      </w:r>
      <w:r w:rsidRPr="00D325C8">
        <w:t>. Кнопка выбора товара</w:t>
      </w:r>
    </w:p>
    <w:p w:rsidR="005C5950" w:rsidRPr="00D325C8" w:rsidRDefault="005C5950" w:rsidP="006600BA">
      <w:pPr>
        <w:pStyle w:val="af7"/>
        <w:numPr>
          <w:ilvl w:val="0"/>
          <w:numId w:val="33"/>
        </w:numPr>
        <w:spacing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center"/>
      </w:pPr>
      <w:r w:rsidRPr="00D325C8">
        <w:rPr>
          <w:noProof/>
        </w:rPr>
        <w:drawing>
          <wp:inline distT="0" distB="0" distL="0" distR="0" wp14:anchorId="48C92C92" wp14:editId="68BFBEAB">
            <wp:extent cx="5940425" cy="3571875"/>
            <wp:effectExtent l="19050" t="19050" r="22225" b="2857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357187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101</w:t>
      </w:r>
      <w:r w:rsidRPr="00D325C8">
        <w:rPr>
          <w:b w:val="0"/>
          <w:i/>
        </w:rPr>
        <w:fldChar w:fldCharType="end"/>
      </w:r>
      <w:r w:rsidRPr="00D325C8">
        <w:t>. Окно для заполнения данных о товаре</w:t>
      </w:r>
    </w:p>
    <w:p w:rsidR="005C5950" w:rsidRPr="00D325C8" w:rsidRDefault="005C5950" w:rsidP="006600BA">
      <w:pPr>
        <w:pStyle w:val="af7"/>
        <w:numPr>
          <w:ilvl w:val="0"/>
          <w:numId w:val="33"/>
        </w:numPr>
        <w:spacing w:line="25" w:lineRule="atLeast"/>
        <w:ind w:left="1134" w:hanging="425"/>
        <w:contextualSpacing/>
        <w:jc w:val="both"/>
      </w:pPr>
      <w:r w:rsidRPr="00D325C8">
        <w:t>Отобразятся остатки, которые имеются на выбранном ранее складе.</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1F0299F6" wp14:editId="41D9452A">
            <wp:extent cx="5721350" cy="2528280"/>
            <wp:effectExtent l="19050" t="19050" r="12700" b="2476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25474" cy="2530102"/>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102</w:t>
      </w:r>
      <w:r w:rsidRPr="00D325C8">
        <w:rPr>
          <w:b w:val="0"/>
          <w:i/>
        </w:rPr>
        <w:fldChar w:fldCharType="end"/>
      </w:r>
      <w:r w:rsidRPr="00D325C8">
        <w:t>. Остатки на выбранном складе</w:t>
      </w:r>
    </w:p>
    <w:p w:rsidR="005C5950" w:rsidRPr="00D325C8" w:rsidRDefault="005C5950" w:rsidP="006600BA">
      <w:pPr>
        <w:pStyle w:val="af7"/>
        <w:numPr>
          <w:ilvl w:val="0"/>
          <w:numId w:val="33"/>
        </w:numPr>
        <w:spacing w:line="25" w:lineRule="atLeast"/>
        <w:ind w:left="1134" w:hanging="425"/>
        <w:contextualSpacing/>
        <w:jc w:val="both"/>
      </w:pPr>
      <w:r w:rsidRPr="00D325C8">
        <w:t>Нужно выбрать товар, который необходимо списать и нажать кнопку «Выбрать».</w:t>
      </w:r>
    </w:p>
    <w:p w:rsidR="005C5950" w:rsidRPr="00D325C8" w:rsidRDefault="005C5950" w:rsidP="005C5950">
      <w:pPr>
        <w:spacing w:line="25" w:lineRule="atLeast"/>
        <w:jc w:val="center"/>
        <w:rPr>
          <w:b/>
          <w:i/>
        </w:rPr>
      </w:pPr>
      <w:r w:rsidRPr="00D325C8">
        <w:rPr>
          <w:noProof/>
        </w:rPr>
        <w:lastRenderedPageBreak/>
        <w:drawing>
          <wp:inline distT="0" distB="0" distL="0" distR="0" wp14:anchorId="473F2B15" wp14:editId="5D64A1C3">
            <wp:extent cx="5940425" cy="2621280"/>
            <wp:effectExtent l="19050" t="19050" r="22225" b="2667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262128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103</w:t>
      </w:r>
      <w:r w:rsidRPr="00D325C8">
        <w:rPr>
          <w:b w:val="0"/>
          <w:i/>
        </w:rPr>
        <w:fldChar w:fldCharType="end"/>
      </w:r>
      <w:r w:rsidRPr="00D325C8">
        <w:t xml:space="preserve">. Выбор товара для списания </w:t>
      </w:r>
    </w:p>
    <w:p w:rsidR="005C5950" w:rsidRPr="00D325C8" w:rsidRDefault="005C5950" w:rsidP="006600BA">
      <w:pPr>
        <w:pStyle w:val="af7"/>
        <w:numPr>
          <w:ilvl w:val="0"/>
          <w:numId w:val="33"/>
        </w:numPr>
        <w:spacing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789EAD92" wp14:editId="7A75C447">
            <wp:extent cx="5940425" cy="3570605"/>
            <wp:effectExtent l="19050" t="19050" r="22225" b="1079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357060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104</w:t>
      </w:r>
      <w:r w:rsidRPr="00D325C8">
        <w:rPr>
          <w:b w:val="0"/>
          <w:i/>
        </w:rPr>
        <w:fldChar w:fldCharType="end"/>
      </w:r>
      <w:r w:rsidRPr="00D325C8">
        <w:t>. Заполнение данных о товаре</w:t>
      </w:r>
    </w:p>
    <w:p w:rsidR="005C5950" w:rsidRPr="00D325C8" w:rsidRDefault="005C5950" w:rsidP="006600BA">
      <w:pPr>
        <w:pStyle w:val="af7"/>
        <w:numPr>
          <w:ilvl w:val="0"/>
          <w:numId w:val="33"/>
        </w:numPr>
        <w:spacing w:line="25" w:lineRule="atLeast"/>
        <w:ind w:left="1134" w:hanging="425"/>
        <w:contextualSpacing/>
        <w:jc w:val="both"/>
      </w:pPr>
      <w:r w:rsidRPr="00D325C8">
        <w:t>Заполните остальные поля Формы и нажмите кнопку «Отправить».</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12F7DCF2" wp14:editId="49E3DAD9">
            <wp:extent cx="5940425" cy="2849880"/>
            <wp:effectExtent l="19050" t="19050" r="22225" b="2667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84988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105</w:t>
      </w:r>
      <w:r w:rsidRPr="00D325C8">
        <w:rPr>
          <w:b w:val="0"/>
          <w:i/>
        </w:rPr>
        <w:fldChar w:fldCharType="end"/>
      </w:r>
      <w:r w:rsidRPr="00D325C8">
        <w:t>. Заполнение данных на Форме «Внутреннее перемещение»</w:t>
      </w:r>
    </w:p>
    <w:p w:rsidR="005C5950" w:rsidRPr="00D325C8" w:rsidRDefault="005C5950" w:rsidP="006600BA">
      <w:pPr>
        <w:pStyle w:val="af7"/>
        <w:numPr>
          <w:ilvl w:val="0"/>
          <w:numId w:val="33"/>
        </w:numPr>
        <w:spacing w:line="25" w:lineRule="atLeast"/>
        <w:ind w:left="1134" w:hanging="425"/>
        <w:contextualSpacing/>
        <w:jc w:val="both"/>
      </w:pPr>
      <w:r w:rsidRPr="00D325C8">
        <w:t xml:space="preserve">Подпишите Форму сертификатом </w:t>
      </w:r>
      <w:r w:rsidRPr="00D325C8">
        <w:rPr>
          <w:lang w:val="en-US"/>
        </w:rPr>
        <w:t>RSA</w:t>
      </w:r>
      <w:r w:rsidRPr="00D325C8">
        <w:t>, после чего она будет сохранена и товар будет перемещен с одного склада на другой.</w:t>
      </w:r>
    </w:p>
    <w:p w:rsidR="005C5950" w:rsidRPr="00D325C8" w:rsidRDefault="005C5950" w:rsidP="005C5950">
      <w:pPr>
        <w:spacing w:after="160" w:line="259" w:lineRule="auto"/>
        <w:rPr>
          <w:rFonts w:eastAsiaTheme="majorEastAsia"/>
          <w:b/>
          <w:sz w:val="28"/>
          <w:szCs w:val="28"/>
        </w:rPr>
      </w:pPr>
      <w:r w:rsidRPr="00D325C8">
        <w:rPr>
          <w:b/>
          <w:sz w:val="28"/>
          <w:szCs w:val="28"/>
        </w:rPr>
        <w:br w:type="page"/>
      </w:r>
    </w:p>
    <w:p w:rsidR="005C5950" w:rsidRPr="00D325C8" w:rsidRDefault="005C5950" w:rsidP="003B35BC">
      <w:pPr>
        <w:pStyle w:val="2"/>
        <w:numPr>
          <w:ilvl w:val="0"/>
          <w:numId w:val="9"/>
        </w:numPr>
        <w:spacing w:before="40" w:line="25" w:lineRule="atLeast"/>
        <w:ind w:left="0" w:firstLine="709"/>
        <w:jc w:val="center"/>
        <w:rPr>
          <w:rFonts w:ascii="Times New Roman" w:hAnsi="Times New Roman" w:cs="Times New Roman"/>
          <w:color w:val="auto"/>
          <w:sz w:val="28"/>
          <w:szCs w:val="28"/>
        </w:rPr>
      </w:pPr>
      <w:bookmarkStart w:id="385" w:name="_Toc508881504"/>
      <w:bookmarkStart w:id="386" w:name="_Toc509867289"/>
      <w:bookmarkStart w:id="387" w:name="_Toc509867685"/>
      <w:r w:rsidRPr="00D325C8">
        <w:rPr>
          <w:rFonts w:ascii="Times New Roman" w:hAnsi="Times New Roman" w:cs="Times New Roman"/>
          <w:color w:val="auto"/>
          <w:sz w:val="28"/>
          <w:szCs w:val="28"/>
        </w:rPr>
        <w:lastRenderedPageBreak/>
        <w:t>Перемещение товаров посредством ЭСФ (приход/ реализация)</w:t>
      </w:r>
      <w:bookmarkEnd w:id="385"/>
      <w:bookmarkEnd w:id="386"/>
      <w:bookmarkEnd w:id="387"/>
    </w:p>
    <w:p w:rsidR="003B35BC" w:rsidRPr="00D325C8" w:rsidRDefault="003B35BC" w:rsidP="003B35BC"/>
    <w:p w:rsidR="005C5950" w:rsidRPr="00D325C8" w:rsidRDefault="005C5950" w:rsidP="005C5950">
      <w:pPr>
        <w:spacing w:line="25" w:lineRule="atLeast"/>
        <w:ind w:firstLine="709"/>
        <w:jc w:val="both"/>
      </w:pPr>
      <w:r w:rsidRPr="00D325C8">
        <w:t>На ВС производится перемещение товара между налогоплательщиками и списание товара при реализации по ЭСФ.</w:t>
      </w:r>
    </w:p>
    <w:p w:rsidR="00B46332" w:rsidRPr="00D325C8" w:rsidRDefault="00B46332" w:rsidP="005C5950">
      <w:pPr>
        <w:spacing w:line="25" w:lineRule="atLeast"/>
        <w:ind w:firstLine="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388" w:name="_Toc508871747"/>
      <w:bookmarkStart w:id="389" w:name="_Toc508872600"/>
      <w:bookmarkStart w:id="390" w:name="_Toc508872690"/>
      <w:bookmarkStart w:id="391" w:name="_Toc508873064"/>
      <w:bookmarkStart w:id="392" w:name="_Toc508874066"/>
      <w:bookmarkStart w:id="393" w:name="_Toc508875130"/>
      <w:bookmarkStart w:id="394" w:name="_Toc508878974"/>
      <w:bookmarkStart w:id="395" w:name="_Toc508879250"/>
      <w:bookmarkStart w:id="396" w:name="_Toc508881505"/>
      <w:bookmarkStart w:id="397" w:name="_Toc498338916"/>
      <w:bookmarkStart w:id="398" w:name="_Toc498355504"/>
      <w:bookmarkEnd w:id="388"/>
      <w:bookmarkEnd w:id="389"/>
      <w:bookmarkEnd w:id="390"/>
      <w:bookmarkEnd w:id="391"/>
      <w:bookmarkEnd w:id="392"/>
      <w:bookmarkEnd w:id="393"/>
      <w:bookmarkEnd w:id="394"/>
      <w:bookmarkEnd w:id="395"/>
      <w:bookmarkEnd w:id="396"/>
      <w:r w:rsidRPr="00D325C8">
        <w:rPr>
          <w:rFonts w:ascii="Times New Roman" w:hAnsi="Times New Roman"/>
          <w:i/>
          <w:color w:val="auto"/>
          <w:sz w:val="28"/>
          <w:szCs w:val="28"/>
        </w:rPr>
        <w:t xml:space="preserve"> </w:t>
      </w:r>
      <w:bookmarkStart w:id="399" w:name="_Toc508881506"/>
      <w:bookmarkStart w:id="400" w:name="_Toc509867290"/>
      <w:bookmarkStart w:id="401" w:name="_Toc509867686"/>
      <w:r w:rsidRPr="00D325C8">
        <w:rPr>
          <w:rFonts w:ascii="Times New Roman" w:hAnsi="Times New Roman"/>
          <w:i/>
          <w:color w:val="auto"/>
          <w:sz w:val="28"/>
          <w:szCs w:val="28"/>
        </w:rPr>
        <w:t>Движение товаров в связи с выпиской ЭСФ</w:t>
      </w:r>
      <w:bookmarkEnd w:id="397"/>
      <w:bookmarkEnd w:id="398"/>
      <w:bookmarkEnd w:id="399"/>
      <w:bookmarkEnd w:id="400"/>
      <w:bookmarkEnd w:id="401"/>
    </w:p>
    <w:p w:rsidR="005C5950" w:rsidRPr="00D325C8" w:rsidRDefault="005C5950" w:rsidP="006600BA">
      <w:pPr>
        <w:pStyle w:val="af7"/>
        <w:numPr>
          <w:ilvl w:val="0"/>
          <w:numId w:val="47"/>
        </w:numPr>
        <w:spacing w:line="25" w:lineRule="atLeast"/>
        <w:contextualSpacing/>
      </w:pPr>
      <w:r w:rsidRPr="00D325C8">
        <w:t>Для создания ЭСФ необходимо нажать кнопку «Создать ЭСФ».</w:t>
      </w:r>
    </w:p>
    <w:p w:rsidR="005C5950" w:rsidRPr="00D325C8" w:rsidRDefault="005C5950" w:rsidP="005C5950">
      <w:pPr>
        <w:spacing w:line="25" w:lineRule="atLeast"/>
        <w:rPr>
          <w:b/>
        </w:rPr>
      </w:pPr>
    </w:p>
    <w:p w:rsidR="005C5950" w:rsidRPr="00D325C8" w:rsidRDefault="005C5950" w:rsidP="005C5950">
      <w:pPr>
        <w:spacing w:line="25" w:lineRule="atLeast"/>
      </w:pPr>
      <w:r w:rsidRPr="00D325C8">
        <w:rPr>
          <w:noProof/>
        </w:rPr>
        <w:drawing>
          <wp:inline distT="0" distB="0" distL="0" distR="0" wp14:anchorId="454F93BE" wp14:editId="18E3C2DB">
            <wp:extent cx="5740400" cy="1405186"/>
            <wp:effectExtent l="19050" t="19050" r="12700" b="2413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44765" cy="1406254"/>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106</w:t>
      </w:r>
      <w:r w:rsidRPr="00D325C8">
        <w:rPr>
          <w:b w:val="0"/>
          <w:i/>
        </w:rPr>
        <w:fldChar w:fldCharType="end"/>
      </w:r>
      <w:r w:rsidRPr="00D325C8">
        <w:t>. Кнопка «Создать ЭСФ»</w:t>
      </w:r>
    </w:p>
    <w:p w:rsidR="005C5950" w:rsidRPr="00D325C8" w:rsidRDefault="005C5950" w:rsidP="006600BA">
      <w:pPr>
        <w:pStyle w:val="af7"/>
        <w:numPr>
          <w:ilvl w:val="0"/>
          <w:numId w:val="47"/>
        </w:numPr>
        <w:spacing w:line="25" w:lineRule="atLeast"/>
        <w:contextualSpacing/>
        <w:jc w:val="both"/>
      </w:pPr>
      <w:r w:rsidRPr="00D325C8">
        <w:t>В открывшейся форме заполнить все необходимые поля, в том числе произвести выбор товара со склада. Для этого необходимо нажать кнопку «Добавить товар со склада».</w:t>
      </w:r>
    </w:p>
    <w:p w:rsidR="005C5950" w:rsidRPr="00D325C8" w:rsidRDefault="005C5950" w:rsidP="005C5950">
      <w:pPr>
        <w:pStyle w:val="af7"/>
        <w:spacing w:line="25" w:lineRule="atLeast"/>
        <w:ind w:left="993"/>
      </w:pPr>
    </w:p>
    <w:p w:rsidR="005C5950" w:rsidRPr="00D325C8" w:rsidRDefault="005C5950" w:rsidP="005C5950">
      <w:pPr>
        <w:pStyle w:val="af7"/>
        <w:spacing w:line="25" w:lineRule="atLeast"/>
        <w:ind w:left="0"/>
      </w:pPr>
      <w:r w:rsidRPr="00D325C8">
        <w:rPr>
          <w:noProof/>
        </w:rPr>
        <w:drawing>
          <wp:inline distT="0" distB="0" distL="0" distR="0" wp14:anchorId="74B7156F" wp14:editId="2EBE4746">
            <wp:extent cx="5940425" cy="1419860"/>
            <wp:effectExtent l="19050" t="19050" r="22225" b="2794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1986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107</w:t>
      </w:r>
      <w:r w:rsidRPr="00D325C8">
        <w:rPr>
          <w:b w:val="0"/>
          <w:i/>
        </w:rPr>
        <w:fldChar w:fldCharType="end"/>
      </w:r>
      <w:r w:rsidRPr="00D325C8">
        <w:t>. Кнопка «Добавить товар со склада»</w:t>
      </w:r>
    </w:p>
    <w:p w:rsidR="005C5950" w:rsidRPr="00D325C8" w:rsidRDefault="005C5950" w:rsidP="006600BA">
      <w:pPr>
        <w:pStyle w:val="af7"/>
        <w:numPr>
          <w:ilvl w:val="0"/>
          <w:numId w:val="47"/>
        </w:numPr>
        <w:spacing w:line="25" w:lineRule="atLeast"/>
        <w:contextualSpacing/>
      </w:pPr>
      <w:r w:rsidRPr="00D325C8">
        <w:t>Отобразятся остатки, которые имеются на ВС НП.</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54C11D53" wp14:editId="0F8ECB47">
            <wp:extent cx="5940425" cy="2632075"/>
            <wp:effectExtent l="19050" t="19050" r="22225" b="1587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63207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108</w:t>
      </w:r>
      <w:r w:rsidRPr="00D325C8">
        <w:rPr>
          <w:b w:val="0"/>
          <w:i/>
        </w:rPr>
        <w:fldChar w:fldCharType="end"/>
      </w:r>
      <w:r w:rsidRPr="00D325C8">
        <w:t>. Остатки на ВС НП</w:t>
      </w:r>
    </w:p>
    <w:p w:rsidR="005C5950" w:rsidRPr="00D325C8" w:rsidRDefault="005C5950" w:rsidP="006600BA">
      <w:pPr>
        <w:pStyle w:val="af7"/>
        <w:numPr>
          <w:ilvl w:val="0"/>
          <w:numId w:val="47"/>
        </w:numPr>
        <w:spacing w:line="25" w:lineRule="atLeast"/>
        <w:contextualSpacing/>
        <w:jc w:val="both"/>
      </w:pPr>
      <w:r w:rsidRPr="00D325C8">
        <w:t>Выбрать нужный товар и нажать кнопку «Выбрать».</w:t>
      </w:r>
    </w:p>
    <w:p w:rsidR="005C5950" w:rsidRPr="00D325C8" w:rsidRDefault="005C5950" w:rsidP="005C5950">
      <w:pPr>
        <w:spacing w:line="25" w:lineRule="atLeast"/>
        <w:jc w:val="both"/>
      </w:pPr>
      <w:r w:rsidRPr="00D325C8">
        <w:rPr>
          <w:noProof/>
        </w:rPr>
        <w:lastRenderedPageBreak/>
        <w:drawing>
          <wp:inline distT="0" distB="0" distL="0" distR="0" wp14:anchorId="74191943" wp14:editId="01EB2192">
            <wp:extent cx="5940425" cy="2637790"/>
            <wp:effectExtent l="19050" t="19050" r="22225" b="1016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3779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109</w:t>
      </w:r>
      <w:r w:rsidRPr="00D325C8">
        <w:rPr>
          <w:b w:val="0"/>
          <w:i/>
        </w:rPr>
        <w:fldChar w:fldCharType="end"/>
      </w:r>
      <w:r w:rsidRPr="00D325C8">
        <w:t>. Выбор товара из остатков НП</w:t>
      </w:r>
    </w:p>
    <w:p w:rsidR="005C5950" w:rsidRPr="00D325C8" w:rsidRDefault="005C5950" w:rsidP="006600BA">
      <w:pPr>
        <w:pStyle w:val="af7"/>
        <w:numPr>
          <w:ilvl w:val="0"/>
          <w:numId w:val="47"/>
        </w:numPr>
        <w:spacing w:line="25" w:lineRule="atLeast"/>
        <w:contextualSpacing/>
        <w:jc w:val="both"/>
      </w:pPr>
      <w:r w:rsidRPr="00D325C8">
        <w:t>Укажите нужное количество товара и нажмите на кнопку «Готово».</w:t>
      </w:r>
    </w:p>
    <w:p w:rsidR="005C5950" w:rsidRPr="00D325C8" w:rsidRDefault="005C5950" w:rsidP="005C5950">
      <w:pPr>
        <w:spacing w:line="25" w:lineRule="atLeast"/>
        <w:jc w:val="center"/>
      </w:pPr>
      <w:r w:rsidRPr="00D325C8">
        <w:rPr>
          <w:noProof/>
        </w:rPr>
        <w:drawing>
          <wp:inline distT="0" distB="0" distL="0" distR="0" wp14:anchorId="347385D4" wp14:editId="4EE1DACD">
            <wp:extent cx="3444240" cy="3182839"/>
            <wp:effectExtent l="19050" t="19050" r="22860" b="1778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48218" cy="318651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110</w:t>
      </w:r>
      <w:r w:rsidRPr="00D325C8">
        <w:rPr>
          <w:b w:val="0"/>
          <w:i/>
        </w:rPr>
        <w:fldChar w:fldCharType="end"/>
      </w:r>
      <w:r w:rsidRPr="00D325C8">
        <w:t>. Ввод количества товара</w:t>
      </w:r>
    </w:p>
    <w:p w:rsidR="005C5950" w:rsidRPr="00D325C8" w:rsidRDefault="005C5950" w:rsidP="006600BA">
      <w:pPr>
        <w:pStyle w:val="af7"/>
        <w:numPr>
          <w:ilvl w:val="0"/>
          <w:numId w:val="47"/>
        </w:numPr>
        <w:spacing w:line="25" w:lineRule="atLeast"/>
        <w:contextualSpacing/>
        <w:jc w:val="both"/>
      </w:pPr>
      <w:r w:rsidRPr="00D325C8">
        <w:t>Заполните все необходимые поля и нажмите кнопку «Отправить».</w:t>
      </w:r>
    </w:p>
    <w:p w:rsidR="005C5950" w:rsidRPr="00D325C8" w:rsidRDefault="005C5950" w:rsidP="005C5950">
      <w:pPr>
        <w:spacing w:line="25" w:lineRule="atLeast"/>
        <w:rPr>
          <w:i/>
        </w:rPr>
      </w:pPr>
      <w:r w:rsidRPr="00D325C8">
        <w:rPr>
          <w:noProof/>
        </w:rPr>
        <w:lastRenderedPageBreak/>
        <w:drawing>
          <wp:inline distT="0" distB="0" distL="0" distR="0" wp14:anchorId="4993D193" wp14:editId="46DBCBD8">
            <wp:extent cx="5940425" cy="2839720"/>
            <wp:effectExtent l="19050" t="19050" r="22225" b="1778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28397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111</w:t>
      </w:r>
      <w:r w:rsidRPr="00D325C8">
        <w:rPr>
          <w:b w:val="0"/>
          <w:i/>
        </w:rPr>
        <w:fldChar w:fldCharType="end"/>
      </w:r>
      <w:r w:rsidRPr="00D325C8">
        <w:t>. Кнопка «Отправить»</w:t>
      </w:r>
    </w:p>
    <w:p w:rsidR="005C5950" w:rsidRPr="00D325C8" w:rsidRDefault="005C5950" w:rsidP="006600BA">
      <w:pPr>
        <w:pStyle w:val="af7"/>
        <w:numPr>
          <w:ilvl w:val="0"/>
          <w:numId w:val="47"/>
        </w:numPr>
        <w:spacing w:line="25" w:lineRule="atLeast"/>
        <w:contextualSpacing/>
        <w:jc w:val="both"/>
      </w:pPr>
      <w:r w:rsidRPr="00D325C8">
        <w:t>После отправления ЭСФ выбранный товар будет списан из ВС Поставщика и оприходован на ВС Получателя.</w:t>
      </w:r>
    </w:p>
    <w:p w:rsidR="005C5950" w:rsidRPr="00D325C8" w:rsidRDefault="005C5950" w:rsidP="005C5950">
      <w:pPr>
        <w:pStyle w:val="af7"/>
        <w:spacing w:line="25" w:lineRule="atLeast"/>
        <w:ind w:left="0" w:firstLine="709"/>
        <w:jc w:val="both"/>
      </w:pPr>
      <w:r w:rsidRPr="00D325C8">
        <w:rPr>
          <w:color w:val="FF0000"/>
        </w:rPr>
        <w:t>Внимание!</w:t>
      </w:r>
      <w:r w:rsidRPr="00D325C8">
        <w:rPr>
          <w:b/>
        </w:rPr>
        <w:t xml:space="preserve"> </w:t>
      </w:r>
      <w:r w:rsidRPr="00D325C8">
        <w:t>Если в поле 20 «Категория получателя» выбраны категории: «</w:t>
      </w:r>
      <w:r w:rsidRPr="00D325C8">
        <w:rPr>
          <w:lang w:val="en-US"/>
        </w:rPr>
        <w:t>F</w:t>
      </w:r>
      <w:r w:rsidRPr="00D325C8">
        <w:t xml:space="preserve"> - нерезидент», «I -розничная реализация», «Физическое лицо» товар с ВС поставщика списывается, но оприходование не происходит.</w:t>
      </w:r>
    </w:p>
    <w:p w:rsidR="005C5950" w:rsidRPr="00D325C8" w:rsidRDefault="005C5950" w:rsidP="005C5950">
      <w:pPr>
        <w:pStyle w:val="af7"/>
        <w:spacing w:line="25" w:lineRule="atLeast"/>
        <w:ind w:left="0" w:firstLine="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02" w:name="_Toc508871749"/>
      <w:bookmarkStart w:id="403" w:name="_Toc508872602"/>
      <w:bookmarkStart w:id="404" w:name="_Toc508872692"/>
      <w:bookmarkStart w:id="405" w:name="_Toc508873066"/>
      <w:bookmarkStart w:id="406" w:name="_Toc508874068"/>
      <w:bookmarkStart w:id="407" w:name="_Toc508875132"/>
      <w:bookmarkStart w:id="408" w:name="_Toc508878976"/>
      <w:bookmarkStart w:id="409" w:name="_Toc508879252"/>
      <w:bookmarkStart w:id="410" w:name="_Toc508881507"/>
      <w:bookmarkStart w:id="411" w:name="_Toc498338917"/>
      <w:bookmarkStart w:id="412" w:name="_Toc498355505"/>
      <w:bookmarkEnd w:id="402"/>
      <w:bookmarkEnd w:id="403"/>
      <w:bookmarkEnd w:id="404"/>
      <w:bookmarkEnd w:id="405"/>
      <w:bookmarkEnd w:id="406"/>
      <w:bookmarkEnd w:id="407"/>
      <w:bookmarkEnd w:id="408"/>
      <w:bookmarkEnd w:id="409"/>
      <w:bookmarkEnd w:id="410"/>
      <w:r w:rsidRPr="00D325C8">
        <w:rPr>
          <w:rFonts w:ascii="Times New Roman" w:hAnsi="Times New Roman"/>
          <w:i/>
          <w:color w:val="auto"/>
          <w:sz w:val="28"/>
          <w:szCs w:val="28"/>
        </w:rPr>
        <w:t xml:space="preserve"> </w:t>
      </w:r>
      <w:bookmarkStart w:id="413" w:name="_Toc508881508"/>
      <w:bookmarkStart w:id="414" w:name="_Toc509867291"/>
      <w:bookmarkStart w:id="415" w:name="_Toc509867687"/>
      <w:r w:rsidRPr="00D325C8">
        <w:rPr>
          <w:rFonts w:ascii="Times New Roman" w:hAnsi="Times New Roman"/>
          <w:i/>
          <w:color w:val="auto"/>
          <w:sz w:val="28"/>
          <w:szCs w:val="28"/>
        </w:rPr>
        <w:t>Движение товаров, в связи с выпиской и отклонением дополнительного ЭСФ</w:t>
      </w:r>
      <w:bookmarkEnd w:id="411"/>
      <w:bookmarkEnd w:id="412"/>
      <w:bookmarkEnd w:id="413"/>
      <w:bookmarkEnd w:id="414"/>
      <w:bookmarkEnd w:id="415"/>
    </w:p>
    <w:p w:rsidR="00F90B50" w:rsidRPr="00D325C8" w:rsidRDefault="00F90B50" w:rsidP="005C5950">
      <w:pPr>
        <w:spacing w:after="160" w:line="25" w:lineRule="atLeast"/>
        <w:ind w:firstLine="709"/>
        <w:jc w:val="both"/>
      </w:pPr>
    </w:p>
    <w:p w:rsidR="00F90B50" w:rsidRPr="00D325C8" w:rsidRDefault="00F90B50" w:rsidP="005C5950">
      <w:pPr>
        <w:spacing w:after="160" w:line="25" w:lineRule="atLeast"/>
        <w:ind w:firstLine="709"/>
        <w:jc w:val="both"/>
      </w:pPr>
      <w:r w:rsidRPr="00D325C8">
        <w:t>Дополнительный ЭС</w:t>
      </w:r>
      <w:r w:rsidR="005D5D78" w:rsidRPr="00D325C8">
        <w:t>Ф</w:t>
      </w:r>
      <w:r w:rsidRPr="00D325C8">
        <w:t xml:space="preserve"> может быть выписан для возврата товара Поставщику и для передачи дополнительного количества товара Получателя.</w:t>
      </w:r>
    </w:p>
    <w:p w:rsidR="00F90B50" w:rsidRPr="00D325C8" w:rsidRDefault="00F90B50" w:rsidP="005C5950">
      <w:pPr>
        <w:spacing w:after="160" w:line="25" w:lineRule="atLeast"/>
        <w:ind w:firstLine="709"/>
        <w:jc w:val="both"/>
        <w:rPr>
          <w:i/>
        </w:rPr>
      </w:pPr>
      <w:r w:rsidRPr="00D325C8">
        <w:rPr>
          <w:i/>
        </w:rPr>
        <w:t>В случае возврата товара</w:t>
      </w:r>
      <w:r w:rsidR="00BF1BCF" w:rsidRPr="00D325C8">
        <w:rPr>
          <w:i/>
        </w:rPr>
        <w:t>, возврата тары</w:t>
      </w:r>
      <w:r w:rsidRPr="00D325C8">
        <w:rPr>
          <w:i/>
        </w:rPr>
        <w:t>:</w:t>
      </w:r>
    </w:p>
    <w:p w:rsidR="005C5950" w:rsidRPr="00D325C8" w:rsidRDefault="005C5950" w:rsidP="005C5950">
      <w:pPr>
        <w:spacing w:after="160" w:line="25" w:lineRule="atLeast"/>
        <w:ind w:firstLine="709"/>
        <w:jc w:val="both"/>
      </w:pPr>
      <w:r w:rsidRPr="00D325C8">
        <w:t>После выписки дополнительного ЭСФ возвращенный товар списывается с ВС Получателя и приходуется на ВС Поставщика.</w:t>
      </w:r>
    </w:p>
    <w:p w:rsidR="005C5950" w:rsidRPr="00D325C8" w:rsidRDefault="005C5950" w:rsidP="005C5950">
      <w:pPr>
        <w:spacing w:after="160" w:line="25" w:lineRule="atLeast"/>
        <w:ind w:firstLine="709"/>
        <w:jc w:val="both"/>
      </w:pPr>
      <w:r w:rsidRPr="00D325C8">
        <w:t>После отклонения дополнительного ЭСФ возвращенный товар списывается с ВС Поставщика и приходуется на ВС Получателя.</w:t>
      </w:r>
    </w:p>
    <w:p w:rsidR="00F90B50" w:rsidRPr="00D325C8" w:rsidRDefault="00F90B50" w:rsidP="005C5950">
      <w:pPr>
        <w:spacing w:after="160" w:line="25" w:lineRule="atLeast"/>
        <w:ind w:firstLine="709"/>
        <w:jc w:val="both"/>
      </w:pPr>
    </w:p>
    <w:p w:rsidR="00F90B50" w:rsidRPr="00D325C8" w:rsidRDefault="00F90B50" w:rsidP="00F90B50">
      <w:pPr>
        <w:spacing w:after="160" w:line="25" w:lineRule="atLeast"/>
        <w:ind w:firstLine="709"/>
        <w:jc w:val="both"/>
        <w:rPr>
          <w:i/>
        </w:rPr>
      </w:pPr>
      <w:r w:rsidRPr="00D325C8">
        <w:rPr>
          <w:i/>
        </w:rPr>
        <w:t>В случае передачи дополнительного</w:t>
      </w:r>
      <w:r w:rsidR="003D00AE" w:rsidRPr="00D325C8">
        <w:rPr>
          <w:i/>
        </w:rPr>
        <w:t xml:space="preserve"> </w:t>
      </w:r>
      <w:r w:rsidRPr="00D325C8">
        <w:rPr>
          <w:i/>
        </w:rPr>
        <w:t>количества товара:</w:t>
      </w:r>
    </w:p>
    <w:p w:rsidR="00F90B50" w:rsidRPr="00D325C8" w:rsidRDefault="00F90B50" w:rsidP="00F90B50">
      <w:pPr>
        <w:spacing w:after="160" w:line="25" w:lineRule="atLeast"/>
        <w:ind w:firstLine="709"/>
        <w:jc w:val="both"/>
      </w:pPr>
      <w:r w:rsidRPr="00D325C8">
        <w:t>После выписки дополнительного ЭСФ дополнительное количество товара списывается с ВС Поставщика и приходуется на ВС Получателя.</w:t>
      </w:r>
    </w:p>
    <w:p w:rsidR="00F90B50" w:rsidRPr="00D325C8" w:rsidRDefault="00F90B50" w:rsidP="00F90B50">
      <w:pPr>
        <w:spacing w:after="160" w:line="25" w:lineRule="atLeast"/>
        <w:ind w:firstLine="709"/>
        <w:jc w:val="both"/>
      </w:pPr>
      <w:r w:rsidRPr="00D325C8">
        <w:t>После отклонения дополнительного ЭСФ товар по нему списывается с ВС Получателя и приходуется на ВС Поставщика.</w:t>
      </w:r>
    </w:p>
    <w:p w:rsidR="00F90B50" w:rsidRPr="00D325C8" w:rsidRDefault="00F90B50" w:rsidP="005C5950">
      <w:pPr>
        <w:spacing w:after="160" w:line="25" w:lineRule="atLeast"/>
        <w:ind w:firstLine="709"/>
        <w:jc w:val="both"/>
      </w:pPr>
    </w:p>
    <w:p w:rsidR="005C5950" w:rsidRPr="00D325C8" w:rsidRDefault="005C5950" w:rsidP="005C5950">
      <w:pPr>
        <w:spacing w:after="160" w:line="25" w:lineRule="atLeast"/>
        <w:ind w:firstLine="709"/>
        <w:jc w:val="both"/>
      </w:pPr>
      <w:r w:rsidRPr="00D325C8">
        <w:rPr>
          <w:color w:val="FF0000"/>
        </w:rPr>
        <w:t xml:space="preserve">Внимание! </w:t>
      </w:r>
      <w:r w:rsidRPr="00D325C8">
        <w:t>В случае если товар отсутствует на складе Получателя или Поставщика, выписка или отклонение дополнительного ЭСФ невозможны.</w:t>
      </w:r>
    </w:p>
    <w:p w:rsidR="005C5950" w:rsidRPr="00D325C8" w:rsidRDefault="005C5950" w:rsidP="005C5950">
      <w:pPr>
        <w:spacing w:after="160" w:line="25" w:lineRule="atLeast"/>
        <w:ind w:firstLine="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16" w:name="_Toc498338918"/>
      <w:bookmarkStart w:id="417" w:name="_Toc498355506"/>
      <w:r w:rsidRPr="00D325C8">
        <w:rPr>
          <w:rFonts w:ascii="Times New Roman" w:hAnsi="Times New Roman"/>
          <w:i/>
          <w:color w:val="auto"/>
          <w:sz w:val="28"/>
          <w:szCs w:val="28"/>
        </w:rPr>
        <w:lastRenderedPageBreak/>
        <w:t xml:space="preserve"> </w:t>
      </w:r>
      <w:bookmarkStart w:id="418" w:name="_Toc508881509"/>
      <w:bookmarkStart w:id="419" w:name="_Toc509867292"/>
      <w:bookmarkStart w:id="420" w:name="_Toc509867688"/>
      <w:r w:rsidRPr="00D325C8">
        <w:rPr>
          <w:rFonts w:ascii="Times New Roman" w:hAnsi="Times New Roman"/>
          <w:i/>
          <w:color w:val="auto"/>
          <w:sz w:val="28"/>
          <w:szCs w:val="28"/>
        </w:rPr>
        <w:t>Движение товаров, в связи с выпиской и отклонением исправленного ЭСФ</w:t>
      </w:r>
      <w:bookmarkEnd w:id="416"/>
      <w:bookmarkEnd w:id="417"/>
      <w:bookmarkEnd w:id="418"/>
      <w:bookmarkEnd w:id="419"/>
      <w:bookmarkEnd w:id="420"/>
    </w:p>
    <w:p w:rsidR="005C5950" w:rsidRPr="00D325C8" w:rsidRDefault="005C5950" w:rsidP="005C5950">
      <w:pPr>
        <w:spacing w:line="25" w:lineRule="atLeast"/>
        <w:ind w:firstLine="709"/>
        <w:jc w:val="both"/>
      </w:pPr>
    </w:p>
    <w:p w:rsidR="005C5950" w:rsidRPr="00D325C8" w:rsidRDefault="005C5950" w:rsidP="005C5950">
      <w:pPr>
        <w:spacing w:line="25" w:lineRule="atLeast"/>
        <w:ind w:firstLine="709"/>
        <w:jc w:val="both"/>
      </w:pPr>
      <w:r w:rsidRPr="00D325C8">
        <w:t>После выписки исправленного ЭСФ:</w:t>
      </w:r>
    </w:p>
    <w:p w:rsidR="005C5950" w:rsidRPr="00D325C8" w:rsidRDefault="005C5950" w:rsidP="006600BA">
      <w:pPr>
        <w:pStyle w:val="af7"/>
        <w:numPr>
          <w:ilvl w:val="0"/>
          <w:numId w:val="37"/>
        </w:numPr>
        <w:spacing w:line="25" w:lineRule="atLeast"/>
        <w:contextualSpacing/>
        <w:jc w:val="both"/>
      </w:pPr>
      <w:r w:rsidRPr="00D325C8">
        <w:t>Товар из основного ЭСФ списывается с ВС Получателя и приходуется на ВС Поставщика;</w:t>
      </w:r>
    </w:p>
    <w:p w:rsidR="005C5950" w:rsidRPr="00D325C8" w:rsidRDefault="005C5950" w:rsidP="006600BA">
      <w:pPr>
        <w:pStyle w:val="af7"/>
        <w:numPr>
          <w:ilvl w:val="0"/>
          <w:numId w:val="37"/>
        </w:numPr>
        <w:spacing w:line="25" w:lineRule="atLeast"/>
        <w:contextualSpacing/>
        <w:jc w:val="both"/>
      </w:pPr>
      <w:r w:rsidRPr="00D325C8">
        <w:t>Товар из исправленного ЭСФ списывается с ВС Поставщика и приходуется на ВС Получателя;</w:t>
      </w:r>
    </w:p>
    <w:p w:rsidR="005C5950" w:rsidRPr="00D325C8" w:rsidRDefault="005C5950" w:rsidP="005C5950">
      <w:pPr>
        <w:pStyle w:val="af7"/>
        <w:spacing w:line="25" w:lineRule="atLeast"/>
        <w:ind w:left="1069"/>
        <w:jc w:val="both"/>
      </w:pPr>
    </w:p>
    <w:p w:rsidR="005C5950" w:rsidRPr="00D325C8" w:rsidRDefault="005C5950" w:rsidP="005C5950">
      <w:pPr>
        <w:spacing w:after="160" w:line="25" w:lineRule="atLeast"/>
        <w:ind w:firstLine="709"/>
        <w:jc w:val="both"/>
      </w:pPr>
      <w:r w:rsidRPr="00D325C8">
        <w:rPr>
          <w:color w:val="FF0000"/>
        </w:rPr>
        <w:t xml:space="preserve">Внимание! </w:t>
      </w:r>
      <w:r w:rsidRPr="00D325C8">
        <w:t>В случае если товар отсутствует на складе Получателя или Поставщика, выписка исправленного ЭСФ невозможна.</w:t>
      </w:r>
    </w:p>
    <w:p w:rsidR="005C5950" w:rsidRPr="00D325C8" w:rsidRDefault="005C5950" w:rsidP="005C5950">
      <w:pPr>
        <w:pStyle w:val="af7"/>
        <w:spacing w:line="25" w:lineRule="atLeast"/>
        <w:ind w:left="1069"/>
        <w:jc w:val="both"/>
      </w:pPr>
    </w:p>
    <w:p w:rsidR="005C5950" w:rsidRPr="00D325C8" w:rsidRDefault="005C5950" w:rsidP="005C5950">
      <w:pPr>
        <w:spacing w:line="25" w:lineRule="atLeast"/>
        <w:ind w:firstLine="709"/>
        <w:jc w:val="both"/>
        <w:rPr>
          <w:b/>
          <w:i/>
        </w:rPr>
      </w:pPr>
      <w:r w:rsidRPr="00D325C8">
        <w:rPr>
          <w:b/>
          <w:i/>
        </w:rPr>
        <w:t xml:space="preserve">Отклонение исправленного ЭСФ </w:t>
      </w:r>
    </w:p>
    <w:p w:rsidR="005C5950" w:rsidRPr="00D325C8" w:rsidRDefault="005C5950" w:rsidP="005C5950">
      <w:pPr>
        <w:spacing w:line="25" w:lineRule="atLeast"/>
        <w:ind w:firstLine="709"/>
        <w:jc w:val="both"/>
      </w:pPr>
    </w:p>
    <w:p w:rsidR="005C5950" w:rsidRPr="00D325C8" w:rsidRDefault="005C5950" w:rsidP="005C5950">
      <w:pPr>
        <w:spacing w:line="25" w:lineRule="atLeast"/>
        <w:ind w:firstLine="709"/>
        <w:jc w:val="both"/>
      </w:pPr>
      <w:proofErr w:type="gramStart"/>
      <w:r w:rsidRPr="00D325C8">
        <w:t>После отклонения</w:t>
      </w:r>
      <w:proofErr w:type="gramEnd"/>
      <w:r w:rsidRPr="00D325C8">
        <w:t xml:space="preserve"> исправленного ЭСФ:</w:t>
      </w:r>
    </w:p>
    <w:p w:rsidR="00F32FBE" w:rsidRPr="00D325C8" w:rsidRDefault="00F32FBE" w:rsidP="00F32FBE">
      <w:pPr>
        <w:pStyle w:val="af7"/>
        <w:numPr>
          <w:ilvl w:val="0"/>
          <w:numId w:val="38"/>
        </w:numPr>
        <w:spacing w:line="25" w:lineRule="atLeast"/>
        <w:contextualSpacing/>
        <w:jc w:val="both"/>
      </w:pPr>
      <w:r w:rsidRPr="00D325C8">
        <w:t>Товар из исправленного ЭСФ списывается с ВС Получателя и приходуется на ВС Поставщика</w:t>
      </w:r>
      <w:r w:rsidR="00315332" w:rsidRPr="00D325C8">
        <w:t>;</w:t>
      </w:r>
    </w:p>
    <w:p w:rsidR="005C5950" w:rsidRPr="00D325C8" w:rsidRDefault="005C5950" w:rsidP="006600BA">
      <w:pPr>
        <w:pStyle w:val="af7"/>
        <w:numPr>
          <w:ilvl w:val="0"/>
          <w:numId w:val="38"/>
        </w:numPr>
        <w:spacing w:line="25" w:lineRule="atLeast"/>
        <w:contextualSpacing/>
        <w:jc w:val="both"/>
      </w:pPr>
      <w:r w:rsidRPr="00D325C8">
        <w:t xml:space="preserve">Товар из основного ЭСФ списывается с ВС Поставщика и приходуется на ВС </w:t>
      </w:r>
      <w:r w:rsidR="00315332" w:rsidRPr="00D325C8">
        <w:t>Получателя.</w:t>
      </w:r>
    </w:p>
    <w:p w:rsidR="005C5950" w:rsidRPr="00D325C8" w:rsidRDefault="005C5950" w:rsidP="005C5950">
      <w:pPr>
        <w:spacing w:after="160" w:line="25" w:lineRule="atLeast"/>
        <w:ind w:left="709"/>
        <w:jc w:val="both"/>
        <w:rPr>
          <w:color w:val="FF0000"/>
        </w:rPr>
      </w:pPr>
    </w:p>
    <w:p w:rsidR="005C5950" w:rsidRPr="00D325C8" w:rsidRDefault="005C5950" w:rsidP="005C5950">
      <w:pPr>
        <w:spacing w:after="160" w:line="25" w:lineRule="atLeast"/>
        <w:ind w:left="709"/>
        <w:jc w:val="both"/>
      </w:pPr>
      <w:r w:rsidRPr="00D325C8">
        <w:rPr>
          <w:color w:val="FF0000"/>
        </w:rPr>
        <w:t xml:space="preserve">Внимание! </w:t>
      </w:r>
      <w:r w:rsidRPr="00D325C8">
        <w:t>В случае если товар отсутствует на складе Получателя или Поставщика, отклонение исправленного ЭСФ невозможно.</w:t>
      </w:r>
    </w:p>
    <w:p w:rsidR="005C5950" w:rsidRPr="00D325C8" w:rsidRDefault="005C5950" w:rsidP="005C5950">
      <w:pPr>
        <w:pStyle w:val="af7"/>
        <w:spacing w:line="25" w:lineRule="atLeast"/>
        <w:ind w:left="106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21" w:name="_Toc508878979"/>
      <w:bookmarkStart w:id="422" w:name="_Toc508879255"/>
      <w:bookmarkStart w:id="423" w:name="_Toc508881510"/>
      <w:bookmarkStart w:id="424" w:name="_Toc508878981"/>
      <w:bookmarkStart w:id="425" w:name="_Toc508879257"/>
      <w:bookmarkStart w:id="426" w:name="_Toc508881512"/>
      <w:bookmarkStart w:id="427" w:name="_Toc508878982"/>
      <w:bookmarkStart w:id="428" w:name="_Toc508879258"/>
      <w:bookmarkStart w:id="429" w:name="_Toc508881513"/>
      <w:bookmarkStart w:id="430" w:name="_Toc508878984"/>
      <w:bookmarkStart w:id="431" w:name="_Toc508879260"/>
      <w:bookmarkStart w:id="432" w:name="_Toc508881515"/>
      <w:bookmarkStart w:id="433" w:name="_Toc498338919"/>
      <w:bookmarkStart w:id="434" w:name="_Toc498355507"/>
      <w:bookmarkEnd w:id="421"/>
      <w:bookmarkEnd w:id="422"/>
      <w:bookmarkEnd w:id="423"/>
      <w:bookmarkEnd w:id="424"/>
      <w:bookmarkEnd w:id="425"/>
      <w:bookmarkEnd w:id="426"/>
      <w:bookmarkEnd w:id="427"/>
      <w:bookmarkEnd w:id="428"/>
      <w:bookmarkEnd w:id="429"/>
      <w:bookmarkEnd w:id="430"/>
      <w:bookmarkEnd w:id="431"/>
      <w:bookmarkEnd w:id="432"/>
      <w:r w:rsidRPr="00D325C8">
        <w:rPr>
          <w:rFonts w:ascii="Times New Roman" w:hAnsi="Times New Roman"/>
          <w:i/>
          <w:color w:val="auto"/>
          <w:sz w:val="28"/>
          <w:szCs w:val="28"/>
        </w:rPr>
        <w:t xml:space="preserve"> </w:t>
      </w:r>
      <w:bookmarkStart w:id="435" w:name="_Toc508881516"/>
      <w:bookmarkStart w:id="436" w:name="_Toc509867293"/>
      <w:bookmarkStart w:id="437" w:name="_Toc509867689"/>
      <w:r w:rsidRPr="00D325C8">
        <w:rPr>
          <w:rFonts w:ascii="Times New Roman" w:hAnsi="Times New Roman"/>
          <w:i/>
          <w:color w:val="auto"/>
          <w:sz w:val="28"/>
          <w:szCs w:val="28"/>
        </w:rPr>
        <w:t>Движение товаров, в связи с отзывом ЭСФ</w:t>
      </w:r>
      <w:bookmarkEnd w:id="433"/>
      <w:bookmarkEnd w:id="434"/>
      <w:bookmarkEnd w:id="435"/>
      <w:bookmarkEnd w:id="436"/>
      <w:bookmarkEnd w:id="437"/>
    </w:p>
    <w:p w:rsidR="005C5950" w:rsidRPr="00D325C8" w:rsidRDefault="005C5950" w:rsidP="005C5950">
      <w:pPr>
        <w:spacing w:after="160" w:line="25" w:lineRule="atLeast"/>
        <w:ind w:firstLine="709"/>
        <w:jc w:val="both"/>
      </w:pPr>
    </w:p>
    <w:p w:rsidR="005C5950" w:rsidRPr="00D325C8" w:rsidRDefault="005C5950" w:rsidP="005C5950">
      <w:pPr>
        <w:spacing w:after="160" w:line="25" w:lineRule="atLeast"/>
        <w:ind w:firstLine="709"/>
        <w:jc w:val="both"/>
      </w:pPr>
      <w:r w:rsidRPr="00D325C8">
        <w:t>После отзыва ЭСФ товар списывается с ВС Получателя и приходуется на ВС Поставщика.</w:t>
      </w:r>
    </w:p>
    <w:p w:rsidR="005C5950" w:rsidRPr="00D325C8" w:rsidRDefault="005C5950" w:rsidP="005C5950">
      <w:pPr>
        <w:spacing w:after="160" w:line="25" w:lineRule="atLeast"/>
        <w:ind w:firstLine="709"/>
        <w:jc w:val="both"/>
      </w:pPr>
      <w:r w:rsidRPr="00D325C8">
        <w:t>После отклонения отзыва ЭСФ товар списывается с ВС Поставщика и приходуется на ВС Получателя.</w:t>
      </w:r>
    </w:p>
    <w:p w:rsidR="005C5950" w:rsidRPr="00D325C8" w:rsidRDefault="005C5950" w:rsidP="005C5950">
      <w:pPr>
        <w:spacing w:after="160" w:line="25" w:lineRule="atLeast"/>
        <w:ind w:firstLine="709"/>
        <w:jc w:val="both"/>
      </w:pPr>
      <w:r w:rsidRPr="00D325C8">
        <w:rPr>
          <w:color w:val="FF0000"/>
        </w:rPr>
        <w:t xml:space="preserve">Внимание! </w:t>
      </w:r>
      <w:r w:rsidRPr="00D325C8">
        <w:t>В случае если товар отсутствует на складе Получателя или Поставщика, отзыв или отклонение отзыва ЭСФ невозможно.</w:t>
      </w:r>
    </w:p>
    <w:p w:rsidR="005C5950" w:rsidRPr="00D325C8" w:rsidRDefault="005C5950" w:rsidP="005C5950">
      <w:pPr>
        <w:spacing w:after="160" w:line="25" w:lineRule="atLeast"/>
        <w:ind w:firstLine="709"/>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38" w:name="_Toc498338920"/>
      <w:bookmarkStart w:id="439" w:name="_Toc498355508"/>
      <w:r w:rsidRPr="00D325C8">
        <w:rPr>
          <w:rFonts w:ascii="Times New Roman" w:hAnsi="Times New Roman"/>
          <w:i/>
          <w:color w:val="auto"/>
          <w:sz w:val="28"/>
          <w:szCs w:val="28"/>
        </w:rPr>
        <w:t xml:space="preserve"> </w:t>
      </w:r>
      <w:bookmarkStart w:id="440" w:name="_Toc508881517"/>
      <w:bookmarkStart w:id="441" w:name="_Toc509867294"/>
      <w:bookmarkStart w:id="442" w:name="_Toc509867690"/>
      <w:r w:rsidRPr="00D325C8">
        <w:rPr>
          <w:rFonts w:ascii="Times New Roman" w:hAnsi="Times New Roman"/>
          <w:i/>
          <w:color w:val="auto"/>
          <w:sz w:val="28"/>
          <w:szCs w:val="28"/>
        </w:rPr>
        <w:t>Просмотр остатков</w:t>
      </w:r>
      <w:bookmarkEnd w:id="438"/>
      <w:bookmarkEnd w:id="439"/>
      <w:bookmarkEnd w:id="440"/>
      <w:bookmarkEnd w:id="441"/>
      <w:bookmarkEnd w:id="442"/>
    </w:p>
    <w:p w:rsidR="005C5950" w:rsidRPr="00D325C8" w:rsidRDefault="005C5950" w:rsidP="005C5950">
      <w:pPr>
        <w:pStyle w:val="af7"/>
        <w:spacing w:line="25" w:lineRule="atLeast"/>
        <w:ind w:left="1068"/>
        <w:jc w:val="both"/>
      </w:pPr>
    </w:p>
    <w:p w:rsidR="005C5950" w:rsidRPr="00D325C8" w:rsidRDefault="005C5950" w:rsidP="006600BA">
      <w:pPr>
        <w:pStyle w:val="af7"/>
        <w:numPr>
          <w:ilvl w:val="0"/>
          <w:numId w:val="35"/>
        </w:numPr>
        <w:spacing w:after="160" w:line="25" w:lineRule="atLeast"/>
        <w:ind w:left="1134" w:hanging="426"/>
        <w:contextualSpacing/>
        <w:jc w:val="both"/>
      </w:pPr>
      <w:r w:rsidRPr="00D325C8">
        <w:t>Для просмотра товаров на складе, необходимо перейти в пункт меню «Остатки товаров» стартовой страницы ВС</w:t>
      </w:r>
      <w:r w:rsidRPr="00D325C8">
        <w:rPr>
          <w:color w:val="000000" w:themeColor="text1"/>
        </w:rPr>
        <w:t>.</w:t>
      </w:r>
    </w:p>
    <w:p w:rsidR="005C5950" w:rsidRPr="00D325C8" w:rsidRDefault="005C5950" w:rsidP="005C5950">
      <w:pPr>
        <w:spacing w:line="25" w:lineRule="atLeast"/>
        <w:jc w:val="center"/>
      </w:pPr>
      <w:r w:rsidRPr="00D325C8">
        <w:rPr>
          <w:noProof/>
        </w:rPr>
        <w:lastRenderedPageBreak/>
        <w:drawing>
          <wp:inline distT="0" distB="0" distL="0" distR="0" wp14:anchorId="7927F655" wp14:editId="0D22050E">
            <wp:extent cx="5334000" cy="2610838"/>
            <wp:effectExtent l="19050" t="19050" r="19050" b="1841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35823" cy="261173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43" w:name="_Ref49746670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112</w:t>
      </w:r>
      <w:r w:rsidRPr="00D325C8">
        <w:rPr>
          <w:b w:val="0"/>
          <w:i/>
        </w:rPr>
        <w:fldChar w:fldCharType="end"/>
      </w:r>
      <w:r w:rsidRPr="00D325C8">
        <w:t>. Вкладка «Остатки товаров»</w:t>
      </w:r>
    </w:p>
    <w:bookmarkEnd w:id="443"/>
    <w:p w:rsidR="005C5950" w:rsidRPr="00D325C8" w:rsidRDefault="005C5950" w:rsidP="005C5950">
      <w:pPr>
        <w:spacing w:line="25" w:lineRule="atLeast"/>
        <w:ind w:firstLine="709"/>
        <w:jc w:val="both"/>
      </w:pPr>
      <w:r w:rsidRPr="00D325C8">
        <w:t>После перехода во вкладку «Остатки товаров» отобразится:</w:t>
      </w:r>
    </w:p>
    <w:p w:rsidR="005C5950" w:rsidRPr="00D325C8" w:rsidRDefault="005C5950" w:rsidP="006600BA">
      <w:pPr>
        <w:pStyle w:val="af7"/>
        <w:numPr>
          <w:ilvl w:val="0"/>
          <w:numId w:val="27"/>
        </w:numPr>
        <w:spacing w:after="160" w:line="25" w:lineRule="atLeast"/>
        <w:contextualSpacing/>
        <w:jc w:val="both"/>
      </w:pPr>
      <w:r w:rsidRPr="00D325C8">
        <w:t>таблица с остатками товаров на складе;</w:t>
      </w:r>
    </w:p>
    <w:p w:rsidR="005C5950" w:rsidRPr="00D325C8" w:rsidRDefault="005C5950" w:rsidP="006600BA">
      <w:pPr>
        <w:pStyle w:val="af7"/>
        <w:numPr>
          <w:ilvl w:val="0"/>
          <w:numId w:val="27"/>
        </w:numPr>
        <w:spacing w:after="160" w:line="25" w:lineRule="atLeast"/>
        <w:contextualSpacing/>
        <w:jc w:val="both"/>
      </w:pPr>
      <w:r w:rsidRPr="00D325C8">
        <w:t>фильтр для поиска товаров;</w:t>
      </w:r>
    </w:p>
    <w:p w:rsidR="005C5950" w:rsidRPr="00D325C8" w:rsidRDefault="005C5950" w:rsidP="006600BA">
      <w:pPr>
        <w:pStyle w:val="af7"/>
        <w:numPr>
          <w:ilvl w:val="0"/>
          <w:numId w:val="27"/>
        </w:numPr>
        <w:spacing w:after="160" w:line="25" w:lineRule="atLeast"/>
        <w:contextualSpacing/>
        <w:jc w:val="both"/>
      </w:pPr>
      <w:r w:rsidRPr="00D325C8">
        <w:t>кнопка «Настройка журнала».</w:t>
      </w:r>
    </w:p>
    <w:p w:rsidR="005C5950" w:rsidRPr="00D325C8" w:rsidRDefault="005C5950" w:rsidP="005C5950">
      <w:pPr>
        <w:spacing w:line="25" w:lineRule="atLeast"/>
        <w:jc w:val="center"/>
      </w:pPr>
      <w:r w:rsidRPr="00D325C8">
        <w:rPr>
          <w:noProof/>
        </w:rPr>
        <w:drawing>
          <wp:inline distT="0" distB="0" distL="0" distR="0" wp14:anchorId="6D28AC65" wp14:editId="4C6A9561">
            <wp:extent cx="5940425" cy="1319530"/>
            <wp:effectExtent l="19050" t="19050" r="22225" b="1397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131953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44" w:name="_Ref497470545"/>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113</w:t>
      </w:r>
      <w:r w:rsidRPr="00D325C8">
        <w:rPr>
          <w:b w:val="0"/>
          <w:i/>
        </w:rPr>
        <w:fldChar w:fldCharType="end"/>
      </w:r>
      <w:r w:rsidRPr="00D325C8">
        <w:t>. Журнал «Остатки товаров»</w:t>
      </w:r>
    </w:p>
    <w:bookmarkEnd w:id="444"/>
    <w:p w:rsidR="005C5950" w:rsidRPr="00D325C8" w:rsidRDefault="005C5950" w:rsidP="005C5950">
      <w:pPr>
        <w:spacing w:line="25" w:lineRule="atLeast"/>
        <w:ind w:firstLine="709"/>
        <w:jc w:val="both"/>
      </w:pPr>
      <w:r w:rsidRPr="00D325C8">
        <w:t>Товары, оприходованные по ЭСФ отображаются в таблице с остатками товаров.</w:t>
      </w:r>
    </w:p>
    <w:p w:rsidR="005C5950" w:rsidRPr="00D325C8" w:rsidRDefault="005C5950" w:rsidP="005C5950">
      <w:pPr>
        <w:spacing w:line="25" w:lineRule="atLeast"/>
        <w:jc w:val="both"/>
      </w:pPr>
      <w:r w:rsidRPr="00D325C8">
        <w:rPr>
          <w:noProof/>
        </w:rPr>
        <w:drawing>
          <wp:inline distT="0" distB="0" distL="0" distR="0" wp14:anchorId="2FF1794A" wp14:editId="5DC6D78F">
            <wp:extent cx="5940425" cy="640080"/>
            <wp:effectExtent l="19050" t="19050" r="22225" b="266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64008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45" w:name="_Ref497470653"/>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114</w:t>
      </w:r>
      <w:r w:rsidRPr="00D325C8">
        <w:rPr>
          <w:b w:val="0"/>
          <w:i/>
        </w:rPr>
        <w:fldChar w:fldCharType="end"/>
      </w:r>
      <w:r w:rsidRPr="00D325C8">
        <w:t xml:space="preserve">. Товары, оприходованные по ЭСФ </w:t>
      </w:r>
    </w:p>
    <w:bookmarkEnd w:id="445"/>
    <w:p w:rsidR="005C5950" w:rsidRPr="00D325C8" w:rsidRDefault="005C5950" w:rsidP="005C5950">
      <w:pPr>
        <w:spacing w:line="25" w:lineRule="atLeast"/>
        <w:ind w:firstLine="709"/>
        <w:jc w:val="both"/>
      </w:pPr>
    </w:p>
    <w:p w:rsidR="00A444DC" w:rsidRPr="00D325C8" w:rsidRDefault="00A444DC" w:rsidP="003B3E27">
      <w:pPr>
        <w:pStyle w:val="af7"/>
        <w:numPr>
          <w:ilvl w:val="0"/>
          <w:numId w:val="35"/>
        </w:numPr>
        <w:spacing w:after="160" w:line="25" w:lineRule="atLeast"/>
        <w:ind w:left="1134" w:hanging="426"/>
        <w:contextualSpacing/>
        <w:jc w:val="both"/>
        <w:rPr>
          <w:rFonts w:eastAsiaTheme="majorEastAsia"/>
        </w:rPr>
      </w:pPr>
      <w:r w:rsidRPr="00D325C8">
        <w:t xml:space="preserve">Для выписки ЭСФ необходимо выбрать нужный товар со склада, отметив его </w:t>
      </w:r>
      <w:proofErr w:type="spellStart"/>
      <w:r w:rsidRPr="00D325C8">
        <w:t>чекбоксом</w:t>
      </w:r>
      <w:proofErr w:type="spellEnd"/>
      <w:r w:rsidRPr="00D325C8">
        <w:t xml:space="preserve"> и нажать на кнопку «Создать счет-фактуру».</w:t>
      </w:r>
    </w:p>
    <w:p w:rsidR="00A444DC" w:rsidRPr="00D325C8" w:rsidRDefault="00A444DC" w:rsidP="00A444DC">
      <w:pPr>
        <w:spacing w:after="160" w:line="25" w:lineRule="atLeast"/>
        <w:contextualSpacing/>
        <w:jc w:val="center"/>
        <w:rPr>
          <w:b/>
          <w:bCs/>
          <w:sz w:val="20"/>
          <w:szCs w:val="20"/>
          <w:lang w:val="x-none" w:eastAsia="x-none"/>
        </w:rPr>
      </w:pPr>
      <w:r w:rsidRPr="00D325C8">
        <w:rPr>
          <w:noProof/>
        </w:rPr>
        <w:lastRenderedPageBreak/>
        <w:drawing>
          <wp:inline distT="0" distB="0" distL="0" distR="0" wp14:anchorId="30487453" wp14:editId="66A352CA">
            <wp:extent cx="5940425" cy="1952625"/>
            <wp:effectExtent l="19050" t="19050" r="22225"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952625"/>
                    </a:xfrm>
                    <a:prstGeom prst="rect">
                      <a:avLst/>
                    </a:prstGeom>
                    <a:ln>
                      <a:solidFill>
                        <a:schemeClr val="bg1">
                          <a:lumMod val="65000"/>
                        </a:schemeClr>
                      </a:solidFill>
                    </a:ln>
                  </pic:spPr>
                </pic:pic>
              </a:graphicData>
            </a:graphic>
          </wp:inline>
        </w:drawing>
      </w: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115</w:t>
      </w:r>
      <w:r w:rsidRPr="00D325C8">
        <w:rPr>
          <w:b/>
          <w:bCs/>
          <w:sz w:val="20"/>
          <w:szCs w:val="20"/>
          <w:lang w:val="x-none" w:eastAsia="x-none"/>
        </w:rPr>
        <w:fldChar w:fldCharType="end"/>
      </w:r>
      <w:r w:rsidRPr="00D325C8">
        <w:rPr>
          <w:b/>
          <w:bCs/>
          <w:sz w:val="20"/>
          <w:szCs w:val="20"/>
          <w:lang w:val="x-none" w:eastAsia="x-none"/>
        </w:rPr>
        <w:t>. Кнопка «Создать счет-фактуру»</w:t>
      </w:r>
    </w:p>
    <w:p w:rsidR="00A444DC" w:rsidRPr="00D325C8" w:rsidRDefault="00A444DC" w:rsidP="003B3E27">
      <w:pPr>
        <w:pStyle w:val="af7"/>
        <w:numPr>
          <w:ilvl w:val="0"/>
          <w:numId w:val="35"/>
        </w:numPr>
        <w:spacing w:after="160" w:line="25" w:lineRule="atLeast"/>
        <w:ind w:left="1134" w:hanging="426"/>
        <w:contextualSpacing/>
        <w:jc w:val="both"/>
        <w:rPr>
          <w:rFonts w:eastAsiaTheme="majorEastAsia"/>
        </w:rPr>
      </w:pPr>
      <w:r w:rsidRPr="00D325C8">
        <w:rPr>
          <w:rFonts w:eastAsiaTheme="majorEastAsia"/>
        </w:rPr>
        <w:t xml:space="preserve">После чего откроется форма ЭСФ с </w:t>
      </w:r>
      <w:proofErr w:type="spellStart"/>
      <w:r w:rsidRPr="00D325C8">
        <w:rPr>
          <w:rFonts w:eastAsiaTheme="majorEastAsia"/>
        </w:rPr>
        <w:t>предзаполненными</w:t>
      </w:r>
      <w:proofErr w:type="spellEnd"/>
      <w:r w:rsidRPr="00D325C8">
        <w:rPr>
          <w:rFonts w:eastAsiaTheme="majorEastAsia"/>
        </w:rPr>
        <w:t xml:space="preserve"> данными. Нужно указать количество реализуемого товара и нажать на кнопку «Готово».</w:t>
      </w:r>
    </w:p>
    <w:p w:rsidR="00A444DC" w:rsidRPr="00D325C8" w:rsidRDefault="00A444DC" w:rsidP="00A444DC">
      <w:pPr>
        <w:pStyle w:val="af7"/>
        <w:spacing w:after="160" w:line="25" w:lineRule="atLeast"/>
        <w:ind w:left="0"/>
        <w:contextualSpacing/>
        <w:jc w:val="both"/>
        <w:rPr>
          <w:rFonts w:eastAsiaTheme="majorEastAsia"/>
        </w:rPr>
      </w:pPr>
      <w:r w:rsidRPr="00D325C8">
        <w:rPr>
          <w:noProof/>
        </w:rPr>
        <w:drawing>
          <wp:inline distT="0" distB="0" distL="0" distR="0" wp14:anchorId="22AC09E5" wp14:editId="3D0448FE">
            <wp:extent cx="5940425" cy="28543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854325"/>
                    </a:xfrm>
                    <a:prstGeom prst="rect">
                      <a:avLst/>
                    </a:prstGeom>
                  </pic:spPr>
                </pic:pic>
              </a:graphicData>
            </a:graphic>
          </wp:inline>
        </w:drawing>
      </w:r>
    </w:p>
    <w:p w:rsidR="00A444DC" w:rsidRPr="00D325C8" w:rsidRDefault="00A444DC" w:rsidP="00A444DC">
      <w:pPr>
        <w:pStyle w:val="af7"/>
        <w:spacing w:after="160" w:line="25" w:lineRule="atLeast"/>
        <w:ind w:left="0"/>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116</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Заполнение количества реализуемого товара</w:t>
      </w:r>
    </w:p>
    <w:p w:rsidR="00A444DC" w:rsidRPr="00D325C8" w:rsidRDefault="00A444DC" w:rsidP="00A444DC">
      <w:pPr>
        <w:pStyle w:val="af7"/>
        <w:spacing w:after="160" w:line="25" w:lineRule="atLeast"/>
        <w:ind w:left="0"/>
        <w:contextualSpacing/>
        <w:jc w:val="center"/>
        <w:rPr>
          <w:b/>
          <w:bCs/>
          <w:sz w:val="20"/>
          <w:szCs w:val="20"/>
          <w:lang w:eastAsia="x-none"/>
        </w:rPr>
      </w:pPr>
    </w:p>
    <w:p w:rsidR="00A444DC" w:rsidRPr="00D325C8" w:rsidRDefault="00A444DC" w:rsidP="003B3E27">
      <w:pPr>
        <w:pStyle w:val="af7"/>
        <w:numPr>
          <w:ilvl w:val="0"/>
          <w:numId w:val="35"/>
        </w:numPr>
        <w:spacing w:after="160" w:line="25" w:lineRule="atLeast"/>
        <w:ind w:left="1134" w:hanging="426"/>
        <w:contextualSpacing/>
        <w:jc w:val="both"/>
        <w:rPr>
          <w:rFonts w:eastAsiaTheme="majorEastAsia"/>
        </w:rPr>
      </w:pPr>
      <w:r w:rsidRPr="00D325C8">
        <w:rPr>
          <w:rFonts w:eastAsiaTheme="majorEastAsia"/>
        </w:rPr>
        <w:t>После чего заполнить все необходимые поля и нажать на кнопку «Отправить».</w:t>
      </w:r>
    </w:p>
    <w:p w:rsidR="00A444DC" w:rsidRPr="00D325C8" w:rsidRDefault="00A444DC" w:rsidP="00A444DC">
      <w:pPr>
        <w:spacing w:after="160" w:line="25" w:lineRule="atLeast"/>
        <w:contextualSpacing/>
        <w:jc w:val="both"/>
        <w:rPr>
          <w:rFonts w:eastAsiaTheme="majorEastAsia"/>
        </w:rPr>
      </w:pPr>
      <w:r w:rsidRPr="00D325C8">
        <w:rPr>
          <w:noProof/>
        </w:rPr>
        <w:drawing>
          <wp:inline distT="0" distB="0" distL="0" distR="0" wp14:anchorId="687117F4" wp14:editId="55B0EA1E">
            <wp:extent cx="5940425" cy="1536700"/>
            <wp:effectExtent l="19050" t="19050" r="22225" b="254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536700"/>
                    </a:xfrm>
                    <a:prstGeom prst="rect">
                      <a:avLst/>
                    </a:prstGeom>
                    <a:ln>
                      <a:solidFill>
                        <a:schemeClr val="bg1">
                          <a:lumMod val="65000"/>
                        </a:schemeClr>
                      </a:solidFill>
                    </a:ln>
                  </pic:spPr>
                </pic:pic>
              </a:graphicData>
            </a:graphic>
          </wp:inline>
        </w:drawing>
      </w:r>
    </w:p>
    <w:p w:rsidR="00A444DC" w:rsidRPr="00D325C8" w:rsidRDefault="00A444DC" w:rsidP="00A444DC">
      <w:pPr>
        <w:spacing w:after="160" w:line="25" w:lineRule="atLeast"/>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117</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Кнопка «Отправить»</w:t>
      </w:r>
    </w:p>
    <w:p w:rsidR="00A444DC" w:rsidRPr="00D325C8" w:rsidRDefault="00A444DC" w:rsidP="00A444DC">
      <w:pPr>
        <w:spacing w:after="160" w:line="25" w:lineRule="atLeast"/>
        <w:contextualSpacing/>
        <w:jc w:val="center"/>
        <w:rPr>
          <w:b/>
          <w:bCs/>
          <w:sz w:val="20"/>
          <w:szCs w:val="20"/>
          <w:lang w:eastAsia="x-none"/>
        </w:rPr>
      </w:pPr>
    </w:p>
    <w:p w:rsidR="00A444DC" w:rsidRPr="00D325C8" w:rsidRDefault="00A444DC" w:rsidP="003B3E27">
      <w:pPr>
        <w:pStyle w:val="af7"/>
        <w:numPr>
          <w:ilvl w:val="0"/>
          <w:numId w:val="35"/>
        </w:numPr>
        <w:spacing w:after="160" w:line="25" w:lineRule="atLeast"/>
        <w:ind w:left="1134" w:hanging="426"/>
        <w:contextualSpacing/>
        <w:jc w:val="both"/>
        <w:rPr>
          <w:rFonts w:eastAsiaTheme="majorEastAsia"/>
        </w:rPr>
      </w:pPr>
      <w:r w:rsidRPr="00D325C8">
        <w:rPr>
          <w:rFonts w:eastAsiaTheme="majorEastAsia"/>
        </w:rPr>
        <w:t>Для</w:t>
      </w:r>
      <w:r w:rsidRPr="00D325C8">
        <w:t xml:space="preserve"> создания Формы необходимо выбрать нужный товар со склада, отметив его </w:t>
      </w:r>
      <w:proofErr w:type="spellStart"/>
      <w:r w:rsidRPr="00D325C8">
        <w:rPr>
          <w:rFonts w:eastAsiaTheme="majorEastAsia"/>
        </w:rPr>
        <w:t>чекбоксом</w:t>
      </w:r>
      <w:proofErr w:type="spellEnd"/>
      <w:r w:rsidRPr="00D325C8">
        <w:t>, нажать на кнопку «Создать форму» и указать нужный тип Формы.</w:t>
      </w:r>
    </w:p>
    <w:p w:rsidR="00A444DC" w:rsidRPr="00D325C8" w:rsidRDefault="00A444DC" w:rsidP="00A444DC">
      <w:pPr>
        <w:spacing w:after="160" w:line="25" w:lineRule="atLeast"/>
        <w:contextualSpacing/>
        <w:jc w:val="both"/>
        <w:rPr>
          <w:rFonts w:eastAsiaTheme="majorEastAsia"/>
        </w:rPr>
      </w:pPr>
      <w:r w:rsidRPr="00D325C8">
        <w:rPr>
          <w:noProof/>
        </w:rPr>
        <w:lastRenderedPageBreak/>
        <w:drawing>
          <wp:inline distT="0" distB="0" distL="0" distR="0" wp14:anchorId="7F12721D" wp14:editId="01B0ADFD">
            <wp:extent cx="5940425" cy="2183130"/>
            <wp:effectExtent l="19050" t="19050" r="22225" b="266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183130"/>
                    </a:xfrm>
                    <a:prstGeom prst="rect">
                      <a:avLst/>
                    </a:prstGeom>
                    <a:ln>
                      <a:solidFill>
                        <a:schemeClr val="bg1">
                          <a:lumMod val="65000"/>
                        </a:schemeClr>
                      </a:solidFill>
                    </a:ln>
                  </pic:spPr>
                </pic:pic>
              </a:graphicData>
            </a:graphic>
          </wp:inline>
        </w:drawing>
      </w:r>
    </w:p>
    <w:p w:rsidR="00A444DC" w:rsidRPr="00D325C8" w:rsidRDefault="00A444DC" w:rsidP="00A444DC">
      <w:pPr>
        <w:spacing w:after="160" w:line="25" w:lineRule="atLeast"/>
        <w:contextualSpacing/>
        <w:jc w:val="center"/>
        <w:rPr>
          <w:b/>
          <w:bCs/>
          <w:sz w:val="20"/>
          <w:szCs w:val="20"/>
          <w:lang w:eastAsia="x-none"/>
        </w:rPr>
      </w:pPr>
      <w:r w:rsidRPr="00D325C8">
        <w:rPr>
          <w:b/>
          <w:bCs/>
          <w:sz w:val="20"/>
          <w:szCs w:val="20"/>
          <w:lang w:val="x-none" w:eastAsia="x-none"/>
        </w:rPr>
        <w:t xml:space="preserve">Рисунок </w:t>
      </w:r>
      <w:r w:rsidRPr="00D325C8">
        <w:rPr>
          <w:b/>
          <w:bCs/>
          <w:sz w:val="20"/>
          <w:szCs w:val="20"/>
          <w:lang w:val="x-none" w:eastAsia="x-none"/>
        </w:rPr>
        <w:fldChar w:fldCharType="begin"/>
      </w:r>
      <w:r w:rsidRPr="00D325C8">
        <w:rPr>
          <w:b/>
          <w:bCs/>
          <w:sz w:val="20"/>
          <w:szCs w:val="20"/>
          <w:lang w:val="x-none" w:eastAsia="x-none"/>
        </w:rPr>
        <w:instrText xml:space="preserve"> SEQ Рисунок \* ARABIC </w:instrText>
      </w:r>
      <w:r w:rsidRPr="00D325C8">
        <w:rPr>
          <w:b/>
          <w:bCs/>
          <w:sz w:val="20"/>
          <w:szCs w:val="20"/>
          <w:lang w:val="x-none" w:eastAsia="x-none"/>
        </w:rPr>
        <w:fldChar w:fldCharType="separate"/>
      </w:r>
      <w:r w:rsidR="00A705C2" w:rsidRPr="00D325C8">
        <w:rPr>
          <w:b/>
          <w:bCs/>
          <w:noProof/>
          <w:sz w:val="20"/>
          <w:szCs w:val="20"/>
          <w:lang w:val="x-none" w:eastAsia="x-none"/>
        </w:rPr>
        <w:t>118</w:t>
      </w:r>
      <w:r w:rsidRPr="00D325C8">
        <w:rPr>
          <w:b/>
          <w:bCs/>
          <w:sz w:val="20"/>
          <w:szCs w:val="20"/>
          <w:lang w:val="x-none" w:eastAsia="x-none"/>
        </w:rPr>
        <w:fldChar w:fldCharType="end"/>
      </w:r>
      <w:r w:rsidRPr="00D325C8">
        <w:rPr>
          <w:b/>
          <w:bCs/>
          <w:sz w:val="20"/>
          <w:szCs w:val="20"/>
          <w:lang w:val="x-none" w:eastAsia="x-none"/>
        </w:rPr>
        <w:t xml:space="preserve">. </w:t>
      </w:r>
      <w:r w:rsidRPr="00D325C8">
        <w:rPr>
          <w:b/>
          <w:bCs/>
          <w:sz w:val="20"/>
          <w:szCs w:val="20"/>
          <w:lang w:eastAsia="x-none"/>
        </w:rPr>
        <w:t>Выбор типа Формы</w:t>
      </w:r>
    </w:p>
    <w:p w:rsidR="00A444DC" w:rsidRPr="00D325C8" w:rsidRDefault="00A444DC" w:rsidP="00A444DC">
      <w:pPr>
        <w:spacing w:after="160" w:line="25" w:lineRule="atLeast"/>
        <w:contextualSpacing/>
        <w:jc w:val="center"/>
        <w:rPr>
          <w:b/>
          <w:bCs/>
          <w:sz w:val="20"/>
          <w:szCs w:val="20"/>
          <w:lang w:eastAsia="x-none"/>
        </w:rPr>
      </w:pPr>
    </w:p>
    <w:p w:rsidR="005C5950" w:rsidRPr="00D325C8" w:rsidRDefault="00A444DC" w:rsidP="003B3E27">
      <w:pPr>
        <w:pStyle w:val="af7"/>
        <w:numPr>
          <w:ilvl w:val="0"/>
          <w:numId w:val="35"/>
        </w:numPr>
        <w:spacing w:after="160" w:line="25" w:lineRule="atLeast"/>
        <w:ind w:left="1134" w:hanging="426"/>
        <w:contextualSpacing/>
        <w:jc w:val="both"/>
      </w:pPr>
      <w:r w:rsidRPr="00D325C8">
        <w:rPr>
          <w:rFonts w:eastAsiaTheme="majorEastAsia"/>
        </w:rPr>
        <w:t>После</w:t>
      </w:r>
      <w:r w:rsidRPr="00D325C8">
        <w:t xml:space="preserve"> чего заполнить нужные поля и сохранить.</w:t>
      </w:r>
    </w:p>
    <w:p w:rsidR="005C5950" w:rsidRPr="00D325C8" w:rsidRDefault="005C5950" w:rsidP="005C5950">
      <w:pPr>
        <w:pStyle w:val="af7"/>
        <w:spacing w:after="160" w:line="25" w:lineRule="atLeast"/>
        <w:ind w:left="851"/>
        <w:jc w:val="both"/>
      </w:pPr>
    </w:p>
    <w:p w:rsidR="005C5950" w:rsidRPr="00D325C8" w:rsidRDefault="005C5950" w:rsidP="005C5950">
      <w:pPr>
        <w:spacing w:after="160" w:line="259" w:lineRule="auto"/>
        <w:rPr>
          <w:rFonts w:eastAsiaTheme="majorEastAsia"/>
          <w:b/>
          <w:sz w:val="28"/>
          <w:szCs w:val="28"/>
        </w:rPr>
      </w:pPr>
      <w:r w:rsidRPr="00D325C8">
        <w:rPr>
          <w:b/>
          <w:sz w:val="28"/>
          <w:szCs w:val="28"/>
        </w:rPr>
        <w:br w:type="page"/>
      </w:r>
    </w:p>
    <w:p w:rsidR="005C5950" w:rsidRPr="00D325C8" w:rsidRDefault="005C5950" w:rsidP="00E40EAE">
      <w:pPr>
        <w:pStyle w:val="2"/>
        <w:numPr>
          <w:ilvl w:val="0"/>
          <w:numId w:val="9"/>
        </w:numPr>
        <w:spacing w:before="40" w:line="25" w:lineRule="atLeast"/>
        <w:ind w:left="0" w:firstLine="709"/>
        <w:rPr>
          <w:rFonts w:ascii="Times New Roman" w:hAnsi="Times New Roman" w:cs="Times New Roman"/>
          <w:b w:val="0"/>
          <w:color w:val="auto"/>
          <w:sz w:val="28"/>
          <w:szCs w:val="28"/>
        </w:rPr>
      </w:pPr>
      <w:r w:rsidRPr="00D325C8">
        <w:rPr>
          <w:rFonts w:ascii="Times New Roman" w:hAnsi="Times New Roman" w:cs="Times New Roman"/>
          <w:color w:val="auto"/>
          <w:sz w:val="28"/>
          <w:szCs w:val="28"/>
        </w:rPr>
        <w:lastRenderedPageBreak/>
        <w:t xml:space="preserve"> </w:t>
      </w:r>
      <w:bookmarkStart w:id="446" w:name="_Toc508881518"/>
      <w:bookmarkStart w:id="447" w:name="_Toc509867295"/>
      <w:bookmarkStart w:id="448" w:name="_Toc509867691"/>
      <w:r w:rsidRPr="00D325C8">
        <w:rPr>
          <w:rFonts w:ascii="Times New Roman" w:hAnsi="Times New Roman" w:cs="Times New Roman"/>
          <w:color w:val="auto"/>
          <w:sz w:val="28"/>
          <w:szCs w:val="28"/>
        </w:rPr>
        <w:t>Перемещение товаров в случае реорганизации юридического лица</w:t>
      </w:r>
      <w:bookmarkEnd w:id="446"/>
      <w:bookmarkEnd w:id="447"/>
      <w:bookmarkEnd w:id="448"/>
    </w:p>
    <w:p w:rsidR="005C5950" w:rsidRPr="00D325C8" w:rsidRDefault="005C5950" w:rsidP="005C5950">
      <w:pPr>
        <w:spacing w:after="160" w:line="25" w:lineRule="atLeast"/>
        <w:ind w:firstLine="709"/>
        <w:jc w:val="both"/>
      </w:pPr>
      <w:r w:rsidRPr="00D325C8">
        <w:t>Реорганизация юридических лиц разделяется на следующие виды:</w:t>
      </w:r>
    </w:p>
    <w:p w:rsidR="005C5950" w:rsidRPr="00D325C8" w:rsidRDefault="005C5950" w:rsidP="006600BA">
      <w:pPr>
        <w:pStyle w:val="af7"/>
        <w:numPr>
          <w:ilvl w:val="0"/>
          <w:numId w:val="34"/>
        </w:numPr>
        <w:spacing w:after="160" w:line="25" w:lineRule="atLeast"/>
        <w:ind w:left="1134" w:hanging="425"/>
        <w:contextualSpacing/>
        <w:jc w:val="both"/>
      </w:pPr>
      <w:r w:rsidRPr="00D325C8">
        <w:t>Преобразование;</w:t>
      </w:r>
    </w:p>
    <w:p w:rsidR="005C5950" w:rsidRPr="00D325C8" w:rsidRDefault="005C5950" w:rsidP="006600BA">
      <w:pPr>
        <w:pStyle w:val="af7"/>
        <w:numPr>
          <w:ilvl w:val="0"/>
          <w:numId w:val="34"/>
        </w:numPr>
        <w:spacing w:after="160" w:line="25" w:lineRule="atLeast"/>
        <w:ind w:left="1134" w:hanging="425"/>
        <w:contextualSpacing/>
        <w:jc w:val="both"/>
      </w:pPr>
      <w:r w:rsidRPr="00D325C8">
        <w:t>Присоединение;</w:t>
      </w:r>
    </w:p>
    <w:p w:rsidR="005C5950" w:rsidRPr="00D325C8" w:rsidRDefault="005C5950" w:rsidP="006600BA">
      <w:pPr>
        <w:pStyle w:val="af7"/>
        <w:numPr>
          <w:ilvl w:val="0"/>
          <w:numId w:val="34"/>
        </w:numPr>
        <w:spacing w:after="160" w:line="25" w:lineRule="atLeast"/>
        <w:ind w:left="1134" w:hanging="425"/>
        <w:contextualSpacing/>
        <w:jc w:val="both"/>
      </w:pPr>
      <w:r w:rsidRPr="00D325C8">
        <w:t>Слияние;</w:t>
      </w:r>
    </w:p>
    <w:p w:rsidR="005C5950" w:rsidRPr="00D325C8" w:rsidRDefault="005C5950" w:rsidP="006600BA">
      <w:pPr>
        <w:pStyle w:val="af7"/>
        <w:numPr>
          <w:ilvl w:val="0"/>
          <w:numId w:val="34"/>
        </w:numPr>
        <w:spacing w:after="160" w:line="25" w:lineRule="atLeast"/>
        <w:ind w:left="1134" w:hanging="425"/>
        <w:contextualSpacing/>
        <w:jc w:val="both"/>
      </w:pPr>
      <w:r w:rsidRPr="00D325C8">
        <w:t>Выделение;</w:t>
      </w:r>
    </w:p>
    <w:p w:rsidR="005C5950" w:rsidRPr="00D325C8" w:rsidRDefault="005C5950" w:rsidP="006600BA">
      <w:pPr>
        <w:pStyle w:val="af7"/>
        <w:numPr>
          <w:ilvl w:val="0"/>
          <w:numId w:val="34"/>
        </w:numPr>
        <w:spacing w:after="160" w:line="25" w:lineRule="atLeast"/>
        <w:ind w:left="1134" w:hanging="425"/>
        <w:contextualSpacing/>
        <w:jc w:val="both"/>
      </w:pPr>
      <w:r w:rsidRPr="00D325C8">
        <w:t>Разделение.</w:t>
      </w:r>
    </w:p>
    <w:p w:rsidR="005C5950" w:rsidRPr="00D325C8" w:rsidRDefault="005C5950" w:rsidP="005C5950">
      <w:pPr>
        <w:spacing w:after="160" w:line="25" w:lineRule="atLeast"/>
        <w:ind w:firstLine="709"/>
        <w:jc w:val="both"/>
      </w:pPr>
      <w:r w:rsidRPr="00D325C8">
        <w:t>Информация о реорганизации ЮЛ поступает в ИС ЭСФ из ЕХД.</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49" w:name="_Toc508881519"/>
      <w:bookmarkStart w:id="450" w:name="_Toc509867296"/>
      <w:bookmarkStart w:id="451" w:name="_Toc509867692"/>
      <w:r w:rsidRPr="00D325C8">
        <w:rPr>
          <w:rFonts w:ascii="Times New Roman" w:hAnsi="Times New Roman"/>
          <w:i/>
          <w:color w:val="auto"/>
          <w:sz w:val="28"/>
          <w:szCs w:val="28"/>
        </w:rPr>
        <w:t>Реорганизация с типом «Преобразование»</w:t>
      </w:r>
      <w:bookmarkEnd w:id="449"/>
      <w:bookmarkEnd w:id="450"/>
      <w:bookmarkEnd w:id="451"/>
    </w:p>
    <w:p w:rsidR="005C5950" w:rsidRPr="00D325C8" w:rsidRDefault="005C5950" w:rsidP="005C5950">
      <w:pPr>
        <w:spacing w:after="160" w:line="25" w:lineRule="atLeast"/>
        <w:ind w:firstLine="709"/>
        <w:jc w:val="both"/>
      </w:pPr>
      <w:r w:rsidRPr="00D325C8">
        <w:t>В случае реорганизации с типом «Преобразование» меняются данные ЮЛ, при этом с остатками на складе ничего не происходит.</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52" w:name="_Toc508881520"/>
      <w:bookmarkStart w:id="453" w:name="_Toc509867297"/>
      <w:bookmarkStart w:id="454" w:name="_Toc509867693"/>
      <w:r w:rsidRPr="00D325C8">
        <w:rPr>
          <w:rFonts w:ascii="Times New Roman" w:hAnsi="Times New Roman"/>
          <w:i/>
          <w:color w:val="auto"/>
          <w:sz w:val="28"/>
          <w:szCs w:val="28"/>
        </w:rPr>
        <w:t>Реорганизация с типом «Присоединение»</w:t>
      </w:r>
      <w:bookmarkEnd w:id="452"/>
      <w:bookmarkEnd w:id="453"/>
      <w:bookmarkEnd w:id="454"/>
    </w:p>
    <w:p w:rsidR="005C5950" w:rsidRPr="00D325C8" w:rsidRDefault="005C5950" w:rsidP="005C5950">
      <w:pPr>
        <w:spacing w:after="160" w:line="25" w:lineRule="atLeast"/>
        <w:ind w:firstLine="709"/>
        <w:jc w:val="both"/>
      </w:pPr>
      <w:r w:rsidRPr="00D325C8">
        <w:t>В случае реорганизации с типом «Присоединение» одно ЮЛ присоединяется к другому. При этом все остатки на ВС присоединившегося ЮЛ автоматически переносятся на ВС ЮЛ, к которому произошло присоединение.</w:t>
      </w:r>
    </w:p>
    <w:p w:rsidR="005C5950" w:rsidRPr="00D325C8" w:rsidRDefault="005C5950" w:rsidP="005C5950">
      <w:pPr>
        <w:spacing w:line="25" w:lineRule="atLeast"/>
        <w:jc w:val="center"/>
      </w:pPr>
      <w:r w:rsidRPr="00D325C8">
        <w:rPr>
          <w:noProof/>
        </w:rPr>
        <w:drawing>
          <wp:inline distT="0" distB="0" distL="0" distR="0" wp14:anchorId="720F624D" wp14:editId="533B284C">
            <wp:extent cx="4846320" cy="2790714"/>
            <wp:effectExtent l="19050" t="19050" r="11430" b="1016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57122" cy="2796934"/>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119</w:t>
      </w:r>
      <w:r w:rsidRPr="00D325C8">
        <w:rPr>
          <w:b w:val="0"/>
          <w:i/>
        </w:rPr>
        <w:fldChar w:fldCharType="end"/>
      </w:r>
      <w:r w:rsidRPr="00D325C8">
        <w:t>. Реорганизация с типом «Присоединение»</w:t>
      </w:r>
    </w:p>
    <w:p w:rsidR="005C5950" w:rsidRPr="00D325C8" w:rsidRDefault="005C5950" w:rsidP="005C5950">
      <w:pPr>
        <w:spacing w:after="160" w:line="25" w:lineRule="atLeast"/>
        <w:jc w:val="center"/>
      </w:pPr>
      <w:r w:rsidRPr="00D325C8">
        <w:rPr>
          <w:noProof/>
        </w:rPr>
        <w:lastRenderedPageBreak/>
        <w:drawing>
          <wp:inline distT="0" distB="0" distL="0" distR="0" wp14:anchorId="1F85D3FD" wp14:editId="6C22455C">
            <wp:extent cx="4419600" cy="2778372"/>
            <wp:effectExtent l="19050" t="19050" r="19050" b="222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34860" cy="278796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120</w:t>
      </w:r>
      <w:r w:rsidRPr="00D325C8">
        <w:rPr>
          <w:b w:val="0"/>
          <w:i/>
        </w:rPr>
        <w:fldChar w:fldCharType="end"/>
      </w:r>
      <w:r w:rsidRPr="00D325C8">
        <w:t>. Передача остатков при присоединении</w:t>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55" w:name="_Toc508881521"/>
      <w:bookmarkStart w:id="456" w:name="_Toc509867298"/>
      <w:bookmarkStart w:id="457" w:name="_Toc509867694"/>
      <w:r w:rsidRPr="00D325C8">
        <w:rPr>
          <w:rFonts w:ascii="Times New Roman" w:hAnsi="Times New Roman"/>
          <w:i/>
          <w:color w:val="auto"/>
          <w:sz w:val="28"/>
          <w:szCs w:val="28"/>
        </w:rPr>
        <w:t>Реорганизация с типом «Слияние»</w:t>
      </w:r>
      <w:bookmarkEnd w:id="455"/>
      <w:bookmarkEnd w:id="456"/>
      <w:bookmarkEnd w:id="457"/>
    </w:p>
    <w:p w:rsidR="005C5950" w:rsidRPr="00D325C8" w:rsidRDefault="005C5950" w:rsidP="005C5950">
      <w:pPr>
        <w:spacing w:after="160" w:line="25" w:lineRule="atLeast"/>
        <w:ind w:firstLine="709"/>
        <w:jc w:val="both"/>
      </w:pPr>
      <w:r w:rsidRPr="00D325C8">
        <w:t>В случае реорганизации с типом «Слияние» два действующих ЮЛ сливаются в одно новое ЮЛ, после реорганизации два слившихся ЮЛ становятся недействующими. При этом все остатки на ВС слившихся ЮЛ автоматически переносятся на ВС ЮЛ, которое получилось в результате слияния.</w:t>
      </w:r>
    </w:p>
    <w:p w:rsidR="005C5950" w:rsidRPr="00D325C8" w:rsidRDefault="005C5950" w:rsidP="005C5950">
      <w:pPr>
        <w:spacing w:line="25" w:lineRule="atLeast"/>
        <w:jc w:val="center"/>
      </w:pPr>
      <w:r w:rsidRPr="00D325C8">
        <w:rPr>
          <w:noProof/>
        </w:rPr>
        <w:drawing>
          <wp:inline distT="0" distB="0" distL="0" distR="0" wp14:anchorId="79CBB9F4" wp14:editId="17A9B643">
            <wp:extent cx="4846320" cy="2637889"/>
            <wp:effectExtent l="19050" t="19050" r="11430" b="1016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54022" cy="264208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121</w:t>
      </w:r>
      <w:r w:rsidRPr="00D325C8">
        <w:rPr>
          <w:b w:val="0"/>
          <w:i/>
        </w:rPr>
        <w:fldChar w:fldCharType="end"/>
      </w:r>
      <w:r w:rsidRPr="00D325C8">
        <w:t>. Реорганизация с типом «Слияние»</w:t>
      </w:r>
    </w:p>
    <w:p w:rsidR="005C5950" w:rsidRPr="00D325C8" w:rsidRDefault="005C5950" w:rsidP="005C5950">
      <w:pPr>
        <w:spacing w:after="160" w:line="25" w:lineRule="atLeast"/>
        <w:jc w:val="center"/>
      </w:pPr>
      <w:r w:rsidRPr="00D325C8">
        <w:rPr>
          <w:noProof/>
        </w:rPr>
        <w:lastRenderedPageBreak/>
        <w:drawing>
          <wp:inline distT="0" distB="0" distL="0" distR="0" wp14:anchorId="64C1DC1D" wp14:editId="7C263214">
            <wp:extent cx="4358640" cy="2633820"/>
            <wp:effectExtent l="19050" t="19050" r="22860" b="146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72542" cy="264222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122</w:t>
      </w:r>
      <w:r w:rsidRPr="00D325C8">
        <w:rPr>
          <w:b w:val="0"/>
          <w:i/>
        </w:rPr>
        <w:fldChar w:fldCharType="end"/>
      </w:r>
      <w:r w:rsidRPr="00D325C8">
        <w:t>. Передача остатков при слиянии ЮЛ</w:t>
      </w:r>
    </w:p>
    <w:p w:rsidR="005C5950" w:rsidRPr="00D325C8" w:rsidRDefault="005C5950" w:rsidP="005C5950">
      <w:pPr>
        <w:spacing w:line="25" w:lineRule="atLeast"/>
        <w:ind w:firstLine="709"/>
        <w:jc w:val="both"/>
        <w:rPr>
          <w:b/>
        </w:rPr>
      </w:pPr>
      <w:bookmarkStart w:id="458" w:name="_Toc498338908"/>
      <w:bookmarkStart w:id="459" w:name="_Toc498355495"/>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60" w:name="_Toc508881522"/>
      <w:bookmarkStart w:id="461" w:name="_Toc509867299"/>
      <w:bookmarkStart w:id="462" w:name="_Toc509867695"/>
      <w:r w:rsidRPr="00D325C8">
        <w:rPr>
          <w:rFonts w:ascii="Times New Roman" w:hAnsi="Times New Roman"/>
          <w:i/>
          <w:color w:val="auto"/>
          <w:sz w:val="28"/>
          <w:szCs w:val="28"/>
        </w:rPr>
        <w:t>Реорганизация с типом «Выделение»</w:t>
      </w:r>
      <w:bookmarkEnd w:id="458"/>
      <w:bookmarkEnd w:id="459"/>
      <w:bookmarkEnd w:id="460"/>
      <w:bookmarkEnd w:id="461"/>
      <w:bookmarkEnd w:id="462"/>
    </w:p>
    <w:p w:rsidR="005C5950" w:rsidRPr="00D325C8" w:rsidRDefault="005C5950" w:rsidP="005C5950">
      <w:pPr>
        <w:spacing w:after="160" w:line="25" w:lineRule="atLeast"/>
        <w:ind w:firstLine="709"/>
        <w:jc w:val="both"/>
      </w:pPr>
      <w:r w:rsidRPr="00D325C8">
        <w:t>Реорганизация с типом «Выделение» происходит тогда, когда из действующего ЮЛ выделяется новое ЮЛ, при этом старое ЮЛ продолжает действовать. Из ВС старого ЮЛ часть остатков переносится на ВС выделившегося ЮЛ посредством Формы «Реорганизация с типом «Выделение»».</w:t>
      </w:r>
    </w:p>
    <w:p w:rsidR="005C5950" w:rsidRPr="00D325C8" w:rsidRDefault="005C5950" w:rsidP="005C5950">
      <w:pPr>
        <w:spacing w:line="25" w:lineRule="atLeast"/>
        <w:ind w:firstLine="709"/>
        <w:jc w:val="center"/>
      </w:pPr>
      <w:r w:rsidRPr="00D325C8">
        <w:rPr>
          <w:noProof/>
        </w:rPr>
        <w:drawing>
          <wp:inline distT="0" distB="0" distL="0" distR="0" wp14:anchorId="605C1888" wp14:editId="48260F91">
            <wp:extent cx="4495800" cy="2858474"/>
            <wp:effectExtent l="19050" t="19050" r="19050" b="184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06838" cy="2865492"/>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123</w:t>
      </w:r>
      <w:r w:rsidRPr="00D325C8">
        <w:rPr>
          <w:b w:val="0"/>
          <w:i/>
        </w:rPr>
        <w:fldChar w:fldCharType="end"/>
      </w:r>
      <w:r w:rsidRPr="00D325C8">
        <w:t>. Реорганизация с типом «Выделение»</w:t>
      </w:r>
    </w:p>
    <w:p w:rsidR="005C5950" w:rsidRPr="00D325C8" w:rsidRDefault="005C5950" w:rsidP="005C5950">
      <w:pPr>
        <w:spacing w:after="160" w:line="25" w:lineRule="atLeast"/>
        <w:ind w:firstLine="709"/>
        <w:jc w:val="center"/>
      </w:pPr>
      <w:r w:rsidRPr="00D325C8">
        <w:rPr>
          <w:noProof/>
        </w:rPr>
        <w:lastRenderedPageBreak/>
        <w:drawing>
          <wp:inline distT="0" distB="0" distL="0" distR="0" wp14:anchorId="773018AC" wp14:editId="0B2F6703">
            <wp:extent cx="4587240" cy="2587586"/>
            <wp:effectExtent l="19050" t="19050" r="22860" b="2286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01486" cy="2595622"/>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124</w:t>
      </w:r>
      <w:r w:rsidRPr="00D325C8">
        <w:rPr>
          <w:b w:val="0"/>
          <w:i/>
        </w:rPr>
        <w:fldChar w:fldCharType="end"/>
      </w:r>
      <w:r w:rsidRPr="00D325C8">
        <w:t>. Передача остатков при выделении ЮЛ</w:t>
      </w:r>
    </w:p>
    <w:p w:rsidR="005C5950" w:rsidRPr="00D325C8" w:rsidRDefault="005C5950" w:rsidP="005C5950">
      <w:pPr>
        <w:spacing w:after="160" w:line="25" w:lineRule="atLeast"/>
        <w:ind w:firstLine="709"/>
        <w:jc w:val="both"/>
      </w:pPr>
    </w:p>
    <w:p w:rsidR="005C5950" w:rsidRPr="00D325C8" w:rsidRDefault="005C5950" w:rsidP="005C5950">
      <w:pPr>
        <w:spacing w:after="160" w:line="25" w:lineRule="atLeast"/>
        <w:ind w:firstLine="709"/>
        <w:jc w:val="both"/>
      </w:pPr>
      <w:r w:rsidRPr="00D325C8">
        <w:t xml:space="preserve">Форма «Реорганизация с типом «Выделение»» предназначена для разделения товара на складе в случае реорганизации с типом «Выделение». Доступна для использования только в случае если имеются сведения с ЕХД о реорганизации ЮЛ.  </w:t>
      </w:r>
    </w:p>
    <w:p w:rsidR="005C5950" w:rsidRPr="00D325C8" w:rsidRDefault="005C5950" w:rsidP="006600BA">
      <w:pPr>
        <w:pStyle w:val="af7"/>
        <w:numPr>
          <w:ilvl w:val="0"/>
          <w:numId w:val="39"/>
        </w:numPr>
        <w:spacing w:after="160" w:line="25" w:lineRule="atLeast"/>
        <w:ind w:left="1134" w:hanging="425"/>
        <w:contextualSpacing/>
        <w:jc w:val="both"/>
      </w:pPr>
      <w:r w:rsidRPr="00D325C8">
        <w:t>Для того, чтобы передать выделяемому ЮЛ товары, создайте склад и укажите ему признак наследственности и нажмите кнопку «Сохранить».</w:t>
      </w:r>
    </w:p>
    <w:p w:rsidR="005C5950" w:rsidRPr="00D325C8" w:rsidRDefault="005C5950" w:rsidP="005C5950">
      <w:pPr>
        <w:spacing w:after="160" w:line="25" w:lineRule="atLeast"/>
        <w:jc w:val="center"/>
      </w:pPr>
      <w:r w:rsidRPr="00D325C8">
        <w:rPr>
          <w:noProof/>
        </w:rPr>
        <w:drawing>
          <wp:inline distT="0" distB="0" distL="0" distR="0" wp14:anchorId="348FA08D" wp14:editId="050F1F7D">
            <wp:extent cx="5021580" cy="3622194"/>
            <wp:effectExtent l="19050" t="19050" r="26670" b="1651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24686" cy="3624434"/>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125</w:t>
      </w:r>
      <w:r w:rsidRPr="00D325C8">
        <w:rPr>
          <w:b w:val="0"/>
          <w:i/>
        </w:rPr>
        <w:fldChar w:fldCharType="end"/>
      </w:r>
      <w:r w:rsidRPr="00D325C8">
        <w:t>. Создание склада с признаком наследственности</w:t>
      </w:r>
    </w:p>
    <w:p w:rsidR="005C5950" w:rsidRPr="00D325C8" w:rsidRDefault="005C5950" w:rsidP="005C5950">
      <w:pPr>
        <w:spacing w:after="160" w:line="25" w:lineRule="atLeast"/>
        <w:jc w:val="center"/>
      </w:pPr>
    </w:p>
    <w:p w:rsidR="005C5950" w:rsidRPr="00D325C8" w:rsidRDefault="005C5950" w:rsidP="006600BA">
      <w:pPr>
        <w:pStyle w:val="af7"/>
        <w:numPr>
          <w:ilvl w:val="0"/>
          <w:numId w:val="39"/>
        </w:numPr>
        <w:spacing w:after="160" w:line="25" w:lineRule="atLeast"/>
        <w:ind w:left="1134" w:hanging="425"/>
        <w:contextualSpacing/>
        <w:jc w:val="both"/>
      </w:pPr>
      <w:r w:rsidRPr="00D325C8">
        <w:t>Создайте Форму «Внутреннее перемещение» и переместите весь товар, который Вы хотите передать выделяемому лицу.</w:t>
      </w:r>
    </w:p>
    <w:p w:rsidR="005C5950" w:rsidRPr="00D325C8" w:rsidRDefault="005C5950" w:rsidP="006600BA">
      <w:pPr>
        <w:pStyle w:val="af7"/>
        <w:numPr>
          <w:ilvl w:val="0"/>
          <w:numId w:val="39"/>
        </w:numPr>
        <w:spacing w:after="160" w:line="25" w:lineRule="atLeast"/>
        <w:ind w:left="1134" w:hanging="425"/>
        <w:contextualSpacing/>
        <w:jc w:val="both"/>
      </w:pPr>
      <w:r w:rsidRPr="00D325C8">
        <w:lastRenderedPageBreak/>
        <w:t>Создайте Форму «Реорганизация», выберите тип «Выделение».</w:t>
      </w:r>
    </w:p>
    <w:p w:rsidR="005C5950" w:rsidRPr="00D325C8" w:rsidRDefault="005C5950" w:rsidP="005C5950">
      <w:pPr>
        <w:spacing w:after="160" w:line="25" w:lineRule="atLeast"/>
        <w:jc w:val="both"/>
      </w:pPr>
      <w:r w:rsidRPr="00D325C8">
        <w:rPr>
          <w:noProof/>
        </w:rPr>
        <w:drawing>
          <wp:inline distT="0" distB="0" distL="0" distR="0" wp14:anchorId="30379EDB" wp14:editId="60D603FC">
            <wp:extent cx="5715000" cy="3825476"/>
            <wp:effectExtent l="19050" t="19050" r="19050" b="2286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17592" cy="382721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126</w:t>
      </w:r>
      <w:r w:rsidRPr="00D325C8">
        <w:rPr>
          <w:b w:val="0"/>
          <w:i/>
        </w:rPr>
        <w:fldChar w:fldCharType="end"/>
      </w:r>
      <w:r w:rsidRPr="00D325C8">
        <w:t>. Создание Формы «Реорганизации»</w:t>
      </w:r>
    </w:p>
    <w:p w:rsidR="005C5950" w:rsidRPr="00D325C8" w:rsidRDefault="005C5950" w:rsidP="005C5950">
      <w:pPr>
        <w:spacing w:after="160" w:line="25" w:lineRule="atLeast"/>
        <w:jc w:val="both"/>
      </w:pPr>
    </w:p>
    <w:p w:rsidR="005C5950" w:rsidRPr="00D325C8" w:rsidRDefault="005C5950" w:rsidP="006600BA">
      <w:pPr>
        <w:pStyle w:val="af7"/>
        <w:numPr>
          <w:ilvl w:val="0"/>
          <w:numId w:val="39"/>
        </w:numPr>
        <w:spacing w:after="160" w:line="25" w:lineRule="atLeast"/>
        <w:ind w:left="1134" w:hanging="425"/>
        <w:contextualSpacing/>
        <w:jc w:val="both"/>
      </w:pPr>
      <w:r w:rsidRPr="00D325C8">
        <w:t>Укажите получателя.</w:t>
      </w:r>
    </w:p>
    <w:p w:rsidR="005C5950" w:rsidRPr="00D325C8" w:rsidRDefault="005C5950" w:rsidP="005C5950">
      <w:pPr>
        <w:spacing w:after="160" w:line="25" w:lineRule="atLeast"/>
        <w:jc w:val="both"/>
        <w:rPr>
          <w:noProof/>
        </w:rPr>
      </w:pPr>
      <w:r w:rsidRPr="00D325C8">
        <w:rPr>
          <w:noProof/>
        </w:rPr>
        <w:t xml:space="preserve"> </w:t>
      </w:r>
      <w:r w:rsidRPr="00D325C8">
        <w:rPr>
          <w:noProof/>
        </w:rPr>
        <w:drawing>
          <wp:inline distT="0" distB="0" distL="0" distR="0" wp14:anchorId="0D63BEE1" wp14:editId="469E7988">
            <wp:extent cx="5791200" cy="2972672"/>
            <wp:effectExtent l="19050" t="19050" r="19050" b="1841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93760" cy="2973986"/>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127</w:t>
      </w:r>
      <w:r w:rsidRPr="00D325C8">
        <w:rPr>
          <w:b w:val="0"/>
          <w:i/>
        </w:rPr>
        <w:fldChar w:fldCharType="end"/>
      </w:r>
      <w:r w:rsidRPr="00D325C8">
        <w:t>. Указание получателя</w:t>
      </w:r>
    </w:p>
    <w:p w:rsidR="005C5950" w:rsidRPr="00D325C8" w:rsidRDefault="005C5950" w:rsidP="005C5950">
      <w:pPr>
        <w:spacing w:after="160" w:line="25" w:lineRule="atLeast"/>
        <w:jc w:val="both"/>
      </w:pPr>
    </w:p>
    <w:p w:rsidR="005C5950" w:rsidRPr="00D325C8" w:rsidRDefault="005C5950" w:rsidP="006600BA">
      <w:pPr>
        <w:pStyle w:val="af7"/>
        <w:numPr>
          <w:ilvl w:val="0"/>
          <w:numId w:val="39"/>
        </w:numPr>
        <w:spacing w:after="160" w:line="25" w:lineRule="atLeast"/>
        <w:ind w:left="1134" w:hanging="425"/>
        <w:contextualSpacing/>
        <w:jc w:val="both"/>
      </w:pPr>
      <w:r w:rsidRPr="00D325C8">
        <w:t>Укажите склад, который необходимо передать выделяемому ЮЛ.</w:t>
      </w:r>
    </w:p>
    <w:p w:rsidR="005C5950" w:rsidRPr="00D325C8" w:rsidRDefault="005C5950" w:rsidP="005C5950">
      <w:pPr>
        <w:spacing w:after="160" w:line="25" w:lineRule="atLeast"/>
        <w:jc w:val="both"/>
      </w:pPr>
      <w:r w:rsidRPr="00D325C8">
        <w:rPr>
          <w:noProof/>
        </w:rPr>
        <w:lastRenderedPageBreak/>
        <w:drawing>
          <wp:inline distT="0" distB="0" distL="0" distR="0" wp14:anchorId="48A92E4C" wp14:editId="1D61F5EC">
            <wp:extent cx="5940425" cy="1570355"/>
            <wp:effectExtent l="19050" t="19050" r="22225" b="1079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157035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128</w:t>
      </w:r>
      <w:r w:rsidRPr="00D325C8">
        <w:rPr>
          <w:b w:val="0"/>
          <w:i/>
        </w:rPr>
        <w:fldChar w:fldCharType="end"/>
      </w:r>
      <w:r w:rsidRPr="00D325C8">
        <w:t>. Указание склада</w:t>
      </w:r>
    </w:p>
    <w:p w:rsidR="005C5950" w:rsidRPr="00D325C8" w:rsidRDefault="005C5950" w:rsidP="005C5950">
      <w:pPr>
        <w:spacing w:after="160" w:line="25" w:lineRule="atLeast"/>
        <w:jc w:val="both"/>
      </w:pPr>
    </w:p>
    <w:p w:rsidR="005C5950" w:rsidRPr="00D325C8" w:rsidRDefault="005C5950" w:rsidP="006600BA">
      <w:pPr>
        <w:pStyle w:val="af7"/>
        <w:numPr>
          <w:ilvl w:val="0"/>
          <w:numId w:val="39"/>
        </w:numPr>
        <w:spacing w:after="160" w:line="25" w:lineRule="atLeast"/>
        <w:ind w:left="1134" w:hanging="425"/>
        <w:contextualSpacing/>
        <w:jc w:val="both"/>
      </w:pPr>
      <w:r w:rsidRPr="00D325C8">
        <w:t>Нажмите на кнопку «Сохранить».</w:t>
      </w:r>
    </w:p>
    <w:p w:rsidR="005C5950" w:rsidRPr="00D325C8" w:rsidRDefault="005C5950" w:rsidP="006600BA">
      <w:pPr>
        <w:pStyle w:val="af7"/>
        <w:numPr>
          <w:ilvl w:val="0"/>
          <w:numId w:val="39"/>
        </w:numPr>
        <w:spacing w:after="160" w:line="25" w:lineRule="atLeast"/>
        <w:ind w:left="1134" w:hanging="425"/>
        <w:contextualSpacing/>
        <w:jc w:val="both"/>
      </w:pPr>
      <w:r w:rsidRPr="00D325C8">
        <w:t>Подпишите Форму сертификатом RSA, после чего она будет отправлена.</w:t>
      </w:r>
    </w:p>
    <w:p w:rsidR="005C5950" w:rsidRPr="00D325C8" w:rsidRDefault="005C5950" w:rsidP="006600BA">
      <w:pPr>
        <w:pStyle w:val="af7"/>
        <w:numPr>
          <w:ilvl w:val="0"/>
          <w:numId w:val="39"/>
        </w:numPr>
        <w:spacing w:after="160" w:line="25" w:lineRule="atLeast"/>
        <w:ind w:left="1134" w:hanging="425"/>
        <w:contextualSpacing/>
        <w:jc w:val="both"/>
      </w:pPr>
      <w:r w:rsidRPr="00D325C8">
        <w:t>Выбранный склад будет перемещен Получателю.</w:t>
      </w:r>
    </w:p>
    <w:p w:rsidR="005C5950" w:rsidRPr="00D325C8" w:rsidRDefault="005C5950" w:rsidP="005C5950">
      <w:pPr>
        <w:spacing w:line="25" w:lineRule="atLeast"/>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63" w:name="_Toc498338909"/>
      <w:bookmarkStart w:id="464" w:name="_Toc498355496"/>
      <w:bookmarkStart w:id="465" w:name="_Toc508881523"/>
      <w:bookmarkStart w:id="466" w:name="_Toc509867300"/>
      <w:bookmarkStart w:id="467" w:name="_Toc509867696"/>
      <w:r w:rsidRPr="00D325C8">
        <w:rPr>
          <w:rFonts w:ascii="Times New Roman" w:hAnsi="Times New Roman"/>
          <w:i/>
          <w:color w:val="auto"/>
          <w:sz w:val="28"/>
          <w:szCs w:val="28"/>
        </w:rPr>
        <w:t>Реорганизация с типом «Разделение»»</w:t>
      </w:r>
      <w:bookmarkEnd w:id="463"/>
      <w:bookmarkEnd w:id="464"/>
      <w:bookmarkEnd w:id="465"/>
      <w:bookmarkEnd w:id="466"/>
      <w:bookmarkEnd w:id="467"/>
    </w:p>
    <w:p w:rsidR="005C5950" w:rsidRPr="00D325C8" w:rsidRDefault="005C5950" w:rsidP="005C5950">
      <w:pPr>
        <w:spacing w:after="160" w:line="25" w:lineRule="atLeast"/>
        <w:ind w:firstLine="709"/>
        <w:jc w:val="both"/>
      </w:pPr>
      <w:r w:rsidRPr="00D325C8">
        <w:t>Реорганизация с типом «Разделение» происходит тогда, когда из действующего ЮЛ создается два и более ЮЛ, при этом старое ЮЛ больше не действует. Из ВС старого ЮЛ остатки делятся для ЮЛ-преемников посредством Формы «Реорганизация» с типом «Разделение».</w:t>
      </w:r>
    </w:p>
    <w:p w:rsidR="005C5950" w:rsidRPr="00D325C8" w:rsidRDefault="005C5950" w:rsidP="005C5950">
      <w:pPr>
        <w:spacing w:line="25" w:lineRule="atLeast"/>
        <w:ind w:firstLine="709"/>
        <w:jc w:val="center"/>
      </w:pPr>
      <w:r w:rsidRPr="00D325C8">
        <w:rPr>
          <w:noProof/>
        </w:rPr>
        <w:drawing>
          <wp:inline distT="0" distB="0" distL="0" distR="0" wp14:anchorId="5224302E" wp14:editId="51593F8F">
            <wp:extent cx="4206240" cy="2789023"/>
            <wp:effectExtent l="19050" t="19050" r="22860" b="1143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215190" cy="2794957"/>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129</w:t>
      </w:r>
      <w:r w:rsidRPr="00D325C8">
        <w:rPr>
          <w:b w:val="0"/>
          <w:i/>
        </w:rPr>
        <w:fldChar w:fldCharType="end"/>
      </w:r>
      <w:r w:rsidRPr="00D325C8">
        <w:t>. Реорганизация с типом «Разделение»</w:t>
      </w:r>
    </w:p>
    <w:p w:rsidR="005C5950" w:rsidRPr="00D325C8" w:rsidRDefault="005C5950" w:rsidP="005C5950">
      <w:pPr>
        <w:spacing w:after="160" w:line="25" w:lineRule="atLeast"/>
        <w:ind w:firstLine="709"/>
        <w:jc w:val="center"/>
      </w:pPr>
      <w:r w:rsidRPr="00D325C8">
        <w:rPr>
          <w:noProof/>
        </w:rPr>
        <w:lastRenderedPageBreak/>
        <w:drawing>
          <wp:inline distT="0" distB="0" distL="0" distR="0" wp14:anchorId="67E82B89" wp14:editId="50DB17C3">
            <wp:extent cx="4130040" cy="2685962"/>
            <wp:effectExtent l="19050" t="19050" r="22860" b="196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155247" cy="270235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130</w:t>
      </w:r>
      <w:r w:rsidRPr="00D325C8">
        <w:rPr>
          <w:b w:val="0"/>
          <w:i/>
        </w:rPr>
        <w:fldChar w:fldCharType="end"/>
      </w:r>
      <w:r w:rsidRPr="00D325C8">
        <w:t>. Передача остатков при разделении ЮЛ</w:t>
      </w:r>
    </w:p>
    <w:p w:rsidR="005C5950" w:rsidRPr="00D325C8" w:rsidRDefault="005C5950" w:rsidP="005C5950">
      <w:pPr>
        <w:spacing w:line="25" w:lineRule="atLeast"/>
      </w:pPr>
    </w:p>
    <w:p w:rsidR="005C5950" w:rsidRPr="00D325C8" w:rsidRDefault="005C5950" w:rsidP="006600BA">
      <w:pPr>
        <w:pStyle w:val="af7"/>
        <w:numPr>
          <w:ilvl w:val="0"/>
          <w:numId w:val="32"/>
        </w:numPr>
        <w:spacing w:after="160" w:line="25" w:lineRule="atLeast"/>
        <w:ind w:left="1134" w:hanging="425"/>
        <w:contextualSpacing/>
        <w:jc w:val="both"/>
      </w:pPr>
      <w:r w:rsidRPr="00D325C8">
        <w:t>Для того, чтобы передать правопреемникам товары, создайте Форму «Реорганизация» с типом «Разделение»».</w:t>
      </w:r>
    </w:p>
    <w:p w:rsidR="005C5950" w:rsidRPr="00D325C8" w:rsidRDefault="005C5950" w:rsidP="006600BA">
      <w:pPr>
        <w:pStyle w:val="af7"/>
        <w:numPr>
          <w:ilvl w:val="0"/>
          <w:numId w:val="32"/>
        </w:numPr>
        <w:spacing w:after="160" w:line="25" w:lineRule="atLeast"/>
        <w:ind w:left="1134" w:hanging="425"/>
        <w:contextualSpacing/>
        <w:jc w:val="both"/>
      </w:pPr>
      <w:r w:rsidRPr="00D325C8">
        <w:t>Укажите количество правопреемников.</w:t>
      </w:r>
    </w:p>
    <w:p w:rsidR="005C5950" w:rsidRPr="00D325C8" w:rsidRDefault="005C5950" w:rsidP="006600BA">
      <w:pPr>
        <w:pStyle w:val="af7"/>
        <w:numPr>
          <w:ilvl w:val="0"/>
          <w:numId w:val="32"/>
        </w:numPr>
        <w:spacing w:after="160" w:line="25" w:lineRule="atLeast"/>
        <w:ind w:left="1134" w:hanging="425"/>
        <w:contextualSpacing/>
        <w:jc w:val="both"/>
      </w:pPr>
      <w:r w:rsidRPr="00D325C8">
        <w:t>Система создает количество складов равное количеству правопреемников.</w:t>
      </w:r>
    </w:p>
    <w:p w:rsidR="005C5950" w:rsidRPr="00D325C8" w:rsidRDefault="005C5950" w:rsidP="006600BA">
      <w:pPr>
        <w:pStyle w:val="af7"/>
        <w:numPr>
          <w:ilvl w:val="0"/>
          <w:numId w:val="32"/>
        </w:numPr>
        <w:spacing w:after="160" w:line="25" w:lineRule="atLeast"/>
        <w:ind w:left="1134" w:hanging="425"/>
        <w:contextualSpacing/>
        <w:jc w:val="both"/>
      </w:pPr>
      <w:r w:rsidRPr="00D325C8">
        <w:t>Укажите для каждого склада наименования, при этом для каждого ЮЛ предназначается один склад.</w:t>
      </w:r>
    </w:p>
    <w:p w:rsidR="005C5950" w:rsidRPr="00D325C8" w:rsidRDefault="005C5950" w:rsidP="006600BA">
      <w:pPr>
        <w:pStyle w:val="af7"/>
        <w:numPr>
          <w:ilvl w:val="0"/>
          <w:numId w:val="32"/>
        </w:numPr>
        <w:spacing w:after="160" w:line="25" w:lineRule="atLeast"/>
        <w:ind w:left="1134" w:hanging="425"/>
        <w:contextualSpacing/>
        <w:jc w:val="both"/>
      </w:pPr>
      <w:r w:rsidRPr="00D325C8">
        <w:t>Перенесите все товары на созданные склады.</w:t>
      </w:r>
    </w:p>
    <w:p w:rsidR="005C5950" w:rsidRPr="00D325C8" w:rsidRDefault="005C5950" w:rsidP="006600BA">
      <w:pPr>
        <w:pStyle w:val="af7"/>
        <w:numPr>
          <w:ilvl w:val="0"/>
          <w:numId w:val="32"/>
        </w:numPr>
        <w:spacing w:after="160" w:line="25" w:lineRule="atLeast"/>
        <w:ind w:left="1134" w:hanging="425"/>
        <w:contextualSpacing/>
        <w:jc w:val="both"/>
      </w:pPr>
      <w:r w:rsidRPr="00D325C8">
        <w:t>Подпишите Форму сертификатом RSA/</w:t>
      </w:r>
      <w:r w:rsidRPr="00D325C8">
        <w:rPr>
          <w:lang w:val="en-US"/>
        </w:rPr>
        <w:t>GOST</w:t>
      </w:r>
      <w:r w:rsidRPr="00D325C8">
        <w:t>, после чего она будет сохранена со статусом «В обработке».</w:t>
      </w:r>
    </w:p>
    <w:p w:rsidR="005C5950" w:rsidRPr="00D325C8" w:rsidRDefault="005C5950" w:rsidP="006600BA">
      <w:pPr>
        <w:pStyle w:val="af7"/>
        <w:numPr>
          <w:ilvl w:val="0"/>
          <w:numId w:val="32"/>
        </w:numPr>
        <w:spacing w:after="160" w:line="25" w:lineRule="atLeast"/>
        <w:ind w:left="1134" w:hanging="425"/>
        <w:contextualSpacing/>
        <w:jc w:val="both"/>
      </w:pPr>
      <w:r w:rsidRPr="00D325C8">
        <w:t>Руководители ЮЛ-правопреемников должны выбрать себе по одному из складов.</w:t>
      </w:r>
    </w:p>
    <w:p w:rsidR="005C5950" w:rsidRPr="00D325C8" w:rsidRDefault="005C5950" w:rsidP="006600BA">
      <w:pPr>
        <w:pStyle w:val="af7"/>
        <w:numPr>
          <w:ilvl w:val="0"/>
          <w:numId w:val="32"/>
        </w:numPr>
        <w:spacing w:after="160" w:line="25" w:lineRule="atLeast"/>
        <w:ind w:left="1134" w:hanging="425"/>
        <w:contextualSpacing/>
        <w:jc w:val="both"/>
        <w:rPr>
          <w:rFonts w:eastAsiaTheme="majorEastAsia"/>
          <w:b/>
          <w:sz w:val="28"/>
          <w:szCs w:val="28"/>
        </w:rPr>
      </w:pPr>
      <w:r w:rsidRPr="00D325C8">
        <w:t>Склады будут перемещены правопреемникам.</w:t>
      </w:r>
      <w:bookmarkStart w:id="468" w:name="_Toc498338900"/>
      <w:bookmarkStart w:id="469" w:name="_Toc498355488"/>
      <w:r w:rsidRPr="00D325C8">
        <w:t xml:space="preserve"> </w:t>
      </w:r>
    </w:p>
    <w:p w:rsidR="005C5950" w:rsidRPr="00D325C8" w:rsidRDefault="005C5950" w:rsidP="006600BA">
      <w:pPr>
        <w:pStyle w:val="af7"/>
        <w:numPr>
          <w:ilvl w:val="0"/>
          <w:numId w:val="32"/>
        </w:numPr>
        <w:spacing w:after="160" w:line="25" w:lineRule="atLeast"/>
        <w:ind w:left="1134" w:hanging="425"/>
        <w:contextualSpacing/>
        <w:jc w:val="both"/>
        <w:rPr>
          <w:rFonts w:eastAsiaTheme="majorEastAsia"/>
          <w:b/>
          <w:sz w:val="28"/>
          <w:szCs w:val="28"/>
        </w:rPr>
      </w:pPr>
      <w:r w:rsidRPr="00D325C8">
        <w:t>Статус Формы изменится на «Обработанный».</w:t>
      </w:r>
    </w:p>
    <w:p w:rsidR="005C5950" w:rsidRPr="00D325C8" w:rsidRDefault="005C5950"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B46332" w:rsidRPr="00D325C8" w:rsidRDefault="00B46332" w:rsidP="005C5950">
      <w:pPr>
        <w:pStyle w:val="af7"/>
        <w:spacing w:after="160" w:line="25" w:lineRule="atLeast"/>
        <w:ind w:left="1134"/>
        <w:jc w:val="both"/>
        <w:rPr>
          <w:rFonts w:eastAsiaTheme="majorEastAsia"/>
          <w:b/>
          <w:sz w:val="28"/>
          <w:szCs w:val="28"/>
        </w:rPr>
      </w:pPr>
    </w:p>
    <w:p w:rsidR="005C5950" w:rsidRPr="00D325C8" w:rsidRDefault="005C5950" w:rsidP="00E40EAE">
      <w:pPr>
        <w:pStyle w:val="2"/>
        <w:numPr>
          <w:ilvl w:val="0"/>
          <w:numId w:val="9"/>
        </w:numPr>
        <w:spacing w:before="40" w:line="25" w:lineRule="atLeast"/>
        <w:rPr>
          <w:rFonts w:ascii="Times New Roman" w:hAnsi="Times New Roman" w:cs="Times New Roman"/>
          <w:b w:val="0"/>
          <w:color w:val="auto"/>
          <w:sz w:val="28"/>
          <w:szCs w:val="28"/>
        </w:rPr>
      </w:pPr>
      <w:r w:rsidRPr="00D325C8">
        <w:rPr>
          <w:rFonts w:ascii="Times New Roman" w:hAnsi="Times New Roman" w:cs="Times New Roman"/>
          <w:color w:val="auto"/>
          <w:sz w:val="28"/>
          <w:szCs w:val="28"/>
        </w:rPr>
        <w:lastRenderedPageBreak/>
        <w:t xml:space="preserve"> </w:t>
      </w:r>
      <w:bookmarkStart w:id="470" w:name="_Toc508881524"/>
      <w:bookmarkStart w:id="471" w:name="_Toc509867301"/>
      <w:bookmarkStart w:id="472" w:name="_Toc509867697"/>
      <w:r w:rsidRPr="00D325C8">
        <w:rPr>
          <w:rFonts w:ascii="Times New Roman" w:hAnsi="Times New Roman" w:cs="Times New Roman"/>
          <w:color w:val="auto"/>
          <w:sz w:val="28"/>
          <w:szCs w:val="28"/>
        </w:rPr>
        <w:t>Ввод остатков на ВС</w:t>
      </w:r>
      <w:bookmarkEnd w:id="468"/>
      <w:bookmarkEnd w:id="469"/>
      <w:bookmarkEnd w:id="470"/>
      <w:bookmarkEnd w:id="471"/>
      <w:bookmarkEnd w:id="472"/>
    </w:p>
    <w:p w:rsidR="005C5950" w:rsidRPr="00D325C8" w:rsidRDefault="005C5950" w:rsidP="005C5950">
      <w:pPr>
        <w:spacing w:line="25" w:lineRule="atLeast"/>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73" w:name="_Toc498338901"/>
      <w:bookmarkStart w:id="474" w:name="_Toc498355489"/>
      <w:bookmarkStart w:id="475" w:name="_Toc508881525"/>
      <w:bookmarkStart w:id="476" w:name="_Toc509867302"/>
      <w:bookmarkStart w:id="477" w:name="_Toc509867698"/>
      <w:r w:rsidRPr="00D325C8">
        <w:rPr>
          <w:rFonts w:ascii="Times New Roman" w:hAnsi="Times New Roman"/>
          <w:i/>
          <w:color w:val="auto"/>
          <w:sz w:val="28"/>
          <w:szCs w:val="28"/>
        </w:rPr>
        <w:t>Форма «Остатки»</w:t>
      </w:r>
      <w:bookmarkEnd w:id="473"/>
      <w:bookmarkEnd w:id="474"/>
      <w:bookmarkEnd w:id="475"/>
      <w:bookmarkEnd w:id="476"/>
      <w:bookmarkEnd w:id="477"/>
    </w:p>
    <w:p w:rsidR="005C5950" w:rsidRPr="00D325C8" w:rsidRDefault="005C5950" w:rsidP="005C5950">
      <w:pPr>
        <w:spacing w:after="160" w:line="25" w:lineRule="atLeast"/>
        <w:ind w:firstLine="709"/>
        <w:jc w:val="both"/>
        <w:rPr>
          <w:lang w:eastAsia="en-US"/>
        </w:rPr>
      </w:pPr>
      <w:r w:rsidRPr="00D325C8">
        <w:rPr>
          <w:lang w:eastAsia="en-US"/>
        </w:rPr>
        <w:t xml:space="preserve">Форма «Остатки» предназначена для оприходования на ВС остатков товара, которые сейчас имеются фактически на складах налогоплательщика. Это товар произведенный, импортированный или закупленный до начала работы ВС. </w:t>
      </w:r>
    </w:p>
    <w:p w:rsidR="005C5950" w:rsidRPr="00D325C8" w:rsidRDefault="005C5950" w:rsidP="006600BA">
      <w:pPr>
        <w:pStyle w:val="af7"/>
        <w:numPr>
          <w:ilvl w:val="0"/>
          <w:numId w:val="24"/>
        </w:numPr>
        <w:spacing w:after="160" w:line="25" w:lineRule="atLeast"/>
        <w:ind w:left="1134" w:hanging="425"/>
        <w:contextualSpacing/>
        <w:jc w:val="both"/>
      </w:pPr>
      <w:r w:rsidRPr="00D325C8">
        <w:t xml:space="preserve">Для создания Формы «Остатки» нажмите кнопку </w:t>
      </w:r>
      <w:r w:rsidRPr="00D325C8">
        <w:rPr>
          <w:noProof/>
        </w:rPr>
        <w:drawing>
          <wp:inline distT="0" distB="0" distL="0" distR="0" wp14:anchorId="002B6A63" wp14:editId="1C9D0393">
            <wp:extent cx="1476375" cy="29527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формы» = «Остатки».</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4E9EED4E" wp14:editId="42029577">
            <wp:extent cx="5940425" cy="3421380"/>
            <wp:effectExtent l="19050" t="19050" r="22225" b="2667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342138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068"/>
        <w:jc w:val="center"/>
        <w:rPr>
          <w:b w:val="0"/>
          <w:i/>
          <w:color w:val="000000" w:themeColor="text1"/>
        </w:rPr>
      </w:pPr>
      <w:bookmarkStart w:id="478" w:name="_Ref497917947"/>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131</w:t>
      </w:r>
      <w:r w:rsidRPr="00D325C8">
        <w:rPr>
          <w:b w:val="0"/>
          <w:i/>
        </w:rPr>
        <w:fldChar w:fldCharType="end"/>
      </w:r>
      <w:bookmarkEnd w:id="478"/>
      <w:r w:rsidRPr="00D325C8">
        <w:t xml:space="preserve">. </w:t>
      </w:r>
      <w:r w:rsidRPr="00D325C8">
        <w:rPr>
          <w:color w:val="000000" w:themeColor="text1"/>
        </w:rPr>
        <w:t>Выбор типа Формы</w:t>
      </w:r>
    </w:p>
    <w:p w:rsidR="005C5950" w:rsidRPr="00D325C8" w:rsidRDefault="005C5950" w:rsidP="006600BA">
      <w:pPr>
        <w:pStyle w:val="af7"/>
        <w:numPr>
          <w:ilvl w:val="0"/>
          <w:numId w:val="24"/>
        </w:numPr>
        <w:spacing w:after="160" w:line="25" w:lineRule="atLeast"/>
        <w:ind w:left="1134" w:hanging="425"/>
        <w:contextualSpacing/>
        <w:jc w:val="both"/>
        <w:rPr>
          <w:noProof/>
        </w:rPr>
      </w:pPr>
      <w:r w:rsidRPr="00D325C8">
        <w:t>После выбора типа Формы отображается набор полей, соответствующий выбранному типу.</w:t>
      </w:r>
      <w:r w:rsidRPr="00D325C8">
        <w:rPr>
          <w:noProof/>
        </w:rPr>
        <w:t xml:space="preserve"> </w:t>
      </w:r>
    </w:p>
    <w:p w:rsidR="005C5950" w:rsidRPr="00D325C8" w:rsidRDefault="005C5950" w:rsidP="005C5950">
      <w:pPr>
        <w:pStyle w:val="af7"/>
        <w:spacing w:after="160" w:line="25" w:lineRule="atLeast"/>
        <w:ind w:left="0"/>
        <w:jc w:val="both"/>
        <w:rPr>
          <w:noProof/>
        </w:rPr>
      </w:pPr>
      <w:r w:rsidRPr="00D325C8">
        <w:rPr>
          <w:noProof/>
        </w:rPr>
        <w:lastRenderedPageBreak/>
        <w:drawing>
          <wp:inline distT="0" distB="0" distL="0" distR="0" wp14:anchorId="782CBEAF" wp14:editId="679C3236">
            <wp:extent cx="5940425" cy="3625215"/>
            <wp:effectExtent l="19050" t="19050" r="22225" b="1333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362521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bookmarkStart w:id="479" w:name="_Ref497918126"/>
      <w:bookmarkStart w:id="480" w:name="_Ref497141748"/>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132</w:t>
      </w:r>
      <w:r w:rsidRPr="00D325C8">
        <w:rPr>
          <w:b w:val="0"/>
          <w:i/>
        </w:rPr>
        <w:fldChar w:fldCharType="end"/>
      </w:r>
      <w:bookmarkEnd w:id="479"/>
      <w:r w:rsidRPr="00D325C8">
        <w:t xml:space="preserve">. </w:t>
      </w:r>
      <w:r w:rsidRPr="00D325C8">
        <w:rPr>
          <w:color w:val="000000" w:themeColor="text1"/>
        </w:rPr>
        <w:t>Поля Формы «Остатки»</w:t>
      </w:r>
    </w:p>
    <w:bookmarkEnd w:id="480"/>
    <w:p w:rsidR="005C5950" w:rsidRPr="00D325C8" w:rsidRDefault="005C5950" w:rsidP="006600BA">
      <w:pPr>
        <w:pStyle w:val="af7"/>
        <w:numPr>
          <w:ilvl w:val="0"/>
          <w:numId w:val="24"/>
        </w:numPr>
        <w:spacing w:after="160"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t xml:space="preserve"> </w:t>
      </w:r>
      <w:r w:rsidRPr="00D325C8">
        <w:rPr>
          <w:noProof/>
        </w:rPr>
        <w:drawing>
          <wp:inline distT="0" distB="0" distL="0" distR="0" wp14:anchorId="6E3F3E85" wp14:editId="0B4E6CA8">
            <wp:extent cx="5940425" cy="633095"/>
            <wp:effectExtent l="19050" t="19050" r="22225" b="146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330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bookmarkStart w:id="481" w:name="_Ref497918113"/>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133</w:t>
      </w:r>
      <w:r w:rsidRPr="00D325C8">
        <w:rPr>
          <w:b w:val="0"/>
          <w:i/>
        </w:rPr>
        <w:fldChar w:fldCharType="end"/>
      </w:r>
      <w:bookmarkEnd w:id="481"/>
      <w:r w:rsidRPr="00D325C8">
        <w:t>. Кнопка выбора товара</w:t>
      </w:r>
    </w:p>
    <w:p w:rsidR="005C5950" w:rsidRPr="00D325C8" w:rsidRDefault="005C5950" w:rsidP="006600BA">
      <w:pPr>
        <w:pStyle w:val="af7"/>
        <w:numPr>
          <w:ilvl w:val="0"/>
          <w:numId w:val="24"/>
        </w:numPr>
        <w:spacing w:after="160"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center"/>
      </w:pPr>
      <w:r w:rsidRPr="00D325C8">
        <w:rPr>
          <w:noProof/>
        </w:rPr>
        <w:drawing>
          <wp:inline distT="0" distB="0" distL="0" distR="0" wp14:anchorId="5AAB11B7" wp14:editId="6FD38B85">
            <wp:extent cx="5940425" cy="3562985"/>
            <wp:effectExtent l="19050" t="19050" r="22225" b="1841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56298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bookmarkStart w:id="482" w:name="_Ref497918405"/>
      <w:r w:rsidRPr="00D325C8">
        <w:lastRenderedPageBreak/>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134</w:t>
      </w:r>
      <w:r w:rsidRPr="00D325C8">
        <w:rPr>
          <w:b w:val="0"/>
          <w:i/>
        </w:rPr>
        <w:fldChar w:fldCharType="end"/>
      </w:r>
      <w:bookmarkEnd w:id="482"/>
      <w:r w:rsidRPr="00D325C8">
        <w:t>. Окно для заполнения данных о товаре</w:t>
      </w:r>
    </w:p>
    <w:p w:rsidR="005C5950" w:rsidRPr="00D325C8" w:rsidRDefault="005C5950" w:rsidP="005C5950">
      <w:pPr>
        <w:pStyle w:val="af7"/>
        <w:spacing w:after="160" w:line="25" w:lineRule="atLeast"/>
        <w:ind w:left="0"/>
        <w:jc w:val="both"/>
      </w:pPr>
    </w:p>
    <w:p w:rsidR="005C5950" w:rsidRPr="00D325C8" w:rsidRDefault="005C5950" w:rsidP="006600BA">
      <w:pPr>
        <w:pStyle w:val="af7"/>
        <w:numPr>
          <w:ilvl w:val="0"/>
          <w:numId w:val="24"/>
        </w:numPr>
        <w:spacing w:after="160" w:line="25" w:lineRule="atLeast"/>
        <w:ind w:left="1134" w:hanging="425"/>
        <w:contextualSpacing/>
        <w:jc w:val="both"/>
      </w:pPr>
      <w:r w:rsidRPr="00D325C8">
        <w:t>Отобразится Глобальный справочник ВС.</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219C58B1" wp14:editId="06033D05">
            <wp:extent cx="5940425" cy="2612390"/>
            <wp:effectExtent l="19050" t="19050" r="22225" b="1651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61239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bookmarkStart w:id="483" w:name="_Ref497918178"/>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135</w:t>
      </w:r>
      <w:r w:rsidRPr="00D325C8">
        <w:rPr>
          <w:b w:val="0"/>
          <w:i/>
        </w:rPr>
        <w:fldChar w:fldCharType="end"/>
      </w:r>
      <w:bookmarkEnd w:id="483"/>
      <w:r w:rsidRPr="00D325C8">
        <w:t xml:space="preserve">. Выбор товара для Формы «Остатки» </w:t>
      </w:r>
    </w:p>
    <w:p w:rsidR="005C5950" w:rsidRPr="00D325C8" w:rsidRDefault="005C5950" w:rsidP="006600BA">
      <w:pPr>
        <w:pStyle w:val="af7"/>
        <w:numPr>
          <w:ilvl w:val="0"/>
          <w:numId w:val="24"/>
        </w:numPr>
        <w:spacing w:after="160" w:line="25" w:lineRule="atLeast"/>
        <w:ind w:left="1134" w:hanging="425"/>
        <w:contextualSpacing/>
        <w:jc w:val="both"/>
      </w:pPr>
      <w:r w:rsidRPr="00D325C8">
        <w:t>Откройте вложенные позиции до последнего уровня справочника 1 уровня или до справочника 2 уровня ТН ВЭД.</w:t>
      </w:r>
    </w:p>
    <w:p w:rsidR="005C5950" w:rsidRPr="00D325C8" w:rsidRDefault="005C5950" w:rsidP="005C5950">
      <w:pPr>
        <w:pStyle w:val="af7"/>
        <w:spacing w:after="160" w:line="25" w:lineRule="atLeast"/>
        <w:ind w:left="0"/>
        <w:rPr>
          <w:noProof/>
        </w:rPr>
      </w:pPr>
      <w:r w:rsidRPr="00D325C8">
        <w:rPr>
          <w:noProof/>
        </w:rPr>
        <w:drawing>
          <wp:inline distT="0" distB="0" distL="0" distR="0" wp14:anchorId="45489D91" wp14:editId="0DD198B9">
            <wp:extent cx="5940425" cy="2618105"/>
            <wp:effectExtent l="19050" t="19050" r="22225" b="1079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261810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bookmarkStart w:id="484" w:name="_Ref497918653"/>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136</w:t>
      </w:r>
      <w:r w:rsidRPr="00D325C8">
        <w:rPr>
          <w:b w:val="0"/>
          <w:i/>
        </w:rPr>
        <w:fldChar w:fldCharType="end"/>
      </w:r>
      <w:bookmarkEnd w:id="484"/>
      <w:r w:rsidRPr="00D325C8">
        <w:t xml:space="preserve">. Позиции из справочника 1 уровня или  2 уровня </w:t>
      </w:r>
    </w:p>
    <w:p w:rsidR="005C5950" w:rsidRPr="00D325C8" w:rsidRDefault="005C5950" w:rsidP="006600BA">
      <w:pPr>
        <w:pStyle w:val="af7"/>
        <w:numPr>
          <w:ilvl w:val="0"/>
          <w:numId w:val="24"/>
        </w:numPr>
        <w:spacing w:after="160" w:line="25" w:lineRule="atLeast"/>
        <w:ind w:left="1134" w:hanging="425"/>
        <w:contextualSpacing/>
        <w:jc w:val="both"/>
      </w:pPr>
      <w:r w:rsidRPr="00D325C8">
        <w:t>Выберите нужный товар из справочника 1 уровня или из справочника 2 уровня ТН ВЭД.</w:t>
      </w:r>
    </w:p>
    <w:p w:rsidR="005C5950" w:rsidRPr="00D325C8" w:rsidRDefault="005C5950" w:rsidP="005C5950">
      <w:pPr>
        <w:pStyle w:val="af7"/>
        <w:spacing w:after="160" w:line="25" w:lineRule="atLeast"/>
        <w:ind w:left="0"/>
        <w:jc w:val="center"/>
        <w:rPr>
          <w:b/>
          <w:i/>
        </w:rPr>
      </w:pPr>
      <w:r w:rsidRPr="00D325C8">
        <w:rPr>
          <w:noProof/>
        </w:rPr>
        <w:lastRenderedPageBreak/>
        <w:drawing>
          <wp:inline distT="0" distB="0" distL="0" distR="0" wp14:anchorId="3CDCAAE7" wp14:editId="78953482">
            <wp:extent cx="4894678" cy="2139950"/>
            <wp:effectExtent l="19050" t="19050" r="20320" b="1270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95775" cy="214043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85" w:name="_Ref497918994"/>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137</w:t>
      </w:r>
      <w:r w:rsidRPr="00D325C8">
        <w:rPr>
          <w:b w:val="0"/>
          <w:i/>
        </w:rPr>
        <w:fldChar w:fldCharType="end"/>
      </w:r>
      <w:bookmarkEnd w:id="485"/>
      <w:r w:rsidRPr="00D325C8">
        <w:t xml:space="preserve">. Выбор позиции из справочника 1 уровня </w:t>
      </w:r>
    </w:p>
    <w:p w:rsidR="005C5950" w:rsidRPr="00D325C8" w:rsidRDefault="005C5950" w:rsidP="005C5950">
      <w:pPr>
        <w:pStyle w:val="af7"/>
        <w:spacing w:after="160" w:line="25" w:lineRule="atLeast"/>
        <w:ind w:left="851"/>
        <w:jc w:val="both"/>
        <w:rPr>
          <w:b/>
          <w:i/>
        </w:rPr>
      </w:pPr>
    </w:p>
    <w:p w:rsidR="005C5950" w:rsidRPr="00D325C8" w:rsidRDefault="005C5950" w:rsidP="005C5950">
      <w:pPr>
        <w:pStyle w:val="af7"/>
        <w:spacing w:after="160" w:line="25" w:lineRule="atLeast"/>
        <w:ind w:left="0"/>
        <w:jc w:val="center"/>
        <w:rPr>
          <w:b/>
          <w:i/>
        </w:rPr>
      </w:pPr>
      <w:r w:rsidRPr="00D325C8">
        <w:rPr>
          <w:noProof/>
        </w:rPr>
        <w:drawing>
          <wp:inline distT="0" distB="0" distL="0" distR="0" wp14:anchorId="0F0C6234" wp14:editId="69202BD8">
            <wp:extent cx="4990246" cy="2197735"/>
            <wp:effectExtent l="19050" t="19050" r="20320" b="1206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02050" cy="2202934"/>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86" w:name="_Ref497919064"/>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138</w:t>
      </w:r>
      <w:r w:rsidRPr="00D325C8">
        <w:rPr>
          <w:b w:val="0"/>
          <w:i/>
        </w:rPr>
        <w:fldChar w:fldCharType="end"/>
      </w:r>
      <w:bookmarkEnd w:id="486"/>
      <w:r w:rsidRPr="00D325C8">
        <w:t xml:space="preserve">. Выбор позиции из справочника 2 уровня ТН ВЭД </w:t>
      </w:r>
    </w:p>
    <w:p w:rsidR="005C5950" w:rsidRPr="00D325C8" w:rsidRDefault="005C5950" w:rsidP="005C5950">
      <w:pPr>
        <w:pStyle w:val="af7"/>
        <w:spacing w:after="160" w:line="25" w:lineRule="atLeast"/>
        <w:ind w:left="851"/>
        <w:jc w:val="both"/>
        <w:rPr>
          <w:b/>
          <w:i/>
        </w:rPr>
      </w:pPr>
    </w:p>
    <w:p w:rsidR="005C5950" w:rsidRPr="00D325C8" w:rsidRDefault="005C5950" w:rsidP="006600BA">
      <w:pPr>
        <w:pStyle w:val="af7"/>
        <w:numPr>
          <w:ilvl w:val="0"/>
          <w:numId w:val="24"/>
        </w:numPr>
        <w:spacing w:after="160"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pStyle w:val="af7"/>
        <w:spacing w:line="25" w:lineRule="atLeast"/>
        <w:ind w:left="0"/>
        <w:jc w:val="center"/>
        <w:rPr>
          <w:noProof/>
        </w:rPr>
      </w:pPr>
      <w:r w:rsidRPr="00D325C8">
        <w:rPr>
          <w:noProof/>
        </w:rPr>
        <w:lastRenderedPageBreak/>
        <w:t xml:space="preserve"> </w:t>
      </w:r>
      <w:r w:rsidRPr="00D325C8">
        <w:rPr>
          <w:noProof/>
        </w:rPr>
        <w:drawing>
          <wp:inline distT="0" distB="0" distL="0" distR="0" wp14:anchorId="123EFE33" wp14:editId="15AAA041">
            <wp:extent cx="5720080" cy="3433271"/>
            <wp:effectExtent l="19050" t="19050" r="13970" b="1524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2663" cy="343482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87" w:name="_Ref49791950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139</w:t>
      </w:r>
      <w:r w:rsidRPr="00D325C8">
        <w:rPr>
          <w:b w:val="0"/>
          <w:i/>
        </w:rPr>
        <w:fldChar w:fldCharType="end"/>
      </w:r>
      <w:bookmarkEnd w:id="487"/>
      <w:r w:rsidRPr="00D325C8">
        <w:t>. Заполнение данных о товаре</w:t>
      </w:r>
    </w:p>
    <w:p w:rsidR="005C5950" w:rsidRPr="00D325C8" w:rsidRDefault="005C5950" w:rsidP="006600BA">
      <w:pPr>
        <w:pStyle w:val="af7"/>
        <w:numPr>
          <w:ilvl w:val="0"/>
          <w:numId w:val="24"/>
        </w:numPr>
        <w:spacing w:after="160" w:line="25" w:lineRule="atLeast"/>
        <w:ind w:left="1134" w:hanging="425"/>
        <w:contextualSpacing/>
        <w:jc w:val="both"/>
      </w:pPr>
      <w:r w:rsidRPr="00D325C8">
        <w:t xml:space="preserve">Заполните остальные поля Формы, в том числе укажите склад, на котором будет размещен товар и нажмите кнопку «Сохранить». </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4DD29A28" wp14:editId="2370C162">
            <wp:extent cx="5940425" cy="2813050"/>
            <wp:effectExtent l="19050" t="19050" r="22225" b="2540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281305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488" w:name="_Ref49791955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140</w:t>
      </w:r>
      <w:r w:rsidRPr="00D325C8">
        <w:rPr>
          <w:b w:val="0"/>
          <w:i/>
        </w:rPr>
        <w:fldChar w:fldCharType="end"/>
      </w:r>
      <w:bookmarkEnd w:id="488"/>
      <w:r w:rsidRPr="00D325C8">
        <w:t>. Заполнение данных на Форме «Остатки»</w:t>
      </w:r>
    </w:p>
    <w:p w:rsidR="005C5950" w:rsidRPr="00D325C8" w:rsidRDefault="005C5950" w:rsidP="006600BA">
      <w:pPr>
        <w:pStyle w:val="af7"/>
        <w:numPr>
          <w:ilvl w:val="0"/>
          <w:numId w:val="24"/>
        </w:numPr>
        <w:spacing w:after="160" w:line="25" w:lineRule="atLeast"/>
        <w:ind w:left="1134" w:hanging="425"/>
        <w:contextualSpacing/>
        <w:jc w:val="both"/>
      </w:pPr>
      <w:r w:rsidRPr="00D325C8">
        <w:t xml:space="preserve">Подпишите Форму сертификатом </w:t>
      </w:r>
      <w:r w:rsidRPr="00D325C8">
        <w:rPr>
          <w:lang w:val="en-US"/>
        </w:rPr>
        <w:t>RSA</w:t>
      </w:r>
      <w:r w:rsidRPr="00D325C8">
        <w:t>, после чего она будет сохранена и остатки будут оприходованы на ВС.</w:t>
      </w:r>
    </w:p>
    <w:p w:rsidR="005C5950" w:rsidRPr="00D325C8" w:rsidRDefault="005C5950" w:rsidP="005C5950">
      <w:pPr>
        <w:spacing w:after="160" w:line="259" w:lineRule="auto"/>
      </w:pPr>
      <w:r w:rsidRPr="00D325C8">
        <w:br w:type="page"/>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89" w:name="_Toc498338905"/>
      <w:bookmarkStart w:id="490" w:name="_Toc498355490"/>
      <w:bookmarkStart w:id="491" w:name="_Toc508881526"/>
      <w:bookmarkStart w:id="492" w:name="_Toc509867303"/>
      <w:bookmarkStart w:id="493" w:name="_Toc509867699"/>
      <w:bookmarkStart w:id="494" w:name="_Toc498338902"/>
      <w:r w:rsidRPr="00D325C8">
        <w:rPr>
          <w:rFonts w:ascii="Times New Roman" w:hAnsi="Times New Roman"/>
          <w:i/>
          <w:color w:val="auto"/>
          <w:sz w:val="28"/>
          <w:szCs w:val="28"/>
        </w:rPr>
        <w:lastRenderedPageBreak/>
        <w:t>Форма «Корректировка остатков»</w:t>
      </w:r>
      <w:bookmarkEnd w:id="489"/>
      <w:bookmarkEnd w:id="490"/>
      <w:bookmarkEnd w:id="491"/>
      <w:bookmarkEnd w:id="492"/>
      <w:bookmarkEnd w:id="493"/>
    </w:p>
    <w:p w:rsidR="005C5950" w:rsidRPr="00D325C8" w:rsidRDefault="005C5950" w:rsidP="005C5950">
      <w:pPr>
        <w:spacing w:line="25" w:lineRule="atLeast"/>
      </w:pPr>
    </w:p>
    <w:p w:rsidR="005C5950" w:rsidRPr="00D325C8" w:rsidRDefault="005C5950" w:rsidP="005C5950">
      <w:pPr>
        <w:spacing w:after="160" w:line="25" w:lineRule="atLeast"/>
        <w:ind w:firstLine="709"/>
        <w:jc w:val="both"/>
      </w:pPr>
      <w:r w:rsidRPr="00D325C8">
        <w:t>Форма «Корректировка остатков» предназначена для увеличения остатков, имеющихся на ВС.  Используется в случае, если ранее по Форме «Остатки» была внесена только часть имеющихся фактически остатков. Заполняется аналогично Форме «Остатки», отличие заключается в том, что товар выбирается не из ГС ВС, а из остатков товара на ВС. Соответственно уменьшаются временные затраты на ввод данных.</w:t>
      </w:r>
    </w:p>
    <w:p w:rsidR="005C5950" w:rsidRPr="00D325C8" w:rsidRDefault="005C5950" w:rsidP="005C5950">
      <w:pPr>
        <w:spacing w:line="25" w:lineRule="atLeast"/>
        <w:ind w:firstLine="709"/>
        <w:jc w:val="both"/>
      </w:pPr>
      <w:r w:rsidRPr="00D325C8">
        <w:rPr>
          <w:color w:val="FF0000"/>
        </w:rPr>
        <w:t>Внимание!</w:t>
      </w:r>
      <w:r w:rsidRPr="00D325C8">
        <w:rPr>
          <w:b/>
          <w:i/>
        </w:rPr>
        <w:t xml:space="preserve"> </w:t>
      </w:r>
      <w:r w:rsidRPr="00D325C8">
        <w:t>Корректировать можно только остатки, которые были введены тем же владельцем по Форме «Остатки». Товары, оприходованные на ВС по ДТ, ФНО 328.00 и Форме «Производство» корректировать нельзя. Также нельзя корректировать остатки, которые были получены по ЭСФ или другим Формам.</w:t>
      </w:r>
    </w:p>
    <w:p w:rsidR="005C5950" w:rsidRPr="00D325C8" w:rsidRDefault="005C5950" w:rsidP="005C5950">
      <w:pPr>
        <w:spacing w:line="25" w:lineRule="atLeast"/>
        <w:jc w:val="both"/>
        <w:rPr>
          <w:i/>
        </w:rPr>
      </w:pPr>
    </w:p>
    <w:p w:rsidR="005C5950" w:rsidRPr="00D325C8" w:rsidRDefault="005C5950" w:rsidP="006600BA">
      <w:pPr>
        <w:pStyle w:val="af7"/>
        <w:numPr>
          <w:ilvl w:val="0"/>
          <w:numId w:val="29"/>
        </w:numPr>
        <w:spacing w:line="25" w:lineRule="atLeast"/>
        <w:ind w:left="1134" w:hanging="425"/>
        <w:contextualSpacing/>
        <w:jc w:val="both"/>
        <w:rPr>
          <w:i/>
        </w:rPr>
      </w:pPr>
      <w:r w:rsidRPr="00D325C8">
        <w:t xml:space="preserve">Для создания Формы «Корректировка остатков» нажмите кнопку </w:t>
      </w:r>
      <w:r w:rsidRPr="00D325C8">
        <w:rPr>
          <w:noProof/>
        </w:rPr>
        <w:drawing>
          <wp:inline distT="0" distB="0" distL="0" distR="0" wp14:anchorId="37B77FB4" wp14:editId="15AAF196">
            <wp:extent cx="1476375" cy="295275"/>
            <wp:effectExtent l="0" t="0" r="9525"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формы» = «Корректировка остатков». </w:t>
      </w:r>
    </w:p>
    <w:p w:rsidR="005C5950" w:rsidRPr="00D325C8" w:rsidRDefault="005C5950" w:rsidP="005C5950">
      <w:pPr>
        <w:pStyle w:val="af7"/>
        <w:spacing w:line="25" w:lineRule="atLeast"/>
        <w:ind w:left="0"/>
        <w:jc w:val="both"/>
        <w:rPr>
          <w:i/>
        </w:rPr>
      </w:pPr>
      <w:r w:rsidRPr="00D325C8">
        <w:rPr>
          <w:noProof/>
        </w:rPr>
        <w:drawing>
          <wp:inline distT="0" distB="0" distL="0" distR="0" wp14:anchorId="5A02CF1F" wp14:editId="38D0CAFA">
            <wp:extent cx="5940425" cy="3423920"/>
            <wp:effectExtent l="19050" t="19050" r="22225" b="2413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34239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141</w:t>
      </w:r>
      <w:r w:rsidRPr="00D325C8">
        <w:rPr>
          <w:b w:val="0"/>
          <w:i/>
        </w:rPr>
        <w:fldChar w:fldCharType="end"/>
      </w:r>
      <w:r w:rsidRPr="00D325C8">
        <w:t>. Форма «Корректировка остатков»</w:t>
      </w:r>
    </w:p>
    <w:p w:rsidR="005C5950" w:rsidRPr="00D325C8" w:rsidRDefault="005C5950" w:rsidP="006600BA">
      <w:pPr>
        <w:pStyle w:val="af7"/>
        <w:numPr>
          <w:ilvl w:val="0"/>
          <w:numId w:val="29"/>
        </w:numPr>
        <w:spacing w:line="25" w:lineRule="atLeast"/>
        <w:ind w:left="1134" w:hanging="425"/>
        <w:contextualSpacing/>
        <w:jc w:val="both"/>
      </w:pPr>
      <w:r w:rsidRPr="00D325C8">
        <w:t>После выбора типа Формы отображается набор полей, соответствующий выбранному типу.</w:t>
      </w:r>
    </w:p>
    <w:p w:rsidR="005C5950" w:rsidRPr="00D325C8" w:rsidRDefault="005C5950" w:rsidP="006600BA">
      <w:pPr>
        <w:pStyle w:val="af7"/>
        <w:numPr>
          <w:ilvl w:val="0"/>
          <w:numId w:val="29"/>
        </w:numPr>
        <w:spacing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3D07B62E" wp14:editId="6BE4E8FC">
            <wp:extent cx="5940425" cy="633095"/>
            <wp:effectExtent l="19050" t="19050" r="22225" b="1460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330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142</w:t>
      </w:r>
      <w:r w:rsidRPr="00D325C8">
        <w:rPr>
          <w:b w:val="0"/>
          <w:i/>
        </w:rPr>
        <w:fldChar w:fldCharType="end"/>
      </w:r>
      <w:r w:rsidRPr="00D325C8">
        <w:t>. Кнопка выбора товара</w:t>
      </w:r>
    </w:p>
    <w:p w:rsidR="005C5950" w:rsidRPr="00D325C8" w:rsidRDefault="005C5950" w:rsidP="006600BA">
      <w:pPr>
        <w:pStyle w:val="af7"/>
        <w:numPr>
          <w:ilvl w:val="0"/>
          <w:numId w:val="29"/>
        </w:numPr>
        <w:spacing w:line="25" w:lineRule="atLeast"/>
        <w:ind w:left="1134" w:hanging="425"/>
        <w:contextualSpacing/>
        <w:jc w:val="both"/>
      </w:pPr>
      <w:r w:rsidRPr="00D325C8">
        <w:t>В открывшемся окне нажмите кнопку «Выбрать товар».</w:t>
      </w:r>
    </w:p>
    <w:p w:rsidR="005C5950" w:rsidRPr="00D325C8" w:rsidRDefault="005C5950" w:rsidP="006600BA">
      <w:pPr>
        <w:pStyle w:val="af7"/>
        <w:numPr>
          <w:ilvl w:val="0"/>
          <w:numId w:val="29"/>
        </w:numPr>
        <w:spacing w:line="25" w:lineRule="atLeast"/>
        <w:ind w:left="1134" w:hanging="425"/>
        <w:contextualSpacing/>
        <w:jc w:val="both"/>
      </w:pPr>
      <w:r w:rsidRPr="00D325C8">
        <w:t>Отобразятся остатки, которые имеются на ВС НП и которые были внесены по Форме «Остатки».</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47CB096D" wp14:editId="53357A6E">
            <wp:extent cx="5940425" cy="2633345"/>
            <wp:effectExtent l="19050" t="19050" r="22225" b="1460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263334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143</w:t>
      </w:r>
      <w:r w:rsidRPr="00D325C8">
        <w:rPr>
          <w:b w:val="0"/>
          <w:i/>
        </w:rPr>
        <w:fldChar w:fldCharType="end"/>
      </w:r>
      <w:r w:rsidRPr="00D325C8">
        <w:t>. Остатки на ВС НП</w:t>
      </w:r>
    </w:p>
    <w:p w:rsidR="005C5950" w:rsidRPr="00D325C8" w:rsidRDefault="005C5950" w:rsidP="006600BA">
      <w:pPr>
        <w:pStyle w:val="af7"/>
        <w:numPr>
          <w:ilvl w:val="0"/>
          <w:numId w:val="29"/>
        </w:numPr>
        <w:spacing w:line="25" w:lineRule="atLeast"/>
        <w:ind w:left="1134" w:hanging="425"/>
        <w:contextualSpacing/>
        <w:jc w:val="both"/>
      </w:pPr>
      <w:r w:rsidRPr="00D325C8">
        <w:t>Нужно выбрать товар, к которому необходимо добавить остатки и нажать кнопку «Выбрать».</w:t>
      </w:r>
    </w:p>
    <w:p w:rsidR="005C5950" w:rsidRPr="00D325C8" w:rsidRDefault="005C5950" w:rsidP="005C5950">
      <w:pPr>
        <w:spacing w:after="160" w:line="25" w:lineRule="atLeast"/>
        <w:jc w:val="both"/>
        <w:rPr>
          <w:b/>
          <w:i/>
        </w:rPr>
      </w:pPr>
      <w:r w:rsidRPr="00D325C8">
        <w:rPr>
          <w:noProof/>
        </w:rPr>
        <w:drawing>
          <wp:inline distT="0" distB="0" distL="0" distR="0" wp14:anchorId="45A6B403" wp14:editId="2754C011">
            <wp:extent cx="5940425" cy="2630170"/>
            <wp:effectExtent l="19050" t="19050" r="22225" b="1778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263017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144</w:t>
      </w:r>
      <w:r w:rsidRPr="00D325C8">
        <w:rPr>
          <w:b w:val="0"/>
          <w:i/>
        </w:rPr>
        <w:fldChar w:fldCharType="end"/>
      </w:r>
      <w:r w:rsidRPr="00D325C8">
        <w:t xml:space="preserve">. Выбор товара для корректировки остатков </w:t>
      </w:r>
    </w:p>
    <w:p w:rsidR="005C5950" w:rsidRPr="00D325C8" w:rsidRDefault="005C5950" w:rsidP="006600BA">
      <w:pPr>
        <w:pStyle w:val="af7"/>
        <w:numPr>
          <w:ilvl w:val="0"/>
          <w:numId w:val="29"/>
        </w:numPr>
        <w:spacing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spacing w:line="25" w:lineRule="atLeast"/>
        <w:jc w:val="both"/>
      </w:pPr>
      <w:r w:rsidRPr="00D325C8">
        <w:rPr>
          <w:noProof/>
        </w:rPr>
        <w:lastRenderedPageBreak/>
        <w:drawing>
          <wp:inline distT="0" distB="0" distL="0" distR="0" wp14:anchorId="79591201" wp14:editId="6914BBA7">
            <wp:extent cx="5720080" cy="3433271"/>
            <wp:effectExtent l="19050" t="19050" r="13970" b="1524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2663" cy="343482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145</w:t>
      </w:r>
      <w:r w:rsidRPr="00D325C8">
        <w:rPr>
          <w:b w:val="0"/>
          <w:i/>
        </w:rPr>
        <w:fldChar w:fldCharType="end"/>
      </w:r>
      <w:r w:rsidRPr="00D325C8">
        <w:t>. Заполнение данных о товаре</w:t>
      </w:r>
    </w:p>
    <w:p w:rsidR="005C5950" w:rsidRPr="00D325C8" w:rsidRDefault="005C5950" w:rsidP="006600BA">
      <w:pPr>
        <w:pStyle w:val="af7"/>
        <w:numPr>
          <w:ilvl w:val="0"/>
          <w:numId w:val="29"/>
        </w:numPr>
        <w:spacing w:line="25" w:lineRule="atLeast"/>
        <w:ind w:left="1134" w:hanging="425"/>
        <w:contextualSpacing/>
        <w:jc w:val="both"/>
      </w:pPr>
      <w:r w:rsidRPr="00D325C8">
        <w:t>Заполните остальные поля Формы и нажмите кнопку «Сохранить».</w:t>
      </w:r>
    </w:p>
    <w:p w:rsidR="005C5950" w:rsidRPr="00D325C8" w:rsidRDefault="005C5950" w:rsidP="005C5950">
      <w:pPr>
        <w:pStyle w:val="af7"/>
        <w:spacing w:line="25" w:lineRule="atLeast"/>
        <w:ind w:left="0"/>
        <w:jc w:val="both"/>
      </w:pPr>
      <w:r w:rsidRPr="00D325C8">
        <w:rPr>
          <w:noProof/>
        </w:rPr>
        <w:drawing>
          <wp:inline distT="0" distB="0" distL="0" distR="0" wp14:anchorId="5B6FE948" wp14:editId="6F555368">
            <wp:extent cx="5814060" cy="2798580"/>
            <wp:effectExtent l="19050" t="19050" r="15240" b="2095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822372" cy="280258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146</w:t>
      </w:r>
      <w:r w:rsidRPr="00D325C8">
        <w:rPr>
          <w:b w:val="0"/>
          <w:i/>
        </w:rPr>
        <w:fldChar w:fldCharType="end"/>
      </w:r>
      <w:r w:rsidRPr="00D325C8">
        <w:t>. Кнопка «Отправить»</w:t>
      </w:r>
    </w:p>
    <w:p w:rsidR="005C5950" w:rsidRPr="00D325C8" w:rsidRDefault="005C5950" w:rsidP="006600BA">
      <w:pPr>
        <w:pStyle w:val="af7"/>
        <w:numPr>
          <w:ilvl w:val="0"/>
          <w:numId w:val="29"/>
        </w:numPr>
        <w:spacing w:line="25" w:lineRule="atLeast"/>
        <w:ind w:left="1134" w:hanging="425"/>
        <w:contextualSpacing/>
        <w:jc w:val="both"/>
      </w:pPr>
      <w:r w:rsidRPr="00D325C8">
        <w:t>Подпишите Форму сертификатом RSA, после чего она будет сохранена и товар будет оприходован на ВС.</w:t>
      </w:r>
    </w:p>
    <w:p w:rsidR="005C5950" w:rsidRPr="00D325C8" w:rsidRDefault="005C5950" w:rsidP="005C5950">
      <w:pPr>
        <w:pStyle w:val="af7"/>
        <w:spacing w:line="25" w:lineRule="atLeast"/>
        <w:ind w:left="1134"/>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495" w:name="_Toc498338906"/>
      <w:bookmarkStart w:id="496" w:name="_Toc498355494"/>
      <w:bookmarkStart w:id="497" w:name="_Toc508881527"/>
      <w:bookmarkStart w:id="498" w:name="_Toc509867304"/>
      <w:bookmarkStart w:id="499" w:name="_Toc509867700"/>
      <w:bookmarkEnd w:id="494"/>
      <w:r w:rsidRPr="00D325C8">
        <w:rPr>
          <w:rFonts w:ascii="Times New Roman" w:hAnsi="Times New Roman"/>
          <w:i/>
          <w:color w:val="auto"/>
          <w:sz w:val="28"/>
          <w:szCs w:val="28"/>
        </w:rPr>
        <w:t>Форма «Детализация»</w:t>
      </w:r>
      <w:bookmarkEnd w:id="495"/>
      <w:bookmarkEnd w:id="496"/>
      <w:bookmarkEnd w:id="497"/>
      <w:bookmarkEnd w:id="498"/>
      <w:bookmarkEnd w:id="499"/>
    </w:p>
    <w:p w:rsidR="005C5950" w:rsidRPr="00D325C8" w:rsidRDefault="005C5950" w:rsidP="005C5950">
      <w:pPr>
        <w:spacing w:line="25" w:lineRule="atLeast"/>
      </w:pPr>
    </w:p>
    <w:p w:rsidR="005C5950" w:rsidRPr="00D325C8" w:rsidRDefault="005C5950" w:rsidP="005C5950">
      <w:pPr>
        <w:spacing w:after="160" w:line="25" w:lineRule="atLeast"/>
        <w:ind w:firstLine="709"/>
        <w:jc w:val="both"/>
      </w:pPr>
      <w:r w:rsidRPr="00D325C8">
        <w:t>Форма «Детализация» предназначена для:</w:t>
      </w:r>
    </w:p>
    <w:p w:rsidR="005C5950" w:rsidRPr="00D325C8" w:rsidRDefault="005C5950" w:rsidP="006600BA">
      <w:pPr>
        <w:pStyle w:val="af7"/>
        <w:numPr>
          <w:ilvl w:val="0"/>
          <w:numId w:val="30"/>
        </w:numPr>
        <w:spacing w:after="160" w:line="25" w:lineRule="atLeast"/>
        <w:contextualSpacing/>
        <w:jc w:val="both"/>
      </w:pPr>
      <w:r w:rsidRPr="00D325C8">
        <w:t xml:space="preserve"> конвертации единиц измерения;</w:t>
      </w:r>
    </w:p>
    <w:p w:rsidR="005C5950" w:rsidRPr="00D325C8" w:rsidRDefault="005C5950" w:rsidP="006600BA">
      <w:pPr>
        <w:pStyle w:val="af7"/>
        <w:numPr>
          <w:ilvl w:val="0"/>
          <w:numId w:val="30"/>
        </w:numPr>
        <w:spacing w:after="160" w:line="25" w:lineRule="atLeast"/>
        <w:contextualSpacing/>
        <w:jc w:val="both"/>
      </w:pPr>
      <w:r w:rsidRPr="00D325C8">
        <w:t xml:space="preserve">комплектации и </w:t>
      </w:r>
      <w:proofErr w:type="spellStart"/>
      <w:r w:rsidRPr="00D325C8">
        <w:t>разукомлектации</w:t>
      </w:r>
      <w:proofErr w:type="spellEnd"/>
      <w:r w:rsidRPr="00D325C8">
        <w:t xml:space="preserve"> товара;</w:t>
      </w:r>
    </w:p>
    <w:p w:rsidR="005C5950" w:rsidRPr="00D325C8" w:rsidRDefault="005C5950" w:rsidP="006600BA">
      <w:pPr>
        <w:pStyle w:val="af7"/>
        <w:numPr>
          <w:ilvl w:val="0"/>
          <w:numId w:val="30"/>
        </w:numPr>
        <w:spacing w:after="160" w:line="25" w:lineRule="atLeast"/>
        <w:contextualSpacing/>
        <w:jc w:val="both"/>
      </w:pPr>
      <w:r w:rsidRPr="00D325C8">
        <w:t xml:space="preserve">пересортицы товара.  </w:t>
      </w:r>
    </w:p>
    <w:p w:rsidR="005C5950" w:rsidRPr="00D325C8" w:rsidRDefault="005C5950" w:rsidP="005C5950">
      <w:pPr>
        <w:spacing w:after="160" w:line="25" w:lineRule="atLeast"/>
        <w:ind w:firstLine="709"/>
        <w:jc w:val="both"/>
      </w:pPr>
      <w:r w:rsidRPr="00D325C8">
        <w:lastRenderedPageBreak/>
        <w:t>Используется в случае, если товар был закуплен в тоннах, а продавать нужно в литрах или если товар был закуплен в коробах, а реализация происходит в блоках.</w:t>
      </w:r>
    </w:p>
    <w:p w:rsidR="005C5950" w:rsidRPr="00D325C8" w:rsidRDefault="005C5950" w:rsidP="006600BA">
      <w:pPr>
        <w:pStyle w:val="af7"/>
        <w:numPr>
          <w:ilvl w:val="0"/>
          <w:numId w:val="48"/>
        </w:numPr>
        <w:spacing w:line="25" w:lineRule="atLeast"/>
        <w:ind w:left="1134" w:hanging="425"/>
        <w:contextualSpacing/>
        <w:jc w:val="both"/>
        <w:rPr>
          <w:i/>
        </w:rPr>
      </w:pPr>
      <w:r w:rsidRPr="00D325C8">
        <w:t xml:space="preserve">Для создания Формы «Детализация» нажмите кнопку </w:t>
      </w:r>
      <w:r w:rsidRPr="00D325C8">
        <w:rPr>
          <w:noProof/>
        </w:rPr>
        <w:drawing>
          <wp:inline distT="0" distB="0" distL="0" distR="0" wp14:anchorId="376DBE55" wp14:editId="082B9EF8">
            <wp:extent cx="1476375" cy="295275"/>
            <wp:effectExtent l="0" t="0" r="9525"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открывшемся окне заполните поле «Тип формы» = «Детализация» и выберите соответствующий «Вид детализации». </w:t>
      </w:r>
    </w:p>
    <w:p w:rsidR="005C5950" w:rsidRPr="00D325C8" w:rsidRDefault="005C5950" w:rsidP="005C5950">
      <w:pPr>
        <w:pStyle w:val="af7"/>
        <w:spacing w:line="25" w:lineRule="atLeast"/>
        <w:ind w:left="0"/>
        <w:jc w:val="both"/>
        <w:rPr>
          <w:i/>
        </w:rPr>
      </w:pPr>
      <w:r w:rsidRPr="00D325C8">
        <w:rPr>
          <w:noProof/>
        </w:rPr>
        <w:drawing>
          <wp:inline distT="0" distB="0" distL="0" distR="0" wp14:anchorId="0C7E4CA4" wp14:editId="644EDA10">
            <wp:extent cx="5940425" cy="3747135"/>
            <wp:effectExtent l="19050" t="19050" r="22225" b="2476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374713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147</w:t>
      </w:r>
      <w:r w:rsidRPr="00D325C8">
        <w:rPr>
          <w:b w:val="0"/>
          <w:i/>
        </w:rPr>
        <w:fldChar w:fldCharType="end"/>
      </w:r>
      <w:r w:rsidRPr="00D325C8">
        <w:t>. Форма «Детализация»</w:t>
      </w:r>
    </w:p>
    <w:p w:rsidR="005C5950" w:rsidRPr="00D325C8" w:rsidRDefault="005C5950" w:rsidP="005C5950">
      <w:pPr>
        <w:pStyle w:val="af7"/>
        <w:spacing w:line="25" w:lineRule="atLeast"/>
        <w:ind w:left="0"/>
        <w:jc w:val="both"/>
        <w:rPr>
          <w:i/>
        </w:rPr>
      </w:pPr>
    </w:p>
    <w:p w:rsidR="005C5950" w:rsidRPr="00D325C8" w:rsidRDefault="005C5950" w:rsidP="006600BA">
      <w:pPr>
        <w:pStyle w:val="af7"/>
        <w:numPr>
          <w:ilvl w:val="0"/>
          <w:numId w:val="48"/>
        </w:numPr>
        <w:spacing w:line="25" w:lineRule="atLeast"/>
        <w:ind w:left="1134" w:hanging="425"/>
        <w:contextualSpacing/>
        <w:jc w:val="both"/>
      </w:pPr>
      <w:r w:rsidRPr="00D325C8">
        <w:t>После выбора типа Формы отображается набор полей, соответствующий выбранному типу.</w:t>
      </w:r>
    </w:p>
    <w:p w:rsidR="005C5950" w:rsidRPr="00D325C8" w:rsidRDefault="005C5950" w:rsidP="006600BA">
      <w:pPr>
        <w:pStyle w:val="af7"/>
        <w:numPr>
          <w:ilvl w:val="0"/>
          <w:numId w:val="48"/>
        </w:numPr>
        <w:spacing w:after="160" w:line="25" w:lineRule="atLeast"/>
        <w:ind w:left="1134" w:hanging="425"/>
        <w:contextualSpacing/>
        <w:jc w:val="both"/>
      </w:pPr>
      <w:r w:rsidRPr="00D325C8">
        <w:t>Для выбора имеющегося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40107147" wp14:editId="51D685FC">
            <wp:extent cx="5940425" cy="633095"/>
            <wp:effectExtent l="19050" t="19050" r="22225" b="1460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330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148</w:t>
      </w:r>
      <w:r w:rsidRPr="00D325C8">
        <w:rPr>
          <w:b w:val="0"/>
          <w:i/>
        </w:rPr>
        <w:fldChar w:fldCharType="end"/>
      </w:r>
      <w:r w:rsidRPr="00D325C8">
        <w:t>. Кнопка выбора товара</w:t>
      </w:r>
    </w:p>
    <w:p w:rsidR="005C5950" w:rsidRPr="00D325C8" w:rsidRDefault="005C5950" w:rsidP="005C5950">
      <w:pPr>
        <w:spacing w:line="25" w:lineRule="atLeast"/>
      </w:pPr>
    </w:p>
    <w:p w:rsidR="005C5950" w:rsidRPr="00D325C8" w:rsidRDefault="005C5950" w:rsidP="006600BA">
      <w:pPr>
        <w:pStyle w:val="af7"/>
        <w:numPr>
          <w:ilvl w:val="0"/>
          <w:numId w:val="48"/>
        </w:numPr>
        <w:spacing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both"/>
      </w:pPr>
      <w:r w:rsidRPr="00D325C8">
        <w:rPr>
          <w:noProof/>
        </w:rPr>
        <w:lastRenderedPageBreak/>
        <w:drawing>
          <wp:inline distT="0" distB="0" distL="0" distR="0" wp14:anchorId="2DDF028B" wp14:editId="5F715AD9">
            <wp:extent cx="5940425" cy="3562985"/>
            <wp:effectExtent l="19050" t="19050" r="22225" b="1841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56298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149</w:t>
      </w:r>
      <w:r w:rsidRPr="00D325C8">
        <w:rPr>
          <w:b w:val="0"/>
          <w:i/>
        </w:rPr>
        <w:fldChar w:fldCharType="end"/>
      </w:r>
      <w:r w:rsidRPr="00D325C8">
        <w:t>. Кнопка «Выбрать товар»</w:t>
      </w:r>
    </w:p>
    <w:p w:rsidR="005C5950" w:rsidRPr="00D325C8" w:rsidRDefault="005C5950" w:rsidP="006600BA">
      <w:pPr>
        <w:pStyle w:val="af7"/>
        <w:numPr>
          <w:ilvl w:val="0"/>
          <w:numId w:val="48"/>
        </w:numPr>
        <w:spacing w:line="25" w:lineRule="atLeast"/>
        <w:ind w:left="1134" w:hanging="425"/>
        <w:contextualSpacing/>
        <w:jc w:val="both"/>
      </w:pPr>
      <w:r w:rsidRPr="00D325C8">
        <w:t>Отобразятся остатки, которые имеются на ВС НП.</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1AB71432" wp14:editId="7C8E8213">
            <wp:extent cx="5940425" cy="2620645"/>
            <wp:effectExtent l="19050" t="19050" r="22225" b="2730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262064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150</w:t>
      </w:r>
      <w:r w:rsidRPr="00D325C8">
        <w:rPr>
          <w:b w:val="0"/>
          <w:i/>
        </w:rPr>
        <w:fldChar w:fldCharType="end"/>
      </w:r>
      <w:r w:rsidRPr="00D325C8">
        <w:t>. Остатки на ВС НП</w:t>
      </w:r>
    </w:p>
    <w:p w:rsidR="005C5950" w:rsidRPr="00D325C8" w:rsidRDefault="005C5950" w:rsidP="006600BA">
      <w:pPr>
        <w:pStyle w:val="af7"/>
        <w:numPr>
          <w:ilvl w:val="0"/>
          <w:numId w:val="48"/>
        </w:numPr>
        <w:spacing w:line="25" w:lineRule="atLeast"/>
        <w:ind w:left="1134" w:hanging="425"/>
        <w:contextualSpacing/>
        <w:jc w:val="both"/>
      </w:pPr>
      <w:r w:rsidRPr="00D325C8">
        <w:t>Нужно выбрать товар, который необходимо детализировать и нажать кнопку «Выбрать».</w:t>
      </w:r>
    </w:p>
    <w:p w:rsidR="005C5950" w:rsidRPr="00D325C8" w:rsidRDefault="005C5950" w:rsidP="005C5950">
      <w:pPr>
        <w:spacing w:after="160" w:line="25" w:lineRule="atLeast"/>
        <w:jc w:val="center"/>
        <w:rPr>
          <w:b/>
          <w:i/>
        </w:rPr>
      </w:pPr>
      <w:r w:rsidRPr="00D325C8">
        <w:rPr>
          <w:noProof/>
        </w:rPr>
        <w:lastRenderedPageBreak/>
        <w:drawing>
          <wp:inline distT="0" distB="0" distL="0" distR="0" wp14:anchorId="022110C9" wp14:editId="498DA87D">
            <wp:extent cx="5940425" cy="2630170"/>
            <wp:effectExtent l="19050" t="19050" r="22225" b="177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263017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151</w:t>
      </w:r>
      <w:r w:rsidRPr="00D325C8">
        <w:rPr>
          <w:b w:val="0"/>
          <w:i/>
        </w:rPr>
        <w:fldChar w:fldCharType="end"/>
      </w:r>
      <w:r w:rsidRPr="00D325C8">
        <w:t xml:space="preserve">. Выбор товара для проведения детализации </w:t>
      </w:r>
    </w:p>
    <w:p w:rsidR="005C5950" w:rsidRPr="00D325C8" w:rsidRDefault="005C5950" w:rsidP="006600BA">
      <w:pPr>
        <w:pStyle w:val="af7"/>
        <w:numPr>
          <w:ilvl w:val="0"/>
          <w:numId w:val="48"/>
        </w:numPr>
        <w:spacing w:line="25" w:lineRule="atLeast"/>
        <w:ind w:left="1134" w:hanging="425"/>
        <w:contextualSpacing/>
        <w:jc w:val="both"/>
      </w:pPr>
      <w:r w:rsidRPr="00D325C8">
        <w:t>Заполните количество, которое должно быть детализировано и нажмите на кнопку «Готово».</w:t>
      </w:r>
    </w:p>
    <w:p w:rsidR="005C5950" w:rsidRPr="00D325C8" w:rsidRDefault="005C5950" w:rsidP="005C5950">
      <w:pPr>
        <w:pStyle w:val="af7"/>
        <w:spacing w:line="25" w:lineRule="atLeast"/>
        <w:ind w:left="0"/>
        <w:jc w:val="center"/>
      </w:pPr>
      <w:r w:rsidRPr="00D325C8">
        <w:rPr>
          <w:noProof/>
        </w:rPr>
        <w:drawing>
          <wp:inline distT="0" distB="0" distL="0" distR="0" wp14:anchorId="5A85A977" wp14:editId="54C313D8">
            <wp:extent cx="5940425" cy="3536315"/>
            <wp:effectExtent l="19050" t="19050" r="22225" b="2603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353631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152</w:t>
      </w:r>
      <w:r w:rsidRPr="00D325C8">
        <w:rPr>
          <w:b w:val="0"/>
          <w:i/>
        </w:rPr>
        <w:fldChar w:fldCharType="end"/>
      </w:r>
      <w:r w:rsidRPr="00D325C8">
        <w:t>. Заполнение данных о товаре</w:t>
      </w:r>
    </w:p>
    <w:p w:rsidR="005C5950" w:rsidRPr="00D325C8" w:rsidRDefault="005C5950" w:rsidP="006600BA">
      <w:pPr>
        <w:pStyle w:val="af7"/>
        <w:numPr>
          <w:ilvl w:val="0"/>
          <w:numId w:val="48"/>
        </w:numPr>
        <w:spacing w:line="25" w:lineRule="atLeast"/>
        <w:ind w:left="1134" w:hanging="425"/>
        <w:contextualSpacing/>
        <w:jc w:val="both"/>
      </w:pPr>
      <w:r w:rsidRPr="00D325C8">
        <w:t>Далее нужно выбрать товар из ГС ВС, который должен быть получен после детализации.</w:t>
      </w:r>
    </w:p>
    <w:p w:rsidR="005C5950" w:rsidRPr="00D325C8" w:rsidRDefault="005C5950" w:rsidP="005C5950">
      <w:pPr>
        <w:pStyle w:val="af7"/>
        <w:spacing w:line="25" w:lineRule="atLeast"/>
        <w:ind w:left="0"/>
        <w:jc w:val="both"/>
      </w:pPr>
      <w:r w:rsidRPr="00D325C8">
        <w:rPr>
          <w:noProof/>
        </w:rPr>
        <w:lastRenderedPageBreak/>
        <w:drawing>
          <wp:inline distT="0" distB="0" distL="0" distR="0" wp14:anchorId="5ADD2899" wp14:editId="716B5B55">
            <wp:extent cx="5940425" cy="1483995"/>
            <wp:effectExtent l="19050" t="19050" r="22225" b="2095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14839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153</w:t>
      </w:r>
      <w:r w:rsidRPr="00D325C8">
        <w:rPr>
          <w:b w:val="0"/>
          <w:i/>
        </w:rPr>
        <w:fldChar w:fldCharType="end"/>
      </w:r>
      <w:r w:rsidRPr="00D325C8">
        <w:t>. Добавление получаемого товара</w:t>
      </w:r>
    </w:p>
    <w:p w:rsidR="005C5950" w:rsidRPr="00D325C8" w:rsidRDefault="005C5950" w:rsidP="006600BA">
      <w:pPr>
        <w:pStyle w:val="af7"/>
        <w:numPr>
          <w:ilvl w:val="0"/>
          <w:numId w:val="48"/>
        </w:numPr>
        <w:spacing w:line="25" w:lineRule="atLeast"/>
        <w:ind w:left="1134" w:hanging="425"/>
        <w:contextualSpacing/>
        <w:jc w:val="both"/>
      </w:pPr>
      <w:r w:rsidRPr="00D325C8">
        <w:t>Нажмите кнопку «Выбрать».</w:t>
      </w:r>
    </w:p>
    <w:p w:rsidR="005C5950" w:rsidRPr="00D325C8" w:rsidRDefault="005C5950" w:rsidP="005C5950">
      <w:pPr>
        <w:spacing w:line="25" w:lineRule="atLeast"/>
        <w:jc w:val="both"/>
      </w:pPr>
      <w:r w:rsidRPr="00D325C8">
        <w:rPr>
          <w:noProof/>
        </w:rPr>
        <w:drawing>
          <wp:inline distT="0" distB="0" distL="0" distR="0" wp14:anchorId="3E9BBF58" wp14:editId="7808695C">
            <wp:extent cx="5730240" cy="3430793"/>
            <wp:effectExtent l="19050" t="19050" r="22860" b="1778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34978" cy="3433629"/>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154</w:t>
      </w:r>
      <w:r w:rsidRPr="00D325C8">
        <w:rPr>
          <w:b w:val="0"/>
          <w:i/>
        </w:rPr>
        <w:fldChar w:fldCharType="end"/>
      </w:r>
      <w:r w:rsidRPr="00D325C8">
        <w:t>. Кнопка «Выбрать»</w:t>
      </w:r>
    </w:p>
    <w:p w:rsidR="005C5950" w:rsidRPr="00D325C8" w:rsidRDefault="005C5950" w:rsidP="006600BA">
      <w:pPr>
        <w:pStyle w:val="af7"/>
        <w:numPr>
          <w:ilvl w:val="0"/>
          <w:numId w:val="48"/>
        </w:numPr>
        <w:spacing w:line="25" w:lineRule="atLeast"/>
        <w:ind w:left="1134" w:hanging="425"/>
        <w:contextualSpacing/>
        <w:jc w:val="both"/>
      </w:pPr>
      <w:r w:rsidRPr="00D325C8">
        <w:t>Отображаются позиции из ГС ВС. Выберите нужную позицию и нажмите кнопку «Выбрать».</w:t>
      </w:r>
    </w:p>
    <w:p w:rsidR="005C5950" w:rsidRPr="00D325C8" w:rsidRDefault="005C5950" w:rsidP="005C5950">
      <w:pPr>
        <w:spacing w:line="25" w:lineRule="atLeast"/>
        <w:jc w:val="both"/>
      </w:pPr>
      <w:r w:rsidRPr="00D325C8">
        <w:rPr>
          <w:noProof/>
        </w:rPr>
        <w:drawing>
          <wp:inline distT="0" distB="0" distL="0" distR="0" wp14:anchorId="75BED8D1" wp14:editId="3590C76E">
            <wp:extent cx="5575162" cy="2468447"/>
            <wp:effectExtent l="19050" t="19050" r="26035" b="2730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76866" cy="2469202"/>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155</w:t>
      </w:r>
      <w:r w:rsidRPr="00D325C8">
        <w:rPr>
          <w:b w:val="0"/>
          <w:i/>
        </w:rPr>
        <w:fldChar w:fldCharType="end"/>
      </w:r>
      <w:r w:rsidRPr="00D325C8">
        <w:t>. Выбор из ГС ВС</w:t>
      </w:r>
    </w:p>
    <w:p w:rsidR="005C5950" w:rsidRPr="00D325C8" w:rsidRDefault="005C5950" w:rsidP="006600BA">
      <w:pPr>
        <w:pStyle w:val="af7"/>
        <w:numPr>
          <w:ilvl w:val="0"/>
          <w:numId w:val="48"/>
        </w:numPr>
        <w:spacing w:line="25" w:lineRule="atLeast"/>
        <w:ind w:left="1134" w:hanging="425"/>
        <w:contextualSpacing/>
        <w:jc w:val="both"/>
      </w:pPr>
      <w:r w:rsidRPr="00D325C8">
        <w:t>Заполните остальные данные и нажмите кнопку «Готово».</w:t>
      </w:r>
    </w:p>
    <w:p w:rsidR="005C5950" w:rsidRPr="00D325C8" w:rsidRDefault="005C5950" w:rsidP="005C5950">
      <w:pPr>
        <w:spacing w:line="25" w:lineRule="atLeast"/>
        <w:jc w:val="both"/>
      </w:pPr>
      <w:r w:rsidRPr="00D325C8">
        <w:rPr>
          <w:noProof/>
        </w:rPr>
        <w:lastRenderedPageBreak/>
        <w:drawing>
          <wp:inline distT="0" distB="0" distL="0" distR="0" wp14:anchorId="0E3FAA65" wp14:editId="3B789997">
            <wp:extent cx="5720080" cy="3433271"/>
            <wp:effectExtent l="19050" t="19050" r="13970" b="1524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2663" cy="3434821"/>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156</w:t>
      </w:r>
      <w:r w:rsidRPr="00D325C8">
        <w:rPr>
          <w:b w:val="0"/>
          <w:i/>
        </w:rPr>
        <w:fldChar w:fldCharType="end"/>
      </w:r>
      <w:r w:rsidRPr="00D325C8">
        <w:t>. Заполнение данных о получаемом товаре</w:t>
      </w:r>
    </w:p>
    <w:p w:rsidR="005C5950" w:rsidRPr="00D325C8" w:rsidRDefault="005C5950" w:rsidP="006600BA">
      <w:pPr>
        <w:pStyle w:val="af7"/>
        <w:numPr>
          <w:ilvl w:val="0"/>
          <w:numId w:val="48"/>
        </w:numPr>
        <w:spacing w:line="25" w:lineRule="atLeast"/>
        <w:ind w:left="1134" w:hanging="425"/>
        <w:contextualSpacing/>
        <w:jc w:val="both"/>
      </w:pPr>
      <w:r w:rsidRPr="00D325C8">
        <w:t>Заполните остальные поля Формы и нажмите кнопку «Сохранить».</w:t>
      </w:r>
    </w:p>
    <w:p w:rsidR="005C5950" w:rsidRPr="00D325C8" w:rsidRDefault="005C5950" w:rsidP="005C5950">
      <w:pPr>
        <w:spacing w:line="25" w:lineRule="atLeast"/>
        <w:jc w:val="both"/>
      </w:pPr>
      <w:r w:rsidRPr="00D325C8">
        <w:rPr>
          <w:noProof/>
        </w:rPr>
        <w:drawing>
          <wp:inline distT="0" distB="0" distL="0" distR="0" wp14:anchorId="1CA918D7" wp14:editId="1E2AA18F">
            <wp:extent cx="5940425" cy="2254250"/>
            <wp:effectExtent l="19050" t="19050" r="22225" b="1270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225425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157</w:t>
      </w:r>
      <w:r w:rsidRPr="00D325C8">
        <w:rPr>
          <w:b w:val="0"/>
          <w:i/>
        </w:rPr>
        <w:fldChar w:fldCharType="end"/>
      </w:r>
      <w:r w:rsidRPr="00D325C8">
        <w:t>. Кнопка «Сохранить»</w:t>
      </w:r>
    </w:p>
    <w:p w:rsidR="005C5950" w:rsidRPr="00D325C8" w:rsidRDefault="005C5950" w:rsidP="006600BA">
      <w:pPr>
        <w:pStyle w:val="af7"/>
        <w:numPr>
          <w:ilvl w:val="0"/>
          <w:numId w:val="48"/>
        </w:numPr>
        <w:spacing w:line="25" w:lineRule="atLeast"/>
        <w:ind w:left="1134" w:hanging="425"/>
        <w:contextualSpacing/>
        <w:jc w:val="both"/>
      </w:pPr>
      <w:r w:rsidRPr="00D325C8">
        <w:t>Подпишите Форму сертификатом RSA, после чего она будет сохранена.</w:t>
      </w:r>
    </w:p>
    <w:p w:rsidR="005C5950" w:rsidRPr="00D325C8" w:rsidRDefault="005C5950" w:rsidP="006600BA">
      <w:pPr>
        <w:pStyle w:val="af7"/>
        <w:numPr>
          <w:ilvl w:val="0"/>
          <w:numId w:val="48"/>
        </w:numPr>
        <w:spacing w:line="25" w:lineRule="atLeast"/>
        <w:ind w:left="1134" w:hanging="425"/>
        <w:contextualSpacing/>
        <w:jc w:val="both"/>
      </w:pPr>
      <w:r w:rsidRPr="00D325C8">
        <w:t>Детализируемый товар будет списан с ВС, получаемый товар будет оприходован на ВС.</w:t>
      </w:r>
    </w:p>
    <w:p w:rsidR="005C5950" w:rsidRPr="00D325C8" w:rsidRDefault="005C5950" w:rsidP="005C5950">
      <w:pPr>
        <w:pStyle w:val="af7"/>
        <w:spacing w:line="25" w:lineRule="atLeast"/>
        <w:ind w:left="1134"/>
        <w:jc w:val="both"/>
      </w:pP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500" w:name="_Toc498338907"/>
      <w:bookmarkStart w:id="501" w:name="_Toc498355497"/>
      <w:bookmarkStart w:id="502" w:name="_Toc508881528"/>
      <w:bookmarkStart w:id="503" w:name="_Toc509867305"/>
      <w:bookmarkStart w:id="504" w:name="_Toc509867701"/>
      <w:r w:rsidRPr="00D325C8">
        <w:rPr>
          <w:rFonts w:ascii="Times New Roman" w:hAnsi="Times New Roman"/>
          <w:i/>
          <w:color w:val="auto"/>
          <w:sz w:val="28"/>
          <w:szCs w:val="28"/>
        </w:rPr>
        <w:t>Форма для ввода физических меток</w:t>
      </w:r>
      <w:bookmarkEnd w:id="500"/>
      <w:bookmarkEnd w:id="501"/>
      <w:bookmarkEnd w:id="502"/>
      <w:bookmarkEnd w:id="503"/>
      <w:bookmarkEnd w:id="504"/>
    </w:p>
    <w:p w:rsidR="005C5950" w:rsidRPr="00D325C8" w:rsidRDefault="005C5950" w:rsidP="005C5950">
      <w:pPr>
        <w:spacing w:line="25" w:lineRule="atLeast"/>
      </w:pPr>
    </w:p>
    <w:p w:rsidR="005C5950" w:rsidRPr="00D325C8" w:rsidRDefault="005C5950" w:rsidP="005C5950">
      <w:pPr>
        <w:spacing w:after="160" w:line="25" w:lineRule="atLeast"/>
        <w:ind w:firstLine="709"/>
        <w:jc w:val="both"/>
      </w:pPr>
      <w:r w:rsidRPr="00D325C8">
        <w:t xml:space="preserve">Форма для ввода физических меток предназначена для ввода физических меток для товара, который был зарегистрирован на складе как обычный товар, а после указания признака уникальности в ГС ВС должен быть реализован, как уникальный товар.  </w:t>
      </w:r>
    </w:p>
    <w:p w:rsidR="005C5950" w:rsidRPr="00D325C8" w:rsidRDefault="005C5950" w:rsidP="006600BA">
      <w:pPr>
        <w:pStyle w:val="af7"/>
        <w:numPr>
          <w:ilvl w:val="0"/>
          <w:numId w:val="31"/>
        </w:numPr>
        <w:spacing w:line="25" w:lineRule="atLeast"/>
        <w:ind w:left="1134" w:hanging="425"/>
        <w:contextualSpacing/>
        <w:jc w:val="both"/>
        <w:rPr>
          <w:i/>
        </w:rPr>
      </w:pPr>
      <w:r w:rsidRPr="00D325C8">
        <w:t xml:space="preserve">Для создания Формы для ввода физических меток нажмите кнопку </w:t>
      </w:r>
      <w:r w:rsidRPr="00D325C8">
        <w:rPr>
          <w:noProof/>
        </w:rPr>
        <w:drawing>
          <wp:inline distT="0" distB="0" distL="0" distR="0" wp14:anchorId="6484C04A" wp14:editId="53D1D2D0">
            <wp:extent cx="1476375" cy="29527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формы» = «Физическая метка».</w:t>
      </w:r>
    </w:p>
    <w:p w:rsidR="005C5950" w:rsidRPr="00D325C8" w:rsidRDefault="005C5950" w:rsidP="005C5950">
      <w:pPr>
        <w:spacing w:line="25" w:lineRule="atLeast"/>
        <w:jc w:val="both"/>
      </w:pPr>
      <w:r w:rsidRPr="00D325C8">
        <w:rPr>
          <w:noProof/>
        </w:rPr>
        <w:lastRenderedPageBreak/>
        <w:drawing>
          <wp:inline distT="0" distB="0" distL="0" distR="0" wp14:anchorId="33916009" wp14:editId="6B1E1761">
            <wp:extent cx="5940425" cy="3393440"/>
            <wp:effectExtent l="19050" t="19050" r="22225" b="1651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3393440"/>
                    </a:xfrm>
                    <a:prstGeom prst="rect">
                      <a:avLst/>
                    </a:prstGeom>
                    <a:ln>
                      <a:solidFill>
                        <a:schemeClr val="bg1">
                          <a:lumMod val="65000"/>
                        </a:schemeClr>
                      </a:solidFill>
                    </a:ln>
                  </pic:spPr>
                </pic:pic>
              </a:graphicData>
            </a:graphic>
          </wp:inline>
        </w:drawing>
      </w:r>
      <w:r w:rsidRPr="00D325C8">
        <w:t xml:space="preserve"> </w:t>
      </w:r>
    </w:p>
    <w:p w:rsidR="005C5950" w:rsidRPr="00D325C8" w:rsidRDefault="005C5950" w:rsidP="005C5950">
      <w:pPr>
        <w:pStyle w:val="af5"/>
        <w:spacing w:line="25" w:lineRule="atLeast"/>
        <w:jc w:val="center"/>
        <w:rPr>
          <w:b w:val="0"/>
          <w:i/>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158</w:t>
      </w:r>
      <w:r w:rsidRPr="00D325C8">
        <w:rPr>
          <w:b w:val="0"/>
          <w:i/>
        </w:rPr>
        <w:fldChar w:fldCharType="end"/>
      </w:r>
      <w:r w:rsidRPr="00D325C8">
        <w:t>. Форма для ввода физических меток</w:t>
      </w:r>
    </w:p>
    <w:p w:rsidR="005C5950" w:rsidRPr="00D325C8" w:rsidRDefault="005C5950" w:rsidP="006600BA">
      <w:pPr>
        <w:pStyle w:val="af7"/>
        <w:numPr>
          <w:ilvl w:val="0"/>
          <w:numId w:val="31"/>
        </w:numPr>
        <w:spacing w:line="25" w:lineRule="atLeast"/>
        <w:ind w:left="1134" w:hanging="425"/>
        <w:contextualSpacing/>
        <w:jc w:val="both"/>
      </w:pPr>
      <w:r w:rsidRPr="00D325C8">
        <w:t>После выбора типа Формы отображается набор полей, соответствующий выбранному типу.</w:t>
      </w:r>
    </w:p>
    <w:p w:rsidR="005C5950" w:rsidRPr="00D325C8" w:rsidRDefault="005C5950" w:rsidP="006600BA">
      <w:pPr>
        <w:pStyle w:val="af7"/>
        <w:numPr>
          <w:ilvl w:val="0"/>
          <w:numId w:val="31"/>
        </w:numPr>
        <w:spacing w:after="160"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7C73C378" wp14:editId="001ECDB5">
            <wp:extent cx="5940425" cy="633095"/>
            <wp:effectExtent l="19050" t="19050" r="22225" b="1460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33095"/>
                    </a:xfrm>
                    <a:prstGeom prst="rect">
                      <a:avLst/>
                    </a:prstGeom>
                    <a:ln>
                      <a:solidFill>
                        <a:schemeClr val="bg1">
                          <a:lumMod val="65000"/>
                        </a:schemeClr>
                      </a:solidFill>
                    </a:ln>
                  </pic:spPr>
                </pic:pic>
              </a:graphicData>
            </a:graphic>
          </wp:inline>
        </w:drawing>
      </w:r>
    </w:p>
    <w:p w:rsidR="005C5950" w:rsidRPr="00D325C8" w:rsidRDefault="005C5950" w:rsidP="005C5950">
      <w:pPr>
        <w:pStyle w:val="af7"/>
        <w:spacing w:line="25" w:lineRule="atLeast"/>
        <w:ind w:left="0"/>
        <w:jc w:val="center"/>
        <w:rPr>
          <w:noProof/>
        </w:rPr>
      </w:pP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159</w:t>
      </w:r>
      <w:r w:rsidRPr="00D325C8">
        <w:rPr>
          <w:b w:val="0"/>
          <w:i/>
        </w:rPr>
        <w:fldChar w:fldCharType="end"/>
      </w:r>
      <w:r w:rsidRPr="00D325C8">
        <w:t>. Кнопка выбора товара</w:t>
      </w:r>
    </w:p>
    <w:p w:rsidR="005C5950" w:rsidRPr="00D325C8" w:rsidRDefault="005C5950" w:rsidP="006600BA">
      <w:pPr>
        <w:pStyle w:val="af7"/>
        <w:numPr>
          <w:ilvl w:val="0"/>
          <w:numId w:val="31"/>
        </w:numPr>
        <w:spacing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spacing w:line="25" w:lineRule="atLeast"/>
        <w:jc w:val="both"/>
      </w:pPr>
      <w:r w:rsidRPr="00D325C8">
        <w:rPr>
          <w:noProof/>
        </w:rPr>
        <w:lastRenderedPageBreak/>
        <w:drawing>
          <wp:inline distT="0" distB="0" distL="0" distR="0" wp14:anchorId="38C636A7" wp14:editId="272B6A5B">
            <wp:extent cx="5940425" cy="3585845"/>
            <wp:effectExtent l="19050" t="19050" r="22225" b="1460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358584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160</w:t>
      </w:r>
      <w:r w:rsidRPr="00D325C8">
        <w:rPr>
          <w:b w:val="0"/>
          <w:i/>
        </w:rPr>
        <w:fldChar w:fldCharType="end"/>
      </w:r>
      <w:r w:rsidRPr="00D325C8">
        <w:t>. Кнопка «Выбрать товар»</w:t>
      </w:r>
    </w:p>
    <w:p w:rsidR="005C5950" w:rsidRPr="00D325C8" w:rsidRDefault="005C5950" w:rsidP="006600BA">
      <w:pPr>
        <w:pStyle w:val="af7"/>
        <w:numPr>
          <w:ilvl w:val="0"/>
          <w:numId w:val="31"/>
        </w:numPr>
        <w:spacing w:line="25" w:lineRule="atLeast"/>
        <w:ind w:left="1134" w:hanging="425"/>
        <w:contextualSpacing/>
        <w:jc w:val="both"/>
      </w:pPr>
      <w:r w:rsidRPr="00D325C8">
        <w:t>Отобразятся остатки, которые имеются на ВС НП и у которых в ГС ВС имеется признак уникальности.</w:t>
      </w:r>
    </w:p>
    <w:p w:rsidR="005C5950" w:rsidRPr="00D325C8" w:rsidRDefault="005C5950" w:rsidP="005C5950">
      <w:pPr>
        <w:spacing w:line="25" w:lineRule="atLeast"/>
        <w:jc w:val="both"/>
      </w:pPr>
      <w:r w:rsidRPr="00D325C8">
        <w:rPr>
          <w:noProof/>
        </w:rPr>
        <w:drawing>
          <wp:inline distT="0" distB="0" distL="0" distR="0" wp14:anchorId="479BE413" wp14:editId="42897D86">
            <wp:extent cx="5940425" cy="2611120"/>
            <wp:effectExtent l="19050" t="19050" r="22225" b="1778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26111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161</w:t>
      </w:r>
      <w:r w:rsidRPr="00D325C8">
        <w:rPr>
          <w:b w:val="0"/>
          <w:i/>
        </w:rPr>
        <w:fldChar w:fldCharType="end"/>
      </w:r>
      <w:r w:rsidRPr="00D325C8">
        <w:t>. Остатки на ВС НП</w:t>
      </w:r>
    </w:p>
    <w:p w:rsidR="005C5950" w:rsidRPr="00D325C8" w:rsidRDefault="005C5950" w:rsidP="006600BA">
      <w:pPr>
        <w:pStyle w:val="af7"/>
        <w:numPr>
          <w:ilvl w:val="0"/>
          <w:numId w:val="31"/>
        </w:numPr>
        <w:spacing w:line="25" w:lineRule="atLeast"/>
        <w:ind w:left="1134" w:hanging="425"/>
        <w:contextualSpacing/>
        <w:jc w:val="both"/>
      </w:pPr>
      <w:r w:rsidRPr="00D325C8">
        <w:t>Нужно выбрать товар, для которого необходимо ввести физические метки и нажать кнопку «Выбрать».</w:t>
      </w:r>
    </w:p>
    <w:p w:rsidR="005C5950" w:rsidRPr="00D325C8" w:rsidRDefault="005C5950" w:rsidP="005C5950">
      <w:pPr>
        <w:pStyle w:val="af7"/>
        <w:spacing w:line="25" w:lineRule="atLeast"/>
        <w:ind w:left="0"/>
        <w:jc w:val="center"/>
      </w:pPr>
      <w:r w:rsidRPr="00D325C8">
        <w:rPr>
          <w:noProof/>
        </w:rPr>
        <w:lastRenderedPageBreak/>
        <w:drawing>
          <wp:inline distT="0" distB="0" distL="0" distR="0" wp14:anchorId="2FA1689B" wp14:editId="5E36BD80">
            <wp:extent cx="5940425" cy="2640330"/>
            <wp:effectExtent l="19050" t="19050" r="22225" b="2667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264033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162</w:t>
      </w:r>
      <w:r w:rsidRPr="00D325C8">
        <w:rPr>
          <w:b w:val="0"/>
          <w:i/>
        </w:rPr>
        <w:fldChar w:fldCharType="end"/>
      </w:r>
      <w:r w:rsidRPr="00D325C8">
        <w:t>. Кнопка «Выбрать»</w:t>
      </w:r>
    </w:p>
    <w:p w:rsidR="005C5950" w:rsidRPr="00D325C8" w:rsidRDefault="005C5950" w:rsidP="006600BA">
      <w:pPr>
        <w:pStyle w:val="af7"/>
        <w:numPr>
          <w:ilvl w:val="0"/>
          <w:numId w:val="31"/>
        </w:numPr>
        <w:spacing w:line="25" w:lineRule="atLeast"/>
        <w:ind w:left="1134" w:hanging="425"/>
        <w:contextualSpacing/>
        <w:jc w:val="both"/>
      </w:pPr>
      <w:r w:rsidRPr="00D325C8">
        <w:t>Введите количество товара и нажмите кнопку «Готово».</w:t>
      </w:r>
    </w:p>
    <w:p w:rsidR="005C5950" w:rsidRPr="00D325C8" w:rsidRDefault="005C5950" w:rsidP="005C5950">
      <w:pPr>
        <w:spacing w:line="25" w:lineRule="atLeast"/>
        <w:jc w:val="center"/>
      </w:pPr>
      <w:r w:rsidRPr="00D325C8">
        <w:rPr>
          <w:noProof/>
        </w:rPr>
        <w:drawing>
          <wp:inline distT="0" distB="0" distL="0" distR="0" wp14:anchorId="7510C45E" wp14:editId="1F4A476E">
            <wp:extent cx="5940425" cy="3541395"/>
            <wp:effectExtent l="19050" t="19050" r="22225" b="2095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35413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163</w:t>
      </w:r>
      <w:r w:rsidRPr="00D325C8">
        <w:rPr>
          <w:b w:val="0"/>
          <w:i/>
        </w:rPr>
        <w:fldChar w:fldCharType="end"/>
      </w:r>
      <w:r w:rsidRPr="00D325C8">
        <w:t>. Кнопка «Готово»</w:t>
      </w:r>
    </w:p>
    <w:p w:rsidR="005C5950" w:rsidRPr="00D325C8" w:rsidRDefault="005C5950" w:rsidP="006600BA">
      <w:pPr>
        <w:pStyle w:val="af7"/>
        <w:numPr>
          <w:ilvl w:val="0"/>
          <w:numId w:val="31"/>
        </w:numPr>
        <w:spacing w:line="25" w:lineRule="atLeast"/>
        <w:ind w:left="1134" w:hanging="425"/>
        <w:contextualSpacing/>
        <w:jc w:val="both"/>
      </w:pPr>
      <w:r w:rsidRPr="00D325C8">
        <w:t>Заполните физические метки товара и нажмите кнопку «Сохранить».</w:t>
      </w:r>
    </w:p>
    <w:p w:rsidR="005C5950" w:rsidRPr="00D325C8" w:rsidRDefault="005C5950" w:rsidP="005C5950">
      <w:pPr>
        <w:spacing w:line="25" w:lineRule="atLeast"/>
        <w:jc w:val="both"/>
      </w:pPr>
      <w:r w:rsidRPr="00D325C8">
        <w:rPr>
          <w:noProof/>
        </w:rPr>
        <w:drawing>
          <wp:inline distT="0" distB="0" distL="0" distR="0" wp14:anchorId="7FA31568" wp14:editId="2E793DCE">
            <wp:extent cx="5940425" cy="1763395"/>
            <wp:effectExtent l="19050" t="19050" r="22225" b="2730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0425" cy="17633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r w:rsidRPr="00D325C8">
        <w:lastRenderedPageBreak/>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164</w:t>
      </w:r>
      <w:r w:rsidRPr="00D325C8">
        <w:rPr>
          <w:b w:val="0"/>
          <w:i/>
        </w:rPr>
        <w:fldChar w:fldCharType="end"/>
      </w:r>
      <w:r w:rsidRPr="00D325C8">
        <w:t>. Кнопка «Сохранить»</w:t>
      </w:r>
    </w:p>
    <w:p w:rsidR="005C5950" w:rsidRPr="00D325C8" w:rsidRDefault="005C5950" w:rsidP="006600BA">
      <w:pPr>
        <w:pStyle w:val="af7"/>
        <w:numPr>
          <w:ilvl w:val="0"/>
          <w:numId w:val="31"/>
        </w:numPr>
        <w:spacing w:line="25" w:lineRule="atLeast"/>
        <w:ind w:left="1134" w:hanging="425"/>
        <w:contextualSpacing/>
        <w:jc w:val="both"/>
      </w:pPr>
      <w:r w:rsidRPr="00D325C8">
        <w:t>Подпишите Форму сертификатом RSA, после чего она будет сохранена.</w:t>
      </w:r>
    </w:p>
    <w:p w:rsidR="005C5950" w:rsidRPr="00D325C8" w:rsidRDefault="005C5950" w:rsidP="006600BA">
      <w:pPr>
        <w:pStyle w:val="af7"/>
        <w:numPr>
          <w:ilvl w:val="0"/>
          <w:numId w:val="31"/>
        </w:numPr>
        <w:spacing w:after="160" w:line="259" w:lineRule="auto"/>
        <w:ind w:left="1134" w:hanging="425"/>
        <w:contextualSpacing/>
        <w:jc w:val="both"/>
      </w:pPr>
      <w:r w:rsidRPr="00D325C8">
        <w:t>Товар без физических меток будет списан с ВС, товар с физическими метками будет оприходован на ВС.</w:t>
      </w:r>
      <w:r w:rsidRPr="00D325C8">
        <w:br w:type="page"/>
      </w:r>
    </w:p>
    <w:p w:rsidR="005C5950" w:rsidRPr="00D325C8" w:rsidRDefault="005C5950" w:rsidP="00E40EAE">
      <w:pPr>
        <w:pStyle w:val="3"/>
        <w:numPr>
          <w:ilvl w:val="1"/>
          <w:numId w:val="9"/>
        </w:numPr>
        <w:spacing w:before="40" w:line="25" w:lineRule="atLeast"/>
        <w:rPr>
          <w:rFonts w:ascii="Times New Roman" w:hAnsi="Times New Roman"/>
          <w:b w:val="0"/>
          <w:i/>
          <w:color w:val="auto"/>
          <w:sz w:val="28"/>
          <w:szCs w:val="28"/>
        </w:rPr>
      </w:pPr>
      <w:bookmarkStart w:id="505" w:name="_Toc498338903"/>
      <w:bookmarkStart w:id="506" w:name="_Toc498355493"/>
      <w:bookmarkStart w:id="507" w:name="_Toc508881529"/>
      <w:bookmarkStart w:id="508" w:name="_Toc509867306"/>
      <w:bookmarkStart w:id="509" w:name="_Toc509867702"/>
      <w:r w:rsidRPr="00D325C8">
        <w:rPr>
          <w:rFonts w:ascii="Times New Roman" w:hAnsi="Times New Roman"/>
          <w:i/>
          <w:color w:val="auto"/>
          <w:sz w:val="28"/>
          <w:szCs w:val="28"/>
        </w:rPr>
        <w:lastRenderedPageBreak/>
        <w:t>Форма «Списание»</w:t>
      </w:r>
      <w:bookmarkEnd w:id="505"/>
      <w:bookmarkEnd w:id="506"/>
      <w:bookmarkEnd w:id="507"/>
      <w:bookmarkEnd w:id="508"/>
      <w:bookmarkEnd w:id="509"/>
    </w:p>
    <w:p w:rsidR="005C5950" w:rsidRPr="00D325C8" w:rsidRDefault="005C5950" w:rsidP="005C5950">
      <w:pPr>
        <w:spacing w:line="25" w:lineRule="atLeast"/>
      </w:pPr>
    </w:p>
    <w:p w:rsidR="005C5950" w:rsidRPr="00D325C8" w:rsidRDefault="005C5950" w:rsidP="005C5950">
      <w:pPr>
        <w:spacing w:after="160" w:line="25" w:lineRule="atLeast"/>
        <w:ind w:firstLine="709"/>
        <w:jc w:val="both"/>
        <w:rPr>
          <w:lang w:eastAsia="en-US"/>
        </w:rPr>
      </w:pPr>
      <w:r w:rsidRPr="00D325C8">
        <w:rPr>
          <w:lang w:eastAsia="en-US"/>
        </w:rPr>
        <w:t xml:space="preserve">Форма «Списание» предназначена для списания товара с ВС. Списание может быть произведено по следующим причинам: </w:t>
      </w:r>
    </w:p>
    <w:p w:rsidR="005C5950" w:rsidRPr="00D325C8" w:rsidRDefault="005C5950" w:rsidP="006600BA">
      <w:pPr>
        <w:pStyle w:val="af7"/>
        <w:numPr>
          <w:ilvl w:val="0"/>
          <w:numId w:val="45"/>
        </w:numPr>
        <w:spacing w:after="160" w:line="25" w:lineRule="atLeast"/>
        <w:contextualSpacing/>
        <w:jc w:val="both"/>
        <w:rPr>
          <w:lang w:eastAsia="en-US"/>
        </w:rPr>
      </w:pPr>
      <w:r w:rsidRPr="00D325C8">
        <w:rPr>
          <w:lang w:eastAsia="en-US"/>
        </w:rPr>
        <w:t>Производство (товар, который списывается в связи с использованием его для производства);</w:t>
      </w:r>
    </w:p>
    <w:p w:rsidR="005C5950" w:rsidRPr="00D325C8" w:rsidRDefault="005C5950" w:rsidP="006600BA">
      <w:pPr>
        <w:pStyle w:val="af7"/>
        <w:numPr>
          <w:ilvl w:val="0"/>
          <w:numId w:val="45"/>
        </w:numPr>
        <w:spacing w:after="160" w:line="25" w:lineRule="atLeast"/>
        <w:contextualSpacing/>
        <w:jc w:val="both"/>
        <w:rPr>
          <w:lang w:eastAsia="en-US"/>
        </w:rPr>
      </w:pPr>
      <w:r w:rsidRPr="00D325C8">
        <w:rPr>
          <w:lang w:eastAsia="en-US"/>
        </w:rPr>
        <w:t>Порча (товар, который был испорчен или у которого истек срок годности);</w:t>
      </w:r>
    </w:p>
    <w:p w:rsidR="005C5950" w:rsidRPr="00D325C8" w:rsidRDefault="005C5950" w:rsidP="006600BA">
      <w:pPr>
        <w:pStyle w:val="af7"/>
        <w:numPr>
          <w:ilvl w:val="0"/>
          <w:numId w:val="45"/>
        </w:numPr>
        <w:spacing w:after="160" w:line="25" w:lineRule="atLeast"/>
        <w:contextualSpacing/>
        <w:jc w:val="both"/>
        <w:rPr>
          <w:lang w:eastAsia="en-US"/>
        </w:rPr>
      </w:pPr>
      <w:r w:rsidRPr="00D325C8">
        <w:rPr>
          <w:lang w:eastAsia="en-US"/>
        </w:rPr>
        <w:t>Утеря (товар, который был утерян);</w:t>
      </w:r>
    </w:p>
    <w:p w:rsidR="005C5950" w:rsidRPr="00D325C8" w:rsidRDefault="005C5950" w:rsidP="006600BA">
      <w:pPr>
        <w:pStyle w:val="af7"/>
        <w:numPr>
          <w:ilvl w:val="0"/>
          <w:numId w:val="45"/>
        </w:numPr>
        <w:spacing w:after="160" w:line="25" w:lineRule="atLeast"/>
        <w:contextualSpacing/>
        <w:jc w:val="both"/>
        <w:rPr>
          <w:lang w:eastAsia="en-US"/>
        </w:rPr>
      </w:pPr>
      <w:r w:rsidRPr="00D325C8">
        <w:rPr>
          <w:lang w:eastAsia="en-US"/>
        </w:rPr>
        <w:t>Утилизация (товар, который был утилизирован);</w:t>
      </w:r>
    </w:p>
    <w:p w:rsidR="005C5950" w:rsidRPr="00D325C8" w:rsidRDefault="005C5950" w:rsidP="006600BA">
      <w:pPr>
        <w:pStyle w:val="af7"/>
        <w:numPr>
          <w:ilvl w:val="0"/>
          <w:numId w:val="45"/>
        </w:numPr>
        <w:spacing w:after="160" w:line="25" w:lineRule="atLeast"/>
        <w:contextualSpacing/>
        <w:jc w:val="both"/>
        <w:rPr>
          <w:lang w:eastAsia="en-US"/>
        </w:rPr>
      </w:pPr>
      <w:r w:rsidRPr="00D325C8">
        <w:rPr>
          <w:lang w:eastAsia="en-US"/>
        </w:rPr>
        <w:t>Рекламация;</w:t>
      </w:r>
    </w:p>
    <w:p w:rsidR="005C5950" w:rsidRPr="00D325C8" w:rsidRDefault="005C5950" w:rsidP="006600BA">
      <w:pPr>
        <w:pStyle w:val="af7"/>
        <w:numPr>
          <w:ilvl w:val="0"/>
          <w:numId w:val="45"/>
        </w:numPr>
        <w:spacing w:after="160" w:line="25" w:lineRule="atLeast"/>
        <w:contextualSpacing/>
        <w:jc w:val="both"/>
        <w:rPr>
          <w:lang w:eastAsia="en-US"/>
        </w:rPr>
      </w:pPr>
      <w:r w:rsidRPr="00D325C8">
        <w:rPr>
          <w:lang w:eastAsia="en-US"/>
        </w:rPr>
        <w:t>Прочие (списание производится по другим причинам, не указанным выше).</w:t>
      </w:r>
    </w:p>
    <w:p w:rsidR="005C5950" w:rsidRPr="00D325C8" w:rsidRDefault="005C5950" w:rsidP="005C5950">
      <w:pPr>
        <w:pStyle w:val="af7"/>
        <w:spacing w:after="160" w:line="25" w:lineRule="atLeast"/>
        <w:ind w:left="1134"/>
        <w:jc w:val="both"/>
        <w:rPr>
          <w:lang w:eastAsia="en-US"/>
        </w:rPr>
      </w:pPr>
    </w:p>
    <w:p w:rsidR="005C5950" w:rsidRPr="00D325C8" w:rsidRDefault="005C5950" w:rsidP="006600BA">
      <w:pPr>
        <w:pStyle w:val="af7"/>
        <w:numPr>
          <w:ilvl w:val="0"/>
          <w:numId w:val="28"/>
        </w:numPr>
        <w:spacing w:line="25" w:lineRule="atLeast"/>
        <w:ind w:left="1134" w:hanging="425"/>
        <w:contextualSpacing/>
        <w:jc w:val="both"/>
        <w:rPr>
          <w:i/>
        </w:rPr>
      </w:pPr>
      <w:r w:rsidRPr="00D325C8">
        <w:t xml:space="preserve">Для создания Формы «Списание» нажмите кнопку </w:t>
      </w:r>
      <w:r w:rsidRPr="00D325C8">
        <w:rPr>
          <w:noProof/>
        </w:rPr>
        <w:drawing>
          <wp:inline distT="0" distB="0" distL="0" distR="0" wp14:anchorId="7C44C799" wp14:editId="75AA2886">
            <wp:extent cx="1476375" cy="29527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76375" cy="295275"/>
                    </a:xfrm>
                    <a:prstGeom prst="rect">
                      <a:avLst/>
                    </a:prstGeom>
                  </pic:spPr>
                </pic:pic>
              </a:graphicData>
            </a:graphic>
          </wp:inline>
        </w:drawing>
      </w:r>
      <w:r w:rsidRPr="00D325C8">
        <w:t xml:space="preserve"> в журнале форм. В открывшемся окне заполните поле «Тип формы» = «Списание». </w:t>
      </w:r>
    </w:p>
    <w:p w:rsidR="005C5950" w:rsidRPr="00D325C8" w:rsidRDefault="005C5950" w:rsidP="006600BA">
      <w:pPr>
        <w:pStyle w:val="af7"/>
        <w:numPr>
          <w:ilvl w:val="0"/>
          <w:numId w:val="28"/>
        </w:numPr>
        <w:spacing w:line="25" w:lineRule="atLeast"/>
        <w:ind w:left="1134" w:hanging="425"/>
        <w:contextualSpacing/>
        <w:jc w:val="both"/>
      </w:pPr>
      <w:r w:rsidRPr="00D325C8">
        <w:t>После выбора типа Формы отображается набор полей, соответствующий выбранному типу.</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1BE184E8" wp14:editId="35B4853C">
            <wp:extent cx="5577840" cy="4580924"/>
            <wp:effectExtent l="19050" t="19050" r="22860" b="1016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579498" cy="4582286"/>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color w:val="000000" w:themeColor="text1"/>
        </w:rPr>
      </w:pPr>
      <w:bookmarkStart w:id="510" w:name="_Ref49792543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165</w:t>
      </w:r>
      <w:r w:rsidRPr="00D325C8">
        <w:rPr>
          <w:b w:val="0"/>
          <w:i/>
        </w:rPr>
        <w:fldChar w:fldCharType="end"/>
      </w:r>
      <w:r w:rsidRPr="00D325C8">
        <w:t xml:space="preserve">. </w:t>
      </w:r>
      <w:bookmarkEnd w:id="510"/>
      <w:r w:rsidRPr="00D325C8">
        <w:rPr>
          <w:color w:val="000000" w:themeColor="text1"/>
        </w:rPr>
        <w:t>Поля Формы «Списание»</w:t>
      </w:r>
    </w:p>
    <w:p w:rsidR="005C5950" w:rsidRPr="00D325C8" w:rsidRDefault="005C5950" w:rsidP="006600BA">
      <w:pPr>
        <w:pStyle w:val="af7"/>
        <w:numPr>
          <w:ilvl w:val="0"/>
          <w:numId w:val="28"/>
        </w:numPr>
        <w:spacing w:line="25" w:lineRule="atLeast"/>
        <w:ind w:left="1134" w:hanging="425"/>
        <w:contextualSpacing/>
        <w:jc w:val="both"/>
      </w:pPr>
      <w:r w:rsidRPr="00D325C8">
        <w:t>Необходимо указать склад, с которого будет произведено списание товара.</w:t>
      </w:r>
    </w:p>
    <w:p w:rsidR="005C5950" w:rsidRPr="00D325C8" w:rsidRDefault="005C5950" w:rsidP="005C5950">
      <w:pPr>
        <w:pStyle w:val="af7"/>
        <w:spacing w:after="160" w:line="25" w:lineRule="atLeast"/>
        <w:ind w:left="0"/>
        <w:jc w:val="center"/>
      </w:pPr>
      <w:r w:rsidRPr="00D325C8">
        <w:rPr>
          <w:noProof/>
        </w:rPr>
        <w:lastRenderedPageBreak/>
        <w:drawing>
          <wp:inline distT="0" distB="0" distL="0" distR="0" wp14:anchorId="6968172D" wp14:editId="594E0505">
            <wp:extent cx="5940425" cy="1644015"/>
            <wp:effectExtent l="19050" t="19050" r="22225" b="1333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164401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bookmarkStart w:id="511" w:name="_Ref497926886"/>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166</w:t>
      </w:r>
      <w:r w:rsidRPr="00D325C8">
        <w:rPr>
          <w:b w:val="0"/>
          <w:i/>
        </w:rPr>
        <w:fldChar w:fldCharType="end"/>
      </w:r>
      <w:bookmarkEnd w:id="511"/>
      <w:r w:rsidRPr="00D325C8">
        <w:t>. Выбор склада</w:t>
      </w:r>
    </w:p>
    <w:p w:rsidR="005C5950" w:rsidRPr="00D325C8" w:rsidRDefault="005C5950" w:rsidP="006600BA">
      <w:pPr>
        <w:pStyle w:val="af7"/>
        <w:numPr>
          <w:ilvl w:val="0"/>
          <w:numId w:val="28"/>
        </w:numPr>
        <w:spacing w:line="25" w:lineRule="atLeast"/>
        <w:ind w:left="1134" w:hanging="425"/>
        <w:contextualSpacing/>
        <w:jc w:val="both"/>
      </w:pPr>
      <w:r w:rsidRPr="00D325C8">
        <w:t>Для выбора товара необходимо нажать кнопку выбора товара.</w:t>
      </w:r>
    </w:p>
    <w:p w:rsidR="005C5950" w:rsidRPr="00D325C8" w:rsidRDefault="005C5950" w:rsidP="005C5950">
      <w:pPr>
        <w:pStyle w:val="af7"/>
        <w:spacing w:line="25" w:lineRule="atLeast"/>
        <w:ind w:left="0"/>
        <w:jc w:val="center"/>
        <w:rPr>
          <w:noProof/>
        </w:rPr>
      </w:pPr>
      <w:r w:rsidRPr="00D325C8">
        <w:rPr>
          <w:noProof/>
        </w:rPr>
        <w:t xml:space="preserve"> </w:t>
      </w:r>
      <w:r w:rsidRPr="00D325C8">
        <w:rPr>
          <w:noProof/>
        </w:rPr>
        <w:drawing>
          <wp:inline distT="0" distB="0" distL="0" distR="0" wp14:anchorId="21236B55" wp14:editId="66D95F8A">
            <wp:extent cx="5940425" cy="633095"/>
            <wp:effectExtent l="19050" t="19050" r="22225" b="1460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3309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bookmarkStart w:id="512" w:name="_Ref497925496"/>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167</w:t>
      </w:r>
      <w:r w:rsidRPr="00D325C8">
        <w:rPr>
          <w:b w:val="0"/>
          <w:i/>
        </w:rPr>
        <w:fldChar w:fldCharType="end"/>
      </w:r>
      <w:bookmarkEnd w:id="512"/>
      <w:r w:rsidRPr="00D325C8">
        <w:t>. Кнопка выбора товара</w:t>
      </w:r>
    </w:p>
    <w:p w:rsidR="005C5950" w:rsidRPr="00D325C8" w:rsidRDefault="005C5950" w:rsidP="006600BA">
      <w:pPr>
        <w:pStyle w:val="af7"/>
        <w:numPr>
          <w:ilvl w:val="0"/>
          <w:numId w:val="28"/>
        </w:numPr>
        <w:spacing w:line="25" w:lineRule="atLeast"/>
        <w:ind w:left="1134" w:hanging="425"/>
        <w:contextualSpacing/>
        <w:jc w:val="both"/>
      </w:pPr>
      <w:r w:rsidRPr="00D325C8">
        <w:t>В открывшемся окне нажмите кнопку «Выбрать товар».</w:t>
      </w:r>
    </w:p>
    <w:p w:rsidR="005C5950" w:rsidRPr="00D325C8" w:rsidRDefault="005C5950" w:rsidP="005C5950">
      <w:pPr>
        <w:pStyle w:val="af7"/>
        <w:spacing w:line="25" w:lineRule="atLeast"/>
        <w:ind w:left="0"/>
        <w:jc w:val="center"/>
      </w:pPr>
      <w:r w:rsidRPr="00D325C8">
        <w:rPr>
          <w:noProof/>
        </w:rPr>
        <w:drawing>
          <wp:inline distT="0" distB="0" distL="0" distR="0" wp14:anchorId="3C330BCC" wp14:editId="0D5862B6">
            <wp:extent cx="5940425" cy="3585845"/>
            <wp:effectExtent l="19050" t="19050" r="22225" b="1460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358584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color w:val="000000" w:themeColor="text1"/>
        </w:rPr>
      </w:pPr>
      <w:bookmarkStart w:id="513" w:name="_Ref49792584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168</w:t>
      </w:r>
      <w:r w:rsidRPr="00D325C8">
        <w:rPr>
          <w:b w:val="0"/>
          <w:i/>
        </w:rPr>
        <w:fldChar w:fldCharType="end"/>
      </w:r>
      <w:bookmarkEnd w:id="513"/>
      <w:r w:rsidRPr="00D325C8">
        <w:t>. Окно для заполнения данных о товаре</w:t>
      </w:r>
    </w:p>
    <w:p w:rsidR="005C5950" w:rsidRPr="00D325C8" w:rsidRDefault="005C5950" w:rsidP="006600BA">
      <w:pPr>
        <w:pStyle w:val="af7"/>
        <w:numPr>
          <w:ilvl w:val="0"/>
          <w:numId w:val="28"/>
        </w:numPr>
        <w:spacing w:line="25" w:lineRule="atLeast"/>
        <w:ind w:left="1134" w:hanging="425"/>
        <w:contextualSpacing/>
        <w:jc w:val="both"/>
      </w:pPr>
      <w:r w:rsidRPr="00D325C8">
        <w:t>Отобразятся остатки, которые имеются на выбранном ранее складе.</w:t>
      </w:r>
    </w:p>
    <w:p w:rsidR="005C5950" w:rsidRPr="00D325C8" w:rsidRDefault="005C5950" w:rsidP="005C5950">
      <w:pPr>
        <w:pStyle w:val="af7"/>
        <w:spacing w:line="25" w:lineRule="atLeast"/>
        <w:ind w:left="0"/>
        <w:jc w:val="center"/>
        <w:rPr>
          <w:noProof/>
        </w:rPr>
      </w:pPr>
      <w:r w:rsidRPr="00D325C8">
        <w:rPr>
          <w:noProof/>
        </w:rPr>
        <w:lastRenderedPageBreak/>
        <w:drawing>
          <wp:inline distT="0" distB="0" distL="0" distR="0" wp14:anchorId="12CF8C2E" wp14:editId="3F416CB2">
            <wp:extent cx="5940425" cy="2611120"/>
            <wp:effectExtent l="19050" t="19050" r="22225" b="1778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26111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ind w:left="1571"/>
        <w:jc w:val="center"/>
        <w:rPr>
          <w:b w:val="0"/>
          <w:i/>
        </w:rPr>
      </w:pPr>
      <w:bookmarkStart w:id="514" w:name="_Ref49792625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169</w:t>
      </w:r>
      <w:r w:rsidRPr="00D325C8">
        <w:rPr>
          <w:b w:val="0"/>
          <w:i/>
        </w:rPr>
        <w:fldChar w:fldCharType="end"/>
      </w:r>
      <w:bookmarkEnd w:id="514"/>
      <w:r w:rsidRPr="00D325C8">
        <w:t>. Остатки на выбранном складе</w:t>
      </w:r>
    </w:p>
    <w:p w:rsidR="005C5950" w:rsidRPr="00D325C8" w:rsidRDefault="005C5950" w:rsidP="006600BA">
      <w:pPr>
        <w:pStyle w:val="af7"/>
        <w:numPr>
          <w:ilvl w:val="0"/>
          <w:numId w:val="28"/>
        </w:numPr>
        <w:spacing w:line="25" w:lineRule="atLeast"/>
        <w:ind w:left="1134" w:hanging="425"/>
        <w:contextualSpacing/>
        <w:jc w:val="both"/>
      </w:pPr>
      <w:r w:rsidRPr="00D325C8">
        <w:t>Нужно выбрать товар, который необходимо списать и нажать кнопку «Выбрать».</w:t>
      </w:r>
    </w:p>
    <w:p w:rsidR="005C5950" w:rsidRPr="00D325C8" w:rsidRDefault="005C5950" w:rsidP="005C5950">
      <w:pPr>
        <w:spacing w:after="160" w:line="25" w:lineRule="atLeast"/>
        <w:jc w:val="both"/>
        <w:rPr>
          <w:b/>
          <w:i/>
        </w:rPr>
      </w:pPr>
      <w:r w:rsidRPr="00D325C8">
        <w:rPr>
          <w:noProof/>
        </w:rPr>
        <w:drawing>
          <wp:inline distT="0" distB="0" distL="0" distR="0" wp14:anchorId="4BF3B40B" wp14:editId="5F4ED97E">
            <wp:extent cx="5940425" cy="2611120"/>
            <wp:effectExtent l="19050" t="19050" r="22225" b="1778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0425" cy="2611120"/>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515" w:name="_Ref497926334"/>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170</w:t>
      </w:r>
      <w:r w:rsidRPr="00D325C8">
        <w:rPr>
          <w:b w:val="0"/>
          <w:i/>
        </w:rPr>
        <w:fldChar w:fldCharType="end"/>
      </w:r>
      <w:bookmarkEnd w:id="515"/>
      <w:r w:rsidRPr="00D325C8">
        <w:t xml:space="preserve">. Выбор товара для списания </w:t>
      </w:r>
    </w:p>
    <w:p w:rsidR="005C5950" w:rsidRPr="00D325C8" w:rsidRDefault="005C5950" w:rsidP="006600BA">
      <w:pPr>
        <w:pStyle w:val="af7"/>
        <w:numPr>
          <w:ilvl w:val="0"/>
          <w:numId w:val="28"/>
        </w:numPr>
        <w:spacing w:line="25" w:lineRule="atLeast"/>
        <w:ind w:left="1134" w:hanging="425"/>
        <w:contextualSpacing/>
        <w:jc w:val="both"/>
      </w:pPr>
      <w:r w:rsidRPr="00D325C8">
        <w:t>Заполните остальные поля и нажмите кнопку «Готово».</w:t>
      </w:r>
    </w:p>
    <w:p w:rsidR="005C5950" w:rsidRPr="00D325C8" w:rsidRDefault="005C5950" w:rsidP="005C5950">
      <w:pPr>
        <w:pStyle w:val="af7"/>
        <w:spacing w:line="25" w:lineRule="atLeast"/>
        <w:ind w:left="0"/>
        <w:jc w:val="center"/>
        <w:rPr>
          <w:noProof/>
        </w:rPr>
      </w:pPr>
      <w:r w:rsidRPr="00D325C8">
        <w:rPr>
          <w:noProof/>
        </w:rPr>
        <w:lastRenderedPageBreak/>
        <w:t xml:space="preserve"> </w:t>
      </w:r>
      <w:r w:rsidRPr="00D325C8">
        <w:rPr>
          <w:noProof/>
        </w:rPr>
        <w:drawing>
          <wp:inline distT="0" distB="0" distL="0" distR="0" wp14:anchorId="6EFAAC42" wp14:editId="21AF58FD">
            <wp:extent cx="5940425" cy="3569335"/>
            <wp:effectExtent l="19050" t="19050" r="22225" b="1206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0425" cy="356933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rPr>
          <w:b w:val="0"/>
          <w:i/>
        </w:rPr>
      </w:pPr>
      <w:bookmarkStart w:id="516" w:name="_Ref497926401"/>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171</w:t>
      </w:r>
      <w:r w:rsidRPr="00D325C8">
        <w:rPr>
          <w:b w:val="0"/>
          <w:i/>
        </w:rPr>
        <w:fldChar w:fldCharType="end"/>
      </w:r>
      <w:bookmarkEnd w:id="516"/>
      <w:r w:rsidRPr="00D325C8">
        <w:t>. Заполнение данных о товаре</w:t>
      </w:r>
    </w:p>
    <w:p w:rsidR="005C5950" w:rsidRPr="00D325C8" w:rsidRDefault="005C5950" w:rsidP="006600BA">
      <w:pPr>
        <w:pStyle w:val="af7"/>
        <w:numPr>
          <w:ilvl w:val="0"/>
          <w:numId w:val="28"/>
        </w:numPr>
        <w:spacing w:line="25" w:lineRule="atLeast"/>
        <w:ind w:left="1134" w:hanging="425"/>
        <w:contextualSpacing/>
        <w:jc w:val="both"/>
      </w:pPr>
      <w:r w:rsidRPr="00D325C8">
        <w:t xml:space="preserve">Заполните остальные поля Формы и нажмите кнопку «Отправить». </w:t>
      </w:r>
    </w:p>
    <w:p w:rsidR="005C5950" w:rsidRPr="00D325C8" w:rsidRDefault="005C5950" w:rsidP="005C5950">
      <w:pPr>
        <w:pStyle w:val="af7"/>
        <w:spacing w:line="25" w:lineRule="atLeast"/>
        <w:ind w:left="0"/>
        <w:jc w:val="center"/>
        <w:rPr>
          <w:noProof/>
        </w:rPr>
      </w:pPr>
      <w:r w:rsidRPr="00D325C8">
        <w:rPr>
          <w:noProof/>
        </w:rPr>
        <w:drawing>
          <wp:inline distT="0" distB="0" distL="0" distR="0" wp14:anchorId="5EF5A2DF" wp14:editId="1076315C">
            <wp:extent cx="5940425" cy="2835275"/>
            <wp:effectExtent l="19050" t="19050" r="22225" b="222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0425" cy="2835275"/>
                    </a:xfrm>
                    <a:prstGeom prst="rect">
                      <a:avLst/>
                    </a:prstGeom>
                    <a:ln>
                      <a:solidFill>
                        <a:schemeClr val="bg1">
                          <a:lumMod val="65000"/>
                        </a:schemeClr>
                      </a:solidFill>
                    </a:ln>
                  </pic:spPr>
                </pic:pic>
              </a:graphicData>
            </a:graphic>
          </wp:inline>
        </w:drawing>
      </w:r>
    </w:p>
    <w:p w:rsidR="005C5950" w:rsidRPr="00D325C8" w:rsidRDefault="005C5950" w:rsidP="005C5950">
      <w:pPr>
        <w:pStyle w:val="af5"/>
        <w:spacing w:line="25" w:lineRule="atLeast"/>
        <w:jc w:val="center"/>
      </w:pPr>
      <w:bookmarkStart w:id="517" w:name="_Ref497926630"/>
      <w:r w:rsidRPr="00D325C8">
        <w:t xml:space="preserve">Рисунок </w:t>
      </w:r>
      <w:r w:rsidRPr="00D325C8">
        <w:rPr>
          <w:b w:val="0"/>
          <w:i/>
        </w:rPr>
        <w:fldChar w:fldCharType="begin"/>
      </w:r>
      <w:r w:rsidRPr="00D325C8">
        <w:instrText xml:space="preserve"> SEQ Рисунок \* ARABIC </w:instrText>
      </w:r>
      <w:r w:rsidRPr="00D325C8">
        <w:rPr>
          <w:b w:val="0"/>
          <w:i/>
        </w:rPr>
        <w:fldChar w:fldCharType="separate"/>
      </w:r>
      <w:r w:rsidR="00A705C2" w:rsidRPr="00D325C8">
        <w:rPr>
          <w:noProof/>
        </w:rPr>
        <w:t>172</w:t>
      </w:r>
      <w:r w:rsidRPr="00D325C8">
        <w:rPr>
          <w:b w:val="0"/>
          <w:i/>
        </w:rPr>
        <w:fldChar w:fldCharType="end"/>
      </w:r>
      <w:bookmarkEnd w:id="517"/>
      <w:r w:rsidRPr="00D325C8">
        <w:t>. Заполнение данных на Форме «Списание»</w:t>
      </w:r>
    </w:p>
    <w:p w:rsidR="00C84D5E" w:rsidRPr="00D325C8" w:rsidRDefault="00C84D5E" w:rsidP="003B3E27">
      <w:pPr>
        <w:rPr>
          <w:lang w:val="x-none" w:eastAsia="x-none"/>
        </w:rPr>
      </w:pPr>
    </w:p>
    <w:p w:rsidR="005C5950" w:rsidRPr="00D325C8" w:rsidRDefault="005C5950" w:rsidP="003B3E27">
      <w:pPr>
        <w:pStyle w:val="af7"/>
        <w:numPr>
          <w:ilvl w:val="0"/>
          <w:numId w:val="28"/>
        </w:numPr>
        <w:spacing w:line="25" w:lineRule="atLeast"/>
        <w:ind w:left="1134" w:hanging="425"/>
        <w:contextualSpacing/>
        <w:jc w:val="both"/>
      </w:pPr>
      <w:r w:rsidRPr="00D325C8">
        <w:t xml:space="preserve">Подпишите Форму сертификатом </w:t>
      </w:r>
      <w:r w:rsidRPr="00D325C8">
        <w:rPr>
          <w:lang w:val="en-US"/>
        </w:rPr>
        <w:t>RSA</w:t>
      </w:r>
      <w:r w:rsidRPr="00D325C8">
        <w:t>, после чего она будет сохранена и товар будет списан с ВС.</w:t>
      </w:r>
      <w:bookmarkStart w:id="518" w:name="_Toc508812619"/>
      <w:bookmarkStart w:id="519" w:name="_Toc508812621"/>
      <w:bookmarkStart w:id="520" w:name="_Toc508812639"/>
      <w:bookmarkStart w:id="521" w:name="_Toc508812643"/>
      <w:bookmarkStart w:id="522" w:name="_Toc508812645"/>
      <w:bookmarkStart w:id="523" w:name="_Toc508812646"/>
      <w:bookmarkStart w:id="524" w:name="_Toc508812647"/>
      <w:bookmarkStart w:id="525" w:name="_Toc508812648"/>
      <w:bookmarkStart w:id="526" w:name="_Toc508812649"/>
      <w:bookmarkStart w:id="527" w:name="_Toc508812650"/>
      <w:bookmarkStart w:id="528" w:name="_Toc508812651"/>
      <w:bookmarkEnd w:id="518"/>
      <w:bookmarkEnd w:id="519"/>
      <w:bookmarkEnd w:id="520"/>
      <w:bookmarkEnd w:id="521"/>
      <w:bookmarkEnd w:id="522"/>
      <w:bookmarkEnd w:id="523"/>
      <w:bookmarkEnd w:id="524"/>
      <w:bookmarkEnd w:id="525"/>
      <w:bookmarkEnd w:id="526"/>
      <w:bookmarkEnd w:id="527"/>
      <w:bookmarkEnd w:id="528"/>
    </w:p>
    <w:p w:rsidR="00C84D5E" w:rsidRPr="00D325C8" w:rsidRDefault="00C84D5E" w:rsidP="005C5950">
      <w:pPr>
        <w:pStyle w:val="af7"/>
      </w:pPr>
    </w:p>
    <w:p w:rsidR="00C84D5E" w:rsidRPr="00D325C8" w:rsidRDefault="00C84D5E" w:rsidP="00C84D5E">
      <w:pPr>
        <w:pStyle w:val="3"/>
        <w:numPr>
          <w:ilvl w:val="1"/>
          <w:numId w:val="9"/>
        </w:numPr>
        <w:spacing w:before="40" w:line="25" w:lineRule="atLeast"/>
        <w:rPr>
          <w:rFonts w:ascii="Times New Roman" w:hAnsi="Times New Roman"/>
          <w:i/>
          <w:color w:val="auto"/>
          <w:sz w:val="28"/>
          <w:szCs w:val="28"/>
        </w:rPr>
      </w:pPr>
      <w:bookmarkStart w:id="529" w:name="_Toc509867307"/>
      <w:bookmarkStart w:id="530" w:name="_Toc509867703"/>
      <w:r w:rsidRPr="00D325C8">
        <w:rPr>
          <w:rFonts w:ascii="Times New Roman" w:hAnsi="Times New Roman"/>
          <w:i/>
          <w:color w:val="auto"/>
          <w:sz w:val="28"/>
          <w:szCs w:val="28"/>
        </w:rPr>
        <w:t>Отмена Форм</w:t>
      </w:r>
      <w:bookmarkEnd w:id="529"/>
      <w:bookmarkEnd w:id="530"/>
    </w:p>
    <w:p w:rsidR="00C84D5E" w:rsidRPr="00D325C8" w:rsidRDefault="00C84D5E" w:rsidP="003B3E27"/>
    <w:p w:rsidR="00C84D5E" w:rsidRPr="00D325C8" w:rsidRDefault="00C84D5E" w:rsidP="003B3E27">
      <w:pPr>
        <w:pStyle w:val="af7"/>
        <w:numPr>
          <w:ilvl w:val="0"/>
          <w:numId w:val="53"/>
        </w:numPr>
        <w:spacing w:line="25" w:lineRule="atLeast"/>
        <w:contextualSpacing/>
        <w:jc w:val="both"/>
      </w:pPr>
      <w:r w:rsidRPr="00D325C8">
        <w:t>Для того, чтобы отменить Форму, необходимо выбрать нужную строку в журнале и нажать кнопку «Отменить».</w:t>
      </w:r>
    </w:p>
    <w:p w:rsidR="00C84D5E" w:rsidRPr="00D325C8" w:rsidRDefault="00C84D5E" w:rsidP="00C84D5E">
      <w:pPr>
        <w:pStyle w:val="af7"/>
        <w:ind w:left="0"/>
      </w:pPr>
      <w:r w:rsidRPr="00D325C8">
        <w:rPr>
          <w:noProof/>
        </w:rPr>
        <w:lastRenderedPageBreak/>
        <w:drawing>
          <wp:inline distT="0" distB="0" distL="0" distR="0" wp14:anchorId="215062ED" wp14:editId="23EFE309">
            <wp:extent cx="5940425" cy="1255395"/>
            <wp:effectExtent l="19050" t="19050" r="22225" b="209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0425" cy="1255395"/>
                    </a:xfrm>
                    <a:prstGeom prst="rect">
                      <a:avLst/>
                    </a:prstGeom>
                    <a:ln>
                      <a:solidFill>
                        <a:schemeClr val="bg1">
                          <a:lumMod val="65000"/>
                        </a:schemeClr>
                      </a:solidFill>
                    </a:ln>
                  </pic:spPr>
                </pic:pic>
              </a:graphicData>
            </a:graphic>
          </wp:inline>
        </w:drawing>
      </w:r>
    </w:p>
    <w:p w:rsidR="00C84D5E" w:rsidRPr="00D325C8" w:rsidRDefault="00C84D5E" w:rsidP="003B3E27">
      <w:pPr>
        <w:pStyle w:val="af5"/>
        <w:spacing w:line="25" w:lineRule="atLeast"/>
        <w:jc w:val="center"/>
        <w:rPr>
          <w:noProof/>
          <w:lang w:val="ru-RU"/>
        </w:rPr>
      </w:pPr>
      <w:r w:rsidRPr="00D325C8">
        <w:rPr>
          <w:noProof/>
        </w:rPr>
        <w:t xml:space="preserve">Рисунок </w:t>
      </w:r>
      <w:r w:rsidRPr="00D325C8">
        <w:rPr>
          <w:noProof/>
        </w:rPr>
        <w:fldChar w:fldCharType="begin"/>
      </w:r>
      <w:r w:rsidRPr="00D325C8">
        <w:rPr>
          <w:noProof/>
        </w:rPr>
        <w:instrText xml:space="preserve"> SEQ Рисунок \* ARABIC </w:instrText>
      </w:r>
      <w:r w:rsidRPr="00D325C8">
        <w:rPr>
          <w:noProof/>
        </w:rPr>
        <w:fldChar w:fldCharType="separate"/>
      </w:r>
      <w:r w:rsidR="00A705C2" w:rsidRPr="00D325C8">
        <w:rPr>
          <w:noProof/>
        </w:rPr>
        <w:t>173</w:t>
      </w:r>
      <w:r w:rsidRPr="00D325C8">
        <w:rPr>
          <w:noProof/>
        </w:rPr>
        <w:fldChar w:fldCharType="end"/>
      </w:r>
      <w:r w:rsidRPr="00D325C8">
        <w:rPr>
          <w:noProof/>
        </w:rPr>
        <w:t xml:space="preserve">. </w:t>
      </w:r>
      <w:r w:rsidRPr="00D325C8">
        <w:rPr>
          <w:noProof/>
          <w:lang w:val="ru-RU"/>
        </w:rPr>
        <w:t>Кнопка «Отменить»</w:t>
      </w:r>
    </w:p>
    <w:p w:rsidR="00C84D5E" w:rsidRPr="00D325C8" w:rsidRDefault="00C84D5E" w:rsidP="003B3E27">
      <w:pPr>
        <w:rPr>
          <w:lang w:eastAsia="x-none"/>
        </w:rPr>
      </w:pPr>
    </w:p>
    <w:p w:rsidR="00C84D5E" w:rsidRPr="00D325C8" w:rsidRDefault="00872CC3" w:rsidP="003B3E27">
      <w:pPr>
        <w:pStyle w:val="af7"/>
        <w:numPr>
          <w:ilvl w:val="0"/>
          <w:numId w:val="53"/>
        </w:numPr>
        <w:spacing w:line="25" w:lineRule="atLeast"/>
        <w:contextualSpacing/>
        <w:jc w:val="both"/>
        <w:rPr>
          <w:lang w:eastAsia="x-none"/>
        </w:rPr>
      </w:pPr>
      <w:r w:rsidRPr="00D325C8">
        <w:rPr>
          <w:lang w:eastAsia="x-none"/>
        </w:rPr>
        <w:t>Система выдаст запрос на подтверждение операции, необходимо нажать на кнопку «Да».</w:t>
      </w:r>
    </w:p>
    <w:p w:rsidR="00872CC3" w:rsidRPr="00D325C8" w:rsidRDefault="00872CC3" w:rsidP="003B3E27">
      <w:pPr>
        <w:spacing w:line="25" w:lineRule="atLeast"/>
        <w:contextualSpacing/>
        <w:jc w:val="center"/>
        <w:rPr>
          <w:lang w:eastAsia="x-none"/>
        </w:rPr>
      </w:pPr>
      <w:r w:rsidRPr="00D325C8">
        <w:rPr>
          <w:noProof/>
        </w:rPr>
        <w:drawing>
          <wp:inline distT="0" distB="0" distL="0" distR="0" wp14:anchorId="44E587F1" wp14:editId="349D00D1">
            <wp:extent cx="2964437" cy="1432684"/>
            <wp:effectExtent l="19050" t="19050" r="26670"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64437" cy="1432684"/>
                    </a:xfrm>
                    <a:prstGeom prst="rect">
                      <a:avLst/>
                    </a:prstGeom>
                    <a:ln>
                      <a:solidFill>
                        <a:schemeClr val="bg1">
                          <a:lumMod val="65000"/>
                        </a:schemeClr>
                      </a:solidFill>
                    </a:ln>
                  </pic:spPr>
                </pic:pic>
              </a:graphicData>
            </a:graphic>
          </wp:inline>
        </w:drawing>
      </w:r>
    </w:p>
    <w:p w:rsidR="00872CC3" w:rsidRPr="00D325C8" w:rsidRDefault="00872CC3" w:rsidP="00872CC3">
      <w:pPr>
        <w:pStyle w:val="af5"/>
        <w:spacing w:line="25" w:lineRule="atLeast"/>
        <w:jc w:val="center"/>
        <w:rPr>
          <w:noProof/>
          <w:lang w:val="ru-RU"/>
        </w:rPr>
      </w:pPr>
      <w:r w:rsidRPr="00D325C8">
        <w:rPr>
          <w:noProof/>
        </w:rPr>
        <w:t xml:space="preserve">Рисунок </w:t>
      </w:r>
      <w:r w:rsidRPr="00D325C8">
        <w:rPr>
          <w:noProof/>
        </w:rPr>
        <w:fldChar w:fldCharType="begin"/>
      </w:r>
      <w:r w:rsidRPr="00D325C8">
        <w:rPr>
          <w:noProof/>
        </w:rPr>
        <w:instrText xml:space="preserve"> SEQ Рисунок \* ARABIC </w:instrText>
      </w:r>
      <w:r w:rsidRPr="00D325C8">
        <w:rPr>
          <w:noProof/>
        </w:rPr>
        <w:fldChar w:fldCharType="separate"/>
      </w:r>
      <w:r w:rsidR="00A705C2" w:rsidRPr="00D325C8">
        <w:rPr>
          <w:noProof/>
        </w:rPr>
        <w:t>174</w:t>
      </w:r>
      <w:r w:rsidRPr="00D325C8">
        <w:rPr>
          <w:noProof/>
        </w:rPr>
        <w:fldChar w:fldCharType="end"/>
      </w:r>
      <w:r w:rsidRPr="00D325C8">
        <w:rPr>
          <w:noProof/>
        </w:rPr>
        <w:t xml:space="preserve">. </w:t>
      </w:r>
      <w:r w:rsidRPr="00D325C8">
        <w:rPr>
          <w:noProof/>
          <w:lang w:val="ru-RU"/>
        </w:rPr>
        <w:t>Запрос на подтверждение</w:t>
      </w:r>
    </w:p>
    <w:p w:rsidR="00872CC3" w:rsidRPr="00D325C8" w:rsidRDefault="00872CC3" w:rsidP="003B3E27">
      <w:pPr>
        <w:rPr>
          <w:lang w:eastAsia="x-none"/>
        </w:rPr>
      </w:pPr>
    </w:p>
    <w:p w:rsidR="00872CC3" w:rsidRPr="00D325C8" w:rsidRDefault="00FE6314" w:rsidP="003B3E27">
      <w:pPr>
        <w:pStyle w:val="af7"/>
        <w:numPr>
          <w:ilvl w:val="0"/>
          <w:numId w:val="53"/>
        </w:numPr>
        <w:spacing w:line="25" w:lineRule="atLeast"/>
        <w:contextualSpacing/>
        <w:jc w:val="both"/>
        <w:rPr>
          <w:lang w:eastAsia="x-none"/>
        </w:rPr>
      </w:pPr>
      <w:r w:rsidRPr="00D325C8">
        <w:rPr>
          <w:lang w:eastAsia="x-none"/>
        </w:rPr>
        <w:t>Далее необходимо ввести причину отмены Формы и нажать на кнопку «Готово».</w:t>
      </w:r>
    </w:p>
    <w:p w:rsidR="00FE6314" w:rsidRPr="00D325C8" w:rsidRDefault="00FE6314" w:rsidP="003B3E27">
      <w:pPr>
        <w:pStyle w:val="af7"/>
        <w:spacing w:line="25" w:lineRule="atLeast"/>
        <w:ind w:left="0"/>
        <w:contextualSpacing/>
        <w:jc w:val="center"/>
        <w:rPr>
          <w:lang w:eastAsia="x-none"/>
        </w:rPr>
      </w:pPr>
      <w:r w:rsidRPr="00D325C8">
        <w:rPr>
          <w:noProof/>
        </w:rPr>
        <w:drawing>
          <wp:inline distT="0" distB="0" distL="0" distR="0" wp14:anchorId="06352AB8" wp14:editId="40B491B0">
            <wp:extent cx="3391194" cy="2088061"/>
            <wp:effectExtent l="19050" t="19050" r="19050" b="266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391194" cy="2088061"/>
                    </a:xfrm>
                    <a:prstGeom prst="rect">
                      <a:avLst/>
                    </a:prstGeom>
                    <a:ln>
                      <a:solidFill>
                        <a:schemeClr val="bg1">
                          <a:lumMod val="65000"/>
                        </a:schemeClr>
                      </a:solidFill>
                    </a:ln>
                  </pic:spPr>
                </pic:pic>
              </a:graphicData>
            </a:graphic>
          </wp:inline>
        </w:drawing>
      </w:r>
    </w:p>
    <w:p w:rsidR="00FE6314" w:rsidRPr="00D325C8" w:rsidRDefault="00FE6314" w:rsidP="00FE6314">
      <w:pPr>
        <w:pStyle w:val="af5"/>
        <w:spacing w:line="25" w:lineRule="atLeast"/>
        <w:jc w:val="center"/>
        <w:rPr>
          <w:noProof/>
          <w:lang w:val="ru-RU"/>
        </w:rPr>
      </w:pPr>
      <w:r w:rsidRPr="00D325C8">
        <w:rPr>
          <w:noProof/>
        </w:rPr>
        <w:t xml:space="preserve">Рисунок </w:t>
      </w:r>
      <w:r w:rsidRPr="00D325C8">
        <w:rPr>
          <w:noProof/>
        </w:rPr>
        <w:fldChar w:fldCharType="begin"/>
      </w:r>
      <w:r w:rsidRPr="00D325C8">
        <w:rPr>
          <w:noProof/>
        </w:rPr>
        <w:instrText xml:space="preserve"> SEQ Рисунок \* ARABIC </w:instrText>
      </w:r>
      <w:r w:rsidRPr="00D325C8">
        <w:rPr>
          <w:noProof/>
        </w:rPr>
        <w:fldChar w:fldCharType="separate"/>
      </w:r>
      <w:r w:rsidR="00A705C2" w:rsidRPr="00D325C8">
        <w:rPr>
          <w:noProof/>
        </w:rPr>
        <w:t>175</w:t>
      </w:r>
      <w:r w:rsidRPr="00D325C8">
        <w:rPr>
          <w:noProof/>
        </w:rPr>
        <w:fldChar w:fldCharType="end"/>
      </w:r>
      <w:r w:rsidRPr="00D325C8">
        <w:rPr>
          <w:noProof/>
        </w:rPr>
        <w:t xml:space="preserve">. </w:t>
      </w:r>
      <w:r w:rsidRPr="00D325C8">
        <w:rPr>
          <w:noProof/>
          <w:lang w:val="ru-RU"/>
        </w:rPr>
        <w:t>Ввод причины отмены Формы</w:t>
      </w:r>
    </w:p>
    <w:p w:rsidR="00F73F26" w:rsidRPr="00D325C8" w:rsidRDefault="00F73F26" w:rsidP="003B3E27">
      <w:pPr>
        <w:rPr>
          <w:lang w:eastAsia="x-none"/>
        </w:rPr>
      </w:pPr>
    </w:p>
    <w:p w:rsidR="00FE6314" w:rsidRPr="00D325C8" w:rsidRDefault="00F73F26" w:rsidP="003B3E27">
      <w:pPr>
        <w:pStyle w:val="af7"/>
        <w:numPr>
          <w:ilvl w:val="0"/>
          <w:numId w:val="53"/>
        </w:numPr>
        <w:spacing w:line="25" w:lineRule="atLeast"/>
        <w:contextualSpacing/>
        <w:jc w:val="both"/>
        <w:rPr>
          <w:lang w:eastAsia="x-none"/>
        </w:rPr>
      </w:pPr>
      <w:r w:rsidRPr="00D325C8">
        <w:rPr>
          <w:lang w:eastAsia="x-none"/>
        </w:rPr>
        <w:t>После чего Форма будет сохранена со статусом «Отменено» и движение товара будет отменено.</w:t>
      </w:r>
    </w:p>
    <w:p w:rsidR="00F73F26" w:rsidRPr="00D325C8" w:rsidRDefault="00F73F26" w:rsidP="003B3E27">
      <w:pPr>
        <w:pStyle w:val="af7"/>
        <w:spacing w:after="160" w:line="25" w:lineRule="atLeast"/>
        <w:ind w:left="1080"/>
        <w:jc w:val="both"/>
        <w:rPr>
          <w:color w:val="FF0000"/>
        </w:rPr>
      </w:pPr>
    </w:p>
    <w:p w:rsidR="00F73F26" w:rsidRPr="00D325C8" w:rsidRDefault="00F73F26" w:rsidP="003B3E27">
      <w:pPr>
        <w:spacing w:after="160" w:line="25" w:lineRule="atLeast"/>
        <w:jc w:val="both"/>
      </w:pPr>
      <w:r w:rsidRPr="00D325C8">
        <w:rPr>
          <w:color w:val="FF0000"/>
        </w:rPr>
        <w:t xml:space="preserve">Внимание! </w:t>
      </w:r>
      <w:r w:rsidRPr="00D325C8">
        <w:t>В случае если товар отсутствует на складе, отмена Формы</w:t>
      </w:r>
      <w:r w:rsidR="005759CE" w:rsidRPr="00D325C8">
        <w:t xml:space="preserve"> будет</w:t>
      </w:r>
      <w:r w:rsidRPr="00D325C8">
        <w:t xml:space="preserve"> невозможна.</w:t>
      </w:r>
    </w:p>
    <w:p w:rsidR="00F73F26" w:rsidRPr="00D325C8" w:rsidRDefault="00F73F26" w:rsidP="003B3E27">
      <w:pPr>
        <w:spacing w:line="25" w:lineRule="atLeast"/>
        <w:contextualSpacing/>
        <w:jc w:val="both"/>
        <w:rPr>
          <w:lang w:eastAsia="x-none"/>
        </w:rPr>
      </w:pPr>
    </w:p>
    <w:p w:rsidR="006514F6" w:rsidRPr="00D325C8" w:rsidRDefault="006514F6" w:rsidP="003B35BC">
      <w:pPr>
        <w:pStyle w:val="1"/>
      </w:pPr>
      <w:bookmarkStart w:id="531" w:name="_Toc509867308"/>
      <w:bookmarkStart w:id="532" w:name="_Toc509867704"/>
      <w:r w:rsidRPr="00D325C8">
        <w:lastRenderedPageBreak/>
        <w:t>Лист регистрации изменений</w:t>
      </w:r>
      <w:bookmarkEnd w:id="531"/>
      <w:bookmarkEnd w:id="532"/>
    </w:p>
    <w:tbl>
      <w:tblPr>
        <w:tblW w:w="9464"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75"/>
        <w:gridCol w:w="951"/>
        <w:gridCol w:w="850"/>
        <w:gridCol w:w="851"/>
        <w:gridCol w:w="992"/>
        <w:gridCol w:w="1134"/>
        <w:gridCol w:w="1044"/>
        <w:gridCol w:w="1366"/>
        <w:gridCol w:w="850"/>
        <w:gridCol w:w="851"/>
      </w:tblGrid>
      <w:tr w:rsidR="006514F6" w:rsidRPr="00D325C8" w:rsidTr="00E40EAE">
        <w:trPr>
          <w:trHeight w:hRule="exact" w:val="284"/>
        </w:trPr>
        <w:tc>
          <w:tcPr>
            <w:tcW w:w="4219" w:type="dxa"/>
            <w:gridSpan w:val="5"/>
            <w:tcMar>
              <w:left w:w="28" w:type="dxa"/>
              <w:right w:w="28" w:type="dxa"/>
            </w:tcMar>
            <w:vAlign w:val="center"/>
          </w:tcPr>
          <w:p w:rsidR="006514F6" w:rsidRPr="00D325C8" w:rsidRDefault="006514F6" w:rsidP="00E40EAE">
            <w:pPr>
              <w:jc w:val="center"/>
              <w:rPr>
                <w:b/>
                <w:sz w:val="20"/>
                <w:szCs w:val="20"/>
              </w:rPr>
            </w:pPr>
            <w:r w:rsidRPr="00D325C8">
              <w:rPr>
                <w:sz w:val="20"/>
                <w:szCs w:val="20"/>
              </w:rPr>
              <w:t>Номера листов (страниц)</w:t>
            </w:r>
          </w:p>
        </w:tc>
        <w:tc>
          <w:tcPr>
            <w:tcW w:w="1134" w:type="dxa"/>
            <w:vMerge w:val="restart"/>
            <w:tcMar>
              <w:left w:w="28" w:type="dxa"/>
              <w:right w:w="28" w:type="dxa"/>
            </w:tcMar>
            <w:vAlign w:val="center"/>
          </w:tcPr>
          <w:p w:rsidR="006514F6" w:rsidRPr="00D325C8" w:rsidRDefault="006514F6" w:rsidP="00E40EAE">
            <w:pPr>
              <w:jc w:val="center"/>
              <w:rPr>
                <w:b/>
                <w:sz w:val="20"/>
                <w:szCs w:val="20"/>
              </w:rPr>
            </w:pPr>
            <w:r w:rsidRPr="00D325C8">
              <w:rPr>
                <w:sz w:val="20"/>
                <w:szCs w:val="20"/>
              </w:rPr>
              <w:t>Всего</w:t>
            </w:r>
          </w:p>
          <w:p w:rsidR="006514F6" w:rsidRPr="00D325C8" w:rsidRDefault="006514F6" w:rsidP="00E40EAE">
            <w:pPr>
              <w:jc w:val="center"/>
              <w:rPr>
                <w:b/>
                <w:sz w:val="20"/>
                <w:szCs w:val="20"/>
              </w:rPr>
            </w:pPr>
            <w:r w:rsidRPr="00D325C8">
              <w:rPr>
                <w:sz w:val="20"/>
                <w:szCs w:val="20"/>
              </w:rPr>
              <w:t>листов</w:t>
            </w:r>
          </w:p>
          <w:p w:rsidR="006514F6" w:rsidRPr="00D325C8" w:rsidRDefault="006514F6" w:rsidP="00E40EAE">
            <w:pPr>
              <w:jc w:val="center"/>
              <w:rPr>
                <w:b/>
                <w:sz w:val="20"/>
                <w:szCs w:val="20"/>
              </w:rPr>
            </w:pPr>
            <w:r w:rsidRPr="00D325C8">
              <w:rPr>
                <w:sz w:val="20"/>
                <w:szCs w:val="20"/>
              </w:rPr>
              <w:t>(страниц)</w:t>
            </w:r>
          </w:p>
          <w:p w:rsidR="006514F6" w:rsidRPr="00D325C8" w:rsidRDefault="006514F6" w:rsidP="00E40EAE">
            <w:pPr>
              <w:pStyle w:val="ab"/>
              <w:tabs>
                <w:tab w:val="clear" w:pos="4677"/>
                <w:tab w:val="clear" w:pos="9355"/>
              </w:tabs>
              <w:jc w:val="center"/>
              <w:rPr>
                <w:rFonts w:ascii="Times New Roman" w:hAnsi="Times New Roman"/>
                <w:b w:val="0"/>
                <w:sz w:val="20"/>
                <w:szCs w:val="20"/>
              </w:rPr>
            </w:pPr>
            <w:r w:rsidRPr="00D325C8">
              <w:rPr>
                <w:rFonts w:ascii="Times New Roman" w:hAnsi="Times New Roman"/>
                <w:b w:val="0"/>
                <w:sz w:val="20"/>
                <w:szCs w:val="20"/>
              </w:rPr>
              <w:t xml:space="preserve">в </w:t>
            </w:r>
            <w:proofErr w:type="spellStart"/>
            <w:r w:rsidRPr="00D325C8">
              <w:rPr>
                <w:rFonts w:ascii="Times New Roman" w:hAnsi="Times New Roman"/>
                <w:b w:val="0"/>
                <w:sz w:val="20"/>
                <w:szCs w:val="20"/>
              </w:rPr>
              <w:t>докум</w:t>
            </w:r>
            <w:proofErr w:type="spellEnd"/>
          </w:p>
        </w:tc>
        <w:tc>
          <w:tcPr>
            <w:tcW w:w="1044" w:type="dxa"/>
            <w:vMerge w:val="restart"/>
            <w:tcMar>
              <w:left w:w="28" w:type="dxa"/>
              <w:right w:w="28" w:type="dxa"/>
            </w:tcMar>
            <w:vAlign w:val="center"/>
          </w:tcPr>
          <w:p w:rsidR="006514F6" w:rsidRPr="00D325C8" w:rsidRDefault="006514F6" w:rsidP="00E40EAE">
            <w:pPr>
              <w:jc w:val="center"/>
              <w:rPr>
                <w:b/>
                <w:sz w:val="20"/>
                <w:szCs w:val="20"/>
              </w:rPr>
            </w:pPr>
            <w:r w:rsidRPr="00D325C8">
              <w:rPr>
                <w:sz w:val="20"/>
                <w:szCs w:val="20"/>
              </w:rPr>
              <w:t>№</w:t>
            </w:r>
          </w:p>
          <w:p w:rsidR="006514F6" w:rsidRPr="00D325C8" w:rsidRDefault="006514F6" w:rsidP="00E40EAE">
            <w:pPr>
              <w:jc w:val="center"/>
              <w:rPr>
                <w:b/>
                <w:sz w:val="20"/>
                <w:szCs w:val="20"/>
              </w:rPr>
            </w:pPr>
            <w:r w:rsidRPr="00D325C8">
              <w:rPr>
                <w:sz w:val="20"/>
                <w:szCs w:val="20"/>
              </w:rPr>
              <w:t>документа</w:t>
            </w:r>
          </w:p>
        </w:tc>
        <w:tc>
          <w:tcPr>
            <w:tcW w:w="1366" w:type="dxa"/>
            <w:vMerge w:val="restart"/>
            <w:tcMar>
              <w:left w:w="28" w:type="dxa"/>
              <w:right w:w="28" w:type="dxa"/>
            </w:tcMar>
            <w:vAlign w:val="center"/>
          </w:tcPr>
          <w:p w:rsidR="006514F6" w:rsidRPr="00D325C8" w:rsidRDefault="006514F6" w:rsidP="00E40EAE">
            <w:pPr>
              <w:jc w:val="center"/>
              <w:rPr>
                <w:b/>
                <w:sz w:val="20"/>
                <w:szCs w:val="20"/>
              </w:rPr>
            </w:pPr>
            <w:r w:rsidRPr="00D325C8">
              <w:rPr>
                <w:sz w:val="20"/>
                <w:szCs w:val="20"/>
              </w:rPr>
              <w:t>Входящий</w:t>
            </w:r>
          </w:p>
          <w:p w:rsidR="006514F6" w:rsidRPr="00D325C8" w:rsidRDefault="006514F6" w:rsidP="00E40EAE">
            <w:pPr>
              <w:jc w:val="center"/>
              <w:rPr>
                <w:b/>
                <w:sz w:val="20"/>
                <w:szCs w:val="20"/>
              </w:rPr>
            </w:pPr>
            <w:r w:rsidRPr="00D325C8">
              <w:rPr>
                <w:sz w:val="20"/>
                <w:szCs w:val="20"/>
              </w:rPr>
              <w:t xml:space="preserve">№ </w:t>
            </w:r>
            <w:proofErr w:type="spellStart"/>
            <w:r w:rsidRPr="00D325C8">
              <w:rPr>
                <w:sz w:val="20"/>
                <w:szCs w:val="20"/>
              </w:rPr>
              <w:t>сопрово</w:t>
            </w:r>
            <w:proofErr w:type="spellEnd"/>
          </w:p>
          <w:p w:rsidR="006514F6" w:rsidRPr="00D325C8" w:rsidRDefault="006514F6" w:rsidP="00E40EAE">
            <w:pPr>
              <w:jc w:val="center"/>
              <w:rPr>
                <w:b/>
                <w:sz w:val="20"/>
                <w:szCs w:val="20"/>
              </w:rPr>
            </w:pPr>
            <w:proofErr w:type="spellStart"/>
            <w:r w:rsidRPr="00D325C8">
              <w:rPr>
                <w:sz w:val="20"/>
                <w:szCs w:val="20"/>
              </w:rPr>
              <w:t>дительного</w:t>
            </w:r>
            <w:proofErr w:type="spellEnd"/>
          </w:p>
          <w:p w:rsidR="006514F6" w:rsidRPr="00D325C8" w:rsidRDefault="006514F6" w:rsidP="00E40EAE">
            <w:pPr>
              <w:jc w:val="center"/>
              <w:rPr>
                <w:b/>
                <w:sz w:val="20"/>
                <w:szCs w:val="20"/>
              </w:rPr>
            </w:pPr>
            <w:r w:rsidRPr="00D325C8">
              <w:rPr>
                <w:sz w:val="20"/>
                <w:szCs w:val="20"/>
              </w:rPr>
              <w:t>документа</w:t>
            </w:r>
          </w:p>
          <w:p w:rsidR="006514F6" w:rsidRPr="00D325C8" w:rsidRDefault="006514F6" w:rsidP="00E40EAE">
            <w:pPr>
              <w:jc w:val="center"/>
              <w:rPr>
                <w:b/>
                <w:sz w:val="20"/>
                <w:szCs w:val="20"/>
              </w:rPr>
            </w:pPr>
            <w:r w:rsidRPr="00D325C8">
              <w:rPr>
                <w:sz w:val="20"/>
                <w:szCs w:val="20"/>
              </w:rPr>
              <w:t>и дата</w:t>
            </w:r>
          </w:p>
        </w:tc>
        <w:tc>
          <w:tcPr>
            <w:tcW w:w="850" w:type="dxa"/>
            <w:vMerge w:val="restart"/>
            <w:tcMar>
              <w:left w:w="28" w:type="dxa"/>
              <w:right w:w="28" w:type="dxa"/>
            </w:tcMar>
            <w:vAlign w:val="center"/>
          </w:tcPr>
          <w:p w:rsidR="006514F6" w:rsidRPr="00D325C8" w:rsidRDefault="006514F6" w:rsidP="00E40EAE">
            <w:pPr>
              <w:jc w:val="center"/>
              <w:rPr>
                <w:b/>
                <w:sz w:val="20"/>
                <w:szCs w:val="20"/>
              </w:rPr>
            </w:pPr>
            <w:r w:rsidRPr="00D325C8">
              <w:rPr>
                <w:sz w:val="20"/>
                <w:szCs w:val="20"/>
              </w:rPr>
              <w:t>Подп.</w:t>
            </w:r>
          </w:p>
        </w:tc>
        <w:tc>
          <w:tcPr>
            <w:tcW w:w="851" w:type="dxa"/>
            <w:vMerge w:val="restart"/>
            <w:tcMar>
              <w:left w:w="28" w:type="dxa"/>
              <w:right w:w="28" w:type="dxa"/>
            </w:tcMar>
            <w:vAlign w:val="center"/>
          </w:tcPr>
          <w:p w:rsidR="006514F6" w:rsidRPr="00D325C8" w:rsidRDefault="006514F6" w:rsidP="00E40EAE">
            <w:pPr>
              <w:jc w:val="center"/>
              <w:rPr>
                <w:b/>
                <w:sz w:val="20"/>
                <w:szCs w:val="20"/>
              </w:rPr>
            </w:pPr>
            <w:r w:rsidRPr="00D325C8">
              <w:rPr>
                <w:sz w:val="20"/>
                <w:szCs w:val="20"/>
              </w:rPr>
              <w:t>Дата</w:t>
            </w:r>
          </w:p>
        </w:tc>
      </w:tr>
      <w:tr w:rsidR="006514F6" w:rsidRPr="005E25BD" w:rsidTr="00E40EAE">
        <w:trPr>
          <w:trHeight w:hRule="exact" w:val="1134"/>
        </w:trPr>
        <w:tc>
          <w:tcPr>
            <w:tcW w:w="575" w:type="dxa"/>
            <w:tcMar>
              <w:left w:w="28" w:type="dxa"/>
              <w:right w:w="28" w:type="dxa"/>
            </w:tcMar>
            <w:vAlign w:val="center"/>
          </w:tcPr>
          <w:p w:rsidR="006514F6" w:rsidRPr="00D325C8" w:rsidRDefault="006514F6" w:rsidP="00E40EAE">
            <w:pPr>
              <w:jc w:val="center"/>
              <w:rPr>
                <w:b/>
                <w:sz w:val="20"/>
                <w:szCs w:val="20"/>
              </w:rPr>
            </w:pPr>
            <w:proofErr w:type="spellStart"/>
            <w:r w:rsidRPr="00D325C8">
              <w:rPr>
                <w:sz w:val="20"/>
                <w:szCs w:val="20"/>
              </w:rPr>
              <w:t>Изм</w:t>
            </w:r>
            <w:proofErr w:type="spellEnd"/>
          </w:p>
        </w:tc>
        <w:tc>
          <w:tcPr>
            <w:tcW w:w="951" w:type="dxa"/>
            <w:tcMar>
              <w:left w:w="28" w:type="dxa"/>
              <w:right w:w="28" w:type="dxa"/>
            </w:tcMar>
            <w:vAlign w:val="center"/>
          </w:tcPr>
          <w:p w:rsidR="006514F6" w:rsidRPr="00D325C8" w:rsidRDefault="006514F6" w:rsidP="00E40EAE">
            <w:pPr>
              <w:jc w:val="center"/>
              <w:rPr>
                <w:b/>
                <w:sz w:val="20"/>
                <w:szCs w:val="20"/>
              </w:rPr>
            </w:pPr>
            <w:r w:rsidRPr="00D325C8">
              <w:rPr>
                <w:sz w:val="20"/>
                <w:szCs w:val="20"/>
              </w:rPr>
              <w:t>изменен</w:t>
            </w:r>
          </w:p>
          <w:p w:rsidR="006514F6" w:rsidRPr="00D325C8" w:rsidRDefault="006514F6" w:rsidP="00E40EAE">
            <w:pPr>
              <w:jc w:val="center"/>
              <w:rPr>
                <w:b/>
                <w:sz w:val="20"/>
                <w:szCs w:val="20"/>
              </w:rPr>
            </w:pPr>
            <w:proofErr w:type="spellStart"/>
            <w:r w:rsidRPr="00D325C8">
              <w:rPr>
                <w:sz w:val="20"/>
                <w:szCs w:val="20"/>
              </w:rPr>
              <w:t>ных</w:t>
            </w:r>
            <w:proofErr w:type="spellEnd"/>
          </w:p>
        </w:tc>
        <w:tc>
          <w:tcPr>
            <w:tcW w:w="850" w:type="dxa"/>
            <w:tcMar>
              <w:left w:w="28" w:type="dxa"/>
              <w:right w:w="28" w:type="dxa"/>
            </w:tcMar>
            <w:vAlign w:val="center"/>
          </w:tcPr>
          <w:p w:rsidR="006514F6" w:rsidRPr="00D325C8" w:rsidRDefault="006514F6" w:rsidP="00E40EAE">
            <w:pPr>
              <w:jc w:val="center"/>
              <w:rPr>
                <w:b/>
                <w:sz w:val="20"/>
                <w:szCs w:val="20"/>
              </w:rPr>
            </w:pPr>
            <w:r w:rsidRPr="00D325C8">
              <w:rPr>
                <w:sz w:val="20"/>
                <w:szCs w:val="20"/>
              </w:rPr>
              <w:t>заме</w:t>
            </w:r>
          </w:p>
          <w:p w:rsidR="006514F6" w:rsidRPr="00D325C8" w:rsidRDefault="006514F6" w:rsidP="00E40EAE">
            <w:pPr>
              <w:jc w:val="center"/>
              <w:rPr>
                <w:b/>
                <w:sz w:val="20"/>
                <w:szCs w:val="20"/>
              </w:rPr>
            </w:pPr>
            <w:proofErr w:type="spellStart"/>
            <w:r w:rsidRPr="00D325C8">
              <w:rPr>
                <w:sz w:val="20"/>
                <w:szCs w:val="20"/>
              </w:rPr>
              <w:t>ненных</w:t>
            </w:r>
            <w:proofErr w:type="spellEnd"/>
          </w:p>
        </w:tc>
        <w:tc>
          <w:tcPr>
            <w:tcW w:w="851" w:type="dxa"/>
            <w:tcMar>
              <w:left w:w="28" w:type="dxa"/>
              <w:right w:w="28" w:type="dxa"/>
            </w:tcMar>
            <w:vAlign w:val="center"/>
          </w:tcPr>
          <w:p w:rsidR="006514F6" w:rsidRPr="00D325C8" w:rsidRDefault="006514F6" w:rsidP="00E40EAE">
            <w:pPr>
              <w:jc w:val="center"/>
              <w:rPr>
                <w:b/>
                <w:sz w:val="20"/>
                <w:szCs w:val="20"/>
              </w:rPr>
            </w:pPr>
            <w:r w:rsidRPr="00D325C8">
              <w:rPr>
                <w:sz w:val="20"/>
                <w:szCs w:val="20"/>
              </w:rPr>
              <w:t>новых</w:t>
            </w:r>
          </w:p>
        </w:tc>
        <w:tc>
          <w:tcPr>
            <w:tcW w:w="992" w:type="dxa"/>
            <w:tcMar>
              <w:left w:w="28" w:type="dxa"/>
              <w:right w:w="28" w:type="dxa"/>
            </w:tcMar>
            <w:vAlign w:val="center"/>
          </w:tcPr>
          <w:p w:rsidR="006514F6" w:rsidRPr="00D325C8" w:rsidRDefault="006514F6" w:rsidP="00E40EAE">
            <w:pPr>
              <w:jc w:val="center"/>
              <w:rPr>
                <w:b/>
                <w:sz w:val="20"/>
                <w:szCs w:val="20"/>
              </w:rPr>
            </w:pPr>
            <w:proofErr w:type="spellStart"/>
            <w:r w:rsidRPr="00D325C8">
              <w:rPr>
                <w:sz w:val="20"/>
                <w:szCs w:val="20"/>
              </w:rPr>
              <w:t>анулиро</w:t>
            </w:r>
            <w:proofErr w:type="spellEnd"/>
          </w:p>
          <w:p w:rsidR="006514F6" w:rsidRPr="00D200A6" w:rsidRDefault="006514F6" w:rsidP="00E40EAE">
            <w:pPr>
              <w:jc w:val="center"/>
              <w:rPr>
                <w:b/>
                <w:sz w:val="20"/>
                <w:szCs w:val="20"/>
              </w:rPr>
            </w:pPr>
            <w:r w:rsidRPr="00D325C8">
              <w:rPr>
                <w:sz w:val="20"/>
                <w:szCs w:val="20"/>
              </w:rPr>
              <w:t>ванных</w:t>
            </w:r>
          </w:p>
        </w:tc>
        <w:tc>
          <w:tcPr>
            <w:tcW w:w="1134" w:type="dxa"/>
            <w:vMerge/>
            <w:tcMar>
              <w:left w:w="28" w:type="dxa"/>
              <w:right w:w="28" w:type="dxa"/>
            </w:tcMar>
          </w:tcPr>
          <w:p w:rsidR="006514F6" w:rsidRPr="00D200A6" w:rsidRDefault="006514F6" w:rsidP="00E40EAE">
            <w:pPr>
              <w:jc w:val="center"/>
              <w:rPr>
                <w:b/>
                <w:sz w:val="20"/>
                <w:szCs w:val="20"/>
              </w:rPr>
            </w:pPr>
          </w:p>
        </w:tc>
        <w:tc>
          <w:tcPr>
            <w:tcW w:w="1044" w:type="dxa"/>
            <w:vMerge/>
            <w:tcMar>
              <w:left w:w="28" w:type="dxa"/>
              <w:right w:w="28" w:type="dxa"/>
            </w:tcMar>
          </w:tcPr>
          <w:p w:rsidR="006514F6" w:rsidRPr="00D200A6" w:rsidRDefault="006514F6" w:rsidP="00E40EAE">
            <w:pPr>
              <w:jc w:val="center"/>
              <w:rPr>
                <w:b/>
                <w:sz w:val="20"/>
                <w:szCs w:val="20"/>
              </w:rPr>
            </w:pPr>
          </w:p>
        </w:tc>
        <w:tc>
          <w:tcPr>
            <w:tcW w:w="1366" w:type="dxa"/>
            <w:vMerge/>
            <w:tcMar>
              <w:left w:w="28" w:type="dxa"/>
              <w:right w:w="28" w:type="dxa"/>
            </w:tcMar>
          </w:tcPr>
          <w:p w:rsidR="006514F6" w:rsidRPr="00D200A6" w:rsidRDefault="006514F6" w:rsidP="00E40EAE">
            <w:pPr>
              <w:jc w:val="center"/>
              <w:rPr>
                <w:b/>
                <w:sz w:val="20"/>
                <w:szCs w:val="20"/>
              </w:rPr>
            </w:pPr>
          </w:p>
        </w:tc>
        <w:tc>
          <w:tcPr>
            <w:tcW w:w="850" w:type="dxa"/>
            <w:vMerge/>
            <w:tcMar>
              <w:left w:w="28" w:type="dxa"/>
              <w:right w:w="28" w:type="dxa"/>
            </w:tcMar>
          </w:tcPr>
          <w:p w:rsidR="006514F6" w:rsidRPr="00D200A6" w:rsidRDefault="006514F6" w:rsidP="00E40EAE">
            <w:pPr>
              <w:jc w:val="center"/>
              <w:rPr>
                <w:b/>
                <w:sz w:val="20"/>
                <w:szCs w:val="20"/>
              </w:rPr>
            </w:pPr>
          </w:p>
        </w:tc>
        <w:tc>
          <w:tcPr>
            <w:tcW w:w="851" w:type="dxa"/>
            <w:vMerge/>
            <w:tcMar>
              <w:left w:w="28" w:type="dxa"/>
              <w:right w:w="28" w:type="dxa"/>
            </w:tcMar>
          </w:tcPr>
          <w:p w:rsidR="006514F6" w:rsidRPr="00D200A6" w:rsidRDefault="006514F6" w:rsidP="00E40EAE">
            <w:pPr>
              <w:jc w:val="center"/>
              <w:rPr>
                <w:b/>
                <w:sz w:val="20"/>
                <w:szCs w:val="20"/>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pStyle w:val="ab"/>
              <w:tabs>
                <w:tab w:val="clear" w:pos="4677"/>
                <w:tab w:val="clear" w:pos="9355"/>
              </w:tabs>
              <w:jc w:val="center"/>
              <w:rPr>
                <w:rFonts w:ascii="Times New Roman" w:hAnsi="Times New Roman"/>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r w:rsidR="006514F6" w:rsidRPr="005E25BD" w:rsidTr="00E40EAE">
        <w:trPr>
          <w:trHeight w:hRule="exact" w:val="284"/>
        </w:trPr>
        <w:tc>
          <w:tcPr>
            <w:tcW w:w="575" w:type="dxa"/>
            <w:vAlign w:val="center"/>
          </w:tcPr>
          <w:p w:rsidR="006514F6" w:rsidRPr="005E25BD" w:rsidRDefault="006514F6" w:rsidP="00E40EAE">
            <w:pPr>
              <w:jc w:val="center"/>
              <w:rPr>
                <w:sz w:val="28"/>
                <w:szCs w:val="28"/>
              </w:rPr>
            </w:pPr>
          </w:p>
        </w:tc>
        <w:tc>
          <w:tcPr>
            <w:tcW w:w="951"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c>
          <w:tcPr>
            <w:tcW w:w="992" w:type="dxa"/>
            <w:vAlign w:val="center"/>
          </w:tcPr>
          <w:p w:rsidR="006514F6" w:rsidRPr="005E25BD" w:rsidRDefault="006514F6" w:rsidP="00E40EAE">
            <w:pPr>
              <w:jc w:val="center"/>
              <w:rPr>
                <w:sz w:val="28"/>
                <w:szCs w:val="28"/>
              </w:rPr>
            </w:pPr>
          </w:p>
        </w:tc>
        <w:tc>
          <w:tcPr>
            <w:tcW w:w="1134" w:type="dxa"/>
            <w:vAlign w:val="center"/>
          </w:tcPr>
          <w:p w:rsidR="006514F6" w:rsidRPr="005E25BD" w:rsidRDefault="006514F6" w:rsidP="00E40EAE">
            <w:pPr>
              <w:jc w:val="center"/>
              <w:rPr>
                <w:sz w:val="28"/>
                <w:szCs w:val="28"/>
              </w:rPr>
            </w:pPr>
          </w:p>
        </w:tc>
        <w:tc>
          <w:tcPr>
            <w:tcW w:w="1044" w:type="dxa"/>
            <w:vAlign w:val="center"/>
          </w:tcPr>
          <w:p w:rsidR="006514F6" w:rsidRPr="005E25BD" w:rsidRDefault="006514F6" w:rsidP="00E40EAE">
            <w:pPr>
              <w:jc w:val="center"/>
              <w:rPr>
                <w:sz w:val="28"/>
                <w:szCs w:val="28"/>
              </w:rPr>
            </w:pPr>
          </w:p>
        </w:tc>
        <w:tc>
          <w:tcPr>
            <w:tcW w:w="1366" w:type="dxa"/>
            <w:vAlign w:val="center"/>
          </w:tcPr>
          <w:p w:rsidR="006514F6" w:rsidRPr="005E25BD" w:rsidRDefault="006514F6" w:rsidP="00E40EAE">
            <w:pPr>
              <w:jc w:val="center"/>
              <w:rPr>
                <w:sz w:val="28"/>
                <w:szCs w:val="28"/>
              </w:rPr>
            </w:pPr>
          </w:p>
        </w:tc>
        <w:tc>
          <w:tcPr>
            <w:tcW w:w="850" w:type="dxa"/>
            <w:vAlign w:val="center"/>
          </w:tcPr>
          <w:p w:rsidR="006514F6" w:rsidRPr="005E25BD" w:rsidRDefault="006514F6" w:rsidP="00E40EAE">
            <w:pPr>
              <w:jc w:val="center"/>
              <w:rPr>
                <w:sz w:val="28"/>
                <w:szCs w:val="28"/>
              </w:rPr>
            </w:pPr>
          </w:p>
        </w:tc>
        <w:tc>
          <w:tcPr>
            <w:tcW w:w="851" w:type="dxa"/>
            <w:vAlign w:val="center"/>
          </w:tcPr>
          <w:p w:rsidR="006514F6" w:rsidRPr="005E25BD" w:rsidRDefault="006514F6" w:rsidP="00E40EAE">
            <w:pPr>
              <w:jc w:val="center"/>
              <w:rPr>
                <w:sz w:val="28"/>
                <w:szCs w:val="28"/>
              </w:rPr>
            </w:pPr>
          </w:p>
        </w:tc>
      </w:tr>
    </w:tbl>
    <w:p w:rsidR="006514F6" w:rsidRPr="00D200A6" w:rsidRDefault="006514F6" w:rsidP="006514F6">
      <w:pPr>
        <w:ind w:firstLine="709"/>
        <w:jc w:val="center"/>
        <w:rPr>
          <w:b/>
        </w:rPr>
      </w:pPr>
    </w:p>
    <w:p w:rsidR="00D200A6" w:rsidRPr="00012129" w:rsidRDefault="00D200A6" w:rsidP="00012129">
      <w:pPr>
        <w:rPr>
          <w:b/>
          <w:lang w:val="kk-KZ"/>
        </w:rPr>
      </w:pPr>
    </w:p>
    <w:sectPr w:rsidR="00D200A6" w:rsidRPr="00012129" w:rsidSect="002257BE">
      <w:headerReference w:type="default" r:id="rId138"/>
      <w:footerReference w:type="default" r:id="rId139"/>
      <w:headerReference w:type="first" r:id="rId1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92D" w:rsidRDefault="0008692D" w:rsidP="00947B7F">
      <w:r>
        <w:separator/>
      </w:r>
    </w:p>
  </w:endnote>
  <w:endnote w:type="continuationSeparator" w:id="0">
    <w:p w:rsidR="0008692D" w:rsidRDefault="0008692D" w:rsidP="0094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KZ Bookman Old Style">
    <w:altName w:val="Bookman Old Style"/>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EAE" w:rsidRDefault="00E40EAE">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3554EF63" wp14:editId="16707DDD">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18"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0EAE" w:rsidRPr="002257BE" w:rsidRDefault="00E40EAE">
                          <w:pPr>
                            <w:jc w:val="center"/>
                            <w:rPr>
                              <w:color w:val="0F243E" w:themeColor="text2" w:themeShade="80"/>
                            </w:rPr>
                          </w:pPr>
                          <w:r w:rsidRPr="002257BE">
                            <w:rPr>
                              <w:color w:val="0F243E" w:themeColor="text2" w:themeShade="80"/>
                            </w:rPr>
                            <w:fldChar w:fldCharType="begin"/>
                          </w:r>
                          <w:r w:rsidRPr="002257BE">
                            <w:rPr>
                              <w:color w:val="0F243E" w:themeColor="text2" w:themeShade="80"/>
                            </w:rPr>
                            <w:instrText>PAGE  \* Arabic  \* MERGEFORMAT</w:instrText>
                          </w:r>
                          <w:r w:rsidRPr="002257BE">
                            <w:rPr>
                              <w:color w:val="0F243E" w:themeColor="text2" w:themeShade="80"/>
                            </w:rPr>
                            <w:fldChar w:fldCharType="separate"/>
                          </w:r>
                          <w:r w:rsidR="00CE0AC5">
                            <w:rPr>
                              <w:noProof/>
                              <w:color w:val="0F243E" w:themeColor="text2" w:themeShade="80"/>
                            </w:rPr>
                            <w:t>2</w:t>
                          </w:r>
                          <w:r w:rsidRPr="002257BE">
                            <w:rPr>
                              <w:color w:val="0F243E"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3554EF63"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ZRoQIAAIsFAAAOAAAAZHJzL2Uyb0RvYy54bWysVMFuEzEQvSPxD5bvdJOmKSXqpgqpipCq&#10;tqJFPTteO1lhe4ztZDfceucX+AcOHLjxC+kfMfbuJqX0UsRl1555M+OZeTPHJ7VWZCWcL8HktL/X&#10;o0QYDkVp5jn9eHP26ogSH5gpmAIjcroWnp6MX744ruxI7MMCVCEcQSfGjyqb00UIdpRlni+EZn4P&#10;rDColOA0C3h186xwrELvWmX7vd5hVoErrAMuvEfpaaOk4+RfSsHDpZReBKJyim8L6evSdxa/2fiY&#10;jeaO2UXJ22ewf3iFZqXBoFtXpywwsnTlX650yR14kGGPg85AypKLlANm0+89yuZ6waxIuWBxvN2W&#10;yf8/t/xideVIWWDvsFOGaezR5tvm++bH5tfm5/3d/Vdy8CZWqbJ+hOBri/BQv4UaLTq5R2FMvpZO&#10;xz+mRVCP9V5vayzqQDgKB0dHh/uo4aga9Ae94TB6yXbG1vnwToAm8ZBThy1MlWWrcx8aaAeJsTyo&#10;sjgrlUqXSBsxVY6sGDZchfREdP4HShlS5fRwMOwlxwaieeNZmehGJOK04WLiTYLpFNZKRIwyH4TE&#10;wqU8n4jNOBdmGz+hI0piqOcYtvjdq55j3OSBFikymLA11qUBl7JPk7YrWfGpK5ls8NibB3nHY6hn&#10;dUuIGRRr5IODZq685Wcldu2c+XDFHA4SNhqXQ7jEj1SAVYf2RMkC3Jen5BGP/EYtJRUOZk795yVz&#10;ghL13iDz4xSnw8HwdSSS66Szh1Kz1FNACvRx/ViejhEbVHeUDvQt7o5JjIYqZjjGzCkPrrtMQ7Mo&#10;cPtwMZkkGE6tZeHcXFsencfCRjbe1LfM2ZayAbl+Ad3wstEj5jbYaOntZBmQfYnWsbRNPduS48Sn&#10;wWi3U1wpD+8Jtduh498A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PE5mUa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E40EAE" w:rsidRPr="002257BE" w:rsidRDefault="00E40EAE">
                    <w:pPr>
                      <w:jc w:val="center"/>
                      <w:rPr>
                        <w:color w:val="0F243E" w:themeColor="text2" w:themeShade="80"/>
                      </w:rPr>
                    </w:pPr>
                    <w:r w:rsidRPr="002257BE">
                      <w:rPr>
                        <w:color w:val="0F243E" w:themeColor="text2" w:themeShade="80"/>
                      </w:rPr>
                      <w:fldChar w:fldCharType="begin"/>
                    </w:r>
                    <w:r w:rsidRPr="002257BE">
                      <w:rPr>
                        <w:color w:val="0F243E" w:themeColor="text2" w:themeShade="80"/>
                      </w:rPr>
                      <w:instrText>PAGE  \* Arabic  \* MERGEFORMAT</w:instrText>
                    </w:r>
                    <w:r w:rsidRPr="002257BE">
                      <w:rPr>
                        <w:color w:val="0F243E" w:themeColor="text2" w:themeShade="80"/>
                      </w:rPr>
                      <w:fldChar w:fldCharType="separate"/>
                    </w:r>
                    <w:r w:rsidR="00CE0AC5">
                      <w:rPr>
                        <w:noProof/>
                        <w:color w:val="0F243E" w:themeColor="text2" w:themeShade="80"/>
                      </w:rPr>
                      <w:t>2</w:t>
                    </w:r>
                    <w:r w:rsidRPr="002257BE">
                      <w:rPr>
                        <w:color w:val="0F243E" w:themeColor="text2" w:themeShade="80"/>
                      </w:rPr>
                      <w:fldChar w:fldCharType="end"/>
                    </w:r>
                  </w:p>
                </w:txbxContent>
              </v:textbox>
              <w10:wrap anchorx="page" anchory="page"/>
            </v:shape>
          </w:pict>
        </mc:Fallback>
      </mc:AlternateContent>
    </w:r>
  </w:p>
  <w:p w:rsidR="00E40EAE" w:rsidRPr="009A3D38" w:rsidRDefault="00E40EAE" w:rsidP="002B1D72">
    <w:pPr>
      <w:pStyle w:val="a7"/>
      <w:tabs>
        <w:tab w:val="left" w:pos="8715"/>
        <w:tab w:val="right" w:pos="14570"/>
      </w:tabs>
      <w:rPr>
        <w:rFonts w:ascii="Times New Roman" w:hAnsi="Times New Roman"/>
        <w:b w:val="0"/>
        <w:color w:val="FFFFFF"/>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92D" w:rsidRDefault="0008692D" w:rsidP="00947B7F">
      <w:r>
        <w:separator/>
      </w:r>
    </w:p>
  </w:footnote>
  <w:footnote w:type="continuationSeparator" w:id="0">
    <w:p w:rsidR="0008692D" w:rsidRDefault="0008692D" w:rsidP="00947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b w:val="0"/>
        <w:sz w:val="18"/>
      </w:rPr>
      <w:alias w:val="Тема"/>
      <w:tag w:val=""/>
      <w:id w:val="1671361365"/>
      <w:placeholder>
        <w:docPart w:val="7A61E1263BD04CEC9AD07476E7EBFAD4"/>
      </w:placeholder>
      <w:dataBinding w:prefixMappings="xmlns:ns0='http://purl.org/dc/elements/1.1/' xmlns:ns1='http://schemas.openxmlformats.org/package/2006/metadata/core-properties' " w:xpath="/ns1:coreProperties[1]/ns0:subject[1]" w:storeItemID="{6C3C8BC8-F283-45AE-878A-BAB7291924A1}"/>
      <w:text/>
    </w:sdtPr>
    <w:sdtEndPr/>
    <w:sdtContent>
      <w:p w:rsidR="00E40EAE" w:rsidRPr="005B7F22" w:rsidRDefault="00E40EAE" w:rsidP="002257BE">
        <w:pPr>
          <w:pStyle w:val="ab"/>
          <w:pBdr>
            <w:bottom w:val="single" w:sz="4" w:space="1" w:color="auto"/>
          </w:pBdr>
          <w:jc w:val="center"/>
          <w:rPr>
            <w:rFonts w:ascii="Times New Roman" w:hAnsi="Times New Roman"/>
            <w:b w:val="0"/>
            <w:sz w:val="18"/>
          </w:rPr>
        </w:pPr>
        <w:r w:rsidRPr="005B7F22">
          <w:rPr>
            <w:rFonts w:ascii="Times New Roman" w:hAnsi="Times New Roman"/>
            <w:b w:val="0"/>
            <w:sz w:val="18"/>
          </w:rPr>
          <w:t>Информационная система по приему и обработке электронных счетов-фактур</w:t>
        </w:r>
      </w:p>
    </w:sdtContent>
  </w:sdt>
  <w:p w:rsidR="00E40EAE" w:rsidRPr="0093234C" w:rsidRDefault="00E40EAE" w:rsidP="002257BE">
    <w:pPr>
      <w:pStyle w:val="ab"/>
      <w:pBdr>
        <w:bottom w:val="single" w:sz="4" w:space="1" w:color="auto"/>
      </w:pBdr>
      <w:jc w:val="center"/>
      <w:rPr>
        <w:rFonts w:ascii="Times New Roman" w:hAnsi="Times New Roman"/>
        <w:b w:val="0"/>
        <w:sz w:val="18"/>
        <w:lang w:val="en-US"/>
      </w:rPr>
    </w:pPr>
    <w:r w:rsidRPr="005B7F22">
      <w:rPr>
        <w:rFonts w:ascii="Times New Roman" w:hAnsi="Times New Roman"/>
        <w:b w:val="0"/>
        <w:sz w:val="18"/>
      </w:rPr>
      <w:t xml:space="preserve"> «</w:t>
    </w:r>
    <w:sdt>
      <w:sdtPr>
        <w:rPr>
          <w:rFonts w:ascii="Times New Roman" w:hAnsi="Times New Roman"/>
          <w:b w:val="0"/>
          <w:sz w:val="18"/>
        </w:rPr>
        <w:alias w:val="Состояние"/>
        <w:tag w:val=""/>
        <w:id w:val="2109996855"/>
        <w:placeholder>
          <w:docPart w:val="F7B5E9E631244440AA4CBD55FB202F34"/>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5B7F22">
          <w:rPr>
            <w:rFonts w:ascii="Times New Roman" w:hAnsi="Times New Roman"/>
            <w:b w:val="0"/>
            <w:sz w:val="18"/>
          </w:rPr>
          <w:t>РУКОВОДСТВО ПОЛЬЗОВАТЕЛЯ</w:t>
        </w:r>
      </w:sdtContent>
    </w:sdt>
    <w:r w:rsidRPr="005B7F22">
      <w:rPr>
        <w:rFonts w:ascii="Times New Roman" w:hAnsi="Times New Roman"/>
        <w:b w:val="0"/>
        <w:sz w:val="18"/>
      </w:rPr>
      <w:t>»</w:t>
    </w:r>
    <w:r>
      <w:rPr>
        <w:rFonts w:ascii="Times New Roman" w:hAnsi="Times New Roman"/>
        <w:b w:val="0"/>
        <w:sz w:val="18"/>
      </w:rPr>
      <w:t xml:space="preserve"> Т</w:t>
    </w:r>
    <w:r>
      <w:rPr>
        <w:rFonts w:ascii="Times New Roman" w:hAnsi="Times New Roman"/>
        <w:b w:val="0"/>
        <w:sz w:val="18"/>
        <w:lang w:val="en-US"/>
      </w:rPr>
      <w:t xml:space="preserve">OM </w:t>
    </w:r>
    <w:r>
      <w:rPr>
        <w:rFonts w:ascii="Times New Roman" w:hAnsi="Times New Roman"/>
        <w:b w:val="0"/>
        <w:sz w:val="18"/>
      </w:rPr>
      <w:t>3</w:t>
    </w:r>
    <w:r>
      <w:rPr>
        <w:rFonts w:ascii="Times New Roman" w:hAnsi="Times New Roman"/>
        <w:b w:val="0"/>
        <w:sz w:val="18"/>
        <w:lang w:val="en-US"/>
      </w:rPr>
      <w:t>.</w:t>
    </w:r>
  </w:p>
  <w:p w:rsidR="00E40EAE" w:rsidRPr="005B7F22" w:rsidRDefault="00E40EAE" w:rsidP="002257BE">
    <w:pPr>
      <w:pStyle w:val="ab"/>
      <w:pBdr>
        <w:bottom w:val="single" w:sz="4" w:space="1" w:color="auto"/>
      </w:pBdr>
      <w:jc w:val="center"/>
      <w:rPr>
        <w:rFonts w:ascii="Times New Roman" w:hAnsi="Times New Roman"/>
        <w:b w:val="0"/>
        <w:sz w:val="18"/>
      </w:rPr>
    </w:pPr>
  </w:p>
  <w:p w:rsidR="00E40EAE" w:rsidRDefault="00E40EAE">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EAE" w:rsidRPr="00341B4E" w:rsidRDefault="00E40EAE" w:rsidP="002B1D72">
    <w:pPr>
      <w:spacing w:before="1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88"/>
    <w:multiLevelType w:val="singleLevel"/>
    <w:tmpl w:val="E16EC1D2"/>
    <w:lvl w:ilvl="0">
      <w:start w:val="1"/>
      <w:numFmt w:val="decimal"/>
      <w:pStyle w:val="a"/>
      <w:lvlText w:val="%1."/>
      <w:lvlJc w:val="left"/>
      <w:pPr>
        <w:tabs>
          <w:tab w:val="num" w:pos="1134"/>
        </w:tabs>
        <w:ind w:left="0" w:firstLine="680"/>
      </w:pPr>
      <w:rPr>
        <w:rFonts w:hint="default"/>
      </w:rPr>
    </w:lvl>
  </w:abstractNum>
  <w:abstractNum w:abstractNumId="1" w15:restartNumberingAfterBreak="0">
    <w:nsid w:val="005E3370"/>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2" w15:restartNumberingAfterBreak="0">
    <w:nsid w:val="00D5184F"/>
    <w:multiLevelType w:val="hybridMultilevel"/>
    <w:tmpl w:val="ADECC8C0"/>
    <w:lvl w:ilvl="0" w:tplc="447A6C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7C1E97"/>
    <w:multiLevelType w:val="hybridMultilevel"/>
    <w:tmpl w:val="64602FF8"/>
    <w:lvl w:ilvl="0" w:tplc="0409000F">
      <w:start w:val="1"/>
      <w:numFmt w:val="decimal"/>
      <w:lvlText w:val="%1."/>
      <w:lvlJc w:val="left"/>
      <w:pPr>
        <w:ind w:left="50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744F1C"/>
    <w:multiLevelType w:val="hybridMultilevel"/>
    <w:tmpl w:val="2C1ECE90"/>
    <w:lvl w:ilvl="0" w:tplc="42E226A0">
      <w:start w:val="1"/>
      <w:numFmt w:val="decimal"/>
      <w:pStyle w:val="a0"/>
      <w:lvlText w:val="%1."/>
      <w:lvlJc w:val="left"/>
      <w:pPr>
        <w:tabs>
          <w:tab w:val="num" w:pos="712"/>
        </w:tabs>
        <w:ind w:left="3" w:firstLine="357"/>
      </w:pPr>
      <w:rPr>
        <w:rFonts w:hint="default"/>
      </w:rPr>
    </w:lvl>
    <w:lvl w:ilvl="1" w:tplc="04190019">
      <w:start w:val="1"/>
      <w:numFmt w:val="lowerLetter"/>
      <w:lvlText w:val="%2."/>
      <w:lvlJc w:val="left"/>
      <w:pPr>
        <w:tabs>
          <w:tab w:val="num" w:pos="1440"/>
        </w:tabs>
        <w:ind w:left="1440" w:hanging="360"/>
      </w:pPr>
    </w:lvl>
    <w:lvl w:ilvl="2" w:tplc="04090003">
      <w:start w:val="1"/>
      <w:numFmt w:val="bullet"/>
      <w:lvlText w:val="o"/>
      <w:lvlJc w:val="left"/>
      <w:pPr>
        <w:tabs>
          <w:tab w:val="num" w:pos="2160"/>
        </w:tabs>
        <w:ind w:left="2160" w:hanging="18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4B42ABF"/>
    <w:multiLevelType w:val="hybridMultilevel"/>
    <w:tmpl w:val="ADAC3B52"/>
    <w:lvl w:ilvl="0" w:tplc="070CC98E">
      <w:start w:val="1"/>
      <w:numFmt w:val="decimal"/>
      <w:lvlText w:val="%1."/>
      <w:lvlJc w:val="left"/>
      <w:pPr>
        <w:ind w:left="1571" w:hanging="360"/>
      </w:pPr>
      <w:rPr>
        <w:i w:val="0"/>
      </w:r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 w15:restartNumberingAfterBreak="0">
    <w:nsid w:val="06A63673"/>
    <w:multiLevelType w:val="hybridMultilevel"/>
    <w:tmpl w:val="284A11CA"/>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253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1090" w:hanging="360"/>
      </w:pPr>
    </w:lvl>
    <w:lvl w:ilvl="4" w:tplc="04190019" w:tentative="1">
      <w:start w:val="1"/>
      <w:numFmt w:val="lowerLetter"/>
      <w:lvlText w:val="%5."/>
      <w:lvlJc w:val="left"/>
      <w:pPr>
        <w:ind w:left="-370" w:hanging="360"/>
      </w:pPr>
    </w:lvl>
    <w:lvl w:ilvl="5" w:tplc="0419001B" w:tentative="1">
      <w:start w:val="1"/>
      <w:numFmt w:val="lowerRoman"/>
      <w:lvlText w:val="%6."/>
      <w:lvlJc w:val="right"/>
      <w:pPr>
        <w:ind w:left="350" w:hanging="180"/>
      </w:pPr>
    </w:lvl>
    <w:lvl w:ilvl="6" w:tplc="0419000F" w:tentative="1">
      <w:start w:val="1"/>
      <w:numFmt w:val="decimal"/>
      <w:lvlText w:val="%7."/>
      <w:lvlJc w:val="left"/>
      <w:pPr>
        <w:ind w:left="1070" w:hanging="360"/>
      </w:pPr>
    </w:lvl>
    <w:lvl w:ilvl="7" w:tplc="04190019" w:tentative="1">
      <w:start w:val="1"/>
      <w:numFmt w:val="lowerLetter"/>
      <w:lvlText w:val="%8."/>
      <w:lvlJc w:val="left"/>
      <w:pPr>
        <w:ind w:left="1790" w:hanging="360"/>
      </w:pPr>
    </w:lvl>
    <w:lvl w:ilvl="8" w:tplc="0419001B" w:tentative="1">
      <w:start w:val="1"/>
      <w:numFmt w:val="lowerRoman"/>
      <w:lvlText w:val="%9."/>
      <w:lvlJc w:val="right"/>
      <w:pPr>
        <w:ind w:left="2510" w:hanging="180"/>
      </w:pPr>
    </w:lvl>
  </w:abstractNum>
  <w:abstractNum w:abstractNumId="7" w15:restartNumberingAfterBreak="0">
    <w:nsid w:val="08DD30E3"/>
    <w:multiLevelType w:val="hybridMultilevel"/>
    <w:tmpl w:val="644C16D0"/>
    <w:lvl w:ilvl="0" w:tplc="12CA50AC">
      <w:start w:val="1"/>
      <w:numFmt w:val="decimal"/>
      <w:pStyle w:val="a1"/>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BAC07E3"/>
    <w:multiLevelType w:val="multilevel"/>
    <w:tmpl w:val="66229054"/>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9" w15:restartNumberingAfterBreak="0">
    <w:nsid w:val="0C832AE2"/>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CC81213"/>
    <w:multiLevelType w:val="hybridMultilevel"/>
    <w:tmpl w:val="6A6C0F72"/>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1" w15:restartNumberingAfterBreak="0">
    <w:nsid w:val="10EE2BAB"/>
    <w:multiLevelType w:val="hybridMultilevel"/>
    <w:tmpl w:val="ADAC3B52"/>
    <w:lvl w:ilvl="0" w:tplc="070CC98E">
      <w:start w:val="1"/>
      <w:numFmt w:val="decimal"/>
      <w:lvlText w:val="%1."/>
      <w:lvlJc w:val="left"/>
      <w:pPr>
        <w:ind w:left="1571" w:hanging="360"/>
      </w:pPr>
      <w:rPr>
        <w:i w:val="0"/>
      </w:r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2" w15:restartNumberingAfterBreak="0">
    <w:nsid w:val="129D57BD"/>
    <w:multiLevelType w:val="multilevel"/>
    <w:tmpl w:val="24C4FD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1421772F"/>
    <w:multiLevelType w:val="hybridMultilevel"/>
    <w:tmpl w:val="33C44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C74217"/>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5E64D80"/>
    <w:multiLevelType w:val="multilevel"/>
    <w:tmpl w:val="9D66F4A8"/>
    <w:lvl w:ilvl="0">
      <w:start w:val="1"/>
      <w:numFmt w:val="decimal"/>
      <w:pStyle w:val="RF"/>
      <w:lvlText w:val="[RF-%1]"/>
      <w:lvlJc w:val="left"/>
      <w:pPr>
        <w:ind w:left="0" w:firstLine="0"/>
      </w:pPr>
      <w:rPr>
        <w:rFonts w:hint="default"/>
        <w:caps w:val="0"/>
        <w:strike w:val="0"/>
        <w:dstrike w:val="0"/>
        <w:vanish w:val="0"/>
        <w:kern w:val="0"/>
        <w:vertAlign w:val="baseline"/>
        <w14:cntxtAlts w14:val="0"/>
      </w:rPr>
    </w:lvl>
    <w:lvl w:ilvl="1">
      <w:start w:val="1"/>
      <w:numFmt w:val="decimal"/>
      <w:lvlText w:val="[RF-%1.%2]"/>
      <w:lvlJc w:val="left"/>
      <w:pPr>
        <w:ind w:left="0" w:firstLine="0"/>
      </w:pPr>
      <w:rPr>
        <w:rFonts w:hint="default"/>
      </w:rPr>
    </w:lvl>
    <w:lvl w:ilvl="2">
      <w:start w:val="1"/>
      <w:numFmt w:val="decimal"/>
      <w:lvlText w:val="[RF-%1.%2.%3]"/>
      <w:lvlJc w:val="left"/>
      <w:pPr>
        <w:ind w:left="0" w:firstLine="0"/>
      </w:pPr>
      <w:rPr>
        <w:rFonts w:hint="default"/>
      </w:rPr>
    </w:lvl>
    <w:lvl w:ilvl="3">
      <w:start w:val="1"/>
      <w:numFmt w:val="decimal"/>
      <w:lvlText w:val="[RF-%1.%2.%3.%4]"/>
      <w:lvlJc w:val="left"/>
      <w:pPr>
        <w:ind w:left="0" w:firstLine="0"/>
      </w:pPr>
      <w:rPr>
        <w:rFonts w:hint="default"/>
      </w:rPr>
    </w:lvl>
    <w:lvl w:ilvl="4">
      <w:start w:val="1"/>
      <w:numFmt w:val="decimal"/>
      <w:lvlText w:val="[RF-%1.%2.%3.%4.%5]"/>
      <w:lvlJc w:val="left"/>
      <w:pPr>
        <w:ind w:left="0" w:firstLine="0"/>
      </w:pPr>
      <w:rPr>
        <w:rFonts w:hint="default"/>
      </w:rPr>
    </w:lvl>
    <w:lvl w:ilvl="5">
      <w:start w:val="1"/>
      <w:numFmt w:val="decimal"/>
      <w:lvlText w:val="[RF-%1.%2.%3.%4.%5.%6]"/>
      <w:lvlJc w:val="left"/>
      <w:pPr>
        <w:ind w:left="0" w:firstLine="0"/>
      </w:pPr>
      <w:rPr>
        <w:rFonts w:hint="default"/>
      </w:rPr>
    </w:lvl>
    <w:lvl w:ilvl="6">
      <w:start w:val="1"/>
      <w:numFmt w:val="decimal"/>
      <w:lvlText w:val="[RF-%1.%2.%3.%4.%5.%6.%7]"/>
      <w:lvlJc w:val="left"/>
      <w:pPr>
        <w:ind w:left="0" w:firstLine="0"/>
      </w:pPr>
      <w:rPr>
        <w:rFonts w:hint="default"/>
      </w:rPr>
    </w:lvl>
    <w:lvl w:ilvl="7">
      <w:start w:val="1"/>
      <w:numFmt w:val="decimal"/>
      <w:lvlText w:val="[RF-%1.%2.%3.%4.%5.%6.%7.%8]"/>
      <w:lvlJc w:val="left"/>
      <w:pPr>
        <w:ind w:left="0" w:firstLine="0"/>
      </w:pPr>
      <w:rPr>
        <w:rFonts w:hint="default"/>
      </w:rPr>
    </w:lvl>
    <w:lvl w:ilvl="8">
      <w:start w:val="1"/>
      <w:numFmt w:val="decimal"/>
      <w:lvlText w:val="[RF-%1.%2.%3.%4.%5.%6.%7.%8.%9]"/>
      <w:lvlJc w:val="right"/>
      <w:pPr>
        <w:ind w:left="0" w:firstLine="0"/>
      </w:pPr>
      <w:rPr>
        <w:rFonts w:hint="default"/>
      </w:rPr>
    </w:lvl>
  </w:abstractNum>
  <w:abstractNum w:abstractNumId="16" w15:restartNumberingAfterBreak="0">
    <w:nsid w:val="1D993315"/>
    <w:multiLevelType w:val="hybridMultilevel"/>
    <w:tmpl w:val="6A6C0F72"/>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7" w15:restartNumberingAfterBreak="0">
    <w:nsid w:val="1EE56724"/>
    <w:multiLevelType w:val="hybridMultilevel"/>
    <w:tmpl w:val="5B98659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235B134B"/>
    <w:multiLevelType w:val="hybridMultilevel"/>
    <w:tmpl w:val="A03CA4E8"/>
    <w:lvl w:ilvl="0" w:tplc="C5AE1F3C">
      <w:start w:val="1"/>
      <w:numFmt w:val="decimal"/>
      <w:pStyle w:val="Style2"/>
      <w:lvlText w:val="Рисунок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85DD4"/>
    <w:multiLevelType w:val="hybridMultilevel"/>
    <w:tmpl w:val="65000C44"/>
    <w:lvl w:ilvl="0" w:tplc="0409000F">
      <w:start w:val="1"/>
      <w:numFmt w:val="decimal"/>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20" w15:restartNumberingAfterBreak="0">
    <w:nsid w:val="2CF86BEC"/>
    <w:multiLevelType w:val="hybridMultilevel"/>
    <w:tmpl w:val="AE2412B8"/>
    <w:lvl w:ilvl="0" w:tplc="643812DA">
      <w:start w:val="1"/>
      <w:numFmt w:val="decimal"/>
      <w:lvlText w:val="%1."/>
      <w:lvlJc w:val="left"/>
      <w:pPr>
        <w:ind w:left="786" w:hanging="360"/>
      </w:pPr>
      <w:rPr>
        <w:b w:val="0"/>
        <w:sz w:val="24"/>
        <w:szCs w:val="24"/>
      </w:rPr>
    </w:lvl>
    <w:lvl w:ilvl="1" w:tplc="04190019" w:tentative="1">
      <w:start w:val="1"/>
      <w:numFmt w:val="lowerLetter"/>
      <w:lvlText w:val="%2."/>
      <w:lvlJc w:val="left"/>
      <w:pPr>
        <w:ind w:left="-281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1374" w:hanging="360"/>
      </w:pPr>
    </w:lvl>
    <w:lvl w:ilvl="4" w:tplc="04190019" w:tentative="1">
      <w:start w:val="1"/>
      <w:numFmt w:val="lowerLetter"/>
      <w:lvlText w:val="%5."/>
      <w:lvlJc w:val="left"/>
      <w:pPr>
        <w:ind w:left="-654" w:hanging="360"/>
      </w:pPr>
    </w:lvl>
    <w:lvl w:ilvl="5" w:tplc="0419001B" w:tentative="1">
      <w:start w:val="1"/>
      <w:numFmt w:val="lowerRoman"/>
      <w:lvlText w:val="%6."/>
      <w:lvlJc w:val="right"/>
      <w:pPr>
        <w:ind w:left="66" w:hanging="180"/>
      </w:pPr>
    </w:lvl>
    <w:lvl w:ilvl="6" w:tplc="0419000F" w:tentative="1">
      <w:start w:val="1"/>
      <w:numFmt w:val="decimal"/>
      <w:lvlText w:val="%7."/>
      <w:lvlJc w:val="left"/>
      <w:pPr>
        <w:ind w:left="786" w:hanging="360"/>
      </w:pPr>
    </w:lvl>
    <w:lvl w:ilvl="7" w:tplc="04190019" w:tentative="1">
      <w:start w:val="1"/>
      <w:numFmt w:val="lowerLetter"/>
      <w:lvlText w:val="%8."/>
      <w:lvlJc w:val="left"/>
      <w:pPr>
        <w:ind w:left="1506" w:hanging="360"/>
      </w:pPr>
    </w:lvl>
    <w:lvl w:ilvl="8" w:tplc="0419001B" w:tentative="1">
      <w:start w:val="1"/>
      <w:numFmt w:val="lowerRoman"/>
      <w:lvlText w:val="%9."/>
      <w:lvlJc w:val="right"/>
      <w:pPr>
        <w:ind w:left="2226" w:hanging="180"/>
      </w:pPr>
    </w:lvl>
  </w:abstractNum>
  <w:abstractNum w:abstractNumId="21" w15:restartNumberingAfterBreak="0">
    <w:nsid w:val="2D4160BC"/>
    <w:multiLevelType w:val="hybridMultilevel"/>
    <w:tmpl w:val="375E86B6"/>
    <w:name w:val="14"/>
    <w:lvl w:ilvl="0" w:tplc="C032B450">
      <w:start w:val="1"/>
      <w:numFmt w:val="decimal"/>
      <w:lvlText w:val="%1 "/>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4C011E"/>
    <w:multiLevelType w:val="hybridMultilevel"/>
    <w:tmpl w:val="E77C457E"/>
    <w:lvl w:ilvl="0" w:tplc="FA669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1567CC0"/>
    <w:multiLevelType w:val="hybridMultilevel"/>
    <w:tmpl w:val="343414CA"/>
    <w:lvl w:ilvl="0" w:tplc="0409000F">
      <w:start w:val="1"/>
      <w:numFmt w:val="decimal"/>
      <w:lvlText w:val="%1."/>
      <w:lvlJc w:val="left"/>
      <w:pPr>
        <w:ind w:left="1070" w:hanging="360"/>
      </w:pPr>
    </w:lvl>
    <w:lvl w:ilvl="1" w:tplc="04190019" w:tentative="1">
      <w:start w:val="1"/>
      <w:numFmt w:val="lowerLetter"/>
      <w:lvlText w:val="%2."/>
      <w:lvlJc w:val="left"/>
      <w:pPr>
        <w:ind w:left="-370" w:hanging="360"/>
      </w:pPr>
    </w:lvl>
    <w:lvl w:ilvl="2" w:tplc="0419001B" w:tentative="1">
      <w:start w:val="1"/>
      <w:numFmt w:val="lowerRoman"/>
      <w:lvlText w:val="%3."/>
      <w:lvlJc w:val="right"/>
      <w:pPr>
        <w:ind w:left="350" w:hanging="180"/>
      </w:pPr>
    </w:lvl>
    <w:lvl w:ilvl="3" w:tplc="0419000F" w:tentative="1">
      <w:start w:val="1"/>
      <w:numFmt w:val="decimal"/>
      <w:lvlText w:val="%4."/>
      <w:lvlJc w:val="left"/>
      <w:pPr>
        <w:ind w:left="1070" w:hanging="360"/>
      </w:pPr>
    </w:lvl>
    <w:lvl w:ilvl="4" w:tplc="04190019" w:tentative="1">
      <w:start w:val="1"/>
      <w:numFmt w:val="lowerLetter"/>
      <w:lvlText w:val="%5."/>
      <w:lvlJc w:val="left"/>
      <w:pPr>
        <w:ind w:left="1790" w:hanging="360"/>
      </w:pPr>
    </w:lvl>
    <w:lvl w:ilvl="5" w:tplc="0419001B" w:tentative="1">
      <w:start w:val="1"/>
      <w:numFmt w:val="lowerRoman"/>
      <w:lvlText w:val="%6."/>
      <w:lvlJc w:val="right"/>
      <w:pPr>
        <w:ind w:left="2510" w:hanging="180"/>
      </w:pPr>
    </w:lvl>
    <w:lvl w:ilvl="6" w:tplc="0419000F" w:tentative="1">
      <w:start w:val="1"/>
      <w:numFmt w:val="decimal"/>
      <w:lvlText w:val="%7."/>
      <w:lvlJc w:val="left"/>
      <w:pPr>
        <w:ind w:left="3230" w:hanging="360"/>
      </w:pPr>
    </w:lvl>
    <w:lvl w:ilvl="7" w:tplc="04190019" w:tentative="1">
      <w:start w:val="1"/>
      <w:numFmt w:val="lowerLetter"/>
      <w:lvlText w:val="%8."/>
      <w:lvlJc w:val="left"/>
      <w:pPr>
        <w:ind w:left="3950" w:hanging="360"/>
      </w:pPr>
    </w:lvl>
    <w:lvl w:ilvl="8" w:tplc="0419001B" w:tentative="1">
      <w:start w:val="1"/>
      <w:numFmt w:val="lowerRoman"/>
      <w:lvlText w:val="%9."/>
      <w:lvlJc w:val="right"/>
      <w:pPr>
        <w:ind w:left="4670" w:hanging="180"/>
      </w:pPr>
    </w:lvl>
  </w:abstractNum>
  <w:abstractNum w:abstractNumId="24" w15:restartNumberingAfterBreak="0">
    <w:nsid w:val="3397598C"/>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25" w15:restartNumberingAfterBreak="0">
    <w:nsid w:val="35F0049A"/>
    <w:multiLevelType w:val="hybridMultilevel"/>
    <w:tmpl w:val="746E091C"/>
    <w:lvl w:ilvl="0" w:tplc="0409000F">
      <w:start w:val="1"/>
      <w:numFmt w:val="decimal"/>
      <w:lvlText w:val="%1."/>
      <w:lvlJc w:val="left"/>
      <w:pPr>
        <w:ind w:left="1070" w:hanging="360"/>
      </w:pPr>
    </w:lvl>
    <w:lvl w:ilvl="1" w:tplc="04190019" w:tentative="1">
      <w:start w:val="1"/>
      <w:numFmt w:val="lowerLetter"/>
      <w:lvlText w:val="%2."/>
      <w:lvlJc w:val="left"/>
      <w:pPr>
        <w:ind w:left="-253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1090" w:hanging="360"/>
      </w:pPr>
    </w:lvl>
    <w:lvl w:ilvl="4" w:tplc="04190019" w:tentative="1">
      <w:start w:val="1"/>
      <w:numFmt w:val="lowerLetter"/>
      <w:lvlText w:val="%5."/>
      <w:lvlJc w:val="left"/>
      <w:pPr>
        <w:ind w:left="-370" w:hanging="360"/>
      </w:pPr>
    </w:lvl>
    <w:lvl w:ilvl="5" w:tplc="0419001B" w:tentative="1">
      <w:start w:val="1"/>
      <w:numFmt w:val="lowerRoman"/>
      <w:lvlText w:val="%6."/>
      <w:lvlJc w:val="right"/>
      <w:pPr>
        <w:ind w:left="350" w:hanging="180"/>
      </w:pPr>
    </w:lvl>
    <w:lvl w:ilvl="6" w:tplc="0419000F" w:tentative="1">
      <w:start w:val="1"/>
      <w:numFmt w:val="decimal"/>
      <w:lvlText w:val="%7."/>
      <w:lvlJc w:val="left"/>
      <w:pPr>
        <w:ind w:left="1070" w:hanging="360"/>
      </w:pPr>
    </w:lvl>
    <w:lvl w:ilvl="7" w:tplc="04190019" w:tentative="1">
      <w:start w:val="1"/>
      <w:numFmt w:val="lowerLetter"/>
      <w:lvlText w:val="%8."/>
      <w:lvlJc w:val="left"/>
      <w:pPr>
        <w:ind w:left="1790" w:hanging="360"/>
      </w:pPr>
    </w:lvl>
    <w:lvl w:ilvl="8" w:tplc="0419001B" w:tentative="1">
      <w:start w:val="1"/>
      <w:numFmt w:val="lowerRoman"/>
      <w:lvlText w:val="%9."/>
      <w:lvlJc w:val="right"/>
      <w:pPr>
        <w:ind w:left="2510" w:hanging="180"/>
      </w:pPr>
    </w:lvl>
  </w:abstractNum>
  <w:abstractNum w:abstractNumId="26" w15:restartNumberingAfterBreak="0">
    <w:nsid w:val="36F233B0"/>
    <w:multiLevelType w:val="hybridMultilevel"/>
    <w:tmpl w:val="9532361A"/>
    <w:lvl w:ilvl="0" w:tplc="5E6232FE">
      <w:start w:val="1"/>
      <w:numFmt w:val="decimal"/>
      <w:lvlText w:val="%1."/>
      <w:lvlJc w:val="left"/>
      <w:pPr>
        <w:ind w:left="1068"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7963208"/>
    <w:multiLevelType w:val="hybridMultilevel"/>
    <w:tmpl w:val="E77C457E"/>
    <w:lvl w:ilvl="0" w:tplc="FA669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7C41948"/>
    <w:multiLevelType w:val="hybridMultilevel"/>
    <w:tmpl w:val="6A8872C6"/>
    <w:lvl w:ilvl="0" w:tplc="97A8B61E">
      <w:start w:val="1"/>
      <w:numFmt w:val="bullet"/>
      <w:pStyle w:val="-"/>
      <w:lvlText w:val=""/>
      <w:lvlJc w:val="left"/>
      <w:pPr>
        <w:ind w:left="36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8A962C7"/>
    <w:multiLevelType w:val="hybridMultilevel"/>
    <w:tmpl w:val="EAE87E14"/>
    <w:lvl w:ilvl="0" w:tplc="5E6232FE">
      <w:start w:val="1"/>
      <w:numFmt w:val="decimal"/>
      <w:lvlText w:val="%1."/>
      <w:lvlJc w:val="left"/>
      <w:pPr>
        <w:ind w:left="1068"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3A6F70DC"/>
    <w:multiLevelType w:val="hybridMultilevel"/>
    <w:tmpl w:val="EAE87E14"/>
    <w:lvl w:ilvl="0" w:tplc="5E6232FE">
      <w:start w:val="1"/>
      <w:numFmt w:val="decimal"/>
      <w:lvlText w:val="%1."/>
      <w:lvlJc w:val="left"/>
      <w:pPr>
        <w:ind w:left="1068"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3D971937"/>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2" w15:restartNumberingAfterBreak="0">
    <w:nsid w:val="3E4A6D2C"/>
    <w:multiLevelType w:val="multilevel"/>
    <w:tmpl w:val="C5FCFBC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A8A50F6"/>
    <w:multiLevelType w:val="hybridMultilevel"/>
    <w:tmpl w:val="90E05A60"/>
    <w:lvl w:ilvl="0" w:tplc="070CC98E">
      <w:start w:val="1"/>
      <w:numFmt w:val="decimal"/>
      <w:lvlText w:val="%1."/>
      <w:lvlJc w:val="left"/>
      <w:pPr>
        <w:ind w:left="1571" w:hanging="360"/>
      </w:pPr>
      <w:rPr>
        <w:i w:val="0"/>
      </w:r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4" w15:restartNumberingAfterBreak="0">
    <w:nsid w:val="513B051B"/>
    <w:multiLevelType w:val="hybridMultilevel"/>
    <w:tmpl w:val="9C90A7E6"/>
    <w:lvl w:ilvl="0" w:tplc="BE3EEFF8">
      <w:start w:val="1"/>
      <w:numFmt w:val="bullet"/>
      <w:lvlText w:val=""/>
      <w:lvlPicBulletId w:val="0"/>
      <w:lvlJc w:val="left"/>
      <w:pPr>
        <w:tabs>
          <w:tab w:val="num" w:pos="720"/>
        </w:tabs>
        <w:ind w:left="720" w:hanging="360"/>
      </w:pPr>
      <w:rPr>
        <w:rFonts w:ascii="Symbol" w:hAnsi="Symbol" w:hint="default"/>
      </w:rPr>
    </w:lvl>
    <w:lvl w:ilvl="1" w:tplc="932805C0">
      <w:start w:val="1"/>
      <w:numFmt w:val="bullet"/>
      <w:lvlText w:val=""/>
      <w:lvlJc w:val="left"/>
      <w:pPr>
        <w:tabs>
          <w:tab w:val="num" w:pos="1440"/>
        </w:tabs>
        <w:ind w:left="1440" w:hanging="360"/>
      </w:pPr>
      <w:rPr>
        <w:rFonts w:ascii="Symbol" w:hAnsi="Symbol" w:hint="default"/>
      </w:rPr>
    </w:lvl>
    <w:lvl w:ilvl="2" w:tplc="0292E140">
      <w:start w:val="1"/>
      <w:numFmt w:val="bullet"/>
      <w:lvlText w:val=""/>
      <w:lvlJc w:val="left"/>
      <w:pPr>
        <w:tabs>
          <w:tab w:val="num" w:pos="2160"/>
        </w:tabs>
        <w:ind w:left="2160" w:hanging="360"/>
      </w:pPr>
      <w:rPr>
        <w:rFonts w:ascii="Symbol" w:hAnsi="Symbol" w:hint="default"/>
      </w:rPr>
    </w:lvl>
    <w:lvl w:ilvl="3" w:tplc="D1D2DC06">
      <w:start w:val="1"/>
      <w:numFmt w:val="bullet"/>
      <w:lvlText w:val=""/>
      <w:lvlJc w:val="left"/>
      <w:pPr>
        <w:tabs>
          <w:tab w:val="num" w:pos="2880"/>
        </w:tabs>
        <w:ind w:left="2880" w:hanging="360"/>
      </w:pPr>
      <w:rPr>
        <w:rFonts w:ascii="Symbol" w:hAnsi="Symbol" w:hint="default"/>
      </w:rPr>
    </w:lvl>
    <w:lvl w:ilvl="4" w:tplc="7D967E74">
      <w:start w:val="1"/>
      <w:numFmt w:val="bullet"/>
      <w:lvlText w:val=""/>
      <w:lvlJc w:val="left"/>
      <w:pPr>
        <w:tabs>
          <w:tab w:val="num" w:pos="3600"/>
        </w:tabs>
        <w:ind w:left="3600" w:hanging="360"/>
      </w:pPr>
      <w:rPr>
        <w:rFonts w:ascii="Symbol" w:hAnsi="Symbol" w:hint="default"/>
      </w:rPr>
    </w:lvl>
    <w:lvl w:ilvl="5" w:tplc="9018633C">
      <w:start w:val="1"/>
      <w:numFmt w:val="bullet"/>
      <w:lvlText w:val=""/>
      <w:lvlJc w:val="left"/>
      <w:pPr>
        <w:tabs>
          <w:tab w:val="num" w:pos="4320"/>
        </w:tabs>
        <w:ind w:left="4320" w:hanging="360"/>
      </w:pPr>
      <w:rPr>
        <w:rFonts w:ascii="Symbol" w:hAnsi="Symbol" w:hint="default"/>
      </w:rPr>
    </w:lvl>
    <w:lvl w:ilvl="6" w:tplc="81063D20">
      <w:start w:val="1"/>
      <w:numFmt w:val="bullet"/>
      <w:lvlText w:val=""/>
      <w:lvlJc w:val="left"/>
      <w:pPr>
        <w:tabs>
          <w:tab w:val="num" w:pos="5040"/>
        </w:tabs>
        <w:ind w:left="5040" w:hanging="360"/>
      </w:pPr>
      <w:rPr>
        <w:rFonts w:ascii="Symbol" w:hAnsi="Symbol" w:hint="default"/>
      </w:rPr>
    </w:lvl>
    <w:lvl w:ilvl="7" w:tplc="7E4A47E6">
      <w:start w:val="1"/>
      <w:numFmt w:val="bullet"/>
      <w:lvlText w:val=""/>
      <w:lvlJc w:val="left"/>
      <w:pPr>
        <w:tabs>
          <w:tab w:val="num" w:pos="5760"/>
        </w:tabs>
        <w:ind w:left="5760" w:hanging="360"/>
      </w:pPr>
      <w:rPr>
        <w:rFonts w:ascii="Symbol" w:hAnsi="Symbol" w:hint="default"/>
      </w:rPr>
    </w:lvl>
    <w:lvl w:ilvl="8" w:tplc="8FCAC8B6">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31E5AF5"/>
    <w:multiLevelType w:val="hybridMultilevel"/>
    <w:tmpl w:val="7D2458DC"/>
    <w:lvl w:ilvl="0" w:tplc="8772A1EC">
      <w:start w:val="1"/>
      <w:numFmt w:val="decimal"/>
      <w:lvlText w:val="%1."/>
      <w:lvlJc w:val="left"/>
      <w:pPr>
        <w:ind w:left="1068" w:hanging="360"/>
      </w:pPr>
      <w:rPr>
        <w:rFonts w:ascii="Times New Roman" w:hAnsi="Times New Roman" w:cs="Times New Roman" w:hint="default"/>
        <w:b w:val="0"/>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62A6222"/>
    <w:multiLevelType w:val="hybridMultilevel"/>
    <w:tmpl w:val="F18057FE"/>
    <w:lvl w:ilvl="0" w:tplc="447A6C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240B2C"/>
    <w:multiLevelType w:val="hybridMultilevel"/>
    <w:tmpl w:val="65000C44"/>
    <w:lvl w:ilvl="0" w:tplc="0409000F">
      <w:start w:val="1"/>
      <w:numFmt w:val="decimal"/>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8" w15:restartNumberingAfterBreak="0">
    <w:nsid w:val="5C242102"/>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DD34144"/>
    <w:multiLevelType w:val="hybridMultilevel"/>
    <w:tmpl w:val="44EC6C50"/>
    <w:lvl w:ilvl="0" w:tplc="059A300A">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0" w15:restartNumberingAfterBreak="0">
    <w:nsid w:val="5E10517A"/>
    <w:multiLevelType w:val="hybridMultilevel"/>
    <w:tmpl w:val="ADAC3B52"/>
    <w:lvl w:ilvl="0" w:tplc="070CC98E">
      <w:start w:val="1"/>
      <w:numFmt w:val="decimal"/>
      <w:lvlText w:val="%1."/>
      <w:lvlJc w:val="left"/>
      <w:pPr>
        <w:ind w:left="1571" w:hanging="360"/>
      </w:pPr>
      <w:rPr>
        <w:i w:val="0"/>
      </w:r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41" w15:restartNumberingAfterBreak="0">
    <w:nsid w:val="5E854F9F"/>
    <w:multiLevelType w:val="hybridMultilevel"/>
    <w:tmpl w:val="B5C24CDC"/>
    <w:lvl w:ilvl="0" w:tplc="0409000F">
      <w:start w:val="1"/>
      <w:numFmt w:val="decimal"/>
      <w:lvlText w:val="%1."/>
      <w:lvlJc w:val="left"/>
      <w:pPr>
        <w:ind w:left="786" w:hanging="360"/>
      </w:pPr>
    </w:lvl>
    <w:lvl w:ilvl="1" w:tplc="04190019" w:tentative="1">
      <w:start w:val="1"/>
      <w:numFmt w:val="lowerLetter"/>
      <w:lvlText w:val="%2."/>
      <w:lvlJc w:val="left"/>
      <w:pPr>
        <w:ind w:left="-281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1374" w:hanging="360"/>
      </w:pPr>
    </w:lvl>
    <w:lvl w:ilvl="4" w:tplc="04190019" w:tentative="1">
      <w:start w:val="1"/>
      <w:numFmt w:val="lowerLetter"/>
      <w:lvlText w:val="%5."/>
      <w:lvlJc w:val="left"/>
      <w:pPr>
        <w:ind w:left="-654" w:hanging="360"/>
      </w:pPr>
    </w:lvl>
    <w:lvl w:ilvl="5" w:tplc="0419001B" w:tentative="1">
      <w:start w:val="1"/>
      <w:numFmt w:val="lowerRoman"/>
      <w:lvlText w:val="%6."/>
      <w:lvlJc w:val="right"/>
      <w:pPr>
        <w:ind w:left="66" w:hanging="180"/>
      </w:pPr>
    </w:lvl>
    <w:lvl w:ilvl="6" w:tplc="0419000F" w:tentative="1">
      <w:start w:val="1"/>
      <w:numFmt w:val="decimal"/>
      <w:lvlText w:val="%7."/>
      <w:lvlJc w:val="left"/>
      <w:pPr>
        <w:ind w:left="786" w:hanging="360"/>
      </w:pPr>
    </w:lvl>
    <w:lvl w:ilvl="7" w:tplc="04190019" w:tentative="1">
      <w:start w:val="1"/>
      <w:numFmt w:val="lowerLetter"/>
      <w:lvlText w:val="%8."/>
      <w:lvlJc w:val="left"/>
      <w:pPr>
        <w:ind w:left="1506" w:hanging="360"/>
      </w:pPr>
    </w:lvl>
    <w:lvl w:ilvl="8" w:tplc="0419001B" w:tentative="1">
      <w:start w:val="1"/>
      <w:numFmt w:val="lowerRoman"/>
      <w:lvlText w:val="%9."/>
      <w:lvlJc w:val="right"/>
      <w:pPr>
        <w:ind w:left="2226" w:hanging="180"/>
      </w:pPr>
    </w:lvl>
  </w:abstractNum>
  <w:abstractNum w:abstractNumId="42" w15:restartNumberingAfterBreak="0">
    <w:nsid w:val="5F882405"/>
    <w:multiLevelType w:val="multilevel"/>
    <w:tmpl w:val="6EC04CC6"/>
    <w:lvl w:ilvl="0">
      <w:start w:val="1"/>
      <w:numFmt w:val="bullet"/>
      <w:pStyle w:val="a2"/>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Symbol" w:hAnsi="Symbol" w:hint="default"/>
        <w:color w:val="auto"/>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43" w15:restartNumberingAfterBreak="0">
    <w:nsid w:val="61B6606E"/>
    <w:multiLevelType w:val="hybridMultilevel"/>
    <w:tmpl w:val="427E3D42"/>
    <w:lvl w:ilvl="0" w:tplc="F808E3BA">
      <w:start w:val="1"/>
      <w:numFmt w:val="bullet"/>
      <w:lvlText w:val=""/>
      <w:lvlJc w:val="left"/>
      <w:pPr>
        <w:ind w:left="720" w:hanging="360"/>
      </w:pPr>
      <w:rPr>
        <w:rFonts w:ascii="Symbol" w:hAnsi="Symbol" w:hint="default"/>
      </w:rPr>
    </w:lvl>
    <w:lvl w:ilvl="1" w:tplc="D63EC746">
      <w:start w:val="1"/>
      <w:numFmt w:val="bullet"/>
      <w:lvlText w:val="o"/>
      <w:lvlJc w:val="left"/>
      <w:pPr>
        <w:ind w:left="1440" w:hanging="360"/>
      </w:pPr>
      <w:rPr>
        <w:rFonts w:ascii="Courier New" w:hAnsi="Courier New" w:cs="Courier New" w:hint="default"/>
      </w:rPr>
    </w:lvl>
    <w:lvl w:ilvl="2" w:tplc="3F12E0E6">
      <w:start w:val="1"/>
      <w:numFmt w:val="bullet"/>
      <w:lvlText w:val=""/>
      <w:lvlJc w:val="left"/>
      <w:pPr>
        <w:ind w:left="2160" w:hanging="360"/>
      </w:pPr>
      <w:rPr>
        <w:rFonts w:ascii="Wingdings" w:hAnsi="Wingdings" w:hint="default"/>
      </w:rPr>
    </w:lvl>
    <w:lvl w:ilvl="3" w:tplc="8F180650">
      <w:start w:val="1"/>
      <w:numFmt w:val="bullet"/>
      <w:lvlText w:val=""/>
      <w:lvlJc w:val="left"/>
      <w:pPr>
        <w:ind w:left="2880" w:hanging="360"/>
      </w:pPr>
      <w:rPr>
        <w:rFonts w:ascii="Symbol" w:hAnsi="Symbol" w:hint="default"/>
      </w:rPr>
    </w:lvl>
    <w:lvl w:ilvl="4" w:tplc="89F87CF4">
      <w:start w:val="1"/>
      <w:numFmt w:val="bullet"/>
      <w:lvlText w:val="o"/>
      <w:lvlJc w:val="left"/>
      <w:pPr>
        <w:ind w:left="3600" w:hanging="360"/>
      </w:pPr>
      <w:rPr>
        <w:rFonts w:ascii="Courier New" w:hAnsi="Courier New" w:cs="Courier New" w:hint="default"/>
      </w:rPr>
    </w:lvl>
    <w:lvl w:ilvl="5" w:tplc="03DA1E16">
      <w:start w:val="1"/>
      <w:numFmt w:val="bullet"/>
      <w:lvlText w:val=""/>
      <w:lvlJc w:val="left"/>
      <w:pPr>
        <w:ind w:left="4320" w:hanging="360"/>
      </w:pPr>
      <w:rPr>
        <w:rFonts w:ascii="Wingdings" w:hAnsi="Wingdings" w:hint="default"/>
      </w:rPr>
    </w:lvl>
    <w:lvl w:ilvl="6" w:tplc="87403064">
      <w:start w:val="1"/>
      <w:numFmt w:val="bullet"/>
      <w:lvlText w:val=""/>
      <w:lvlJc w:val="left"/>
      <w:pPr>
        <w:ind w:left="5040" w:hanging="360"/>
      </w:pPr>
      <w:rPr>
        <w:rFonts w:ascii="Symbol" w:hAnsi="Symbol" w:hint="default"/>
      </w:rPr>
    </w:lvl>
    <w:lvl w:ilvl="7" w:tplc="C52C9F86">
      <w:start w:val="1"/>
      <w:numFmt w:val="bullet"/>
      <w:lvlText w:val="o"/>
      <w:lvlJc w:val="left"/>
      <w:pPr>
        <w:ind w:left="5760" w:hanging="360"/>
      </w:pPr>
      <w:rPr>
        <w:rFonts w:ascii="Courier New" w:hAnsi="Courier New" w:cs="Courier New" w:hint="default"/>
      </w:rPr>
    </w:lvl>
    <w:lvl w:ilvl="8" w:tplc="83B2C2B6">
      <w:start w:val="1"/>
      <w:numFmt w:val="bullet"/>
      <w:lvlText w:val=""/>
      <w:lvlJc w:val="left"/>
      <w:pPr>
        <w:ind w:left="6480" w:hanging="360"/>
      </w:pPr>
      <w:rPr>
        <w:rFonts w:ascii="Wingdings" w:hAnsi="Wingdings" w:hint="default"/>
      </w:rPr>
    </w:lvl>
  </w:abstractNum>
  <w:abstractNum w:abstractNumId="44" w15:restartNumberingAfterBreak="0">
    <w:nsid w:val="64820EBA"/>
    <w:multiLevelType w:val="hybridMultilevel"/>
    <w:tmpl w:val="ADAC3B52"/>
    <w:lvl w:ilvl="0" w:tplc="070CC98E">
      <w:start w:val="1"/>
      <w:numFmt w:val="decimal"/>
      <w:lvlText w:val="%1."/>
      <w:lvlJc w:val="left"/>
      <w:pPr>
        <w:ind w:left="1571" w:hanging="360"/>
      </w:pPr>
      <w:rPr>
        <w:i w:val="0"/>
      </w:r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45" w15:restartNumberingAfterBreak="0">
    <w:nsid w:val="66BB5144"/>
    <w:multiLevelType w:val="hybridMultilevel"/>
    <w:tmpl w:val="9532361A"/>
    <w:lvl w:ilvl="0" w:tplc="5E6232FE">
      <w:start w:val="1"/>
      <w:numFmt w:val="decimal"/>
      <w:lvlText w:val="%1."/>
      <w:lvlJc w:val="left"/>
      <w:pPr>
        <w:ind w:left="1068"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67FB5823"/>
    <w:multiLevelType w:val="multilevel"/>
    <w:tmpl w:val="E17C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FC5305"/>
    <w:multiLevelType w:val="hybridMultilevel"/>
    <w:tmpl w:val="65000C44"/>
    <w:lvl w:ilvl="0" w:tplc="0409000F">
      <w:start w:val="1"/>
      <w:numFmt w:val="decimal"/>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48" w15:restartNumberingAfterBreak="0">
    <w:nsid w:val="6A3F3178"/>
    <w:multiLevelType w:val="hybridMultilevel"/>
    <w:tmpl w:val="158CF1B4"/>
    <w:lvl w:ilvl="0" w:tplc="0409000F">
      <w:start w:val="1"/>
      <w:numFmt w:val="decimal"/>
      <w:lvlText w:val="%1."/>
      <w:lvlJc w:val="left"/>
      <w:pPr>
        <w:ind w:left="1070" w:hanging="360"/>
      </w:pPr>
    </w:lvl>
    <w:lvl w:ilvl="1" w:tplc="04190019" w:tentative="1">
      <w:start w:val="1"/>
      <w:numFmt w:val="lowerLetter"/>
      <w:lvlText w:val="%2."/>
      <w:lvlJc w:val="left"/>
      <w:pPr>
        <w:ind w:left="-370" w:hanging="360"/>
      </w:pPr>
    </w:lvl>
    <w:lvl w:ilvl="2" w:tplc="0419001B" w:tentative="1">
      <w:start w:val="1"/>
      <w:numFmt w:val="lowerRoman"/>
      <w:lvlText w:val="%3."/>
      <w:lvlJc w:val="right"/>
      <w:pPr>
        <w:ind w:left="350" w:hanging="180"/>
      </w:pPr>
    </w:lvl>
    <w:lvl w:ilvl="3" w:tplc="0419000F" w:tentative="1">
      <w:start w:val="1"/>
      <w:numFmt w:val="decimal"/>
      <w:lvlText w:val="%4."/>
      <w:lvlJc w:val="left"/>
      <w:pPr>
        <w:ind w:left="1070" w:hanging="360"/>
      </w:pPr>
    </w:lvl>
    <w:lvl w:ilvl="4" w:tplc="04190019" w:tentative="1">
      <w:start w:val="1"/>
      <w:numFmt w:val="lowerLetter"/>
      <w:lvlText w:val="%5."/>
      <w:lvlJc w:val="left"/>
      <w:pPr>
        <w:ind w:left="1790" w:hanging="360"/>
      </w:pPr>
    </w:lvl>
    <w:lvl w:ilvl="5" w:tplc="0419001B" w:tentative="1">
      <w:start w:val="1"/>
      <w:numFmt w:val="lowerRoman"/>
      <w:lvlText w:val="%6."/>
      <w:lvlJc w:val="right"/>
      <w:pPr>
        <w:ind w:left="2510" w:hanging="180"/>
      </w:pPr>
    </w:lvl>
    <w:lvl w:ilvl="6" w:tplc="0419000F" w:tentative="1">
      <w:start w:val="1"/>
      <w:numFmt w:val="decimal"/>
      <w:lvlText w:val="%7."/>
      <w:lvlJc w:val="left"/>
      <w:pPr>
        <w:ind w:left="3230" w:hanging="360"/>
      </w:pPr>
    </w:lvl>
    <w:lvl w:ilvl="7" w:tplc="04190019" w:tentative="1">
      <w:start w:val="1"/>
      <w:numFmt w:val="lowerLetter"/>
      <w:lvlText w:val="%8."/>
      <w:lvlJc w:val="left"/>
      <w:pPr>
        <w:ind w:left="3950" w:hanging="360"/>
      </w:pPr>
    </w:lvl>
    <w:lvl w:ilvl="8" w:tplc="0419001B" w:tentative="1">
      <w:start w:val="1"/>
      <w:numFmt w:val="lowerRoman"/>
      <w:lvlText w:val="%9."/>
      <w:lvlJc w:val="right"/>
      <w:pPr>
        <w:ind w:left="4670" w:hanging="180"/>
      </w:pPr>
    </w:lvl>
  </w:abstractNum>
  <w:abstractNum w:abstractNumId="49" w15:restartNumberingAfterBreak="0">
    <w:nsid w:val="6AA044E0"/>
    <w:multiLevelType w:val="hybridMultilevel"/>
    <w:tmpl w:val="65000C44"/>
    <w:lvl w:ilvl="0" w:tplc="0409000F">
      <w:start w:val="1"/>
      <w:numFmt w:val="decimal"/>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0" w15:restartNumberingAfterBreak="0">
    <w:nsid w:val="6BBA085C"/>
    <w:multiLevelType w:val="hybridMultilevel"/>
    <w:tmpl w:val="ADAC3B52"/>
    <w:lvl w:ilvl="0" w:tplc="070CC98E">
      <w:start w:val="1"/>
      <w:numFmt w:val="decimal"/>
      <w:lvlText w:val="%1."/>
      <w:lvlJc w:val="left"/>
      <w:pPr>
        <w:ind w:left="1571" w:hanging="360"/>
      </w:pPr>
      <w:rPr>
        <w:i w:val="0"/>
      </w:r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1" w15:restartNumberingAfterBreak="0">
    <w:nsid w:val="71551359"/>
    <w:multiLevelType w:val="hybridMultilevel"/>
    <w:tmpl w:val="65000C44"/>
    <w:lvl w:ilvl="0" w:tplc="0409000F">
      <w:start w:val="1"/>
      <w:numFmt w:val="decimal"/>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2" w15:restartNumberingAfterBreak="0">
    <w:nsid w:val="76F601D7"/>
    <w:multiLevelType w:val="hybridMultilevel"/>
    <w:tmpl w:val="9532361A"/>
    <w:lvl w:ilvl="0" w:tplc="5E6232FE">
      <w:start w:val="1"/>
      <w:numFmt w:val="decimal"/>
      <w:lvlText w:val="%1."/>
      <w:lvlJc w:val="left"/>
      <w:pPr>
        <w:ind w:left="1068"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15:restartNumberingAfterBreak="0">
    <w:nsid w:val="782275A4"/>
    <w:multiLevelType w:val="hybridMultilevel"/>
    <w:tmpl w:val="ADAC3B52"/>
    <w:lvl w:ilvl="0" w:tplc="070CC98E">
      <w:start w:val="1"/>
      <w:numFmt w:val="decimal"/>
      <w:lvlText w:val="%1."/>
      <w:lvlJc w:val="left"/>
      <w:pPr>
        <w:ind w:left="1080" w:hanging="360"/>
      </w:pPr>
      <w:rPr>
        <w:i w:val="0"/>
      </w:rPr>
    </w:lvl>
    <w:lvl w:ilvl="1" w:tplc="041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42"/>
  </w:num>
  <w:num w:numId="3">
    <w:abstractNumId w:val="43"/>
  </w:num>
  <w:num w:numId="4">
    <w:abstractNumId w:val="4"/>
  </w:num>
  <w:num w:numId="5">
    <w:abstractNumId w:val="7"/>
  </w:num>
  <w:num w:numId="6">
    <w:abstractNumId w:val="2"/>
  </w:num>
  <w:num w:numId="7">
    <w:abstractNumId w:val="36"/>
  </w:num>
  <w:num w:numId="8">
    <w:abstractNumId w:val="46"/>
  </w:num>
  <w:num w:numId="9">
    <w:abstractNumId w:val="32"/>
  </w:num>
  <w:num w:numId="10">
    <w:abstractNumId w:val="18"/>
  </w:num>
  <w:num w:numId="11">
    <w:abstractNumId w:val="28"/>
  </w:num>
  <w:num w:numId="12">
    <w:abstractNumId w:val="15"/>
  </w:num>
  <w:num w:numId="13">
    <w:abstractNumId w:val="12"/>
  </w:num>
  <w:num w:numId="14">
    <w:abstractNumId w:val="17"/>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34"/>
  </w:num>
  <w:num w:numId="17">
    <w:abstractNumId w:val="24"/>
    <w:lvlOverride w:ilvl="0">
      <w:startOverride w:val="1"/>
    </w:lvlOverride>
    <w:lvlOverride w:ilvl="1"/>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0"/>
  </w:num>
  <w:num w:numId="23">
    <w:abstractNumId w:val="47"/>
  </w:num>
  <w:num w:numId="24">
    <w:abstractNumId w:val="49"/>
  </w:num>
  <w:num w:numId="25">
    <w:abstractNumId w:val="30"/>
  </w:num>
  <w:num w:numId="26">
    <w:abstractNumId w:val="35"/>
  </w:num>
  <w:num w:numId="27">
    <w:abstractNumId w:val="39"/>
  </w:num>
  <w:num w:numId="28">
    <w:abstractNumId w:val="50"/>
  </w:num>
  <w:num w:numId="29">
    <w:abstractNumId w:val="44"/>
  </w:num>
  <w:num w:numId="30">
    <w:abstractNumId w:val="5"/>
  </w:num>
  <w:num w:numId="31">
    <w:abstractNumId w:val="11"/>
  </w:num>
  <w:num w:numId="32">
    <w:abstractNumId w:val="20"/>
  </w:num>
  <w:num w:numId="33">
    <w:abstractNumId w:val="37"/>
  </w:num>
  <w:num w:numId="34">
    <w:abstractNumId w:val="13"/>
  </w:num>
  <w:num w:numId="35">
    <w:abstractNumId w:val="29"/>
  </w:num>
  <w:num w:numId="36">
    <w:abstractNumId w:val="26"/>
  </w:num>
  <w:num w:numId="37">
    <w:abstractNumId w:val="22"/>
  </w:num>
  <w:num w:numId="38">
    <w:abstractNumId w:val="27"/>
  </w:num>
  <w:num w:numId="39">
    <w:abstractNumId w:val="25"/>
  </w:num>
  <w:num w:numId="40">
    <w:abstractNumId w:val="33"/>
  </w:num>
  <w:num w:numId="41">
    <w:abstractNumId w:val="19"/>
  </w:num>
  <w:num w:numId="42">
    <w:abstractNumId w:val="51"/>
  </w:num>
  <w:num w:numId="43">
    <w:abstractNumId w:val="41"/>
  </w:num>
  <w:num w:numId="44">
    <w:abstractNumId w:val="3"/>
  </w:num>
  <w:num w:numId="45">
    <w:abstractNumId w:val="6"/>
  </w:num>
  <w:num w:numId="46">
    <w:abstractNumId w:val="48"/>
  </w:num>
  <w:num w:numId="47">
    <w:abstractNumId w:val="23"/>
  </w:num>
  <w:num w:numId="48">
    <w:abstractNumId w:val="40"/>
  </w:num>
  <w:num w:numId="49">
    <w:abstractNumId w:val="31"/>
  </w:num>
  <w:num w:numId="50">
    <w:abstractNumId w:val="8"/>
  </w:num>
  <w:num w:numId="51">
    <w:abstractNumId w:val="45"/>
  </w:num>
  <w:num w:numId="52">
    <w:abstractNumId w:val="52"/>
  </w:num>
  <w:num w:numId="53">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59"/>
    <w:rsid w:val="00012129"/>
    <w:rsid w:val="00030E28"/>
    <w:rsid w:val="00034F5B"/>
    <w:rsid w:val="000366C8"/>
    <w:rsid w:val="0004560C"/>
    <w:rsid w:val="00051C8B"/>
    <w:rsid w:val="00053F99"/>
    <w:rsid w:val="000801E5"/>
    <w:rsid w:val="0008692D"/>
    <w:rsid w:val="000A27A5"/>
    <w:rsid w:val="000A73D5"/>
    <w:rsid w:val="000B3E7B"/>
    <w:rsid w:val="000B485B"/>
    <w:rsid w:val="000B71F2"/>
    <w:rsid w:val="000C04CB"/>
    <w:rsid w:val="000C22C6"/>
    <w:rsid w:val="000C368E"/>
    <w:rsid w:val="000C6DB9"/>
    <w:rsid w:val="000E0AB4"/>
    <w:rsid w:val="0010557E"/>
    <w:rsid w:val="00115631"/>
    <w:rsid w:val="0011587F"/>
    <w:rsid w:val="00134070"/>
    <w:rsid w:val="00156982"/>
    <w:rsid w:val="00156E7C"/>
    <w:rsid w:val="00167EE1"/>
    <w:rsid w:val="00173CF2"/>
    <w:rsid w:val="0017775B"/>
    <w:rsid w:val="00183822"/>
    <w:rsid w:val="001845F7"/>
    <w:rsid w:val="00185959"/>
    <w:rsid w:val="00193D9A"/>
    <w:rsid w:val="001954B3"/>
    <w:rsid w:val="001A0105"/>
    <w:rsid w:val="001A1E3A"/>
    <w:rsid w:val="001A2275"/>
    <w:rsid w:val="001C0AB3"/>
    <w:rsid w:val="001C1796"/>
    <w:rsid w:val="001C2C17"/>
    <w:rsid w:val="001D535B"/>
    <w:rsid w:val="001D55BF"/>
    <w:rsid w:val="001E239F"/>
    <w:rsid w:val="00203458"/>
    <w:rsid w:val="002068F9"/>
    <w:rsid w:val="00216A8A"/>
    <w:rsid w:val="002257BE"/>
    <w:rsid w:val="00226C6C"/>
    <w:rsid w:val="002343FC"/>
    <w:rsid w:val="002416CF"/>
    <w:rsid w:val="00242E9C"/>
    <w:rsid w:val="00252AC0"/>
    <w:rsid w:val="0025631C"/>
    <w:rsid w:val="00262FBD"/>
    <w:rsid w:val="00263197"/>
    <w:rsid w:val="0027725D"/>
    <w:rsid w:val="0028573B"/>
    <w:rsid w:val="002A3401"/>
    <w:rsid w:val="002A4148"/>
    <w:rsid w:val="002B18BA"/>
    <w:rsid w:val="002B1D72"/>
    <w:rsid w:val="002B44E3"/>
    <w:rsid w:val="002C5078"/>
    <w:rsid w:val="002E554D"/>
    <w:rsid w:val="002F45DB"/>
    <w:rsid w:val="002F54B8"/>
    <w:rsid w:val="0030018B"/>
    <w:rsid w:val="00303BB1"/>
    <w:rsid w:val="00315332"/>
    <w:rsid w:val="003160DC"/>
    <w:rsid w:val="0032403E"/>
    <w:rsid w:val="003307ED"/>
    <w:rsid w:val="0033102B"/>
    <w:rsid w:val="003319B0"/>
    <w:rsid w:val="0033472D"/>
    <w:rsid w:val="00336F08"/>
    <w:rsid w:val="00337AF4"/>
    <w:rsid w:val="003434E2"/>
    <w:rsid w:val="00357256"/>
    <w:rsid w:val="0037135B"/>
    <w:rsid w:val="003842DB"/>
    <w:rsid w:val="003876CF"/>
    <w:rsid w:val="0038782E"/>
    <w:rsid w:val="0039267D"/>
    <w:rsid w:val="003950C1"/>
    <w:rsid w:val="003A08A1"/>
    <w:rsid w:val="003A2AEF"/>
    <w:rsid w:val="003A7412"/>
    <w:rsid w:val="003B0A4E"/>
    <w:rsid w:val="003B3319"/>
    <w:rsid w:val="003B35BC"/>
    <w:rsid w:val="003B3E27"/>
    <w:rsid w:val="003B4895"/>
    <w:rsid w:val="003B7D7A"/>
    <w:rsid w:val="003C2AF2"/>
    <w:rsid w:val="003C558E"/>
    <w:rsid w:val="003D00AE"/>
    <w:rsid w:val="003E35E3"/>
    <w:rsid w:val="003E6FA1"/>
    <w:rsid w:val="003F11D7"/>
    <w:rsid w:val="003F182F"/>
    <w:rsid w:val="003F44FA"/>
    <w:rsid w:val="003F4F4E"/>
    <w:rsid w:val="003F5C23"/>
    <w:rsid w:val="003F5FEF"/>
    <w:rsid w:val="00403B14"/>
    <w:rsid w:val="0041462E"/>
    <w:rsid w:val="00415973"/>
    <w:rsid w:val="0043172F"/>
    <w:rsid w:val="00433BFF"/>
    <w:rsid w:val="00435CB3"/>
    <w:rsid w:val="004454A4"/>
    <w:rsid w:val="0044670F"/>
    <w:rsid w:val="004636E7"/>
    <w:rsid w:val="00464771"/>
    <w:rsid w:val="00475042"/>
    <w:rsid w:val="00475AAC"/>
    <w:rsid w:val="0048659D"/>
    <w:rsid w:val="004867CD"/>
    <w:rsid w:val="00497A48"/>
    <w:rsid w:val="004A4B4D"/>
    <w:rsid w:val="004B653C"/>
    <w:rsid w:val="004B66D6"/>
    <w:rsid w:val="004C0405"/>
    <w:rsid w:val="004C4CF4"/>
    <w:rsid w:val="004D7538"/>
    <w:rsid w:val="004E4622"/>
    <w:rsid w:val="00510535"/>
    <w:rsid w:val="00515BF0"/>
    <w:rsid w:val="00531A67"/>
    <w:rsid w:val="00532C4C"/>
    <w:rsid w:val="00533CC0"/>
    <w:rsid w:val="00535842"/>
    <w:rsid w:val="00537784"/>
    <w:rsid w:val="00537C40"/>
    <w:rsid w:val="00542608"/>
    <w:rsid w:val="005448F3"/>
    <w:rsid w:val="0054565F"/>
    <w:rsid w:val="00545A13"/>
    <w:rsid w:val="0055093F"/>
    <w:rsid w:val="00553A73"/>
    <w:rsid w:val="0057111C"/>
    <w:rsid w:val="005759CE"/>
    <w:rsid w:val="00583F50"/>
    <w:rsid w:val="00585832"/>
    <w:rsid w:val="00587A05"/>
    <w:rsid w:val="005943CB"/>
    <w:rsid w:val="005A115B"/>
    <w:rsid w:val="005A18C1"/>
    <w:rsid w:val="005A3ED7"/>
    <w:rsid w:val="005A581E"/>
    <w:rsid w:val="005B20DD"/>
    <w:rsid w:val="005B29DF"/>
    <w:rsid w:val="005B2A5B"/>
    <w:rsid w:val="005C5950"/>
    <w:rsid w:val="005C664E"/>
    <w:rsid w:val="005C7125"/>
    <w:rsid w:val="005C79EF"/>
    <w:rsid w:val="005D5D78"/>
    <w:rsid w:val="005E07F0"/>
    <w:rsid w:val="005E27CF"/>
    <w:rsid w:val="005F4451"/>
    <w:rsid w:val="005F561A"/>
    <w:rsid w:val="0062006A"/>
    <w:rsid w:val="006245EB"/>
    <w:rsid w:val="00630379"/>
    <w:rsid w:val="00633ED1"/>
    <w:rsid w:val="006514F6"/>
    <w:rsid w:val="0065175C"/>
    <w:rsid w:val="006600BA"/>
    <w:rsid w:val="0066285D"/>
    <w:rsid w:val="0067457B"/>
    <w:rsid w:val="006815A4"/>
    <w:rsid w:val="00686725"/>
    <w:rsid w:val="00693DBF"/>
    <w:rsid w:val="00695559"/>
    <w:rsid w:val="006A75CF"/>
    <w:rsid w:val="006A7991"/>
    <w:rsid w:val="006B4EB0"/>
    <w:rsid w:val="006C0F5F"/>
    <w:rsid w:val="006C28A3"/>
    <w:rsid w:val="006C54DF"/>
    <w:rsid w:val="006C5FB3"/>
    <w:rsid w:val="006D145E"/>
    <w:rsid w:val="006D2A00"/>
    <w:rsid w:val="006D6AEE"/>
    <w:rsid w:val="006E173A"/>
    <w:rsid w:val="006E5D63"/>
    <w:rsid w:val="006E724D"/>
    <w:rsid w:val="006F14E2"/>
    <w:rsid w:val="006F33C8"/>
    <w:rsid w:val="006F6278"/>
    <w:rsid w:val="00704996"/>
    <w:rsid w:val="00705E48"/>
    <w:rsid w:val="00713048"/>
    <w:rsid w:val="00714BA2"/>
    <w:rsid w:val="00725AC9"/>
    <w:rsid w:val="00725D05"/>
    <w:rsid w:val="00733853"/>
    <w:rsid w:val="0075508C"/>
    <w:rsid w:val="0076498E"/>
    <w:rsid w:val="0076607E"/>
    <w:rsid w:val="00772B17"/>
    <w:rsid w:val="00772D5F"/>
    <w:rsid w:val="007757AA"/>
    <w:rsid w:val="0077719B"/>
    <w:rsid w:val="00777D7E"/>
    <w:rsid w:val="0078111F"/>
    <w:rsid w:val="0078241C"/>
    <w:rsid w:val="007863A1"/>
    <w:rsid w:val="007868D0"/>
    <w:rsid w:val="00797106"/>
    <w:rsid w:val="007A1034"/>
    <w:rsid w:val="007A171A"/>
    <w:rsid w:val="007A42A2"/>
    <w:rsid w:val="007B2677"/>
    <w:rsid w:val="007B644C"/>
    <w:rsid w:val="007C02D6"/>
    <w:rsid w:val="007C7162"/>
    <w:rsid w:val="007C7E8A"/>
    <w:rsid w:val="007D0028"/>
    <w:rsid w:val="007D748F"/>
    <w:rsid w:val="007F544A"/>
    <w:rsid w:val="00801BC2"/>
    <w:rsid w:val="00801F33"/>
    <w:rsid w:val="008029FB"/>
    <w:rsid w:val="00805A9B"/>
    <w:rsid w:val="008109AE"/>
    <w:rsid w:val="00815357"/>
    <w:rsid w:val="008260E4"/>
    <w:rsid w:val="008347F8"/>
    <w:rsid w:val="00836E8D"/>
    <w:rsid w:val="008508B0"/>
    <w:rsid w:val="0085416B"/>
    <w:rsid w:val="008646E9"/>
    <w:rsid w:val="0086511D"/>
    <w:rsid w:val="00865968"/>
    <w:rsid w:val="00872CC3"/>
    <w:rsid w:val="0087405E"/>
    <w:rsid w:val="00881598"/>
    <w:rsid w:val="00882AD5"/>
    <w:rsid w:val="0089783B"/>
    <w:rsid w:val="008B0556"/>
    <w:rsid w:val="008C3214"/>
    <w:rsid w:val="008D0E50"/>
    <w:rsid w:val="008D7E37"/>
    <w:rsid w:val="008E2A66"/>
    <w:rsid w:val="008E63D4"/>
    <w:rsid w:val="008F4505"/>
    <w:rsid w:val="0090098C"/>
    <w:rsid w:val="0090272F"/>
    <w:rsid w:val="00926B2E"/>
    <w:rsid w:val="00927B6E"/>
    <w:rsid w:val="0093234C"/>
    <w:rsid w:val="00933E7D"/>
    <w:rsid w:val="009342E2"/>
    <w:rsid w:val="00947B7F"/>
    <w:rsid w:val="00952B07"/>
    <w:rsid w:val="00962CBF"/>
    <w:rsid w:val="0097281E"/>
    <w:rsid w:val="009733AD"/>
    <w:rsid w:val="00983447"/>
    <w:rsid w:val="00984E2A"/>
    <w:rsid w:val="00993248"/>
    <w:rsid w:val="009976EE"/>
    <w:rsid w:val="009A224D"/>
    <w:rsid w:val="009A361E"/>
    <w:rsid w:val="009C18C2"/>
    <w:rsid w:val="009C6B3B"/>
    <w:rsid w:val="009E4F58"/>
    <w:rsid w:val="009F425E"/>
    <w:rsid w:val="009F7DD4"/>
    <w:rsid w:val="009F7EFD"/>
    <w:rsid w:val="00A02327"/>
    <w:rsid w:val="00A121FF"/>
    <w:rsid w:val="00A12315"/>
    <w:rsid w:val="00A130BD"/>
    <w:rsid w:val="00A20FC3"/>
    <w:rsid w:val="00A2169F"/>
    <w:rsid w:val="00A24B36"/>
    <w:rsid w:val="00A25EFD"/>
    <w:rsid w:val="00A264F1"/>
    <w:rsid w:val="00A355D8"/>
    <w:rsid w:val="00A37DD3"/>
    <w:rsid w:val="00A43656"/>
    <w:rsid w:val="00A444DC"/>
    <w:rsid w:val="00A45184"/>
    <w:rsid w:val="00A452B5"/>
    <w:rsid w:val="00A51D6B"/>
    <w:rsid w:val="00A57119"/>
    <w:rsid w:val="00A607EC"/>
    <w:rsid w:val="00A67E2F"/>
    <w:rsid w:val="00A705C2"/>
    <w:rsid w:val="00A74C28"/>
    <w:rsid w:val="00A8038E"/>
    <w:rsid w:val="00AB0E44"/>
    <w:rsid w:val="00AB21CC"/>
    <w:rsid w:val="00AD053C"/>
    <w:rsid w:val="00AD56AF"/>
    <w:rsid w:val="00AE464D"/>
    <w:rsid w:val="00AE4894"/>
    <w:rsid w:val="00AE64FE"/>
    <w:rsid w:val="00AF1CA0"/>
    <w:rsid w:val="00B03FF0"/>
    <w:rsid w:val="00B06D94"/>
    <w:rsid w:val="00B078C8"/>
    <w:rsid w:val="00B12527"/>
    <w:rsid w:val="00B139C6"/>
    <w:rsid w:val="00B17DB3"/>
    <w:rsid w:val="00B24111"/>
    <w:rsid w:val="00B31D9F"/>
    <w:rsid w:val="00B35F42"/>
    <w:rsid w:val="00B44185"/>
    <w:rsid w:val="00B46332"/>
    <w:rsid w:val="00B51277"/>
    <w:rsid w:val="00B56460"/>
    <w:rsid w:val="00B82469"/>
    <w:rsid w:val="00B85B33"/>
    <w:rsid w:val="00B91AAE"/>
    <w:rsid w:val="00BB197A"/>
    <w:rsid w:val="00BB5C81"/>
    <w:rsid w:val="00BC1943"/>
    <w:rsid w:val="00BF1BCF"/>
    <w:rsid w:val="00C06D30"/>
    <w:rsid w:val="00C21418"/>
    <w:rsid w:val="00C2151C"/>
    <w:rsid w:val="00C24FC4"/>
    <w:rsid w:val="00C33F7A"/>
    <w:rsid w:val="00C340BC"/>
    <w:rsid w:val="00C35D75"/>
    <w:rsid w:val="00C375D2"/>
    <w:rsid w:val="00C37EB3"/>
    <w:rsid w:val="00C45067"/>
    <w:rsid w:val="00C46B83"/>
    <w:rsid w:val="00C47D50"/>
    <w:rsid w:val="00C652BD"/>
    <w:rsid w:val="00C721E0"/>
    <w:rsid w:val="00C73B7F"/>
    <w:rsid w:val="00C750F1"/>
    <w:rsid w:val="00C84D5E"/>
    <w:rsid w:val="00C8538F"/>
    <w:rsid w:val="00C9194D"/>
    <w:rsid w:val="00C93B5C"/>
    <w:rsid w:val="00C94FDF"/>
    <w:rsid w:val="00CA63FE"/>
    <w:rsid w:val="00CB10A0"/>
    <w:rsid w:val="00CC2814"/>
    <w:rsid w:val="00CC41F3"/>
    <w:rsid w:val="00CC5248"/>
    <w:rsid w:val="00CE0AC5"/>
    <w:rsid w:val="00CE1B57"/>
    <w:rsid w:val="00CE2878"/>
    <w:rsid w:val="00CE6B01"/>
    <w:rsid w:val="00CE6D70"/>
    <w:rsid w:val="00CF2489"/>
    <w:rsid w:val="00CF3743"/>
    <w:rsid w:val="00CF7A8E"/>
    <w:rsid w:val="00D1410D"/>
    <w:rsid w:val="00D200A6"/>
    <w:rsid w:val="00D325C8"/>
    <w:rsid w:val="00D346F2"/>
    <w:rsid w:val="00D37106"/>
    <w:rsid w:val="00D44AF3"/>
    <w:rsid w:val="00D52317"/>
    <w:rsid w:val="00D546DB"/>
    <w:rsid w:val="00D5765D"/>
    <w:rsid w:val="00D7048C"/>
    <w:rsid w:val="00D77307"/>
    <w:rsid w:val="00D805D7"/>
    <w:rsid w:val="00DA5D6C"/>
    <w:rsid w:val="00DA7A82"/>
    <w:rsid w:val="00DB3139"/>
    <w:rsid w:val="00DB4D8C"/>
    <w:rsid w:val="00DC28E3"/>
    <w:rsid w:val="00DC3583"/>
    <w:rsid w:val="00DC52F0"/>
    <w:rsid w:val="00DC59FD"/>
    <w:rsid w:val="00DD228F"/>
    <w:rsid w:val="00DD51CB"/>
    <w:rsid w:val="00DE0153"/>
    <w:rsid w:val="00DE1E39"/>
    <w:rsid w:val="00DE4E5E"/>
    <w:rsid w:val="00E01074"/>
    <w:rsid w:val="00E061B8"/>
    <w:rsid w:val="00E067EE"/>
    <w:rsid w:val="00E10935"/>
    <w:rsid w:val="00E30484"/>
    <w:rsid w:val="00E3447C"/>
    <w:rsid w:val="00E34A72"/>
    <w:rsid w:val="00E40CB9"/>
    <w:rsid w:val="00E40EAE"/>
    <w:rsid w:val="00E41579"/>
    <w:rsid w:val="00E42390"/>
    <w:rsid w:val="00E616E3"/>
    <w:rsid w:val="00E65C79"/>
    <w:rsid w:val="00E75BBA"/>
    <w:rsid w:val="00EA6A69"/>
    <w:rsid w:val="00EA730C"/>
    <w:rsid w:val="00EB0B7A"/>
    <w:rsid w:val="00EC30A5"/>
    <w:rsid w:val="00ED0E0E"/>
    <w:rsid w:val="00EE458D"/>
    <w:rsid w:val="00EE78D6"/>
    <w:rsid w:val="00EF0DDE"/>
    <w:rsid w:val="00EF4BF0"/>
    <w:rsid w:val="00F01C5D"/>
    <w:rsid w:val="00F0687E"/>
    <w:rsid w:val="00F06F32"/>
    <w:rsid w:val="00F072D8"/>
    <w:rsid w:val="00F11CE4"/>
    <w:rsid w:val="00F13711"/>
    <w:rsid w:val="00F20388"/>
    <w:rsid w:val="00F25BA6"/>
    <w:rsid w:val="00F30FD8"/>
    <w:rsid w:val="00F32FBE"/>
    <w:rsid w:val="00F338A5"/>
    <w:rsid w:val="00F42093"/>
    <w:rsid w:val="00F43093"/>
    <w:rsid w:val="00F445FC"/>
    <w:rsid w:val="00F44DC6"/>
    <w:rsid w:val="00F45DC4"/>
    <w:rsid w:val="00F46C66"/>
    <w:rsid w:val="00F73F26"/>
    <w:rsid w:val="00F81B03"/>
    <w:rsid w:val="00F8400A"/>
    <w:rsid w:val="00F85A33"/>
    <w:rsid w:val="00F90B50"/>
    <w:rsid w:val="00F917D2"/>
    <w:rsid w:val="00F91BB3"/>
    <w:rsid w:val="00F96F64"/>
    <w:rsid w:val="00FD1081"/>
    <w:rsid w:val="00FE0C83"/>
    <w:rsid w:val="00FE1A97"/>
    <w:rsid w:val="00FE5363"/>
    <w:rsid w:val="00FE58D6"/>
    <w:rsid w:val="00FE6314"/>
    <w:rsid w:val="00FF0177"/>
    <w:rsid w:val="00FF334C"/>
    <w:rsid w:val="00FF6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4508F-FEBC-435D-A6D5-22169687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8595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 Знак,Заголовок 1 Знак Знак Знак,Заголов Знак Знак Знак,H1 Знак... Знак,Заголов Знак,H1 Знак,1 Знак,заголовок 1 Знак,Заголов Знак1,H1 Знак1,1 Знак1,Глава Знак1,Заголовок 1 Знак1,Заголов Знак Знак"/>
    <w:basedOn w:val="a3"/>
    <w:link w:val="10"/>
    <w:autoRedefine/>
    <w:uiPriority w:val="9"/>
    <w:qFormat/>
    <w:rsid w:val="003B35BC"/>
    <w:pPr>
      <w:keepNext/>
      <w:keepLines/>
      <w:pageBreakBefore/>
      <w:tabs>
        <w:tab w:val="left" w:pos="0"/>
        <w:tab w:val="left" w:pos="330"/>
        <w:tab w:val="left" w:pos="709"/>
        <w:tab w:val="right" w:leader="dot" w:pos="9356"/>
      </w:tabs>
      <w:spacing w:before="120" w:after="240"/>
      <w:ind w:right="28"/>
      <w:jc w:val="center"/>
      <w:outlineLvl w:val="0"/>
    </w:pPr>
    <w:rPr>
      <w:b/>
      <w:bCs/>
      <w:caps/>
      <w:kern w:val="32"/>
      <w:sz w:val="28"/>
      <w:szCs w:val="28"/>
      <w:lang w:val="x-none" w:eastAsia="x-none"/>
    </w:rPr>
  </w:style>
  <w:style w:type="paragraph" w:styleId="2">
    <w:name w:val="heading 2"/>
    <w:aliases w:val="H2,Numbered text 3,2 headline,h,headline,h2,Раздел,2,(подраздел),Reset numbering,1 1 Заголовок 2,Indented Heading,H21,H22,Indented Heading1,Indented Heading2,Indented Heading3,Indented Heading4,H23,H211,H221,Indented Heading5,Indented Headin"/>
    <w:basedOn w:val="a3"/>
    <w:next w:val="a3"/>
    <w:link w:val="20"/>
    <w:uiPriority w:val="9"/>
    <w:unhideWhenUsed/>
    <w:qFormat/>
    <w:rsid w:val="00D371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
    <w:qFormat/>
    <w:rsid w:val="00183822"/>
    <w:pPr>
      <w:keepNext/>
      <w:keepLines/>
      <w:spacing w:before="200" w:line="360" w:lineRule="auto"/>
      <w:ind w:left="4406" w:hanging="720"/>
      <w:outlineLvl w:val="2"/>
    </w:pPr>
    <w:rPr>
      <w:rFonts w:ascii="Cambria" w:hAnsi="Cambria"/>
      <w:b/>
      <w:bCs/>
      <w:color w:val="4F81BD"/>
    </w:rPr>
  </w:style>
  <w:style w:type="paragraph" w:styleId="4">
    <w:name w:val="heading 4"/>
    <w:aliases w:val="Заголовок 4 (Приложение),Sub-Minor,Level 2 - a,heading 4,????????? 4 (??????????)"/>
    <w:basedOn w:val="a3"/>
    <w:next w:val="a3"/>
    <w:link w:val="40"/>
    <w:uiPriority w:val="9"/>
    <w:qFormat/>
    <w:rsid w:val="00183822"/>
    <w:pPr>
      <w:tabs>
        <w:tab w:val="left" w:pos="992"/>
      </w:tabs>
      <w:spacing w:before="600" w:after="400" w:line="360" w:lineRule="auto"/>
      <w:ind w:left="1764" w:hanging="864"/>
      <w:outlineLvl w:val="3"/>
    </w:pPr>
    <w:rPr>
      <w:bCs/>
      <w:iCs/>
    </w:rPr>
  </w:style>
  <w:style w:type="paragraph" w:styleId="5">
    <w:name w:val="heading 5"/>
    <w:basedOn w:val="a3"/>
    <w:next w:val="a3"/>
    <w:link w:val="50"/>
    <w:unhideWhenUsed/>
    <w:qFormat/>
    <w:rsid w:val="0027725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nhideWhenUsed/>
    <w:qFormat/>
    <w:rsid w:val="00AF1CA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183822"/>
    <w:pPr>
      <w:keepNext/>
      <w:keepLines/>
      <w:spacing w:before="200" w:line="360" w:lineRule="auto"/>
      <w:ind w:left="1296" w:hanging="1296"/>
      <w:outlineLvl w:val="6"/>
    </w:pPr>
    <w:rPr>
      <w:rFonts w:ascii="Cambria" w:hAnsi="Cambria"/>
      <w:i/>
      <w:iCs/>
      <w:color w:val="404040"/>
    </w:rPr>
  </w:style>
  <w:style w:type="paragraph" w:styleId="8">
    <w:name w:val="heading 8"/>
    <w:basedOn w:val="a3"/>
    <w:next w:val="a3"/>
    <w:link w:val="80"/>
    <w:qFormat/>
    <w:rsid w:val="00183822"/>
    <w:pPr>
      <w:keepNext/>
      <w:keepLines/>
      <w:spacing w:before="200" w:line="360" w:lineRule="auto"/>
      <w:ind w:left="1440" w:hanging="1440"/>
      <w:outlineLvl w:val="7"/>
    </w:pPr>
    <w:rPr>
      <w:rFonts w:ascii="Cambria" w:hAnsi="Cambria"/>
      <w:color w:val="404040"/>
      <w:sz w:val="20"/>
      <w:szCs w:val="20"/>
    </w:rPr>
  </w:style>
  <w:style w:type="paragraph" w:styleId="9">
    <w:name w:val="heading 9"/>
    <w:basedOn w:val="a3"/>
    <w:next w:val="a3"/>
    <w:link w:val="90"/>
    <w:qFormat/>
    <w:rsid w:val="00183822"/>
    <w:pPr>
      <w:keepNext/>
      <w:keepLines/>
      <w:spacing w:before="200" w:line="360" w:lineRule="auto"/>
      <w:ind w:left="1584" w:hanging="1584"/>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1 Знак Знак,Заголовок 1 Знак Знак Знак Знак,Заголов Знак Знак Знак Знак,H1 Знак... Знак Знак,Заголов Знак Знак1,H1 Знак Знак,1 Знак Знак,заголовок 1 Знак Знак,Заголов Знак1 Знак,H1 Знак1 Знак,1 Знак1 Знак"/>
    <w:basedOn w:val="a4"/>
    <w:link w:val="1"/>
    <w:uiPriority w:val="9"/>
    <w:rsid w:val="003B35BC"/>
    <w:rPr>
      <w:rFonts w:ascii="Times New Roman" w:eastAsia="Times New Roman" w:hAnsi="Times New Roman" w:cs="Times New Roman"/>
      <w:b/>
      <w:bCs/>
      <w:caps/>
      <w:kern w:val="32"/>
      <w:sz w:val="28"/>
      <w:szCs w:val="28"/>
      <w:lang w:val="x-none" w:eastAsia="x-none"/>
    </w:rPr>
  </w:style>
  <w:style w:type="paragraph" w:styleId="11">
    <w:name w:val="toc 1"/>
    <w:basedOn w:val="a3"/>
    <w:next w:val="a3"/>
    <w:link w:val="12"/>
    <w:autoRedefine/>
    <w:uiPriority w:val="39"/>
    <w:qFormat/>
    <w:rsid w:val="00185959"/>
    <w:pPr>
      <w:tabs>
        <w:tab w:val="left" w:pos="426"/>
        <w:tab w:val="right" w:leader="dot" w:pos="9356"/>
      </w:tabs>
      <w:spacing w:before="120"/>
    </w:pPr>
    <w:rPr>
      <w:bCs/>
      <w:iCs/>
    </w:rPr>
  </w:style>
  <w:style w:type="paragraph" w:styleId="21">
    <w:name w:val="toc 2"/>
    <w:basedOn w:val="a3"/>
    <w:next w:val="a3"/>
    <w:autoRedefine/>
    <w:uiPriority w:val="39"/>
    <w:qFormat/>
    <w:rsid w:val="00185959"/>
    <w:pPr>
      <w:tabs>
        <w:tab w:val="left" w:pos="851"/>
        <w:tab w:val="right" w:leader="dot" w:pos="9345"/>
      </w:tabs>
      <w:spacing w:before="120"/>
      <w:ind w:left="238"/>
    </w:pPr>
    <w:rPr>
      <w:bCs/>
      <w:szCs w:val="26"/>
    </w:rPr>
  </w:style>
  <w:style w:type="paragraph" w:styleId="a7">
    <w:name w:val="footer"/>
    <w:basedOn w:val="a3"/>
    <w:link w:val="a8"/>
    <w:uiPriority w:val="99"/>
    <w:rsid w:val="00185959"/>
    <w:pPr>
      <w:tabs>
        <w:tab w:val="center" w:pos="4677"/>
        <w:tab w:val="right" w:pos="9355"/>
      </w:tabs>
    </w:pPr>
    <w:rPr>
      <w:rFonts w:ascii="KZ Bookman Old Style" w:hAnsi="KZ Bookman Old Style"/>
      <w:b/>
      <w:bCs/>
    </w:rPr>
  </w:style>
  <w:style w:type="character" w:customStyle="1" w:styleId="a8">
    <w:name w:val="Нижний колонтитул Знак"/>
    <w:basedOn w:val="a4"/>
    <w:link w:val="a7"/>
    <w:uiPriority w:val="99"/>
    <w:rsid w:val="00185959"/>
    <w:rPr>
      <w:rFonts w:ascii="KZ Bookman Old Style" w:eastAsia="Times New Roman" w:hAnsi="KZ Bookman Old Style" w:cs="Times New Roman"/>
      <w:b/>
      <w:bCs/>
      <w:sz w:val="24"/>
      <w:szCs w:val="24"/>
      <w:lang w:eastAsia="ru-RU"/>
    </w:rPr>
  </w:style>
  <w:style w:type="paragraph" w:styleId="a9">
    <w:name w:val="Subtitle"/>
    <w:basedOn w:val="a3"/>
    <w:link w:val="aa"/>
    <w:qFormat/>
    <w:rsid w:val="00185959"/>
    <w:pPr>
      <w:jc w:val="center"/>
    </w:pPr>
    <w:rPr>
      <w:rFonts w:ascii="KZ Bookman Old Style" w:hAnsi="KZ Bookman Old Style"/>
      <w:b/>
      <w:bCs/>
      <w:sz w:val="32"/>
    </w:rPr>
  </w:style>
  <w:style w:type="character" w:customStyle="1" w:styleId="aa">
    <w:name w:val="Подзаголовок Знак"/>
    <w:basedOn w:val="a4"/>
    <w:link w:val="a9"/>
    <w:rsid w:val="00185959"/>
    <w:rPr>
      <w:rFonts w:ascii="KZ Bookman Old Style" w:eastAsia="Times New Roman" w:hAnsi="KZ Bookman Old Style" w:cs="Times New Roman"/>
      <w:b/>
      <w:bCs/>
      <w:sz w:val="32"/>
      <w:szCs w:val="24"/>
      <w:lang w:eastAsia="ru-RU"/>
    </w:rPr>
  </w:style>
  <w:style w:type="paragraph" w:styleId="ab">
    <w:name w:val="header"/>
    <w:aliases w:val="Even"/>
    <w:basedOn w:val="a3"/>
    <w:link w:val="ac"/>
    <w:uiPriority w:val="99"/>
    <w:rsid w:val="00185959"/>
    <w:pPr>
      <w:tabs>
        <w:tab w:val="center" w:pos="4677"/>
        <w:tab w:val="right" w:pos="9355"/>
      </w:tabs>
    </w:pPr>
    <w:rPr>
      <w:rFonts w:ascii="KZ Bookman Old Style" w:hAnsi="KZ Bookman Old Style"/>
      <w:b/>
      <w:bCs/>
    </w:rPr>
  </w:style>
  <w:style w:type="character" w:customStyle="1" w:styleId="ac">
    <w:name w:val="Верхний колонтитул Знак"/>
    <w:aliases w:val="Even Знак"/>
    <w:basedOn w:val="a4"/>
    <w:link w:val="ab"/>
    <w:uiPriority w:val="99"/>
    <w:rsid w:val="00185959"/>
    <w:rPr>
      <w:rFonts w:ascii="KZ Bookman Old Style" w:eastAsia="Times New Roman" w:hAnsi="KZ Bookman Old Style" w:cs="Times New Roman"/>
      <w:b/>
      <w:bCs/>
      <w:sz w:val="24"/>
      <w:szCs w:val="24"/>
      <w:lang w:eastAsia="ru-RU"/>
    </w:rPr>
  </w:style>
  <w:style w:type="paragraph" w:customStyle="1" w:styleId="ad">
    <w:name w:val="титульный лист центр"/>
    <w:basedOn w:val="a3"/>
    <w:link w:val="Char"/>
    <w:qFormat/>
    <w:rsid w:val="00185959"/>
    <w:pPr>
      <w:spacing w:before="40"/>
      <w:jc w:val="center"/>
    </w:pPr>
    <w:rPr>
      <w:b/>
      <w:bCs/>
      <w:sz w:val="28"/>
      <w:szCs w:val="28"/>
    </w:rPr>
  </w:style>
  <w:style w:type="character" w:customStyle="1" w:styleId="Char">
    <w:name w:val="титульный лист центр Char"/>
    <w:basedOn w:val="a4"/>
    <w:link w:val="ad"/>
    <w:rsid w:val="00185959"/>
    <w:rPr>
      <w:rFonts w:ascii="Times New Roman" w:eastAsia="Times New Roman" w:hAnsi="Times New Roman" w:cs="Times New Roman"/>
      <w:b/>
      <w:bCs/>
      <w:sz w:val="28"/>
      <w:szCs w:val="28"/>
      <w:lang w:eastAsia="ru-RU"/>
    </w:rPr>
  </w:style>
  <w:style w:type="paragraph" w:customStyle="1" w:styleId="-0">
    <w:name w:val="Титульный - Согласование"/>
    <w:basedOn w:val="a3"/>
    <w:link w:val="-1"/>
    <w:rsid w:val="00185959"/>
    <w:pPr>
      <w:spacing w:before="40" w:after="40"/>
      <w:jc w:val="both"/>
    </w:pPr>
    <w:rPr>
      <w:lang w:val="lt-LT" w:eastAsia="en-US"/>
    </w:rPr>
  </w:style>
  <w:style w:type="character" w:customStyle="1" w:styleId="-1">
    <w:name w:val="Титульный - Согласование Знак"/>
    <w:link w:val="-0"/>
    <w:rsid w:val="00185959"/>
    <w:rPr>
      <w:rFonts w:ascii="Times New Roman" w:eastAsia="Times New Roman" w:hAnsi="Times New Roman" w:cs="Times New Roman"/>
      <w:sz w:val="24"/>
      <w:szCs w:val="24"/>
      <w:lang w:val="lt-LT"/>
    </w:rPr>
  </w:style>
  <w:style w:type="paragraph" w:customStyle="1" w:styleId="ae">
    <w:name w:val="Заголовок содержания"/>
    <w:basedOn w:val="a3"/>
    <w:next w:val="a3"/>
    <w:rsid w:val="00185959"/>
    <w:pPr>
      <w:pageBreakBefore/>
      <w:spacing w:after="120" w:line="360" w:lineRule="auto"/>
      <w:jc w:val="center"/>
    </w:pPr>
    <w:rPr>
      <w:rFonts w:ascii="Tahoma" w:hAnsi="Tahoma" w:cs="Tahoma"/>
      <w:b/>
      <w:sz w:val="32"/>
      <w:szCs w:val="20"/>
      <w:lang w:eastAsia="en-US"/>
    </w:rPr>
  </w:style>
  <w:style w:type="paragraph" w:customStyle="1" w:styleId="af">
    <w:name w:val="Заголовок таблицы"/>
    <w:basedOn w:val="a3"/>
    <w:link w:val="af0"/>
    <w:qFormat/>
    <w:rsid w:val="00185959"/>
    <w:pPr>
      <w:spacing w:before="120" w:after="240"/>
    </w:pPr>
    <w:rPr>
      <w:caps/>
      <w:sz w:val="28"/>
      <w:lang w:eastAsia="en-US"/>
    </w:rPr>
  </w:style>
  <w:style w:type="character" w:customStyle="1" w:styleId="af0">
    <w:name w:val="Заголовок таблицы Знак"/>
    <w:link w:val="af"/>
    <w:rsid w:val="00185959"/>
    <w:rPr>
      <w:rFonts w:ascii="Times New Roman" w:eastAsia="Times New Roman" w:hAnsi="Times New Roman" w:cs="Times New Roman"/>
      <w:caps/>
      <w:sz w:val="28"/>
      <w:szCs w:val="24"/>
    </w:rPr>
  </w:style>
  <w:style w:type="paragraph" w:customStyle="1" w:styleId="13">
    <w:name w:val="Основной текст1"/>
    <w:basedOn w:val="a3"/>
    <w:link w:val="Char0"/>
    <w:qFormat/>
    <w:rsid w:val="00185959"/>
    <w:pPr>
      <w:spacing w:line="360" w:lineRule="auto"/>
      <w:ind w:firstLine="720"/>
      <w:jc w:val="both"/>
    </w:pPr>
  </w:style>
  <w:style w:type="character" w:customStyle="1" w:styleId="Char0">
    <w:name w:val="Основной текст Char"/>
    <w:link w:val="13"/>
    <w:rsid w:val="00185959"/>
    <w:rPr>
      <w:rFonts w:ascii="Times New Roman" w:eastAsia="Times New Roman" w:hAnsi="Times New Roman" w:cs="Times New Roman"/>
      <w:sz w:val="24"/>
      <w:szCs w:val="24"/>
      <w:lang w:eastAsia="ru-RU"/>
    </w:rPr>
  </w:style>
  <w:style w:type="character" w:customStyle="1" w:styleId="12">
    <w:name w:val="Оглавление 1 Знак"/>
    <w:link w:val="11"/>
    <w:uiPriority w:val="39"/>
    <w:locked/>
    <w:rsid w:val="00185959"/>
    <w:rPr>
      <w:rFonts w:ascii="Times New Roman" w:eastAsia="Times New Roman" w:hAnsi="Times New Roman" w:cs="Times New Roman"/>
      <w:bCs/>
      <w:iCs/>
      <w:sz w:val="24"/>
      <w:szCs w:val="24"/>
      <w:lang w:eastAsia="ru-RU"/>
    </w:rPr>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3"/>
    <w:uiPriority w:val="99"/>
    <w:rsid w:val="00D37106"/>
    <w:pPr>
      <w:numPr>
        <w:numId w:val="1"/>
      </w:numPr>
      <w:jc w:val="both"/>
    </w:pPr>
  </w:style>
  <w:style w:type="paragraph" w:styleId="a2">
    <w:name w:val="List Bullet"/>
    <w:aliases w:val="Основной текст Маркерованный список"/>
    <w:basedOn w:val="a3"/>
    <w:link w:val="af1"/>
    <w:uiPriority w:val="99"/>
    <w:qFormat/>
    <w:rsid w:val="00D37106"/>
    <w:pPr>
      <w:numPr>
        <w:numId w:val="2"/>
      </w:numPr>
      <w:spacing w:before="120"/>
      <w:jc w:val="both"/>
    </w:pPr>
    <w:rPr>
      <w:rFonts w:ascii="Tahoma" w:hAnsi="Tahoma" w:cs="Tahoma"/>
      <w:sz w:val="18"/>
      <w:szCs w:val="20"/>
      <w:lang w:eastAsia="en-US"/>
    </w:rPr>
  </w:style>
  <w:style w:type="paragraph" w:customStyle="1" w:styleId="Normal1">
    <w:name w:val="Normal1"/>
    <w:rsid w:val="00D37106"/>
    <w:pPr>
      <w:widowControl w:val="0"/>
      <w:spacing w:after="0" w:line="240" w:lineRule="auto"/>
      <w:ind w:firstLine="567"/>
      <w:jc w:val="both"/>
    </w:pPr>
    <w:rPr>
      <w:rFonts w:ascii="Times New Roman" w:eastAsia="Times New Roman" w:hAnsi="Times New Roman" w:cs="Times New Roman"/>
      <w:snapToGrid w:val="0"/>
      <w:sz w:val="24"/>
      <w:szCs w:val="20"/>
      <w:lang w:eastAsia="ru-RU"/>
    </w:rPr>
  </w:style>
  <w:style w:type="character" w:customStyle="1" w:styleId="af1">
    <w:name w:val="Маркированный список Знак"/>
    <w:aliases w:val="Основной текст Маркерованный список Знак"/>
    <w:link w:val="a2"/>
    <w:uiPriority w:val="99"/>
    <w:rsid w:val="00D37106"/>
    <w:rPr>
      <w:rFonts w:ascii="Tahoma" w:eastAsia="Times New Roman" w:hAnsi="Tahoma" w:cs="Tahoma"/>
      <w:sz w:val="18"/>
      <w:szCs w:val="20"/>
    </w:rPr>
  </w:style>
  <w:style w:type="paragraph" w:customStyle="1" w:styleId="22">
    <w:name w:val="Стиль2"/>
    <w:basedOn w:val="2"/>
    <w:link w:val="23"/>
    <w:autoRedefine/>
    <w:qFormat/>
    <w:rsid w:val="000B485B"/>
    <w:pPr>
      <w:keepLines w:val="0"/>
      <w:tabs>
        <w:tab w:val="left" w:pos="426"/>
        <w:tab w:val="left" w:pos="709"/>
      </w:tabs>
      <w:spacing w:before="240" w:after="120" w:line="276" w:lineRule="auto"/>
    </w:pPr>
    <w:rPr>
      <w:rFonts w:ascii="Times New Roman" w:eastAsia="Times New Roman" w:hAnsi="Times New Roman" w:cs="Times New Roman"/>
      <w:iCs/>
      <w:color w:val="auto"/>
      <w:sz w:val="24"/>
      <w:szCs w:val="24"/>
    </w:rPr>
  </w:style>
  <w:style w:type="character" w:customStyle="1" w:styleId="23">
    <w:name w:val="Стиль2 Знак"/>
    <w:link w:val="22"/>
    <w:rsid w:val="000B485B"/>
    <w:rPr>
      <w:rFonts w:ascii="Times New Roman" w:eastAsia="Times New Roman" w:hAnsi="Times New Roman" w:cs="Times New Roman"/>
      <w:b/>
      <w:bCs/>
      <w:iCs/>
      <w:sz w:val="24"/>
      <w:szCs w:val="24"/>
      <w:lang w:eastAsia="ru-RU"/>
    </w:rPr>
  </w:style>
  <w:style w:type="character" w:customStyle="1" w:styleId="20">
    <w:name w:val="Заголовок 2 Знак"/>
    <w:aliases w:val="H2 Знак,Numbered text 3 Знак,2 headline Знак,h Знак,headline Знак,h2 Знак,Раздел Знак,2 Знак,(подраздел) Знак,Reset numbering Знак,1 1 Заголовок 2 Знак,Indented Heading Знак,H21 Знак,H22 Знак,Indented Heading1 Знак,H23 Знак,H211 Знак"/>
    <w:basedOn w:val="a4"/>
    <w:link w:val="2"/>
    <w:uiPriority w:val="9"/>
    <w:rsid w:val="00D37106"/>
    <w:rPr>
      <w:rFonts w:asciiTheme="majorHAnsi" w:eastAsiaTheme="majorEastAsia" w:hAnsiTheme="majorHAnsi" w:cstheme="majorBidi"/>
      <w:b/>
      <w:bCs/>
      <w:color w:val="4F81BD" w:themeColor="accent1"/>
      <w:sz w:val="26"/>
      <w:szCs w:val="26"/>
      <w:lang w:eastAsia="ru-RU"/>
    </w:rPr>
  </w:style>
  <w:style w:type="paragraph" w:styleId="af2">
    <w:name w:val="Normal (Web)"/>
    <w:aliases w:val="Обычный (Web),Обычный (Web)1,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3"/>
    <w:link w:val="af3"/>
    <w:uiPriority w:val="99"/>
    <w:qFormat/>
    <w:rsid w:val="00433BFF"/>
    <w:pPr>
      <w:spacing w:before="100" w:beforeAutospacing="1" w:after="100" w:afterAutospacing="1"/>
    </w:pPr>
    <w:rPr>
      <w:rFonts w:ascii="Arial Unicode MS" w:eastAsia="Arial Unicode MS" w:hAnsi="Arial Unicode MS"/>
      <w:lang w:val="x-none" w:eastAsia="x-none"/>
    </w:rPr>
  </w:style>
  <w:style w:type="character" w:customStyle="1" w:styleId="-075">
    <w:name w:val="Стиль полужирный все прописные Справа:  -075 см"/>
    <w:basedOn w:val="a4"/>
    <w:semiHidden/>
    <w:rsid w:val="00433BFF"/>
    <w:rPr>
      <w:rFonts w:ascii="KZ Bookman Old Style" w:hAnsi="KZ Bookman Old Style"/>
      <w:b/>
      <w:bCs/>
      <w:sz w:val="28"/>
      <w:szCs w:val="28"/>
      <w:lang w:val="ru-RU" w:eastAsia="ru-RU" w:bidi="ar-SA"/>
    </w:rPr>
  </w:style>
  <w:style w:type="character" w:styleId="af4">
    <w:name w:val="Hyperlink"/>
    <w:aliases w:val="Содержание"/>
    <w:uiPriority w:val="99"/>
    <w:rsid w:val="00433BFF"/>
    <w:rPr>
      <w:rFonts w:ascii="KZ Bookman Old Style" w:hAnsi="KZ Bookman Old Style"/>
      <w:b/>
      <w:bCs/>
      <w:color w:val="auto"/>
      <w:sz w:val="28"/>
      <w:szCs w:val="28"/>
      <w:u w:val="single"/>
      <w:lang w:val="ru-RU" w:eastAsia="ru-RU" w:bidi="ar-SA"/>
    </w:rPr>
  </w:style>
  <w:style w:type="paragraph" w:styleId="af5">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Название объекта1,Название объекта Знак1"/>
    <w:basedOn w:val="a3"/>
    <w:next w:val="a3"/>
    <w:link w:val="af6"/>
    <w:uiPriority w:val="35"/>
    <w:qFormat/>
    <w:rsid w:val="00433BFF"/>
    <w:rPr>
      <w:b/>
      <w:bCs/>
      <w:sz w:val="20"/>
      <w:szCs w:val="20"/>
      <w:lang w:val="x-none" w:eastAsia="x-none"/>
    </w:rPr>
  </w:style>
  <w:style w:type="paragraph" w:styleId="af7">
    <w:name w:val="List Paragraph"/>
    <w:aliases w:val="Bullet List,FooterText,numbered,Списки,List Paragraph2,Bullet 1,Use Case List Paragraph,Heading1,Colorful List - Accent 11,Colorful List - Accent 11CxSpLast"/>
    <w:basedOn w:val="a3"/>
    <w:link w:val="af8"/>
    <w:uiPriority w:val="34"/>
    <w:qFormat/>
    <w:rsid w:val="00433BFF"/>
    <w:pPr>
      <w:ind w:left="708"/>
    </w:pPr>
  </w:style>
  <w:style w:type="character" w:customStyle="1" w:styleId="af6">
    <w:name w:val="Название объекта Знак"/>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 Знак Знак Знак Знак Знак Знак Знак"/>
    <w:link w:val="af5"/>
    <w:rsid w:val="00433BFF"/>
    <w:rPr>
      <w:rFonts w:ascii="Times New Roman" w:eastAsia="Times New Roman" w:hAnsi="Times New Roman" w:cs="Times New Roman"/>
      <w:b/>
      <w:bCs/>
      <w:sz w:val="20"/>
      <w:szCs w:val="20"/>
      <w:lang w:val="x-none" w:eastAsia="x-none"/>
    </w:rPr>
  </w:style>
  <w:style w:type="paragraph" w:customStyle="1" w:styleId="af9">
    <w:name w:val="Обычный (тбл)"/>
    <w:basedOn w:val="a3"/>
    <w:link w:val="afa"/>
    <w:qFormat/>
    <w:rsid w:val="00433BFF"/>
    <w:pPr>
      <w:spacing w:before="40" w:after="80"/>
    </w:pPr>
    <w:rPr>
      <w:bCs/>
      <w:sz w:val="22"/>
      <w:szCs w:val="18"/>
    </w:rPr>
  </w:style>
  <w:style w:type="character" w:customStyle="1" w:styleId="afa">
    <w:name w:val="Обычный (тбл) Знак"/>
    <w:link w:val="af9"/>
    <w:locked/>
    <w:rsid w:val="00433BFF"/>
    <w:rPr>
      <w:rFonts w:ascii="Times New Roman" w:eastAsia="Times New Roman" w:hAnsi="Times New Roman" w:cs="Times New Roman"/>
      <w:bCs/>
      <w:szCs w:val="18"/>
      <w:lang w:eastAsia="ru-RU"/>
    </w:rPr>
  </w:style>
  <w:style w:type="character" w:customStyle="1" w:styleId="af3">
    <w:name w:val="Обычный (веб) Знак"/>
    <w:aliases w:val="Обычный (Web) Знак,Обычный (Web)1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f2"/>
    <w:uiPriority w:val="99"/>
    <w:locked/>
    <w:rsid w:val="00433BFF"/>
    <w:rPr>
      <w:rFonts w:ascii="Arial Unicode MS" w:eastAsia="Arial Unicode MS" w:hAnsi="Arial Unicode MS" w:cs="Times New Roman"/>
      <w:sz w:val="24"/>
      <w:szCs w:val="24"/>
      <w:lang w:val="x-none" w:eastAsia="x-none"/>
    </w:rPr>
  </w:style>
  <w:style w:type="paragraph" w:styleId="afb">
    <w:name w:val="Balloon Text"/>
    <w:basedOn w:val="a3"/>
    <w:link w:val="afc"/>
    <w:uiPriority w:val="99"/>
    <w:semiHidden/>
    <w:unhideWhenUsed/>
    <w:rsid w:val="00433BFF"/>
    <w:rPr>
      <w:rFonts w:ascii="Tahoma" w:hAnsi="Tahoma" w:cs="Tahoma"/>
      <w:sz w:val="16"/>
      <w:szCs w:val="16"/>
    </w:rPr>
  </w:style>
  <w:style w:type="character" w:customStyle="1" w:styleId="afc">
    <w:name w:val="Текст выноски Знак"/>
    <w:basedOn w:val="a4"/>
    <w:link w:val="afb"/>
    <w:uiPriority w:val="99"/>
    <w:semiHidden/>
    <w:rsid w:val="00433BFF"/>
    <w:rPr>
      <w:rFonts w:ascii="Tahoma" w:eastAsia="Times New Roman" w:hAnsi="Tahoma" w:cs="Tahoma"/>
      <w:sz w:val="16"/>
      <w:szCs w:val="16"/>
      <w:lang w:eastAsia="ru-RU"/>
    </w:rPr>
  </w:style>
  <w:style w:type="paragraph" w:styleId="afd">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
    <w:basedOn w:val="a3"/>
    <w:link w:val="afe"/>
    <w:uiPriority w:val="99"/>
    <w:rsid w:val="00C375D2"/>
    <w:pPr>
      <w:jc w:val="both"/>
    </w:pPr>
  </w:style>
  <w:style w:type="character" w:customStyle="1" w:styleId="afe">
    <w:name w:val="Основной текст Знак"/>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
    <w:basedOn w:val="a4"/>
    <w:link w:val="afd"/>
    <w:uiPriority w:val="99"/>
    <w:rsid w:val="00C375D2"/>
    <w:rPr>
      <w:rFonts w:ascii="Times New Roman" w:eastAsia="Times New Roman" w:hAnsi="Times New Roman" w:cs="Times New Roman"/>
      <w:sz w:val="24"/>
      <w:szCs w:val="24"/>
      <w:lang w:eastAsia="ru-RU"/>
    </w:rPr>
  </w:style>
  <w:style w:type="character" w:customStyle="1" w:styleId="aff">
    <w:name w:val="Рисунок Название Знак"/>
    <w:link w:val="aff0"/>
    <w:locked/>
    <w:rsid w:val="00C375D2"/>
    <w:rPr>
      <w:rFonts w:ascii="KZ Bookman Old Style" w:hAnsi="KZ Bookman Old Style"/>
      <w:sz w:val="24"/>
      <w:szCs w:val="24"/>
    </w:rPr>
  </w:style>
  <w:style w:type="paragraph" w:customStyle="1" w:styleId="aff0">
    <w:name w:val="Рисунок Название"/>
    <w:basedOn w:val="a3"/>
    <w:link w:val="aff"/>
    <w:qFormat/>
    <w:rsid w:val="00C375D2"/>
    <w:pPr>
      <w:spacing w:before="120" w:after="60" w:line="360" w:lineRule="auto"/>
      <w:jc w:val="center"/>
    </w:pPr>
    <w:rPr>
      <w:rFonts w:ascii="KZ Bookman Old Style" w:eastAsiaTheme="minorHAnsi" w:hAnsi="KZ Bookman Old Style" w:cstheme="minorBidi"/>
      <w:lang w:eastAsia="en-US"/>
    </w:rPr>
  </w:style>
  <w:style w:type="paragraph" w:customStyle="1" w:styleId="aff1">
    <w:name w:val="Текст документа"/>
    <w:basedOn w:val="a3"/>
    <w:link w:val="aff2"/>
    <w:qFormat/>
    <w:rsid w:val="001E239F"/>
    <w:pPr>
      <w:ind w:firstLine="851"/>
      <w:jc w:val="both"/>
    </w:pPr>
  </w:style>
  <w:style w:type="character" w:customStyle="1" w:styleId="aff2">
    <w:name w:val="Текст документа Знак"/>
    <w:link w:val="aff1"/>
    <w:rsid w:val="001E239F"/>
    <w:rPr>
      <w:rFonts w:ascii="Times New Roman" w:eastAsia="Times New Roman" w:hAnsi="Times New Roman" w:cs="Times New Roman"/>
      <w:sz w:val="24"/>
      <w:szCs w:val="24"/>
      <w:lang w:eastAsia="ru-RU"/>
    </w:rPr>
  </w:style>
  <w:style w:type="paragraph" w:styleId="aff3">
    <w:name w:val="annotation text"/>
    <w:basedOn w:val="a3"/>
    <w:link w:val="aff4"/>
    <w:uiPriority w:val="99"/>
    <w:semiHidden/>
    <w:unhideWhenUsed/>
    <w:rsid w:val="00F43093"/>
    <w:pPr>
      <w:ind w:firstLine="567"/>
    </w:pPr>
    <w:rPr>
      <w:sz w:val="20"/>
      <w:szCs w:val="20"/>
    </w:rPr>
  </w:style>
  <w:style w:type="character" w:customStyle="1" w:styleId="aff4">
    <w:name w:val="Текст примечания Знак"/>
    <w:basedOn w:val="a4"/>
    <w:link w:val="aff3"/>
    <w:uiPriority w:val="99"/>
    <w:semiHidden/>
    <w:rsid w:val="00F43093"/>
    <w:rPr>
      <w:rFonts w:ascii="Times New Roman" w:eastAsia="Times New Roman" w:hAnsi="Times New Roman" w:cs="Times New Roman"/>
      <w:sz w:val="20"/>
      <w:szCs w:val="20"/>
      <w:lang w:eastAsia="ru-RU"/>
    </w:rPr>
  </w:style>
  <w:style w:type="character" w:customStyle="1" w:styleId="aff5">
    <w:name w:val="Коментарий к шаблону"/>
    <w:uiPriority w:val="1"/>
    <w:qFormat/>
    <w:rsid w:val="0033102B"/>
    <w:rPr>
      <w:i/>
      <w:color w:val="0070C0"/>
    </w:rPr>
  </w:style>
  <w:style w:type="paragraph" w:customStyle="1" w:styleId="a0">
    <w:name w:val="Обычный нумерованый"/>
    <w:basedOn w:val="a3"/>
    <w:rsid w:val="00947B7F"/>
    <w:pPr>
      <w:numPr>
        <w:numId w:val="4"/>
      </w:numPr>
      <w:jc w:val="both"/>
    </w:pPr>
    <w:rPr>
      <w:color w:val="000000"/>
      <w:lang w:val="en-US" w:eastAsia="en-US"/>
    </w:rPr>
  </w:style>
  <w:style w:type="character" w:customStyle="1" w:styleId="apple-converted-space">
    <w:name w:val="apple-converted-space"/>
    <w:basedOn w:val="a4"/>
    <w:rsid w:val="006F6278"/>
  </w:style>
  <w:style w:type="character" w:customStyle="1" w:styleId="60">
    <w:name w:val="Заголовок 6 Знак"/>
    <w:basedOn w:val="a4"/>
    <w:link w:val="6"/>
    <w:rsid w:val="00AF1CA0"/>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3"/>
    <w:link w:val="HTML0"/>
    <w:uiPriority w:val="99"/>
    <w:unhideWhenUsed/>
    <w:rsid w:val="00AF1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uiPriority w:val="99"/>
    <w:rsid w:val="00AF1CA0"/>
    <w:rPr>
      <w:rFonts w:ascii="Courier New" w:eastAsia="Times New Roman" w:hAnsi="Courier New" w:cs="Courier New"/>
      <w:sz w:val="20"/>
      <w:szCs w:val="20"/>
      <w:lang w:eastAsia="ru-RU"/>
    </w:rPr>
  </w:style>
  <w:style w:type="character" w:customStyle="1" w:styleId="50">
    <w:name w:val="Заголовок 5 Знак"/>
    <w:basedOn w:val="a4"/>
    <w:link w:val="5"/>
    <w:rsid w:val="0027725D"/>
    <w:rPr>
      <w:rFonts w:asciiTheme="majorHAnsi" w:eastAsiaTheme="majorEastAsia" w:hAnsiTheme="majorHAnsi" w:cstheme="majorBidi"/>
      <w:color w:val="243F60" w:themeColor="accent1" w:themeShade="7F"/>
      <w:sz w:val="24"/>
      <w:szCs w:val="24"/>
      <w:lang w:eastAsia="ru-RU"/>
    </w:rPr>
  </w:style>
  <w:style w:type="paragraph" w:customStyle="1" w:styleId="15">
    <w:name w:val="обычны 1.5"/>
    <w:basedOn w:val="aff6"/>
    <w:rsid w:val="002F45DB"/>
    <w:pPr>
      <w:spacing w:after="0" w:line="360" w:lineRule="auto"/>
      <w:ind w:left="0" w:firstLine="567"/>
      <w:jc w:val="both"/>
    </w:pPr>
    <w:rPr>
      <w:szCs w:val="20"/>
      <w:lang w:val="x-none"/>
    </w:rPr>
  </w:style>
  <w:style w:type="paragraph" w:styleId="aff6">
    <w:name w:val="Body Text Indent"/>
    <w:basedOn w:val="a3"/>
    <w:link w:val="aff7"/>
    <w:uiPriority w:val="99"/>
    <w:semiHidden/>
    <w:unhideWhenUsed/>
    <w:rsid w:val="002F45DB"/>
    <w:pPr>
      <w:spacing w:after="120"/>
      <w:ind w:left="283"/>
    </w:pPr>
  </w:style>
  <w:style w:type="character" w:customStyle="1" w:styleId="aff7">
    <w:name w:val="Основной текст с отступом Знак"/>
    <w:basedOn w:val="a4"/>
    <w:link w:val="aff6"/>
    <w:uiPriority w:val="99"/>
    <w:semiHidden/>
    <w:rsid w:val="002F45DB"/>
    <w:rPr>
      <w:rFonts w:ascii="Times New Roman" w:eastAsia="Times New Roman" w:hAnsi="Times New Roman" w:cs="Times New Roman"/>
      <w:sz w:val="24"/>
      <w:szCs w:val="24"/>
      <w:lang w:eastAsia="ru-RU"/>
    </w:rPr>
  </w:style>
  <w:style w:type="table" w:styleId="aff8">
    <w:name w:val="Table Grid"/>
    <w:basedOn w:val="a5"/>
    <w:uiPriority w:val="39"/>
    <w:rsid w:val="00544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Текст титульного листа"/>
    <w:basedOn w:val="a3"/>
    <w:qFormat/>
    <w:rsid w:val="002257BE"/>
    <w:pPr>
      <w:spacing w:line="276" w:lineRule="auto"/>
      <w:jc w:val="center"/>
    </w:pPr>
    <w:rPr>
      <w:rFonts w:eastAsiaTheme="minorHAnsi"/>
      <w:b/>
      <w:lang w:eastAsia="en-US"/>
    </w:rPr>
  </w:style>
  <w:style w:type="character" w:styleId="affa">
    <w:name w:val="Placeholder Text"/>
    <w:basedOn w:val="a4"/>
    <w:uiPriority w:val="99"/>
    <w:semiHidden/>
    <w:rsid w:val="002257BE"/>
    <w:rPr>
      <w:color w:val="808080"/>
    </w:rPr>
  </w:style>
  <w:style w:type="character" w:customStyle="1" w:styleId="30">
    <w:name w:val="Заголовок 3 Знак"/>
    <w:basedOn w:val="a4"/>
    <w:link w:val="3"/>
    <w:uiPriority w:val="9"/>
    <w:rsid w:val="00183822"/>
    <w:rPr>
      <w:rFonts w:ascii="Cambria" w:eastAsia="Times New Roman" w:hAnsi="Cambria" w:cs="Times New Roman"/>
      <w:b/>
      <w:bCs/>
      <w:color w:val="4F81BD"/>
      <w:sz w:val="24"/>
      <w:szCs w:val="24"/>
      <w:lang w:eastAsia="ru-RU"/>
    </w:rPr>
  </w:style>
  <w:style w:type="character" w:customStyle="1" w:styleId="40">
    <w:name w:val="Заголовок 4 Знак"/>
    <w:aliases w:val="Заголовок 4 (Приложение) Знак,Sub-Minor Знак,Level 2 - a Знак,heading 4 Знак,????????? 4 (??????????) Знак"/>
    <w:basedOn w:val="a4"/>
    <w:link w:val="4"/>
    <w:uiPriority w:val="9"/>
    <w:rsid w:val="00183822"/>
    <w:rPr>
      <w:rFonts w:ascii="Times New Roman" w:eastAsia="Times New Roman" w:hAnsi="Times New Roman" w:cs="Times New Roman"/>
      <w:bCs/>
      <w:iCs/>
      <w:sz w:val="24"/>
      <w:szCs w:val="24"/>
      <w:lang w:eastAsia="ru-RU"/>
    </w:rPr>
  </w:style>
  <w:style w:type="character" w:customStyle="1" w:styleId="70">
    <w:name w:val="Заголовок 7 Знак"/>
    <w:basedOn w:val="a4"/>
    <w:link w:val="7"/>
    <w:rsid w:val="00183822"/>
    <w:rPr>
      <w:rFonts w:ascii="Cambria" w:eastAsia="Times New Roman" w:hAnsi="Cambria" w:cs="Times New Roman"/>
      <w:i/>
      <w:iCs/>
      <w:color w:val="404040"/>
      <w:sz w:val="24"/>
      <w:szCs w:val="24"/>
      <w:lang w:eastAsia="ru-RU"/>
    </w:rPr>
  </w:style>
  <w:style w:type="character" w:customStyle="1" w:styleId="80">
    <w:name w:val="Заголовок 8 Знак"/>
    <w:basedOn w:val="a4"/>
    <w:link w:val="8"/>
    <w:rsid w:val="00183822"/>
    <w:rPr>
      <w:rFonts w:ascii="Cambria" w:eastAsia="Times New Roman" w:hAnsi="Cambria" w:cs="Times New Roman"/>
      <w:color w:val="404040"/>
      <w:sz w:val="20"/>
      <w:szCs w:val="20"/>
      <w:lang w:eastAsia="ru-RU"/>
    </w:rPr>
  </w:style>
  <w:style w:type="character" w:customStyle="1" w:styleId="90">
    <w:name w:val="Заголовок 9 Знак"/>
    <w:basedOn w:val="a4"/>
    <w:link w:val="9"/>
    <w:rsid w:val="00183822"/>
    <w:rPr>
      <w:rFonts w:ascii="Cambria" w:eastAsia="Times New Roman" w:hAnsi="Cambria" w:cs="Times New Roman"/>
      <w:i/>
      <w:iCs/>
      <w:color w:val="404040"/>
      <w:sz w:val="20"/>
      <w:szCs w:val="20"/>
      <w:lang w:eastAsia="ru-RU"/>
    </w:rPr>
  </w:style>
  <w:style w:type="character" w:customStyle="1" w:styleId="af8">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
    <w:link w:val="af7"/>
    <w:uiPriority w:val="34"/>
    <w:locked/>
    <w:rsid w:val="00183822"/>
    <w:rPr>
      <w:rFonts w:ascii="Times New Roman" w:eastAsia="Times New Roman" w:hAnsi="Times New Roman" w:cs="Times New Roman"/>
      <w:sz w:val="24"/>
      <w:szCs w:val="24"/>
      <w:lang w:eastAsia="ru-RU"/>
    </w:rPr>
  </w:style>
  <w:style w:type="paragraph" w:styleId="affb">
    <w:name w:val="No Spacing"/>
    <w:link w:val="affc"/>
    <w:uiPriority w:val="1"/>
    <w:qFormat/>
    <w:rsid w:val="00ED0E0E"/>
    <w:pPr>
      <w:spacing w:after="0" w:line="240" w:lineRule="auto"/>
    </w:pPr>
    <w:rPr>
      <w:rFonts w:ascii="Calibri" w:eastAsia="Times New Roman" w:hAnsi="Calibri" w:cs="Times New Roman"/>
      <w:lang w:eastAsia="ru-RU"/>
    </w:rPr>
  </w:style>
  <w:style w:type="character" w:customStyle="1" w:styleId="affc">
    <w:name w:val="Без интервала Знак"/>
    <w:link w:val="affb"/>
    <w:uiPriority w:val="1"/>
    <w:rsid w:val="00ED0E0E"/>
    <w:rPr>
      <w:rFonts w:ascii="Calibri" w:eastAsia="Times New Roman" w:hAnsi="Calibri" w:cs="Times New Roman"/>
      <w:lang w:eastAsia="ru-RU"/>
    </w:rPr>
  </w:style>
  <w:style w:type="paragraph" w:customStyle="1" w:styleId="affd">
    <w:name w:val="Титульный"/>
    <w:rsid w:val="00A51D6B"/>
    <w:pPr>
      <w:spacing w:after="0" w:line="360" w:lineRule="auto"/>
      <w:ind w:firstLine="567"/>
      <w:jc w:val="center"/>
    </w:pPr>
    <w:rPr>
      <w:rFonts w:ascii="Times New Roman" w:eastAsia="Times New Roman" w:hAnsi="Times New Roman" w:cs="Times New Roman"/>
      <w:b/>
      <w:sz w:val="24"/>
      <w:szCs w:val="24"/>
      <w:lang w:eastAsia="ru-RU"/>
    </w:rPr>
  </w:style>
  <w:style w:type="paragraph" w:styleId="31">
    <w:name w:val="toc 3"/>
    <w:basedOn w:val="a3"/>
    <w:next w:val="a3"/>
    <w:autoRedefine/>
    <w:uiPriority w:val="39"/>
    <w:unhideWhenUsed/>
    <w:rsid w:val="000C22C6"/>
    <w:pPr>
      <w:tabs>
        <w:tab w:val="left" w:pos="709"/>
        <w:tab w:val="left" w:pos="1100"/>
        <w:tab w:val="right" w:leader="dot" w:pos="9356"/>
      </w:tabs>
      <w:spacing w:line="360" w:lineRule="auto"/>
      <w:ind w:left="567" w:right="-1"/>
    </w:pPr>
  </w:style>
  <w:style w:type="paragraph" w:customStyle="1" w:styleId="Style2">
    <w:name w:val="Style2"/>
    <w:qFormat/>
    <w:rsid w:val="00A51D6B"/>
    <w:pPr>
      <w:numPr>
        <w:numId w:val="10"/>
      </w:numPr>
      <w:spacing w:after="0" w:line="360" w:lineRule="auto"/>
      <w:jc w:val="center"/>
    </w:pPr>
    <w:rPr>
      <w:rFonts w:ascii="Times New Roman" w:eastAsia="Times New Roman" w:hAnsi="Times New Roman" w:cs="Times New Roman"/>
      <w:sz w:val="24"/>
      <w:szCs w:val="24"/>
      <w:lang w:eastAsia="ru-RU"/>
    </w:rPr>
  </w:style>
  <w:style w:type="paragraph" w:styleId="a1">
    <w:name w:val="TOC Heading"/>
    <w:basedOn w:val="1"/>
    <w:next w:val="a3"/>
    <w:uiPriority w:val="39"/>
    <w:unhideWhenUsed/>
    <w:qFormat/>
    <w:rsid w:val="00A51D6B"/>
    <w:pPr>
      <w:pageBreakBefore w:val="0"/>
      <w:numPr>
        <w:numId w:val="5"/>
      </w:numPr>
      <w:tabs>
        <w:tab w:val="clear" w:pos="0"/>
        <w:tab w:val="clear" w:pos="330"/>
        <w:tab w:val="clear" w:pos="709"/>
        <w:tab w:val="clear" w:pos="9356"/>
      </w:tabs>
      <w:spacing w:before="480" w:after="0" w:line="276" w:lineRule="auto"/>
      <w:ind w:left="0" w:right="0" w:firstLine="0"/>
      <w:outlineLvl w:val="9"/>
    </w:pPr>
    <w:rPr>
      <w:rFonts w:asciiTheme="majorHAnsi" w:eastAsiaTheme="majorEastAsia" w:hAnsiTheme="majorHAnsi" w:cstheme="majorBidi"/>
      <w:caps w:val="0"/>
      <w:color w:val="365F91" w:themeColor="accent1" w:themeShade="BF"/>
      <w:kern w:val="0"/>
      <w:lang w:val="ru-RU" w:eastAsia="ru-RU"/>
    </w:rPr>
  </w:style>
  <w:style w:type="paragraph" w:customStyle="1" w:styleId="-">
    <w:name w:val="Основной текст - Маркированный список"/>
    <w:basedOn w:val="24"/>
    <w:qFormat/>
    <w:rsid w:val="00A51D6B"/>
    <w:pPr>
      <w:numPr>
        <w:numId w:val="11"/>
      </w:numPr>
      <w:tabs>
        <w:tab w:val="left" w:pos="1276"/>
      </w:tabs>
      <w:ind w:left="432" w:hanging="432"/>
      <w:jc w:val="both"/>
    </w:pPr>
    <w:rPr>
      <w:szCs w:val="20"/>
      <w:lang w:val="x-none" w:eastAsia="en-US"/>
    </w:rPr>
  </w:style>
  <w:style w:type="paragraph" w:styleId="24">
    <w:name w:val="Body Text First Indent 2"/>
    <w:basedOn w:val="aff6"/>
    <w:link w:val="25"/>
    <w:uiPriority w:val="99"/>
    <w:semiHidden/>
    <w:unhideWhenUsed/>
    <w:rsid w:val="00A51D6B"/>
    <w:pPr>
      <w:spacing w:after="0" w:line="360" w:lineRule="auto"/>
      <w:ind w:left="360" w:firstLine="360"/>
    </w:pPr>
  </w:style>
  <w:style w:type="character" w:customStyle="1" w:styleId="25">
    <w:name w:val="Красная строка 2 Знак"/>
    <w:basedOn w:val="aff7"/>
    <w:link w:val="24"/>
    <w:uiPriority w:val="99"/>
    <w:semiHidden/>
    <w:rsid w:val="00A51D6B"/>
    <w:rPr>
      <w:rFonts w:ascii="Times New Roman" w:eastAsia="Times New Roman" w:hAnsi="Times New Roman" w:cs="Times New Roman"/>
      <w:sz w:val="24"/>
      <w:szCs w:val="24"/>
      <w:lang w:eastAsia="ru-RU"/>
    </w:rPr>
  </w:style>
  <w:style w:type="character" w:customStyle="1" w:styleId="affe">
    <w:name w:val="Тема примечания Знак"/>
    <w:basedOn w:val="aff4"/>
    <w:link w:val="afff"/>
    <w:uiPriority w:val="99"/>
    <w:semiHidden/>
    <w:rsid w:val="00A51D6B"/>
    <w:rPr>
      <w:rFonts w:ascii="Times New Roman" w:eastAsia="Times New Roman" w:hAnsi="Times New Roman" w:cs="Times New Roman"/>
      <w:b/>
      <w:bCs/>
      <w:sz w:val="20"/>
      <w:szCs w:val="20"/>
      <w:lang w:eastAsia="ru-RU"/>
    </w:rPr>
  </w:style>
  <w:style w:type="paragraph" w:styleId="afff">
    <w:name w:val="annotation subject"/>
    <w:basedOn w:val="aff3"/>
    <w:next w:val="aff3"/>
    <w:link w:val="affe"/>
    <w:uiPriority w:val="99"/>
    <w:semiHidden/>
    <w:unhideWhenUsed/>
    <w:rsid w:val="00A51D6B"/>
    <w:rPr>
      <w:b/>
      <w:bCs/>
    </w:rPr>
  </w:style>
  <w:style w:type="character" w:customStyle="1" w:styleId="14">
    <w:name w:val="Тема примечания Знак1"/>
    <w:basedOn w:val="aff4"/>
    <w:uiPriority w:val="99"/>
    <w:semiHidden/>
    <w:rsid w:val="00A51D6B"/>
    <w:rPr>
      <w:rFonts w:ascii="Times New Roman" w:eastAsia="Times New Roman" w:hAnsi="Times New Roman" w:cs="Times New Roman"/>
      <w:b/>
      <w:bCs/>
      <w:sz w:val="20"/>
      <w:szCs w:val="20"/>
      <w:lang w:eastAsia="ru-RU"/>
    </w:rPr>
  </w:style>
  <w:style w:type="paragraph" w:styleId="26">
    <w:name w:val="Body Text 2"/>
    <w:basedOn w:val="a3"/>
    <w:link w:val="27"/>
    <w:unhideWhenUsed/>
    <w:rsid w:val="00A51D6B"/>
    <w:pPr>
      <w:spacing w:before="120" w:after="120" w:line="480" w:lineRule="auto"/>
      <w:jc w:val="both"/>
    </w:pPr>
    <w:rPr>
      <w:rFonts w:ascii="Tahoma" w:hAnsi="Tahoma" w:cs="Tahoma"/>
      <w:szCs w:val="20"/>
      <w:lang w:eastAsia="en-US"/>
    </w:rPr>
  </w:style>
  <w:style w:type="character" w:customStyle="1" w:styleId="27">
    <w:name w:val="Основной текст 2 Знак"/>
    <w:basedOn w:val="a4"/>
    <w:link w:val="26"/>
    <w:rsid w:val="00A51D6B"/>
    <w:rPr>
      <w:rFonts w:ascii="Tahoma" w:eastAsia="Times New Roman" w:hAnsi="Tahoma" w:cs="Tahoma"/>
      <w:sz w:val="24"/>
      <w:szCs w:val="20"/>
    </w:rPr>
  </w:style>
  <w:style w:type="paragraph" w:customStyle="1" w:styleId="-2">
    <w:name w:val="Таблица - Заголовок"/>
    <w:basedOn w:val="a3"/>
    <w:next w:val="afd"/>
    <w:qFormat/>
    <w:rsid w:val="00A51D6B"/>
    <w:pPr>
      <w:tabs>
        <w:tab w:val="left" w:pos="360"/>
      </w:tabs>
      <w:jc w:val="center"/>
    </w:pPr>
  </w:style>
  <w:style w:type="paragraph" w:customStyle="1" w:styleId="-3">
    <w:name w:val="Таблица - Основной текст"/>
    <w:next w:val="afd"/>
    <w:link w:val="-4"/>
    <w:qFormat/>
    <w:rsid w:val="00A51D6B"/>
    <w:pPr>
      <w:spacing w:before="240" w:after="120" w:line="360" w:lineRule="auto"/>
      <w:ind w:firstLine="567"/>
      <w:jc w:val="both"/>
    </w:pPr>
    <w:rPr>
      <w:rFonts w:ascii="Times New Roman" w:eastAsia="Times New Roman" w:hAnsi="Times New Roman" w:cs="Tahoma"/>
      <w:sz w:val="24"/>
      <w:szCs w:val="20"/>
    </w:rPr>
  </w:style>
  <w:style w:type="character" w:customStyle="1" w:styleId="-4">
    <w:name w:val="Таблица - Основной текст Знак"/>
    <w:link w:val="-3"/>
    <w:rsid w:val="00A51D6B"/>
    <w:rPr>
      <w:rFonts w:ascii="Times New Roman" w:eastAsia="Times New Roman" w:hAnsi="Times New Roman" w:cs="Tahoma"/>
      <w:sz w:val="24"/>
      <w:szCs w:val="20"/>
    </w:rPr>
  </w:style>
  <w:style w:type="paragraph" w:customStyle="1" w:styleId="afff0">
    <w:name w:val="Нумерованный список в таблице"/>
    <w:basedOn w:val="a"/>
    <w:rsid w:val="00A51D6B"/>
    <w:pPr>
      <w:numPr>
        <w:numId w:val="0"/>
      </w:numPr>
      <w:tabs>
        <w:tab w:val="num" w:pos="459"/>
        <w:tab w:val="num" w:pos="709"/>
      </w:tabs>
      <w:spacing w:before="60" w:after="60"/>
      <w:ind w:left="459" w:hanging="432"/>
      <w:contextualSpacing/>
      <w:jc w:val="left"/>
    </w:pPr>
    <w:rPr>
      <w:szCs w:val="20"/>
      <w:lang w:val="x-none" w:eastAsia="en-US"/>
    </w:rPr>
  </w:style>
  <w:style w:type="paragraph" w:customStyle="1" w:styleId="Head72">
    <w:name w:val="Head 7.2"/>
    <w:basedOn w:val="a3"/>
    <w:rsid w:val="00A51D6B"/>
    <w:pPr>
      <w:suppressAutoHyphens/>
      <w:spacing w:after="120"/>
      <w:ind w:left="720" w:hanging="720"/>
    </w:pPr>
    <w:rPr>
      <w:rFonts w:ascii="Times New Roman Bold" w:hAnsi="Times New Roman Bold"/>
      <w:b/>
      <w:sz w:val="28"/>
      <w:szCs w:val="20"/>
      <w:lang w:val="en-US" w:eastAsia="en-US"/>
    </w:rPr>
  </w:style>
  <w:style w:type="paragraph" w:customStyle="1" w:styleId="afff1">
    <w:name w:val="Текст таблицы"/>
    <w:basedOn w:val="a3"/>
    <w:qFormat/>
    <w:rsid w:val="00A51D6B"/>
    <w:pPr>
      <w:spacing w:line="276" w:lineRule="auto"/>
    </w:pPr>
    <w:rPr>
      <w:rFonts w:eastAsiaTheme="minorHAnsi"/>
      <w:sz w:val="20"/>
      <w:szCs w:val="22"/>
      <w:lang w:eastAsia="en-US"/>
    </w:rPr>
  </w:style>
  <w:style w:type="paragraph" w:customStyle="1" w:styleId="RF">
    <w:name w:val="RF"/>
    <w:basedOn w:val="afff1"/>
    <w:qFormat/>
    <w:rsid w:val="00A51D6B"/>
    <w:pPr>
      <w:numPr>
        <w:numId w:val="12"/>
      </w:numPr>
    </w:pPr>
  </w:style>
  <w:style w:type="character" w:styleId="afff2">
    <w:name w:val="Strong"/>
    <w:basedOn w:val="a4"/>
    <w:uiPriority w:val="22"/>
    <w:qFormat/>
    <w:rsid w:val="00A51D6B"/>
    <w:rPr>
      <w:b/>
      <w:bCs/>
    </w:rPr>
  </w:style>
  <w:style w:type="paragraph" w:styleId="41">
    <w:name w:val="toc 4"/>
    <w:basedOn w:val="a3"/>
    <w:next w:val="a3"/>
    <w:autoRedefine/>
    <w:uiPriority w:val="39"/>
    <w:unhideWhenUsed/>
    <w:rsid w:val="00CE1B57"/>
    <w:pPr>
      <w:tabs>
        <w:tab w:val="left" w:pos="1134"/>
        <w:tab w:val="left" w:pos="2047"/>
        <w:tab w:val="right" w:leader="dot" w:pos="9345"/>
      </w:tabs>
      <w:spacing w:after="100" w:line="360" w:lineRule="auto"/>
      <w:ind w:left="720" w:hanging="153"/>
    </w:pPr>
  </w:style>
  <w:style w:type="character" w:customStyle="1" w:styleId="s0">
    <w:name w:val="s0"/>
    <w:basedOn w:val="a4"/>
    <w:rsid w:val="00A51D6B"/>
    <w:rPr>
      <w:rFonts w:ascii="Times New Roman" w:hAnsi="Times New Roman" w:cs="Times New Roman"/>
      <w:color w:val="000000"/>
      <w:sz w:val="20"/>
      <w:szCs w:val="20"/>
      <w:u w:val="none"/>
      <w:effect w:val="none"/>
    </w:rPr>
  </w:style>
  <w:style w:type="character" w:styleId="afff3">
    <w:name w:val="Emphasis"/>
    <w:basedOn w:val="a4"/>
    <w:uiPriority w:val="20"/>
    <w:qFormat/>
    <w:rsid w:val="00A51D6B"/>
    <w:rPr>
      <w:i/>
      <w:iCs/>
    </w:rPr>
  </w:style>
  <w:style w:type="character" w:customStyle="1" w:styleId="h3-title">
    <w:name w:val="h3-title"/>
    <w:basedOn w:val="a4"/>
    <w:rsid w:val="00A51D6B"/>
  </w:style>
  <w:style w:type="character" w:customStyle="1" w:styleId="s2">
    <w:name w:val="s2"/>
    <w:basedOn w:val="a4"/>
    <w:rsid w:val="00A51D6B"/>
  </w:style>
  <w:style w:type="character" w:customStyle="1" w:styleId="afff4">
    <w:name w:val="Текст концевой сноски Знак"/>
    <w:basedOn w:val="a4"/>
    <w:link w:val="afff5"/>
    <w:uiPriority w:val="99"/>
    <w:semiHidden/>
    <w:rsid w:val="00A51D6B"/>
    <w:rPr>
      <w:rFonts w:ascii="Times New Roman" w:eastAsia="Times New Roman" w:hAnsi="Times New Roman" w:cs="Times New Roman"/>
      <w:sz w:val="20"/>
      <w:szCs w:val="20"/>
      <w:lang w:eastAsia="ru-RU"/>
    </w:rPr>
  </w:style>
  <w:style w:type="paragraph" w:styleId="afff5">
    <w:name w:val="endnote text"/>
    <w:basedOn w:val="a3"/>
    <w:link w:val="afff4"/>
    <w:uiPriority w:val="99"/>
    <w:semiHidden/>
    <w:unhideWhenUsed/>
    <w:rsid w:val="00A51D6B"/>
    <w:pPr>
      <w:ind w:firstLine="567"/>
    </w:pPr>
    <w:rPr>
      <w:sz w:val="20"/>
      <w:szCs w:val="20"/>
    </w:rPr>
  </w:style>
  <w:style w:type="character" w:customStyle="1" w:styleId="16">
    <w:name w:val="Текст концевой сноски Знак1"/>
    <w:basedOn w:val="a4"/>
    <w:uiPriority w:val="99"/>
    <w:semiHidden/>
    <w:rsid w:val="00A51D6B"/>
    <w:rPr>
      <w:rFonts w:ascii="Times New Roman" w:eastAsia="Times New Roman" w:hAnsi="Times New Roman" w:cs="Times New Roman"/>
      <w:sz w:val="20"/>
      <w:szCs w:val="20"/>
      <w:lang w:eastAsia="ru-RU"/>
    </w:rPr>
  </w:style>
  <w:style w:type="paragraph" w:styleId="afff6">
    <w:name w:val="footnote text"/>
    <w:basedOn w:val="a3"/>
    <w:link w:val="afff7"/>
    <w:uiPriority w:val="99"/>
    <w:semiHidden/>
    <w:unhideWhenUsed/>
    <w:rsid w:val="00A51D6B"/>
    <w:pPr>
      <w:ind w:firstLine="567"/>
    </w:pPr>
    <w:rPr>
      <w:sz w:val="20"/>
      <w:szCs w:val="20"/>
    </w:rPr>
  </w:style>
  <w:style w:type="character" w:customStyle="1" w:styleId="afff7">
    <w:name w:val="Текст сноски Знак"/>
    <w:basedOn w:val="a4"/>
    <w:link w:val="afff6"/>
    <w:uiPriority w:val="99"/>
    <w:semiHidden/>
    <w:rsid w:val="00A51D6B"/>
    <w:rPr>
      <w:rFonts w:ascii="Times New Roman" w:eastAsia="Times New Roman" w:hAnsi="Times New Roman" w:cs="Times New Roman"/>
      <w:sz w:val="20"/>
      <w:szCs w:val="20"/>
      <w:lang w:eastAsia="ru-RU"/>
    </w:rPr>
  </w:style>
  <w:style w:type="character" w:styleId="afff8">
    <w:name w:val="annotation reference"/>
    <w:basedOn w:val="a4"/>
    <w:uiPriority w:val="99"/>
    <w:semiHidden/>
    <w:unhideWhenUsed/>
    <w:rsid w:val="005C5950"/>
    <w:rPr>
      <w:sz w:val="16"/>
      <w:szCs w:val="16"/>
    </w:rPr>
  </w:style>
  <w:style w:type="character" w:styleId="afff9">
    <w:name w:val="FollowedHyperlink"/>
    <w:basedOn w:val="a4"/>
    <w:uiPriority w:val="99"/>
    <w:semiHidden/>
    <w:unhideWhenUsed/>
    <w:rsid w:val="005C5950"/>
    <w:rPr>
      <w:color w:val="800080" w:themeColor="followedHyperlink"/>
      <w:u w:val="single"/>
    </w:rPr>
  </w:style>
  <w:style w:type="paragraph" w:styleId="afffa">
    <w:name w:val="Revision"/>
    <w:hidden/>
    <w:uiPriority w:val="99"/>
    <w:semiHidden/>
    <w:rsid w:val="005C5950"/>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46056">
      <w:bodyDiv w:val="1"/>
      <w:marLeft w:val="0"/>
      <w:marRight w:val="0"/>
      <w:marTop w:val="0"/>
      <w:marBottom w:val="0"/>
      <w:divBdr>
        <w:top w:val="none" w:sz="0" w:space="0" w:color="auto"/>
        <w:left w:val="none" w:sz="0" w:space="0" w:color="auto"/>
        <w:bottom w:val="none" w:sz="0" w:space="0" w:color="auto"/>
        <w:right w:val="none" w:sz="0" w:space="0" w:color="auto"/>
      </w:divBdr>
    </w:div>
    <w:div w:id="272127467">
      <w:bodyDiv w:val="1"/>
      <w:marLeft w:val="0"/>
      <w:marRight w:val="0"/>
      <w:marTop w:val="0"/>
      <w:marBottom w:val="0"/>
      <w:divBdr>
        <w:top w:val="none" w:sz="0" w:space="0" w:color="auto"/>
        <w:left w:val="none" w:sz="0" w:space="0" w:color="auto"/>
        <w:bottom w:val="none" w:sz="0" w:space="0" w:color="auto"/>
        <w:right w:val="none" w:sz="0" w:space="0" w:color="auto"/>
      </w:divBdr>
    </w:div>
    <w:div w:id="714306308">
      <w:bodyDiv w:val="1"/>
      <w:marLeft w:val="0"/>
      <w:marRight w:val="0"/>
      <w:marTop w:val="0"/>
      <w:marBottom w:val="0"/>
      <w:divBdr>
        <w:top w:val="none" w:sz="0" w:space="0" w:color="auto"/>
        <w:left w:val="none" w:sz="0" w:space="0" w:color="auto"/>
        <w:bottom w:val="none" w:sz="0" w:space="0" w:color="auto"/>
        <w:right w:val="none" w:sz="0" w:space="0" w:color="auto"/>
      </w:divBdr>
      <w:divsChild>
        <w:div w:id="1042245767">
          <w:marLeft w:val="0"/>
          <w:marRight w:val="0"/>
          <w:marTop w:val="0"/>
          <w:marBottom w:val="0"/>
          <w:divBdr>
            <w:top w:val="none" w:sz="0" w:space="0" w:color="auto"/>
            <w:left w:val="none" w:sz="0" w:space="0" w:color="auto"/>
            <w:bottom w:val="none" w:sz="0" w:space="0" w:color="auto"/>
            <w:right w:val="none" w:sz="0" w:space="0" w:color="auto"/>
          </w:divBdr>
        </w:div>
        <w:div w:id="675158578">
          <w:marLeft w:val="0"/>
          <w:marRight w:val="0"/>
          <w:marTop w:val="0"/>
          <w:marBottom w:val="0"/>
          <w:divBdr>
            <w:top w:val="none" w:sz="0" w:space="0" w:color="auto"/>
            <w:left w:val="none" w:sz="0" w:space="0" w:color="auto"/>
            <w:bottom w:val="none" w:sz="0" w:space="0" w:color="auto"/>
            <w:right w:val="none" w:sz="0" w:space="0" w:color="auto"/>
          </w:divBdr>
        </w:div>
        <w:div w:id="248999709">
          <w:marLeft w:val="0"/>
          <w:marRight w:val="0"/>
          <w:marTop w:val="0"/>
          <w:marBottom w:val="0"/>
          <w:divBdr>
            <w:top w:val="none" w:sz="0" w:space="0" w:color="auto"/>
            <w:left w:val="none" w:sz="0" w:space="0" w:color="auto"/>
            <w:bottom w:val="none" w:sz="0" w:space="0" w:color="auto"/>
            <w:right w:val="none" w:sz="0" w:space="0" w:color="auto"/>
          </w:divBdr>
        </w:div>
        <w:div w:id="1181775667">
          <w:marLeft w:val="0"/>
          <w:marRight w:val="0"/>
          <w:marTop w:val="0"/>
          <w:marBottom w:val="0"/>
          <w:divBdr>
            <w:top w:val="none" w:sz="0" w:space="0" w:color="auto"/>
            <w:left w:val="none" w:sz="0" w:space="0" w:color="auto"/>
            <w:bottom w:val="none" w:sz="0" w:space="0" w:color="auto"/>
            <w:right w:val="none" w:sz="0" w:space="0" w:color="auto"/>
          </w:divBdr>
        </w:div>
        <w:div w:id="321466130">
          <w:marLeft w:val="0"/>
          <w:marRight w:val="0"/>
          <w:marTop w:val="0"/>
          <w:marBottom w:val="0"/>
          <w:divBdr>
            <w:top w:val="none" w:sz="0" w:space="0" w:color="auto"/>
            <w:left w:val="none" w:sz="0" w:space="0" w:color="auto"/>
            <w:bottom w:val="none" w:sz="0" w:space="0" w:color="auto"/>
            <w:right w:val="none" w:sz="0" w:space="0" w:color="auto"/>
          </w:divBdr>
        </w:div>
        <w:div w:id="1739093308">
          <w:marLeft w:val="0"/>
          <w:marRight w:val="0"/>
          <w:marTop w:val="0"/>
          <w:marBottom w:val="0"/>
          <w:divBdr>
            <w:top w:val="none" w:sz="0" w:space="0" w:color="auto"/>
            <w:left w:val="none" w:sz="0" w:space="0" w:color="auto"/>
            <w:bottom w:val="none" w:sz="0" w:space="0" w:color="auto"/>
            <w:right w:val="none" w:sz="0" w:space="0" w:color="auto"/>
          </w:divBdr>
        </w:div>
      </w:divsChild>
    </w:div>
    <w:div w:id="946502893">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77118862">
      <w:bodyDiv w:val="1"/>
      <w:marLeft w:val="0"/>
      <w:marRight w:val="0"/>
      <w:marTop w:val="0"/>
      <w:marBottom w:val="0"/>
      <w:divBdr>
        <w:top w:val="none" w:sz="0" w:space="0" w:color="auto"/>
        <w:left w:val="none" w:sz="0" w:space="0" w:color="auto"/>
        <w:bottom w:val="none" w:sz="0" w:space="0" w:color="auto"/>
        <w:right w:val="none" w:sz="0" w:space="0" w:color="auto"/>
      </w:divBdr>
    </w:div>
    <w:div w:id="1451431912">
      <w:bodyDiv w:val="1"/>
      <w:marLeft w:val="0"/>
      <w:marRight w:val="0"/>
      <w:marTop w:val="0"/>
      <w:marBottom w:val="0"/>
      <w:divBdr>
        <w:top w:val="none" w:sz="0" w:space="0" w:color="auto"/>
        <w:left w:val="none" w:sz="0" w:space="0" w:color="auto"/>
        <w:bottom w:val="none" w:sz="0" w:space="0" w:color="auto"/>
        <w:right w:val="none" w:sz="0" w:space="0" w:color="auto"/>
      </w:divBdr>
    </w:div>
    <w:div w:id="1616018761">
      <w:bodyDiv w:val="1"/>
      <w:marLeft w:val="0"/>
      <w:marRight w:val="0"/>
      <w:marTop w:val="0"/>
      <w:marBottom w:val="0"/>
      <w:divBdr>
        <w:top w:val="none" w:sz="0" w:space="0" w:color="auto"/>
        <w:left w:val="none" w:sz="0" w:space="0" w:color="auto"/>
        <w:bottom w:val="none" w:sz="0" w:space="0" w:color="auto"/>
        <w:right w:val="none" w:sz="0" w:space="0" w:color="auto"/>
      </w:divBdr>
    </w:div>
    <w:div w:id="2037922164">
      <w:bodyDiv w:val="1"/>
      <w:marLeft w:val="0"/>
      <w:marRight w:val="0"/>
      <w:marTop w:val="0"/>
      <w:marBottom w:val="0"/>
      <w:divBdr>
        <w:top w:val="none" w:sz="0" w:space="0" w:color="auto"/>
        <w:left w:val="none" w:sz="0" w:space="0" w:color="auto"/>
        <w:bottom w:val="none" w:sz="0" w:space="0" w:color="auto"/>
        <w:right w:val="none" w:sz="0" w:space="0" w:color="auto"/>
      </w:divBdr>
    </w:div>
    <w:div w:id="203916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eader" Target="header1.xml"/><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1B50C12DA04DE4A18A94DE5E56F895"/>
        <w:category>
          <w:name w:val="Общие"/>
          <w:gallery w:val="placeholder"/>
        </w:category>
        <w:types>
          <w:type w:val="bbPlcHdr"/>
        </w:types>
        <w:behaviors>
          <w:behavior w:val="content"/>
        </w:behaviors>
        <w:guid w:val="{9F33AC21-3AA1-468A-B1A3-8F88370D9733}"/>
      </w:docPartPr>
      <w:docPartBody>
        <w:p w:rsidR="00BB566D" w:rsidRDefault="00E7166A" w:rsidP="00E7166A">
          <w:pPr>
            <w:pStyle w:val="A91B50C12DA04DE4A18A94DE5E56F895"/>
          </w:pPr>
          <w:r w:rsidRPr="003F2A22">
            <w:rPr>
              <w:rStyle w:val="a3"/>
            </w:rPr>
            <w:t>[Состояние]</w:t>
          </w:r>
        </w:p>
      </w:docPartBody>
    </w:docPart>
    <w:docPart>
      <w:docPartPr>
        <w:name w:val="2F78829A4DC642D1BE5F6573ECBC78FC"/>
        <w:category>
          <w:name w:val="Общие"/>
          <w:gallery w:val="placeholder"/>
        </w:category>
        <w:types>
          <w:type w:val="bbPlcHdr"/>
        </w:types>
        <w:behaviors>
          <w:behavior w:val="content"/>
        </w:behaviors>
        <w:guid w:val="{61995A37-5A78-4979-B670-685EF1F8CDDF}"/>
      </w:docPartPr>
      <w:docPartBody>
        <w:p w:rsidR="00BB566D" w:rsidRDefault="00E7166A" w:rsidP="00E7166A">
          <w:pPr>
            <w:pStyle w:val="2F78829A4DC642D1BE5F6573ECBC78FC"/>
          </w:pPr>
          <w:r w:rsidRPr="003F2A22">
            <w:rPr>
              <w:rStyle w:val="a3"/>
            </w:rPr>
            <w:t>[Тема]</w:t>
          </w:r>
        </w:p>
      </w:docPartBody>
    </w:docPart>
    <w:docPart>
      <w:docPartPr>
        <w:name w:val="7A61E1263BD04CEC9AD07476E7EBFAD4"/>
        <w:category>
          <w:name w:val="Общие"/>
          <w:gallery w:val="placeholder"/>
        </w:category>
        <w:types>
          <w:type w:val="bbPlcHdr"/>
        </w:types>
        <w:behaviors>
          <w:behavior w:val="content"/>
        </w:behaviors>
        <w:guid w:val="{390CAC9C-09AE-4DEE-BB9D-1D808D4EC304}"/>
      </w:docPartPr>
      <w:docPartBody>
        <w:p w:rsidR="00BB566D" w:rsidRDefault="00E7166A" w:rsidP="00E7166A">
          <w:pPr>
            <w:pStyle w:val="7A61E1263BD04CEC9AD07476E7EBFAD4"/>
          </w:pPr>
          <w:r w:rsidRPr="003F2A22">
            <w:rPr>
              <w:rStyle w:val="a3"/>
            </w:rPr>
            <w:t>[Тема]</w:t>
          </w:r>
        </w:p>
      </w:docPartBody>
    </w:docPart>
    <w:docPart>
      <w:docPartPr>
        <w:name w:val="F7B5E9E631244440AA4CBD55FB202F34"/>
        <w:category>
          <w:name w:val="Общие"/>
          <w:gallery w:val="placeholder"/>
        </w:category>
        <w:types>
          <w:type w:val="bbPlcHdr"/>
        </w:types>
        <w:behaviors>
          <w:behavior w:val="content"/>
        </w:behaviors>
        <w:guid w:val="{46C51EB5-39FD-4F2B-9C48-AED1BC004842}"/>
      </w:docPartPr>
      <w:docPartBody>
        <w:p w:rsidR="00BB566D" w:rsidRDefault="00E7166A" w:rsidP="00E7166A">
          <w:pPr>
            <w:pStyle w:val="F7B5E9E631244440AA4CBD55FB202F34"/>
          </w:pPr>
          <w:r w:rsidRPr="003F2A22">
            <w:rPr>
              <w:rStyle w:val="a3"/>
            </w:rPr>
            <w:t>[Состояние]</w:t>
          </w:r>
        </w:p>
      </w:docPartBody>
    </w:docPart>
    <w:docPart>
      <w:docPartPr>
        <w:name w:val="C792FBE9EB3E470984EBC4A87176978F"/>
        <w:category>
          <w:name w:val="Общие"/>
          <w:gallery w:val="placeholder"/>
        </w:category>
        <w:types>
          <w:type w:val="bbPlcHdr"/>
        </w:types>
        <w:behaviors>
          <w:behavior w:val="content"/>
        </w:behaviors>
        <w:guid w:val="{2E6B97DC-96C3-4BF2-A702-53B89FFC299A}"/>
      </w:docPartPr>
      <w:docPartBody>
        <w:p w:rsidR="006973EF" w:rsidRDefault="006973EF" w:rsidP="006973EF">
          <w:pPr>
            <w:pStyle w:val="C792FBE9EB3E470984EBC4A87176978F"/>
          </w:pPr>
          <w:r w:rsidRPr="002B2BC1">
            <w:rPr>
              <w:rStyle w:val="a3"/>
            </w:rPr>
            <w:t>[Категория]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KZ Bookman Old Style">
    <w:altName w:val="Bookman Old Style"/>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66A"/>
    <w:rsid w:val="00033B02"/>
    <w:rsid w:val="001041E1"/>
    <w:rsid w:val="001D35E1"/>
    <w:rsid w:val="002A3DC2"/>
    <w:rsid w:val="003515D7"/>
    <w:rsid w:val="004550FD"/>
    <w:rsid w:val="006973EF"/>
    <w:rsid w:val="00734D78"/>
    <w:rsid w:val="008218BA"/>
    <w:rsid w:val="009F71FF"/>
    <w:rsid w:val="00BB566D"/>
    <w:rsid w:val="00C157DA"/>
    <w:rsid w:val="00C51201"/>
    <w:rsid w:val="00C52BC4"/>
    <w:rsid w:val="00CA26F5"/>
    <w:rsid w:val="00D80AF0"/>
    <w:rsid w:val="00DD3B8F"/>
    <w:rsid w:val="00E220E5"/>
    <w:rsid w:val="00E7166A"/>
    <w:rsid w:val="00F84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73EF"/>
    <w:rPr>
      <w:color w:val="808080"/>
    </w:rPr>
  </w:style>
  <w:style w:type="paragraph" w:customStyle="1" w:styleId="0B95812808EF423BA0E4F2E1A04AECD3">
    <w:name w:val="0B95812808EF423BA0E4F2E1A04AECD3"/>
    <w:rsid w:val="00E7166A"/>
  </w:style>
  <w:style w:type="paragraph" w:customStyle="1" w:styleId="A91B50C12DA04DE4A18A94DE5E56F895">
    <w:name w:val="A91B50C12DA04DE4A18A94DE5E56F895"/>
    <w:rsid w:val="00E7166A"/>
  </w:style>
  <w:style w:type="paragraph" w:customStyle="1" w:styleId="DDB0C913A4D94946A761DDBDED6D3848">
    <w:name w:val="DDB0C913A4D94946A761DDBDED6D3848"/>
    <w:rsid w:val="00E7166A"/>
  </w:style>
  <w:style w:type="paragraph" w:customStyle="1" w:styleId="B17A2365010947B38A8B9DBC818CADC8">
    <w:name w:val="B17A2365010947B38A8B9DBC818CADC8"/>
    <w:rsid w:val="00E7166A"/>
  </w:style>
  <w:style w:type="paragraph" w:customStyle="1" w:styleId="2F78829A4DC642D1BE5F6573ECBC78FC">
    <w:name w:val="2F78829A4DC642D1BE5F6573ECBC78FC"/>
    <w:rsid w:val="00E7166A"/>
  </w:style>
  <w:style w:type="paragraph" w:customStyle="1" w:styleId="7A61E1263BD04CEC9AD07476E7EBFAD4">
    <w:name w:val="7A61E1263BD04CEC9AD07476E7EBFAD4"/>
    <w:rsid w:val="00E7166A"/>
  </w:style>
  <w:style w:type="paragraph" w:customStyle="1" w:styleId="F7B5E9E631244440AA4CBD55FB202F34">
    <w:name w:val="F7B5E9E631244440AA4CBD55FB202F34"/>
    <w:rsid w:val="00E7166A"/>
  </w:style>
  <w:style w:type="paragraph" w:customStyle="1" w:styleId="9C9838DD23BB49B5B20558CEA962CA70">
    <w:name w:val="9C9838DD23BB49B5B20558CEA962CA70"/>
    <w:rsid w:val="00E7166A"/>
  </w:style>
  <w:style w:type="paragraph" w:customStyle="1" w:styleId="4A417658A7D74DDF98EA198EC65E3C0F">
    <w:name w:val="4A417658A7D74DDF98EA198EC65E3C0F"/>
    <w:rsid w:val="00E7166A"/>
  </w:style>
  <w:style w:type="paragraph" w:customStyle="1" w:styleId="C792FBE9EB3E470984EBC4A87176978F">
    <w:name w:val="C792FBE9EB3E470984EBC4A87176978F"/>
    <w:rsid w:val="006973E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9B618-26F2-4E60-B321-5673D9E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8791</Words>
  <Characters>50115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Информационная система по приему и обработке электронных счетов-фактур</dc:subject>
  <dc:creator>Lenovo</dc:creator>
  <cp:lastModifiedBy>Мырзанов Кайрат</cp:lastModifiedBy>
  <cp:revision>8</cp:revision>
  <cp:lastPrinted>2017-07-28T12:24:00Z</cp:lastPrinted>
  <dcterms:created xsi:type="dcterms:W3CDTF">2018-03-28T06:13:00Z</dcterms:created>
  <dcterms:modified xsi:type="dcterms:W3CDTF">2018-03-28T12:00:00Z</dcterms:modified>
  <cp:category>398.130240013649.0193.01-1.2017</cp:category>
  <cp:contentStatus>РУКОВОДСТВО ПОЛЬЗОВАТЕЛЯ</cp:contentStatus>
</cp:coreProperties>
</file>