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8E" w:rsidRPr="00DB2AF6" w:rsidRDefault="00396C90" w:rsidP="009A055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320E5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765A3F4" wp14:editId="014F8E3A">
            <wp:extent cx="5940425" cy="1885008"/>
            <wp:effectExtent l="0" t="0" r="3175" b="1270"/>
            <wp:docPr id="4" name="Рисунок 2" descr="Описание: C:\Documents and Settings\Aidos.Mustafin\Local Settings\Temporary Internet Files\Content.Word\бланк м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idos.Mustafin\Local Settings\Temporary Internet Files\Content.Word\бланк м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9A055D" w:rsidTr="00B5338F">
        <w:tc>
          <w:tcPr>
            <w:tcW w:w="4747" w:type="dxa"/>
          </w:tcPr>
          <w:p w:rsidR="00125331" w:rsidRPr="0068157A" w:rsidRDefault="0068157A" w:rsidP="00BC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20.02.2018г. № 241</w:t>
            </w:r>
          </w:p>
          <w:p w:rsidR="00396C90" w:rsidRDefault="00396C90" w:rsidP="00BC4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</w:tblGrid>
            <w:tr w:rsidR="00FF12D8" w:rsidTr="00A66F99">
              <w:tc>
                <w:tcPr>
                  <w:tcW w:w="4531" w:type="dxa"/>
                </w:tcPr>
                <w:p w:rsidR="00FF12D8" w:rsidRDefault="000176FD" w:rsidP="00E65E0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</w:t>
                  </w:r>
                  <w:r w:rsidR="00FF12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утверждении Правил</w:t>
                  </w:r>
                  <w:r w:rsidR="00E65E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формы и сроков уведомления</w:t>
                  </w:r>
                  <w:r w:rsidR="00E65E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="00B479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</w:t>
                  </w:r>
                </w:p>
              </w:tc>
            </w:tr>
          </w:tbl>
          <w:p w:rsidR="009A055D" w:rsidRPr="009A055D" w:rsidRDefault="009A055D" w:rsidP="00BC4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055D" w:rsidRDefault="009A055D" w:rsidP="009A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5D" w:rsidRPr="009A055D" w:rsidRDefault="009A055D" w:rsidP="009A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71" w:rsidRDefault="005F6571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1) </w:t>
      </w:r>
      <w:r w:rsidR="00777EB6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>
        <w:rPr>
          <w:rFonts w:ascii="Times New Roman" w:hAnsi="Times New Roman" w:cs="Times New Roman"/>
          <w:sz w:val="28"/>
          <w:szCs w:val="28"/>
        </w:rPr>
        <w:t>пункта 1 статьи 29 Кодекса Республики Казахстан</w:t>
      </w:r>
      <w:r w:rsidR="00682CD4">
        <w:rPr>
          <w:rFonts w:ascii="Times New Roman" w:hAnsi="Times New Roman" w:cs="Times New Roman"/>
          <w:sz w:val="28"/>
          <w:szCs w:val="28"/>
        </w:rPr>
        <w:t xml:space="preserve"> от 25 декабря 2017 года </w:t>
      </w:r>
      <w:r>
        <w:rPr>
          <w:rFonts w:ascii="Times New Roman" w:hAnsi="Times New Roman" w:cs="Times New Roman"/>
          <w:sz w:val="28"/>
          <w:szCs w:val="28"/>
        </w:rPr>
        <w:t>«О налогах и других обязательных платежах в бюджет» (Налоговый кодекс)</w:t>
      </w:r>
      <w:r w:rsidR="003634B1">
        <w:rPr>
          <w:rFonts w:ascii="Times New Roman" w:hAnsi="Times New Roman" w:cs="Times New Roman"/>
          <w:sz w:val="28"/>
          <w:szCs w:val="28"/>
        </w:rPr>
        <w:t xml:space="preserve"> </w:t>
      </w:r>
      <w:r w:rsidRPr="009A05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8246B" w:rsidRPr="0028246B" w:rsidRDefault="0028246B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46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8246B" w:rsidRPr="0028246B" w:rsidRDefault="0028246B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46B">
        <w:rPr>
          <w:rFonts w:ascii="Times New Roman" w:hAnsi="Times New Roman" w:cs="Times New Roman"/>
          <w:sz w:val="28"/>
          <w:szCs w:val="28"/>
        </w:rPr>
        <w:t xml:space="preserve">1) </w:t>
      </w:r>
      <w:bookmarkStart w:id="0" w:name="sub1005400280"/>
      <w:r w:rsidRPr="0028246B">
        <w:rPr>
          <w:rFonts w:ascii="Times New Roman" w:hAnsi="Times New Roman" w:cs="Times New Roman"/>
          <w:sz w:val="28"/>
          <w:szCs w:val="28"/>
        </w:rPr>
        <w:fldChar w:fldCharType="begin"/>
      </w:r>
      <w:r w:rsidRPr="0028246B">
        <w:rPr>
          <w:rFonts w:ascii="Times New Roman" w:hAnsi="Times New Roman" w:cs="Times New Roman"/>
          <w:sz w:val="28"/>
          <w:szCs w:val="28"/>
        </w:rPr>
        <w:instrText xml:space="preserve"> HYPERLINK "jl:32269406.100%20" </w:instrText>
      </w:r>
      <w:r w:rsidRPr="0028246B">
        <w:rPr>
          <w:rFonts w:ascii="Times New Roman" w:hAnsi="Times New Roman" w:cs="Times New Roman"/>
          <w:sz w:val="28"/>
          <w:szCs w:val="28"/>
        </w:rPr>
        <w:fldChar w:fldCharType="separate"/>
      </w:r>
      <w:r w:rsidRPr="0028246B">
        <w:rPr>
          <w:rFonts w:ascii="Times New Roman" w:hAnsi="Times New Roman" w:cs="Times New Roman"/>
          <w:sz w:val="28"/>
          <w:szCs w:val="28"/>
        </w:rPr>
        <w:t>Правила</w:t>
      </w:r>
      <w:r w:rsidRPr="0028246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E65E06">
        <w:rPr>
          <w:rFonts w:ascii="Times New Roman" w:hAnsi="Times New Roman" w:cs="Times New Roman"/>
          <w:sz w:val="28"/>
          <w:szCs w:val="28"/>
        </w:rPr>
        <w:t xml:space="preserve"> и сроки уведомления</w:t>
      </w:r>
      <w:r w:rsidR="00E65E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246B">
        <w:rPr>
          <w:rFonts w:ascii="Times New Roman" w:hAnsi="Times New Roman" w:cs="Times New Roman"/>
          <w:sz w:val="28"/>
          <w:szCs w:val="28"/>
        </w:rPr>
        <w:t>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согласно приложению 1 к настоящему приказу;</w:t>
      </w:r>
    </w:p>
    <w:p w:rsidR="0028246B" w:rsidRPr="0028246B" w:rsidRDefault="0028246B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46B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sub1005400284"/>
      <w:r w:rsidRPr="0028246B">
        <w:rPr>
          <w:rFonts w:ascii="Times New Roman" w:hAnsi="Times New Roman" w:cs="Times New Roman"/>
          <w:sz w:val="28"/>
          <w:szCs w:val="28"/>
        </w:rPr>
        <w:fldChar w:fldCharType="begin"/>
      </w:r>
      <w:r w:rsidRPr="0028246B">
        <w:rPr>
          <w:rFonts w:ascii="Times New Roman" w:hAnsi="Times New Roman" w:cs="Times New Roman"/>
          <w:sz w:val="28"/>
          <w:szCs w:val="28"/>
        </w:rPr>
        <w:instrText xml:space="preserve"> HYPERLINK "jl:32269406.2%20" </w:instrText>
      </w:r>
      <w:r w:rsidRPr="0028246B">
        <w:rPr>
          <w:rFonts w:ascii="Times New Roman" w:hAnsi="Times New Roman" w:cs="Times New Roman"/>
          <w:sz w:val="28"/>
          <w:szCs w:val="28"/>
        </w:rPr>
        <w:fldChar w:fldCharType="separate"/>
      </w:r>
      <w:r w:rsidRPr="0028246B">
        <w:rPr>
          <w:rFonts w:ascii="Times New Roman" w:hAnsi="Times New Roman" w:cs="Times New Roman"/>
          <w:sz w:val="28"/>
          <w:szCs w:val="28"/>
        </w:rPr>
        <w:t>форму уведомления</w:t>
      </w:r>
      <w:r w:rsidRPr="0028246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E65E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246B">
        <w:rPr>
          <w:rFonts w:ascii="Times New Roman" w:hAnsi="Times New Roman" w:cs="Times New Roman"/>
          <w:sz w:val="28"/>
          <w:szCs w:val="28"/>
        </w:rPr>
        <w:t>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согласно приложению 2 к настоящему приказу.</w:t>
      </w:r>
    </w:p>
    <w:p w:rsidR="002B04D2" w:rsidRDefault="005F6571" w:rsidP="000E22A0">
      <w:pPr>
        <w:spacing w:after="0" w:line="240" w:lineRule="auto"/>
        <w:ind w:firstLine="708"/>
        <w:jc w:val="both"/>
        <w:rPr>
          <w:rStyle w:val="s2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411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B4119" w:rsidRPr="001B4119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19 октября 2016 года № 553 «Об утверждении Правил, формы и сроков уведомления физическими и юридическими лицами и (или) структурными подразделениями юридического лица 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гражданства»</w:t>
      </w:r>
      <w:r w:rsidR="002B04D2">
        <w:rPr>
          <w:rFonts w:ascii="Times New Roman" w:hAnsi="Times New Roman" w:cs="Times New Roman"/>
          <w:sz w:val="28"/>
          <w:szCs w:val="28"/>
        </w:rPr>
        <w:t xml:space="preserve"> </w:t>
      </w:r>
      <w:r w:rsidR="001B4119" w:rsidRPr="002B04D2">
        <w:rPr>
          <w:rFonts w:ascii="Times New Roman" w:hAnsi="Times New Roman" w:cs="Times New Roman"/>
          <w:sz w:val="28"/>
          <w:szCs w:val="28"/>
        </w:rPr>
        <w:t>(</w:t>
      </w:r>
      <w:r w:rsidR="009E1FFD">
        <w:rPr>
          <w:rStyle w:val="s0"/>
          <w:sz w:val="28"/>
          <w:szCs w:val="28"/>
        </w:rPr>
        <w:t>з</w:t>
      </w:r>
      <w:r w:rsidR="002B04D2" w:rsidRPr="002B04D2">
        <w:rPr>
          <w:rStyle w:val="s0"/>
          <w:sz w:val="28"/>
          <w:szCs w:val="28"/>
        </w:rPr>
        <w:t>арегистрирован в Реестре государственной регистрации нормативных правовых актов</w:t>
      </w:r>
      <w:r w:rsidR="00C310E8">
        <w:rPr>
          <w:rStyle w:val="s0"/>
          <w:sz w:val="28"/>
          <w:szCs w:val="28"/>
        </w:rPr>
        <w:t xml:space="preserve"> </w:t>
      </w:r>
      <w:r w:rsidR="009E1FFD">
        <w:rPr>
          <w:rStyle w:val="s0"/>
          <w:sz w:val="28"/>
          <w:szCs w:val="28"/>
        </w:rPr>
        <w:t>под № 14381,</w:t>
      </w:r>
      <w:r w:rsidR="002B04D2" w:rsidRPr="002B04D2">
        <w:rPr>
          <w:rStyle w:val="s0"/>
          <w:sz w:val="28"/>
          <w:szCs w:val="28"/>
        </w:rPr>
        <w:t xml:space="preserve"> </w:t>
      </w:r>
      <w:r w:rsidR="009E1FFD">
        <w:rPr>
          <w:rStyle w:val="s0"/>
          <w:sz w:val="28"/>
          <w:szCs w:val="28"/>
        </w:rPr>
        <w:t>о</w:t>
      </w:r>
      <w:r w:rsidR="002B04D2" w:rsidRPr="002B04D2">
        <w:rPr>
          <w:rStyle w:val="s0"/>
          <w:sz w:val="28"/>
          <w:szCs w:val="28"/>
        </w:rPr>
        <w:t>публикован</w:t>
      </w:r>
      <w:r w:rsidR="009E1FFD">
        <w:rPr>
          <w:rStyle w:val="s0"/>
          <w:sz w:val="28"/>
          <w:szCs w:val="28"/>
        </w:rPr>
        <w:t xml:space="preserve"> </w:t>
      </w:r>
      <w:r w:rsidR="00813C48" w:rsidRPr="009E1FFD">
        <w:rPr>
          <w:rStyle w:val="s0"/>
          <w:sz w:val="28"/>
          <w:szCs w:val="28"/>
        </w:rPr>
        <w:t>14 ноября 2016 г</w:t>
      </w:r>
      <w:r w:rsidR="00813C48">
        <w:rPr>
          <w:rStyle w:val="s0"/>
          <w:sz w:val="28"/>
          <w:szCs w:val="28"/>
        </w:rPr>
        <w:t xml:space="preserve">ода </w:t>
      </w:r>
      <w:r w:rsidR="002B04D2">
        <w:rPr>
          <w:rStyle w:val="s0"/>
          <w:sz w:val="28"/>
          <w:szCs w:val="28"/>
        </w:rPr>
        <w:t>в</w:t>
      </w:r>
      <w:r w:rsidR="002B04D2" w:rsidRPr="002B04D2">
        <w:rPr>
          <w:rStyle w:val="s0"/>
          <w:b/>
          <w:color w:val="auto"/>
          <w:sz w:val="28"/>
          <w:szCs w:val="28"/>
        </w:rPr>
        <w:t xml:space="preserve"> </w:t>
      </w:r>
      <w:hyperlink r:id="rId10" w:tooltip="http://adilet.zan.kz/rus/origins/V1600014381" w:history="1">
        <w:r w:rsidR="002B04D2">
          <w:rPr>
            <w:rStyle w:val="a4"/>
            <w:b w:val="0"/>
            <w:color w:val="auto"/>
            <w:sz w:val="28"/>
            <w:szCs w:val="28"/>
            <w:u w:val="none"/>
          </w:rPr>
          <w:t>и</w:t>
        </w:r>
        <w:r w:rsidR="002B04D2" w:rsidRPr="002B04D2">
          <w:rPr>
            <w:rStyle w:val="a4"/>
            <w:b w:val="0"/>
            <w:color w:val="auto"/>
            <w:sz w:val="28"/>
            <w:szCs w:val="28"/>
            <w:u w:val="none"/>
          </w:rPr>
          <w:t>нформационно-правов</w:t>
        </w:r>
        <w:r w:rsidR="002B04D2">
          <w:rPr>
            <w:rStyle w:val="a4"/>
            <w:b w:val="0"/>
            <w:color w:val="auto"/>
            <w:sz w:val="28"/>
            <w:szCs w:val="28"/>
            <w:u w:val="none"/>
          </w:rPr>
          <w:t>ой</w:t>
        </w:r>
        <w:r w:rsidR="002B04D2" w:rsidRPr="002B04D2">
          <w:rPr>
            <w:rStyle w:val="a4"/>
            <w:b w:val="0"/>
            <w:color w:val="auto"/>
            <w:sz w:val="28"/>
            <w:szCs w:val="28"/>
            <w:u w:val="none"/>
          </w:rPr>
          <w:t xml:space="preserve"> систем</w:t>
        </w:r>
        <w:r w:rsidR="002B04D2">
          <w:rPr>
            <w:rStyle w:val="a4"/>
            <w:b w:val="0"/>
            <w:color w:val="auto"/>
            <w:sz w:val="28"/>
            <w:szCs w:val="28"/>
            <w:u w:val="none"/>
          </w:rPr>
          <w:t>е</w:t>
        </w:r>
        <w:r w:rsidR="002B04D2" w:rsidRPr="002B04D2">
          <w:rPr>
            <w:rStyle w:val="a4"/>
            <w:b w:val="0"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2B04D2" w:rsidRPr="002B04D2">
          <w:rPr>
            <w:rStyle w:val="a4"/>
            <w:b w:val="0"/>
            <w:color w:val="auto"/>
            <w:sz w:val="28"/>
            <w:szCs w:val="28"/>
            <w:u w:val="none"/>
          </w:rPr>
          <w:t>Әділет</w:t>
        </w:r>
        <w:proofErr w:type="spellEnd"/>
        <w:r w:rsidR="002B04D2" w:rsidRPr="002B04D2">
          <w:rPr>
            <w:rStyle w:val="a4"/>
            <w:b w:val="0"/>
            <w:color w:val="auto"/>
            <w:sz w:val="28"/>
            <w:szCs w:val="28"/>
            <w:u w:val="none"/>
          </w:rPr>
          <w:t>»</w:t>
        </w:r>
      </w:hyperlink>
      <w:r w:rsidR="00C310E8">
        <w:rPr>
          <w:rStyle w:val="a4"/>
          <w:b w:val="0"/>
          <w:color w:val="auto"/>
          <w:sz w:val="28"/>
          <w:szCs w:val="28"/>
          <w:u w:val="none"/>
        </w:rPr>
        <w:t>)</w:t>
      </w:r>
      <w:r w:rsidR="002B04D2">
        <w:rPr>
          <w:rStyle w:val="s2"/>
          <w:rFonts w:ascii="Times New Roman" w:hAnsi="Times New Roman" w:cs="Times New Roman"/>
          <w:color w:val="auto"/>
          <w:sz w:val="28"/>
          <w:szCs w:val="28"/>
        </w:rPr>
        <w:t>.</w:t>
      </w:r>
    </w:p>
    <w:p w:rsidR="009E1FFD" w:rsidRPr="0072759D" w:rsidRDefault="009E1FFD" w:rsidP="000E22A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Pr="0072759D">
        <w:rPr>
          <w:rFonts w:ascii="Times New Roman" w:hAnsi="Times New Roman" w:cs="Times New Roman"/>
          <w:sz w:val="28"/>
          <w:szCs w:val="28"/>
        </w:rPr>
        <w:t>. Комитету государственных доходов Министерства финансов Республики Казахстан (</w:t>
      </w:r>
      <w:proofErr w:type="spellStart"/>
      <w:r w:rsidRPr="0072759D">
        <w:rPr>
          <w:rFonts w:ascii="Times New Roman" w:hAnsi="Times New Roman" w:cs="Times New Roman"/>
          <w:sz w:val="28"/>
          <w:szCs w:val="28"/>
        </w:rPr>
        <w:t>Тенгебаев</w:t>
      </w:r>
      <w:proofErr w:type="spellEnd"/>
      <w:r w:rsidRPr="0072759D">
        <w:rPr>
          <w:rFonts w:ascii="Times New Roman" w:hAnsi="Times New Roman" w:cs="Times New Roman"/>
          <w:sz w:val="28"/>
          <w:szCs w:val="28"/>
        </w:rPr>
        <w:t xml:space="preserve"> А.М.) в установленном законодательством порядке обеспечить:</w:t>
      </w:r>
    </w:p>
    <w:p w:rsidR="009E1FFD" w:rsidRPr="0072759D" w:rsidRDefault="009E1FFD" w:rsidP="000E22A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"/>
      <w:bookmarkEnd w:id="2"/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72759D">
        <w:rPr>
          <w:rFonts w:ascii="Times New Roman" w:hAnsi="Times New Roman" w:cs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9E1FFD" w:rsidRPr="00E06DE8" w:rsidRDefault="009E1FFD" w:rsidP="000E22A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7"/>
      <w:bookmarkStart w:id="4" w:name="z8"/>
      <w:bookmarkEnd w:id="3"/>
      <w:bookmarkEnd w:id="4"/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 xml:space="preserve">в течение десяти календарных дней со дня государственной регистрации настоящего приказа направление </w:t>
      </w:r>
      <w:r w:rsidR="009A04CD">
        <w:rPr>
          <w:rFonts w:ascii="Times New Roman" w:hAnsi="Times New Roman" w:cs="Times New Roman"/>
          <w:sz w:val="28"/>
          <w:szCs w:val="28"/>
          <w:lang w:val="kk-KZ"/>
        </w:rPr>
        <w:t xml:space="preserve">его копии в бумажном и электронном виде на казахском и русском языках 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 xml:space="preserve">в Республиканское государственное предприятие на праве хозяйственного ведения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>Республиканский центр правовой информации Министерст</w:t>
      </w:r>
      <w:r>
        <w:rPr>
          <w:rFonts w:ascii="Times New Roman" w:hAnsi="Times New Roman" w:cs="Times New Roman"/>
          <w:sz w:val="28"/>
          <w:szCs w:val="28"/>
          <w:lang w:val="kk-KZ"/>
        </w:rPr>
        <w:t>ва юстиции Республики Казахстан»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 xml:space="preserve"> для </w:t>
      </w:r>
      <w:r w:rsidR="009A04CD">
        <w:rPr>
          <w:rFonts w:ascii="Times New Roman" w:hAnsi="Times New Roman" w:cs="Times New Roman"/>
          <w:sz w:val="28"/>
          <w:szCs w:val="28"/>
          <w:lang w:val="kk-KZ"/>
        </w:rPr>
        <w:t xml:space="preserve">официального опубликования и включения 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>в Эталонн</w:t>
      </w:r>
      <w:r w:rsidR="009A04CD">
        <w:rPr>
          <w:rFonts w:ascii="Times New Roman" w:hAnsi="Times New Roman" w:cs="Times New Roman"/>
          <w:sz w:val="28"/>
          <w:szCs w:val="28"/>
          <w:lang w:val="kk-KZ"/>
        </w:rPr>
        <w:t xml:space="preserve">ый 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>контрольн</w:t>
      </w:r>
      <w:r w:rsidR="009A04CD">
        <w:rPr>
          <w:rFonts w:ascii="Times New Roman" w:hAnsi="Times New Roman" w:cs="Times New Roman"/>
          <w:sz w:val="28"/>
          <w:szCs w:val="28"/>
          <w:lang w:val="kk-KZ"/>
        </w:rPr>
        <w:t xml:space="preserve">ый 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>банк</w:t>
      </w:r>
      <w:r w:rsidR="009A0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6DE8">
        <w:rPr>
          <w:rFonts w:ascii="Times New Roman" w:hAnsi="Times New Roman" w:cs="Times New Roman"/>
          <w:sz w:val="28"/>
          <w:szCs w:val="28"/>
          <w:lang w:val="kk-KZ"/>
        </w:rPr>
        <w:t>нормативных правовых актов Республики Казахстан;</w:t>
      </w:r>
    </w:p>
    <w:p w:rsidR="009E1FFD" w:rsidRDefault="009A04CD" w:rsidP="000E22A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E1FF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E1FFD" w:rsidRPr="00E06DE8">
        <w:rPr>
          <w:rFonts w:ascii="Times New Roman" w:hAnsi="Times New Roman" w:cs="Times New Roman"/>
          <w:sz w:val="28"/>
          <w:szCs w:val="28"/>
          <w:lang w:val="kk-KZ"/>
        </w:rPr>
        <w:t>размещение настоящего приказа на интернет-ресурсе Министерства финансов Республики Казахстан</w:t>
      </w:r>
      <w:r w:rsidR="009F68C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F68CE" w:rsidRPr="00E06DE8" w:rsidRDefault="009F68CE" w:rsidP="000E22A0">
      <w:pPr>
        <w:spacing w:after="0" w:line="240" w:lineRule="auto"/>
        <w:ind w:right="139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>
        <w:rPr>
          <w:rFonts w:ascii="Times New Roman" w:eastAsia="Times New Roman" w:hAnsi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приказа.</w:t>
      </w:r>
    </w:p>
    <w:p w:rsidR="009A055D" w:rsidRDefault="005F6571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55D" w:rsidRPr="00F7256F">
        <w:rPr>
          <w:rFonts w:ascii="Times New Roman" w:hAnsi="Times New Roman" w:cs="Times New Roman"/>
          <w:sz w:val="28"/>
          <w:szCs w:val="28"/>
        </w:rPr>
        <w:t xml:space="preserve">. </w:t>
      </w:r>
      <w:r w:rsidR="009A055D" w:rsidRPr="00C714DD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CB12C8" w:rsidRPr="00C714DD">
        <w:rPr>
          <w:rFonts w:ascii="Times New Roman" w:hAnsi="Times New Roman" w:cs="Times New Roman"/>
          <w:sz w:val="28"/>
          <w:szCs w:val="28"/>
        </w:rPr>
        <w:t>вводится в действие</w:t>
      </w:r>
      <w:r w:rsidR="007F7F7C">
        <w:rPr>
          <w:rFonts w:ascii="Times New Roman" w:hAnsi="Times New Roman" w:cs="Times New Roman"/>
          <w:sz w:val="28"/>
          <w:szCs w:val="28"/>
        </w:rPr>
        <w:t xml:space="preserve"> </w:t>
      </w:r>
      <w:r w:rsidR="005271FA">
        <w:rPr>
          <w:rFonts w:ascii="Times New Roman" w:hAnsi="Times New Roman" w:cs="Times New Roman"/>
          <w:sz w:val="28"/>
          <w:szCs w:val="28"/>
        </w:rPr>
        <w:t>по истечении десяти календарных дней после дня его первого официального опубликования</w:t>
      </w:r>
      <w:r w:rsidR="003703F4" w:rsidRPr="00C714DD">
        <w:rPr>
          <w:rFonts w:ascii="Times New Roman" w:hAnsi="Times New Roman" w:cs="Times New Roman"/>
          <w:sz w:val="28"/>
          <w:szCs w:val="28"/>
        </w:rPr>
        <w:t>.</w:t>
      </w:r>
    </w:p>
    <w:p w:rsidR="009A055D" w:rsidRPr="0083078A" w:rsidRDefault="009A055D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3AD" w:rsidRPr="0083078A" w:rsidRDefault="009D23AD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FC" w:rsidRPr="00C714DD" w:rsidRDefault="009A055D" w:rsidP="000E2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5D">
        <w:rPr>
          <w:rFonts w:ascii="Times New Roman" w:hAnsi="Times New Roman" w:cs="Times New Roman"/>
          <w:b/>
          <w:sz w:val="28"/>
          <w:szCs w:val="28"/>
        </w:rPr>
        <w:t>Министр</w:t>
      </w:r>
      <w:r w:rsidR="0021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5FC" w:rsidRPr="00C714DD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2B6F9E" w:rsidRDefault="002135FC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DD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055D" w:rsidRPr="009A055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F02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5A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1F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055D" w:rsidRPr="009A055D">
        <w:rPr>
          <w:rFonts w:ascii="Times New Roman" w:hAnsi="Times New Roman" w:cs="Times New Roman"/>
          <w:b/>
          <w:sz w:val="28"/>
          <w:szCs w:val="28"/>
        </w:rPr>
        <w:t>Б. Султанов</w:t>
      </w: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Pr="00F24C28" w:rsidRDefault="00F24C28" w:rsidP="00F24C2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24C28" w:rsidRPr="00F24C28" w:rsidRDefault="00F24C28" w:rsidP="00F24C28">
      <w:pPr>
        <w:widowControl w:val="0"/>
        <w:tabs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Министра финансов</w:t>
      </w:r>
    </w:p>
    <w:p w:rsidR="00F24C28" w:rsidRPr="00F24C28" w:rsidRDefault="00F24C28" w:rsidP="00F24C28">
      <w:pPr>
        <w:widowControl w:val="0"/>
        <w:tabs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F24C28" w:rsidRPr="00F24C28" w:rsidRDefault="00F24C28" w:rsidP="00F24C28">
      <w:pPr>
        <w:widowControl w:val="0"/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="006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241</w:t>
      </w:r>
    </w:p>
    <w:p w:rsidR="00F24C28" w:rsidRPr="00F24C28" w:rsidRDefault="00F24C28" w:rsidP="00F24C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28" w:rsidRPr="00F24C28" w:rsidRDefault="00F24C28" w:rsidP="00F24C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 сроки уведомления</w:t>
      </w:r>
      <w:r w:rsidRPr="00F24C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2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28" w:rsidRPr="00F24C28" w:rsidRDefault="00F24C28" w:rsidP="00F24C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28" w:rsidRPr="00F24C28" w:rsidRDefault="008070BB" w:rsidP="008070B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F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4C28" w:rsidRPr="00F24C28">
        <w:rPr>
          <w:rFonts w:ascii="Times New Roman" w:hAnsi="Times New Roman" w:cs="Times New Roman"/>
          <w:sz w:val="28"/>
          <w:szCs w:val="28"/>
        </w:rPr>
        <w:t>Настоящие Правила и сроки уведомления</w:t>
      </w:r>
      <w:r w:rsidR="00F24C28" w:rsidRPr="00F24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C28" w:rsidRPr="00F24C28">
        <w:rPr>
          <w:rFonts w:ascii="Times New Roman" w:hAnsi="Times New Roman" w:cs="Times New Roman"/>
          <w:sz w:val="28"/>
          <w:szCs w:val="28"/>
        </w:rPr>
        <w:t xml:space="preserve">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 </w:t>
      </w:r>
      <w:r w:rsidR="00671025" w:rsidRPr="00367D47">
        <w:rPr>
          <w:rFonts w:ascii="Times New Roman" w:hAnsi="Times New Roman" w:cs="Times New Roman"/>
          <w:sz w:val="28"/>
          <w:szCs w:val="28"/>
        </w:rPr>
        <w:t>(далее – Правила)</w:t>
      </w:r>
      <w:r w:rsidR="00671025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F24C28">
        <w:rPr>
          <w:rFonts w:ascii="Times New Roman" w:hAnsi="Times New Roman" w:cs="Times New Roman"/>
          <w:sz w:val="28"/>
          <w:szCs w:val="28"/>
        </w:rPr>
        <w:t>разработаны в соответствии с подпунктом 1) части первой</w:t>
      </w:r>
      <w:r w:rsidR="00B81282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F24C28">
        <w:rPr>
          <w:rFonts w:ascii="Times New Roman" w:hAnsi="Times New Roman" w:cs="Times New Roman"/>
          <w:sz w:val="28"/>
          <w:szCs w:val="28"/>
        </w:rPr>
        <w:t>пункта</w:t>
      </w:r>
      <w:r w:rsidR="00F24C28" w:rsidRPr="00F24C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C28" w:rsidRPr="00F24C28">
        <w:rPr>
          <w:rFonts w:ascii="Times New Roman" w:hAnsi="Times New Roman" w:cs="Times New Roman"/>
          <w:sz w:val="28"/>
          <w:szCs w:val="28"/>
        </w:rPr>
        <w:t xml:space="preserve">1 статьи 29 </w:t>
      </w:r>
      <w:r w:rsidR="00F24C28" w:rsidRPr="00F24C28">
        <w:rPr>
          <w:rFonts w:ascii="Times New Roman" w:hAnsi="Times New Roman" w:cs="Times New Roman"/>
          <w:color w:val="000000"/>
          <w:sz w:val="28"/>
          <w:szCs w:val="28"/>
        </w:rPr>
        <w:t>Кодекса Республики Казахстан от 25 декабря 2017 года</w:t>
      </w:r>
      <w:r w:rsidR="00B81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C28" w:rsidRPr="00F24C28">
        <w:rPr>
          <w:rFonts w:ascii="Times New Roman" w:hAnsi="Times New Roman" w:cs="Times New Roman"/>
          <w:color w:val="000000"/>
          <w:sz w:val="28"/>
          <w:szCs w:val="28"/>
        </w:rPr>
        <w:t xml:space="preserve">«О налогах и других обязательных платежах в бюджет» (Налоговый кодекс) и </w:t>
      </w:r>
      <w:r w:rsidR="00F24C28" w:rsidRPr="00F24C28">
        <w:rPr>
          <w:rFonts w:ascii="Times New Roman" w:hAnsi="Times New Roman" w:cs="Times New Roman"/>
          <w:sz w:val="28"/>
          <w:szCs w:val="28"/>
        </w:rPr>
        <w:t xml:space="preserve">определяют </w:t>
      </w:r>
      <w:bookmarkStart w:id="5" w:name="SUB200"/>
      <w:bookmarkEnd w:id="5"/>
      <w:r w:rsidR="00F24C28" w:rsidRPr="00F24C28">
        <w:rPr>
          <w:rFonts w:ascii="Times New Roman" w:hAnsi="Times New Roman" w:cs="Times New Roman"/>
          <w:sz w:val="28"/>
          <w:szCs w:val="28"/>
        </w:rPr>
        <w:t xml:space="preserve">порядок и сроки уведомления органов государственных доходов о получении физическими и юридическими лицами и (или) структурными подразделениями юридического лица </w:t>
      </w:r>
      <w:r w:rsidR="00B81282" w:rsidRPr="00367D47">
        <w:rPr>
          <w:rFonts w:ascii="Times New Roman" w:hAnsi="Times New Roman" w:cs="Times New Roman"/>
          <w:sz w:val="28"/>
          <w:szCs w:val="28"/>
        </w:rPr>
        <w:t xml:space="preserve">(далее – субъект) </w:t>
      </w:r>
      <w:r w:rsidR="00F24C28" w:rsidRPr="00367D47">
        <w:rPr>
          <w:rFonts w:ascii="Times New Roman" w:hAnsi="Times New Roman" w:cs="Times New Roman"/>
          <w:sz w:val="28"/>
          <w:szCs w:val="28"/>
        </w:rPr>
        <w:t xml:space="preserve">денег и (или) иного имущества от </w:t>
      </w:r>
      <w:r w:rsidR="00B81282" w:rsidRPr="00367D47">
        <w:rPr>
          <w:rFonts w:ascii="Times New Roman" w:hAnsi="Times New Roman" w:cs="Times New Roman"/>
          <w:sz w:val="28"/>
          <w:szCs w:val="28"/>
        </w:rPr>
        <w:t>иностранного государства, международных и иностранных организаций, иностранцев, лиц без гражданства (далее –</w:t>
      </w:r>
      <w:r w:rsidR="0033760F" w:rsidRPr="00367D47">
        <w:rPr>
          <w:rFonts w:ascii="Times New Roman" w:hAnsi="Times New Roman" w:cs="Times New Roman"/>
          <w:sz w:val="28"/>
          <w:szCs w:val="28"/>
        </w:rPr>
        <w:t xml:space="preserve"> </w:t>
      </w:r>
      <w:r w:rsidR="00B81282" w:rsidRPr="00367D47">
        <w:rPr>
          <w:rFonts w:ascii="Times New Roman" w:hAnsi="Times New Roman" w:cs="Times New Roman"/>
          <w:sz w:val="28"/>
          <w:szCs w:val="28"/>
        </w:rPr>
        <w:t>источник)</w:t>
      </w:r>
      <w:r w:rsidR="00B81282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F24C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4C28" w:rsidRPr="00F24C2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24C28" w:rsidRPr="00F24C28">
        <w:rPr>
          <w:rFonts w:ascii="Times New Roman" w:hAnsi="Times New Roman" w:cs="Times New Roman"/>
          <w:sz w:val="28"/>
          <w:szCs w:val="28"/>
        </w:rPr>
        <w:t>ведомление).</w:t>
      </w:r>
    </w:p>
    <w:p w:rsidR="00F24C28" w:rsidRDefault="008070BB" w:rsidP="00B8128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1282" w:rsidRPr="00F24C28" w:rsidRDefault="00B81282" w:rsidP="00B8128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Pr="00F2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Порядок и </w:t>
      </w:r>
      <w:r w:rsidRPr="00367D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сроки </w:t>
      </w:r>
      <w:r w:rsidR="003F2DA1" w:rsidRPr="00367D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представления</w:t>
      </w:r>
      <w:r w:rsidR="003F2D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2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уведомления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28" w:rsidRPr="00F24C28" w:rsidRDefault="00994750" w:rsidP="0099475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5109" w:rsidRPr="00367D47">
        <w:rPr>
          <w:rFonts w:ascii="Times New Roman" w:hAnsi="Times New Roman" w:cs="Times New Roman"/>
          <w:sz w:val="28"/>
          <w:szCs w:val="28"/>
        </w:rPr>
        <w:t>2</w:t>
      </w:r>
      <w:r w:rsidRPr="00367D47">
        <w:rPr>
          <w:rFonts w:ascii="Times New Roman" w:hAnsi="Times New Roman" w:cs="Times New Roman"/>
          <w:sz w:val="28"/>
          <w:szCs w:val="28"/>
        </w:rPr>
        <w:t xml:space="preserve">. </w:t>
      </w:r>
      <w:r w:rsidR="00E82243" w:rsidRPr="00367D47">
        <w:rPr>
          <w:rFonts w:ascii="Times New Roman" w:hAnsi="Times New Roman" w:cs="Times New Roman"/>
          <w:sz w:val="28"/>
          <w:szCs w:val="28"/>
        </w:rPr>
        <w:t>Субъекты</w:t>
      </w:r>
      <w:r w:rsidR="00E82243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F24C28">
        <w:rPr>
          <w:rFonts w:ascii="Times New Roman" w:hAnsi="Times New Roman" w:cs="Times New Roman"/>
          <w:sz w:val="28"/>
          <w:szCs w:val="28"/>
        </w:rPr>
        <w:t xml:space="preserve">уведомляют органы государственных доходов по месту жительства/нахождения </w:t>
      </w:r>
      <w:r w:rsidR="00F24C28" w:rsidRPr="00F24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F24C28" w:rsidRPr="00F24C28">
        <w:rPr>
          <w:rFonts w:ascii="Times New Roman" w:hAnsi="Times New Roman" w:cs="Times New Roman"/>
          <w:sz w:val="28"/>
          <w:szCs w:val="28"/>
        </w:rPr>
        <w:t>получении</w:t>
      </w:r>
      <w:r w:rsidR="00F24C28" w:rsidRPr="00F24C28">
        <w:rPr>
          <w:rFonts w:ascii="Times New Roman" w:hAnsi="Times New Roman" w:cs="Times New Roman"/>
          <w:color w:val="000000"/>
          <w:sz w:val="28"/>
          <w:szCs w:val="28"/>
        </w:rPr>
        <w:t xml:space="preserve"> денег и (или) иного имущества </w:t>
      </w:r>
      <w:r w:rsidR="00F24C28" w:rsidRPr="00367D4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2243" w:rsidRPr="00367D4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</w:t>
      </w:r>
      <w:r w:rsidR="00DB7750" w:rsidRPr="00367D47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размере, </w:t>
      </w:r>
      <w:r w:rsidR="00F24C28" w:rsidRPr="00367D47">
        <w:rPr>
          <w:rFonts w:ascii="Times New Roman" w:hAnsi="Times New Roman" w:cs="Times New Roman"/>
          <w:sz w:val="28"/>
          <w:szCs w:val="28"/>
        </w:rPr>
        <w:t>превышающ</w:t>
      </w:r>
      <w:r w:rsidR="00DB7750" w:rsidRPr="00367D47">
        <w:rPr>
          <w:rFonts w:ascii="Times New Roman" w:hAnsi="Times New Roman" w:cs="Times New Roman"/>
          <w:sz w:val="28"/>
          <w:szCs w:val="28"/>
        </w:rPr>
        <w:t>им</w:t>
      </w:r>
      <w:r w:rsidR="00DB7750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F24C28">
        <w:rPr>
          <w:rFonts w:ascii="Times New Roman" w:hAnsi="Times New Roman" w:cs="Times New Roman"/>
          <w:sz w:val="28"/>
          <w:szCs w:val="28"/>
        </w:rPr>
        <w:t>1 тенге, и направленные на следующие виды деятельности:</w:t>
      </w:r>
    </w:p>
    <w:p w:rsidR="00F24C28" w:rsidRPr="00F24C28" w:rsidRDefault="00F24C28" w:rsidP="00F24C2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4C28">
        <w:rPr>
          <w:rFonts w:ascii="Times New Roman" w:hAnsi="Times New Roman" w:cs="Times New Roman"/>
          <w:sz w:val="28"/>
          <w:szCs w:val="28"/>
        </w:rPr>
        <w:t>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p w:rsidR="00F24C28" w:rsidRPr="00F24C28" w:rsidRDefault="00F24C28" w:rsidP="00F24C2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4C28">
        <w:rPr>
          <w:rFonts w:ascii="Times New Roman" w:hAnsi="Times New Roman" w:cs="Times New Roman"/>
          <w:sz w:val="28"/>
          <w:szCs w:val="28"/>
        </w:rPr>
        <w:t>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</w:p>
    <w:p w:rsidR="00F24C28" w:rsidRDefault="00F24C28" w:rsidP="00F24C28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4C28">
        <w:rPr>
          <w:rFonts w:ascii="Times New Roman" w:hAnsi="Times New Roman" w:cs="Times New Roman"/>
          <w:sz w:val="28"/>
          <w:szCs w:val="28"/>
        </w:rPr>
        <w:t>сбор, анализ и распространение информации, за исключением случаев, когда указанная деятельность осуществляется в коммерческих целях.</w:t>
      </w:r>
    </w:p>
    <w:p w:rsidR="00F24C28" w:rsidRPr="00397BFE" w:rsidRDefault="00B81282" w:rsidP="00DB775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5109" w:rsidRPr="00397BFE">
        <w:rPr>
          <w:rFonts w:ascii="Times New Roman" w:hAnsi="Times New Roman" w:cs="Times New Roman"/>
          <w:sz w:val="28"/>
          <w:szCs w:val="28"/>
        </w:rPr>
        <w:t>3</w:t>
      </w:r>
      <w:r w:rsidR="00994750" w:rsidRPr="00397BFE">
        <w:rPr>
          <w:rFonts w:ascii="Times New Roman" w:hAnsi="Times New Roman" w:cs="Times New Roman"/>
          <w:sz w:val="28"/>
          <w:szCs w:val="28"/>
        </w:rPr>
        <w:t xml:space="preserve">. </w:t>
      </w:r>
      <w:r w:rsidR="00F24C28" w:rsidRPr="00397BFE">
        <w:rPr>
          <w:rFonts w:ascii="Times New Roman" w:hAnsi="Times New Roman" w:cs="Times New Roman"/>
          <w:sz w:val="28"/>
          <w:szCs w:val="28"/>
        </w:rPr>
        <w:t>Уведомление представляется по форме</w:t>
      </w:r>
      <w:r w:rsidR="00C413C9" w:rsidRPr="00397BFE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</w:t>
      </w:r>
      <w:r w:rsidR="00550D27" w:rsidRPr="00397BFE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397BFE">
        <w:rPr>
          <w:rFonts w:ascii="Times New Roman" w:hAnsi="Times New Roman" w:cs="Times New Roman"/>
          <w:sz w:val="28"/>
          <w:szCs w:val="28"/>
        </w:rPr>
        <w:t>приказ</w:t>
      </w:r>
      <w:r w:rsidR="00550D27" w:rsidRPr="00397BFE">
        <w:rPr>
          <w:rFonts w:ascii="Times New Roman" w:hAnsi="Times New Roman" w:cs="Times New Roman"/>
          <w:sz w:val="28"/>
          <w:szCs w:val="28"/>
        </w:rPr>
        <w:t>у</w:t>
      </w:r>
      <w:r w:rsidR="00F24C28" w:rsidRPr="00397BFE">
        <w:rPr>
          <w:rFonts w:ascii="Times New Roman" w:hAnsi="Times New Roman" w:cs="Times New Roman"/>
          <w:sz w:val="28"/>
          <w:szCs w:val="28"/>
        </w:rPr>
        <w:t>, в течение 10 (десяти) рабочих дней со дня, следующего за днем</w:t>
      </w:r>
      <w:r w:rsidR="00B045E8" w:rsidRPr="00397BFE">
        <w:rPr>
          <w:rFonts w:ascii="Times New Roman" w:hAnsi="Times New Roman" w:cs="Times New Roman"/>
          <w:sz w:val="28"/>
          <w:szCs w:val="28"/>
        </w:rPr>
        <w:t xml:space="preserve"> получения денег и (или) </w:t>
      </w:r>
      <w:r w:rsidR="00996606" w:rsidRPr="00397BFE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B045E8" w:rsidRPr="00397BFE">
        <w:rPr>
          <w:rFonts w:ascii="Times New Roman" w:hAnsi="Times New Roman" w:cs="Times New Roman"/>
          <w:sz w:val="28"/>
          <w:szCs w:val="28"/>
        </w:rPr>
        <w:t>имущества от источников</w:t>
      </w:r>
      <w:r w:rsidR="00F24C28" w:rsidRPr="00397BFE">
        <w:rPr>
          <w:rFonts w:ascii="Times New Roman" w:hAnsi="Times New Roman" w:cs="Times New Roman"/>
          <w:sz w:val="28"/>
          <w:szCs w:val="28"/>
        </w:rPr>
        <w:t xml:space="preserve">, с обязательным </w:t>
      </w:r>
      <w:r w:rsidR="0040685E">
        <w:rPr>
          <w:rFonts w:ascii="Times New Roman" w:hAnsi="Times New Roman" w:cs="Times New Roman"/>
          <w:sz w:val="28"/>
          <w:szCs w:val="28"/>
        </w:rPr>
        <w:t xml:space="preserve">заполнением данных о </w:t>
      </w:r>
      <w:r w:rsidR="00CE6FC4">
        <w:rPr>
          <w:rFonts w:ascii="Times New Roman" w:hAnsi="Times New Roman" w:cs="Times New Roman"/>
          <w:sz w:val="28"/>
          <w:szCs w:val="28"/>
        </w:rPr>
        <w:t xml:space="preserve">подлежащем </w:t>
      </w:r>
      <w:r w:rsidR="00B045E8" w:rsidRPr="00397BFE">
        <w:rPr>
          <w:rFonts w:ascii="Times New Roman" w:hAnsi="Times New Roman" w:cs="Times New Roman"/>
          <w:sz w:val="28"/>
          <w:szCs w:val="28"/>
        </w:rPr>
        <w:t>получении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C28" w:rsidRPr="00397BFE" w:rsidRDefault="00994750" w:rsidP="0099475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5109" w:rsidRPr="00397B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>В случае внесения изменений в условия</w:t>
      </w:r>
      <w:r w:rsidR="00B045E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5E8" w:rsidRPr="00397BFE">
        <w:rPr>
          <w:rFonts w:ascii="Times New Roman" w:hAnsi="Times New Roman" w:cs="Times New Roman"/>
          <w:sz w:val="28"/>
          <w:szCs w:val="28"/>
        </w:rPr>
        <w:t xml:space="preserve">получения ранее денег и (или) </w:t>
      </w:r>
      <w:r w:rsidR="00996606" w:rsidRPr="00397BFE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A5EC0" w:rsidRPr="00397BFE">
        <w:rPr>
          <w:rFonts w:ascii="Times New Roman" w:hAnsi="Times New Roman" w:cs="Times New Roman"/>
          <w:sz w:val="28"/>
          <w:szCs w:val="28"/>
        </w:rPr>
        <w:t>и</w:t>
      </w:r>
      <w:r w:rsidR="00B045E8" w:rsidRPr="00397BFE">
        <w:rPr>
          <w:rFonts w:ascii="Times New Roman" w:hAnsi="Times New Roman" w:cs="Times New Roman"/>
          <w:sz w:val="28"/>
          <w:szCs w:val="28"/>
        </w:rPr>
        <w:t>мущества от источников</w:t>
      </w:r>
      <w:r w:rsidR="00B045E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суммы </w:t>
      </w:r>
      <w:r w:rsidR="00B045E8" w:rsidRPr="00397BFE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, сроков исполнения обязательств </w:t>
      </w:r>
      <w:r w:rsidR="00F24C28" w:rsidRPr="00397BFE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в течение 10 (десяти) рабочих дней со дня, следующего за днем внесения изменений в условия </w:t>
      </w:r>
      <w:r w:rsidR="001544A9" w:rsidRPr="00397BFE">
        <w:rPr>
          <w:rFonts w:ascii="Times New Roman" w:hAnsi="Times New Roman" w:cs="Times New Roman"/>
          <w:sz w:val="28"/>
          <w:szCs w:val="28"/>
        </w:rPr>
        <w:t>получения</w:t>
      </w:r>
      <w:r w:rsidR="00F24C28" w:rsidRPr="00397BFE">
        <w:rPr>
          <w:rFonts w:ascii="Times New Roman" w:hAnsi="Times New Roman" w:cs="Times New Roman"/>
          <w:sz w:val="28"/>
          <w:szCs w:val="28"/>
        </w:rPr>
        <w:t>.</w:t>
      </w:r>
    </w:p>
    <w:p w:rsidR="00F24C28" w:rsidRPr="00F24C28" w:rsidRDefault="00994750" w:rsidP="0099475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5109" w:rsidRPr="00397B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B045E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возврата полученных </w:t>
      </w:r>
      <w:r w:rsidR="00B045E8" w:rsidRPr="00397BFE">
        <w:rPr>
          <w:rFonts w:ascii="Times New Roman" w:hAnsi="Times New Roman" w:cs="Times New Roman"/>
          <w:sz w:val="28"/>
          <w:szCs w:val="28"/>
        </w:rPr>
        <w:t xml:space="preserve">денег и (или) </w:t>
      </w:r>
      <w:r w:rsidR="00996606" w:rsidRPr="00397BFE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B045E8" w:rsidRPr="00397BFE">
        <w:rPr>
          <w:rFonts w:ascii="Times New Roman" w:hAnsi="Times New Roman" w:cs="Times New Roman"/>
          <w:sz w:val="28"/>
          <w:szCs w:val="28"/>
        </w:rPr>
        <w:t>имущества от источников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45E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Уведомление с указанием вида «Дополнительное» в течение 3 (трёх) рабочих дней со дня, следующего за днем </w:t>
      </w:r>
      <w:r w:rsidR="00935536" w:rsidRPr="00397BFE">
        <w:rPr>
          <w:rFonts w:ascii="Times New Roman" w:hAnsi="Times New Roman" w:cs="Times New Roman"/>
          <w:color w:val="000000"/>
          <w:sz w:val="28"/>
          <w:szCs w:val="28"/>
        </w:rPr>
        <w:t>возврата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>, с указанием регистрационного номера основного уведомления и заполнением всех ранее отраженных реквизитов граф, за исключением граф, предусматривающих суммовые значения, которые отражаются со знаком «минус».</w:t>
      </w:r>
      <w:proofErr w:type="gramEnd"/>
    </w:p>
    <w:p w:rsidR="00F24C28" w:rsidRPr="00397BFE" w:rsidRDefault="00F24C28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целях настоящих Правил формат регистрационного номера включает в себя следующие данные: </w:t>
      </w:r>
    </w:p>
    <w:p w:rsidR="00F24C28" w:rsidRPr="00397BFE" w:rsidRDefault="00F24C28" w:rsidP="003E591D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hAnsi="Times New Roman" w:cs="Times New Roman"/>
          <w:color w:val="000000"/>
          <w:sz w:val="28"/>
          <w:szCs w:val="28"/>
        </w:rPr>
        <w:t>код органа государственных доходов</w:t>
      </w:r>
      <w:r w:rsidR="003E591D" w:rsidRPr="00397BFE">
        <w:rPr>
          <w:rFonts w:ascii="Times New Roman" w:hAnsi="Times New Roman" w:cs="Times New Roman"/>
          <w:color w:val="000000"/>
          <w:sz w:val="28"/>
          <w:szCs w:val="28"/>
        </w:rPr>
        <w:t>, утверждаемый уполномоченным органом в соответствии с пунктом 2 статьи 18 Налогового кодекса</w:t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4C28" w:rsidRPr="00397BFE" w:rsidRDefault="00F24C28" w:rsidP="00D958CA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hAnsi="Times New Roman" w:cs="Times New Roman"/>
          <w:color w:val="000000"/>
          <w:sz w:val="28"/>
          <w:szCs w:val="28"/>
        </w:rPr>
        <w:t>дата приема уведомления;</w:t>
      </w:r>
    </w:p>
    <w:p w:rsidR="00F24C28" w:rsidRPr="00397BFE" w:rsidRDefault="00F24C28" w:rsidP="00D958CA">
      <w:pPr>
        <w:pStyle w:val="ab"/>
        <w:widowControl w:val="0"/>
        <w:numPr>
          <w:ilvl w:val="0"/>
          <w:numId w:val="3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hAnsi="Times New Roman" w:cs="Times New Roman"/>
          <w:color w:val="000000"/>
          <w:sz w:val="28"/>
          <w:szCs w:val="28"/>
        </w:rPr>
        <w:t>входящий номер уведомления.</w:t>
      </w:r>
    </w:p>
    <w:p w:rsidR="00F24C28" w:rsidRPr="00397BFE" w:rsidRDefault="00D958CA" w:rsidP="00D958C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10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в уведомление представляется уведомление с указанием вида «Дополнительное» с заполнением всех ранее отраженных реквизитов граф, за исключением граф, предусматривающих суммовые значения, которые отражаются со знаком «минус». </w:t>
      </w:r>
    </w:p>
    <w:p w:rsidR="00F24C28" w:rsidRPr="00397BFE" w:rsidRDefault="00F24C28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строкой вводится новое значение в графах с правильными реквизитами и суммами.</w:t>
      </w:r>
    </w:p>
    <w:p w:rsidR="00F24C28" w:rsidRPr="00397BFE" w:rsidRDefault="00D958CA" w:rsidP="00D958C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10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дополнений в уведомление представляется уведомление с указанием вида «Дополнительное»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24C28" w:rsidRPr="00397BFE">
        <w:rPr>
          <w:rFonts w:ascii="Times New Roman" w:hAnsi="Times New Roman" w:cs="Times New Roman"/>
          <w:color w:val="000000"/>
          <w:sz w:val="28"/>
          <w:szCs w:val="28"/>
        </w:rPr>
        <w:t>с указанием регистрационного номера основного уведомления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указанием новых данных, при этом нумерация начинается со строки, следующей за последней строкой очередного (дополнительного) уведомления.</w:t>
      </w:r>
    </w:p>
    <w:p w:rsidR="00F24C28" w:rsidRPr="00F24C28" w:rsidRDefault="00D958CA" w:rsidP="00D958C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10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внесение изменений и дополнений в ранее представленные уведомления по проверяемому налоговому периоду в период проведения (с учетом продления и приостановления) комплексных и тематических проверок.</w:t>
      </w:r>
    </w:p>
    <w:p w:rsidR="00F24C28" w:rsidRPr="00397BFE" w:rsidRDefault="00927FBA" w:rsidP="00927FB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5109" w:rsidRPr="00397BFE">
        <w:rPr>
          <w:rFonts w:ascii="Times New Roman" w:hAnsi="Times New Roman" w:cs="Times New Roman"/>
          <w:sz w:val="28"/>
          <w:szCs w:val="28"/>
        </w:rPr>
        <w:t>9</w:t>
      </w:r>
      <w:r w:rsidRPr="00397BFE">
        <w:rPr>
          <w:rFonts w:ascii="Times New Roman" w:hAnsi="Times New Roman" w:cs="Times New Roman"/>
          <w:sz w:val="28"/>
          <w:szCs w:val="28"/>
        </w:rPr>
        <w:t xml:space="preserve">. </w:t>
      </w:r>
      <w:r w:rsidR="00165109" w:rsidRPr="00397BFE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F24C28" w:rsidRPr="00397BFE">
        <w:rPr>
          <w:rFonts w:ascii="Times New Roman" w:hAnsi="Times New Roman" w:cs="Times New Roman"/>
          <w:sz w:val="28"/>
          <w:szCs w:val="28"/>
        </w:rPr>
        <w:t>представляют уведомление по выбору:</w:t>
      </w:r>
    </w:p>
    <w:p w:rsidR="00F24C28" w:rsidRPr="00397BFE" w:rsidRDefault="00F24C28" w:rsidP="0084781B">
      <w:pPr>
        <w:widowControl w:val="0"/>
        <w:tabs>
          <w:tab w:val="left" w:pos="142"/>
          <w:tab w:val="left" w:pos="284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в явочном порядке 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носителе;</w:t>
      </w:r>
    </w:p>
    <w:p w:rsidR="00F24C28" w:rsidRPr="00397BFE" w:rsidRDefault="00F24C28" w:rsidP="0084781B">
      <w:pPr>
        <w:widowControl w:val="0"/>
        <w:tabs>
          <w:tab w:val="left" w:pos="142"/>
          <w:tab w:val="left" w:pos="284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форме, допускающей компьютерную обработку информации 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97BFE">
        <w:rPr>
          <w:rFonts w:ascii="Times New Roman" w:hAnsi="Times New Roman" w:cs="Times New Roman"/>
          <w:sz w:val="28"/>
          <w:szCs w:val="28"/>
          <w:lang w:eastAsia="ru-RU"/>
        </w:rPr>
        <w:t>посредством системы приема и обработки налоговой отчетности.</w:t>
      </w:r>
    </w:p>
    <w:p w:rsidR="00F24C28" w:rsidRPr="00397BFE" w:rsidRDefault="00927FBA" w:rsidP="00927FB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165109" w:rsidRPr="00397B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24C28"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на бумажном носителе подписывается </w:t>
      </w:r>
      <w:r w:rsidR="00165109" w:rsidRPr="00397BFE">
        <w:rPr>
          <w:rFonts w:ascii="Times New Roman" w:hAnsi="Times New Roman" w:cs="Times New Roman"/>
          <w:sz w:val="28"/>
          <w:szCs w:val="28"/>
          <w:lang w:eastAsia="ru-RU"/>
        </w:rPr>
        <w:t>субъектом</w:t>
      </w:r>
      <w:r w:rsidR="00D90394"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4C28"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и заверяется </w:t>
      </w:r>
      <w:r w:rsidR="009D574E"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F24C28" w:rsidRPr="00397BFE">
        <w:rPr>
          <w:rFonts w:ascii="Times New Roman" w:hAnsi="Times New Roman" w:cs="Times New Roman"/>
          <w:sz w:val="28"/>
          <w:szCs w:val="28"/>
          <w:lang w:eastAsia="ru-RU"/>
        </w:rPr>
        <w:t>печатью</w:t>
      </w:r>
      <w:r w:rsidR="009D574E" w:rsidRPr="00397BFE">
        <w:rPr>
          <w:rFonts w:ascii="Times New Roman" w:hAnsi="Times New Roman" w:cs="Times New Roman"/>
          <w:sz w:val="28"/>
          <w:szCs w:val="28"/>
          <w:lang w:eastAsia="ru-RU"/>
        </w:rPr>
        <w:t xml:space="preserve"> (при </w:t>
      </w:r>
      <w:r w:rsidR="00F24C28" w:rsidRPr="00397BFE">
        <w:rPr>
          <w:rFonts w:ascii="Times New Roman" w:hAnsi="Times New Roman" w:cs="Times New Roman"/>
          <w:sz w:val="28"/>
          <w:szCs w:val="28"/>
          <w:lang w:eastAsia="ru-RU"/>
        </w:rPr>
        <w:t>наличии).</w:t>
      </w:r>
    </w:p>
    <w:p w:rsidR="00F24C28" w:rsidRPr="00F24C28" w:rsidRDefault="00927FBA" w:rsidP="00927FB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="00165109"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4C28"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электронной форме, представляемое посредством системы приема и обработки налоговой отчетности, заверяется электронной цифровой подписью </w:t>
      </w:r>
      <w:r w:rsidR="00165109"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F24C28"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C28" w:rsidRPr="00F24C28" w:rsidRDefault="00F24C28" w:rsidP="00B74C2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представлении уведомления: </w:t>
      </w:r>
    </w:p>
    <w:p w:rsidR="00F24C28" w:rsidRPr="00F24C28" w:rsidRDefault="00F24C28" w:rsidP="00B74C29">
      <w:pPr>
        <w:widowControl w:val="0"/>
        <w:tabs>
          <w:tab w:val="left" w:pos="0"/>
          <w:tab w:val="left" w:pos="900"/>
          <w:tab w:val="left" w:pos="12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C28">
        <w:rPr>
          <w:rFonts w:ascii="Times New Roman" w:hAnsi="Times New Roman" w:cs="Times New Roman"/>
          <w:color w:val="000000"/>
          <w:sz w:val="28"/>
          <w:szCs w:val="28"/>
        </w:rPr>
        <w:t>в явочном порядке на бумажном носителе – составляется в двух экземплярах, один экземпляр возвращается лицу с отметкой органа государственных доходов и обязательным указанием входящего номера уведомления;</w:t>
      </w:r>
    </w:p>
    <w:p w:rsidR="00F24C28" w:rsidRPr="00397BFE" w:rsidRDefault="00F24C28" w:rsidP="00B74C29">
      <w:pPr>
        <w:widowControl w:val="0"/>
        <w:tabs>
          <w:tab w:val="left" w:pos="0"/>
          <w:tab w:val="left" w:pos="900"/>
          <w:tab w:val="left" w:pos="12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– </w:t>
      </w:r>
      <w:r w:rsidR="00165109"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</w:t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>получа</w:t>
      </w:r>
      <w:r w:rsidR="00165109" w:rsidRPr="00397BF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97BF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подтверждение</w:t>
      </w:r>
      <w:r w:rsidR="003F2DA1"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или 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непринятии 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уведомления 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государственных доходов 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 форме согласно приложению к настоящим Правилам</w:t>
      </w:r>
      <w:r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C28" w:rsidRPr="00397BFE" w:rsidRDefault="00927FBA" w:rsidP="00927FB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6510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Уведомлению, представленному в электронной форме, присваивается регистрационный номер центральным узлом системы приема и обработки налоговой отчетности.</w:t>
      </w:r>
    </w:p>
    <w:p w:rsidR="00F24C28" w:rsidRPr="00397BFE" w:rsidRDefault="00927FBA" w:rsidP="00927F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ab/>
        <w:t>1</w:t>
      </w:r>
      <w:r w:rsidR="00165109" w:rsidRPr="00397BFE">
        <w:rPr>
          <w:rFonts w:ascii="Times New Roman" w:hAnsi="Times New Roman" w:cs="Times New Roman"/>
          <w:sz w:val="28"/>
          <w:szCs w:val="28"/>
        </w:rPr>
        <w:t>3</w:t>
      </w:r>
      <w:r w:rsidRPr="00397BFE">
        <w:rPr>
          <w:rFonts w:ascii="Times New Roman" w:hAnsi="Times New Roman" w:cs="Times New Roman"/>
          <w:sz w:val="28"/>
          <w:szCs w:val="28"/>
        </w:rPr>
        <w:t xml:space="preserve">. </w:t>
      </w:r>
      <w:r w:rsidR="00F24C28" w:rsidRPr="00397BFE">
        <w:rPr>
          <w:rFonts w:ascii="Times New Roman" w:hAnsi="Times New Roman" w:cs="Times New Roman"/>
          <w:sz w:val="28"/>
          <w:szCs w:val="28"/>
        </w:rPr>
        <w:t>Уведомлению, представленному на бумажном носителе, присваивается регистрационный номер</w:t>
      </w:r>
      <w:r w:rsidR="00F057FB" w:rsidRPr="00397BFE">
        <w:rPr>
          <w:rFonts w:ascii="Times New Roman" w:hAnsi="Times New Roman" w:cs="Times New Roman"/>
          <w:sz w:val="28"/>
          <w:szCs w:val="28"/>
        </w:rPr>
        <w:t xml:space="preserve">, </w:t>
      </w:r>
      <w:r w:rsidR="00F24C28" w:rsidRPr="00397BFE">
        <w:rPr>
          <w:rFonts w:ascii="Times New Roman" w:hAnsi="Times New Roman" w:cs="Times New Roman"/>
          <w:sz w:val="28"/>
          <w:szCs w:val="28"/>
        </w:rPr>
        <w:t>и осуществляется ввод данных органом государственных доходов в системе приема и обработки налоговой отчетности.</w:t>
      </w:r>
    </w:p>
    <w:p w:rsidR="00F24C28" w:rsidRPr="00397BFE" w:rsidRDefault="00F057FB" w:rsidP="00F057F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ab/>
      </w:r>
      <w:r w:rsidRPr="00397BFE">
        <w:rPr>
          <w:rFonts w:ascii="Times New Roman" w:hAnsi="Times New Roman" w:cs="Times New Roman"/>
          <w:sz w:val="28"/>
          <w:szCs w:val="28"/>
        </w:rPr>
        <w:tab/>
        <w:t>1</w:t>
      </w:r>
      <w:r w:rsidR="00165109" w:rsidRPr="00397BFE">
        <w:rPr>
          <w:rFonts w:ascii="Times New Roman" w:hAnsi="Times New Roman" w:cs="Times New Roman"/>
          <w:sz w:val="28"/>
          <w:szCs w:val="28"/>
        </w:rPr>
        <w:t>4</w:t>
      </w:r>
      <w:r w:rsidRPr="00397BFE">
        <w:rPr>
          <w:rFonts w:ascii="Times New Roman" w:hAnsi="Times New Roman" w:cs="Times New Roman"/>
          <w:sz w:val="28"/>
          <w:szCs w:val="28"/>
        </w:rPr>
        <w:t xml:space="preserve">. </w:t>
      </w:r>
      <w:r w:rsidR="00F24C28" w:rsidRPr="00397BFE">
        <w:rPr>
          <w:rFonts w:ascii="Times New Roman" w:hAnsi="Times New Roman" w:cs="Times New Roman"/>
          <w:sz w:val="28"/>
          <w:szCs w:val="28"/>
        </w:rPr>
        <w:t>При представлении уведомления на бумажном носителе датой представления уведомления является дата приема органом государственных доходов уведомления на бумажном носителе, в электронной форме – дата принятия центральным узлом системы приема и обработки налоговой отчетности.</w:t>
      </w:r>
    </w:p>
    <w:p w:rsidR="00F24C28" w:rsidRPr="00397BFE" w:rsidRDefault="00576139" w:rsidP="00B74C29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16510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считается не представленным в органы государственных доходов, если:</w:t>
      </w:r>
    </w:p>
    <w:p w:rsidR="00F24C28" w:rsidRPr="00397BFE" w:rsidRDefault="00F24C28" w:rsidP="00B74C29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указан код органа государственных доходов</w:t>
      </w:r>
      <w:r w:rsidR="00C20167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C28" w:rsidRPr="00397BFE" w:rsidRDefault="00F24C28" w:rsidP="00B74C29">
      <w:p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указан или неверно указан индивидуальный идентификационный (бизнес-идентификационный) номер (далее – ИИН (БИН))</w:t>
      </w:r>
      <w:r w:rsidR="00C20167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C28" w:rsidRPr="00397BFE" w:rsidRDefault="00F24C28" w:rsidP="00B74C29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указано или неверно указано наименование </w:t>
      </w:r>
      <w:r w:rsidR="0016510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передавшего деньги и (или) иное имущество</w:t>
      </w:r>
      <w:r w:rsidR="00C20167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C28" w:rsidRPr="00F24C28" w:rsidRDefault="00F24C28" w:rsidP="00F24C28">
      <w:pPr>
        <w:widowControl w:val="0"/>
        <w:tabs>
          <w:tab w:val="left" w:pos="142"/>
          <w:tab w:val="left" w:pos="284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сведения, составленные на бумажном носителе, не подписаны </w:t>
      </w:r>
      <w:r w:rsidR="0016510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 заверены печатью (при его наличии).</w:t>
      </w:r>
    </w:p>
    <w:p w:rsidR="00F24C28" w:rsidRPr="00F24C28" w:rsidRDefault="00F24C28" w:rsidP="00F24C28">
      <w:pPr>
        <w:widowControl w:val="0"/>
        <w:tabs>
          <w:tab w:val="left" w:pos="142"/>
          <w:tab w:val="left" w:pos="284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28" w:rsidRPr="00F24C28" w:rsidRDefault="00F24C28" w:rsidP="00F24C28">
      <w:pPr>
        <w:widowControl w:val="0"/>
        <w:tabs>
          <w:tab w:val="left" w:pos="142"/>
          <w:tab w:val="left" w:pos="284"/>
          <w:tab w:val="left" w:pos="90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28" w:rsidRPr="00F24C28" w:rsidRDefault="00F24C28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28">
        <w:rPr>
          <w:rFonts w:ascii="Times New Roman" w:hAnsi="Times New Roman" w:cs="Times New Roman"/>
          <w:b/>
          <w:sz w:val="28"/>
          <w:szCs w:val="28"/>
        </w:rPr>
        <w:t>Глава 3. Пояснение по заполнению уведомления</w:t>
      </w:r>
    </w:p>
    <w:p w:rsidR="00F24C28" w:rsidRPr="00F24C28" w:rsidRDefault="00F24C28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D1A" w:rsidRPr="00397BFE" w:rsidRDefault="00A766D0" w:rsidP="00A766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BFE">
        <w:rPr>
          <w:rFonts w:ascii="Times New Roman" w:hAnsi="Times New Roman" w:cs="Times New Roman"/>
          <w:sz w:val="28"/>
          <w:szCs w:val="28"/>
        </w:rPr>
        <w:t>1</w:t>
      </w:r>
      <w:r w:rsidR="00165109" w:rsidRPr="00397BFE">
        <w:rPr>
          <w:rFonts w:ascii="Times New Roman" w:hAnsi="Times New Roman" w:cs="Times New Roman"/>
          <w:sz w:val="28"/>
          <w:szCs w:val="28"/>
        </w:rPr>
        <w:t>6</w:t>
      </w:r>
      <w:r w:rsidRPr="00397BFE">
        <w:rPr>
          <w:rFonts w:ascii="Times New Roman" w:hAnsi="Times New Roman" w:cs="Times New Roman"/>
          <w:sz w:val="28"/>
          <w:szCs w:val="28"/>
        </w:rPr>
        <w:t xml:space="preserve">. </w:t>
      </w:r>
      <w:r w:rsidR="00337D1A" w:rsidRPr="00397BFE">
        <w:rPr>
          <w:rFonts w:ascii="Times New Roman" w:hAnsi="Times New Roman" w:cs="Times New Roman"/>
          <w:sz w:val="28"/>
          <w:szCs w:val="28"/>
        </w:rPr>
        <w:t>В разделе «Общая информация о физическом лице, юридическом лице (структурном подразделении)</w:t>
      </w:r>
      <w:r w:rsidR="00A47280" w:rsidRPr="00397BFE">
        <w:rPr>
          <w:rFonts w:ascii="Times New Roman" w:hAnsi="Times New Roman" w:cs="Times New Roman"/>
          <w:sz w:val="28"/>
          <w:szCs w:val="28"/>
        </w:rPr>
        <w:t xml:space="preserve">» </w:t>
      </w:r>
      <w:r w:rsidR="00337D1A" w:rsidRPr="00397BFE">
        <w:rPr>
          <w:rFonts w:ascii="Times New Roman" w:hAnsi="Times New Roman" w:cs="Times New Roman"/>
          <w:sz w:val="28"/>
          <w:szCs w:val="28"/>
        </w:rPr>
        <w:t xml:space="preserve">указывают следующие данные: </w:t>
      </w:r>
    </w:p>
    <w:p w:rsidR="00F24C28" w:rsidRPr="00397BFE" w:rsidRDefault="00337D1A" w:rsidP="00A766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ab/>
      </w:r>
      <w:r w:rsidRPr="00397BFE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581F1B" w:rsidRPr="00397BFE">
        <w:rPr>
          <w:rFonts w:ascii="Times New Roman" w:hAnsi="Times New Roman" w:cs="Times New Roman"/>
          <w:sz w:val="28"/>
          <w:szCs w:val="28"/>
        </w:rPr>
        <w:t>ИИН (БИН) - индивидуальный идентификационный номер (</w:t>
      </w:r>
      <w:proofErr w:type="gramStart"/>
      <w:r w:rsidR="00581F1B" w:rsidRPr="00397BFE">
        <w:rPr>
          <w:rFonts w:ascii="Times New Roman" w:hAnsi="Times New Roman" w:cs="Times New Roman"/>
          <w:sz w:val="28"/>
          <w:szCs w:val="28"/>
        </w:rPr>
        <w:t>бизнес-идентификационный</w:t>
      </w:r>
      <w:proofErr w:type="gramEnd"/>
      <w:r w:rsidR="00581F1B" w:rsidRPr="00397BFE">
        <w:rPr>
          <w:rFonts w:ascii="Times New Roman" w:hAnsi="Times New Roman" w:cs="Times New Roman"/>
          <w:sz w:val="28"/>
          <w:szCs w:val="28"/>
        </w:rPr>
        <w:t xml:space="preserve"> номер) </w:t>
      </w:r>
      <w:r w:rsidR="00D327DC" w:rsidRPr="00397BFE">
        <w:rPr>
          <w:rFonts w:ascii="Times New Roman" w:hAnsi="Times New Roman" w:cs="Times New Roman"/>
          <w:sz w:val="28"/>
          <w:szCs w:val="28"/>
        </w:rPr>
        <w:t>субъекта</w:t>
      </w:r>
      <w:r w:rsidR="00F24C28" w:rsidRPr="00397BFE">
        <w:rPr>
          <w:rFonts w:ascii="Times New Roman" w:hAnsi="Times New Roman" w:cs="Times New Roman"/>
          <w:sz w:val="28"/>
          <w:szCs w:val="28"/>
        </w:rPr>
        <w:t>, получ</w:t>
      </w:r>
      <w:r w:rsidR="00793B25" w:rsidRPr="00397BFE">
        <w:rPr>
          <w:rFonts w:ascii="Times New Roman" w:hAnsi="Times New Roman" w:cs="Times New Roman"/>
          <w:sz w:val="28"/>
          <w:szCs w:val="28"/>
        </w:rPr>
        <w:t xml:space="preserve">ившего </w:t>
      </w:r>
      <w:r w:rsidR="00F24C28" w:rsidRPr="00397BFE">
        <w:rPr>
          <w:rFonts w:ascii="Times New Roman" w:hAnsi="Times New Roman" w:cs="Times New Roman"/>
          <w:sz w:val="28"/>
          <w:szCs w:val="28"/>
        </w:rPr>
        <w:t>ден</w:t>
      </w:r>
      <w:r w:rsidR="00935536" w:rsidRPr="00397BFE">
        <w:rPr>
          <w:rFonts w:ascii="Times New Roman" w:hAnsi="Times New Roman" w:cs="Times New Roman"/>
          <w:sz w:val="28"/>
          <w:szCs w:val="28"/>
        </w:rPr>
        <w:t xml:space="preserve">ьги </w:t>
      </w:r>
      <w:r w:rsidR="00F24C28" w:rsidRPr="00397BFE">
        <w:rPr>
          <w:rFonts w:ascii="Times New Roman" w:hAnsi="Times New Roman" w:cs="Times New Roman"/>
          <w:sz w:val="28"/>
          <w:szCs w:val="28"/>
        </w:rPr>
        <w:t>и (или) ино</w:t>
      </w:r>
      <w:r w:rsidR="00935536" w:rsidRPr="00397BFE">
        <w:rPr>
          <w:rFonts w:ascii="Times New Roman" w:hAnsi="Times New Roman" w:cs="Times New Roman"/>
          <w:sz w:val="28"/>
          <w:szCs w:val="28"/>
        </w:rPr>
        <w:t xml:space="preserve">е </w:t>
      </w:r>
      <w:r w:rsidR="00F24C28" w:rsidRPr="00397BFE">
        <w:rPr>
          <w:rFonts w:ascii="Times New Roman" w:hAnsi="Times New Roman" w:cs="Times New Roman"/>
          <w:sz w:val="28"/>
          <w:szCs w:val="28"/>
        </w:rPr>
        <w:t>имуществ</w:t>
      </w:r>
      <w:r w:rsidR="00935536" w:rsidRPr="00397BFE">
        <w:rPr>
          <w:rFonts w:ascii="Times New Roman" w:hAnsi="Times New Roman" w:cs="Times New Roman"/>
          <w:sz w:val="28"/>
          <w:szCs w:val="28"/>
        </w:rPr>
        <w:t xml:space="preserve">о </w:t>
      </w:r>
      <w:r w:rsidR="00F24C28" w:rsidRPr="00397BFE">
        <w:rPr>
          <w:rFonts w:ascii="Times New Roman" w:hAnsi="Times New Roman" w:cs="Times New Roman"/>
          <w:sz w:val="28"/>
          <w:szCs w:val="28"/>
        </w:rPr>
        <w:t xml:space="preserve">от </w:t>
      </w:r>
      <w:r w:rsidR="00D327DC" w:rsidRPr="00397BFE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F24C28" w:rsidRPr="00397BFE">
        <w:rPr>
          <w:rFonts w:ascii="Times New Roman" w:hAnsi="Times New Roman" w:cs="Times New Roman"/>
          <w:sz w:val="28"/>
          <w:szCs w:val="28"/>
        </w:rPr>
        <w:t>в соответствии с пунктом 3 настоящих Правил;</w:t>
      </w:r>
    </w:p>
    <w:p w:rsidR="00F24C28" w:rsidRPr="00397BFE" w:rsidRDefault="00581F1B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397BFE">
        <w:rPr>
          <w:rFonts w:ascii="Times New Roman" w:hAnsi="Times New Roman" w:cs="Times New Roman"/>
          <w:sz w:val="28"/>
          <w:szCs w:val="28"/>
        </w:rPr>
        <w:t>Фамилия, имя, отчество (при его наличии) или наименование юридического лица  или структурного подразделения –</w:t>
      </w:r>
      <w:r w:rsidR="00F24C28" w:rsidRPr="00397BFE">
        <w:rPr>
          <w:rFonts w:ascii="Times New Roman" w:hAnsi="Times New Roman" w:cs="Times New Roman"/>
          <w:sz w:val="28"/>
          <w:szCs w:val="28"/>
        </w:rPr>
        <w:t>фамилия, имя, отчество (при его наличии)</w:t>
      </w:r>
      <w:r w:rsidRPr="00397BFE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397BFE">
        <w:rPr>
          <w:rFonts w:ascii="Times New Roman" w:hAnsi="Times New Roman" w:cs="Times New Roman"/>
          <w:sz w:val="28"/>
          <w:szCs w:val="28"/>
        </w:rPr>
        <w:t xml:space="preserve">или наименование </w:t>
      </w:r>
      <w:r w:rsidR="00BB1651" w:rsidRPr="00397BFE">
        <w:rPr>
          <w:rFonts w:ascii="Times New Roman" w:hAnsi="Times New Roman" w:cs="Times New Roman"/>
          <w:sz w:val="28"/>
          <w:szCs w:val="28"/>
        </w:rPr>
        <w:t>субъекта</w:t>
      </w:r>
      <w:r w:rsidR="00F24C28" w:rsidRPr="00397BFE">
        <w:rPr>
          <w:rFonts w:ascii="Times New Roman" w:hAnsi="Times New Roman" w:cs="Times New Roman"/>
          <w:sz w:val="28"/>
          <w:szCs w:val="28"/>
        </w:rPr>
        <w:t xml:space="preserve">, </w:t>
      </w:r>
      <w:r w:rsidR="007870CD" w:rsidRPr="00397BFE">
        <w:rPr>
          <w:rFonts w:ascii="Times New Roman" w:hAnsi="Times New Roman" w:cs="Times New Roman"/>
          <w:sz w:val="28"/>
          <w:szCs w:val="28"/>
        </w:rPr>
        <w:t>получ</w:t>
      </w:r>
      <w:r w:rsidR="00793B25" w:rsidRPr="00397BFE">
        <w:rPr>
          <w:rFonts w:ascii="Times New Roman" w:hAnsi="Times New Roman" w:cs="Times New Roman"/>
          <w:sz w:val="28"/>
          <w:szCs w:val="28"/>
        </w:rPr>
        <w:t xml:space="preserve">ившего </w:t>
      </w:r>
      <w:r w:rsidR="007870CD" w:rsidRPr="00397BFE">
        <w:rPr>
          <w:rFonts w:ascii="Times New Roman" w:hAnsi="Times New Roman" w:cs="Times New Roman"/>
          <w:sz w:val="28"/>
          <w:szCs w:val="28"/>
        </w:rPr>
        <w:t xml:space="preserve">деньги и (или) </w:t>
      </w:r>
      <w:r w:rsidR="007870CD" w:rsidRPr="00397BFE">
        <w:rPr>
          <w:rFonts w:ascii="Times New Roman" w:hAnsi="Times New Roman" w:cs="Times New Roman"/>
          <w:sz w:val="28"/>
          <w:szCs w:val="28"/>
        </w:rPr>
        <w:lastRenderedPageBreak/>
        <w:t xml:space="preserve">иное имущество </w:t>
      </w:r>
      <w:r w:rsidR="00F24C28" w:rsidRPr="00397BFE">
        <w:rPr>
          <w:rFonts w:ascii="Times New Roman" w:hAnsi="Times New Roman" w:cs="Times New Roman"/>
          <w:sz w:val="28"/>
          <w:szCs w:val="28"/>
        </w:rPr>
        <w:t xml:space="preserve">от </w:t>
      </w:r>
      <w:r w:rsidR="00BB1651" w:rsidRPr="00397BFE">
        <w:rPr>
          <w:rFonts w:ascii="Times New Roman" w:hAnsi="Times New Roman" w:cs="Times New Roman"/>
          <w:sz w:val="28"/>
          <w:szCs w:val="28"/>
        </w:rPr>
        <w:t>источников</w:t>
      </w:r>
      <w:r w:rsidR="00F24C28" w:rsidRPr="00397BFE">
        <w:rPr>
          <w:rFonts w:ascii="Times New Roman" w:hAnsi="Times New Roman" w:cs="Times New Roman"/>
          <w:sz w:val="28"/>
          <w:szCs w:val="28"/>
        </w:rPr>
        <w:t>, направленные на осуществление видов деятельности, указанных в пункте 3 настоящих Правил;</w:t>
      </w:r>
    </w:p>
    <w:p w:rsidR="008E098E" w:rsidRPr="00397BFE" w:rsidRDefault="007E6E28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3) </w:t>
      </w:r>
      <w:r w:rsidR="008E098E" w:rsidRPr="00397BFE">
        <w:rPr>
          <w:rFonts w:ascii="Times New Roman" w:hAnsi="Times New Roman" w:cs="Times New Roman"/>
          <w:sz w:val="28"/>
          <w:szCs w:val="28"/>
        </w:rPr>
        <w:t>в</w:t>
      </w:r>
      <w:r w:rsidR="00F24C28" w:rsidRPr="00397BFE">
        <w:rPr>
          <w:rFonts w:ascii="Times New Roman" w:hAnsi="Times New Roman" w:cs="Times New Roman"/>
          <w:sz w:val="28"/>
          <w:szCs w:val="28"/>
        </w:rPr>
        <w:t>ид уведомления</w:t>
      </w:r>
      <w:r w:rsidR="008E098E" w:rsidRPr="00397BFE">
        <w:rPr>
          <w:rFonts w:ascii="Times New Roman" w:hAnsi="Times New Roman" w:cs="Times New Roman"/>
          <w:sz w:val="28"/>
          <w:szCs w:val="28"/>
        </w:rPr>
        <w:t>.</w:t>
      </w:r>
    </w:p>
    <w:p w:rsidR="00F24C28" w:rsidRPr="00397BFE" w:rsidRDefault="008E098E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>Соответствующая ячейка</w:t>
      </w:r>
      <w:r w:rsidR="0013538D" w:rsidRPr="00397BFE">
        <w:rPr>
          <w:rFonts w:ascii="Times New Roman" w:hAnsi="Times New Roman" w:cs="Times New Roman"/>
          <w:sz w:val="28"/>
          <w:szCs w:val="28"/>
        </w:rPr>
        <w:t xml:space="preserve"> </w:t>
      </w:r>
      <w:r w:rsidR="00F24C28" w:rsidRPr="00397BFE">
        <w:rPr>
          <w:rFonts w:ascii="Times New Roman" w:hAnsi="Times New Roman" w:cs="Times New Roman"/>
          <w:sz w:val="28"/>
          <w:szCs w:val="28"/>
        </w:rPr>
        <w:t>отмечается с учетом отнесения заявления к осно</w:t>
      </w:r>
      <w:r w:rsidR="00D46350" w:rsidRPr="00397BFE">
        <w:rPr>
          <w:rFonts w:ascii="Times New Roman" w:hAnsi="Times New Roman" w:cs="Times New Roman"/>
          <w:sz w:val="28"/>
          <w:szCs w:val="28"/>
        </w:rPr>
        <w:t>вному либо дополнительному виду;</w:t>
      </w:r>
    </w:p>
    <w:p w:rsidR="00D46350" w:rsidRPr="00397BFE" w:rsidRDefault="00BC4804" w:rsidP="00BC480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ab/>
      </w:r>
      <w:r w:rsidRPr="00397BFE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D46350" w:rsidRPr="00397BFE">
        <w:rPr>
          <w:rFonts w:ascii="Times New Roman" w:hAnsi="Times New Roman" w:cs="Times New Roman"/>
          <w:sz w:val="28"/>
          <w:szCs w:val="28"/>
        </w:rPr>
        <w:t xml:space="preserve">входящий (регистрационный) номер основного уведомления </w:t>
      </w:r>
      <w:r w:rsidRPr="00397BFE">
        <w:rPr>
          <w:rFonts w:ascii="Times New Roman" w:hAnsi="Times New Roman" w:cs="Times New Roman"/>
          <w:sz w:val="28"/>
          <w:szCs w:val="28"/>
        </w:rPr>
        <w:t>–</w:t>
      </w:r>
      <w:r w:rsidR="00D46350" w:rsidRPr="00397BFE">
        <w:rPr>
          <w:rFonts w:ascii="Times New Roman" w:hAnsi="Times New Roman" w:cs="Times New Roman"/>
          <w:sz w:val="28"/>
          <w:szCs w:val="28"/>
        </w:rPr>
        <w:t xml:space="preserve"> </w:t>
      </w:r>
      <w:r w:rsidRPr="00397BFE">
        <w:rPr>
          <w:rFonts w:ascii="Times New Roman" w:hAnsi="Times New Roman" w:cs="Times New Roman"/>
          <w:sz w:val="28"/>
          <w:szCs w:val="28"/>
        </w:rPr>
        <w:t xml:space="preserve">номер основного уведомления, который заполняется в случае отметки в поле 3 вида «дополнительное».    </w:t>
      </w:r>
    </w:p>
    <w:p w:rsidR="00BC4804" w:rsidRPr="00397BFE" w:rsidRDefault="00BC4804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>1</w:t>
      </w:r>
      <w:r w:rsidR="00165109" w:rsidRPr="00397BFE">
        <w:rPr>
          <w:rFonts w:ascii="Times New Roman" w:hAnsi="Times New Roman" w:cs="Times New Roman"/>
          <w:sz w:val="28"/>
          <w:szCs w:val="28"/>
        </w:rPr>
        <w:t>7</w:t>
      </w:r>
      <w:r w:rsidRPr="00397BFE">
        <w:rPr>
          <w:rFonts w:ascii="Times New Roman" w:hAnsi="Times New Roman" w:cs="Times New Roman"/>
          <w:sz w:val="28"/>
          <w:szCs w:val="28"/>
        </w:rPr>
        <w:t xml:space="preserve">. В разделе «Информация </w:t>
      </w:r>
      <w:r w:rsidR="00F87441" w:rsidRPr="00397BFE">
        <w:rPr>
          <w:rFonts w:ascii="Times New Roman" w:hAnsi="Times New Roman" w:cs="Times New Roman"/>
          <w:sz w:val="28"/>
          <w:szCs w:val="28"/>
        </w:rPr>
        <w:t xml:space="preserve">о получении денег и (или) </w:t>
      </w:r>
      <w:r w:rsidR="00996606" w:rsidRPr="00397BFE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F87441" w:rsidRPr="00397BFE">
        <w:rPr>
          <w:rFonts w:ascii="Times New Roman" w:hAnsi="Times New Roman" w:cs="Times New Roman"/>
          <w:sz w:val="28"/>
          <w:szCs w:val="28"/>
        </w:rPr>
        <w:t>имущества</w:t>
      </w:r>
      <w:r w:rsidRPr="00397BFE">
        <w:rPr>
          <w:rFonts w:ascii="Times New Roman" w:hAnsi="Times New Roman" w:cs="Times New Roman"/>
          <w:sz w:val="28"/>
          <w:szCs w:val="28"/>
        </w:rPr>
        <w:t>»:</w:t>
      </w:r>
    </w:p>
    <w:p w:rsidR="00F24C28" w:rsidRPr="00397BFE" w:rsidRDefault="00BC4804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E24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строки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 в которой отражаются </w:t>
      </w:r>
      <w:r w:rsidRPr="00397BFE">
        <w:rPr>
          <w:rFonts w:ascii="Times New Roman" w:hAnsi="Times New Roman" w:cs="Times New Roman"/>
          <w:sz w:val="28"/>
          <w:szCs w:val="28"/>
        </w:rPr>
        <w:t xml:space="preserve">данные о получении денег и (или) иного имущества </w:t>
      </w:r>
      <w:r w:rsidR="00BB1651" w:rsidRPr="00397BFE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Pr="00397BFE">
        <w:rPr>
          <w:rFonts w:ascii="Times New Roman" w:hAnsi="Times New Roman" w:cs="Times New Roman"/>
          <w:sz w:val="28"/>
          <w:szCs w:val="28"/>
        </w:rPr>
        <w:t xml:space="preserve">от </w:t>
      </w:r>
      <w:r w:rsidR="00BB1651" w:rsidRPr="00397BFE">
        <w:rPr>
          <w:rFonts w:ascii="Times New Roman" w:hAnsi="Times New Roman" w:cs="Times New Roman"/>
          <w:sz w:val="28"/>
          <w:szCs w:val="28"/>
        </w:rPr>
        <w:t>источников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C28" w:rsidRPr="00397BFE" w:rsidRDefault="005B0E24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793B25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793B25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национальной валюте по </w:t>
      </w:r>
      <w:r w:rsidR="005A1204" w:rsidRPr="00397BFE">
        <w:rPr>
          <w:rFonts w:ascii="Times New Roman" w:eastAsia="Times New Roman" w:hAnsi="Times New Roman" w:cs="Times New Roman"/>
          <w:spacing w:val="2"/>
          <w:sz w:val="28"/>
        </w:rPr>
        <w:t>рыночному курсу обмена валюты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</w:t>
      </w:r>
      <w:r w:rsidR="00A413A3" w:rsidRPr="00397BFE">
        <w:rPr>
          <w:rFonts w:ascii="Times New Roman" w:hAnsi="Times New Roman" w:cs="Times New Roman"/>
          <w:sz w:val="28"/>
          <w:szCs w:val="28"/>
        </w:rPr>
        <w:t>получения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C28" w:rsidRPr="00397BFE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величина графы </w:t>
      </w:r>
      <w:r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 строке «Итого» и определяется путем сложения всех сумм, отраженных в данной графе всех страниц;</w:t>
      </w:r>
    </w:p>
    <w:p w:rsidR="00F24C28" w:rsidRPr="00397BFE" w:rsidRDefault="00F01636" w:rsidP="00F01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наименование 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26C35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C28" w:rsidRPr="00397BFE" w:rsidRDefault="00F26C35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–идентификационный номер (при его наличии) 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F24C28" w:rsidRPr="00397BFE" w:rsidRDefault="00507338" w:rsidP="00F24C28">
      <w:pPr>
        <w:tabs>
          <w:tab w:val="left" w:pos="142"/>
          <w:tab w:val="left" w:pos="90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F24C28" w:rsidRPr="00397BFE">
        <w:rPr>
          <w:rFonts w:ascii="Times New Roman" w:hAnsi="Times New Roman" w:cs="Times New Roman"/>
          <w:sz w:val="28"/>
          <w:szCs w:val="28"/>
        </w:rPr>
        <w:t>;</w:t>
      </w:r>
    </w:p>
    <w:p w:rsidR="00F24C28" w:rsidRPr="00397BFE" w:rsidRDefault="00507338" w:rsidP="00F24C28">
      <w:pPr>
        <w:tabs>
          <w:tab w:val="left" w:pos="142"/>
          <w:tab w:val="left" w:pos="90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28" w:rsidRPr="00397BFE">
        <w:rPr>
          <w:rFonts w:ascii="Times New Roman" w:hAnsi="Times New Roman" w:cs="Times New Roman"/>
          <w:sz w:val="28"/>
          <w:szCs w:val="28"/>
        </w:rPr>
        <w:t>в национальной валюте по</w:t>
      </w:r>
      <w:r w:rsidR="005A1204" w:rsidRPr="00397BFE">
        <w:rPr>
          <w:rFonts w:ascii="Times New Roman" w:hAnsi="Times New Roman" w:cs="Times New Roman"/>
          <w:sz w:val="28"/>
          <w:szCs w:val="28"/>
        </w:rPr>
        <w:t xml:space="preserve"> </w:t>
      </w:r>
      <w:r w:rsidR="005A1204" w:rsidRPr="00397BFE">
        <w:rPr>
          <w:rFonts w:ascii="Times New Roman" w:eastAsia="Times New Roman" w:hAnsi="Times New Roman" w:cs="Times New Roman"/>
          <w:spacing w:val="2"/>
          <w:sz w:val="28"/>
        </w:rPr>
        <w:t>рыночному курсу обмена валюты</w:t>
      </w:r>
      <w:r w:rsidR="00F24C28" w:rsidRPr="00397BFE">
        <w:rPr>
          <w:rFonts w:ascii="Times New Roman" w:hAnsi="Times New Roman" w:cs="Times New Roman"/>
          <w:sz w:val="28"/>
          <w:szCs w:val="28"/>
        </w:rPr>
        <w:t xml:space="preserve"> на дату </w:t>
      </w:r>
      <w:r w:rsidR="001544A9" w:rsidRPr="00397BFE">
        <w:rPr>
          <w:rFonts w:ascii="Times New Roman" w:hAnsi="Times New Roman" w:cs="Times New Roman"/>
          <w:sz w:val="28"/>
          <w:szCs w:val="28"/>
        </w:rPr>
        <w:t>получения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C28" w:rsidRPr="00397BFE" w:rsidRDefault="00F24C28" w:rsidP="00F24C28">
      <w:pPr>
        <w:tabs>
          <w:tab w:val="left" w:pos="142"/>
          <w:tab w:val="left" w:pos="90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Итоговая величина графы </w:t>
      </w:r>
      <w:r w:rsidRPr="00397B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7BFE">
        <w:rPr>
          <w:rFonts w:ascii="Times New Roman" w:hAnsi="Times New Roman" w:cs="Times New Roman"/>
          <w:sz w:val="28"/>
          <w:szCs w:val="28"/>
        </w:rPr>
        <w:t xml:space="preserve"> указывается по строке «Итого» и определяется путем сложения всех сумм, отраженных в данной графе всех страниц;</w:t>
      </w:r>
    </w:p>
    <w:p w:rsidR="00F24C28" w:rsidRPr="00397BFE" w:rsidRDefault="00DC3736" w:rsidP="00F24C28">
      <w:pPr>
        <w:tabs>
          <w:tab w:val="left" w:pos="142"/>
          <w:tab w:val="left" w:pos="90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виды деятельности:</w:t>
      </w:r>
    </w:p>
    <w:p w:rsidR="00F24C28" w:rsidRPr="00397BFE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p w:rsidR="00F24C28" w:rsidRPr="00397BFE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</w:p>
    <w:p w:rsidR="00F24C28" w:rsidRPr="00397BFE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сбор, анализ и распространение информации, за исключением случаев, когда указанная деятельность осуществляется в коммерческих целях;</w:t>
      </w:r>
    </w:p>
    <w:p w:rsidR="00F24C28" w:rsidRPr="00397BFE" w:rsidRDefault="00DC3736" w:rsidP="00F2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 источника получения денег и (или) иного имущества:</w:t>
      </w:r>
    </w:p>
    <w:p w:rsidR="00F24C28" w:rsidRPr="00397BFE" w:rsidRDefault="00F24C28" w:rsidP="00F24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иностранное государство;</w:t>
      </w:r>
    </w:p>
    <w:p w:rsidR="00F24C28" w:rsidRPr="00397BFE" w:rsidRDefault="00F24C28" w:rsidP="00F24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международная и иностранная организация;</w:t>
      </w:r>
    </w:p>
    <w:p w:rsidR="00F24C28" w:rsidRPr="00397BFE" w:rsidRDefault="00F24C28" w:rsidP="00F24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иностранец;</w:t>
      </w:r>
    </w:p>
    <w:p w:rsidR="00F24C28" w:rsidRPr="00F24C28" w:rsidRDefault="00F24C28" w:rsidP="00F24C28">
      <w:pPr>
        <w:widowControl w:val="0"/>
        <w:tabs>
          <w:tab w:val="left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лицо без гражданства;</w:t>
      </w:r>
    </w:p>
    <w:p w:rsidR="00F24C28" w:rsidRPr="00397BFE" w:rsidRDefault="00DC3736" w:rsidP="00F24C28">
      <w:pPr>
        <w:widowControl w:val="0"/>
        <w:tabs>
          <w:tab w:val="left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наименование страны источника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и (или) иного имущества;</w:t>
      </w:r>
    </w:p>
    <w:p w:rsidR="00F24C28" w:rsidRPr="00397BFE" w:rsidRDefault="002A4A0C" w:rsidP="00F24C28">
      <w:pPr>
        <w:widowControl w:val="0"/>
        <w:tabs>
          <w:tab w:val="left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наименование 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денег и (или) иного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имущества, в стране </w:t>
      </w:r>
      <w:proofErr w:type="spellStart"/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резидентства</w:t>
      </w:r>
      <w:proofErr w:type="spellEnd"/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C28" w:rsidRPr="00397BFE" w:rsidRDefault="0000012C" w:rsidP="00F24C28">
      <w:pPr>
        <w:widowControl w:val="0"/>
        <w:tabs>
          <w:tab w:val="left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регистрационный номер 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и (или) иного имущества, по лицам без гражданства указывается номер документа, удостоверяющего личность;</w:t>
      </w:r>
    </w:p>
    <w:p w:rsidR="00F24C28" w:rsidRPr="00397BFE" w:rsidRDefault="0000012C" w:rsidP="00F24C28">
      <w:pPr>
        <w:widowControl w:val="0"/>
        <w:tabs>
          <w:tab w:val="left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дата документа о 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денег и (или) иного имущества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его наличии);</w:t>
      </w:r>
    </w:p>
    <w:p w:rsidR="00F24C28" w:rsidRPr="00397BFE" w:rsidRDefault="0000012C" w:rsidP="00F24C28">
      <w:pPr>
        <w:widowControl w:val="0"/>
        <w:tabs>
          <w:tab w:val="left" w:pos="0"/>
          <w:tab w:val="left" w:pos="90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1544A9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номер документа о получении денег и (или) иного имущества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наличии).</w:t>
      </w:r>
    </w:p>
    <w:p w:rsidR="0000012C" w:rsidRPr="00397BFE" w:rsidRDefault="0000012C" w:rsidP="0000012C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>18. В разделе «Ответственность физического лица, юридического лица (структурного подразделения</w:t>
      </w:r>
      <w:r w:rsidR="00BA31DC" w:rsidRPr="00397BFE">
        <w:rPr>
          <w:rFonts w:ascii="Times New Roman" w:hAnsi="Times New Roman" w:cs="Times New Roman"/>
          <w:sz w:val="28"/>
          <w:szCs w:val="28"/>
        </w:rPr>
        <w:t>)</w:t>
      </w:r>
      <w:r w:rsidRPr="00397BFE">
        <w:rPr>
          <w:rFonts w:ascii="Times New Roman" w:hAnsi="Times New Roman" w:cs="Times New Roman"/>
          <w:sz w:val="28"/>
          <w:szCs w:val="28"/>
        </w:rPr>
        <w:t>»:</w:t>
      </w:r>
    </w:p>
    <w:p w:rsidR="00F24C28" w:rsidRPr="00397BFE" w:rsidRDefault="0000012C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3D2D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его наличии)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юридического лица (структурного подразделения)» указывается 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его наличии) </w:t>
      </w:r>
      <w:r w:rsidR="00FC244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руководителя 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указывается дата подачи уведомления;</w:t>
      </w:r>
    </w:p>
    <w:p w:rsidR="00FC2448" w:rsidRPr="00735B9B" w:rsidRDefault="00FC2448" w:rsidP="00FC2448">
      <w:pPr>
        <w:pStyle w:val="ad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397BFE">
        <w:rPr>
          <w:szCs w:val="28"/>
        </w:rPr>
        <w:t>2)  дата подачи уведомления – текущая дата представления уведомления в орган государственных доходов;</w:t>
      </w:r>
    </w:p>
    <w:p w:rsidR="00F24C28" w:rsidRPr="00397BFE" w:rsidRDefault="00C43D2D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>3</w:t>
      </w:r>
      <w:r w:rsidR="00FC2448" w:rsidRPr="00397BFE">
        <w:rPr>
          <w:rFonts w:ascii="Times New Roman" w:hAnsi="Times New Roman" w:cs="Times New Roman"/>
          <w:sz w:val="28"/>
          <w:szCs w:val="28"/>
        </w:rPr>
        <w:t xml:space="preserve">) </w:t>
      </w:r>
      <w:r w:rsidRPr="00397BFE">
        <w:rPr>
          <w:rFonts w:ascii="Times New Roman" w:hAnsi="Times New Roman" w:cs="Times New Roman"/>
          <w:sz w:val="28"/>
          <w:szCs w:val="28"/>
        </w:rPr>
        <w:t>к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органа государственных доходов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жительства;</w:t>
      </w:r>
    </w:p>
    <w:p w:rsidR="00F24C28" w:rsidRPr="00397BFE" w:rsidRDefault="00C43D2D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 (при его наличии) 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лица, принявшего уведомление» указывается </w:t>
      </w:r>
      <w:r w:rsidR="00931F55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его наличии) </w:t>
      </w:r>
      <w:r w:rsidR="00F24C28" w:rsidRPr="00397BFE">
        <w:rPr>
          <w:rFonts w:ascii="Times New Roman" w:hAnsi="Times New Roman" w:cs="Times New Roman"/>
          <w:sz w:val="28"/>
          <w:szCs w:val="28"/>
        </w:rPr>
        <w:t>работника органа государственных доходов</w:t>
      </w:r>
      <w:r w:rsidR="00F24C28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уведомление, и указывается дата приема уведомления</w:t>
      </w:r>
      <w:bookmarkStart w:id="6" w:name="sub1003646313"/>
      <w:bookmarkStart w:id="7" w:name="sub1000925567"/>
      <w:r w:rsidR="00931F55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F55" w:rsidRPr="00397BFE" w:rsidRDefault="00931F55" w:rsidP="00931F55">
      <w:pPr>
        <w:pStyle w:val="ad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397BFE">
        <w:rPr>
          <w:szCs w:val="28"/>
        </w:rPr>
        <w:t>5) дата приема уведомления – дата представления уведомления в соответствии с подпунктом 1) части первой пункта 1 статьи 29 Налогового кодекса;</w:t>
      </w:r>
    </w:p>
    <w:p w:rsidR="00931F55" w:rsidRPr="00397BFE" w:rsidRDefault="00931F55" w:rsidP="00931F55">
      <w:pPr>
        <w:pStyle w:val="af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397BFE">
        <w:rPr>
          <w:i w:val="0"/>
          <w:szCs w:val="28"/>
        </w:rPr>
        <w:t xml:space="preserve">6) входящий номер </w:t>
      </w:r>
      <w:r w:rsidR="001151B6" w:rsidRPr="00397BFE">
        <w:rPr>
          <w:i w:val="0"/>
          <w:szCs w:val="28"/>
        </w:rPr>
        <w:t xml:space="preserve">уведомления - </w:t>
      </w:r>
      <w:r w:rsidRPr="00397BFE">
        <w:rPr>
          <w:i w:val="0"/>
          <w:szCs w:val="28"/>
        </w:rPr>
        <w:t xml:space="preserve">регистрационный номер </w:t>
      </w:r>
      <w:r w:rsidR="001151B6" w:rsidRPr="00397BFE">
        <w:rPr>
          <w:i w:val="0"/>
          <w:szCs w:val="28"/>
        </w:rPr>
        <w:t>уведомления</w:t>
      </w:r>
      <w:r w:rsidRPr="00397BFE">
        <w:rPr>
          <w:i w:val="0"/>
          <w:szCs w:val="28"/>
        </w:rPr>
        <w:t>, присваиваемый органом государственных доходов</w:t>
      </w:r>
      <w:r w:rsidR="001151B6" w:rsidRPr="00397BFE">
        <w:rPr>
          <w:i w:val="0"/>
          <w:szCs w:val="28"/>
        </w:rPr>
        <w:t>.</w:t>
      </w:r>
    </w:p>
    <w:p w:rsidR="00931F55" w:rsidRPr="007C57B6" w:rsidRDefault="00931F55" w:rsidP="00931F55">
      <w:pPr>
        <w:pStyle w:val="ad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397BFE">
        <w:rPr>
          <w:szCs w:val="28"/>
        </w:rPr>
        <w:t>Подпункты 4), 5)</w:t>
      </w:r>
      <w:r w:rsidR="001151B6" w:rsidRPr="00397BFE">
        <w:rPr>
          <w:szCs w:val="28"/>
        </w:rPr>
        <w:t xml:space="preserve"> и </w:t>
      </w:r>
      <w:r w:rsidRPr="00397BFE">
        <w:rPr>
          <w:szCs w:val="28"/>
        </w:rPr>
        <w:t>6)</w:t>
      </w:r>
      <w:r w:rsidR="001151B6" w:rsidRPr="00397BFE">
        <w:rPr>
          <w:szCs w:val="28"/>
        </w:rPr>
        <w:t xml:space="preserve"> </w:t>
      </w:r>
      <w:r w:rsidRPr="00397BFE">
        <w:rPr>
          <w:szCs w:val="28"/>
        </w:rPr>
        <w:t xml:space="preserve">настоящего пункта заполняются работником органа государственных доходов, принявшим </w:t>
      </w:r>
      <w:r w:rsidR="001151B6" w:rsidRPr="00397BFE">
        <w:rPr>
          <w:szCs w:val="28"/>
        </w:rPr>
        <w:t xml:space="preserve">уведомление </w:t>
      </w:r>
      <w:r w:rsidRPr="00397BFE">
        <w:rPr>
          <w:szCs w:val="28"/>
        </w:rPr>
        <w:t>на бумажном носителе.</w:t>
      </w:r>
    </w:p>
    <w:p w:rsidR="00931F55" w:rsidRPr="00F524F5" w:rsidRDefault="00931F55" w:rsidP="00931F55">
      <w:pPr>
        <w:pStyle w:val="ad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931F55" w:rsidRPr="00931F55" w:rsidRDefault="00931F55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28" w:rsidRPr="00F24C28" w:rsidRDefault="00F24C28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24C28" w:rsidRPr="00F24C28" w:rsidRDefault="00F24C28" w:rsidP="00F24C28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766D0" w:rsidRDefault="00A766D0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66D0" w:rsidRDefault="00A766D0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66D0" w:rsidRDefault="00A766D0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66D0" w:rsidRDefault="00A766D0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66D0" w:rsidRDefault="00A766D0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760F" w:rsidRDefault="0033760F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760F" w:rsidRDefault="0033760F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62FBC" w:rsidRDefault="00062FBC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56332" w:rsidRDefault="00E56332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56332" w:rsidRDefault="00E56332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</w:t>
      </w: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риложение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Правилам и срокам уведомления</w:t>
      </w: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 xml:space="preserve"> </w:t>
      </w: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органов государственных доходов о получении денег и (или) иного имущества от иностранных государств, международных и иностранных организаций, иностранцев, лиц без гражданства</w:t>
      </w:r>
    </w:p>
    <w:bookmarkEnd w:id="6"/>
    <w:bookmarkEnd w:id="7"/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форма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Подтверждение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принятии или непринятии уведомления 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F24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органом государственных доходов 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Индивидуальный идентификационный номер/бизнес идентификационный номер (ИИН/БИН) 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C962" wp14:editId="44D5958F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6115050" cy="0"/>
                <wp:effectExtent l="13970" t="13970" r="508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11.6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d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sm6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"/>
            </w:pict>
          </mc:Fallback>
        </mc:AlternateConten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Наименование налогоплательщика/фамилия, имя, отчество (при его наличии) __________________________________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6A70" wp14:editId="731B1C35">
                <wp:simplePos x="0" y="0"/>
                <wp:positionH relativeFrom="column">
                  <wp:posOffset>4481195</wp:posOffset>
                </wp:positionH>
                <wp:positionV relativeFrom="paragraph">
                  <wp:posOffset>151765</wp:posOffset>
                </wp:positionV>
                <wp:extent cx="1600200" cy="0"/>
                <wp:effectExtent l="13970" t="8890" r="508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52.85pt;margin-top:11.95pt;width:1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d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YzZPU9AZIz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"/>
            </w:pict>
          </mc:Fallback>
        </mc:AlternateContent>
      </w:r>
      <w:r w:rsidRPr="00F24C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0F11" wp14:editId="534CFC15">
                <wp:simplePos x="0" y="0"/>
                <wp:positionH relativeFrom="column">
                  <wp:posOffset>2280920</wp:posOffset>
                </wp:positionH>
                <wp:positionV relativeFrom="paragraph">
                  <wp:posOffset>142240</wp:posOffset>
                </wp:positionV>
                <wp:extent cx="1600200" cy="0"/>
                <wp:effectExtent l="13970" t="8890" r="508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9.6pt;margin-top:11.2pt;width:12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g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3SFHTGiF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"/>
            </w:pict>
          </mc:Fallback>
        </mc:AlternateContent>
      </w: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Код формы уведомления                                                             версия 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 формы уведомления  ______________________________________________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Наименование формы уведомления _____________________________________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подачи уведомления _______________________________________________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Способ приема       ____________________________________________________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Код органа государственных доходов-получателя _________________________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Входящий (регистрационный) номер документа уведомления: _______________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8"/>
        <w:gridCol w:w="2406"/>
        <w:gridCol w:w="1625"/>
        <w:gridCol w:w="1829"/>
      </w:tblGrid>
      <w:tr w:rsidR="00F24C28" w:rsidRPr="00F24C28" w:rsidTr="006F10B2">
        <w:tc>
          <w:tcPr>
            <w:tcW w:w="1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Обработка уведомления 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Система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Статус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Дата/Время</w:t>
            </w:r>
          </w:p>
        </w:tc>
      </w:tr>
      <w:tr w:rsidR="00F24C28" w:rsidRPr="00F24C28" w:rsidTr="006F10B2">
        <w:tc>
          <w:tcPr>
            <w:tcW w:w="19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28" w:rsidRPr="00F24C28" w:rsidRDefault="00F24C28" w:rsidP="00F2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C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</w:tbl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4C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Ошибки при приеме уведомления:</w:t>
      </w: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C28" w:rsidRPr="00F24C28" w:rsidRDefault="00F24C28" w:rsidP="00F2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C28" w:rsidRDefault="00F24C28" w:rsidP="00A76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Подпись прикладного сервера</w:t>
      </w: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9A0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C28" w:rsidRDefault="00F24C28" w:rsidP="00F24C2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4C28" w:rsidSect="00F24C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F24C28" w:rsidRPr="00F06E64" w:rsidRDefault="00F24C28" w:rsidP="00F24C2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24C28" w:rsidRPr="00F06E64" w:rsidRDefault="00F24C28" w:rsidP="00F24C28">
      <w:pPr>
        <w:widowControl w:val="0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Министра финансов</w:t>
      </w:r>
    </w:p>
    <w:p w:rsidR="00F24C28" w:rsidRPr="00F06E64" w:rsidRDefault="00F24C28" w:rsidP="00F24C28">
      <w:pPr>
        <w:widowControl w:val="0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F24C28" w:rsidRDefault="00F24C28" w:rsidP="00F24C28">
      <w:pPr>
        <w:tabs>
          <w:tab w:val="left" w:pos="10065"/>
        </w:tabs>
        <w:spacing w:after="0" w:line="240" w:lineRule="auto"/>
        <w:ind w:left="9072"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F0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0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Pr="00F0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 №</w:t>
      </w:r>
      <w:r w:rsidR="0068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241</w:t>
      </w:r>
      <w:bookmarkStart w:id="8" w:name="_GoBack"/>
      <w:bookmarkEnd w:id="8"/>
    </w:p>
    <w:p w:rsidR="00F24C28" w:rsidRDefault="00F24C28" w:rsidP="007F327C">
      <w:pPr>
        <w:spacing w:after="0" w:line="240" w:lineRule="auto"/>
        <w:rPr>
          <w:lang w:val="kk-KZ"/>
        </w:rPr>
      </w:pPr>
    </w:p>
    <w:p w:rsidR="00297394" w:rsidRDefault="005342DB" w:rsidP="00F24C28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8893372" cy="5035137"/>
            <wp:effectExtent l="0" t="0" r="3175" b="0"/>
            <wp:docPr id="5" name="Рисунок 5" descr="C:\Users\asatynskaya\Desktop\приказ_в worde_241\отчетность_в корреле\017_ст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tynskaya\Desktop\приказ_в worde_241\отчетность_в корреле\017_стр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372" cy="50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28" w:rsidRPr="00FD64AC" w:rsidRDefault="005342DB" w:rsidP="00F24C28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82743" cy="5985164"/>
            <wp:effectExtent l="0" t="0" r="0" b="0"/>
            <wp:docPr id="6" name="Рисунок 6" descr="C:\Users\asatynskaya\Desktop\приказ_в worde_241\отчетность_в корреле\017_ст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tynskaya\Desktop\приказ_в worde_241\отчетность_в корреле\017_стр 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9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C28" w:rsidRPr="00FD64AC" w:rsidSect="00F24C28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3" w:rsidRDefault="00ED2953" w:rsidP="00CE15BA">
      <w:pPr>
        <w:spacing w:after="0" w:line="240" w:lineRule="auto"/>
      </w:pPr>
      <w:r>
        <w:separator/>
      </w:r>
    </w:p>
  </w:endnote>
  <w:endnote w:type="continuationSeparator" w:id="0">
    <w:p w:rsidR="00ED2953" w:rsidRDefault="00ED2953" w:rsidP="00C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E" w:rsidRDefault="00C126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E" w:rsidRDefault="00C126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E" w:rsidRDefault="00C126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3" w:rsidRDefault="00ED2953" w:rsidP="00CE15BA">
      <w:pPr>
        <w:spacing w:after="0" w:line="240" w:lineRule="auto"/>
      </w:pPr>
      <w:r>
        <w:separator/>
      </w:r>
    </w:p>
  </w:footnote>
  <w:footnote w:type="continuationSeparator" w:id="0">
    <w:p w:rsidR="00ED2953" w:rsidRDefault="00ED2953" w:rsidP="00C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E" w:rsidRDefault="00C126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97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26FE" w:rsidRPr="00401268" w:rsidRDefault="00C126F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2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2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57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26FE" w:rsidRDefault="00C126FE">
    <w:pPr>
      <w:pStyle w:val="a5"/>
    </w:pPr>
  </w:p>
  <w:p w:rsidR="00C126FE" w:rsidRDefault="00C126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E" w:rsidRDefault="00C126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EF"/>
    <w:multiLevelType w:val="hybridMultilevel"/>
    <w:tmpl w:val="06880824"/>
    <w:lvl w:ilvl="0" w:tplc="53CC0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6651A"/>
    <w:multiLevelType w:val="hybridMultilevel"/>
    <w:tmpl w:val="60F2826E"/>
    <w:lvl w:ilvl="0" w:tplc="39108ED0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DE06A9"/>
    <w:multiLevelType w:val="hybridMultilevel"/>
    <w:tmpl w:val="FF341484"/>
    <w:lvl w:ilvl="0" w:tplc="FCCCC23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85B42"/>
    <w:multiLevelType w:val="hybridMultilevel"/>
    <w:tmpl w:val="BEAEBDA6"/>
    <w:lvl w:ilvl="0" w:tplc="6D5CD3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D"/>
    <w:rsid w:val="0000012C"/>
    <w:rsid w:val="00000B6A"/>
    <w:rsid w:val="00004BFF"/>
    <w:rsid w:val="00015D95"/>
    <w:rsid w:val="000176FD"/>
    <w:rsid w:val="00030442"/>
    <w:rsid w:val="00044FAF"/>
    <w:rsid w:val="000507D0"/>
    <w:rsid w:val="00062FBC"/>
    <w:rsid w:val="0008197A"/>
    <w:rsid w:val="0008499E"/>
    <w:rsid w:val="00087359"/>
    <w:rsid w:val="000B61CD"/>
    <w:rsid w:val="000E22A0"/>
    <w:rsid w:val="000E7DCD"/>
    <w:rsid w:val="000F1CF6"/>
    <w:rsid w:val="0010404A"/>
    <w:rsid w:val="00107521"/>
    <w:rsid w:val="00110F29"/>
    <w:rsid w:val="001151B6"/>
    <w:rsid w:val="0012180F"/>
    <w:rsid w:val="00125331"/>
    <w:rsid w:val="0013538D"/>
    <w:rsid w:val="00137874"/>
    <w:rsid w:val="00146ECD"/>
    <w:rsid w:val="001544A9"/>
    <w:rsid w:val="00156887"/>
    <w:rsid w:val="00165109"/>
    <w:rsid w:val="0016663B"/>
    <w:rsid w:val="001860A1"/>
    <w:rsid w:val="001868C4"/>
    <w:rsid w:val="001B2963"/>
    <w:rsid w:val="001B2EF5"/>
    <w:rsid w:val="001B4119"/>
    <w:rsid w:val="001D0C60"/>
    <w:rsid w:val="001E4665"/>
    <w:rsid w:val="001F62DC"/>
    <w:rsid w:val="002102AB"/>
    <w:rsid w:val="002135FC"/>
    <w:rsid w:val="0022743C"/>
    <w:rsid w:val="00236678"/>
    <w:rsid w:val="00236DEC"/>
    <w:rsid w:val="002511FB"/>
    <w:rsid w:val="0028246B"/>
    <w:rsid w:val="0029181B"/>
    <w:rsid w:val="00293224"/>
    <w:rsid w:val="0029501D"/>
    <w:rsid w:val="00297394"/>
    <w:rsid w:val="002A4A0C"/>
    <w:rsid w:val="002B04D2"/>
    <w:rsid w:val="002B6F9E"/>
    <w:rsid w:val="002C31FD"/>
    <w:rsid w:val="002D54DC"/>
    <w:rsid w:val="002E6B67"/>
    <w:rsid w:val="002F0A82"/>
    <w:rsid w:val="00300BD3"/>
    <w:rsid w:val="003228D8"/>
    <w:rsid w:val="003268D0"/>
    <w:rsid w:val="0033760F"/>
    <w:rsid w:val="00337D1A"/>
    <w:rsid w:val="003526D6"/>
    <w:rsid w:val="00352A52"/>
    <w:rsid w:val="00357A91"/>
    <w:rsid w:val="003634B1"/>
    <w:rsid w:val="00366C67"/>
    <w:rsid w:val="00367D47"/>
    <w:rsid w:val="003703F4"/>
    <w:rsid w:val="00380C77"/>
    <w:rsid w:val="0039292C"/>
    <w:rsid w:val="00396C90"/>
    <w:rsid w:val="00397BFE"/>
    <w:rsid w:val="003A3CC9"/>
    <w:rsid w:val="003B57EF"/>
    <w:rsid w:val="003C737E"/>
    <w:rsid w:val="003D04A3"/>
    <w:rsid w:val="003E591D"/>
    <w:rsid w:val="003F1043"/>
    <w:rsid w:val="003F2DA1"/>
    <w:rsid w:val="003F5171"/>
    <w:rsid w:val="00401268"/>
    <w:rsid w:val="00401317"/>
    <w:rsid w:val="0040685E"/>
    <w:rsid w:val="00414415"/>
    <w:rsid w:val="004227B2"/>
    <w:rsid w:val="004425FE"/>
    <w:rsid w:val="004615E7"/>
    <w:rsid w:val="00476722"/>
    <w:rsid w:val="00482E8E"/>
    <w:rsid w:val="0048489B"/>
    <w:rsid w:val="00493A3D"/>
    <w:rsid w:val="00496FEA"/>
    <w:rsid w:val="004B5D54"/>
    <w:rsid w:val="004C5F0E"/>
    <w:rsid w:val="004D2FD6"/>
    <w:rsid w:val="004D6A8A"/>
    <w:rsid w:val="004D6FBE"/>
    <w:rsid w:val="004F04B9"/>
    <w:rsid w:val="004F0E69"/>
    <w:rsid w:val="004F4844"/>
    <w:rsid w:val="005029C0"/>
    <w:rsid w:val="00507338"/>
    <w:rsid w:val="005271FA"/>
    <w:rsid w:val="00530C60"/>
    <w:rsid w:val="005326FC"/>
    <w:rsid w:val="00532DD4"/>
    <w:rsid w:val="005342DB"/>
    <w:rsid w:val="00542A1A"/>
    <w:rsid w:val="005501A2"/>
    <w:rsid w:val="00550D27"/>
    <w:rsid w:val="00565B1D"/>
    <w:rsid w:val="00570FC4"/>
    <w:rsid w:val="00576139"/>
    <w:rsid w:val="00581817"/>
    <w:rsid w:val="00581F1B"/>
    <w:rsid w:val="005A1204"/>
    <w:rsid w:val="005B0E24"/>
    <w:rsid w:val="005B2138"/>
    <w:rsid w:val="005B327C"/>
    <w:rsid w:val="005B517D"/>
    <w:rsid w:val="005B6AB3"/>
    <w:rsid w:val="005F4A1E"/>
    <w:rsid w:val="005F6571"/>
    <w:rsid w:val="006074B1"/>
    <w:rsid w:val="00607D50"/>
    <w:rsid w:val="00613225"/>
    <w:rsid w:val="006176BA"/>
    <w:rsid w:val="00624321"/>
    <w:rsid w:val="006343D1"/>
    <w:rsid w:val="00634E54"/>
    <w:rsid w:val="0063545B"/>
    <w:rsid w:val="00635C63"/>
    <w:rsid w:val="00642509"/>
    <w:rsid w:val="00643B61"/>
    <w:rsid w:val="006448EB"/>
    <w:rsid w:val="00646C7D"/>
    <w:rsid w:val="00646D9C"/>
    <w:rsid w:val="00663E23"/>
    <w:rsid w:val="0066763D"/>
    <w:rsid w:val="006709E0"/>
    <w:rsid w:val="00671025"/>
    <w:rsid w:val="00673D6F"/>
    <w:rsid w:val="00676C16"/>
    <w:rsid w:val="006777C5"/>
    <w:rsid w:val="0068157A"/>
    <w:rsid w:val="00682CD4"/>
    <w:rsid w:val="006853BF"/>
    <w:rsid w:val="00685655"/>
    <w:rsid w:val="006A27C4"/>
    <w:rsid w:val="00705682"/>
    <w:rsid w:val="00730798"/>
    <w:rsid w:val="00746449"/>
    <w:rsid w:val="0075022D"/>
    <w:rsid w:val="007677F4"/>
    <w:rsid w:val="007779C8"/>
    <w:rsid w:val="00777EB6"/>
    <w:rsid w:val="00784CCC"/>
    <w:rsid w:val="007870CD"/>
    <w:rsid w:val="00793B25"/>
    <w:rsid w:val="00796AD5"/>
    <w:rsid w:val="007E5360"/>
    <w:rsid w:val="007E6E28"/>
    <w:rsid w:val="007F0275"/>
    <w:rsid w:val="007F1E28"/>
    <w:rsid w:val="007F327C"/>
    <w:rsid w:val="007F7F7C"/>
    <w:rsid w:val="008043E6"/>
    <w:rsid w:val="008069F7"/>
    <w:rsid w:val="008070BB"/>
    <w:rsid w:val="00811B5F"/>
    <w:rsid w:val="00813C48"/>
    <w:rsid w:val="00816B1A"/>
    <w:rsid w:val="0082119A"/>
    <w:rsid w:val="00830467"/>
    <w:rsid w:val="0083078A"/>
    <w:rsid w:val="00831794"/>
    <w:rsid w:val="008440DC"/>
    <w:rsid w:val="0084781B"/>
    <w:rsid w:val="00847FD8"/>
    <w:rsid w:val="00857E73"/>
    <w:rsid w:val="0087242D"/>
    <w:rsid w:val="00873A5D"/>
    <w:rsid w:val="008A08BA"/>
    <w:rsid w:val="008D0640"/>
    <w:rsid w:val="008E098E"/>
    <w:rsid w:val="008E3C25"/>
    <w:rsid w:val="0090120F"/>
    <w:rsid w:val="00902DA0"/>
    <w:rsid w:val="0091531B"/>
    <w:rsid w:val="009212F3"/>
    <w:rsid w:val="00923489"/>
    <w:rsid w:val="00927FBA"/>
    <w:rsid w:val="00931F55"/>
    <w:rsid w:val="00935536"/>
    <w:rsid w:val="00964246"/>
    <w:rsid w:val="00970928"/>
    <w:rsid w:val="009709A3"/>
    <w:rsid w:val="009778DD"/>
    <w:rsid w:val="00994750"/>
    <w:rsid w:val="00996606"/>
    <w:rsid w:val="009A04CD"/>
    <w:rsid w:val="009A055D"/>
    <w:rsid w:val="009B3EB4"/>
    <w:rsid w:val="009D238D"/>
    <w:rsid w:val="009D23AD"/>
    <w:rsid w:val="009D574E"/>
    <w:rsid w:val="009E1FFD"/>
    <w:rsid w:val="009E4197"/>
    <w:rsid w:val="009E74B2"/>
    <w:rsid w:val="009F68CE"/>
    <w:rsid w:val="00A05AA6"/>
    <w:rsid w:val="00A123C9"/>
    <w:rsid w:val="00A14134"/>
    <w:rsid w:val="00A25B28"/>
    <w:rsid w:val="00A26252"/>
    <w:rsid w:val="00A337F8"/>
    <w:rsid w:val="00A407A4"/>
    <w:rsid w:val="00A413A3"/>
    <w:rsid w:val="00A47280"/>
    <w:rsid w:val="00A5594A"/>
    <w:rsid w:val="00A6489F"/>
    <w:rsid w:val="00A66F99"/>
    <w:rsid w:val="00A7457D"/>
    <w:rsid w:val="00A766D0"/>
    <w:rsid w:val="00A76A5D"/>
    <w:rsid w:val="00A8156D"/>
    <w:rsid w:val="00A8269C"/>
    <w:rsid w:val="00AB3F03"/>
    <w:rsid w:val="00AB41AF"/>
    <w:rsid w:val="00AB4329"/>
    <w:rsid w:val="00AB5BC8"/>
    <w:rsid w:val="00AE179D"/>
    <w:rsid w:val="00AF3F58"/>
    <w:rsid w:val="00B045E8"/>
    <w:rsid w:val="00B078A3"/>
    <w:rsid w:val="00B115B1"/>
    <w:rsid w:val="00B13206"/>
    <w:rsid w:val="00B27CCD"/>
    <w:rsid w:val="00B31F4C"/>
    <w:rsid w:val="00B35B03"/>
    <w:rsid w:val="00B4793C"/>
    <w:rsid w:val="00B5338F"/>
    <w:rsid w:val="00B56DBD"/>
    <w:rsid w:val="00B5782C"/>
    <w:rsid w:val="00B74C29"/>
    <w:rsid w:val="00B77E37"/>
    <w:rsid w:val="00B81282"/>
    <w:rsid w:val="00BA1C4B"/>
    <w:rsid w:val="00BA31DC"/>
    <w:rsid w:val="00BA6B56"/>
    <w:rsid w:val="00BB0A0C"/>
    <w:rsid w:val="00BB1651"/>
    <w:rsid w:val="00BB785B"/>
    <w:rsid w:val="00BC4804"/>
    <w:rsid w:val="00BC4D16"/>
    <w:rsid w:val="00BC4F11"/>
    <w:rsid w:val="00BE0F49"/>
    <w:rsid w:val="00C126FE"/>
    <w:rsid w:val="00C20167"/>
    <w:rsid w:val="00C310E8"/>
    <w:rsid w:val="00C413C9"/>
    <w:rsid w:val="00C421E7"/>
    <w:rsid w:val="00C43D2D"/>
    <w:rsid w:val="00C45B69"/>
    <w:rsid w:val="00C631F5"/>
    <w:rsid w:val="00C65B77"/>
    <w:rsid w:val="00C714DD"/>
    <w:rsid w:val="00C9041B"/>
    <w:rsid w:val="00C92D56"/>
    <w:rsid w:val="00C96B3D"/>
    <w:rsid w:val="00CA6F37"/>
    <w:rsid w:val="00CB12C8"/>
    <w:rsid w:val="00CD09A7"/>
    <w:rsid w:val="00CE15BA"/>
    <w:rsid w:val="00CE6FC4"/>
    <w:rsid w:val="00D01417"/>
    <w:rsid w:val="00D039A1"/>
    <w:rsid w:val="00D069F8"/>
    <w:rsid w:val="00D27E8E"/>
    <w:rsid w:val="00D31046"/>
    <w:rsid w:val="00D327DC"/>
    <w:rsid w:val="00D45A0A"/>
    <w:rsid w:val="00D46350"/>
    <w:rsid w:val="00D553AA"/>
    <w:rsid w:val="00D76865"/>
    <w:rsid w:val="00D81182"/>
    <w:rsid w:val="00D8326E"/>
    <w:rsid w:val="00D90394"/>
    <w:rsid w:val="00D958CA"/>
    <w:rsid w:val="00DB2AF6"/>
    <w:rsid w:val="00DB7750"/>
    <w:rsid w:val="00DC3736"/>
    <w:rsid w:val="00DD2914"/>
    <w:rsid w:val="00DE5717"/>
    <w:rsid w:val="00E5509C"/>
    <w:rsid w:val="00E56332"/>
    <w:rsid w:val="00E65E06"/>
    <w:rsid w:val="00E75818"/>
    <w:rsid w:val="00E76B95"/>
    <w:rsid w:val="00E82243"/>
    <w:rsid w:val="00E911F5"/>
    <w:rsid w:val="00E915FF"/>
    <w:rsid w:val="00EC3418"/>
    <w:rsid w:val="00ED2953"/>
    <w:rsid w:val="00EF5EC8"/>
    <w:rsid w:val="00F01636"/>
    <w:rsid w:val="00F057FB"/>
    <w:rsid w:val="00F24C28"/>
    <w:rsid w:val="00F25CAC"/>
    <w:rsid w:val="00F26C35"/>
    <w:rsid w:val="00F327D7"/>
    <w:rsid w:val="00F5144B"/>
    <w:rsid w:val="00F7256F"/>
    <w:rsid w:val="00F80522"/>
    <w:rsid w:val="00F87441"/>
    <w:rsid w:val="00FA5EC0"/>
    <w:rsid w:val="00FB0E75"/>
    <w:rsid w:val="00FB1CB0"/>
    <w:rsid w:val="00FB21B5"/>
    <w:rsid w:val="00FB5116"/>
    <w:rsid w:val="00FC215D"/>
    <w:rsid w:val="00FC2448"/>
    <w:rsid w:val="00FC3CD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6DEC"/>
    <w:pPr>
      <w:ind w:left="720"/>
      <w:contextualSpacing/>
    </w:pPr>
  </w:style>
  <w:style w:type="character" w:customStyle="1" w:styleId="s2">
    <w:name w:val="s2"/>
    <w:basedOn w:val="a0"/>
    <w:rsid w:val="002B04D2"/>
    <w:rPr>
      <w:color w:val="000080"/>
    </w:rPr>
  </w:style>
  <w:style w:type="character" w:customStyle="1" w:styleId="ac">
    <w:name w:val="a"/>
    <w:basedOn w:val="a0"/>
    <w:rsid w:val="0028246B"/>
    <w:rPr>
      <w:color w:val="333399"/>
      <w:u w:val="single"/>
    </w:rPr>
  </w:style>
  <w:style w:type="paragraph" w:styleId="ad">
    <w:name w:val="Body Text Indent"/>
    <w:basedOn w:val="a"/>
    <w:link w:val="ae"/>
    <w:rsid w:val="00FC24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C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931F55"/>
    <w:pPr>
      <w:spacing w:after="0" w:line="240" w:lineRule="auto"/>
      <w:ind w:firstLine="5103"/>
      <w:jc w:val="center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31F5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6DEC"/>
    <w:pPr>
      <w:ind w:left="720"/>
      <w:contextualSpacing/>
    </w:pPr>
  </w:style>
  <w:style w:type="character" w:customStyle="1" w:styleId="s2">
    <w:name w:val="s2"/>
    <w:basedOn w:val="a0"/>
    <w:rsid w:val="002B04D2"/>
    <w:rPr>
      <w:color w:val="000080"/>
    </w:rPr>
  </w:style>
  <w:style w:type="character" w:customStyle="1" w:styleId="ac">
    <w:name w:val="a"/>
    <w:basedOn w:val="a0"/>
    <w:rsid w:val="0028246B"/>
    <w:rPr>
      <w:color w:val="333399"/>
      <w:u w:val="single"/>
    </w:rPr>
  </w:style>
  <w:style w:type="paragraph" w:styleId="ad">
    <w:name w:val="Body Text Indent"/>
    <w:basedOn w:val="a"/>
    <w:link w:val="ae"/>
    <w:rsid w:val="00FC24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C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931F55"/>
    <w:pPr>
      <w:spacing w:after="0" w:line="240" w:lineRule="auto"/>
      <w:ind w:firstLine="5103"/>
      <w:jc w:val="center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31F5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dilet.zan.kz/rus/origins/V160001438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6DC2-5114-40F7-8138-EC8344B7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Армия Асельгуль Сериккызы</dc:creator>
  <cp:lastModifiedBy>asatynskaya</cp:lastModifiedBy>
  <cp:revision>7</cp:revision>
  <cp:lastPrinted>2018-02-28T21:16:00Z</cp:lastPrinted>
  <dcterms:created xsi:type="dcterms:W3CDTF">2018-03-02T16:14:00Z</dcterms:created>
  <dcterms:modified xsi:type="dcterms:W3CDTF">2018-03-07T15:55:00Z</dcterms:modified>
</cp:coreProperties>
</file>