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20" w:tblpY="-1424"/>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51"/>
      </w:tblGrid>
      <w:tr w:rsidR="00927A9C" w:rsidRPr="00927A9C" w:rsidTr="00FA50F0">
        <w:trPr>
          <w:trHeight w:val="3667"/>
        </w:trPr>
        <w:tc>
          <w:tcPr>
            <w:tcW w:w="15451" w:type="dxa"/>
            <w:tcBorders>
              <w:top w:val="nil"/>
              <w:left w:val="nil"/>
              <w:bottom w:val="nil"/>
              <w:right w:val="nil"/>
            </w:tcBorders>
          </w:tcPr>
          <w:p w:rsidR="00927A9C" w:rsidRPr="00927A9C" w:rsidRDefault="00927A9C" w:rsidP="00FA50F0">
            <w:pPr>
              <w:pStyle w:val="21"/>
              <w:keepNext/>
              <w:widowControl w:val="0"/>
              <w:spacing w:after="0"/>
              <w:jc w:val="center"/>
              <w:rPr>
                <w:sz w:val="24"/>
                <w:szCs w:val="24"/>
              </w:rPr>
            </w:pPr>
          </w:p>
          <w:p w:rsidR="00927A9C" w:rsidRPr="00927A9C" w:rsidRDefault="00927A9C" w:rsidP="00FA50F0">
            <w:pPr>
              <w:ind w:left="10490"/>
              <w:jc w:val="center"/>
              <w:rPr>
                <w:rFonts w:ascii="Times New Roman" w:hAnsi="Times New Roman"/>
                <w:sz w:val="28"/>
                <w:szCs w:val="28"/>
                <w:lang w:val="kk-KZ"/>
              </w:rPr>
            </w:pPr>
          </w:p>
          <w:p w:rsidR="00927A9C" w:rsidRPr="00927A9C" w:rsidRDefault="00927A9C" w:rsidP="00FA50F0">
            <w:pPr>
              <w:ind w:left="10490"/>
              <w:jc w:val="center"/>
              <w:rPr>
                <w:rFonts w:ascii="Times New Roman" w:hAnsi="Times New Roman"/>
                <w:sz w:val="28"/>
                <w:szCs w:val="28"/>
                <w:lang w:val="kk-KZ"/>
              </w:rPr>
            </w:pPr>
          </w:p>
          <w:p w:rsidR="00927A9C" w:rsidRPr="00927A9C" w:rsidRDefault="00927A9C" w:rsidP="00FA50F0">
            <w:pPr>
              <w:ind w:left="10490"/>
              <w:jc w:val="center"/>
              <w:rPr>
                <w:rFonts w:ascii="Times New Roman" w:hAnsi="Times New Roman"/>
                <w:sz w:val="28"/>
                <w:szCs w:val="28"/>
                <w:lang w:val="kk-KZ"/>
              </w:rPr>
            </w:pPr>
          </w:p>
          <w:p w:rsidR="00927A9C" w:rsidRPr="00927A9C" w:rsidRDefault="00927A9C" w:rsidP="00FA50F0">
            <w:pPr>
              <w:ind w:left="10490"/>
              <w:jc w:val="center"/>
              <w:rPr>
                <w:rFonts w:ascii="Times New Roman" w:hAnsi="Times New Roman"/>
                <w:sz w:val="28"/>
                <w:szCs w:val="28"/>
                <w:lang w:val="kk-KZ"/>
              </w:rPr>
            </w:pPr>
          </w:p>
          <w:p w:rsidR="00927A9C" w:rsidRPr="00927A9C" w:rsidRDefault="00927A9C" w:rsidP="00FA50F0">
            <w:pPr>
              <w:rPr>
                <w:rFonts w:ascii="Times New Roman" w:hAnsi="Times New Roman"/>
                <w:lang w:val="kk-KZ"/>
              </w:rPr>
            </w:pPr>
          </w:p>
          <w:p w:rsidR="00927A9C" w:rsidRPr="00927A9C" w:rsidRDefault="00927A9C" w:rsidP="00FA50F0">
            <w:pPr>
              <w:rPr>
                <w:rFonts w:ascii="Times New Roman" w:hAnsi="Times New Roman"/>
                <w:lang w:val="kk-KZ" w:eastAsia="ru-RU"/>
              </w:rPr>
            </w:pPr>
          </w:p>
          <w:p w:rsidR="00927A9C" w:rsidRPr="00927A9C" w:rsidRDefault="00927A9C" w:rsidP="00FA50F0">
            <w:pPr>
              <w:tabs>
                <w:tab w:val="left" w:pos="8025"/>
              </w:tabs>
              <w:rPr>
                <w:rFonts w:ascii="Times New Roman" w:hAnsi="Times New Roman"/>
                <w:lang w:val="kk-KZ" w:eastAsia="ru-RU"/>
              </w:rPr>
            </w:pPr>
            <w:r w:rsidRPr="00927A9C">
              <w:rPr>
                <w:rFonts w:ascii="Times New Roman" w:hAnsi="Times New Roman"/>
                <w:lang w:val="kk-KZ" w:eastAsia="ru-RU"/>
              </w:rPr>
              <w:tab/>
            </w:r>
          </w:p>
          <w:p w:rsidR="00927A9C" w:rsidRPr="00927A9C" w:rsidRDefault="00927A9C" w:rsidP="00FA50F0">
            <w:pPr>
              <w:ind w:left="10206"/>
              <w:jc w:val="center"/>
              <w:rPr>
                <w:rFonts w:ascii="Times New Roman" w:hAnsi="Times New Roman"/>
                <w:sz w:val="28"/>
                <w:szCs w:val="28"/>
              </w:rPr>
            </w:pPr>
            <w:r w:rsidRPr="00927A9C">
              <w:rPr>
                <w:rFonts w:ascii="Times New Roman" w:hAnsi="Times New Roman"/>
                <w:sz w:val="28"/>
                <w:szCs w:val="28"/>
              </w:rPr>
              <w:t>ПРИЛОЖЕНИЕ 2</w:t>
            </w:r>
          </w:p>
          <w:p w:rsidR="00927A9C" w:rsidRPr="00927A9C" w:rsidRDefault="00927A9C" w:rsidP="00FA50F0">
            <w:pPr>
              <w:ind w:left="10206"/>
              <w:jc w:val="center"/>
              <w:rPr>
                <w:rFonts w:ascii="Times New Roman" w:hAnsi="Times New Roman"/>
                <w:sz w:val="28"/>
                <w:szCs w:val="28"/>
              </w:rPr>
            </w:pPr>
            <w:r w:rsidRPr="00927A9C">
              <w:rPr>
                <w:rFonts w:ascii="Times New Roman" w:hAnsi="Times New Roman"/>
                <w:sz w:val="28"/>
                <w:szCs w:val="28"/>
              </w:rPr>
              <w:t>к Методике определения рейтинга</w:t>
            </w:r>
          </w:p>
          <w:p w:rsidR="00927A9C" w:rsidRPr="00927A9C" w:rsidRDefault="00927A9C" w:rsidP="00FA50F0">
            <w:pPr>
              <w:tabs>
                <w:tab w:val="left" w:pos="426"/>
              </w:tabs>
              <w:ind w:left="10206"/>
              <w:jc w:val="center"/>
              <w:rPr>
                <w:rFonts w:ascii="Times New Roman" w:hAnsi="Times New Roman"/>
                <w:sz w:val="28"/>
                <w:szCs w:val="28"/>
              </w:rPr>
            </w:pPr>
            <w:r w:rsidRPr="00927A9C">
              <w:rPr>
                <w:rFonts w:ascii="Times New Roman" w:hAnsi="Times New Roman"/>
                <w:sz w:val="28"/>
                <w:szCs w:val="28"/>
              </w:rPr>
              <w:t>ответственных секретарей государственных органов</w:t>
            </w:r>
          </w:p>
          <w:p w:rsidR="00927A9C" w:rsidRPr="00927A9C" w:rsidRDefault="00927A9C" w:rsidP="00FA50F0">
            <w:pPr>
              <w:widowControl w:val="0"/>
              <w:jc w:val="center"/>
              <w:rPr>
                <w:rFonts w:ascii="Times New Roman" w:hAnsi="Times New Roman"/>
                <w:sz w:val="28"/>
                <w:szCs w:val="28"/>
              </w:rPr>
            </w:pPr>
          </w:p>
          <w:p w:rsidR="00927A9C" w:rsidRPr="00927A9C" w:rsidRDefault="00927A9C" w:rsidP="00FA50F0">
            <w:pPr>
              <w:widowControl w:val="0"/>
              <w:jc w:val="center"/>
              <w:rPr>
                <w:rFonts w:ascii="Times New Roman" w:hAnsi="Times New Roman"/>
                <w:sz w:val="28"/>
                <w:szCs w:val="28"/>
              </w:rPr>
            </w:pPr>
          </w:p>
          <w:p w:rsidR="00927A9C" w:rsidRPr="00927A9C" w:rsidRDefault="00927A9C" w:rsidP="00FA50F0">
            <w:pPr>
              <w:widowControl w:val="0"/>
              <w:jc w:val="center"/>
              <w:rPr>
                <w:rFonts w:ascii="Times New Roman" w:hAnsi="Times New Roman"/>
                <w:b/>
                <w:sz w:val="28"/>
                <w:szCs w:val="24"/>
              </w:rPr>
            </w:pPr>
            <w:r w:rsidRPr="00927A9C">
              <w:rPr>
                <w:rFonts w:ascii="Times New Roman" w:hAnsi="Times New Roman"/>
                <w:b/>
                <w:sz w:val="28"/>
                <w:szCs w:val="24"/>
              </w:rPr>
              <w:t>Отчет о реализации мероприятий операционного плана</w:t>
            </w:r>
          </w:p>
          <w:p w:rsidR="00927A9C" w:rsidRPr="00927A9C" w:rsidRDefault="00927A9C" w:rsidP="00FA50F0">
            <w:pPr>
              <w:jc w:val="center"/>
              <w:rPr>
                <w:rFonts w:ascii="Times New Roman" w:hAnsi="Times New Roman"/>
                <w:b/>
                <w:sz w:val="28"/>
                <w:szCs w:val="24"/>
                <w:u w:val="single"/>
              </w:rPr>
            </w:pPr>
            <w:r w:rsidRPr="00927A9C">
              <w:rPr>
                <w:rFonts w:ascii="Times New Roman" w:hAnsi="Times New Roman"/>
                <w:b/>
                <w:sz w:val="28"/>
                <w:szCs w:val="24"/>
                <w:u w:val="single"/>
              </w:rPr>
              <w:t>Министерства финансов Республики Казахстан</w:t>
            </w:r>
          </w:p>
          <w:p w:rsidR="00927A9C" w:rsidRPr="00927A9C" w:rsidRDefault="00927A9C" w:rsidP="00FA50F0">
            <w:pPr>
              <w:jc w:val="center"/>
              <w:rPr>
                <w:rFonts w:ascii="Times New Roman" w:hAnsi="Times New Roman"/>
                <w:b/>
                <w:i/>
                <w:sz w:val="24"/>
                <w:szCs w:val="24"/>
              </w:rPr>
            </w:pPr>
            <w:r w:rsidRPr="00927A9C">
              <w:rPr>
                <w:rFonts w:ascii="Times New Roman" w:hAnsi="Times New Roman"/>
                <w:b/>
                <w:i/>
                <w:sz w:val="24"/>
                <w:szCs w:val="24"/>
              </w:rPr>
              <w:t>(Наименование государственного органа)</w:t>
            </w:r>
          </w:p>
          <w:p w:rsidR="00927A9C" w:rsidRPr="00927A9C" w:rsidRDefault="00927A9C" w:rsidP="00FA50F0">
            <w:pPr>
              <w:widowControl w:val="0"/>
              <w:rPr>
                <w:rFonts w:ascii="Times New Roman" w:hAnsi="Times New Roman"/>
                <w:b/>
                <w:sz w:val="24"/>
                <w:szCs w:val="24"/>
              </w:rPr>
            </w:pPr>
            <w:r w:rsidRPr="00927A9C">
              <w:rPr>
                <w:rFonts w:ascii="Times New Roman" w:hAnsi="Times New Roman"/>
                <w:b/>
                <w:sz w:val="24"/>
                <w:szCs w:val="24"/>
              </w:rPr>
              <w:t xml:space="preserve">Период: </w:t>
            </w:r>
            <w:r w:rsidRPr="00927A9C">
              <w:rPr>
                <w:rFonts w:ascii="Times New Roman" w:hAnsi="Times New Roman"/>
                <w:b/>
                <w:sz w:val="24"/>
                <w:szCs w:val="24"/>
                <w:u w:val="single"/>
              </w:rPr>
              <w:t>2016 год</w:t>
            </w:r>
          </w:p>
          <w:p w:rsidR="00927A9C" w:rsidRPr="00927A9C" w:rsidRDefault="00927A9C" w:rsidP="00FA50F0">
            <w:pPr>
              <w:rPr>
                <w:rFonts w:ascii="Times New Roman" w:hAnsi="Times New Roman"/>
                <w:b/>
              </w:rPr>
            </w:pPr>
            <w:bookmarkStart w:id="0" w:name="z41"/>
          </w:p>
          <w:tbl>
            <w:tblPr>
              <w:tblW w:w="15163" w:type="dxa"/>
              <w:tblCellSpacing w:w="0" w:type="auto"/>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31"/>
              <w:gridCol w:w="2410"/>
              <w:gridCol w:w="1242"/>
              <w:gridCol w:w="1809"/>
              <w:gridCol w:w="1809"/>
              <w:gridCol w:w="1593"/>
              <w:gridCol w:w="1593"/>
              <w:gridCol w:w="3976"/>
            </w:tblGrid>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rsidR="00927A9C" w:rsidRPr="00927A9C" w:rsidRDefault="00927A9C" w:rsidP="00FA50F0">
                  <w:pPr>
                    <w:framePr w:hSpace="180" w:wrap="around" w:vAnchor="text" w:hAnchor="page" w:x="820" w:y="-1424"/>
                    <w:spacing w:after="20"/>
                    <w:ind w:left="20"/>
                    <w:jc w:val="center"/>
                    <w:rPr>
                      <w:rFonts w:ascii="Times New Roman" w:hAnsi="Times New Roman"/>
                      <w:b/>
                      <w:sz w:val="24"/>
                      <w:szCs w:val="24"/>
                    </w:rPr>
                  </w:pPr>
                  <w:r w:rsidRPr="00927A9C">
                    <w:rPr>
                      <w:rFonts w:ascii="Times New Roman" w:hAnsi="Times New Roman"/>
                      <w:b/>
                      <w:color w:val="000000"/>
                      <w:sz w:val="24"/>
                      <w:szCs w:val="24"/>
                    </w:rPr>
                    <w:t>№</w:t>
                  </w:r>
                  <w:r w:rsidRPr="00927A9C">
                    <w:rPr>
                      <w:rFonts w:ascii="Times New Roman" w:hAnsi="Times New Roman"/>
                      <w:b/>
                      <w:sz w:val="24"/>
                      <w:szCs w:val="24"/>
                    </w:rPr>
                    <w:br/>
                  </w:r>
                  <w:r w:rsidRPr="00927A9C">
                    <w:rPr>
                      <w:rFonts w:ascii="Times New Roman" w:hAnsi="Times New Roman"/>
                      <w:b/>
                      <w:color w:val="000000"/>
                      <w:sz w:val="24"/>
                      <w:szCs w:val="24"/>
                    </w:rPr>
                    <w:t>п/п</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7A9C" w:rsidRPr="00927A9C" w:rsidRDefault="00927A9C" w:rsidP="00FA50F0">
                  <w:pPr>
                    <w:framePr w:hSpace="180" w:wrap="around" w:vAnchor="text" w:hAnchor="page" w:x="820" w:y="-1424"/>
                    <w:spacing w:after="20"/>
                    <w:ind w:left="20"/>
                    <w:jc w:val="center"/>
                    <w:rPr>
                      <w:rFonts w:ascii="Times New Roman" w:hAnsi="Times New Roman"/>
                      <w:b/>
                      <w:sz w:val="24"/>
                      <w:szCs w:val="24"/>
                    </w:rPr>
                  </w:pPr>
                  <w:r w:rsidRPr="00927A9C">
                    <w:rPr>
                      <w:rFonts w:ascii="Times New Roman" w:hAnsi="Times New Roman"/>
                      <w:b/>
                      <w:sz w:val="24"/>
                      <w:szCs w:val="24"/>
                    </w:rPr>
                    <w:t>Мероприятие</w:t>
                  </w:r>
                </w:p>
              </w:tc>
              <w:tc>
                <w:tcPr>
                  <w:tcW w:w="12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7A9C" w:rsidRPr="00927A9C" w:rsidRDefault="00927A9C" w:rsidP="00FA50F0">
                  <w:pPr>
                    <w:pStyle w:val="21"/>
                    <w:keepNext/>
                    <w:framePr w:hSpace="180" w:wrap="around" w:vAnchor="text" w:hAnchor="page" w:x="820" w:y="-1424"/>
                    <w:widowControl w:val="0"/>
                    <w:spacing w:after="0"/>
                    <w:jc w:val="center"/>
                    <w:rPr>
                      <w:b/>
                      <w:i/>
                      <w:color w:val="FF0000"/>
                      <w:sz w:val="24"/>
                      <w:szCs w:val="24"/>
                    </w:rPr>
                  </w:pPr>
                  <w:r w:rsidRPr="00927A9C">
                    <w:rPr>
                      <w:b/>
                      <w:sz w:val="24"/>
                      <w:szCs w:val="24"/>
                    </w:rPr>
                    <w:t>Ответственное структурное подразделение</w:t>
                  </w:r>
                </w:p>
              </w:tc>
              <w:tc>
                <w:tcPr>
                  <w:tcW w:w="1809" w:type="dxa"/>
                  <w:tcBorders>
                    <w:top w:val="single" w:sz="4" w:space="0" w:color="auto"/>
                    <w:left w:val="single" w:sz="4" w:space="0" w:color="auto"/>
                    <w:bottom w:val="single" w:sz="4" w:space="0" w:color="auto"/>
                    <w:right w:val="single" w:sz="4" w:space="0" w:color="auto"/>
                  </w:tcBorders>
                  <w:vAlign w:val="center"/>
                </w:tcPr>
                <w:p w:rsidR="00927A9C" w:rsidRPr="00927A9C" w:rsidRDefault="00927A9C" w:rsidP="00FA50F0">
                  <w:pPr>
                    <w:pStyle w:val="21"/>
                    <w:keepNext/>
                    <w:framePr w:hSpace="180" w:wrap="around" w:vAnchor="text" w:hAnchor="page" w:x="820" w:y="-1424"/>
                    <w:widowControl w:val="0"/>
                    <w:spacing w:after="0"/>
                    <w:jc w:val="center"/>
                    <w:rPr>
                      <w:b/>
                      <w:sz w:val="24"/>
                      <w:szCs w:val="24"/>
                    </w:rPr>
                  </w:pPr>
                  <w:r w:rsidRPr="00927A9C">
                    <w:rPr>
                      <w:b/>
                      <w:sz w:val="24"/>
                      <w:szCs w:val="24"/>
                    </w:rPr>
                    <w:t>Ответствен-</w:t>
                  </w:r>
                  <w:proofErr w:type="spellStart"/>
                  <w:r w:rsidRPr="00927A9C">
                    <w:rPr>
                      <w:b/>
                      <w:sz w:val="24"/>
                      <w:szCs w:val="24"/>
                    </w:rPr>
                    <w:t>ный</w:t>
                  </w:r>
                  <w:proofErr w:type="spellEnd"/>
                  <w:r w:rsidRPr="00927A9C">
                    <w:rPr>
                      <w:b/>
                      <w:sz w:val="24"/>
                      <w:szCs w:val="24"/>
                    </w:rPr>
                    <w:t xml:space="preserve"> исполни-</w:t>
                  </w:r>
                  <w:proofErr w:type="spellStart"/>
                  <w:r w:rsidRPr="00927A9C">
                    <w:rPr>
                      <w:b/>
                      <w:sz w:val="24"/>
                      <w:szCs w:val="24"/>
                    </w:rPr>
                    <w:t>тель</w:t>
                  </w:r>
                  <w:proofErr w:type="spellEnd"/>
                </w:p>
              </w:tc>
              <w:tc>
                <w:tcPr>
                  <w:tcW w:w="1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7A9C" w:rsidRPr="00927A9C" w:rsidRDefault="00927A9C" w:rsidP="00FA50F0">
                  <w:pPr>
                    <w:framePr w:hSpace="180" w:wrap="around" w:vAnchor="text" w:hAnchor="page" w:x="820" w:y="-1424"/>
                    <w:spacing w:after="20"/>
                    <w:ind w:left="20"/>
                    <w:jc w:val="center"/>
                    <w:rPr>
                      <w:rFonts w:ascii="Times New Roman" w:hAnsi="Times New Roman"/>
                      <w:b/>
                      <w:sz w:val="24"/>
                      <w:szCs w:val="24"/>
                    </w:rPr>
                  </w:pPr>
                  <w:r w:rsidRPr="00927A9C">
                    <w:rPr>
                      <w:rFonts w:ascii="Times New Roman" w:hAnsi="Times New Roman"/>
                      <w:b/>
                      <w:color w:val="000000"/>
                      <w:sz w:val="24"/>
                      <w:szCs w:val="24"/>
                    </w:rPr>
                    <w:t>Срок исполнения</w:t>
                  </w:r>
                </w:p>
              </w:tc>
              <w:tc>
                <w:tcPr>
                  <w:tcW w:w="1593" w:type="dxa"/>
                  <w:tcBorders>
                    <w:top w:val="single" w:sz="4" w:space="0" w:color="auto"/>
                    <w:left w:val="single" w:sz="4" w:space="0" w:color="auto"/>
                    <w:bottom w:val="single" w:sz="4" w:space="0" w:color="auto"/>
                    <w:right w:val="single" w:sz="4" w:space="0" w:color="auto"/>
                  </w:tcBorders>
                  <w:vAlign w:val="center"/>
                </w:tcPr>
                <w:p w:rsidR="00927A9C" w:rsidRPr="00927A9C" w:rsidRDefault="00927A9C" w:rsidP="00FA50F0">
                  <w:pPr>
                    <w:framePr w:hSpace="180" w:wrap="around" w:vAnchor="text" w:hAnchor="page" w:x="820" w:y="-1424"/>
                    <w:widowControl w:val="0"/>
                    <w:jc w:val="center"/>
                    <w:rPr>
                      <w:rFonts w:ascii="Times New Roman" w:hAnsi="Times New Roman"/>
                      <w:b/>
                      <w:sz w:val="24"/>
                      <w:szCs w:val="24"/>
                    </w:rPr>
                  </w:pPr>
                  <w:proofErr w:type="spellStart"/>
                  <w:r w:rsidRPr="00927A9C">
                    <w:rPr>
                      <w:rFonts w:ascii="Times New Roman" w:hAnsi="Times New Roman"/>
                      <w:b/>
                      <w:sz w:val="24"/>
                      <w:szCs w:val="24"/>
                    </w:rPr>
                    <w:t>Фактичес</w:t>
                  </w:r>
                  <w:proofErr w:type="spellEnd"/>
                  <w:r w:rsidRPr="00927A9C">
                    <w:rPr>
                      <w:rFonts w:ascii="Times New Roman" w:hAnsi="Times New Roman"/>
                      <w:b/>
                      <w:sz w:val="24"/>
                      <w:szCs w:val="24"/>
                    </w:rPr>
                    <w:t>-</w:t>
                  </w:r>
                </w:p>
                <w:p w:rsidR="00927A9C" w:rsidRPr="00927A9C" w:rsidRDefault="00927A9C" w:rsidP="00FA50F0">
                  <w:pPr>
                    <w:pStyle w:val="21"/>
                    <w:keepNext/>
                    <w:framePr w:hSpace="180" w:wrap="around" w:vAnchor="text" w:hAnchor="page" w:x="820" w:y="-1424"/>
                    <w:widowControl w:val="0"/>
                    <w:spacing w:after="0"/>
                    <w:jc w:val="center"/>
                    <w:rPr>
                      <w:b/>
                      <w:sz w:val="24"/>
                      <w:szCs w:val="24"/>
                    </w:rPr>
                  </w:pPr>
                  <w:r w:rsidRPr="00927A9C">
                    <w:rPr>
                      <w:b/>
                      <w:sz w:val="24"/>
                      <w:szCs w:val="24"/>
                    </w:rPr>
                    <w:t>кий срок завершения</w:t>
                  </w:r>
                </w:p>
              </w:tc>
              <w:tc>
                <w:tcPr>
                  <w:tcW w:w="1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7A9C" w:rsidRPr="00927A9C" w:rsidRDefault="00927A9C" w:rsidP="00FA50F0">
                  <w:pPr>
                    <w:framePr w:hSpace="180" w:wrap="around" w:vAnchor="text" w:hAnchor="page" w:x="820" w:y="-1424"/>
                    <w:spacing w:after="20"/>
                    <w:ind w:left="20"/>
                    <w:jc w:val="center"/>
                    <w:rPr>
                      <w:rFonts w:ascii="Times New Roman" w:hAnsi="Times New Roman"/>
                      <w:b/>
                      <w:sz w:val="24"/>
                      <w:szCs w:val="24"/>
                    </w:rPr>
                  </w:pPr>
                  <w:r w:rsidRPr="00927A9C">
                    <w:rPr>
                      <w:rFonts w:ascii="Times New Roman" w:hAnsi="Times New Roman"/>
                      <w:b/>
                      <w:color w:val="000000"/>
                      <w:sz w:val="24"/>
                      <w:szCs w:val="24"/>
                    </w:rPr>
                    <w:t>Форма завершения</w:t>
                  </w:r>
                </w:p>
              </w:tc>
              <w:tc>
                <w:tcPr>
                  <w:tcW w:w="3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7A9C" w:rsidRPr="00927A9C" w:rsidRDefault="00927A9C" w:rsidP="00FA50F0">
                  <w:pPr>
                    <w:pStyle w:val="21"/>
                    <w:keepNext/>
                    <w:framePr w:hSpace="180" w:wrap="around" w:vAnchor="text" w:hAnchor="page" w:x="820" w:y="-1424"/>
                    <w:widowControl w:val="0"/>
                    <w:spacing w:after="0"/>
                    <w:jc w:val="center"/>
                    <w:rPr>
                      <w:b/>
                      <w:sz w:val="24"/>
                      <w:szCs w:val="24"/>
                    </w:rPr>
                  </w:pPr>
                  <w:r w:rsidRPr="00927A9C">
                    <w:rPr>
                      <w:b/>
                      <w:sz w:val="24"/>
                      <w:szCs w:val="24"/>
                    </w:rPr>
                    <w:t>Фактическая  форма завершения</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7A9C" w:rsidRPr="00927A9C" w:rsidRDefault="00927A9C" w:rsidP="00FA50F0">
                  <w:pPr>
                    <w:framePr w:hSpace="180" w:wrap="around" w:vAnchor="text" w:hAnchor="page" w:x="820" w:y="-1424"/>
                    <w:spacing w:after="20"/>
                    <w:ind w:left="20"/>
                    <w:jc w:val="center"/>
                    <w:rPr>
                      <w:rFonts w:ascii="Times New Roman" w:hAnsi="Times New Roman"/>
                      <w:b/>
                    </w:rPr>
                  </w:pPr>
                  <w:r w:rsidRPr="00927A9C">
                    <w:rPr>
                      <w:rFonts w:ascii="Times New Roman" w:hAnsi="Times New Roman"/>
                      <w:b/>
                      <w:color w:val="000000"/>
                      <w:sz w:val="20"/>
                    </w:rPr>
                    <w:t>1</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7A9C" w:rsidRPr="00927A9C" w:rsidRDefault="00927A9C" w:rsidP="00FA50F0">
                  <w:pPr>
                    <w:framePr w:hSpace="180" w:wrap="around" w:vAnchor="text" w:hAnchor="page" w:x="820" w:y="-1424"/>
                    <w:spacing w:after="20"/>
                    <w:ind w:left="20"/>
                    <w:jc w:val="center"/>
                    <w:rPr>
                      <w:rFonts w:ascii="Times New Roman" w:hAnsi="Times New Roman"/>
                      <w:b/>
                    </w:rPr>
                  </w:pPr>
                  <w:r w:rsidRPr="00927A9C">
                    <w:rPr>
                      <w:rFonts w:ascii="Times New Roman" w:hAnsi="Times New Roman"/>
                      <w:b/>
                      <w:color w:val="000000"/>
                      <w:sz w:val="20"/>
                    </w:rPr>
                    <w:t>2</w:t>
                  </w:r>
                </w:p>
              </w:tc>
              <w:tc>
                <w:tcPr>
                  <w:tcW w:w="12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7A9C" w:rsidRPr="00927A9C" w:rsidRDefault="00927A9C" w:rsidP="00FA50F0">
                  <w:pPr>
                    <w:framePr w:hSpace="180" w:wrap="around" w:vAnchor="text" w:hAnchor="page" w:x="820" w:y="-1424"/>
                    <w:spacing w:after="20"/>
                    <w:ind w:left="20"/>
                    <w:jc w:val="center"/>
                    <w:rPr>
                      <w:rFonts w:ascii="Times New Roman" w:hAnsi="Times New Roman"/>
                      <w:b/>
                    </w:rPr>
                  </w:pPr>
                  <w:r w:rsidRPr="00927A9C">
                    <w:rPr>
                      <w:rFonts w:ascii="Times New Roman" w:hAnsi="Times New Roman"/>
                      <w:b/>
                      <w:color w:val="000000"/>
                      <w:sz w:val="20"/>
                    </w:rPr>
                    <w:t>3</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jc w:val="center"/>
                    <w:rPr>
                      <w:rFonts w:ascii="Times New Roman" w:hAnsi="Times New Roman"/>
                      <w:b/>
                      <w:color w:val="000000"/>
                      <w:sz w:val="20"/>
                    </w:rPr>
                  </w:pPr>
                  <w:r w:rsidRPr="00927A9C">
                    <w:rPr>
                      <w:rFonts w:ascii="Times New Roman" w:hAnsi="Times New Roman"/>
                      <w:b/>
                      <w:color w:val="000000"/>
                      <w:sz w:val="20"/>
                    </w:rPr>
                    <w:t>4</w:t>
                  </w:r>
                </w:p>
              </w:tc>
              <w:tc>
                <w:tcPr>
                  <w:tcW w:w="18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7A9C" w:rsidRPr="00927A9C" w:rsidRDefault="00927A9C" w:rsidP="00FA50F0">
                  <w:pPr>
                    <w:framePr w:hSpace="180" w:wrap="around" w:vAnchor="text" w:hAnchor="page" w:x="820" w:y="-1424"/>
                    <w:spacing w:after="20"/>
                    <w:ind w:left="20"/>
                    <w:jc w:val="center"/>
                    <w:rPr>
                      <w:rFonts w:ascii="Times New Roman" w:hAnsi="Times New Roman"/>
                      <w:b/>
                    </w:rPr>
                  </w:pPr>
                  <w:r w:rsidRPr="00927A9C">
                    <w:rPr>
                      <w:rFonts w:ascii="Times New Roman" w:hAnsi="Times New Roman"/>
                      <w:b/>
                      <w:color w:val="000000"/>
                      <w:sz w:val="20"/>
                    </w:rPr>
                    <w:t>5</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jc w:val="center"/>
                    <w:rPr>
                      <w:rFonts w:ascii="Times New Roman" w:hAnsi="Times New Roman"/>
                      <w:b/>
                      <w:color w:val="000000"/>
                      <w:sz w:val="20"/>
                    </w:rPr>
                  </w:pPr>
                  <w:r w:rsidRPr="00927A9C">
                    <w:rPr>
                      <w:rFonts w:ascii="Times New Roman" w:hAnsi="Times New Roman"/>
                      <w:b/>
                      <w:color w:val="000000"/>
                      <w:sz w:val="20"/>
                    </w:rPr>
                    <w:t>6</w:t>
                  </w:r>
                </w:p>
              </w:tc>
              <w:tc>
                <w:tcPr>
                  <w:tcW w:w="1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7A9C" w:rsidRPr="00927A9C" w:rsidRDefault="00927A9C" w:rsidP="00FA50F0">
                  <w:pPr>
                    <w:framePr w:hSpace="180" w:wrap="around" w:vAnchor="text" w:hAnchor="page" w:x="820" w:y="-1424"/>
                    <w:spacing w:after="20"/>
                    <w:ind w:left="20"/>
                    <w:jc w:val="center"/>
                    <w:rPr>
                      <w:rFonts w:ascii="Times New Roman" w:hAnsi="Times New Roman"/>
                      <w:b/>
                    </w:rPr>
                  </w:pPr>
                  <w:r w:rsidRPr="00927A9C">
                    <w:rPr>
                      <w:rFonts w:ascii="Times New Roman" w:hAnsi="Times New Roman"/>
                      <w:b/>
                      <w:color w:val="000000"/>
                      <w:sz w:val="20"/>
                    </w:rPr>
                    <w:t>7</w:t>
                  </w:r>
                </w:p>
              </w:tc>
              <w:tc>
                <w:tcPr>
                  <w:tcW w:w="3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7A9C" w:rsidRPr="00927A9C" w:rsidRDefault="00927A9C" w:rsidP="00FA50F0">
                  <w:pPr>
                    <w:framePr w:hSpace="180" w:wrap="around" w:vAnchor="text" w:hAnchor="page" w:x="820" w:y="-1424"/>
                    <w:spacing w:after="20"/>
                    <w:ind w:left="20"/>
                    <w:jc w:val="center"/>
                    <w:rPr>
                      <w:rFonts w:ascii="Times New Roman" w:hAnsi="Times New Roman"/>
                      <w:b/>
                    </w:rPr>
                  </w:pPr>
                  <w:r w:rsidRPr="00927A9C">
                    <w:rPr>
                      <w:rFonts w:ascii="Times New Roman" w:hAnsi="Times New Roman"/>
                      <w:b/>
                      <w:color w:val="000000"/>
                      <w:sz w:val="20"/>
                    </w:rPr>
                    <w:t>8</w:t>
                  </w:r>
                </w:p>
              </w:tc>
            </w:tr>
            <w:tr w:rsidR="00927A9C" w:rsidRPr="00927A9C" w:rsidTr="00FA50F0">
              <w:trPr>
                <w:trHeight w:val="30"/>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jc w:val="left"/>
                    <w:rPr>
                      <w:rFonts w:ascii="Times New Roman" w:hAnsi="Times New Roman"/>
                      <w:b/>
                      <w:sz w:val="24"/>
                      <w:szCs w:val="24"/>
                    </w:rPr>
                  </w:pPr>
                  <w:r w:rsidRPr="00927A9C">
                    <w:rPr>
                      <w:rFonts w:ascii="Times New Roman" w:hAnsi="Times New Roman"/>
                      <w:b/>
                      <w:i/>
                      <w:color w:val="000000"/>
                      <w:sz w:val="24"/>
                      <w:szCs w:val="24"/>
                    </w:rPr>
                    <w:t xml:space="preserve">I .Мероприятие по достижению целей и целевых индикаторов стратегического плана </w:t>
                  </w:r>
                </w:p>
              </w:tc>
            </w:tr>
            <w:tr w:rsidR="00927A9C" w:rsidRPr="00927A9C" w:rsidTr="00FA50F0">
              <w:trPr>
                <w:trHeight w:val="224"/>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ff1"/>
                    <w:framePr w:hSpace="180" w:wrap="around" w:vAnchor="text" w:hAnchor="page" w:x="820" w:y="-1424"/>
                    <w:jc w:val="both"/>
                    <w:rPr>
                      <w:b/>
                    </w:rPr>
                  </w:pPr>
                  <w:r w:rsidRPr="00927A9C">
                    <w:rPr>
                      <w:b/>
                    </w:rPr>
                    <w:t xml:space="preserve">Стратегическое направление 1. </w:t>
                  </w:r>
                  <w:r w:rsidRPr="00927A9C">
                    <w:rPr>
                      <w:b/>
                      <w:bCs/>
                      <w:lang w:eastAsia="en-US"/>
                    </w:rPr>
                    <w:t xml:space="preserve"> Финансовая устойчивость</w:t>
                  </w:r>
                </w:p>
              </w:tc>
            </w:tr>
            <w:tr w:rsidR="00927A9C" w:rsidRPr="00927A9C" w:rsidTr="00FA50F0">
              <w:trPr>
                <w:trHeight w:val="224"/>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ff1"/>
                    <w:framePr w:hSpace="180" w:wrap="around" w:vAnchor="text" w:hAnchor="page" w:x="820" w:y="-1424"/>
                    <w:jc w:val="both"/>
                    <w:rPr>
                      <w:b/>
                    </w:rPr>
                  </w:pPr>
                  <w:r w:rsidRPr="00927A9C">
                    <w:rPr>
                      <w:b/>
                    </w:rPr>
                    <w:t>Стратегическая цель 1.1.</w:t>
                  </w:r>
                  <w:r w:rsidRPr="00927A9C">
                    <w:rPr>
                      <w:b/>
                      <w:bCs/>
                      <w:sz w:val="28"/>
                      <w:szCs w:val="28"/>
                    </w:rPr>
                    <w:t xml:space="preserve">  </w:t>
                  </w:r>
                  <w:r w:rsidRPr="00927A9C">
                    <w:rPr>
                      <w:b/>
                      <w:bCs/>
                    </w:rPr>
                    <w:t>Обеспечение доходности</w:t>
                  </w:r>
                  <w:r w:rsidRPr="00927A9C">
                    <w:rPr>
                      <w:b/>
                      <w:bCs/>
                      <w:sz w:val="28"/>
                      <w:szCs w:val="28"/>
                    </w:rPr>
                    <w:t xml:space="preserve"> </w:t>
                  </w:r>
                  <w:r w:rsidRPr="00927A9C">
                    <w:rPr>
                      <w:b/>
                      <w:bCs/>
                    </w:rPr>
                    <w:t>государственного бюджета</w:t>
                  </w:r>
                </w:p>
              </w:tc>
            </w:tr>
            <w:tr w:rsidR="00927A9C" w:rsidRPr="00927A9C" w:rsidTr="00FA50F0">
              <w:trPr>
                <w:trHeight w:val="224"/>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ff1"/>
                    <w:framePr w:hSpace="180" w:wrap="around" w:vAnchor="text" w:hAnchor="page" w:x="820" w:y="-1424"/>
                    <w:jc w:val="both"/>
                    <w:rPr>
                      <w:b/>
                    </w:rPr>
                  </w:pPr>
                  <w:r w:rsidRPr="00927A9C">
                    <w:rPr>
                      <w:b/>
                    </w:rPr>
                    <w:t>Целевой индикатор 1. Коэффициент н</w:t>
                  </w:r>
                  <w:r w:rsidRPr="00927A9C">
                    <w:rPr>
                      <w:b/>
                      <w:kern w:val="24"/>
                    </w:rPr>
                    <w:t>алоговой дисциплины</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tabs>
                      <w:tab w:val="left" w:pos="360"/>
                    </w:tabs>
                    <w:ind w:left="360"/>
                    <w:jc w:val="center"/>
                    <w:rPr>
                      <w:rFonts w:ascii="Times New Roman" w:hAnsi="Times New Roman"/>
                      <w:sz w:val="24"/>
                      <w:szCs w:val="24"/>
                    </w:rPr>
                  </w:pPr>
                  <w:r w:rsidRPr="00927A9C">
                    <w:rPr>
                      <w:rFonts w:ascii="Times New Roman" w:hAnsi="Times New Roman"/>
                      <w:sz w:val="24"/>
                      <w:szCs w:val="24"/>
                      <w:lang w:val="kk-KZ"/>
                    </w:rPr>
                    <w:t>1</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16"/>
                    <w:framePr w:hSpace="180" w:wrap="around" w:vAnchor="text" w:hAnchor="page" w:x="820" w:y="-1424"/>
                    <w:spacing w:line="256" w:lineRule="auto"/>
                    <w:ind w:right="127" w:firstLine="34"/>
                    <w:jc w:val="both"/>
                    <w:rPr>
                      <w:rStyle w:val="aa"/>
                      <w:rFonts w:ascii="Times New Roman" w:hAnsi="Times New Roman"/>
                      <w:b w:val="0"/>
                      <w:bCs/>
                      <w:szCs w:val="24"/>
                    </w:rPr>
                  </w:pPr>
                  <w:r w:rsidRPr="00927A9C">
                    <w:rPr>
                      <w:rFonts w:ascii="Times New Roman" w:hAnsi="Times New Roman"/>
                      <w:sz w:val="24"/>
                      <w:szCs w:val="24"/>
                      <w:lang w:eastAsia="ru-RU"/>
                    </w:rPr>
                    <w:t>Исполнение прогноза по доходам республиканского и местных бюджетов</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Кыстаубаев</w:t>
                  </w:r>
                  <w:proofErr w:type="spellEnd"/>
                  <w:r w:rsidRPr="00927A9C">
                    <w:rPr>
                      <w:rFonts w:ascii="Times New Roman" w:hAnsi="Times New Roman"/>
                      <w:sz w:val="24"/>
                      <w:szCs w:val="24"/>
                    </w:rPr>
                    <w:t xml:space="preserve"> Р.С.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Ежемесячно</w:t>
                  </w:r>
                </w:p>
                <w:p w:rsidR="00927A9C" w:rsidRPr="00927A9C" w:rsidRDefault="00927A9C" w:rsidP="00FA50F0">
                  <w:pPr>
                    <w:pStyle w:val="16"/>
                    <w:framePr w:hSpace="180" w:wrap="around" w:vAnchor="text" w:hAnchor="page" w:x="820" w:y="-1424"/>
                    <w:spacing w:line="256" w:lineRule="auto"/>
                    <w:jc w:val="center"/>
                    <w:rPr>
                      <w:rStyle w:val="aa"/>
                      <w:rFonts w:ascii="Times New Roman" w:hAnsi="Times New Roman"/>
                      <w:b w:val="0"/>
                      <w:bCs/>
                      <w:szCs w:val="24"/>
                    </w:rPr>
                  </w:pP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Отчет</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Данные ХД, е-</w:t>
                  </w:r>
                  <w:proofErr w:type="spellStart"/>
                  <w:r w:rsidRPr="00927A9C">
                    <w:rPr>
                      <w:rFonts w:ascii="Times New Roman" w:hAnsi="Times New Roman"/>
                      <w:sz w:val="24"/>
                      <w:szCs w:val="24"/>
                    </w:rPr>
                    <w:t>минфин</w:t>
                  </w:r>
                  <w:proofErr w:type="spellEnd"/>
                </w:p>
              </w:tc>
              <w:tc>
                <w:tcPr>
                  <w:tcW w:w="3976" w:type="dxa"/>
                  <w:tcBorders>
                    <w:top w:val="single" w:sz="4" w:space="0" w:color="auto"/>
                    <w:left w:val="single" w:sz="4" w:space="0" w:color="auto"/>
                    <w:bottom w:val="single" w:sz="4" w:space="0" w:color="auto"/>
                    <w:right w:val="single" w:sz="4" w:space="0" w:color="auto"/>
                  </w:tcBorders>
                  <w:vAlign w:val="center"/>
                </w:tcPr>
                <w:p w:rsidR="00927A9C" w:rsidRPr="00927A9C" w:rsidRDefault="00927A9C" w:rsidP="00FA50F0">
                  <w:pPr>
                    <w:pStyle w:val="16"/>
                    <w:framePr w:hSpace="180" w:wrap="around" w:vAnchor="text" w:hAnchor="page" w:x="820" w:y="-1424"/>
                    <w:spacing w:line="256" w:lineRule="auto"/>
                    <w:jc w:val="both"/>
                    <w:rPr>
                      <w:rStyle w:val="aa"/>
                      <w:rFonts w:ascii="Times New Roman" w:eastAsia="BatangChe" w:hAnsi="Times New Roman"/>
                      <w:b w:val="0"/>
                      <w:bCs/>
                      <w:szCs w:val="24"/>
                    </w:rPr>
                  </w:pPr>
                  <w:r w:rsidRPr="00927A9C">
                    <w:rPr>
                      <w:rStyle w:val="aa"/>
                      <w:rFonts w:ascii="Times New Roman" w:eastAsia="BatangChe" w:hAnsi="Times New Roman"/>
                      <w:b w:val="0"/>
                      <w:bCs/>
                      <w:szCs w:val="24"/>
                    </w:rPr>
                    <w:t>Исполнено.</w:t>
                  </w:r>
                </w:p>
                <w:p w:rsidR="00927A9C" w:rsidRPr="00927A9C" w:rsidRDefault="00927A9C" w:rsidP="00FA50F0">
                  <w:pPr>
                    <w:pStyle w:val="16"/>
                    <w:framePr w:hSpace="180" w:wrap="around" w:vAnchor="text" w:hAnchor="page" w:x="820" w:y="-1424"/>
                    <w:spacing w:line="256" w:lineRule="auto"/>
                    <w:jc w:val="both"/>
                    <w:rPr>
                      <w:rStyle w:val="aa"/>
                      <w:rFonts w:ascii="Times New Roman" w:hAnsi="Times New Roman"/>
                      <w:b w:val="0"/>
                      <w:bCs/>
                      <w:szCs w:val="24"/>
                    </w:rPr>
                  </w:pPr>
                  <w:r w:rsidRPr="00927A9C">
                    <w:rPr>
                      <w:rStyle w:val="aa"/>
                      <w:rFonts w:ascii="Times New Roman" w:eastAsia="BatangChe" w:hAnsi="Times New Roman"/>
                      <w:b w:val="0"/>
                      <w:bCs/>
                      <w:szCs w:val="24"/>
                    </w:rPr>
                    <w:t>в</w:t>
                  </w:r>
                  <w:r w:rsidRPr="00927A9C">
                    <w:rPr>
                      <w:rStyle w:val="aa"/>
                      <w:rFonts w:ascii="Times New Roman" w:eastAsia="BatangChe" w:hAnsi="Times New Roman"/>
                      <w:b w:val="0"/>
                      <w:bCs/>
                      <w:szCs w:val="24"/>
                      <w:lang w:val="kk-KZ"/>
                    </w:rPr>
                    <w:t xml:space="preserve"> </w:t>
                  </w:r>
                  <w:r w:rsidRPr="00927A9C">
                    <w:rPr>
                      <w:rStyle w:val="aa"/>
                      <w:rFonts w:ascii="Times New Roman" w:eastAsia="BatangChe" w:hAnsi="Times New Roman"/>
                      <w:b w:val="0"/>
                      <w:bCs/>
                      <w:szCs w:val="24"/>
                    </w:rPr>
                    <w:t xml:space="preserve">2016 году план поступлений в государственный бюджет исполнен на 108,4% или при плане 5 719,7 </w:t>
                  </w:r>
                  <w:proofErr w:type="spellStart"/>
                  <w:r w:rsidRPr="00927A9C">
                    <w:rPr>
                      <w:rStyle w:val="aa"/>
                      <w:rFonts w:ascii="Times New Roman" w:eastAsia="BatangChe" w:hAnsi="Times New Roman"/>
                      <w:b w:val="0"/>
                      <w:bCs/>
                      <w:szCs w:val="24"/>
                    </w:rPr>
                    <w:t>млрд.тенге</w:t>
                  </w:r>
                  <w:proofErr w:type="spellEnd"/>
                  <w:r w:rsidRPr="00927A9C">
                    <w:rPr>
                      <w:rStyle w:val="aa"/>
                      <w:rFonts w:ascii="Times New Roman" w:eastAsia="BatangChe" w:hAnsi="Times New Roman"/>
                      <w:b w:val="0"/>
                      <w:bCs/>
                      <w:szCs w:val="24"/>
                    </w:rPr>
                    <w:t xml:space="preserve"> фактически поступило 6 198,1 </w:t>
                  </w:r>
                  <w:proofErr w:type="spellStart"/>
                  <w:r w:rsidRPr="00927A9C">
                    <w:rPr>
                      <w:rStyle w:val="aa"/>
                      <w:rFonts w:ascii="Times New Roman" w:eastAsia="BatangChe" w:hAnsi="Times New Roman"/>
                      <w:b w:val="0"/>
                      <w:bCs/>
                      <w:szCs w:val="24"/>
                    </w:rPr>
                    <w:t>млрд.тенге</w:t>
                  </w:r>
                  <w:proofErr w:type="spellEnd"/>
                  <w:r w:rsidRPr="00927A9C">
                    <w:rPr>
                      <w:rStyle w:val="aa"/>
                      <w:rFonts w:ascii="Times New Roman" w:eastAsia="BatangChe" w:hAnsi="Times New Roman"/>
                      <w:b w:val="0"/>
                      <w:bCs/>
                      <w:szCs w:val="24"/>
                    </w:rPr>
                    <w:t xml:space="preserve">. </w:t>
                  </w:r>
                  <w:r w:rsidRPr="00927A9C">
                    <w:rPr>
                      <w:rStyle w:val="aa"/>
                      <w:rFonts w:ascii="Times New Roman" w:hAnsi="Times New Roman"/>
                      <w:b w:val="0"/>
                      <w:bCs/>
                      <w:szCs w:val="24"/>
                    </w:rPr>
                    <w:t>Справочно:</w:t>
                  </w:r>
                </w:p>
                <w:p w:rsidR="00927A9C" w:rsidRPr="00927A9C" w:rsidRDefault="00927A9C" w:rsidP="00FA50F0">
                  <w:pPr>
                    <w:pStyle w:val="16"/>
                    <w:framePr w:hSpace="180" w:wrap="around" w:vAnchor="text" w:hAnchor="page" w:x="820" w:y="-1424"/>
                    <w:spacing w:line="256" w:lineRule="auto"/>
                    <w:jc w:val="both"/>
                    <w:rPr>
                      <w:rStyle w:val="aa"/>
                      <w:rFonts w:ascii="Times New Roman" w:hAnsi="Times New Roman"/>
                      <w:b w:val="0"/>
                      <w:bCs/>
                      <w:szCs w:val="24"/>
                    </w:rPr>
                  </w:pPr>
                  <w:r w:rsidRPr="00927A9C">
                    <w:rPr>
                      <w:rStyle w:val="aa"/>
                      <w:rFonts w:ascii="Times New Roman" w:hAnsi="Times New Roman"/>
                      <w:b w:val="0"/>
                      <w:bCs/>
                      <w:szCs w:val="24"/>
                    </w:rPr>
                    <w:t xml:space="preserve">РБ исполнен на 109,1% (План – 4 079,9 </w:t>
                  </w:r>
                  <w:r w:rsidRPr="00927A9C">
                    <w:rPr>
                      <w:rStyle w:val="aa"/>
                      <w:rFonts w:ascii="Times New Roman" w:hAnsi="Times New Roman"/>
                      <w:b w:val="0"/>
                      <w:bCs/>
                      <w:szCs w:val="24"/>
                    </w:rPr>
                    <w:lastRenderedPageBreak/>
                    <w:t xml:space="preserve">млрд. тенге, поступило –        4 450,8 </w:t>
                  </w:r>
                  <w:bookmarkStart w:id="1" w:name="_GoBack"/>
                  <w:bookmarkEnd w:id="1"/>
                  <w:r w:rsidRPr="00927A9C">
                    <w:rPr>
                      <w:rStyle w:val="aa"/>
                      <w:rFonts w:ascii="Times New Roman" w:hAnsi="Times New Roman"/>
                      <w:b w:val="0"/>
                      <w:bCs/>
                      <w:szCs w:val="24"/>
                    </w:rPr>
                    <w:t xml:space="preserve">млрд. тенге, с перевыполнением на 370,9 </w:t>
                  </w:r>
                  <w:proofErr w:type="spellStart"/>
                  <w:r w:rsidRPr="00927A9C">
                    <w:rPr>
                      <w:rStyle w:val="aa"/>
                      <w:rFonts w:ascii="Times New Roman" w:hAnsi="Times New Roman"/>
                      <w:b w:val="0"/>
                      <w:bCs/>
                      <w:szCs w:val="24"/>
                    </w:rPr>
                    <w:t>млрд.тенге</w:t>
                  </w:r>
                  <w:proofErr w:type="spellEnd"/>
                  <w:r w:rsidRPr="00927A9C">
                    <w:rPr>
                      <w:rStyle w:val="aa"/>
                      <w:rFonts w:ascii="Times New Roman" w:hAnsi="Times New Roman"/>
                      <w:b w:val="0"/>
                      <w:bCs/>
                      <w:szCs w:val="24"/>
                    </w:rPr>
                    <w:t xml:space="preserve">). </w:t>
                  </w:r>
                </w:p>
                <w:p w:rsidR="00927A9C" w:rsidRPr="00927A9C" w:rsidRDefault="00927A9C" w:rsidP="00FA50F0">
                  <w:pPr>
                    <w:pStyle w:val="16"/>
                    <w:framePr w:hSpace="180" w:wrap="around" w:vAnchor="text" w:hAnchor="page" w:x="820" w:y="-1424"/>
                    <w:spacing w:line="256" w:lineRule="auto"/>
                    <w:jc w:val="both"/>
                    <w:rPr>
                      <w:rFonts w:ascii="Times New Roman" w:hAnsi="Times New Roman"/>
                      <w:bCs/>
                      <w:sz w:val="24"/>
                      <w:szCs w:val="24"/>
                    </w:rPr>
                  </w:pPr>
                  <w:r w:rsidRPr="00927A9C">
                    <w:rPr>
                      <w:rStyle w:val="aa"/>
                      <w:rFonts w:ascii="Times New Roman" w:hAnsi="Times New Roman"/>
                      <w:b w:val="0"/>
                      <w:bCs/>
                      <w:szCs w:val="24"/>
                    </w:rPr>
                    <w:t>МБ исполнен на 106,6% (План – 1 639,9 млрд. тенге поступило – 1 747,4 млрд. тенге.</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tabs>
                      <w:tab w:val="left" w:pos="360"/>
                    </w:tabs>
                    <w:ind w:left="360"/>
                    <w:jc w:val="center"/>
                    <w:rPr>
                      <w:rFonts w:ascii="Times New Roman" w:hAnsi="Times New Roman"/>
                      <w:sz w:val="24"/>
                      <w:szCs w:val="24"/>
                    </w:rPr>
                  </w:pPr>
                  <w:r w:rsidRPr="00927A9C">
                    <w:rPr>
                      <w:rFonts w:ascii="Times New Roman" w:hAnsi="Times New Roman"/>
                      <w:sz w:val="24"/>
                      <w:szCs w:val="24"/>
                      <w:lang w:val="kk-KZ"/>
                    </w:rPr>
                    <w:lastRenderedPageBreak/>
                    <w:t>2</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16"/>
                    <w:framePr w:hSpace="180" w:wrap="around" w:vAnchor="text" w:hAnchor="page" w:x="820" w:y="-1424"/>
                    <w:spacing w:line="256" w:lineRule="auto"/>
                    <w:ind w:firstLine="34"/>
                    <w:jc w:val="both"/>
                    <w:rPr>
                      <w:rStyle w:val="aa"/>
                      <w:rFonts w:ascii="Times New Roman" w:hAnsi="Times New Roman"/>
                      <w:b w:val="0"/>
                      <w:bCs/>
                      <w:szCs w:val="24"/>
                    </w:rPr>
                  </w:pPr>
                  <w:r w:rsidRPr="00927A9C">
                    <w:rPr>
                      <w:rStyle w:val="aa"/>
                      <w:rFonts w:ascii="Times New Roman" w:hAnsi="Times New Roman"/>
                      <w:b w:val="0"/>
                      <w:bCs/>
                      <w:szCs w:val="24"/>
                    </w:rPr>
                    <w:t xml:space="preserve">Мониторинг динамики легализации имущества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spacing w:line="256" w:lineRule="auto"/>
                    <w:jc w:val="center"/>
                    <w:rPr>
                      <w:rStyle w:val="aa"/>
                      <w:rFonts w:ascii="Times New Roman" w:hAnsi="Times New Roman"/>
                      <w:b w:val="0"/>
                      <w:bCs/>
                      <w:szCs w:val="24"/>
                    </w:rPr>
                  </w:pPr>
                  <w:proofErr w:type="spellStart"/>
                  <w:r w:rsidRPr="00927A9C">
                    <w:rPr>
                      <w:rStyle w:val="aa"/>
                      <w:rFonts w:ascii="Times New Roman" w:hAnsi="Times New Roman"/>
                      <w:b w:val="0"/>
                      <w:bCs/>
                      <w:szCs w:val="24"/>
                    </w:rPr>
                    <w:t>Сагнаев</w:t>
                  </w:r>
                  <w:proofErr w:type="spellEnd"/>
                  <w:r w:rsidRPr="00927A9C">
                    <w:rPr>
                      <w:rStyle w:val="aa"/>
                      <w:rFonts w:ascii="Times New Roman" w:hAnsi="Times New Roman"/>
                      <w:b w:val="0"/>
                      <w:bCs/>
                      <w:szCs w:val="24"/>
                    </w:rPr>
                    <w:t xml:space="preserve"> Е.Е.</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spacing w:line="256" w:lineRule="auto"/>
                    <w:jc w:val="center"/>
                    <w:rPr>
                      <w:rStyle w:val="aa"/>
                      <w:rFonts w:ascii="Times New Roman" w:hAnsi="Times New Roman"/>
                      <w:b w:val="0"/>
                      <w:bCs/>
                      <w:szCs w:val="24"/>
                    </w:rPr>
                  </w:pPr>
                  <w:r w:rsidRPr="00927A9C">
                    <w:rPr>
                      <w:rStyle w:val="aa"/>
                      <w:rFonts w:ascii="Times New Roman" w:hAnsi="Times New Roman"/>
                      <w:b w:val="0"/>
                      <w:bCs/>
                      <w:szCs w:val="24"/>
                    </w:rPr>
                    <w:t>Ежеквартально</w:t>
                  </w:r>
                </w:p>
                <w:p w:rsidR="00927A9C" w:rsidRPr="00927A9C" w:rsidRDefault="00927A9C" w:rsidP="00FA50F0">
                  <w:pPr>
                    <w:pStyle w:val="16"/>
                    <w:framePr w:hSpace="180" w:wrap="around" w:vAnchor="text" w:hAnchor="page" w:x="820" w:y="-1424"/>
                    <w:spacing w:line="256" w:lineRule="auto"/>
                    <w:jc w:val="center"/>
                    <w:rPr>
                      <w:rStyle w:val="aa"/>
                      <w:rFonts w:ascii="Times New Roman" w:hAnsi="Times New Roman"/>
                      <w:b w:val="0"/>
                      <w:bCs/>
                      <w:szCs w:val="24"/>
                    </w:rPr>
                  </w:pP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spacing w:line="256" w:lineRule="auto"/>
                    <w:jc w:val="center"/>
                    <w:rPr>
                      <w:rStyle w:val="aa"/>
                      <w:rFonts w:ascii="Times New Roman" w:hAnsi="Times New Roman"/>
                      <w:b w:val="0"/>
                      <w:bCs/>
                      <w:szCs w:val="24"/>
                    </w:rPr>
                  </w:pPr>
                  <w:r w:rsidRPr="00927A9C">
                    <w:rPr>
                      <w:rStyle w:val="aa"/>
                      <w:rFonts w:ascii="Times New Roman" w:hAnsi="Times New Roman"/>
                      <w:b w:val="0"/>
                      <w:bCs/>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spacing w:line="256" w:lineRule="auto"/>
                    <w:jc w:val="center"/>
                    <w:rPr>
                      <w:rStyle w:val="aa"/>
                      <w:rFonts w:ascii="Times New Roman" w:hAnsi="Times New Roman"/>
                      <w:b w:val="0"/>
                      <w:bCs/>
                      <w:szCs w:val="24"/>
                    </w:rPr>
                  </w:pPr>
                  <w:r w:rsidRPr="00927A9C">
                    <w:rPr>
                      <w:rStyle w:val="aa"/>
                      <w:rFonts w:ascii="Times New Roman" w:hAnsi="Times New Roman"/>
                      <w:b w:val="0"/>
                      <w:bCs/>
                      <w:szCs w:val="24"/>
                    </w:rPr>
                    <w:t>Ежеквартальный отчет в КПМ</w:t>
                  </w:r>
                </w:p>
              </w:tc>
              <w:tc>
                <w:tcPr>
                  <w:tcW w:w="3976" w:type="dxa"/>
                  <w:tcBorders>
                    <w:top w:val="single" w:sz="4" w:space="0" w:color="auto"/>
                    <w:left w:val="single" w:sz="4" w:space="0" w:color="auto"/>
                    <w:bottom w:val="single" w:sz="4" w:space="0" w:color="auto"/>
                    <w:right w:val="single" w:sz="4" w:space="0" w:color="auto"/>
                  </w:tcBorders>
                  <w:vAlign w:val="center"/>
                </w:tcPr>
                <w:p w:rsidR="00927A9C" w:rsidRPr="00927A9C" w:rsidRDefault="00927A9C" w:rsidP="00FA50F0">
                  <w:pPr>
                    <w:framePr w:hSpace="180" w:wrap="around" w:vAnchor="text" w:hAnchor="page" w:x="820" w:y="-1424"/>
                    <w:spacing w:after="20"/>
                    <w:ind w:left="20"/>
                    <w:rPr>
                      <w:rStyle w:val="aa"/>
                      <w:rFonts w:ascii="Times New Roman" w:hAnsi="Times New Roman"/>
                      <w:b w:val="0"/>
                      <w:bCs/>
                      <w:szCs w:val="24"/>
                    </w:rPr>
                  </w:pPr>
                  <w:r w:rsidRPr="00927A9C">
                    <w:rPr>
                      <w:rStyle w:val="aa"/>
                      <w:rFonts w:ascii="Times New Roman" w:hAnsi="Times New Roman"/>
                      <w:b w:val="0"/>
                      <w:bCs/>
                      <w:szCs w:val="24"/>
                    </w:rPr>
                    <w:t>Исполнено.</w:t>
                  </w:r>
                </w:p>
                <w:p w:rsidR="00927A9C" w:rsidRPr="00927A9C" w:rsidRDefault="00927A9C" w:rsidP="00FA50F0">
                  <w:pPr>
                    <w:framePr w:hSpace="180" w:wrap="around" w:vAnchor="text" w:hAnchor="page" w:x="820" w:y="-1424"/>
                    <w:spacing w:after="20"/>
                    <w:ind w:left="20"/>
                    <w:rPr>
                      <w:rFonts w:ascii="Times New Roman" w:hAnsi="Times New Roman"/>
                      <w:i/>
                      <w:sz w:val="20"/>
                      <w:szCs w:val="20"/>
                      <w:lang w:val="kk-KZ"/>
                    </w:rPr>
                  </w:pPr>
                  <w:r w:rsidRPr="00927A9C">
                    <w:rPr>
                      <w:rStyle w:val="aa"/>
                      <w:rFonts w:ascii="Times New Roman" w:hAnsi="Times New Roman"/>
                      <w:b w:val="0"/>
                      <w:bCs/>
                      <w:szCs w:val="24"/>
                    </w:rPr>
                    <w:t>В КПМ  ежеквартально направлялась отчетная информация (</w:t>
                  </w:r>
                  <w:proofErr w:type="spellStart"/>
                  <w:r w:rsidRPr="00927A9C">
                    <w:rPr>
                      <w:rStyle w:val="aa"/>
                      <w:rFonts w:ascii="Times New Roman" w:hAnsi="Times New Roman"/>
                      <w:b w:val="0"/>
                      <w:bCs/>
                      <w:i/>
                      <w:sz w:val="20"/>
                      <w:szCs w:val="20"/>
                    </w:rPr>
                    <w:t>пись</w:t>
                  </w:r>
                  <w:proofErr w:type="spellEnd"/>
                  <w:r w:rsidRPr="00927A9C">
                    <w:rPr>
                      <w:rStyle w:val="aa"/>
                      <w:rFonts w:ascii="Times New Roman" w:hAnsi="Times New Roman"/>
                      <w:b w:val="0"/>
                      <w:bCs/>
                      <w:i/>
                      <w:sz w:val="20"/>
                      <w:szCs w:val="20"/>
                      <w:lang w:val="kk-KZ"/>
                    </w:rPr>
                    <w:t>ма</w:t>
                  </w:r>
                  <w:r w:rsidRPr="00927A9C">
                    <w:rPr>
                      <w:rStyle w:val="aa"/>
                      <w:rFonts w:ascii="Times New Roman" w:hAnsi="Times New Roman"/>
                      <w:b w:val="0"/>
                      <w:bCs/>
                      <w:i/>
                      <w:sz w:val="20"/>
                      <w:szCs w:val="20"/>
                    </w:rPr>
                    <w:t xml:space="preserve"> КГД-04-1870//20-25/06-116(2.2.1.9т.),02-114(105-т.)-4937 от 07.04.2016 г.;</w:t>
                  </w:r>
                </w:p>
                <w:p w:rsidR="00927A9C" w:rsidRPr="00927A9C" w:rsidRDefault="00927A9C" w:rsidP="00FA50F0">
                  <w:pPr>
                    <w:framePr w:hSpace="180" w:wrap="around" w:vAnchor="text" w:hAnchor="page" w:x="820" w:y="-1424"/>
                    <w:spacing w:after="20"/>
                    <w:ind w:left="20"/>
                    <w:rPr>
                      <w:rFonts w:ascii="Times New Roman" w:hAnsi="Times New Roman"/>
                      <w:i/>
                      <w:sz w:val="20"/>
                      <w:szCs w:val="20"/>
                    </w:rPr>
                  </w:pPr>
                  <w:r w:rsidRPr="00927A9C">
                    <w:rPr>
                      <w:rFonts w:ascii="Times New Roman" w:hAnsi="Times New Roman"/>
                      <w:i/>
                      <w:sz w:val="20"/>
                      <w:szCs w:val="20"/>
                    </w:rPr>
                    <w:t>№КГД-04-1870//20-25/06-16(2.2.1.9т.),02-114(105-т.),1-9903 от 05.07.2016г.;</w:t>
                  </w:r>
                </w:p>
                <w:p w:rsidR="00927A9C" w:rsidRPr="00927A9C" w:rsidRDefault="00927A9C" w:rsidP="00FA50F0">
                  <w:pPr>
                    <w:pStyle w:val="16"/>
                    <w:framePr w:hSpace="180" w:wrap="around" w:vAnchor="text" w:hAnchor="page" w:x="820" w:y="-1424"/>
                    <w:spacing w:line="256" w:lineRule="auto"/>
                    <w:jc w:val="both"/>
                    <w:rPr>
                      <w:rStyle w:val="aa"/>
                      <w:rFonts w:ascii="Times New Roman" w:hAnsi="Times New Roman"/>
                      <w:b w:val="0"/>
                      <w:bCs/>
                      <w:szCs w:val="24"/>
                    </w:rPr>
                  </w:pPr>
                  <w:r w:rsidRPr="00927A9C">
                    <w:rPr>
                      <w:rFonts w:ascii="Times New Roman" w:hAnsi="Times New Roman"/>
                      <w:i/>
                      <w:sz w:val="20"/>
                      <w:szCs w:val="20"/>
                    </w:rPr>
                    <w:t>№ КГД-04-21637//20-25/06-116(2.2.1.9-т.),02-114(105-т.)-14482 от 05.10.2016г.</w:t>
                  </w:r>
                  <w:r w:rsidRPr="00927A9C">
                    <w:rPr>
                      <w:rFonts w:ascii="Times New Roman" w:hAnsi="Times New Roman"/>
                      <w:sz w:val="24"/>
                      <w:szCs w:val="24"/>
                    </w:rPr>
                    <w:t>)</w:t>
                  </w:r>
                </w:p>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Style w:val="aa"/>
                      <w:rFonts w:ascii="Times New Roman" w:hAnsi="Times New Roman"/>
                      <w:b w:val="0"/>
                      <w:bCs/>
                      <w:szCs w:val="24"/>
                    </w:rPr>
                    <w:t xml:space="preserve">По состоянию на 30.12.2016г. всего легализовано 5,6 трлн. тенге, в </w:t>
                  </w:r>
                  <w:proofErr w:type="spellStart"/>
                  <w:r w:rsidRPr="00927A9C">
                    <w:rPr>
                      <w:rStyle w:val="aa"/>
                      <w:rFonts w:ascii="Times New Roman" w:hAnsi="Times New Roman"/>
                      <w:b w:val="0"/>
                      <w:bCs/>
                      <w:szCs w:val="24"/>
                    </w:rPr>
                    <w:t>т.ч</w:t>
                  </w:r>
                  <w:proofErr w:type="spellEnd"/>
                  <w:r w:rsidRPr="00927A9C">
                    <w:rPr>
                      <w:rStyle w:val="aa"/>
                      <w:rFonts w:ascii="Times New Roman" w:hAnsi="Times New Roman"/>
                      <w:b w:val="0"/>
                      <w:bCs/>
                      <w:szCs w:val="24"/>
                    </w:rPr>
                    <w:t>. денег – 4,0 трлн. тенге, имущества – 1,6 трлн. тенге.</w:t>
                  </w:r>
                </w:p>
              </w:tc>
            </w:tr>
            <w:tr w:rsidR="00927A9C" w:rsidRPr="00927A9C" w:rsidTr="00FA50F0">
              <w:trPr>
                <w:trHeight w:val="117"/>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tabs>
                      <w:tab w:val="left" w:pos="360"/>
                    </w:tabs>
                    <w:ind w:left="360"/>
                    <w:jc w:val="center"/>
                    <w:rPr>
                      <w:rFonts w:ascii="Times New Roman" w:hAnsi="Times New Roman"/>
                      <w:sz w:val="24"/>
                      <w:szCs w:val="24"/>
                    </w:rPr>
                  </w:pPr>
                  <w:r w:rsidRPr="00927A9C">
                    <w:rPr>
                      <w:rFonts w:ascii="Times New Roman" w:hAnsi="Times New Roman"/>
                      <w:sz w:val="24"/>
                      <w:szCs w:val="24"/>
                      <w:lang w:val="kk-KZ"/>
                    </w:rPr>
                    <w:t>3</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tabs>
                      <w:tab w:val="left" w:pos="318"/>
                    </w:tabs>
                    <w:ind w:right="127"/>
                    <w:contextualSpacing/>
                    <w:rPr>
                      <w:rStyle w:val="aa"/>
                      <w:rFonts w:ascii="Times New Roman" w:hAnsi="Times New Roman"/>
                      <w:b w:val="0"/>
                      <w:szCs w:val="24"/>
                    </w:rPr>
                  </w:pPr>
                  <w:r w:rsidRPr="00927A9C">
                    <w:rPr>
                      <w:rFonts w:ascii="Times New Roman" w:hAnsi="Times New Roman"/>
                      <w:sz w:val="24"/>
                      <w:szCs w:val="24"/>
                    </w:rPr>
                    <w:t>Проведение анализа и внесение предложений по условиям легализации                   и усилению гарантий её участникам</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spacing w:line="256" w:lineRule="auto"/>
                    <w:jc w:val="center"/>
                    <w:rPr>
                      <w:rStyle w:val="aa"/>
                      <w:rFonts w:ascii="Times New Roman" w:hAnsi="Times New Roman"/>
                      <w:b w:val="0"/>
                      <w:bCs/>
                      <w:szCs w:val="24"/>
                    </w:rPr>
                  </w:pPr>
                  <w:proofErr w:type="spellStart"/>
                  <w:r w:rsidRPr="00927A9C">
                    <w:rPr>
                      <w:rStyle w:val="aa"/>
                      <w:rFonts w:ascii="Times New Roman" w:hAnsi="Times New Roman"/>
                      <w:b w:val="0"/>
                      <w:bCs/>
                      <w:szCs w:val="24"/>
                    </w:rPr>
                    <w:t>Сагнаев</w:t>
                  </w:r>
                  <w:proofErr w:type="spellEnd"/>
                  <w:r w:rsidRPr="00927A9C">
                    <w:rPr>
                      <w:rStyle w:val="aa"/>
                      <w:rFonts w:ascii="Times New Roman" w:hAnsi="Times New Roman"/>
                      <w:b w:val="0"/>
                      <w:bCs/>
                      <w:szCs w:val="24"/>
                    </w:rPr>
                    <w:t xml:space="preserve"> Е.Е.</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spacing w:line="256" w:lineRule="auto"/>
                    <w:jc w:val="center"/>
                    <w:rPr>
                      <w:rStyle w:val="aa"/>
                      <w:rFonts w:ascii="Times New Roman" w:hAnsi="Times New Roman"/>
                      <w:b w:val="0"/>
                      <w:bCs/>
                      <w:szCs w:val="24"/>
                    </w:rPr>
                  </w:pPr>
                  <w:r w:rsidRPr="00927A9C">
                    <w:rPr>
                      <w:rStyle w:val="aa"/>
                      <w:rFonts w:ascii="Times New Roman" w:hAnsi="Times New Roman"/>
                      <w:b w:val="0"/>
                      <w:bCs/>
                      <w:szCs w:val="24"/>
                    </w:rPr>
                    <w:t>10 апреля</w:t>
                  </w:r>
                </w:p>
                <w:p w:rsidR="00927A9C" w:rsidRPr="00927A9C" w:rsidRDefault="00927A9C" w:rsidP="00FA50F0">
                  <w:pPr>
                    <w:pStyle w:val="16"/>
                    <w:framePr w:hSpace="180" w:wrap="around" w:vAnchor="text" w:hAnchor="page" w:x="820" w:y="-1424"/>
                    <w:spacing w:line="256" w:lineRule="auto"/>
                    <w:jc w:val="center"/>
                    <w:rPr>
                      <w:rStyle w:val="aa"/>
                      <w:rFonts w:ascii="Times New Roman" w:hAnsi="Times New Roman"/>
                      <w:b w:val="0"/>
                      <w:bCs/>
                      <w:szCs w:val="24"/>
                    </w:rPr>
                  </w:pPr>
                  <w:r w:rsidRPr="00927A9C">
                    <w:rPr>
                      <w:rStyle w:val="aa"/>
                      <w:rFonts w:ascii="Times New Roman" w:hAnsi="Times New Roman"/>
                      <w:b w:val="0"/>
                      <w:bCs/>
                      <w:szCs w:val="24"/>
                    </w:rPr>
                    <w:t xml:space="preserve"> 2016 г.</w:t>
                  </w:r>
                </w:p>
                <w:p w:rsidR="00927A9C" w:rsidRPr="00927A9C" w:rsidRDefault="00927A9C" w:rsidP="00FA50F0">
                  <w:pPr>
                    <w:pStyle w:val="16"/>
                    <w:framePr w:hSpace="180" w:wrap="around" w:vAnchor="text" w:hAnchor="page" w:x="820" w:y="-1424"/>
                    <w:spacing w:line="256" w:lineRule="auto"/>
                    <w:jc w:val="center"/>
                    <w:rPr>
                      <w:rStyle w:val="aa"/>
                      <w:rFonts w:ascii="Times New Roman" w:hAnsi="Times New Roman"/>
                      <w:b w:val="0"/>
                      <w:bCs/>
                      <w:szCs w:val="24"/>
                    </w:rPr>
                  </w:pP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spacing w:line="256" w:lineRule="auto"/>
                    <w:jc w:val="center"/>
                    <w:rPr>
                      <w:rStyle w:val="aa"/>
                      <w:rFonts w:ascii="Times New Roman" w:hAnsi="Times New Roman"/>
                      <w:b w:val="0"/>
                      <w:bCs/>
                      <w:szCs w:val="24"/>
                    </w:rPr>
                  </w:pPr>
                  <w:r w:rsidRPr="00927A9C">
                    <w:rPr>
                      <w:rStyle w:val="aa"/>
                      <w:rFonts w:ascii="Times New Roman" w:hAnsi="Times New Roman"/>
                      <w:b w:val="0"/>
                      <w:bCs/>
                      <w:szCs w:val="24"/>
                    </w:rPr>
                    <w:t>08.04.2016г.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spacing w:line="256" w:lineRule="auto"/>
                    <w:jc w:val="center"/>
                    <w:rPr>
                      <w:rStyle w:val="aa"/>
                      <w:rFonts w:ascii="Times New Roman" w:hAnsi="Times New Roman"/>
                      <w:b w:val="0"/>
                      <w:bCs/>
                      <w:szCs w:val="24"/>
                    </w:rPr>
                  </w:pPr>
                  <w:r w:rsidRPr="00927A9C">
                    <w:rPr>
                      <w:rStyle w:val="aa"/>
                      <w:rFonts w:ascii="Times New Roman" w:hAnsi="Times New Roman"/>
                      <w:b w:val="0"/>
                      <w:bCs/>
                      <w:szCs w:val="24"/>
                    </w:rPr>
                    <w:t>Информация в АП</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Style w:val="aa"/>
                      <w:rFonts w:ascii="Times New Roman" w:hAnsi="Times New Roman"/>
                      <w:b w:val="0"/>
                      <w:bCs/>
                      <w:szCs w:val="24"/>
                    </w:rPr>
                  </w:pPr>
                  <w:r w:rsidRPr="00927A9C">
                    <w:rPr>
                      <w:rStyle w:val="aa"/>
                      <w:rFonts w:ascii="Times New Roman" w:hAnsi="Times New Roman"/>
                      <w:b w:val="0"/>
                      <w:bCs/>
                      <w:szCs w:val="24"/>
                    </w:rPr>
                    <w:t>Исполнено.</w:t>
                  </w:r>
                </w:p>
                <w:p w:rsidR="00927A9C" w:rsidRPr="00927A9C" w:rsidRDefault="00927A9C" w:rsidP="00FA50F0">
                  <w:pPr>
                    <w:pStyle w:val="aff1"/>
                    <w:framePr w:hSpace="180" w:wrap="around" w:vAnchor="text" w:hAnchor="page" w:x="820" w:y="-1424"/>
                    <w:jc w:val="both"/>
                  </w:pPr>
                  <w:r w:rsidRPr="00927A9C">
                    <w:rPr>
                      <w:rStyle w:val="aa"/>
                      <w:b w:val="0"/>
                      <w:bCs/>
                    </w:rPr>
                    <w:t>Предложения по упрощению процедуры легализации денег были направлены в АП (</w:t>
                  </w:r>
                  <w:r w:rsidRPr="00927A9C">
                    <w:rPr>
                      <w:rStyle w:val="aa"/>
                      <w:b w:val="0"/>
                      <w:bCs/>
                      <w:i/>
                      <w:sz w:val="20"/>
                      <w:szCs w:val="20"/>
                    </w:rPr>
                    <w:t>письмо КГД-04-615//143п.2.2(п.12)-5015 от 08.04.2016 г</w:t>
                  </w:r>
                  <w:r w:rsidRPr="00927A9C">
                    <w:rPr>
                      <w:rStyle w:val="aa"/>
                      <w:b w:val="0"/>
                      <w:bCs/>
                    </w:rPr>
                    <w:t xml:space="preserve">.). После чего приказом МФ РК от 21.06.2016г. № 325 </w:t>
                  </w:r>
                  <w:r w:rsidRPr="00927A9C">
                    <w:rPr>
                      <w:szCs w:val="28"/>
                    </w:rPr>
                    <w:t xml:space="preserve"> внесены изменения и дополнения в </w:t>
                  </w:r>
                  <w:r w:rsidRPr="00927A9C">
                    <w:t>Правила заполнения формы декларации о легализации имущества.</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tabs>
                      <w:tab w:val="left" w:pos="360"/>
                    </w:tabs>
                    <w:ind w:left="360"/>
                    <w:jc w:val="center"/>
                    <w:rPr>
                      <w:rFonts w:ascii="Times New Roman" w:hAnsi="Times New Roman"/>
                      <w:sz w:val="24"/>
                      <w:szCs w:val="24"/>
                    </w:rPr>
                  </w:pPr>
                  <w:r w:rsidRPr="00927A9C">
                    <w:rPr>
                      <w:rFonts w:ascii="Times New Roman" w:hAnsi="Times New Roman"/>
                      <w:sz w:val="24"/>
                      <w:szCs w:val="24"/>
                      <w:lang w:val="kk-KZ"/>
                    </w:rPr>
                    <w:t>4</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ind w:right="127"/>
                    <w:rPr>
                      <w:rFonts w:ascii="Times New Roman" w:hAnsi="Times New Roman"/>
                      <w:sz w:val="24"/>
                      <w:szCs w:val="24"/>
                    </w:rPr>
                  </w:pPr>
                  <w:r w:rsidRPr="00927A9C">
                    <w:rPr>
                      <w:rFonts w:ascii="Times New Roman" w:hAnsi="Times New Roman"/>
                      <w:sz w:val="24"/>
                      <w:szCs w:val="24"/>
                      <w:lang w:eastAsia="ru-RU"/>
                    </w:rPr>
                    <w:t xml:space="preserve">Проведение налоговых проверок в крупных компаниях нефтегазового сектора с целью расширения </w:t>
                  </w:r>
                  <w:r w:rsidRPr="00927A9C">
                    <w:rPr>
                      <w:rFonts w:ascii="Times New Roman" w:hAnsi="Times New Roman"/>
                      <w:sz w:val="24"/>
                      <w:szCs w:val="24"/>
                      <w:lang w:eastAsia="ru-RU"/>
                    </w:rPr>
                    <w:lastRenderedPageBreak/>
                    <w:t>налогооблагаемой базы, увеличения поступления налогов в доходную часть бюджета</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lastRenderedPageBreak/>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Аленова А.А.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5 июля 2016года</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5 января</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val="kk-KZ"/>
                    </w:rPr>
                    <w:t>2017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Отчетная информация</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Style w:val="aa"/>
                      <w:rFonts w:ascii="Times New Roman" w:hAnsi="Times New Roman"/>
                      <w:b w:val="0"/>
                      <w:bCs/>
                      <w:szCs w:val="24"/>
                    </w:rPr>
                  </w:pPr>
                  <w:r w:rsidRPr="00927A9C">
                    <w:rPr>
                      <w:rStyle w:val="aa"/>
                      <w:rFonts w:ascii="Times New Roman" w:hAnsi="Times New Roman"/>
                      <w:b w:val="0"/>
                      <w:bCs/>
                      <w:szCs w:val="24"/>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lang w:eastAsia="ru-RU"/>
                    </w:rPr>
                  </w:pPr>
                  <w:r w:rsidRPr="00927A9C">
                    <w:rPr>
                      <w:rFonts w:ascii="Times New Roman" w:hAnsi="Times New Roman"/>
                      <w:sz w:val="24"/>
                      <w:szCs w:val="24"/>
                      <w:lang w:eastAsia="ru-RU"/>
                    </w:rPr>
                    <w:t xml:space="preserve">В 2016 году завершены 13 проверок в крупных компаниях нефтегазового сектора. По результатам проверок </w:t>
                  </w:r>
                  <w:proofErr w:type="spellStart"/>
                  <w:r w:rsidRPr="00927A9C">
                    <w:rPr>
                      <w:rFonts w:ascii="Times New Roman" w:hAnsi="Times New Roman"/>
                      <w:sz w:val="24"/>
                      <w:szCs w:val="24"/>
                      <w:lang w:eastAsia="ru-RU"/>
                    </w:rPr>
                    <w:t>доначислено</w:t>
                  </w:r>
                  <w:proofErr w:type="spellEnd"/>
                  <w:r w:rsidRPr="00927A9C">
                    <w:rPr>
                      <w:rFonts w:ascii="Times New Roman" w:hAnsi="Times New Roman"/>
                      <w:sz w:val="24"/>
                      <w:szCs w:val="24"/>
                      <w:lang w:eastAsia="ru-RU"/>
                    </w:rPr>
                    <w:t xml:space="preserve"> налогов 11270 </w:t>
                  </w:r>
                  <w:proofErr w:type="spellStart"/>
                  <w:r w:rsidRPr="00927A9C">
                    <w:rPr>
                      <w:rFonts w:ascii="Times New Roman" w:hAnsi="Times New Roman"/>
                      <w:sz w:val="24"/>
                      <w:szCs w:val="24"/>
                      <w:lang w:eastAsia="ru-RU"/>
                    </w:rPr>
                    <w:t>млн.тенге</w:t>
                  </w:r>
                  <w:proofErr w:type="spellEnd"/>
                  <w:r w:rsidRPr="00927A9C">
                    <w:rPr>
                      <w:rFonts w:ascii="Times New Roman" w:hAnsi="Times New Roman"/>
                      <w:sz w:val="24"/>
                      <w:szCs w:val="24"/>
                      <w:lang w:eastAsia="ru-RU"/>
                    </w:rPr>
                    <w:t xml:space="preserve">, пени </w:t>
                  </w:r>
                  <w:r w:rsidRPr="00927A9C">
                    <w:rPr>
                      <w:rFonts w:ascii="Times New Roman" w:hAnsi="Times New Roman"/>
                      <w:sz w:val="24"/>
                      <w:szCs w:val="24"/>
                      <w:lang w:eastAsia="ru-RU"/>
                    </w:rPr>
                    <w:lastRenderedPageBreak/>
                    <w:t xml:space="preserve">1151,0 </w:t>
                  </w:r>
                  <w:proofErr w:type="spellStart"/>
                  <w:r w:rsidRPr="00927A9C">
                    <w:rPr>
                      <w:rFonts w:ascii="Times New Roman" w:hAnsi="Times New Roman"/>
                      <w:sz w:val="24"/>
                      <w:szCs w:val="24"/>
                      <w:lang w:eastAsia="ru-RU"/>
                    </w:rPr>
                    <w:t>млн.тенге</w:t>
                  </w:r>
                  <w:proofErr w:type="spellEnd"/>
                  <w:r w:rsidRPr="00927A9C">
                    <w:rPr>
                      <w:rFonts w:ascii="Times New Roman" w:hAnsi="Times New Roman"/>
                      <w:sz w:val="24"/>
                      <w:szCs w:val="24"/>
                      <w:lang w:eastAsia="ru-RU"/>
                    </w:rPr>
                    <w:t xml:space="preserve">, штрафов 3233млн.тенге. Из них взыскано налогов 1506 </w:t>
                  </w:r>
                  <w:proofErr w:type="spellStart"/>
                  <w:r w:rsidRPr="00927A9C">
                    <w:rPr>
                      <w:rFonts w:ascii="Times New Roman" w:hAnsi="Times New Roman"/>
                      <w:sz w:val="24"/>
                      <w:szCs w:val="24"/>
                      <w:lang w:eastAsia="ru-RU"/>
                    </w:rPr>
                    <w:t>млн.тенге</w:t>
                  </w:r>
                  <w:proofErr w:type="spellEnd"/>
                  <w:r w:rsidRPr="00927A9C">
                    <w:rPr>
                      <w:rFonts w:ascii="Times New Roman" w:hAnsi="Times New Roman"/>
                      <w:sz w:val="24"/>
                      <w:szCs w:val="24"/>
                      <w:lang w:eastAsia="ru-RU"/>
                    </w:rPr>
                    <w:t>.</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tabs>
                      <w:tab w:val="left" w:pos="360"/>
                    </w:tabs>
                    <w:ind w:left="360"/>
                    <w:jc w:val="center"/>
                    <w:rPr>
                      <w:rFonts w:ascii="Times New Roman" w:hAnsi="Times New Roman"/>
                      <w:lang w:val="kk-KZ"/>
                    </w:rPr>
                  </w:pPr>
                  <w:r w:rsidRPr="00927A9C">
                    <w:rPr>
                      <w:rFonts w:ascii="Times New Roman" w:hAnsi="Times New Roman"/>
                      <w:lang w:val="kk-KZ"/>
                    </w:rPr>
                    <w:lastRenderedPageBreak/>
                    <w:t>5.</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ind w:right="127"/>
                    <w:rPr>
                      <w:rFonts w:ascii="Times New Roman" w:hAnsi="Times New Roman"/>
                      <w:sz w:val="24"/>
                      <w:szCs w:val="24"/>
                    </w:rPr>
                  </w:pPr>
                  <w:r w:rsidRPr="00927A9C">
                    <w:rPr>
                      <w:rFonts w:ascii="Times New Roman" w:hAnsi="Times New Roman"/>
                      <w:sz w:val="24"/>
                      <w:szCs w:val="24"/>
                    </w:rPr>
                    <w:t>Мониторинг и контроль выявленных правонарушений по результатам проведенных таможенных экспертиз</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eastAsia="ru-RU"/>
                    </w:rPr>
                  </w:pPr>
                  <w:r w:rsidRPr="00927A9C">
                    <w:rPr>
                      <w:rFonts w:ascii="Times New Roman" w:hAnsi="Times New Roman"/>
                      <w:sz w:val="24"/>
                      <w:szCs w:val="24"/>
                      <w:lang w:eastAsia="ru-RU"/>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5 июля 2016</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года</w:t>
                  </w:r>
                </w:p>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lang w:val="kk-KZ"/>
                    </w:rPr>
                    <w:t>5 января 2017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5 июля 2016</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года</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lang w:val="kk-KZ"/>
                    </w:rPr>
                    <w:t>5 января 2017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Информация</w:t>
                  </w:r>
                  <w:r w:rsidRPr="00927A9C">
                    <w:rPr>
                      <w:rFonts w:ascii="Times New Roman" w:hAnsi="Times New Roman"/>
                      <w:sz w:val="24"/>
                      <w:szCs w:val="24"/>
                      <w:lang w:val="kk-KZ"/>
                    </w:rPr>
                    <w:t xml:space="preserve"> по количеству выявленных несоответствий,   доначисленным ТПиН и принятым мерам нетарифного регулирования </w:t>
                  </w:r>
                </w:p>
              </w:tc>
              <w:tc>
                <w:tcPr>
                  <w:tcW w:w="3976" w:type="dxa"/>
                  <w:tcBorders>
                    <w:top w:val="single" w:sz="4" w:space="0" w:color="auto"/>
                    <w:left w:val="single" w:sz="4" w:space="0" w:color="auto"/>
                    <w:bottom w:val="single" w:sz="4" w:space="0" w:color="auto"/>
                    <w:right w:val="single" w:sz="4" w:space="0" w:color="auto"/>
                  </w:tcBorders>
                  <w:vAlign w:val="cente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bCs/>
                      <w:sz w:val="24"/>
                      <w:szCs w:val="24"/>
                    </w:rPr>
                  </w:pPr>
                  <w:r w:rsidRPr="00927A9C">
                    <w:rPr>
                      <w:rFonts w:ascii="Times New Roman" w:hAnsi="Times New Roman"/>
                      <w:sz w:val="24"/>
                      <w:szCs w:val="24"/>
                    </w:rPr>
                    <w:t xml:space="preserve">За 2016 год </w:t>
                  </w:r>
                  <w:r w:rsidRPr="00927A9C">
                    <w:rPr>
                      <w:rFonts w:ascii="Times New Roman" w:hAnsi="Times New Roman"/>
                      <w:bCs/>
                      <w:sz w:val="24"/>
                      <w:szCs w:val="24"/>
                    </w:rPr>
                    <w:t xml:space="preserve">проведено </w:t>
                  </w:r>
                  <w:r w:rsidRPr="00927A9C">
                    <w:rPr>
                      <w:rFonts w:ascii="Times New Roman" w:hAnsi="Times New Roman"/>
                      <w:bCs/>
                      <w:sz w:val="24"/>
                      <w:szCs w:val="24"/>
                      <w:lang w:val="kk-KZ"/>
                    </w:rPr>
                    <w:t>1 006</w:t>
                  </w:r>
                  <w:r w:rsidRPr="00927A9C">
                    <w:rPr>
                      <w:rFonts w:ascii="Times New Roman" w:hAnsi="Times New Roman"/>
                      <w:bCs/>
                      <w:sz w:val="24"/>
                      <w:szCs w:val="24"/>
                    </w:rPr>
                    <w:t xml:space="preserve"> таможенных экспертиз, в ходе которых исследовано 10 655 объектов.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В сравнении с 2015 г </w:t>
                  </w:r>
                  <w:r w:rsidRPr="00927A9C">
                    <w:rPr>
                      <w:rFonts w:ascii="Times New Roman" w:hAnsi="Times New Roman"/>
                      <w:sz w:val="24"/>
                      <w:szCs w:val="24"/>
                      <w:lang w:val="kk-KZ"/>
                    </w:rPr>
                    <w:t xml:space="preserve">количество проведенных таможенных экспертиз сократилось </w:t>
                  </w:r>
                  <w:r w:rsidRPr="00927A9C">
                    <w:rPr>
                      <w:rFonts w:ascii="Times New Roman" w:hAnsi="Times New Roman"/>
                      <w:sz w:val="24"/>
                      <w:szCs w:val="24"/>
                    </w:rPr>
                    <w:t>на 62% (</w:t>
                  </w:r>
                  <w:r w:rsidRPr="00927A9C">
                    <w:rPr>
                      <w:rFonts w:ascii="Times New Roman" w:hAnsi="Times New Roman"/>
                      <w:bCs/>
                      <w:sz w:val="24"/>
                      <w:szCs w:val="24"/>
                    </w:rPr>
                    <w:t>в 2015г. – 2 643</w:t>
                  </w:r>
                  <w:r w:rsidRPr="00927A9C">
                    <w:rPr>
                      <w:rFonts w:ascii="Times New Roman" w:hAnsi="Times New Roman"/>
                      <w:sz w:val="24"/>
                      <w:szCs w:val="24"/>
                    </w:rPr>
                    <w:t>)</w:t>
                  </w:r>
                  <w:r w:rsidRPr="00927A9C">
                    <w:rPr>
                      <w:rFonts w:ascii="Times New Roman" w:hAnsi="Times New Roman"/>
                      <w:bCs/>
                      <w:sz w:val="24"/>
                      <w:szCs w:val="24"/>
                    </w:rPr>
                    <w:t xml:space="preserve">, количество исследованных объектов  уменьшилось  на 60% (в 2015 г. – 26 788).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При этом, сумма предполагаемых доначислений таможенных платежей и налогов </w:t>
                  </w:r>
                  <w:r w:rsidRPr="00927A9C">
                    <w:rPr>
                      <w:rFonts w:ascii="Times New Roman" w:hAnsi="Times New Roman"/>
                      <w:bCs/>
                      <w:sz w:val="24"/>
                      <w:szCs w:val="24"/>
                    </w:rPr>
                    <w:t>увеличилась</w:t>
                  </w:r>
                  <w:r w:rsidRPr="00927A9C">
                    <w:rPr>
                      <w:rFonts w:ascii="Times New Roman" w:hAnsi="Times New Roman"/>
                      <w:sz w:val="24"/>
                      <w:szCs w:val="24"/>
                    </w:rPr>
                    <w:t xml:space="preserve"> более </w:t>
                  </w:r>
                  <w:r w:rsidRPr="00927A9C">
                    <w:rPr>
                      <w:rFonts w:ascii="Times New Roman" w:hAnsi="Times New Roman"/>
                      <w:sz w:val="24"/>
                      <w:szCs w:val="24"/>
                      <w:lang w:val="kk-KZ"/>
                    </w:rPr>
                    <w:t>чем в</w:t>
                  </w:r>
                  <w:r w:rsidRPr="00927A9C">
                    <w:rPr>
                      <w:rFonts w:ascii="Times New Roman" w:hAnsi="Times New Roman"/>
                      <w:sz w:val="24"/>
                      <w:szCs w:val="24"/>
                    </w:rPr>
                    <w:t xml:space="preserve"> 2,5 раза и составила – </w:t>
                  </w:r>
                  <w:r w:rsidRPr="00927A9C">
                    <w:rPr>
                      <w:rFonts w:ascii="Times New Roman" w:hAnsi="Times New Roman"/>
                      <w:bCs/>
                      <w:sz w:val="24"/>
                      <w:szCs w:val="24"/>
                    </w:rPr>
                    <w:t>826 258 582,8</w:t>
                  </w:r>
                  <w:r w:rsidRPr="00927A9C">
                    <w:rPr>
                      <w:rFonts w:ascii="Times New Roman" w:hAnsi="Times New Roman"/>
                      <w:sz w:val="24"/>
                      <w:szCs w:val="24"/>
                    </w:rPr>
                    <w:t xml:space="preserve"> тенге (2015 год – 323 677 982,4 тенге).</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По </w:t>
                  </w:r>
                  <w:r w:rsidRPr="00927A9C">
                    <w:rPr>
                      <w:rFonts w:ascii="Times New Roman" w:hAnsi="Times New Roman"/>
                      <w:sz w:val="24"/>
                      <w:szCs w:val="24"/>
                      <w:lang w:val="kk-KZ"/>
                    </w:rPr>
                    <w:t xml:space="preserve">6 511 </w:t>
                  </w:r>
                  <w:r w:rsidRPr="00927A9C">
                    <w:rPr>
                      <w:rFonts w:ascii="Times New Roman" w:hAnsi="Times New Roman"/>
                      <w:sz w:val="24"/>
                      <w:szCs w:val="24"/>
                    </w:rPr>
                    <w:t>объектам в ходе 212 проведенных таможенных экспертиз выявлены несоответствия состава и наименования товаров, указанных в товаросопроводительных документах.</w:t>
                  </w:r>
                </w:p>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sz w:val="24"/>
                      <w:szCs w:val="24"/>
                    </w:rPr>
                    <w:t xml:space="preserve">Таким образом, </w:t>
                  </w:r>
                  <w:r w:rsidRPr="00927A9C">
                    <w:rPr>
                      <w:rFonts w:ascii="Times New Roman" w:hAnsi="Times New Roman"/>
                      <w:sz w:val="24"/>
                      <w:szCs w:val="24"/>
                      <w:lang w:val="kk-KZ"/>
                    </w:rPr>
                    <w:t>уровень эффективности экспертиз составил 21%.</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tabs>
                      <w:tab w:val="left" w:pos="360"/>
                    </w:tabs>
                    <w:ind w:left="360"/>
                    <w:jc w:val="center"/>
                    <w:rPr>
                      <w:rFonts w:ascii="Times New Roman" w:hAnsi="Times New Roman"/>
                    </w:rPr>
                  </w:pPr>
                  <w:r w:rsidRPr="00927A9C">
                    <w:rPr>
                      <w:rFonts w:ascii="Times New Roman" w:hAnsi="Times New Roman"/>
                    </w:rPr>
                    <w:t>6.</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lang w:val="kk-KZ"/>
                    </w:rPr>
                    <w:t>Мониторинг недоимки</w:t>
                  </w:r>
                  <w:r w:rsidRPr="00927A9C">
                    <w:rPr>
                      <w:rFonts w:ascii="Times New Roman" w:hAnsi="Times New Roman"/>
                      <w:sz w:val="24"/>
                      <w:szCs w:val="24"/>
                    </w:rPr>
                    <w:t xml:space="preserve">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t>Уалиева А.Б.</w:t>
                  </w:r>
                </w:p>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lastRenderedPageBreak/>
                    <w:t>Нуртазина Н.Т.</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lastRenderedPageBreak/>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Отчет</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lang w:val="kk-KZ"/>
                    </w:rPr>
                    <w:lastRenderedPageBreak/>
                    <w:t>Доля недоимки в доходах консолидированного бюджета</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lastRenderedPageBreak/>
                    <w:t>Не 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lastRenderedPageBreak/>
                    <w:t>Не достигнуто плановое значение 2,5%.</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Доходы консолидированного бюджета РК за 2016 год составили 5917,1млрд.тенге, при этом недоимка по налогам и другим обязательным платежам в бюджет по состоянию на 1.01.2017 года составила 183,5 </w:t>
                  </w:r>
                  <w:proofErr w:type="spellStart"/>
                  <w:r w:rsidRPr="00927A9C">
                    <w:rPr>
                      <w:rFonts w:ascii="Times New Roman" w:hAnsi="Times New Roman"/>
                      <w:sz w:val="24"/>
                      <w:szCs w:val="24"/>
                    </w:rPr>
                    <w:t>млрд.тенге</w:t>
                  </w:r>
                  <w:proofErr w:type="spellEnd"/>
                  <w:r w:rsidRPr="00927A9C">
                    <w:rPr>
                      <w:rFonts w:ascii="Times New Roman" w:hAnsi="Times New Roman"/>
                      <w:sz w:val="24"/>
                      <w:szCs w:val="24"/>
                    </w:rPr>
                    <w:t xml:space="preserve">, соответственно, доля недоимки в доходах консолидированного бюджета составила 3,1%. </w:t>
                  </w:r>
                </w:p>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t>Причины неисполнения:</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начисления по актам налоговых проверок,  на сумму 55,3млрд.тенге;</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 начисления по дополнительной налоговой отчетности –48,8 </w:t>
                  </w:r>
                  <w:proofErr w:type="spellStart"/>
                  <w:r w:rsidRPr="00927A9C">
                    <w:rPr>
                      <w:rFonts w:ascii="Times New Roman" w:hAnsi="Times New Roman"/>
                      <w:sz w:val="24"/>
                      <w:szCs w:val="24"/>
                    </w:rPr>
                    <w:t>млрд.тенге</w:t>
                  </w:r>
                  <w:proofErr w:type="spellEnd"/>
                  <w:r w:rsidRPr="00927A9C">
                    <w:rPr>
                      <w:rFonts w:ascii="Times New Roman" w:hAnsi="Times New Roman"/>
                      <w:sz w:val="24"/>
                      <w:szCs w:val="24"/>
                    </w:rPr>
                    <w:t>;</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 текущие начисления – 14,7 </w:t>
                  </w:r>
                  <w:proofErr w:type="spellStart"/>
                  <w:r w:rsidRPr="00927A9C">
                    <w:rPr>
                      <w:rFonts w:ascii="Times New Roman" w:hAnsi="Times New Roman"/>
                      <w:sz w:val="24"/>
                      <w:szCs w:val="24"/>
                    </w:rPr>
                    <w:t>млрд.тенге</w:t>
                  </w:r>
                  <w:proofErr w:type="spellEnd"/>
                  <w:r w:rsidRPr="00927A9C">
                    <w:rPr>
                      <w:rFonts w:ascii="Times New Roman" w:hAnsi="Times New Roman"/>
                      <w:sz w:val="24"/>
                      <w:szCs w:val="24"/>
                    </w:rPr>
                    <w:t>;</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 другие причины – 10,6 </w:t>
                  </w:r>
                  <w:proofErr w:type="spellStart"/>
                  <w:r w:rsidRPr="00927A9C">
                    <w:rPr>
                      <w:rFonts w:ascii="Times New Roman" w:hAnsi="Times New Roman"/>
                      <w:sz w:val="24"/>
                      <w:szCs w:val="24"/>
                    </w:rPr>
                    <w:t>млрд.тенге</w:t>
                  </w:r>
                  <w:proofErr w:type="spellEnd"/>
                  <w:r w:rsidRPr="00927A9C">
                    <w:rPr>
                      <w:rFonts w:ascii="Times New Roman" w:hAnsi="Times New Roman"/>
                      <w:sz w:val="24"/>
                      <w:szCs w:val="24"/>
                    </w:rPr>
                    <w:t>.</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Общее суммарное значение составляет 129,5 </w:t>
                  </w:r>
                  <w:proofErr w:type="spellStart"/>
                  <w:r w:rsidRPr="00927A9C">
                    <w:rPr>
                      <w:rFonts w:ascii="Times New Roman" w:hAnsi="Times New Roman"/>
                      <w:sz w:val="24"/>
                      <w:szCs w:val="24"/>
                    </w:rPr>
                    <w:t>млрд.тенге</w:t>
                  </w:r>
                  <w:proofErr w:type="spellEnd"/>
                  <w:r w:rsidRPr="00927A9C">
                    <w:rPr>
                      <w:rFonts w:ascii="Times New Roman" w:hAnsi="Times New Roman"/>
                      <w:sz w:val="24"/>
                      <w:szCs w:val="24"/>
                    </w:rPr>
                    <w:t>.</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Вместе с тем, в течение  2016 года проведена работа по снижению недоимки, на 31,3 </w:t>
                  </w:r>
                  <w:proofErr w:type="spellStart"/>
                  <w:r w:rsidRPr="00927A9C">
                    <w:rPr>
                      <w:rFonts w:ascii="Times New Roman" w:hAnsi="Times New Roman"/>
                      <w:sz w:val="24"/>
                      <w:szCs w:val="24"/>
                    </w:rPr>
                    <w:t>млрд.тенге</w:t>
                  </w:r>
                  <w:proofErr w:type="spellEnd"/>
                </w:p>
              </w:tc>
            </w:tr>
            <w:tr w:rsidR="00927A9C" w:rsidRPr="00927A9C" w:rsidTr="00FA50F0">
              <w:trPr>
                <w:trHeight w:val="2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tabs>
                      <w:tab w:val="left" w:pos="360"/>
                    </w:tabs>
                    <w:ind w:left="360"/>
                    <w:jc w:val="center"/>
                    <w:rPr>
                      <w:rFonts w:ascii="Times New Roman" w:hAnsi="Times New Roman"/>
                    </w:rPr>
                  </w:pPr>
                  <w:r w:rsidRPr="00927A9C">
                    <w:rPr>
                      <w:rFonts w:ascii="Times New Roman" w:hAnsi="Times New Roman"/>
                    </w:rPr>
                    <w:lastRenderedPageBreak/>
                    <w:t>7.</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jc w:val="left"/>
                    <w:rPr>
                      <w:rFonts w:ascii="Times New Roman" w:hAnsi="Times New Roman"/>
                      <w:sz w:val="24"/>
                      <w:szCs w:val="24"/>
                      <w:lang w:eastAsia="ru-RU"/>
                    </w:rPr>
                  </w:pPr>
                  <w:r w:rsidRPr="00927A9C">
                    <w:rPr>
                      <w:rFonts w:ascii="Times New Roman" w:hAnsi="Times New Roman"/>
                      <w:sz w:val="24"/>
                      <w:szCs w:val="24"/>
                      <w:lang w:eastAsia="ru-RU"/>
                    </w:rPr>
                    <w:t xml:space="preserve">Мониторинг </w:t>
                  </w:r>
                  <w:r w:rsidRPr="00927A9C">
                    <w:rPr>
                      <w:rFonts w:ascii="Times New Roman" w:hAnsi="Times New Roman"/>
                      <w:sz w:val="24"/>
                      <w:szCs w:val="24"/>
                    </w:rPr>
                    <w:t xml:space="preserve"> задолженностей по </w:t>
                  </w:r>
                  <w:proofErr w:type="spellStart"/>
                  <w:r w:rsidRPr="00927A9C">
                    <w:rPr>
                      <w:rFonts w:ascii="Times New Roman" w:hAnsi="Times New Roman"/>
                      <w:sz w:val="24"/>
                      <w:szCs w:val="24"/>
                    </w:rPr>
                    <w:t>ТпиН</w:t>
                  </w:r>
                  <w:proofErr w:type="spellEnd"/>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lang w:eastAsia="ru-RU"/>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t>Уалиева А.Б.</w:t>
                  </w:r>
                </w:p>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t>.</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lang w:val="kk-KZ"/>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jc w:val="center"/>
                    <w:rPr>
                      <w:szCs w:val="24"/>
                      <w:lang w:eastAsia="en-US"/>
                    </w:rPr>
                  </w:pPr>
                  <w:r w:rsidRPr="00927A9C">
                    <w:rPr>
                      <w:szCs w:val="24"/>
                      <w:lang w:eastAsia="en-US"/>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jc w:val="center"/>
                    <w:rPr>
                      <w:szCs w:val="24"/>
                      <w:lang w:eastAsia="en-US"/>
                    </w:rPr>
                  </w:pPr>
                  <w:r w:rsidRPr="00927A9C">
                    <w:rPr>
                      <w:szCs w:val="24"/>
                      <w:lang w:eastAsia="en-US"/>
                    </w:rPr>
                    <w:t xml:space="preserve">Доля таможенных задолженностей в общем объеме </w:t>
                  </w:r>
                  <w:proofErr w:type="spellStart"/>
                  <w:r w:rsidRPr="00927A9C">
                    <w:rPr>
                      <w:szCs w:val="24"/>
                      <w:lang w:eastAsia="en-US"/>
                    </w:rPr>
                    <w:t>ТпиН</w:t>
                  </w:r>
                  <w:proofErr w:type="spellEnd"/>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eastAsia="Times New Roman" w:hAnsi="Times New Roman"/>
                      <w:sz w:val="24"/>
                      <w:szCs w:val="24"/>
                      <w:lang w:val="kk-KZ" w:eastAsia="ru-RU"/>
                    </w:rPr>
                  </w:pPr>
                  <w:r w:rsidRPr="00927A9C">
                    <w:rPr>
                      <w:rFonts w:ascii="Times New Roman" w:eastAsia="Times New Roman" w:hAnsi="Times New Roman"/>
                      <w:sz w:val="24"/>
                      <w:szCs w:val="24"/>
                      <w:lang w:val="kk-KZ" w:eastAsia="ru-RU"/>
                    </w:rPr>
                    <w:t>Исполнено.</w:t>
                  </w:r>
                </w:p>
                <w:p w:rsidR="00927A9C" w:rsidRPr="00927A9C" w:rsidRDefault="00927A9C" w:rsidP="00FA50F0">
                  <w:pPr>
                    <w:framePr w:hSpace="180" w:wrap="around" w:vAnchor="text" w:hAnchor="page" w:x="820" w:y="-1424"/>
                    <w:rPr>
                      <w:rFonts w:ascii="Times New Roman" w:eastAsia="Times New Roman" w:hAnsi="Times New Roman"/>
                      <w:sz w:val="24"/>
                      <w:szCs w:val="24"/>
                      <w:lang w:eastAsia="ru-RU"/>
                    </w:rPr>
                  </w:pPr>
                  <w:r w:rsidRPr="00927A9C">
                    <w:rPr>
                      <w:rFonts w:ascii="Times New Roman" w:eastAsia="Times New Roman" w:hAnsi="Times New Roman"/>
                      <w:sz w:val="24"/>
                      <w:szCs w:val="24"/>
                      <w:lang w:val="kk-KZ" w:eastAsia="ru-RU"/>
                    </w:rPr>
                    <w:t>Задолженность по ТПиНП по состоянию на 01.01.2017 г. составила 14,6 млрд.тенге. Удельный вес задолженности по ТПиНП в общем объеме поступлений составил 1%.</w:t>
                  </w:r>
                </w:p>
              </w:tc>
            </w:tr>
            <w:tr w:rsidR="00927A9C" w:rsidRPr="00927A9C" w:rsidTr="00FA50F0">
              <w:trPr>
                <w:trHeight w:val="1818"/>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tabs>
                      <w:tab w:val="left" w:pos="360"/>
                    </w:tabs>
                    <w:ind w:left="360"/>
                    <w:jc w:val="center"/>
                    <w:rPr>
                      <w:rFonts w:ascii="Times New Roman" w:hAnsi="Times New Roman"/>
                    </w:rPr>
                  </w:pPr>
                  <w:r w:rsidRPr="00927A9C">
                    <w:rPr>
                      <w:rFonts w:ascii="Times New Roman" w:hAnsi="Times New Roman"/>
                    </w:rPr>
                    <w:lastRenderedPageBreak/>
                    <w:t>8.</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ind w:firstLine="34"/>
                    <w:jc w:val="left"/>
                    <w:rPr>
                      <w:rFonts w:ascii="Times New Roman" w:hAnsi="Times New Roman"/>
                      <w:bCs/>
                      <w:sz w:val="24"/>
                      <w:szCs w:val="24"/>
                      <w:lang w:eastAsia="ru-RU"/>
                    </w:rPr>
                  </w:pPr>
                  <w:r w:rsidRPr="00927A9C">
                    <w:rPr>
                      <w:rFonts w:ascii="Times New Roman" w:hAnsi="Times New Roman"/>
                      <w:bCs/>
                      <w:sz w:val="24"/>
                      <w:szCs w:val="24"/>
                      <w:lang w:eastAsia="ru-RU"/>
                    </w:rPr>
                    <w:t>Проведение анализа исполнения доходов республиканского бюджета за отчетный период</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ind w:firstLine="34"/>
                    <w:jc w:val="center"/>
                    <w:rPr>
                      <w:rFonts w:ascii="Times New Roman" w:hAnsi="Times New Roman"/>
                      <w:sz w:val="24"/>
                      <w:szCs w:val="24"/>
                      <w:lang w:eastAsia="ru-RU"/>
                    </w:rPr>
                  </w:pPr>
                  <w:r w:rsidRPr="00927A9C">
                    <w:rPr>
                      <w:rFonts w:ascii="Times New Roman" w:hAnsi="Times New Roman"/>
                      <w:sz w:val="24"/>
                      <w:szCs w:val="24"/>
                      <w:lang w:eastAsia="ru-RU"/>
                    </w:rPr>
                    <w:t>ДНТЗ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bCs/>
                    </w:rPr>
                  </w:pPr>
                  <w:proofErr w:type="spellStart"/>
                  <w:r w:rsidRPr="00927A9C">
                    <w:rPr>
                      <w:rFonts w:ascii="Times New Roman" w:hAnsi="Times New Roman"/>
                      <w:bCs/>
                    </w:rPr>
                    <w:t>Жаксымбетова</w:t>
                  </w:r>
                  <w:proofErr w:type="spellEnd"/>
                  <w:r w:rsidRPr="00927A9C">
                    <w:rPr>
                      <w:rFonts w:ascii="Times New Roman" w:hAnsi="Times New Roman"/>
                      <w:bCs/>
                    </w:rPr>
                    <w:t xml:space="preserve"> А.</w:t>
                  </w:r>
                </w:p>
                <w:p w:rsidR="00927A9C" w:rsidRPr="00927A9C" w:rsidRDefault="00927A9C" w:rsidP="00FA50F0">
                  <w:pPr>
                    <w:framePr w:hSpace="180" w:wrap="around" w:vAnchor="text" w:hAnchor="page" w:x="820" w:y="-1424"/>
                    <w:jc w:val="center"/>
                    <w:rPr>
                      <w:rFonts w:ascii="Times New Roman" w:hAnsi="Times New Roman"/>
                      <w:bCs/>
                    </w:rPr>
                  </w:pPr>
                  <w:proofErr w:type="spellStart"/>
                  <w:r w:rsidRPr="00927A9C">
                    <w:rPr>
                      <w:rFonts w:ascii="Times New Roman" w:hAnsi="Times New Roman"/>
                      <w:bCs/>
                    </w:rPr>
                    <w:t>Омарова</w:t>
                  </w:r>
                  <w:proofErr w:type="spellEnd"/>
                  <w:r w:rsidRPr="00927A9C">
                    <w:rPr>
                      <w:rFonts w:ascii="Times New Roman" w:hAnsi="Times New Roman"/>
                      <w:bCs/>
                    </w:rPr>
                    <w:t xml:space="preserve"> Г.</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bCs/>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ind w:firstLine="34"/>
                    <w:jc w:val="center"/>
                    <w:rPr>
                      <w:rFonts w:ascii="Times New Roman" w:hAnsi="Times New Roman"/>
                      <w:sz w:val="24"/>
                      <w:szCs w:val="24"/>
                    </w:rPr>
                  </w:pPr>
                  <w:r w:rsidRPr="00927A9C">
                    <w:rPr>
                      <w:rFonts w:ascii="Times New Roman" w:hAnsi="Times New Roman"/>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ind w:firstLine="34"/>
                    <w:jc w:val="center"/>
                    <w:rPr>
                      <w:rFonts w:ascii="Times New Roman" w:hAnsi="Times New Roman"/>
                      <w:sz w:val="24"/>
                      <w:szCs w:val="24"/>
                    </w:rPr>
                  </w:pPr>
                  <w:r w:rsidRPr="00927A9C">
                    <w:rPr>
                      <w:rFonts w:ascii="Times New Roman" w:hAnsi="Times New Roman"/>
                      <w:sz w:val="24"/>
                      <w:szCs w:val="24"/>
                    </w:rPr>
                    <w:t>Пояснительная записка (тезисы к докладу, слайды, таблицы) в ДОС</w:t>
                  </w:r>
                </w:p>
                <w:p w:rsidR="00927A9C" w:rsidRPr="00927A9C" w:rsidRDefault="00927A9C" w:rsidP="00FA50F0">
                  <w:pPr>
                    <w:keepNext/>
                    <w:framePr w:hSpace="180" w:wrap="around" w:vAnchor="text" w:hAnchor="page" w:x="820" w:y="-1424"/>
                    <w:widowControl w:val="0"/>
                    <w:rPr>
                      <w:rFonts w:ascii="Times New Roman" w:hAnsi="Times New Roman"/>
                      <w:sz w:val="24"/>
                      <w:szCs w:val="24"/>
                      <w:lang w:val="kk-KZ"/>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color w:val="000000"/>
                      <w:sz w:val="24"/>
                      <w:szCs w:val="24"/>
                    </w:rPr>
                    <w:t>Исполнено.</w:t>
                  </w:r>
                </w:p>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color w:val="000000"/>
                      <w:sz w:val="24"/>
                      <w:szCs w:val="24"/>
                    </w:rPr>
                    <w:t xml:space="preserve">Анализ </w:t>
                  </w:r>
                  <w:r w:rsidRPr="00927A9C">
                    <w:rPr>
                      <w:rFonts w:ascii="Times New Roman" w:hAnsi="Times New Roman"/>
                      <w:bCs/>
                      <w:sz w:val="24"/>
                      <w:szCs w:val="24"/>
                      <w:lang w:eastAsia="ru-RU"/>
                    </w:rPr>
                    <w:t xml:space="preserve"> исполнения доходов республиканского бюджета проводился на ежемесячной основе.</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tabs>
                      <w:tab w:val="left" w:pos="360"/>
                    </w:tabs>
                    <w:ind w:left="360"/>
                    <w:jc w:val="center"/>
                    <w:rPr>
                      <w:rFonts w:ascii="Times New Roman" w:hAnsi="Times New Roman"/>
                    </w:rPr>
                  </w:pPr>
                  <w:r w:rsidRPr="00927A9C">
                    <w:rPr>
                      <w:rFonts w:ascii="Times New Roman" w:hAnsi="Times New Roman"/>
                    </w:rPr>
                    <w:t>9.</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spacing w:before="0" w:beforeAutospacing="0" w:after="0" w:afterAutospacing="0"/>
                    <w:ind w:right="127"/>
                    <w:jc w:val="both"/>
                    <w:rPr>
                      <w:bCs/>
                      <w:szCs w:val="24"/>
                    </w:rPr>
                  </w:pPr>
                  <w:r w:rsidRPr="00927A9C">
                    <w:rPr>
                      <w:bCs/>
                      <w:szCs w:val="24"/>
                    </w:rPr>
                    <w:t>Объединение Налогового                                               и Таможенного кодексов с учетом принципов налогообложения стран ОЭСР и норм непротиворечащим правилам ВТО, в том числе:</w:t>
                  </w:r>
                </w:p>
                <w:p w:rsidR="00927A9C" w:rsidRPr="00927A9C" w:rsidRDefault="00927A9C" w:rsidP="00FA50F0">
                  <w:pPr>
                    <w:framePr w:hSpace="180" w:wrap="around" w:vAnchor="text" w:hAnchor="page" w:x="820" w:y="-1424"/>
                    <w:tabs>
                      <w:tab w:val="left" w:pos="318"/>
                    </w:tabs>
                    <w:ind w:right="127"/>
                    <w:contextualSpacing/>
                    <w:rPr>
                      <w:rFonts w:ascii="Times New Roman" w:hAnsi="Times New Roman"/>
                      <w:sz w:val="24"/>
                      <w:szCs w:val="24"/>
                    </w:rPr>
                  </w:pPr>
                  <w:r w:rsidRPr="00927A9C">
                    <w:rPr>
                      <w:rFonts w:ascii="Times New Roman" w:hAnsi="Times New Roman"/>
                      <w:sz w:val="24"/>
                      <w:szCs w:val="24"/>
                    </w:rPr>
                    <w:t>- введение налога с продаж вместо НДС;</w:t>
                  </w:r>
                </w:p>
                <w:p w:rsidR="00927A9C" w:rsidRPr="00927A9C" w:rsidRDefault="00927A9C" w:rsidP="00FA50F0">
                  <w:pPr>
                    <w:framePr w:hSpace="180" w:wrap="around" w:vAnchor="text" w:hAnchor="page" w:x="820" w:y="-1424"/>
                    <w:tabs>
                      <w:tab w:val="left" w:pos="318"/>
                    </w:tabs>
                    <w:ind w:right="127"/>
                    <w:contextualSpacing/>
                    <w:rPr>
                      <w:rFonts w:ascii="Times New Roman" w:hAnsi="Times New Roman"/>
                      <w:sz w:val="24"/>
                      <w:szCs w:val="24"/>
                    </w:rPr>
                  </w:pPr>
                  <w:r w:rsidRPr="00927A9C">
                    <w:rPr>
                      <w:rFonts w:ascii="Times New Roman" w:hAnsi="Times New Roman"/>
                      <w:sz w:val="24"/>
                      <w:szCs w:val="24"/>
                    </w:rPr>
                    <w:t>- оптимизация налоговых режимов до трех уровней (общий, патент для индивидуальных предпринимателей                     и специальный налоговый режим для малого и среднего бизнеса, а также аграрного сектора);</w:t>
                  </w:r>
                </w:p>
                <w:p w:rsidR="00927A9C" w:rsidRPr="00927A9C" w:rsidRDefault="00927A9C" w:rsidP="00FA50F0">
                  <w:pPr>
                    <w:framePr w:hSpace="180" w:wrap="around" w:vAnchor="text" w:hAnchor="page" w:x="820" w:y="-1424"/>
                    <w:tabs>
                      <w:tab w:val="left" w:pos="318"/>
                    </w:tabs>
                    <w:ind w:right="127"/>
                    <w:contextualSpacing/>
                    <w:rPr>
                      <w:rFonts w:ascii="Times New Roman" w:hAnsi="Times New Roman"/>
                      <w:sz w:val="24"/>
                      <w:szCs w:val="24"/>
                    </w:rPr>
                  </w:pPr>
                  <w:r w:rsidRPr="00927A9C">
                    <w:rPr>
                      <w:rFonts w:ascii="Times New Roman" w:hAnsi="Times New Roman"/>
                      <w:sz w:val="24"/>
                      <w:szCs w:val="24"/>
                    </w:rPr>
                    <w:t>- отмена неэффективных налоговых льгот;</w:t>
                  </w:r>
                </w:p>
                <w:p w:rsidR="00927A9C" w:rsidRPr="00927A9C" w:rsidRDefault="00927A9C" w:rsidP="00FA50F0">
                  <w:pPr>
                    <w:keepNext/>
                    <w:framePr w:hSpace="180" w:wrap="around" w:vAnchor="text" w:hAnchor="page" w:x="820" w:y="-1424"/>
                    <w:widowControl w:val="0"/>
                    <w:ind w:right="127"/>
                    <w:rPr>
                      <w:rFonts w:ascii="Times New Roman" w:hAnsi="Times New Roman"/>
                      <w:sz w:val="24"/>
                      <w:szCs w:val="24"/>
                      <w:lang w:eastAsia="ru-RU"/>
                    </w:rPr>
                  </w:pPr>
                  <w:r w:rsidRPr="00927A9C">
                    <w:rPr>
                      <w:rFonts w:ascii="Times New Roman" w:hAnsi="Times New Roman"/>
                      <w:sz w:val="24"/>
                      <w:szCs w:val="24"/>
                    </w:rPr>
                    <w:lastRenderedPageBreak/>
                    <w:t>- повышение прозрачности налоговой сферы и эффективности налогового администрирования</w:t>
                  </w:r>
                  <w:r w:rsidRPr="00927A9C">
                    <w:rPr>
                      <w:rFonts w:ascii="Times New Roman" w:hAnsi="Times New Roman"/>
                      <w:bCs/>
                      <w:sz w:val="24"/>
                      <w:szCs w:val="24"/>
                    </w:rPr>
                    <w:t xml:space="preserve">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contextualSpacing/>
                    <w:jc w:val="center"/>
                    <w:rPr>
                      <w:rFonts w:ascii="Times New Roman" w:hAnsi="Times New Roman"/>
                      <w:sz w:val="24"/>
                      <w:szCs w:val="24"/>
                    </w:rPr>
                  </w:pPr>
                  <w:r w:rsidRPr="00927A9C">
                    <w:rPr>
                      <w:rFonts w:ascii="Times New Roman" w:hAnsi="Times New Roman"/>
                      <w:sz w:val="24"/>
                      <w:szCs w:val="24"/>
                    </w:rPr>
                    <w:lastRenderedPageBreak/>
                    <w:t>ДНТЗ</w:t>
                  </w:r>
                </w:p>
                <w:p w:rsidR="00927A9C" w:rsidRPr="00927A9C" w:rsidRDefault="00927A9C" w:rsidP="00FA50F0">
                  <w:pPr>
                    <w:framePr w:hSpace="180" w:wrap="around" w:vAnchor="text" w:hAnchor="page" w:x="820" w:y="-1424"/>
                    <w:contextualSpacing/>
                    <w:jc w:val="center"/>
                    <w:rPr>
                      <w:rFonts w:ascii="Times New Roman" w:hAnsi="Times New Roman"/>
                      <w:sz w:val="24"/>
                      <w:szCs w:val="24"/>
                    </w:rPr>
                  </w:pPr>
                  <w:r w:rsidRPr="00927A9C">
                    <w:rPr>
                      <w:rFonts w:ascii="Times New Roman" w:hAnsi="Times New Roman"/>
                      <w:sz w:val="24"/>
                      <w:szCs w:val="24"/>
                    </w:rPr>
                    <w:t xml:space="preserve"> КГД </w:t>
                  </w:r>
                </w:p>
                <w:p w:rsidR="00927A9C" w:rsidRPr="00927A9C" w:rsidRDefault="00927A9C" w:rsidP="00FA50F0">
                  <w:pPr>
                    <w:framePr w:hSpace="180" w:wrap="around" w:vAnchor="text" w:hAnchor="page" w:x="820" w:y="-1424"/>
                    <w:contextualSpacing/>
                    <w:jc w:val="center"/>
                    <w:rPr>
                      <w:rFonts w:ascii="Times New Roman" w:hAnsi="Times New Roman"/>
                      <w:sz w:val="24"/>
                      <w:szCs w:val="24"/>
                    </w:rPr>
                  </w:pPr>
                  <w:r w:rsidRPr="00927A9C">
                    <w:rPr>
                      <w:rFonts w:ascii="Times New Roman" w:hAnsi="Times New Roman"/>
                      <w:sz w:val="24"/>
                      <w:szCs w:val="24"/>
                    </w:rPr>
                    <w:t xml:space="preserve">ДМБУА ДМФО </w:t>
                  </w:r>
                </w:p>
                <w:p w:rsidR="00927A9C" w:rsidRPr="00927A9C" w:rsidRDefault="00927A9C" w:rsidP="00FA50F0">
                  <w:pPr>
                    <w:framePr w:hSpace="180" w:wrap="around" w:vAnchor="text" w:hAnchor="page" w:x="820" w:y="-1424"/>
                    <w:contextualSpacing/>
                    <w:jc w:val="center"/>
                    <w:rPr>
                      <w:rFonts w:ascii="Times New Roman" w:hAnsi="Times New Roman"/>
                      <w:sz w:val="24"/>
                      <w:szCs w:val="24"/>
                    </w:rPr>
                  </w:pPr>
                  <w:r w:rsidRPr="00927A9C">
                    <w:rPr>
                      <w:rFonts w:ascii="Times New Roman" w:hAnsi="Times New Roman"/>
                      <w:sz w:val="24"/>
                      <w:szCs w:val="24"/>
                    </w:rPr>
                    <w:t>ДСР</w:t>
                  </w:r>
                </w:p>
                <w:p w:rsidR="00927A9C" w:rsidRPr="00927A9C" w:rsidRDefault="00927A9C" w:rsidP="00FA50F0">
                  <w:pPr>
                    <w:framePr w:hSpace="180" w:wrap="around" w:vAnchor="text" w:hAnchor="page" w:x="820" w:y="-1424"/>
                    <w:contextualSpacing/>
                    <w:jc w:val="center"/>
                    <w:rPr>
                      <w:rFonts w:ascii="Times New Roman" w:hAnsi="Times New Roman"/>
                      <w:sz w:val="24"/>
                      <w:szCs w:val="24"/>
                    </w:rPr>
                  </w:pPr>
                  <w:r w:rsidRPr="00927A9C">
                    <w:rPr>
                      <w:rFonts w:ascii="Times New Roman" w:hAnsi="Times New Roman"/>
                      <w:sz w:val="24"/>
                      <w:szCs w:val="24"/>
                    </w:rPr>
                    <w:t xml:space="preserve"> КК</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rPr>
                    <w:t xml:space="preserve"> КФМ</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bCs/>
                    </w:rPr>
                  </w:pPr>
                  <w:proofErr w:type="spellStart"/>
                  <w:r w:rsidRPr="00927A9C">
                    <w:rPr>
                      <w:rFonts w:ascii="Times New Roman" w:hAnsi="Times New Roman"/>
                      <w:bCs/>
                    </w:rPr>
                    <w:t>Жаксымбетова</w:t>
                  </w:r>
                  <w:proofErr w:type="spellEnd"/>
                  <w:r w:rsidRPr="00927A9C">
                    <w:rPr>
                      <w:rFonts w:ascii="Times New Roman" w:hAnsi="Times New Roman"/>
                      <w:bCs/>
                    </w:rPr>
                    <w:t xml:space="preserve"> А.Ж.</w:t>
                  </w:r>
                </w:p>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bCs/>
                    </w:rPr>
                    <w:t>Омарова</w:t>
                  </w:r>
                  <w:proofErr w:type="spellEnd"/>
                  <w:r w:rsidRPr="00927A9C">
                    <w:rPr>
                      <w:rFonts w:ascii="Times New Roman" w:hAnsi="Times New Roman"/>
                      <w:bCs/>
                    </w:rPr>
                    <w:t xml:space="preserve"> Г.Т.</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март </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rPr>
                    <w:t>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f5"/>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Март 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f5"/>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предложения в МНЭ</w:t>
                  </w:r>
                </w:p>
                <w:p w:rsidR="00927A9C" w:rsidRPr="00927A9C" w:rsidRDefault="00927A9C" w:rsidP="00FA50F0">
                  <w:pPr>
                    <w:pStyle w:val="af5"/>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участие в Рабочей группе </w:t>
                  </w:r>
                  <w:r w:rsidRPr="00927A9C">
                    <w:rPr>
                      <w:rStyle w:val="aa"/>
                      <w:rFonts w:ascii="Times New Roman" w:hAnsi="Times New Roman"/>
                      <w:b w:val="0"/>
                      <w:szCs w:val="24"/>
                    </w:rPr>
                    <w:t xml:space="preserve"> </w:t>
                  </w:r>
                </w:p>
                <w:p w:rsidR="00927A9C" w:rsidRPr="00927A9C" w:rsidRDefault="00927A9C" w:rsidP="00FA50F0">
                  <w:pPr>
                    <w:keepNext/>
                    <w:framePr w:hSpace="180" w:wrap="around" w:vAnchor="text" w:hAnchor="page" w:x="820" w:y="-1424"/>
                    <w:widowControl w:val="0"/>
                    <w:rPr>
                      <w:rFonts w:ascii="Times New Roman" w:hAnsi="Times New Roman"/>
                      <w:sz w:val="24"/>
                      <w:szCs w:val="24"/>
                      <w:lang w:eastAsia="ru-RU"/>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color w:val="000000"/>
                      <w:sz w:val="24"/>
                      <w:szCs w:val="24"/>
                    </w:rPr>
                  </w:pPr>
                  <w:r w:rsidRPr="00927A9C">
                    <w:rPr>
                      <w:rFonts w:ascii="Times New Roman" w:hAnsi="Times New Roman"/>
                      <w:color w:val="000000"/>
                      <w:sz w:val="24"/>
                      <w:szCs w:val="24"/>
                    </w:rPr>
                    <w:t>Исполнено.</w:t>
                  </w:r>
                </w:p>
                <w:p w:rsidR="00927A9C" w:rsidRPr="00927A9C" w:rsidRDefault="00927A9C" w:rsidP="00FA50F0">
                  <w:pPr>
                    <w:framePr w:hSpace="180" w:wrap="around" w:vAnchor="text" w:hAnchor="page" w:x="820" w:y="-1424"/>
                    <w:rPr>
                      <w:rFonts w:ascii="Times New Roman" w:hAnsi="Times New Roman"/>
                      <w:color w:val="000000"/>
                      <w:sz w:val="24"/>
                      <w:szCs w:val="24"/>
                    </w:rPr>
                  </w:pPr>
                  <w:r w:rsidRPr="00927A9C">
                    <w:rPr>
                      <w:rFonts w:ascii="Times New Roman" w:hAnsi="Times New Roman"/>
                      <w:color w:val="000000"/>
                      <w:sz w:val="24"/>
                      <w:szCs w:val="24"/>
                    </w:rPr>
                    <w:t>Сотрудники МФ РК в составе созданной при МНЭ РК рабочей группы приняли участие в разработке объединенного Налогового и таможенного кодексов с учетом предусмотренных мер в ОНП и Антикризисном плане.</w:t>
                  </w:r>
                </w:p>
                <w:p w:rsidR="00927A9C" w:rsidRPr="00927A9C" w:rsidRDefault="00927A9C" w:rsidP="00FA50F0">
                  <w:pPr>
                    <w:framePr w:hSpace="180" w:wrap="around" w:vAnchor="text" w:hAnchor="page" w:x="820" w:y="-1424"/>
                    <w:spacing w:after="20"/>
                    <w:rPr>
                      <w:rFonts w:ascii="Times New Roman" w:hAnsi="Times New Roman"/>
                      <w:color w:val="000000"/>
                      <w:sz w:val="24"/>
                      <w:szCs w:val="24"/>
                    </w:rPr>
                  </w:pP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tabs>
                      <w:tab w:val="left" w:pos="360"/>
                    </w:tabs>
                    <w:ind w:left="360"/>
                    <w:jc w:val="center"/>
                    <w:rPr>
                      <w:rFonts w:ascii="Times New Roman" w:hAnsi="Times New Roman"/>
                    </w:rPr>
                  </w:pPr>
                  <w:r w:rsidRPr="00927A9C">
                    <w:rPr>
                      <w:rFonts w:ascii="Times New Roman" w:hAnsi="Times New Roman"/>
                    </w:rPr>
                    <w:lastRenderedPageBreak/>
                    <w:t>10.</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rPr>
                      <w:rFonts w:ascii="Times New Roman" w:hAnsi="Times New Roman"/>
                      <w:sz w:val="24"/>
                      <w:szCs w:val="24"/>
                      <w:lang w:eastAsia="ru-RU"/>
                    </w:rPr>
                  </w:pPr>
                  <w:r w:rsidRPr="00927A9C">
                    <w:rPr>
                      <w:rFonts w:ascii="Times New Roman" w:hAnsi="Times New Roman"/>
                      <w:sz w:val="24"/>
                      <w:szCs w:val="24"/>
                      <w:lang w:eastAsia="ru-RU"/>
                    </w:rPr>
                    <w:t>Составление ежегодного отчета о формировании и использовании Национального фонда Республики Казахстан и разработка проекта правового акта по его утверждению</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ДБК</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 xml:space="preserve"> КК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proofErr w:type="spellStart"/>
                  <w:r w:rsidRPr="00927A9C">
                    <w:rPr>
                      <w:rFonts w:ascii="Times New Roman" w:hAnsi="Times New Roman"/>
                      <w:sz w:val="24"/>
                      <w:szCs w:val="24"/>
                      <w:lang w:eastAsia="ru-RU"/>
                    </w:rPr>
                    <w:t>Нуркеев</w:t>
                  </w:r>
                  <w:proofErr w:type="spellEnd"/>
                  <w:r w:rsidRPr="00927A9C">
                    <w:rPr>
                      <w:rFonts w:ascii="Times New Roman" w:hAnsi="Times New Roman"/>
                      <w:sz w:val="24"/>
                      <w:szCs w:val="24"/>
                      <w:lang w:eastAsia="ru-RU"/>
                    </w:rPr>
                    <w:t xml:space="preserve"> Е.Т.</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Ахметова Б.Б.</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до 1 июня ежегодно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lang w:eastAsia="ru-RU"/>
                    </w:rPr>
                  </w:pPr>
                  <w:r w:rsidRPr="00927A9C">
                    <w:rPr>
                      <w:rFonts w:ascii="Times New Roman" w:hAnsi="Times New Roman"/>
                      <w:sz w:val="24"/>
                      <w:szCs w:val="24"/>
                      <w:lang w:eastAsia="ru-RU"/>
                    </w:rPr>
                    <w:t>01.06.2016г.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lang w:eastAsia="ru-RU"/>
                    </w:rPr>
                  </w:pPr>
                  <w:r w:rsidRPr="00927A9C">
                    <w:rPr>
                      <w:rFonts w:ascii="Times New Roman" w:hAnsi="Times New Roman"/>
                      <w:sz w:val="24"/>
                      <w:szCs w:val="24"/>
                      <w:lang w:eastAsia="ru-RU"/>
                    </w:rPr>
                    <w:t>Отчет, Указ Президента Республики Казахстан «Об утверждении годового отчета о формировании и использовании Национального фонда Республики Казахстан»</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hAnsi="Times New Roman"/>
                      <w:color w:val="000000" w:themeColor="text1"/>
                      <w:sz w:val="24"/>
                      <w:szCs w:val="24"/>
                      <w:lang w:eastAsia="ru-RU"/>
                    </w:rPr>
                  </w:pPr>
                  <w:r w:rsidRPr="00927A9C">
                    <w:rPr>
                      <w:rFonts w:ascii="Times New Roman" w:hAnsi="Times New Roman"/>
                      <w:color w:val="000000" w:themeColor="text1"/>
                      <w:sz w:val="24"/>
                      <w:szCs w:val="24"/>
                      <w:lang w:eastAsia="ru-RU"/>
                    </w:rPr>
                    <w:t>Исполнено.</w:t>
                  </w:r>
                </w:p>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color w:val="000000" w:themeColor="text1"/>
                      <w:sz w:val="24"/>
                      <w:szCs w:val="24"/>
                      <w:lang w:eastAsia="ru-RU"/>
                    </w:rPr>
                    <w:t>Отчет  о формировании                      и использовании Национального фонда Республики Казахстан за 2015 год утвержден Указом Президента Республики Казахстан от 15 июня 2016 года № 282.</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tabs>
                      <w:tab w:val="left" w:pos="360"/>
                    </w:tabs>
                    <w:ind w:left="360"/>
                    <w:rPr>
                      <w:rFonts w:ascii="Times New Roman" w:hAnsi="Times New Roman"/>
                    </w:rPr>
                  </w:pPr>
                  <w:r w:rsidRPr="00927A9C">
                    <w:rPr>
                      <w:rFonts w:ascii="Times New Roman" w:hAnsi="Times New Roman"/>
                    </w:rPr>
                    <w:t>11.</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Default0"/>
                    <w:framePr w:hSpace="180" w:wrap="around" w:vAnchor="text" w:hAnchor="page" w:x="820" w:y="-1424"/>
                    <w:jc w:val="both"/>
                    <w:rPr>
                      <w:rFonts w:ascii="Times New Roman" w:hAnsi="Times New Roman" w:cs="Times New Roman"/>
                    </w:rPr>
                  </w:pPr>
                  <w:r w:rsidRPr="00927A9C">
                    <w:rPr>
                      <w:rFonts w:ascii="Times New Roman" w:hAnsi="Times New Roman" w:cs="Times New Roman"/>
                      <w:bCs/>
                    </w:rPr>
                    <w:t xml:space="preserve">Формирование отчета о поступлениях и использовании Национального фонда Республики Казахстан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center"/>
                    <w:rPr>
                      <w:rFonts w:ascii="Times New Roman" w:hAnsi="Times New Roman" w:cs="Times New Roman"/>
                    </w:rPr>
                  </w:pPr>
                  <w:r w:rsidRPr="00927A9C">
                    <w:rPr>
                      <w:rFonts w:ascii="Times New Roman" w:hAnsi="Times New Roman" w:cs="Times New Roman"/>
                      <w:bCs/>
                    </w:rPr>
                    <w:t>КК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center"/>
                    <w:rPr>
                      <w:rFonts w:ascii="Times New Roman" w:hAnsi="Times New Roman" w:cs="Times New Roman"/>
                      <w:bCs/>
                    </w:rPr>
                  </w:pPr>
                  <w:proofErr w:type="spellStart"/>
                  <w:r w:rsidRPr="00927A9C">
                    <w:rPr>
                      <w:rFonts w:ascii="Times New Roman" w:hAnsi="Times New Roman" w:cs="Times New Roman"/>
                      <w:bCs/>
                    </w:rPr>
                    <w:t>Кишкенбаев</w:t>
                  </w:r>
                  <w:proofErr w:type="spellEnd"/>
                  <w:r w:rsidRPr="00927A9C">
                    <w:rPr>
                      <w:rFonts w:ascii="Times New Roman" w:hAnsi="Times New Roman" w:cs="Times New Roman"/>
                      <w:bCs/>
                    </w:rPr>
                    <w:t xml:space="preserve"> Р.П.</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center"/>
                    <w:rPr>
                      <w:rFonts w:ascii="Times New Roman" w:hAnsi="Times New Roman" w:cs="Times New Roman"/>
                    </w:rPr>
                  </w:pPr>
                  <w:r w:rsidRPr="00927A9C">
                    <w:rPr>
                      <w:rFonts w:ascii="Times New Roman" w:hAnsi="Times New Roman" w:cs="Times New Roman"/>
                      <w:bCs/>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both"/>
                    <w:rPr>
                      <w:rFonts w:ascii="Times New Roman" w:hAnsi="Times New Roman" w:cs="Times New Roman"/>
                      <w:bCs/>
                    </w:rPr>
                  </w:pP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both"/>
                    <w:rPr>
                      <w:rFonts w:ascii="Times New Roman" w:hAnsi="Times New Roman" w:cs="Times New Roman"/>
                    </w:rPr>
                  </w:pPr>
                  <w:r w:rsidRPr="00927A9C">
                    <w:rPr>
                      <w:rFonts w:ascii="Times New Roman" w:hAnsi="Times New Roman" w:cs="Times New Roman"/>
                      <w:bCs/>
                    </w:rPr>
                    <w:t xml:space="preserve">Отчет о поступлениях и использовании Национального фонда РК </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both"/>
                    <w:rPr>
                      <w:rFonts w:ascii="Times New Roman" w:hAnsi="Times New Roman" w:cs="Times New Roman"/>
                      <w:bCs/>
                      <w:szCs w:val="24"/>
                    </w:rPr>
                  </w:pPr>
                  <w:r w:rsidRPr="00927A9C">
                    <w:rPr>
                      <w:rFonts w:ascii="Times New Roman" w:hAnsi="Times New Roman" w:cs="Times New Roman"/>
                      <w:bCs/>
                      <w:szCs w:val="24"/>
                    </w:rPr>
                    <w:t>Исполнено.</w:t>
                  </w:r>
                </w:p>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bCs/>
                      <w:sz w:val="24"/>
                      <w:szCs w:val="24"/>
                    </w:rPr>
                    <w:t>В 2016 году на ежемесячной основе составлялся отчет о поступлениях и использовании Национального фонда РК.</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tabs>
                      <w:tab w:val="left" w:pos="360"/>
                    </w:tabs>
                    <w:ind w:left="360"/>
                    <w:rPr>
                      <w:rFonts w:ascii="Times New Roman" w:hAnsi="Times New Roman"/>
                    </w:rPr>
                  </w:pPr>
                  <w:r w:rsidRPr="00927A9C">
                    <w:rPr>
                      <w:rFonts w:ascii="Times New Roman" w:hAnsi="Times New Roman"/>
                    </w:rPr>
                    <w:t>12.</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Default0"/>
                    <w:framePr w:hSpace="180" w:wrap="around" w:vAnchor="text" w:hAnchor="page" w:x="820" w:y="-1424"/>
                    <w:jc w:val="both"/>
                    <w:rPr>
                      <w:rFonts w:ascii="Times New Roman" w:hAnsi="Times New Roman" w:cs="Times New Roman"/>
                    </w:rPr>
                  </w:pPr>
                  <w:r w:rsidRPr="00927A9C">
                    <w:rPr>
                      <w:rFonts w:ascii="Times New Roman" w:hAnsi="Times New Roman" w:cs="Times New Roman"/>
                      <w:bCs/>
                    </w:rPr>
                    <w:t>Мониторинг за освоением средств Национального фонда Республики Казахстан</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center"/>
                    <w:rPr>
                      <w:rFonts w:ascii="Times New Roman" w:hAnsi="Times New Roman" w:cs="Times New Roman"/>
                      <w:bCs/>
                      <w:lang w:val="kk-KZ"/>
                    </w:rPr>
                  </w:pPr>
                  <w:r w:rsidRPr="00927A9C">
                    <w:rPr>
                      <w:rFonts w:ascii="Times New Roman" w:hAnsi="Times New Roman" w:cs="Times New Roman"/>
                      <w:bCs/>
                      <w:lang w:val="kk-KZ"/>
                    </w:rPr>
                    <w:t>ДБК</w:t>
                  </w:r>
                </w:p>
                <w:p w:rsidR="00927A9C" w:rsidRPr="00927A9C" w:rsidRDefault="00927A9C" w:rsidP="00FA50F0">
                  <w:pPr>
                    <w:pStyle w:val="Default0"/>
                    <w:framePr w:hSpace="180" w:wrap="around" w:vAnchor="text" w:hAnchor="page" w:x="820" w:y="-1424"/>
                    <w:jc w:val="center"/>
                    <w:rPr>
                      <w:rFonts w:ascii="Times New Roman" w:hAnsi="Times New Roman" w:cs="Times New Roman"/>
                    </w:rPr>
                  </w:pPr>
                  <w:r w:rsidRPr="00927A9C">
                    <w:rPr>
                      <w:rFonts w:ascii="Times New Roman" w:hAnsi="Times New Roman" w:cs="Times New Roman"/>
                      <w:bCs/>
                    </w:rPr>
                    <w:t>КК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proofErr w:type="spellStart"/>
                  <w:r w:rsidRPr="00927A9C">
                    <w:rPr>
                      <w:rFonts w:ascii="Times New Roman" w:hAnsi="Times New Roman"/>
                      <w:sz w:val="24"/>
                      <w:szCs w:val="24"/>
                      <w:lang w:eastAsia="ru-RU"/>
                    </w:rPr>
                    <w:t>Нуркеев</w:t>
                  </w:r>
                  <w:proofErr w:type="spellEnd"/>
                  <w:r w:rsidRPr="00927A9C">
                    <w:rPr>
                      <w:rFonts w:ascii="Times New Roman" w:hAnsi="Times New Roman"/>
                      <w:sz w:val="24"/>
                      <w:szCs w:val="24"/>
                      <w:lang w:eastAsia="ru-RU"/>
                    </w:rPr>
                    <w:t xml:space="preserve"> Е.Т.</w:t>
                  </w:r>
                </w:p>
                <w:p w:rsidR="00927A9C" w:rsidRPr="00927A9C" w:rsidRDefault="00927A9C" w:rsidP="00FA50F0">
                  <w:pPr>
                    <w:pStyle w:val="Default0"/>
                    <w:framePr w:hSpace="180" w:wrap="around" w:vAnchor="text" w:hAnchor="page" w:x="820" w:y="-1424"/>
                    <w:jc w:val="center"/>
                    <w:rPr>
                      <w:rFonts w:ascii="Times New Roman" w:hAnsi="Times New Roman" w:cs="Times New Roman"/>
                      <w:bCs/>
                    </w:rPr>
                  </w:pPr>
                  <w:r w:rsidRPr="00927A9C">
                    <w:rPr>
                      <w:rFonts w:ascii="Times New Roman" w:hAnsi="Times New Roman" w:cs="Times New Roman"/>
                      <w:szCs w:val="24"/>
                      <w:lang w:eastAsia="ru-RU"/>
                    </w:rPr>
                    <w:t>Ахметова Б.Б.</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center"/>
                    <w:rPr>
                      <w:rFonts w:ascii="Times New Roman" w:hAnsi="Times New Roman" w:cs="Times New Roman"/>
                    </w:rPr>
                  </w:pPr>
                  <w:r w:rsidRPr="00927A9C">
                    <w:rPr>
                      <w:rFonts w:ascii="Times New Roman" w:hAnsi="Times New Roman" w:cs="Times New Roman"/>
                      <w:bCs/>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center"/>
                    <w:rPr>
                      <w:rFonts w:ascii="Times New Roman" w:hAnsi="Times New Roman" w:cs="Times New Roman"/>
                      <w:bCs/>
                    </w:rPr>
                  </w:pPr>
                  <w:r w:rsidRPr="00927A9C">
                    <w:rPr>
                      <w:rFonts w:ascii="Times New Roman" w:hAnsi="Times New Roman" w:cs="Times New Roman"/>
                      <w:bCs/>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center"/>
                    <w:rPr>
                      <w:rFonts w:ascii="Times New Roman" w:hAnsi="Times New Roman" w:cs="Times New Roman"/>
                    </w:rPr>
                  </w:pPr>
                  <w:r w:rsidRPr="00927A9C">
                    <w:rPr>
                      <w:rFonts w:ascii="Times New Roman" w:hAnsi="Times New Roman" w:cs="Times New Roman"/>
                      <w:bCs/>
                    </w:rPr>
                    <w:t>Суммы освоения средств Национального фонда РК</w:t>
                  </w:r>
                </w:p>
              </w:tc>
              <w:tc>
                <w:tcPr>
                  <w:tcW w:w="3976" w:type="dxa"/>
                  <w:tcBorders>
                    <w:top w:val="single" w:sz="4" w:space="0" w:color="auto"/>
                    <w:left w:val="single" w:sz="4" w:space="0" w:color="auto"/>
                    <w:bottom w:val="single" w:sz="4" w:space="0" w:color="auto"/>
                    <w:right w:val="single" w:sz="4" w:space="0" w:color="auto"/>
                  </w:tcBorders>
                  <w:vAlign w:val="center"/>
                </w:tcPr>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color w:val="000000"/>
                      <w:sz w:val="24"/>
                      <w:szCs w:val="24"/>
                    </w:rPr>
                    <w:t>Исполнено.</w:t>
                  </w:r>
                </w:p>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bCs/>
                      <w:sz w:val="24"/>
                      <w:szCs w:val="24"/>
                    </w:rPr>
                    <w:t>В 2016 году на ежемесячной основе осуществлялся  мониторинг за освоением средств Национального фонда РК.</w:t>
                  </w:r>
                </w:p>
              </w:tc>
            </w:tr>
            <w:tr w:rsidR="00927A9C" w:rsidRPr="00927A9C" w:rsidTr="00FA50F0">
              <w:trPr>
                <w:trHeight w:val="30"/>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left"/>
                    <w:rPr>
                      <w:rFonts w:ascii="Times New Roman" w:hAnsi="Times New Roman"/>
                      <w:kern w:val="24"/>
                      <w:sz w:val="24"/>
                      <w:szCs w:val="24"/>
                    </w:rPr>
                  </w:pPr>
                  <w:r w:rsidRPr="00927A9C">
                    <w:rPr>
                      <w:rFonts w:ascii="Times New Roman" w:hAnsi="Times New Roman"/>
                      <w:sz w:val="24"/>
                      <w:szCs w:val="24"/>
                    </w:rPr>
                    <w:lastRenderedPageBreak/>
                    <w:t xml:space="preserve">Целевой индикатор 2. </w:t>
                  </w:r>
                  <w:r w:rsidRPr="00927A9C">
                    <w:rPr>
                      <w:rFonts w:ascii="Times New Roman" w:hAnsi="Times New Roman"/>
                      <w:kern w:val="24"/>
                      <w:sz w:val="24"/>
                      <w:szCs w:val="24"/>
                    </w:rPr>
                    <w:t>Доля возмещенного ущерба по оконченным уголовным делам</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13.</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ind w:right="127"/>
                    <w:rPr>
                      <w:rStyle w:val="s0"/>
                      <w:szCs w:val="24"/>
                    </w:rPr>
                  </w:pPr>
                  <w:r w:rsidRPr="00927A9C">
                    <w:rPr>
                      <w:rFonts w:ascii="Times New Roman" w:hAnsi="Times New Roman"/>
                      <w:sz w:val="24"/>
                      <w:szCs w:val="24"/>
                    </w:rPr>
                    <w:t>Проведение мероприятий по разъяснению подозреваемым лицам норм Уголовного и Уголовно-процессуального кодексов Республики Казахстан, предусматривающих  освобождение от уголовной ответственности при добровольном возмещении ущерба</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Жума Е.</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декабрь 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Информация                            о проведенных мероприятиях, публикации в СМИ</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В 2016 году проведены брифинги на следующие темы:</w:t>
                  </w:r>
                </w:p>
                <w:p w:rsidR="00927A9C" w:rsidRPr="00927A9C" w:rsidRDefault="00927A9C" w:rsidP="00FA50F0">
                  <w:pPr>
                    <w:keepNext/>
                    <w:framePr w:hSpace="180" w:wrap="around" w:vAnchor="text" w:hAnchor="page" w:x="820" w:y="-1424"/>
                    <w:widowControl w:val="0"/>
                    <w:tabs>
                      <w:tab w:val="left" w:pos="210"/>
                      <w:tab w:val="left" w:pos="285"/>
                    </w:tabs>
                    <w:rPr>
                      <w:rFonts w:ascii="Times New Roman" w:hAnsi="Times New Roman"/>
                      <w:sz w:val="24"/>
                      <w:szCs w:val="24"/>
                    </w:rPr>
                  </w:pPr>
                  <w:r w:rsidRPr="00927A9C">
                    <w:rPr>
                      <w:rFonts w:ascii="Times New Roman" w:hAnsi="Times New Roman"/>
                      <w:sz w:val="24"/>
                      <w:szCs w:val="24"/>
                    </w:rPr>
                    <w:t>1.О результатах  деятельности Службы экономических расследований КГД МФ РК по итогам 2015 года;</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2.Результаты проведения акции органов </w:t>
                  </w:r>
                  <w:proofErr w:type="spellStart"/>
                  <w:r w:rsidRPr="00927A9C">
                    <w:rPr>
                      <w:rFonts w:ascii="Times New Roman" w:hAnsi="Times New Roman"/>
                      <w:sz w:val="24"/>
                      <w:szCs w:val="24"/>
                    </w:rPr>
                    <w:t>госдоходов</w:t>
                  </w:r>
                  <w:proofErr w:type="spellEnd"/>
                  <w:r w:rsidRPr="00927A9C">
                    <w:rPr>
                      <w:rFonts w:ascii="Times New Roman" w:hAnsi="Times New Roman"/>
                      <w:sz w:val="24"/>
                      <w:szCs w:val="24"/>
                    </w:rPr>
                    <w:t xml:space="preserve"> по выявлению фактов уклонения от уплаты налогов при освоении финансовых средств, выделенных по государственным программам </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В ноябре 2016г. проведен брифинг на тему:</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«Служба экономических расследований на защите прав общества и государства».</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14.</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ind w:right="127"/>
                    <w:rPr>
                      <w:rStyle w:val="s0"/>
                      <w:szCs w:val="24"/>
                    </w:rPr>
                  </w:pPr>
                  <w:r w:rsidRPr="00927A9C">
                    <w:rPr>
                      <w:rFonts w:ascii="Times New Roman" w:hAnsi="Times New Roman"/>
                      <w:sz w:val="24"/>
                      <w:szCs w:val="24"/>
                    </w:rPr>
                    <w:t xml:space="preserve">По выявленным фактам </w:t>
                  </w:r>
                  <w:proofErr w:type="spellStart"/>
                  <w:r w:rsidRPr="00927A9C">
                    <w:rPr>
                      <w:rFonts w:ascii="Times New Roman" w:hAnsi="Times New Roman"/>
                      <w:sz w:val="24"/>
                      <w:szCs w:val="24"/>
                    </w:rPr>
                    <w:t>лжепредпринимательства</w:t>
                  </w:r>
                  <w:proofErr w:type="spellEnd"/>
                  <w:r w:rsidRPr="00927A9C">
                    <w:rPr>
                      <w:rFonts w:ascii="Times New Roman" w:hAnsi="Times New Roman"/>
                      <w:sz w:val="24"/>
                      <w:szCs w:val="24"/>
                    </w:rPr>
                    <w:t xml:space="preserve">  направление исков в суд о признании недействительной государственной регистрации </w:t>
                  </w:r>
                  <w:proofErr w:type="spellStart"/>
                  <w:r w:rsidRPr="00927A9C">
                    <w:rPr>
                      <w:rFonts w:ascii="Times New Roman" w:hAnsi="Times New Roman"/>
                      <w:sz w:val="24"/>
                      <w:szCs w:val="24"/>
                    </w:rPr>
                    <w:t>лжепредприятий</w:t>
                  </w:r>
                  <w:proofErr w:type="spellEnd"/>
                  <w:r w:rsidRPr="00927A9C">
                    <w:rPr>
                      <w:rFonts w:ascii="Times New Roman" w:hAnsi="Times New Roman"/>
                      <w:sz w:val="24"/>
                      <w:szCs w:val="24"/>
                    </w:rPr>
                    <w:t xml:space="preserve"> либо совершенных мнимых сделок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Жума Е.</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lang w:val="kk-KZ"/>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Информация                      о результатах работы</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spacing w:line="256" w:lineRule="auto"/>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keepNext/>
                    <w:framePr w:hSpace="180" w:wrap="around" w:vAnchor="text" w:hAnchor="page" w:x="820" w:y="-1424"/>
                    <w:widowControl w:val="0"/>
                    <w:spacing w:line="256" w:lineRule="auto"/>
                    <w:rPr>
                      <w:rFonts w:ascii="Times New Roman" w:hAnsi="Times New Roman"/>
                      <w:sz w:val="24"/>
                      <w:szCs w:val="24"/>
                    </w:rPr>
                  </w:pPr>
                  <w:r w:rsidRPr="00927A9C">
                    <w:rPr>
                      <w:rFonts w:ascii="Times New Roman" w:hAnsi="Times New Roman"/>
                      <w:sz w:val="24"/>
                      <w:szCs w:val="24"/>
                    </w:rPr>
                    <w:t xml:space="preserve">В сфере противодействия </w:t>
                  </w:r>
                  <w:proofErr w:type="spellStart"/>
                  <w:r w:rsidRPr="00927A9C">
                    <w:rPr>
                      <w:rFonts w:ascii="Times New Roman" w:hAnsi="Times New Roman"/>
                      <w:sz w:val="24"/>
                      <w:szCs w:val="24"/>
                    </w:rPr>
                    <w:t>лжепредпринимательству</w:t>
                  </w:r>
                  <w:proofErr w:type="spellEnd"/>
                  <w:r w:rsidRPr="00927A9C">
                    <w:rPr>
                      <w:rFonts w:ascii="Times New Roman" w:hAnsi="Times New Roman"/>
                      <w:sz w:val="24"/>
                      <w:szCs w:val="24"/>
                    </w:rPr>
                    <w:t xml:space="preserve"> (статьи 215, 216 УК), находилось в производстве 2 541 уголовных дел (2015г. - 3077), окончено расследованием – 856 (515), из них в суд направлено 763 (459) дел. Сумма ущерба составила 83,4 млрд. тенге (92,2 млрд.), возмещено 2,8 млрд. тенге (1,6 млрд.), арестовано имущества на сумму 10,9 млрд. тенге (867,2 млн.).</w:t>
                  </w:r>
                </w:p>
                <w:p w:rsidR="00927A9C" w:rsidRPr="00927A9C" w:rsidRDefault="00927A9C" w:rsidP="00FA50F0">
                  <w:pPr>
                    <w:keepNext/>
                    <w:framePr w:hSpace="180" w:wrap="around" w:vAnchor="text" w:hAnchor="page" w:x="820" w:y="-1424"/>
                    <w:widowControl w:val="0"/>
                    <w:spacing w:line="256" w:lineRule="auto"/>
                    <w:rPr>
                      <w:rFonts w:ascii="Times New Roman" w:hAnsi="Times New Roman"/>
                      <w:sz w:val="24"/>
                      <w:szCs w:val="24"/>
                    </w:rPr>
                  </w:pPr>
                  <w:r w:rsidRPr="00927A9C">
                    <w:rPr>
                      <w:rFonts w:ascii="Times New Roman" w:hAnsi="Times New Roman"/>
                      <w:sz w:val="24"/>
                      <w:szCs w:val="24"/>
                    </w:rPr>
                    <w:t xml:space="preserve">Внесено в суд 786 иска о признании </w:t>
                  </w:r>
                  <w:r w:rsidRPr="00927A9C">
                    <w:rPr>
                      <w:rFonts w:ascii="Times New Roman" w:hAnsi="Times New Roman"/>
                      <w:sz w:val="24"/>
                      <w:szCs w:val="24"/>
                    </w:rPr>
                    <w:lastRenderedPageBreak/>
                    <w:t xml:space="preserve">недействительными </w:t>
                  </w:r>
                  <w:proofErr w:type="spellStart"/>
                  <w:r w:rsidRPr="00927A9C">
                    <w:rPr>
                      <w:rFonts w:ascii="Times New Roman" w:hAnsi="Times New Roman"/>
                      <w:sz w:val="24"/>
                      <w:szCs w:val="24"/>
                    </w:rPr>
                    <w:t>госрегистрации</w:t>
                  </w:r>
                  <w:proofErr w:type="spellEnd"/>
                  <w:r w:rsidRPr="00927A9C">
                    <w:rPr>
                      <w:rFonts w:ascii="Times New Roman" w:hAnsi="Times New Roman"/>
                      <w:sz w:val="24"/>
                      <w:szCs w:val="24"/>
                    </w:rPr>
                    <w:t xml:space="preserve"> </w:t>
                  </w:r>
                  <w:proofErr w:type="spellStart"/>
                  <w:r w:rsidRPr="00927A9C">
                    <w:rPr>
                      <w:rFonts w:ascii="Times New Roman" w:hAnsi="Times New Roman"/>
                      <w:sz w:val="24"/>
                      <w:szCs w:val="24"/>
                    </w:rPr>
                    <w:t>лжепредприятий</w:t>
                  </w:r>
                  <w:proofErr w:type="spellEnd"/>
                  <w:r w:rsidRPr="00927A9C">
                    <w:rPr>
                      <w:rFonts w:ascii="Times New Roman" w:hAnsi="Times New Roman"/>
                      <w:sz w:val="24"/>
                      <w:szCs w:val="24"/>
                    </w:rPr>
                    <w:t>, из них удовлетворено 497.</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lastRenderedPageBreak/>
                    <w:t>15.</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ind w:right="127"/>
                    <w:rPr>
                      <w:rFonts w:ascii="Times New Roman" w:hAnsi="Times New Roman"/>
                      <w:sz w:val="24"/>
                      <w:szCs w:val="24"/>
                    </w:rPr>
                  </w:pPr>
                  <w:r w:rsidRPr="00927A9C">
                    <w:rPr>
                      <w:rFonts w:ascii="Times New Roman" w:hAnsi="Times New Roman"/>
                      <w:sz w:val="24"/>
                      <w:szCs w:val="24"/>
                    </w:rPr>
                    <w:t>Незамедлительное наложение ареста на имущества подозреваемых лиц на стадии досудебного расследования</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КГД</w:t>
                  </w:r>
                </w:p>
                <w:p w:rsidR="00927A9C" w:rsidRPr="00927A9C" w:rsidRDefault="00927A9C" w:rsidP="00FA50F0">
                  <w:pPr>
                    <w:framePr w:hSpace="180" w:wrap="around" w:vAnchor="text" w:hAnchor="page" w:x="820" w:y="-1424"/>
                    <w:jc w:val="center"/>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proofErr w:type="spellStart"/>
                  <w:r w:rsidRPr="00927A9C">
                    <w:rPr>
                      <w:rFonts w:ascii="Times New Roman" w:hAnsi="Times New Roman"/>
                      <w:sz w:val="24"/>
                      <w:szCs w:val="24"/>
                    </w:rPr>
                    <w:t>Жума</w:t>
                  </w:r>
                  <w:proofErr w:type="spellEnd"/>
                  <w:r w:rsidRPr="00927A9C">
                    <w:rPr>
                      <w:rFonts w:ascii="Times New Roman" w:hAnsi="Times New Roman"/>
                      <w:sz w:val="24"/>
                      <w:szCs w:val="24"/>
                    </w:rPr>
                    <w:t xml:space="preserve"> Е.</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В течение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Информация                                  о результатах работы</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 xml:space="preserve">Сумма установленного ущерба по оконченным уголовным делам составила 156,5 млрд. тенге, возмещено – 39,8 млрд. тенге, сумма арестованного имущества – 31,6 млрд. тенге, доля </w:t>
                  </w:r>
                  <w:proofErr w:type="spellStart"/>
                  <w:r w:rsidRPr="00927A9C">
                    <w:rPr>
                      <w:rFonts w:ascii="Times New Roman" w:hAnsi="Times New Roman"/>
                      <w:sz w:val="24"/>
                      <w:szCs w:val="24"/>
                    </w:rPr>
                    <w:t>возмещаемости</w:t>
                  </w:r>
                  <w:proofErr w:type="spellEnd"/>
                  <w:r w:rsidRPr="00927A9C">
                    <w:rPr>
                      <w:rFonts w:ascii="Times New Roman" w:hAnsi="Times New Roman"/>
                      <w:sz w:val="24"/>
                      <w:szCs w:val="24"/>
                    </w:rPr>
                    <w:t xml:space="preserve"> с учетом суммы наложения ареста – 45,7%.</w:t>
                  </w:r>
                </w:p>
              </w:tc>
            </w:tr>
            <w:tr w:rsidR="00927A9C" w:rsidRPr="00927A9C" w:rsidTr="00FA50F0">
              <w:trPr>
                <w:trHeight w:val="30"/>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sz w:val="24"/>
                      <w:szCs w:val="24"/>
                    </w:rPr>
                    <w:t xml:space="preserve">Целевой индикатор 3. </w:t>
                  </w:r>
                  <w:r w:rsidRPr="00927A9C">
                    <w:rPr>
                      <w:rFonts w:ascii="Times New Roman" w:hAnsi="Times New Roman"/>
                      <w:sz w:val="28"/>
                      <w:szCs w:val="28"/>
                    </w:rPr>
                    <w:t xml:space="preserve"> </w:t>
                  </w:r>
                  <w:r w:rsidRPr="00927A9C">
                    <w:rPr>
                      <w:rFonts w:ascii="Times New Roman" w:hAnsi="Times New Roman"/>
                      <w:sz w:val="24"/>
                      <w:szCs w:val="24"/>
                    </w:rPr>
                    <w:t>Эффективность  взаимодействия с СФМ, правоохранительными специальными и государственными органами при проведении финансового мониторинга</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lang w:val="kk-KZ"/>
                    </w:rPr>
                  </w:pPr>
                  <w:r w:rsidRPr="00927A9C">
                    <w:rPr>
                      <w:rFonts w:ascii="Times New Roman" w:hAnsi="Times New Roman"/>
                      <w:sz w:val="24"/>
                      <w:szCs w:val="24"/>
                      <w:lang w:val="kk-KZ"/>
                    </w:rPr>
                    <w:t>16.</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snapToGrid w:val="0"/>
                    <w:ind w:left="127" w:right="127"/>
                    <w:rPr>
                      <w:rFonts w:ascii="Times New Roman" w:hAnsi="Times New Roman"/>
                      <w:sz w:val="24"/>
                      <w:szCs w:val="24"/>
                    </w:rPr>
                  </w:pPr>
                  <w:r w:rsidRPr="00927A9C">
                    <w:rPr>
                      <w:rFonts w:ascii="Times New Roman" w:hAnsi="Times New Roman"/>
                      <w:sz w:val="24"/>
                      <w:szCs w:val="24"/>
                    </w:rPr>
                    <w:t>Проведение семинаров, круглых столов и консультаций посредством связи для субъектов финансового мониторинга с целью разъяснения законодательства в сфере ПОД/ФТ</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pacing w:val="2"/>
                      <w:sz w:val="24"/>
                      <w:szCs w:val="24"/>
                      <w:lang w:val="kk-KZ" w:eastAsia="ru-RU"/>
                    </w:rPr>
                    <w:t>КФМ</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bCs/>
                    </w:rPr>
                  </w:pPr>
                  <w:proofErr w:type="spellStart"/>
                  <w:r w:rsidRPr="00927A9C">
                    <w:rPr>
                      <w:rFonts w:ascii="Times New Roman" w:hAnsi="Times New Roman"/>
                      <w:bCs/>
                    </w:rPr>
                    <w:t>Игембаев</w:t>
                  </w:r>
                  <w:proofErr w:type="spellEnd"/>
                  <w:r w:rsidRPr="00927A9C">
                    <w:rPr>
                      <w:rFonts w:ascii="Times New Roman" w:hAnsi="Times New Roman"/>
                      <w:bCs/>
                    </w:rPr>
                    <w:t xml:space="preserve"> А.К.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pacing w:val="2"/>
                      <w:sz w:val="24"/>
                      <w:szCs w:val="24"/>
                      <w:lang w:val="kk-KZ" w:eastAsia="ru-RU"/>
                    </w:rPr>
                  </w:pPr>
                  <w:r w:rsidRPr="00927A9C">
                    <w:rPr>
                      <w:rFonts w:ascii="Times New Roman" w:hAnsi="Times New Roman"/>
                      <w:bCs/>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Отчет</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rPr>
                  </w:pPr>
                  <w:r w:rsidRPr="00927A9C">
                    <w:rPr>
                      <w:rFonts w:ascii="Times New Roman" w:hAnsi="Times New Roman"/>
                    </w:rPr>
                    <w:t>Исполнено.</w:t>
                  </w:r>
                </w:p>
                <w:p w:rsidR="00927A9C" w:rsidRPr="00927A9C" w:rsidRDefault="00927A9C" w:rsidP="00FA50F0">
                  <w:pPr>
                    <w:keepNext/>
                    <w:framePr w:hSpace="180" w:wrap="around" w:vAnchor="text" w:hAnchor="page" w:x="820" w:y="-1424"/>
                    <w:widowControl w:val="0"/>
                    <w:rPr>
                      <w:rFonts w:ascii="Times New Roman" w:hAnsi="Times New Roman"/>
                      <w:spacing w:val="2"/>
                      <w:sz w:val="24"/>
                      <w:szCs w:val="24"/>
                      <w:lang w:val="kk-KZ" w:eastAsia="ru-RU"/>
                    </w:rPr>
                  </w:pPr>
                  <w:r w:rsidRPr="00927A9C">
                    <w:rPr>
                      <w:rFonts w:ascii="Times New Roman" w:hAnsi="Times New Roman"/>
                      <w:sz w:val="24"/>
                      <w:szCs w:val="24"/>
                    </w:rPr>
                    <w:t xml:space="preserve">По итогам 2016 года в составе комплексных мер, направленных на сохранность финансовой стабильности страны,  проведено более 50 семинаров, тренингов, круглых столов и встреч с представителями субъектов финансового мониторинга и государственных органов-регуляторов, общее количество участников составило 1609 человек. </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lang w:val="kk-KZ"/>
                    </w:rPr>
                  </w:pPr>
                  <w:r w:rsidRPr="00927A9C">
                    <w:rPr>
                      <w:rFonts w:ascii="Times New Roman" w:hAnsi="Times New Roman"/>
                      <w:sz w:val="24"/>
                      <w:szCs w:val="24"/>
                      <w:lang w:val="kk-KZ"/>
                    </w:rPr>
                    <w:t>17.</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snapToGrid w:val="0"/>
                    <w:ind w:left="160" w:right="127"/>
                    <w:rPr>
                      <w:rFonts w:ascii="Times New Roman" w:hAnsi="Times New Roman"/>
                      <w:sz w:val="24"/>
                      <w:szCs w:val="24"/>
                    </w:rPr>
                  </w:pPr>
                  <w:r w:rsidRPr="00927A9C">
                    <w:rPr>
                      <w:rFonts w:ascii="Times New Roman" w:hAnsi="Times New Roman"/>
                      <w:sz w:val="24"/>
                      <w:szCs w:val="24"/>
                    </w:rPr>
                    <w:t xml:space="preserve">Участие в совместных с подразделениями финансовой разведки  иностранных государств операциях, проектах и </w:t>
                  </w:r>
                  <w:r w:rsidRPr="00927A9C">
                    <w:rPr>
                      <w:rFonts w:ascii="Times New Roman" w:hAnsi="Times New Roman"/>
                      <w:sz w:val="24"/>
                      <w:szCs w:val="24"/>
                    </w:rPr>
                    <w:lastRenderedPageBreak/>
                    <w:t>исследованиях в сфере ПОД/ФТ.</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lastRenderedPageBreak/>
                    <w:t>КФМ</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Махмудова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5 раз в год</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Отчеты</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об участии в проектах, операциях</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ff1"/>
                    <w:framePr w:hSpace="180" w:wrap="around" w:vAnchor="text" w:hAnchor="page" w:x="820" w:y="-1424"/>
                  </w:pPr>
                  <w:r w:rsidRPr="00927A9C">
                    <w:t>Исполнено.</w:t>
                  </w:r>
                </w:p>
                <w:p w:rsidR="00927A9C" w:rsidRPr="00927A9C" w:rsidRDefault="00927A9C" w:rsidP="00FA50F0">
                  <w:pPr>
                    <w:pStyle w:val="aff1"/>
                    <w:framePr w:hSpace="180" w:wrap="around" w:vAnchor="text" w:hAnchor="page" w:x="820" w:y="-1424"/>
                    <w:rPr>
                      <w:lang w:val="kk-KZ"/>
                    </w:rPr>
                  </w:pPr>
                  <w:r w:rsidRPr="00927A9C">
                    <w:t xml:space="preserve">1.Принято активное участие </w:t>
                  </w:r>
                  <w:r w:rsidRPr="00927A9C">
                    <w:rPr>
                      <w:lang w:val="kk-KZ"/>
                    </w:rPr>
                    <w:t xml:space="preserve"> в мероприятих по реализации операции «Барьер» </w:t>
                  </w:r>
                  <w:r w:rsidRPr="00927A9C">
                    <w:t xml:space="preserve"> по выявлению лиц, причастных к деятельности международных террор-х организаций, а также их финансовых и идеологических </w:t>
                  </w:r>
                  <w:r w:rsidRPr="00927A9C">
                    <w:lastRenderedPageBreak/>
                    <w:t>центров</w:t>
                  </w:r>
                  <w:r w:rsidRPr="00927A9C">
                    <w:rPr>
                      <w:lang w:val="kk-KZ"/>
                    </w:rPr>
                    <w:t>.</w:t>
                  </w:r>
                </w:p>
                <w:p w:rsidR="00927A9C" w:rsidRPr="00927A9C" w:rsidRDefault="00927A9C" w:rsidP="00FA50F0">
                  <w:pPr>
                    <w:pStyle w:val="aff1"/>
                    <w:framePr w:hSpace="180" w:wrap="around" w:vAnchor="text" w:hAnchor="page" w:x="820" w:y="-1424"/>
                    <w:jc w:val="both"/>
                  </w:pPr>
                  <w:r w:rsidRPr="00927A9C">
                    <w:t>2.Принято участие в совместном исследовании Всемирного Банка и Группы Эгмонт по взаимодействию ПФР с правоохранительными органами и органами прокуратуры. В феврале и в сентябре 2016 г. в Секретариат Группы Эгмонт представлена подробная информация для формирования итогового отчета. Статус «выполнен».</w:t>
                  </w:r>
                </w:p>
                <w:p w:rsidR="00927A9C" w:rsidRPr="00927A9C" w:rsidRDefault="00927A9C" w:rsidP="00FA50F0">
                  <w:pPr>
                    <w:pStyle w:val="aff1"/>
                    <w:framePr w:hSpace="180" w:wrap="around" w:vAnchor="text" w:hAnchor="page" w:x="820" w:y="-1424"/>
                    <w:jc w:val="both"/>
                  </w:pPr>
                  <w:r w:rsidRPr="00927A9C">
                    <w:t>3.П</w:t>
                  </w:r>
                  <w:r w:rsidRPr="00927A9C">
                    <w:rPr>
                      <w:rStyle w:val="29"/>
                      <w:rFonts w:eastAsia="Arial"/>
                      <w:sz w:val="24"/>
                      <w:szCs w:val="24"/>
                    </w:rPr>
                    <w:t>ринято участие в</w:t>
                  </w:r>
                  <w:r w:rsidRPr="00927A9C">
                    <w:rPr>
                      <w:rStyle w:val="aff2"/>
                      <w:rFonts w:eastAsia="Arial"/>
                      <w:bCs/>
                      <w:color w:val="auto"/>
                    </w:rPr>
                    <w:t xml:space="preserve"> проводимом исследовании трансграничных (</w:t>
                  </w:r>
                  <w:proofErr w:type="spellStart"/>
                  <w:r w:rsidRPr="00927A9C">
                    <w:rPr>
                      <w:rStyle w:val="aff2"/>
                      <w:rFonts w:eastAsia="Arial"/>
                      <w:bCs/>
                      <w:color w:val="auto"/>
                    </w:rPr>
                    <w:t>межстрановых</w:t>
                  </w:r>
                  <w:proofErr w:type="spellEnd"/>
                  <w:r w:rsidRPr="00927A9C">
                    <w:rPr>
                      <w:rStyle w:val="aff2"/>
                      <w:rFonts w:eastAsia="Arial"/>
                      <w:bCs/>
                      <w:color w:val="auto"/>
                    </w:rPr>
                    <w:t>) финансовых потоков «Пять элементов» в рамках работы Рабочей группы  по оценке рисков и угроз в сфере ПОД/ФТ СРПФР.</w:t>
                  </w:r>
                </w:p>
                <w:p w:rsidR="00927A9C" w:rsidRPr="00927A9C" w:rsidRDefault="00927A9C" w:rsidP="00FA50F0">
                  <w:pPr>
                    <w:pStyle w:val="aff1"/>
                    <w:framePr w:hSpace="180" w:wrap="around" w:vAnchor="text" w:hAnchor="page" w:x="820" w:y="-1424"/>
                    <w:jc w:val="both"/>
                  </w:pPr>
                  <w:r w:rsidRPr="00927A9C">
                    <w:t>4.</w:t>
                  </w:r>
                  <w:r w:rsidRPr="00927A9C">
                    <w:rPr>
                      <w:rStyle w:val="29"/>
                      <w:rFonts w:eastAsia="Arial"/>
                      <w:sz w:val="24"/>
                      <w:szCs w:val="24"/>
                    </w:rPr>
                    <w:t xml:space="preserve">Казахстан является руководителем проекта </w:t>
                  </w:r>
                  <w:r w:rsidRPr="00927A9C">
                    <w:t>на площадке ЕАГ</w:t>
                  </w:r>
                  <w:r w:rsidRPr="00927A9C">
                    <w:rPr>
                      <w:rStyle w:val="29"/>
                      <w:rFonts w:eastAsia="Arial"/>
                      <w:sz w:val="24"/>
                      <w:szCs w:val="24"/>
                    </w:rPr>
                    <w:t xml:space="preserve"> по </w:t>
                  </w:r>
                  <w:r w:rsidRPr="00927A9C">
                    <w:rPr>
                      <w:rStyle w:val="aff2"/>
                      <w:rFonts w:eastAsia="Arial"/>
                      <w:bCs/>
                      <w:color w:val="auto"/>
                    </w:rPr>
                    <w:t xml:space="preserve">исследованию на тему: </w:t>
                  </w:r>
                  <w:r w:rsidRPr="00927A9C">
                    <w:t xml:space="preserve">«Структурный анализ финансовых потоков, связанных с </w:t>
                  </w:r>
                  <w:proofErr w:type="spellStart"/>
                  <w:r w:rsidRPr="00927A9C">
                    <w:t>обналичиванием</w:t>
                  </w:r>
                  <w:proofErr w:type="spellEnd"/>
                  <w:r w:rsidRPr="00927A9C">
                    <w:t xml:space="preserve">, направленных на совершение правонарушений и отмывание преступных доходов». </w:t>
                  </w:r>
                </w:p>
                <w:p w:rsidR="00927A9C" w:rsidRPr="00927A9C" w:rsidRDefault="00927A9C" w:rsidP="00FA50F0">
                  <w:pPr>
                    <w:pStyle w:val="aff1"/>
                    <w:framePr w:hSpace="180" w:wrap="around" w:vAnchor="text" w:hAnchor="page" w:x="820" w:y="-1424"/>
                    <w:jc w:val="both"/>
                  </w:pPr>
                  <w:r w:rsidRPr="00927A9C">
                    <w:t>5. Принято активное участие в ежегодно проводимой международно-антинаркотической операции ОДКБ «Канал», в составе национально межведомственного штаба данной операции при МВД РК.</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rPr>
                      <w:rFonts w:ascii="Times New Roman" w:hAnsi="Times New Roman"/>
                      <w:sz w:val="24"/>
                      <w:szCs w:val="24"/>
                      <w:lang w:val="kk-KZ"/>
                    </w:rPr>
                  </w:pPr>
                  <w:r w:rsidRPr="00927A9C">
                    <w:rPr>
                      <w:rFonts w:ascii="Times New Roman" w:hAnsi="Times New Roman"/>
                      <w:sz w:val="24"/>
                      <w:szCs w:val="24"/>
                      <w:lang w:val="kk-KZ"/>
                    </w:rPr>
                    <w:lastRenderedPageBreak/>
                    <w:t xml:space="preserve">   18.</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snapToGrid w:val="0"/>
                    <w:ind w:left="160" w:right="127"/>
                    <w:rPr>
                      <w:rFonts w:ascii="Times New Roman" w:hAnsi="Times New Roman"/>
                      <w:sz w:val="24"/>
                      <w:szCs w:val="24"/>
                    </w:rPr>
                  </w:pPr>
                  <w:r w:rsidRPr="00927A9C">
                    <w:rPr>
                      <w:rFonts w:ascii="Times New Roman" w:hAnsi="Times New Roman"/>
                      <w:sz w:val="24"/>
                      <w:szCs w:val="24"/>
                    </w:rPr>
                    <w:t>Проведение семинаров, круглых столов с участием правоохранительных                            и специальных государственных органов с использованием системы видеоконференцсвязи, проводимых                      с участием государств –членов и наблюдателей ЕАГ по практическим аспектам взаимодействия</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КФМ</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pacing w:val="2"/>
                      <w:sz w:val="24"/>
                      <w:szCs w:val="24"/>
                      <w:lang w:val="kk-KZ" w:eastAsia="ru-RU"/>
                    </w:rPr>
                  </w:pPr>
                  <w:r w:rsidRPr="00927A9C">
                    <w:rPr>
                      <w:rFonts w:ascii="Times New Roman" w:hAnsi="Times New Roman"/>
                      <w:spacing w:val="2"/>
                      <w:sz w:val="24"/>
                      <w:szCs w:val="24"/>
                      <w:lang w:val="kk-KZ" w:eastAsia="ru-RU"/>
                    </w:rPr>
                    <w:t>Махмудова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pacing w:val="2"/>
                      <w:sz w:val="24"/>
                      <w:szCs w:val="24"/>
                      <w:lang w:val="kk-KZ" w:eastAsia="ru-RU"/>
                    </w:rPr>
                  </w:pPr>
                  <w:r w:rsidRPr="00927A9C">
                    <w:rPr>
                      <w:rFonts w:ascii="Times New Roman" w:hAnsi="Times New Roman"/>
                      <w:spacing w:val="2"/>
                      <w:sz w:val="24"/>
                      <w:szCs w:val="24"/>
                      <w:lang w:val="kk-KZ" w:eastAsia="ru-RU"/>
                    </w:rPr>
                    <w:t>5 раз в год</w:t>
                  </w:r>
                </w:p>
                <w:p w:rsidR="00927A9C" w:rsidRPr="00927A9C" w:rsidRDefault="00927A9C" w:rsidP="00FA50F0">
                  <w:pPr>
                    <w:keepNext/>
                    <w:framePr w:hSpace="180" w:wrap="around" w:vAnchor="text" w:hAnchor="page" w:x="820" w:y="-1424"/>
                    <w:widowControl w:val="0"/>
                    <w:jc w:val="center"/>
                    <w:rPr>
                      <w:rFonts w:ascii="Times New Roman" w:hAnsi="Times New Roman"/>
                      <w:spacing w:val="2"/>
                      <w:sz w:val="24"/>
                      <w:szCs w:val="24"/>
                      <w:lang w:val="kk-KZ" w:eastAsia="ru-RU"/>
                    </w:rPr>
                  </w:pPr>
                  <w:r w:rsidRPr="00927A9C">
                    <w:rPr>
                      <w:rFonts w:ascii="Times New Roman" w:hAnsi="Times New Roman"/>
                      <w:spacing w:val="2"/>
                      <w:sz w:val="24"/>
                      <w:szCs w:val="24"/>
                      <w:lang w:val="kk-KZ" w:eastAsia="ru-RU"/>
                    </w:rPr>
                    <w:t>(согласно плана ВКС ЕАГ)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pacing w:val="2"/>
                      <w:sz w:val="24"/>
                      <w:szCs w:val="24"/>
                      <w:lang w:val="kk-KZ" w:eastAsia="ru-RU"/>
                    </w:rPr>
                  </w:pP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pacing w:val="2"/>
                      <w:sz w:val="24"/>
                      <w:szCs w:val="24"/>
                      <w:lang w:val="kk-KZ" w:eastAsia="ru-RU"/>
                    </w:rPr>
                  </w:pPr>
                  <w:r w:rsidRPr="00927A9C">
                    <w:rPr>
                      <w:rFonts w:ascii="Times New Roman" w:hAnsi="Times New Roman"/>
                      <w:spacing w:val="2"/>
                      <w:sz w:val="24"/>
                      <w:szCs w:val="24"/>
                      <w:lang w:val="kk-KZ" w:eastAsia="ru-RU"/>
                    </w:rPr>
                    <w:t>Отчет</w:t>
                  </w:r>
                </w:p>
                <w:p w:rsidR="00927A9C" w:rsidRPr="00927A9C" w:rsidRDefault="00927A9C" w:rsidP="00FA50F0">
                  <w:pPr>
                    <w:keepNext/>
                    <w:framePr w:hSpace="180" w:wrap="around" w:vAnchor="text" w:hAnchor="page" w:x="820" w:y="-1424"/>
                    <w:widowControl w:val="0"/>
                    <w:rPr>
                      <w:rFonts w:ascii="Times New Roman" w:hAnsi="Times New Roman"/>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rPr>
                  </w:pPr>
                  <w:r w:rsidRPr="00927A9C">
                    <w:rPr>
                      <w:rFonts w:ascii="Times New Roman" w:hAnsi="Times New Roman"/>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В 2016 году в составе комплексных мер, направленных на сохранность финансовой стабильности страны,  проведено более 50-ти семинаров, тренингов, круглых столов и встреч с представителями субъектов финансового мониторинга и государственных органов-регуляторов, общее количество участников составило 1609 человек.</w:t>
                  </w:r>
                </w:p>
              </w:tc>
            </w:tr>
            <w:tr w:rsidR="00927A9C" w:rsidRPr="00927A9C" w:rsidTr="00FA50F0">
              <w:trPr>
                <w:trHeight w:val="30"/>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bCs/>
                      <w:sz w:val="24"/>
                      <w:szCs w:val="24"/>
                    </w:rPr>
                  </w:pPr>
                  <w:r w:rsidRPr="00927A9C">
                    <w:rPr>
                      <w:rFonts w:ascii="Times New Roman" w:hAnsi="Times New Roman"/>
                      <w:bCs/>
                      <w:sz w:val="24"/>
                      <w:szCs w:val="24"/>
                    </w:rPr>
                    <w:t xml:space="preserve">Цель 1.2. </w:t>
                  </w:r>
                  <w:r w:rsidRPr="00927A9C">
                    <w:rPr>
                      <w:rFonts w:ascii="Times New Roman" w:eastAsia="+mn-ea" w:hAnsi="Times New Roman"/>
                      <w:bCs/>
                      <w:kern w:val="24"/>
                      <w:sz w:val="24"/>
                      <w:szCs w:val="24"/>
                    </w:rPr>
                    <w:t xml:space="preserve"> </w:t>
                  </w:r>
                  <w:r w:rsidRPr="00927A9C">
                    <w:rPr>
                      <w:rFonts w:ascii="Times New Roman" w:hAnsi="Times New Roman"/>
                      <w:bCs/>
                      <w:sz w:val="24"/>
                      <w:szCs w:val="24"/>
                    </w:rPr>
                    <w:t>Эффективность исполнения государственных расходов и обязательств</w:t>
                  </w:r>
                </w:p>
              </w:tc>
            </w:tr>
            <w:tr w:rsidR="00927A9C" w:rsidRPr="00927A9C" w:rsidTr="00FA50F0">
              <w:trPr>
                <w:trHeight w:val="30"/>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left"/>
                    <w:rPr>
                      <w:rFonts w:ascii="Times New Roman" w:hAnsi="Times New Roman"/>
                      <w:sz w:val="24"/>
                      <w:szCs w:val="24"/>
                    </w:rPr>
                  </w:pPr>
                  <w:r w:rsidRPr="00927A9C">
                    <w:rPr>
                      <w:rFonts w:ascii="Times New Roman" w:hAnsi="Times New Roman"/>
                      <w:sz w:val="24"/>
                      <w:szCs w:val="24"/>
                    </w:rPr>
                    <w:t>Целевой индикатор 4.  Коэффициент финансовой устойчивости</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lang w:val="kk-KZ"/>
                    </w:rPr>
                    <w:t>19</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ind w:left="19" w:hanging="19"/>
                    <w:jc w:val="both"/>
                    <w:rPr>
                      <w:szCs w:val="24"/>
                      <w:lang w:eastAsia="en-US"/>
                    </w:rPr>
                  </w:pPr>
                  <w:r w:rsidRPr="00927A9C">
                    <w:rPr>
                      <w:bCs/>
                      <w:szCs w:val="24"/>
                    </w:rPr>
                    <w:t xml:space="preserve">Анализ исполнения расходов республиканского бюджета и освоения регионами </w:t>
                  </w:r>
                  <w:r w:rsidRPr="00927A9C">
                    <w:rPr>
                      <w:bCs/>
                      <w:szCs w:val="24"/>
                      <w:lang w:eastAsia="en-US"/>
                    </w:rPr>
                    <w:t>целевых трансфертов выделенных из республиканского бюджета</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rPr>
                    <w:t>ДОС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proofErr w:type="spellStart"/>
                  <w:r w:rsidRPr="00927A9C">
                    <w:rPr>
                      <w:rFonts w:ascii="Times New Roman" w:hAnsi="Times New Roman"/>
                      <w:sz w:val="24"/>
                      <w:szCs w:val="24"/>
                    </w:rPr>
                    <w:t>Аблаева</w:t>
                  </w:r>
                  <w:proofErr w:type="spellEnd"/>
                  <w:r w:rsidRPr="00927A9C">
                    <w:rPr>
                      <w:rFonts w:ascii="Times New Roman" w:hAnsi="Times New Roman"/>
                      <w:sz w:val="24"/>
                      <w:szCs w:val="24"/>
                    </w:rPr>
                    <w:t xml:space="preserve"> М.С.</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proofErr w:type="spellStart"/>
                  <w:r w:rsidRPr="00927A9C">
                    <w:rPr>
                      <w:rFonts w:ascii="Times New Roman" w:hAnsi="Times New Roman"/>
                      <w:sz w:val="24"/>
                      <w:szCs w:val="24"/>
                    </w:rPr>
                    <w:t>Айсина</w:t>
                  </w:r>
                  <w:proofErr w:type="spellEnd"/>
                  <w:r w:rsidRPr="00927A9C">
                    <w:rPr>
                      <w:rFonts w:ascii="Times New Roman" w:hAnsi="Times New Roman"/>
                      <w:sz w:val="24"/>
                      <w:szCs w:val="24"/>
                    </w:rPr>
                    <w:t xml:space="preserve"> Г.Ж.</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ежемесячно,</w:t>
                  </w:r>
                </w:p>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25 числа </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Style w:val="s0"/>
                      <w:szCs w:val="24"/>
                    </w:rPr>
                  </w:pP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Style w:val="s0"/>
                      <w:szCs w:val="24"/>
                      <w:lang w:val="kk-KZ"/>
                    </w:rPr>
                  </w:pPr>
                  <w:r w:rsidRPr="00927A9C">
                    <w:rPr>
                      <w:rStyle w:val="s0"/>
                      <w:szCs w:val="24"/>
                    </w:rPr>
                    <w:t>Аналитический отчет</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bCs/>
                      <w:sz w:val="24"/>
                      <w:szCs w:val="24"/>
                    </w:rPr>
                  </w:pPr>
                  <w:r w:rsidRPr="00927A9C">
                    <w:rPr>
                      <w:rFonts w:ascii="Times New Roman" w:hAnsi="Times New Roman"/>
                      <w:bCs/>
                      <w:sz w:val="24"/>
                      <w:szCs w:val="24"/>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bCs/>
                      <w:sz w:val="24"/>
                      <w:szCs w:val="24"/>
                    </w:rPr>
                    <w:t>Анализ</w:t>
                  </w:r>
                  <w:r w:rsidRPr="00927A9C">
                    <w:rPr>
                      <w:rFonts w:ascii="Times New Roman" w:hAnsi="Times New Roman"/>
                      <w:sz w:val="24"/>
                      <w:szCs w:val="24"/>
                    </w:rPr>
                    <w:t xml:space="preserve"> осуществлялся  ежемесячно и по мере необходимости (подготовка аналитических записок, справок руководству МФ к совещаниям, заседаниям Правительства РК, а также к  итогам социально- экономического развития страны).</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rPr>
                    <w:t>2</w:t>
                  </w:r>
                  <w:r w:rsidRPr="00927A9C">
                    <w:rPr>
                      <w:rFonts w:ascii="Times New Roman" w:hAnsi="Times New Roman"/>
                      <w:sz w:val="24"/>
                      <w:szCs w:val="24"/>
                      <w:lang w:val="kk-KZ"/>
                    </w:rPr>
                    <w:t>0</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ind w:left="19" w:hanging="19"/>
                    <w:rPr>
                      <w:rFonts w:ascii="Times New Roman" w:hAnsi="Times New Roman"/>
                      <w:bCs/>
                      <w:sz w:val="24"/>
                      <w:szCs w:val="24"/>
                    </w:rPr>
                  </w:pPr>
                  <w:r w:rsidRPr="00927A9C">
                    <w:rPr>
                      <w:rFonts w:ascii="Times New Roman" w:hAnsi="Times New Roman"/>
                      <w:bCs/>
                      <w:sz w:val="24"/>
                      <w:szCs w:val="24"/>
                    </w:rPr>
                    <w:t xml:space="preserve">Формирование аналитических отчетов о реализации целевых трансфертов, </w:t>
                  </w:r>
                  <w:r w:rsidRPr="00927A9C">
                    <w:rPr>
                      <w:rFonts w:ascii="Times New Roman" w:hAnsi="Times New Roman"/>
                      <w:bCs/>
                      <w:sz w:val="24"/>
                      <w:szCs w:val="24"/>
                    </w:rPr>
                    <w:lastRenderedPageBreak/>
                    <w:t>выделенных из республиканского бюджета</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rPr>
                    <w:lastRenderedPageBreak/>
                    <w:t>ДОС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proofErr w:type="spellStart"/>
                  <w:r w:rsidRPr="00927A9C">
                    <w:rPr>
                      <w:rFonts w:ascii="Times New Roman" w:hAnsi="Times New Roman"/>
                      <w:sz w:val="24"/>
                      <w:szCs w:val="24"/>
                    </w:rPr>
                    <w:t>Мурзатова</w:t>
                  </w:r>
                  <w:proofErr w:type="spellEnd"/>
                  <w:r w:rsidRPr="00927A9C">
                    <w:rPr>
                      <w:rFonts w:ascii="Times New Roman" w:hAnsi="Times New Roman"/>
                      <w:sz w:val="24"/>
                      <w:szCs w:val="24"/>
                    </w:rPr>
                    <w:t xml:space="preserve"> К.М.</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ежемесячно,</w:t>
                  </w:r>
                </w:p>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25 числа </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Style w:val="s0"/>
                      <w:szCs w:val="24"/>
                    </w:rPr>
                  </w:pP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Style w:val="s0"/>
                      <w:szCs w:val="24"/>
                    </w:rPr>
                  </w:pPr>
                  <w:r w:rsidRPr="00927A9C">
                    <w:rPr>
                      <w:rStyle w:val="s0"/>
                      <w:szCs w:val="24"/>
                    </w:rPr>
                    <w:t xml:space="preserve">Аналитический отчет в МНЭ, отраслевые </w:t>
                  </w:r>
                  <w:r w:rsidRPr="00927A9C">
                    <w:rPr>
                      <w:rStyle w:val="s0"/>
                      <w:szCs w:val="24"/>
                    </w:rPr>
                    <w:lastRenderedPageBreak/>
                    <w:t>департаменты министерства</w:t>
                  </w:r>
                </w:p>
                <w:p w:rsidR="00927A9C" w:rsidRPr="00927A9C" w:rsidRDefault="00927A9C" w:rsidP="00FA50F0">
                  <w:pPr>
                    <w:framePr w:hSpace="180" w:wrap="around" w:vAnchor="text" w:hAnchor="page" w:x="820" w:y="-1424"/>
                    <w:jc w:val="center"/>
                    <w:rPr>
                      <w:rFonts w:ascii="Times New Roman" w:hAnsi="Times New Roman"/>
                      <w:color w:val="000000"/>
                      <w:sz w:val="24"/>
                      <w:szCs w:val="24"/>
                    </w:rPr>
                  </w:pPr>
                  <w:r w:rsidRPr="00927A9C">
                    <w:rPr>
                      <w:rStyle w:val="s0"/>
                      <w:szCs w:val="24"/>
                    </w:rPr>
                    <w:t xml:space="preserve">(по запросам </w:t>
                  </w:r>
                  <w:proofErr w:type="spellStart"/>
                  <w:r w:rsidRPr="00927A9C">
                    <w:rPr>
                      <w:rStyle w:val="s0"/>
                      <w:szCs w:val="24"/>
                    </w:rPr>
                    <w:t>гос.органов</w:t>
                  </w:r>
                  <w:proofErr w:type="spellEnd"/>
                  <w:r w:rsidRPr="00927A9C">
                    <w:rPr>
                      <w:rStyle w:val="s0"/>
                      <w:szCs w:val="24"/>
                    </w:rPr>
                    <w:t>)</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bCs/>
                      <w:sz w:val="24"/>
                      <w:szCs w:val="24"/>
                    </w:rPr>
                  </w:pPr>
                  <w:r w:rsidRPr="00927A9C">
                    <w:rPr>
                      <w:rFonts w:ascii="Times New Roman" w:hAnsi="Times New Roman"/>
                      <w:bCs/>
                      <w:sz w:val="24"/>
                      <w:szCs w:val="24"/>
                    </w:rPr>
                    <w:lastRenderedPageBreak/>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bCs/>
                      <w:sz w:val="24"/>
                      <w:szCs w:val="24"/>
                    </w:rPr>
                    <w:t>Ежемесячные аналитические</w:t>
                  </w:r>
                  <w:r w:rsidRPr="00927A9C">
                    <w:rPr>
                      <w:rFonts w:ascii="Times New Roman" w:hAnsi="Times New Roman"/>
                      <w:sz w:val="24"/>
                      <w:szCs w:val="24"/>
                    </w:rPr>
                    <w:t xml:space="preserve"> отчеты </w:t>
                  </w:r>
                  <w:r w:rsidRPr="00927A9C">
                    <w:rPr>
                      <w:rFonts w:ascii="Times New Roman" w:hAnsi="Times New Roman"/>
                      <w:bCs/>
                      <w:sz w:val="24"/>
                      <w:szCs w:val="24"/>
                    </w:rPr>
                    <w:t>о реализации ЦТ</w:t>
                  </w:r>
                  <w:r w:rsidRPr="00927A9C">
                    <w:rPr>
                      <w:rFonts w:ascii="Times New Roman" w:hAnsi="Times New Roman"/>
                      <w:sz w:val="24"/>
                      <w:szCs w:val="24"/>
                    </w:rPr>
                    <w:t xml:space="preserve"> сформированы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lang w:val="kk-KZ"/>
                    </w:rPr>
                    <w:t>в общем количестве 12 отчетов</w:t>
                  </w:r>
                  <w:r w:rsidRPr="00927A9C">
                    <w:rPr>
                      <w:rFonts w:ascii="Times New Roman" w:hAnsi="Times New Roman"/>
                      <w:sz w:val="20"/>
                      <w:szCs w:val="20"/>
                      <w:lang w:val="kk-KZ"/>
                    </w:rPr>
                    <w:t xml:space="preserve"> </w:t>
                  </w:r>
                  <w:r w:rsidRPr="00927A9C">
                    <w:rPr>
                      <w:rFonts w:ascii="Times New Roman" w:hAnsi="Times New Roman"/>
                      <w:sz w:val="24"/>
                      <w:szCs w:val="24"/>
                    </w:rPr>
                    <w:t xml:space="preserve">и в </w:t>
                  </w:r>
                  <w:r w:rsidRPr="00927A9C">
                    <w:rPr>
                      <w:rFonts w:ascii="Times New Roman" w:hAnsi="Times New Roman"/>
                      <w:sz w:val="24"/>
                      <w:szCs w:val="24"/>
                    </w:rPr>
                    <w:lastRenderedPageBreak/>
                    <w:t>установленные сроки направлены в МНЭ; в МЗСР; отраслевым департаментам.</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rPr>
                    <w:lastRenderedPageBreak/>
                    <w:t>2</w:t>
                  </w:r>
                  <w:r w:rsidRPr="00927A9C">
                    <w:rPr>
                      <w:rFonts w:ascii="Times New Roman" w:hAnsi="Times New Roman"/>
                      <w:sz w:val="24"/>
                      <w:szCs w:val="24"/>
                      <w:lang w:val="kk-KZ"/>
                    </w:rPr>
                    <w:t>1</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Прогнозирование ожидаемого исполнения расходной части республиканского бюджета, а также бюджетных программ, реализуемых МИО за счет целевых трансфертов, начиная с итогов девяти месяцев текущего финансового года</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rPr>
                    <w:t>ДОС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proofErr w:type="spellStart"/>
                  <w:r w:rsidRPr="00927A9C">
                    <w:rPr>
                      <w:rFonts w:ascii="Times New Roman" w:hAnsi="Times New Roman"/>
                      <w:sz w:val="24"/>
                      <w:szCs w:val="24"/>
                    </w:rPr>
                    <w:t>Айсина</w:t>
                  </w:r>
                  <w:proofErr w:type="spellEnd"/>
                  <w:r w:rsidRPr="00927A9C">
                    <w:rPr>
                      <w:rFonts w:ascii="Times New Roman" w:hAnsi="Times New Roman"/>
                      <w:sz w:val="24"/>
                      <w:szCs w:val="24"/>
                    </w:rPr>
                    <w:t xml:space="preserve"> Г.Ж</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Ежемесячно начиная с итогов девяти месяцев</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Style w:val="s0"/>
                      <w:szCs w:val="24"/>
                    </w:rPr>
                  </w:pPr>
                  <w:r w:rsidRPr="00927A9C">
                    <w:rPr>
                      <w:rStyle w:val="s0"/>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Style w:val="s0"/>
                      <w:szCs w:val="24"/>
                    </w:rPr>
                  </w:pPr>
                  <w:r w:rsidRPr="00927A9C">
                    <w:rPr>
                      <w:rStyle w:val="s0"/>
                      <w:szCs w:val="24"/>
                    </w:rPr>
                    <w:t>Аналитическая информация руководству МФ</w:t>
                  </w:r>
                </w:p>
                <w:p w:rsidR="00927A9C" w:rsidRPr="00927A9C" w:rsidRDefault="00927A9C" w:rsidP="00FA50F0">
                  <w:pPr>
                    <w:keepNext/>
                    <w:framePr w:hSpace="180" w:wrap="around" w:vAnchor="text" w:hAnchor="page" w:x="820" w:y="-1424"/>
                    <w:jc w:val="center"/>
                    <w:rPr>
                      <w:rFonts w:ascii="Times New Roman" w:hAnsi="Times New Roman"/>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bCs/>
                      <w:sz w:val="24"/>
                      <w:szCs w:val="24"/>
                    </w:rPr>
                  </w:pPr>
                  <w:r w:rsidRPr="00927A9C">
                    <w:rPr>
                      <w:rFonts w:ascii="Times New Roman" w:hAnsi="Times New Roman"/>
                      <w:bCs/>
                      <w:sz w:val="24"/>
                      <w:szCs w:val="24"/>
                    </w:rPr>
                    <w:t>Исполнено.</w:t>
                  </w:r>
                </w:p>
                <w:p w:rsidR="00927A9C" w:rsidRPr="00927A9C" w:rsidRDefault="00927A9C" w:rsidP="00FA50F0">
                  <w:pPr>
                    <w:keepNext/>
                    <w:framePr w:hSpace="180" w:wrap="around" w:vAnchor="text" w:hAnchor="page" w:x="820" w:y="-1424"/>
                    <w:rPr>
                      <w:rFonts w:ascii="Times New Roman" w:hAnsi="Times New Roman"/>
                      <w:sz w:val="24"/>
                      <w:szCs w:val="24"/>
                    </w:rPr>
                  </w:pPr>
                  <w:r w:rsidRPr="00927A9C">
                    <w:rPr>
                      <w:rFonts w:ascii="Times New Roman" w:hAnsi="Times New Roman"/>
                      <w:sz w:val="24"/>
                      <w:szCs w:val="24"/>
                    </w:rPr>
                    <w:t>Подготовка информации о прогнозе ожидаемого исполнения расходной части бюджета была начата с сентября 2016 года. Также 15.09.2016 г. в госорганы направлено письмо (</w:t>
                  </w:r>
                  <w:r w:rsidRPr="00927A9C">
                    <w:rPr>
                      <w:rFonts w:ascii="Times New Roman" w:hAnsi="Times New Roman"/>
                      <w:i/>
                      <w:sz w:val="20"/>
                      <w:szCs w:val="20"/>
                    </w:rPr>
                    <w:t>№ДОС-3/13158-И</w:t>
                  </w:r>
                  <w:r w:rsidRPr="00927A9C">
                    <w:rPr>
                      <w:rFonts w:ascii="Times New Roman" w:hAnsi="Times New Roman"/>
                      <w:sz w:val="24"/>
                      <w:szCs w:val="24"/>
                    </w:rPr>
                    <w:t xml:space="preserve">) о проведении мониторинга бюджетных средств, выделенных при втором уточнении РБ.  Информация о прогнозе ожидаемого исполнения РБ ежемесячно, а также по запросу, представлялась руководству министерства, в </w:t>
                  </w:r>
                  <w:proofErr w:type="spellStart"/>
                  <w:r w:rsidRPr="00927A9C">
                    <w:rPr>
                      <w:rFonts w:ascii="Times New Roman" w:hAnsi="Times New Roman"/>
                      <w:sz w:val="24"/>
                      <w:szCs w:val="24"/>
                    </w:rPr>
                    <w:t>т.ч</w:t>
                  </w:r>
                  <w:proofErr w:type="spellEnd"/>
                  <w:r w:rsidRPr="00927A9C">
                    <w:rPr>
                      <w:rFonts w:ascii="Times New Roman" w:hAnsi="Times New Roman"/>
                      <w:sz w:val="24"/>
                      <w:szCs w:val="24"/>
                    </w:rPr>
                    <w:t>. курирующему вице-министру.</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rPr>
                    <w:t>2</w:t>
                  </w:r>
                  <w:r w:rsidRPr="00927A9C">
                    <w:rPr>
                      <w:rFonts w:ascii="Times New Roman" w:hAnsi="Times New Roman"/>
                      <w:sz w:val="24"/>
                      <w:szCs w:val="24"/>
                      <w:lang w:val="kk-KZ"/>
                    </w:rPr>
                    <w:t>2</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shd w:val="clear" w:color="auto" w:fill="FFFFFF"/>
                    <w:tabs>
                      <w:tab w:val="left" w:pos="1166"/>
                    </w:tabs>
                    <w:rPr>
                      <w:rFonts w:ascii="Times New Roman" w:hAnsi="Times New Roman"/>
                      <w:color w:val="000000"/>
                      <w:sz w:val="24"/>
                      <w:szCs w:val="24"/>
                    </w:rPr>
                  </w:pPr>
                  <w:r w:rsidRPr="00927A9C">
                    <w:rPr>
                      <w:rFonts w:ascii="Times New Roman" w:hAnsi="Times New Roman"/>
                      <w:color w:val="000000"/>
                      <w:sz w:val="24"/>
                      <w:szCs w:val="24"/>
                    </w:rPr>
                    <w:t>Рассмотрение ходатайств государственных органов о выделении средств из чрезвычайного резерва и из резерва на неотложные затраты Правительства Республики Казахстан по запросам регионов</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rPr>
                    <w:t>ДОС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ind w:firstLine="34"/>
                    <w:jc w:val="center"/>
                    <w:rPr>
                      <w:rFonts w:ascii="Times New Roman" w:hAnsi="Times New Roman"/>
                      <w:sz w:val="24"/>
                      <w:szCs w:val="24"/>
                    </w:rPr>
                  </w:pPr>
                  <w:proofErr w:type="spellStart"/>
                  <w:r w:rsidRPr="00927A9C">
                    <w:rPr>
                      <w:rFonts w:ascii="Times New Roman" w:hAnsi="Times New Roman"/>
                      <w:sz w:val="24"/>
                      <w:szCs w:val="24"/>
                    </w:rPr>
                    <w:t>Мурзатова</w:t>
                  </w:r>
                  <w:proofErr w:type="spellEnd"/>
                  <w:r w:rsidRPr="00927A9C">
                    <w:rPr>
                      <w:rFonts w:ascii="Times New Roman" w:hAnsi="Times New Roman"/>
                      <w:sz w:val="24"/>
                      <w:szCs w:val="24"/>
                    </w:rPr>
                    <w:t xml:space="preserve"> К.М.</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ind w:firstLine="34"/>
                    <w:jc w:val="center"/>
                    <w:rPr>
                      <w:rFonts w:ascii="Times New Roman" w:hAnsi="Times New Roman"/>
                      <w:sz w:val="24"/>
                      <w:szCs w:val="24"/>
                    </w:rPr>
                  </w:pPr>
                  <w:r w:rsidRPr="00927A9C">
                    <w:rPr>
                      <w:rFonts w:ascii="Times New Roman" w:hAnsi="Times New Roman"/>
                      <w:sz w:val="24"/>
                      <w:szCs w:val="24"/>
                    </w:rPr>
                    <w:t>По мере поступления запросов</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ind w:firstLine="34"/>
                    <w:jc w:val="center"/>
                    <w:rPr>
                      <w:rStyle w:val="s0"/>
                      <w:szCs w:val="24"/>
                    </w:rPr>
                  </w:pPr>
                  <w:r w:rsidRPr="00927A9C">
                    <w:rPr>
                      <w:rStyle w:val="s0"/>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ind w:firstLine="34"/>
                    <w:jc w:val="center"/>
                    <w:rPr>
                      <w:rStyle w:val="s0"/>
                      <w:szCs w:val="24"/>
                    </w:rPr>
                  </w:pPr>
                  <w:r w:rsidRPr="00927A9C">
                    <w:rPr>
                      <w:rStyle w:val="s0"/>
                      <w:szCs w:val="24"/>
                    </w:rPr>
                    <w:t>Заключение к ходатайствам</w:t>
                  </w:r>
                </w:p>
                <w:p w:rsidR="00927A9C" w:rsidRPr="00927A9C" w:rsidRDefault="00927A9C" w:rsidP="00FA50F0">
                  <w:pPr>
                    <w:keepNext/>
                    <w:framePr w:hSpace="180" w:wrap="around" w:vAnchor="text" w:hAnchor="page" w:x="820" w:y="-1424"/>
                    <w:ind w:firstLine="34"/>
                    <w:jc w:val="center"/>
                    <w:rPr>
                      <w:rFonts w:ascii="Times New Roman" w:hAnsi="Times New Roman"/>
                      <w:sz w:val="24"/>
                      <w:szCs w:val="24"/>
                    </w:rPr>
                  </w:pPr>
                  <w:r w:rsidRPr="00927A9C">
                    <w:rPr>
                      <w:rStyle w:val="s0"/>
                      <w:szCs w:val="24"/>
                    </w:rPr>
                    <w:t xml:space="preserve">государственных органов </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ind w:firstLine="3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keepNext/>
                    <w:framePr w:hSpace="180" w:wrap="around" w:vAnchor="text" w:hAnchor="page" w:x="820" w:y="-1424"/>
                    <w:ind w:firstLine="34"/>
                    <w:rPr>
                      <w:rFonts w:ascii="Times New Roman" w:hAnsi="Times New Roman"/>
                      <w:sz w:val="24"/>
                      <w:szCs w:val="24"/>
                    </w:rPr>
                  </w:pPr>
                  <w:r w:rsidRPr="00927A9C">
                    <w:rPr>
                      <w:rFonts w:ascii="Times New Roman" w:hAnsi="Times New Roman"/>
                      <w:sz w:val="24"/>
                      <w:szCs w:val="24"/>
                    </w:rPr>
                    <w:t xml:space="preserve">За отчетный год поступило 25 ходатайств о выделении средств из резерва Правительства РК, из них по 17 ходатайствам даны положительные заключения, в </w:t>
                  </w:r>
                  <w:proofErr w:type="spellStart"/>
                  <w:r w:rsidRPr="00927A9C">
                    <w:rPr>
                      <w:rFonts w:ascii="Times New Roman" w:hAnsi="Times New Roman"/>
                      <w:sz w:val="24"/>
                      <w:szCs w:val="24"/>
                    </w:rPr>
                    <w:t>т.ч</w:t>
                  </w:r>
                  <w:proofErr w:type="spellEnd"/>
                  <w:r w:rsidRPr="00927A9C">
                    <w:rPr>
                      <w:rFonts w:ascii="Times New Roman" w:hAnsi="Times New Roman"/>
                      <w:sz w:val="24"/>
                      <w:szCs w:val="24"/>
                    </w:rPr>
                    <w:t xml:space="preserve">. выделение средств </w:t>
                  </w:r>
                </w:p>
                <w:p w:rsidR="00927A9C" w:rsidRPr="00927A9C" w:rsidRDefault="00927A9C" w:rsidP="00FA50F0">
                  <w:pPr>
                    <w:keepNext/>
                    <w:framePr w:hSpace="180" w:wrap="around" w:vAnchor="text" w:hAnchor="page" w:x="820" w:y="-1424"/>
                    <w:ind w:firstLine="34"/>
                    <w:rPr>
                      <w:rFonts w:ascii="Times New Roman" w:hAnsi="Times New Roman"/>
                      <w:sz w:val="24"/>
                      <w:szCs w:val="24"/>
                    </w:rPr>
                  </w:pPr>
                  <w:r w:rsidRPr="00927A9C">
                    <w:rPr>
                      <w:rFonts w:ascii="Times New Roman" w:hAnsi="Times New Roman"/>
                      <w:sz w:val="24"/>
                      <w:szCs w:val="24"/>
                    </w:rPr>
                    <w:t>-ч/з МНЭ – 8 ходатайств;</w:t>
                  </w:r>
                  <w:r w:rsidRPr="00927A9C">
                    <w:rPr>
                      <w:rFonts w:ascii="Times New Roman" w:hAnsi="Times New Roman"/>
                      <w:sz w:val="24"/>
                      <w:szCs w:val="24"/>
                    </w:rPr>
                    <w:br/>
                    <w:t>-ч/з МЭ – 5 ходатайств;</w:t>
                  </w:r>
                  <w:r w:rsidRPr="00927A9C">
                    <w:rPr>
                      <w:rFonts w:ascii="Times New Roman" w:hAnsi="Times New Roman"/>
                      <w:sz w:val="24"/>
                      <w:szCs w:val="24"/>
                    </w:rPr>
                    <w:br/>
                    <w:t>-ч/з МИР – 2 ходатайства; по1 ходатайству ч/з МВД и  МЗСР.</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rPr>
                    <w:t>2</w:t>
                  </w:r>
                  <w:r w:rsidRPr="00927A9C">
                    <w:rPr>
                      <w:rFonts w:ascii="Times New Roman" w:hAnsi="Times New Roman"/>
                      <w:sz w:val="24"/>
                      <w:szCs w:val="24"/>
                      <w:lang w:val="kk-KZ"/>
                    </w:rPr>
                    <w:t>3</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shd w:val="clear" w:color="auto" w:fill="FFFFFF"/>
                    <w:tabs>
                      <w:tab w:val="left" w:pos="1166"/>
                    </w:tabs>
                    <w:rPr>
                      <w:rFonts w:ascii="Times New Roman" w:hAnsi="Times New Roman"/>
                      <w:color w:val="000000"/>
                      <w:sz w:val="24"/>
                      <w:szCs w:val="24"/>
                    </w:rPr>
                  </w:pPr>
                  <w:r w:rsidRPr="00927A9C">
                    <w:rPr>
                      <w:rFonts w:ascii="Times New Roman" w:hAnsi="Times New Roman"/>
                      <w:sz w:val="24"/>
                      <w:szCs w:val="24"/>
                    </w:rPr>
                    <w:t xml:space="preserve">Формирование </w:t>
                  </w:r>
                  <w:r w:rsidRPr="00927A9C">
                    <w:rPr>
                      <w:rFonts w:ascii="Times New Roman" w:hAnsi="Times New Roman"/>
                      <w:sz w:val="24"/>
                      <w:szCs w:val="24"/>
                    </w:rPr>
                    <w:lastRenderedPageBreak/>
                    <w:t xml:space="preserve">отчетности об исполнении консолидированного, государственного, республиканского, местных бюджетов,  краткой аналитической информации об исполнении республиканского бюджета, докладов Министра и слайдов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lastRenderedPageBreak/>
                    <w:t>ДОС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roofErr w:type="spellStart"/>
                  <w:r w:rsidRPr="00927A9C">
                    <w:rPr>
                      <w:szCs w:val="24"/>
                      <w:lang w:eastAsia="en-US"/>
                    </w:rPr>
                    <w:t>Тастубаева</w:t>
                  </w:r>
                  <w:proofErr w:type="spellEnd"/>
                  <w:r w:rsidRPr="00927A9C">
                    <w:rPr>
                      <w:szCs w:val="24"/>
                      <w:lang w:eastAsia="en-US"/>
                    </w:rPr>
                    <w:t xml:space="preserve"> </w:t>
                  </w:r>
                  <w:r w:rsidRPr="00927A9C">
                    <w:rPr>
                      <w:szCs w:val="24"/>
                      <w:lang w:eastAsia="en-US"/>
                    </w:rPr>
                    <w:lastRenderedPageBreak/>
                    <w:t>Г.Б.</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roofErr w:type="spellStart"/>
                  <w:r w:rsidRPr="00927A9C">
                    <w:rPr>
                      <w:szCs w:val="24"/>
                      <w:lang w:eastAsia="en-US"/>
                    </w:rPr>
                    <w:t>Аблаева</w:t>
                  </w:r>
                  <w:proofErr w:type="spellEnd"/>
                  <w:r w:rsidRPr="00927A9C">
                    <w:rPr>
                      <w:szCs w:val="24"/>
                      <w:lang w:eastAsia="en-US"/>
                    </w:rPr>
                    <w:t xml:space="preserve"> М.С.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lastRenderedPageBreak/>
                    <w:t>Ежемесячно,</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lastRenderedPageBreak/>
                    <w:t>25 числа месяца, следующего за отчетным месяцем</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lastRenderedPageBreak/>
                    <w:t>25.12.2016г.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 xml:space="preserve">Отчеты, </w:t>
                  </w:r>
                  <w:r w:rsidRPr="00927A9C">
                    <w:rPr>
                      <w:szCs w:val="24"/>
                      <w:lang w:eastAsia="en-US"/>
                    </w:rPr>
                    <w:lastRenderedPageBreak/>
                    <w:t>аналитическая информация</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ind w:firstLine="34"/>
                    <w:rPr>
                      <w:rFonts w:ascii="Times New Roman" w:hAnsi="Times New Roman"/>
                      <w:sz w:val="24"/>
                      <w:szCs w:val="24"/>
                    </w:rPr>
                  </w:pPr>
                  <w:r w:rsidRPr="00927A9C">
                    <w:rPr>
                      <w:rFonts w:ascii="Times New Roman" w:hAnsi="Times New Roman"/>
                      <w:sz w:val="24"/>
                      <w:szCs w:val="24"/>
                    </w:rPr>
                    <w:lastRenderedPageBreak/>
                    <w:t>Исполнено.</w:t>
                  </w:r>
                </w:p>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lang w:eastAsia="en-US"/>
                    </w:rPr>
                    <w:lastRenderedPageBreak/>
                    <w:t xml:space="preserve">Отчеты </w:t>
                  </w:r>
                  <w:r w:rsidRPr="00927A9C">
                    <w:rPr>
                      <w:szCs w:val="24"/>
                    </w:rPr>
                    <w:t>об исполнении консолидированного, государственного, республиканского, местных бюджетов</w:t>
                  </w:r>
                  <w:r w:rsidRPr="00927A9C">
                    <w:rPr>
                      <w:szCs w:val="24"/>
                      <w:lang w:eastAsia="en-US"/>
                    </w:rPr>
                    <w:t xml:space="preserve"> были сформированы и ежемесячно направлены в КПМ, Счетный комитет по контролю за исполнением РБ и МНЭ, а также для работы структурным подразделениям МФ. </w:t>
                  </w:r>
                  <w:r w:rsidRPr="00927A9C">
                    <w:rPr>
                      <w:szCs w:val="24"/>
                    </w:rPr>
                    <w:t>Краткая аналитическая информация об исполнении РБ</w:t>
                  </w:r>
                  <w:r w:rsidRPr="00927A9C">
                    <w:rPr>
                      <w:szCs w:val="24"/>
                      <w:lang w:eastAsia="en-US"/>
                    </w:rPr>
                    <w:t xml:space="preserve"> с причинами </w:t>
                  </w:r>
                  <w:r w:rsidRPr="00927A9C">
                    <w:rPr>
                      <w:szCs w:val="24"/>
                    </w:rPr>
                    <w:t>неисполнения планов финансирования по платежам</w:t>
                  </w:r>
                  <w:r w:rsidRPr="00927A9C">
                    <w:rPr>
                      <w:szCs w:val="24"/>
                      <w:lang w:eastAsia="en-US"/>
                    </w:rPr>
                    <w:t xml:space="preserve"> :</w:t>
                  </w:r>
                  <w:r w:rsidRPr="00927A9C">
                    <w:rPr>
                      <w:szCs w:val="24"/>
                      <w:lang w:eastAsia="en-US"/>
                    </w:rPr>
                    <w:br/>
                    <w:t xml:space="preserve"> на ежемесячной основе  была размещена на веб-сайте МФ,</w:t>
                  </w:r>
                  <w:r w:rsidRPr="00927A9C">
                    <w:rPr>
                      <w:szCs w:val="24"/>
                      <w:lang w:eastAsia="en-US"/>
                    </w:rPr>
                    <w:br/>
                    <w:t>ежеквартально –</w:t>
                  </w:r>
                  <w:r w:rsidRPr="00927A9C">
                    <w:rPr>
                      <w:szCs w:val="24"/>
                    </w:rPr>
                    <w:t xml:space="preserve"> с причинами неисполнения планов финансирования по платежам,</w:t>
                  </w:r>
                  <w:r w:rsidRPr="00927A9C">
                    <w:rPr>
                      <w:szCs w:val="24"/>
                      <w:lang w:eastAsia="en-US"/>
                    </w:rPr>
                    <w:t xml:space="preserve"> </w:t>
                  </w:r>
                  <w:r w:rsidRPr="00927A9C">
                    <w:rPr>
                      <w:szCs w:val="24"/>
                    </w:rPr>
                    <w:t xml:space="preserve">причинами </w:t>
                  </w:r>
                  <w:proofErr w:type="spellStart"/>
                  <w:r w:rsidRPr="00927A9C">
                    <w:rPr>
                      <w:szCs w:val="24"/>
                    </w:rPr>
                    <w:t>недо</w:t>
                  </w:r>
                  <w:proofErr w:type="spellEnd"/>
                  <w:r w:rsidRPr="00927A9C">
                    <w:rPr>
                      <w:szCs w:val="24"/>
                    </w:rPr>
                    <w:t>-/перевыполнения плана по видам налогов и платежей, информация о реализации</w:t>
                  </w:r>
                  <w:r w:rsidRPr="00927A9C">
                    <w:rPr>
                      <w:bCs/>
                      <w:szCs w:val="24"/>
                    </w:rPr>
                    <w:t xml:space="preserve"> регионами </w:t>
                  </w:r>
                  <w:r w:rsidRPr="00927A9C">
                    <w:rPr>
                      <w:bCs/>
                      <w:szCs w:val="24"/>
                      <w:lang w:eastAsia="en-US"/>
                    </w:rPr>
                    <w:t>целевых трансфертов, выделенных из РБ,</w:t>
                  </w:r>
                  <w:r w:rsidRPr="00927A9C">
                    <w:rPr>
                      <w:szCs w:val="24"/>
                      <w:lang w:eastAsia="en-US"/>
                    </w:rPr>
                    <w:t xml:space="preserve"> ежеквартально направлялась в Правительство РК. Также, с сентября 2016 года справочная информация, аналитические и презентационные материалы руководству МФ к заседаниям Правительства РК, ранее представляемые ежеквартально, формировались ежемесячно, согласно утвержденному Графику </w:t>
                  </w:r>
                  <w:r w:rsidRPr="00927A9C">
                    <w:rPr>
                      <w:szCs w:val="24"/>
                      <w:lang w:eastAsia="en-US"/>
                    </w:rPr>
                    <w:lastRenderedPageBreak/>
                    <w:t>проведения заседаний ПРК на 4й квартал 2016 года.</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rPr>
                    <w:lastRenderedPageBreak/>
                    <w:t>2</w:t>
                  </w:r>
                  <w:r w:rsidRPr="00927A9C">
                    <w:rPr>
                      <w:rFonts w:ascii="Times New Roman" w:hAnsi="Times New Roman"/>
                      <w:sz w:val="24"/>
                      <w:szCs w:val="24"/>
                      <w:lang w:val="kk-KZ"/>
                    </w:rPr>
                    <w:t>4</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shd w:val="clear" w:color="auto" w:fill="FFFFFF"/>
                    <w:tabs>
                      <w:tab w:val="left" w:pos="1166"/>
                    </w:tabs>
                    <w:rPr>
                      <w:rFonts w:ascii="Times New Roman" w:hAnsi="Times New Roman"/>
                      <w:color w:val="000000"/>
                      <w:sz w:val="24"/>
                      <w:szCs w:val="24"/>
                    </w:rPr>
                  </w:pPr>
                  <w:r w:rsidRPr="00927A9C">
                    <w:rPr>
                      <w:rFonts w:ascii="Times New Roman" w:hAnsi="Times New Roman"/>
                      <w:color w:val="000000"/>
                      <w:sz w:val="24"/>
                      <w:szCs w:val="24"/>
                    </w:rPr>
                    <w:t>Формирование отчетов об исполнении республиканских бюджетных инвестиционных проектов (в разрезе объектов), целевых трансфертов на развитие и кредитов нижестоящим бюджетам.</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ДОС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Тастубаева</w:t>
                  </w:r>
                  <w:proofErr w:type="spellEnd"/>
                  <w:r w:rsidRPr="00927A9C">
                    <w:rPr>
                      <w:rFonts w:ascii="Times New Roman" w:hAnsi="Times New Roman"/>
                      <w:sz w:val="24"/>
                      <w:szCs w:val="24"/>
                    </w:rPr>
                    <w:t xml:space="preserve"> Г.Б.</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Ежемесячно,</w:t>
                  </w:r>
                </w:p>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25 числа </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25.12.2016г.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Отчеты</w:t>
                  </w:r>
                </w:p>
                <w:p w:rsidR="00927A9C" w:rsidRPr="00927A9C" w:rsidRDefault="00927A9C" w:rsidP="00FA50F0">
                  <w:pPr>
                    <w:keepNext/>
                    <w:framePr w:hSpace="180" w:wrap="around" w:vAnchor="text" w:hAnchor="page" w:x="820" w:y="-1424"/>
                    <w:jc w:val="center"/>
                    <w:rPr>
                      <w:rFonts w:ascii="Times New Roman" w:hAnsi="Times New Roman"/>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keepNext/>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Отчеты об исполнении республиканских </w:t>
                  </w:r>
                  <w:proofErr w:type="spellStart"/>
                  <w:r w:rsidRPr="00927A9C">
                    <w:rPr>
                      <w:rFonts w:ascii="Times New Roman" w:hAnsi="Times New Roman"/>
                      <w:sz w:val="24"/>
                      <w:szCs w:val="24"/>
                    </w:rPr>
                    <w:t>БИПов</w:t>
                  </w:r>
                  <w:proofErr w:type="spellEnd"/>
                  <w:r w:rsidRPr="00927A9C">
                    <w:rPr>
                      <w:rFonts w:ascii="Times New Roman" w:hAnsi="Times New Roman"/>
                      <w:sz w:val="24"/>
                      <w:szCs w:val="24"/>
                    </w:rPr>
                    <w:t>, целевых трансфертов на развитие и кредитов МИО сформированы (2 вида отчета) и ежемесячно и в установленные сроки были направлены в  МНЭ, Счетный комитет по контролю за исполнением РБ, а также руководству МФ.</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rPr>
                    <w:t>2</w:t>
                  </w:r>
                  <w:r w:rsidRPr="00927A9C">
                    <w:rPr>
                      <w:rFonts w:ascii="Times New Roman" w:hAnsi="Times New Roman"/>
                      <w:sz w:val="24"/>
                      <w:szCs w:val="24"/>
                      <w:lang w:val="kk-KZ"/>
                    </w:rPr>
                    <w:t>5</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shd w:val="clear" w:color="auto" w:fill="FFFFFF"/>
                    <w:tabs>
                      <w:tab w:val="left" w:pos="1166"/>
                    </w:tabs>
                    <w:rPr>
                      <w:rFonts w:ascii="Times New Roman" w:hAnsi="Times New Roman"/>
                      <w:sz w:val="24"/>
                      <w:szCs w:val="24"/>
                    </w:rPr>
                  </w:pPr>
                  <w:r w:rsidRPr="00927A9C">
                    <w:rPr>
                      <w:rFonts w:ascii="Times New Roman" w:hAnsi="Times New Roman"/>
                      <w:color w:val="000000"/>
                      <w:sz w:val="24"/>
                      <w:szCs w:val="24"/>
                    </w:rPr>
                    <w:t>Формирование и мониторинг отчетов о кредиторской и дебиторской задолженностях государственного, республиканского и местных бюджетов.</w:t>
                  </w:r>
                  <w:r w:rsidRPr="00927A9C">
                    <w:rPr>
                      <w:rFonts w:ascii="Times New Roman" w:hAnsi="Times New Roman"/>
                      <w:sz w:val="24"/>
                      <w:szCs w:val="24"/>
                    </w:rPr>
                    <w:t xml:space="preserve">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ДОС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proofErr w:type="spellStart"/>
                  <w:r w:rsidRPr="00927A9C">
                    <w:rPr>
                      <w:rFonts w:ascii="Times New Roman" w:hAnsi="Times New Roman"/>
                      <w:sz w:val="24"/>
                      <w:szCs w:val="24"/>
                    </w:rPr>
                    <w:t>Тастубаева</w:t>
                  </w:r>
                  <w:proofErr w:type="spellEnd"/>
                  <w:r w:rsidRPr="00927A9C">
                    <w:rPr>
                      <w:rFonts w:ascii="Times New Roman" w:hAnsi="Times New Roman"/>
                      <w:sz w:val="24"/>
                      <w:szCs w:val="24"/>
                    </w:rPr>
                    <w:t xml:space="preserve"> Г.Б.</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Ежеквартально, на 1 июля –</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не позднее 1 сентября, за отчетный финансовый год- до 25 февраля, следующего за отчетным периодом</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Style w:val="s0"/>
                      <w:szCs w:val="24"/>
                    </w:rPr>
                  </w:pPr>
                  <w:r w:rsidRPr="00927A9C">
                    <w:rPr>
                      <w:rStyle w:val="s0"/>
                      <w:szCs w:val="24"/>
                    </w:rPr>
                    <w:t>25.01.2016г.</w:t>
                  </w:r>
                </w:p>
                <w:p w:rsidR="00927A9C" w:rsidRPr="00927A9C" w:rsidRDefault="00927A9C" w:rsidP="00FA50F0">
                  <w:pPr>
                    <w:keepNext/>
                    <w:framePr w:hSpace="180" w:wrap="around" w:vAnchor="text" w:hAnchor="page" w:x="820" w:y="-1424"/>
                    <w:widowControl w:val="0"/>
                    <w:jc w:val="center"/>
                    <w:rPr>
                      <w:rStyle w:val="s0"/>
                      <w:szCs w:val="24"/>
                    </w:rPr>
                  </w:pPr>
                  <w:r w:rsidRPr="00927A9C">
                    <w:rPr>
                      <w:rStyle w:val="s0"/>
                      <w:szCs w:val="24"/>
                    </w:rPr>
                    <w:t>25.04.2016г.</w:t>
                  </w:r>
                </w:p>
                <w:p w:rsidR="00927A9C" w:rsidRPr="00927A9C" w:rsidRDefault="00927A9C" w:rsidP="00FA50F0">
                  <w:pPr>
                    <w:keepNext/>
                    <w:framePr w:hSpace="180" w:wrap="around" w:vAnchor="text" w:hAnchor="page" w:x="820" w:y="-1424"/>
                    <w:widowControl w:val="0"/>
                    <w:jc w:val="center"/>
                    <w:rPr>
                      <w:rStyle w:val="s0"/>
                      <w:szCs w:val="24"/>
                    </w:rPr>
                  </w:pPr>
                  <w:r w:rsidRPr="00927A9C">
                    <w:rPr>
                      <w:rStyle w:val="s0"/>
                      <w:szCs w:val="24"/>
                    </w:rPr>
                    <w:t>25.07.2016г.</w:t>
                  </w:r>
                </w:p>
                <w:p w:rsidR="00927A9C" w:rsidRPr="00927A9C" w:rsidRDefault="00927A9C" w:rsidP="00FA50F0">
                  <w:pPr>
                    <w:keepNext/>
                    <w:framePr w:hSpace="180" w:wrap="around" w:vAnchor="text" w:hAnchor="page" w:x="820" w:y="-1424"/>
                    <w:widowControl w:val="0"/>
                    <w:jc w:val="center"/>
                    <w:rPr>
                      <w:rStyle w:val="s0"/>
                      <w:szCs w:val="24"/>
                    </w:rPr>
                  </w:pPr>
                  <w:r w:rsidRPr="00927A9C">
                    <w:rPr>
                      <w:rStyle w:val="s0"/>
                      <w:szCs w:val="24"/>
                    </w:rPr>
                    <w:t>25.12.2016г.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Style w:val="s0"/>
                      <w:szCs w:val="24"/>
                    </w:rPr>
                  </w:pPr>
                  <w:r w:rsidRPr="00927A9C">
                    <w:rPr>
                      <w:rStyle w:val="s0"/>
                      <w:szCs w:val="24"/>
                    </w:rPr>
                    <w:t>Отчеты</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Отчеты были сформированы и в установленные сроки направлены  в Счетный комитет по контролю за исполнением РБ и структурным подразделениям МФ:</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годовые – по итогам 2015 года; а также ежеквартальные – в количестве 3 отчетов. Данные по отчету за 4-й квартал будут учтены в следующем году.</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rPr>
                    <w:t>2</w:t>
                  </w:r>
                  <w:r w:rsidRPr="00927A9C">
                    <w:rPr>
                      <w:rFonts w:ascii="Times New Roman" w:hAnsi="Times New Roman"/>
                      <w:sz w:val="24"/>
                      <w:szCs w:val="24"/>
                      <w:lang w:val="kk-KZ"/>
                    </w:rPr>
                    <w:t>6</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shd w:val="clear" w:color="auto" w:fill="FFFFFF"/>
                    <w:tabs>
                      <w:tab w:val="left" w:pos="1166"/>
                    </w:tabs>
                    <w:rPr>
                      <w:rFonts w:ascii="Times New Roman" w:hAnsi="Times New Roman"/>
                      <w:color w:val="000000"/>
                      <w:sz w:val="24"/>
                      <w:szCs w:val="24"/>
                    </w:rPr>
                  </w:pPr>
                  <w:r w:rsidRPr="00927A9C">
                    <w:rPr>
                      <w:rFonts w:ascii="Times New Roman" w:hAnsi="Times New Roman"/>
                      <w:color w:val="000000"/>
                      <w:sz w:val="24"/>
                      <w:szCs w:val="24"/>
                    </w:rPr>
                    <w:t>Формирование и мониторинг отчетов:</w:t>
                  </w:r>
                </w:p>
                <w:p w:rsidR="00927A9C" w:rsidRPr="00927A9C" w:rsidRDefault="00927A9C" w:rsidP="00FA50F0">
                  <w:pPr>
                    <w:framePr w:hSpace="180" w:wrap="around" w:vAnchor="text" w:hAnchor="page" w:x="820" w:y="-1424"/>
                    <w:shd w:val="clear" w:color="auto" w:fill="FFFFFF"/>
                    <w:tabs>
                      <w:tab w:val="left" w:pos="1166"/>
                    </w:tabs>
                    <w:rPr>
                      <w:rFonts w:ascii="Times New Roman" w:hAnsi="Times New Roman"/>
                      <w:sz w:val="24"/>
                      <w:szCs w:val="24"/>
                    </w:rPr>
                  </w:pPr>
                  <w:r w:rsidRPr="00927A9C">
                    <w:rPr>
                      <w:rFonts w:ascii="Times New Roman" w:hAnsi="Times New Roman"/>
                      <w:color w:val="000000"/>
                      <w:sz w:val="24"/>
                      <w:szCs w:val="24"/>
                    </w:rPr>
                    <w:t>-</w:t>
                  </w:r>
                  <w:r w:rsidRPr="00927A9C">
                    <w:rPr>
                      <w:rFonts w:ascii="Times New Roman" w:hAnsi="Times New Roman"/>
                      <w:sz w:val="24"/>
                      <w:szCs w:val="24"/>
                    </w:rPr>
                    <w:t xml:space="preserve"> об исполнении планов поступлений и расходов денег от реализации товаров (работ, услуг);</w:t>
                  </w:r>
                  <w:bookmarkStart w:id="2" w:name="z1754"/>
                  <w:bookmarkEnd w:id="2"/>
                </w:p>
                <w:p w:rsidR="00927A9C" w:rsidRPr="00927A9C" w:rsidRDefault="00927A9C" w:rsidP="00FA50F0">
                  <w:pPr>
                    <w:framePr w:hSpace="180" w:wrap="around" w:vAnchor="text" w:hAnchor="page" w:x="820" w:y="-1424"/>
                    <w:shd w:val="clear" w:color="auto" w:fill="FFFFFF"/>
                    <w:tabs>
                      <w:tab w:val="left" w:pos="1166"/>
                    </w:tabs>
                    <w:rPr>
                      <w:rFonts w:ascii="Times New Roman" w:hAnsi="Times New Roman"/>
                      <w:color w:val="000000"/>
                      <w:sz w:val="24"/>
                      <w:szCs w:val="24"/>
                    </w:rPr>
                  </w:pPr>
                  <w:r w:rsidRPr="00927A9C">
                    <w:rPr>
                      <w:rFonts w:ascii="Times New Roman" w:hAnsi="Times New Roman"/>
                      <w:sz w:val="24"/>
                      <w:szCs w:val="24"/>
                    </w:rPr>
                    <w:t xml:space="preserve">- о поступлении и расходовании денег от филантропической </w:t>
                  </w:r>
                  <w:r w:rsidRPr="00927A9C">
                    <w:rPr>
                      <w:rFonts w:ascii="Times New Roman" w:hAnsi="Times New Roman"/>
                      <w:sz w:val="24"/>
                      <w:szCs w:val="24"/>
                    </w:rPr>
                    <w:lastRenderedPageBreak/>
                    <w:t>деятельности и (или) спонсорской деятельности, и (или) меценатской деятельности.</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lastRenderedPageBreak/>
                    <w:t>ДОС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proofErr w:type="spellStart"/>
                  <w:r w:rsidRPr="00927A9C">
                    <w:rPr>
                      <w:rFonts w:ascii="Times New Roman" w:hAnsi="Times New Roman"/>
                      <w:sz w:val="24"/>
                      <w:szCs w:val="24"/>
                    </w:rPr>
                    <w:t>Тастубаева</w:t>
                  </w:r>
                  <w:proofErr w:type="spellEnd"/>
                  <w:r w:rsidRPr="00927A9C">
                    <w:rPr>
                      <w:rFonts w:ascii="Times New Roman" w:hAnsi="Times New Roman"/>
                      <w:sz w:val="24"/>
                      <w:szCs w:val="24"/>
                    </w:rPr>
                    <w:t xml:space="preserve"> Г.Б.</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Два раза в год,</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на 1 июля -25 августа,</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за год- 1 марта года, следующего за отчетным финансовым годом</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Style w:val="s0"/>
                      <w:szCs w:val="24"/>
                    </w:rPr>
                  </w:pPr>
                  <w:r w:rsidRPr="00927A9C">
                    <w:rPr>
                      <w:rStyle w:val="s0"/>
                      <w:szCs w:val="24"/>
                    </w:rPr>
                    <w:t>01.03.2016г.</w:t>
                  </w:r>
                </w:p>
                <w:p w:rsidR="00927A9C" w:rsidRPr="00927A9C" w:rsidRDefault="00927A9C" w:rsidP="00FA50F0">
                  <w:pPr>
                    <w:keepNext/>
                    <w:framePr w:hSpace="180" w:wrap="around" w:vAnchor="text" w:hAnchor="page" w:x="820" w:y="-1424"/>
                    <w:jc w:val="center"/>
                    <w:rPr>
                      <w:rStyle w:val="s0"/>
                      <w:szCs w:val="24"/>
                    </w:rPr>
                  </w:pPr>
                  <w:r w:rsidRPr="00927A9C">
                    <w:rPr>
                      <w:rStyle w:val="s0"/>
                      <w:szCs w:val="24"/>
                    </w:rPr>
                    <w:t>25.08.2016г.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Style w:val="s0"/>
                      <w:szCs w:val="24"/>
                    </w:rPr>
                    <w:t>Отчеты</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keepNext/>
                    <w:framePr w:hSpace="180" w:wrap="around" w:vAnchor="text" w:hAnchor="page" w:x="820" w:y="-1424"/>
                    <w:rPr>
                      <w:rFonts w:ascii="Times New Roman" w:hAnsi="Times New Roman"/>
                      <w:sz w:val="24"/>
                      <w:szCs w:val="24"/>
                    </w:rPr>
                  </w:pPr>
                  <w:r w:rsidRPr="00927A9C">
                    <w:rPr>
                      <w:rFonts w:ascii="Times New Roman" w:hAnsi="Times New Roman"/>
                      <w:sz w:val="24"/>
                      <w:szCs w:val="24"/>
                    </w:rPr>
                    <w:t>Отчеты были сформированы и в установленные сроки направлены  в Счетный комитет по контролю за исполнением РБ и структурным подразделениям МФ: за первое полугодие – до 25 августа, данные по годовому отчету будут учтены в следующем году.</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rPr>
                    <w:lastRenderedPageBreak/>
                    <w:t>2</w:t>
                  </w:r>
                  <w:r w:rsidRPr="00927A9C">
                    <w:rPr>
                      <w:rFonts w:ascii="Times New Roman" w:hAnsi="Times New Roman"/>
                      <w:sz w:val="24"/>
                      <w:szCs w:val="24"/>
                      <w:lang w:val="kk-KZ"/>
                    </w:rPr>
                    <w:t>7</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jc w:val="left"/>
                    <w:rPr>
                      <w:rFonts w:ascii="Times New Roman" w:hAnsi="Times New Roman"/>
                      <w:sz w:val="24"/>
                      <w:szCs w:val="24"/>
                    </w:rPr>
                  </w:pPr>
                  <w:r w:rsidRPr="00927A9C">
                    <w:rPr>
                      <w:rFonts w:ascii="Times New Roman" w:hAnsi="Times New Roman"/>
                      <w:sz w:val="24"/>
                      <w:szCs w:val="24"/>
                    </w:rPr>
                    <w:t>Формирование годового отчета об исполнении республиканского бюджета за 2015 год</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lang w:eastAsia="en-US"/>
                    </w:rPr>
                  </w:pPr>
                  <w:r w:rsidRPr="00927A9C">
                    <w:rPr>
                      <w:szCs w:val="24"/>
                      <w:lang w:eastAsia="en-US"/>
                    </w:rPr>
                    <w:t>ДОС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Рахметова М.К.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Ежегодно,</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до 1 апреля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31.03.2016г.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Отчет</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lang w:eastAsia="en-US"/>
                    </w:rPr>
                    <w:t>Исполнено.</w:t>
                  </w:r>
                </w:p>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lang w:eastAsia="en-US"/>
                    </w:rPr>
                    <w:t>Проект годового отчета об исполнении РБ  своевременно сформирован и направлен в КПМ РК (</w:t>
                  </w:r>
                  <w:r w:rsidRPr="00927A9C">
                    <w:rPr>
                      <w:i/>
                      <w:sz w:val="20"/>
                      <w:lang w:eastAsia="en-US"/>
                    </w:rPr>
                    <w:t>письмо от 31.03.2016г.  №ДОС-2-37629//947-4467)</w:t>
                  </w:r>
                  <w:r w:rsidRPr="00927A9C">
                    <w:rPr>
                      <w:szCs w:val="24"/>
                      <w:lang w:eastAsia="en-US"/>
                    </w:rPr>
                    <w:t>. При этом, в рамках защиты годового отчета в Парламент РК на запросы депутатов направлено 16 писем, в АРБП и АО направлено 9 писем.</w:t>
                  </w:r>
                  <w:r w:rsidRPr="00927A9C">
                    <w:rPr>
                      <w:szCs w:val="24"/>
                    </w:rPr>
                    <w:t xml:space="preserve"> </w:t>
                  </w:r>
                  <w:r w:rsidRPr="00927A9C">
                    <w:rPr>
                      <w:szCs w:val="24"/>
                      <w:lang w:eastAsia="en-US"/>
                    </w:rPr>
                    <w:t xml:space="preserve">Разработан План мероприятий по решению системных вопросов, выявленных в ходе рассмотрения годового отчета в Парламенте РК </w:t>
                  </w:r>
                </w:p>
                <w:p w:rsidR="00927A9C" w:rsidRPr="00927A9C" w:rsidRDefault="00927A9C" w:rsidP="00FA50F0">
                  <w:pPr>
                    <w:pStyle w:val="a5"/>
                    <w:framePr w:hSpace="180" w:wrap="around" w:vAnchor="text" w:hAnchor="page" w:x="820" w:y="-1424"/>
                    <w:spacing w:before="0" w:beforeAutospacing="0" w:after="0" w:afterAutospacing="0"/>
                    <w:jc w:val="both"/>
                    <w:rPr>
                      <w:szCs w:val="24"/>
                      <w:u w:val="single"/>
                      <w:lang w:eastAsia="en-US"/>
                    </w:rPr>
                  </w:pPr>
                  <w:r w:rsidRPr="00927A9C">
                    <w:rPr>
                      <w:szCs w:val="24"/>
                    </w:rPr>
                    <w:t xml:space="preserve">Также подготовлена </w:t>
                  </w:r>
                  <w:r w:rsidRPr="00927A9C">
                    <w:rPr>
                      <w:szCs w:val="24"/>
                      <w:lang w:eastAsia="en-US"/>
                    </w:rPr>
                    <w:t xml:space="preserve"> и направлена в ПРК</w:t>
                  </w:r>
                  <w:r w:rsidRPr="00927A9C">
                    <w:rPr>
                      <w:szCs w:val="24"/>
                    </w:rPr>
                    <w:t xml:space="preserve"> и</w:t>
                  </w:r>
                  <w:r w:rsidRPr="00927A9C">
                    <w:rPr>
                      <w:szCs w:val="24"/>
                      <w:lang w:eastAsia="en-US"/>
                    </w:rPr>
                    <w:t>нформация по рекомендациям Парламента РК- (</w:t>
                  </w:r>
                  <w:r w:rsidRPr="00927A9C">
                    <w:rPr>
                      <w:i/>
                      <w:sz w:val="20"/>
                      <w:lang w:eastAsia="en-US"/>
                    </w:rPr>
                    <w:t xml:space="preserve">№ДОС-2-18957//20-33/2085-13018 от 13.09.2016г., </w:t>
                  </w:r>
                  <w:r w:rsidRPr="00927A9C">
                    <w:rPr>
                      <w:i/>
                      <w:sz w:val="20"/>
                    </w:rPr>
                    <w:t xml:space="preserve"> </w:t>
                  </w:r>
                  <w:r w:rsidRPr="00927A9C">
                    <w:rPr>
                      <w:i/>
                      <w:sz w:val="20"/>
                      <w:lang w:eastAsia="en-US"/>
                    </w:rPr>
                    <w:t>№ ДОС-2-18957//20-33/2085,1,1-15773 от 1.11.2016г</w:t>
                  </w:r>
                  <w:r w:rsidRPr="00927A9C">
                    <w:rPr>
                      <w:szCs w:val="24"/>
                      <w:lang w:eastAsia="en-US"/>
                    </w:rPr>
                    <w:t>.); по рекомендациям Счетного комитета – (</w:t>
                  </w:r>
                  <w:r w:rsidRPr="00927A9C">
                    <w:rPr>
                      <w:i/>
                      <w:sz w:val="20"/>
                      <w:lang w:eastAsia="en-US"/>
                    </w:rPr>
                    <w:t>№ДОС-2-15972//20-33/1598-14013 от 30.09.2016г.;</w:t>
                  </w:r>
                  <w:r w:rsidRPr="00927A9C">
                    <w:rPr>
                      <w:i/>
                      <w:sz w:val="20"/>
                    </w:rPr>
                    <w:t xml:space="preserve"> </w:t>
                  </w:r>
                  <w:r w:rsidRPr="00927A9C">
                    <w:rPr>
                      <w:i/>
                      <w:sz w:val="20"/>
                      <w:lang w:eastAsia="en-US"/>
                    </w:rPr>
                    <w:t>№ ДОС-2-15972//20-33//1598-14013 от 1.10.2016г).</w:t>
                  </w:r>
                  <w:r w:rsidRPr="00927A9C">
                    <w:rPr>
                      <w:szCs w:val="24"/>
                      <w:lang w:eastAsia="en-US"/>
                    </w:rPr>
                    <w:br/>
                    <w:t>Справочно: годовой отчет об исполнении республиканского бюджета за 2016 год утвержден постановлением Парламента РК от 17.06.2016 г. № 3-VI ПРК.</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rPr>
                    <w:lastRenderedPageBreak/>
                    <w:t>2</w:t>
                  </w:r>
                  <w:r w:rsidRPr="00927A9C">
                    <w:rPr>
                      <w:rFonts w:ascii="Times New Roman" w:hAnsi="Times New Roman"/>
                      <w:sz w:val="24"/>
                      <w:szCs w:val="24"/>
                      <w:lang w:val="kk-KZ"/>
                    </w:rPr>
                    <w:t>8</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jc w:val="left"/>
                    <w:rPr>
                      <w:rFonts w:ascii="Times New Roman" w:hAnsi="Times New Roman"/>
                      <w:sz w:val="24"/>
                      <w:szCs w:val="24"/>
                      <w:lang w:val="kk-KZ"/>
                    </w:rPr>
                  </w:pPr>
                  <w:r w:rsidRPr="00927A9C">
                    <w:rPr>
                      <w:rFonts w:ascii="Times New Roman" w:hAnsi="Times New Roman"/>
                      <w:sz w:val="24"/>
                      <w:szCs w:val="24"/>
                      <w:lang w:val="kk-KZ"/>
                    </w:rPr>
                    <w:t>Ведение статистики государственных финансов</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outlineLvl w:val="2"/>
                    <w:rPr>
                      <w:rFonts w:ascii="Times New Roman" w:hAnsi="Times New Roman"/>
                      <w:sz w:val="24"/>
                      <w:szCs w:val="24"/>
                      <w:lang w:val="kk-KZ"/>
                    </w:rPr>
                  </w:pPr>
                  <w:r w:rsidRPr="00927A9C">
                    <w:rPr>
                      <w:rFonts w:ascii="Times New Roman" w:hAnsi="Times New Roman"/>
                      <w:sz w:val="24"/>
                      <w:szCs w:val="24"/>
                    </w:rPr>
                    <w:t>ДОС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outlineLvl w:val="2"/>
                    <w:rPr>
                      <w:rFonts w:ascii="Times New Roman" w:hAnsi="Times New Roman"/>
                      <w:sz w:val="24"/>
                      <w:szCs w:val="24"/>
                    </w:rPr>
                  </w:pPr>
                  <w:r w:rsidRPr="00927A9C">
                    <w:rPr>
                      <w:rFonts w:ascii="Times New Roman" w:hAnsi="Times New Roman"/>
                      <w:sz w:val="24"/>
                      <w:szCs w:val="24"/>
                    </w:rPr>
                    <w:t>Рахметова М.К.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outlineLvl w:val="2"/>
                    <w:rPr>
                      <w:rFonts w:ascii="Times New Roman" w:hAnsi="Times New Roman"/>
                      <w:sz w:val="24"/>
                      <w:szCs w:val="24"/>
                    </w:rPr>
                  </w:pPr>
                  <w:r w:rsidRPr="00927A9C">
                    <w:rPr>
                      <w:rFonts w:ascii="Times New Roman" w:hAnsi="Times New Roman"/>
                      <w:sz w:val="24"/>
                      <w:szCs w:val="24"/>
                    </w:rPr>
                    <w:t>Ежемесячно, ежеквартально, ежегодно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Style w:val="s0"/>
                      <w:szCs w:val="24"/>
                    </w:rPr>
                  </w:pPr>
                  <w:r w:rsidRPr="00927A9C">
                    <w:rPr>
                      <w:rStyle w:val="s0"/>
                      <w:szCs w:val="24"/>
                    </w:rPr>
                    <w:t>25.01.2016г.</w:t>
                  </w:r>
                </w:p>
                <w:p w:rsidR="00927A9C" w:rsidRPr="00927A9C" w:rsidRDefault="00927A9C" w:rsidP="00FA50F0">
                  <w:pPr>
                    <w:keepNext/>
                    <w:framePr w:hSpace="180" w:wrap="around" w:vAnchor="text" w:hAnchor="page" w:x="820" w:y="-1424"/>
                    <w:widowControl w:val="0"/>
                    <w:jc w:val="center"/>
                    <w:rPr>
                      <w:rStyle w:val="s0"/>
                      <w:szCs w:val="24"/>
                    </w:rPr>
                  </w:pPr>
                  <w:r w:rsidRPr="00927A9C">
                    <w:rPr>
                      <w:rStyle w:val="s0"/>
                      <w:szCs w:val="24"/>
                    </w:rPr>
                    <w:t>25.04.2016г.</w:t>
                  </w:r>
                </w:p>
                <w:p w:rsidR="00927A9C" w:rsidRPr="00927A9C" w:rsidRDefault="00927A9C" w:rsidP="00FA50F0">
                  <w:pPr>
                    <w:keepNext/>
                    <w:framePr w:hSpace="180" w:wrap="around" w:vAnchor="text" w:hAnchor="page" w:x="820" w:y="-1424"/>
                    <w:widowControl w:val="0"/>
                    <w:jc w:val="center"/>
                    <w:rPr>
                      <w:rStyle w:val="s0"/>
                      <w:szCs w:val="24"/>
                    </w:rPr>
                  </w:pPr>
                  <w:r w:rsidRPr="00927A9C">
                    <w:rPr>
                      <w:rStyle w:val="s0"/>
                      <w:szCs w:val="24"/>
                    </w:rPr>
                    <w:t>25.07.2016г.</w:t>
                  </w:r>
                </w:p>
                <w:p w:rsidR="00927A9C" w:rsidRPr="00927A9C" w:rsidRDefault="00927A9C" w:rsidP="00FA50F0">
                  <w:pPr>
                    <w:keepNext/>
                    <w:framePr w:hSpace="180" w:wrap="around" w:vAnchor="text" w:hAnchor="page" w:x="820" w:y="-1424"/>
                    <w:jc w:val="center"/>
                    <w:outlineLvl w:val="2"/>
                    <w:rPr>
                      <w:rFonts w:ascii="Times New Roman" w:hAnsi="Times New Roman"/>
                      <w:sz w:val="24"/>
                      <w:szCs w:val="24"/>
                    </w:rPr>
                  </w:pPr>
                  <w:r w:rsidRPr="00927A9C">
                    <w:rPr>
                      <w:rStyle w:val="s0"/>
                      <w:szCs w:val="24"/>
                    </w:rPr>
                    <w:t>25.12.2016г.</w:t>
                  </w:r>
                </w:p>
                <w:p w:rsidR="00927A9C" w:rsidRPr="00927A9C" w:rsidRDefault="00927A9C" w:rsidP="00FA50F0">
                  <w:pPr>
                    <w:keepNext/>
                    <w:framePr w:hSpace="180" w:wrap="around" w:vAnchor="text" w:hAnchor="page" w:x="820" w:y="-1424"/>
                    <w:jc w:val="center"/>
                    <w:outlineLvl w:val="2"/>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outlineLvl w:val="2"/>
                    <w:rPr>
                      <w:rFonts w:ascii="Times New Roman" w:hAnsi="Times New Roman"/>
                      <w:sz w:val="24"/>
                      <w:szCs w:val="24"/>
                    </w:rPr>
                  </w:pPr>
                  <w:r w:rsidRPr="00927A9C">
                    <w:rPr>
                      <w:rFonts w:ascii="Times New Roman" w:hAnsi="Times New Roman"/>
                      <w:sz w:val="24"/>
                      <w:szCs w:val="24"/>
                    </w:rPr>
                    <w:t>Отчеты</w:t>
                  </w:r>
                </w:p>
                <w:p w:rsidR="00927A9C" w:rsidRPr="00927A9C" w:rsidRDefault="00927A9C" w:rsidP="00FA50F0">
                  <w:pPr>
                    <w:keepNext/>
                    <w:framePr w:hSpace="180" w:wrap="around" w:vAnchor="text" w:hAnchor="page" w:x="820" w:y="-1424"/>
                    <w:jc w:val="center"/>
                    <w:rPr>
                      <w:rFonts w:ascii="Times New Roman" w:hAnsi="Times New Roman"/>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keepNext/>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Своевременно была подготовлена и направлена согласно установленным срокам информация по статистике </w:t>
                  </w:r>
                  <w:proofErr w:type="spellStart"/>
                  <w:r w:rsidRPr="00927A9C">
                    <w:rPr>
                      <w:rFonts w:ascii="Times New Roman" w:hAnsi="Times New Roman"/>
                      <w:sz w:val="24"/>
                      <w:szCs w:val="24"/>
                    </w:rPr>
                    <w:t>гос.финансов</w:t>
                  </w:r>
                  <w:proofErr w:type="spellEnd"/>
                  <w:r w:rsidRPr="00927A9C">
                    <w:rPr>
                      <w:rFonts w:ascii="Times New Roman" w:hAnsi="Times New Roman"/>
                      <w:sz w:val="24"/>
                      <w:szCs w:val="24"/>
                    </w:rPr>
                    <w:t xml:space="preserve"> в МНЭ, </w:t>
                  </w:r>
                  <w:proofErr w:type="spellStart"/>
                  <w:r w:rsidRPr="00927A9C">
                    <w:rPr>
                      <w:rFonts w:ascii="Times New Roman" w:hAnsi="Times New Roman"/>
                      <w:sz w:val="24"/>
                      <w:szCs w:val="24"/>
                    </w:rPr>
                    <w:t>Нацбанк</w:t>
                  </w:r>
                  <w:proofErr w:type="spellEnd"/>
                  <w:r w:rsidRPr="00927A9C">
                    <w:rPr>
                      <w:rFonts w:ascii="Times New Roman" w:hAnsi="Times New Roman"/>
                      <w:sz w:val="24"/>
                      <w:szCs w:val="24"/>
                    </w:rPr>
                    <w:t xml:space="preserve"> РК, в МВФ и ЕЭК, а также рейтинговым агентствам. Для МВФ также  направлены данные за 2014-2015 годы для публикации в ежеквартальном и годовом между-народных финансовых сборниках - IFS, </w:t>
                  </w:r>
                  <w:r w:rsidRPr="00927A9C">
                    <w:rPr>
                      <w:rFonts w:ascii="Times New Roman" w:hAnsi="Times New Roman"/>
                      <w:sz w:val="24"/>
                      <w:szCs w:val="24"/>
                      <w:lang w:val="en-US"/>
                    </w:rPr>
                    <w:t>J</w:t>
                  </w:r>
                  <w:r w:rsidRPr="00927A9C">
                    <w:rPr>
                      <w:rFonts w:ascii="Times New Roman" w:hAnsi="Times New Roman"/>
                      <w:sz w:val="24"/>
                      <w:szCs w:val="24"/>
                    </w:rPr>
                    <w:t>FS.</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lang w:val="kk-KZ"/>
                    </w:rPr>
                    <w:t>29</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ind w:firstLine="34"/>
                    <w:rPr>
                      <w:rFonts w:ascii="Times New Roman" w:hAnsi="Times New Roman"/>
                      <w:sz w:val="24"/>
                      <w:szCs w:val="24"/>
                      <w:lang w:eastAsia="ru-RU"/>
                    </w:rPr>
                  </w:pPr>
                  <w:r w:rsidRPr="00927A9C">
                    <w:rPr>
                      <w:rFonts w:ascii="Times New Roman" w:hAnsi="Times New Roman"/>
                      <w:sz w:val="24"/>
                      <w:szCs w:val="24"/>
                      <w:lang w:eastAsia="ru-RU"/>
                    </w:rPr>
                    <w:t>Своевременное составление и утверждение сводного плана поступлений и финансирования по платежам, сводного плана финансирования по обязательствам республиканского бюджета</w:t>
                  </w:r>
                </w:p>
                <w:p w:rsidR="00927A9C" w:rsidRPr="00927A9C" w:rsidRDefault="00927A9C" w:rsidP="00FA50F0">
                  <w:pPr>
                    <w:framePr w:hSpace="180" w:wrap="around" w:vAnchor="text" w:hAnchor="page" w:x="820" w:y="-1424"/>
                    <w:ind w:firstLine="34"/>
                    <w:rPr>
                      <w:rFonts w:ascii="Times New Roman" w:hAnsi="Times New Roman"/>
                      <w:sz w:val="24"/>
                      <w:szCs w:val="24"/>
                      <w:lang w:eastAsia="ru-RU"/>
                    </w:rPr>
                  </w:pP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ind w:firstLine="34"/>
                    <w:jc w:val="center"/>
                    <w:rPr>
                      <w:rFonts w:ascii="Times New Roman" w:hAnsi="Times New Roman"/>
                      <w:sz w:val="24"/>
                      <w:szCs w:val="24"/>
                    </w:rPr>
                  </w:pPr>
                  <w:r w:rsidRPr="00927A9C">
                    <w:rPr>
                      <w:rFonts w:ascii="Times New Roman" w:hAnsi="Times New Roman"/>
                      <w:sz w:val="24"/>
                      <w:szCs w:val="24"/>
                    </w:rPr>
                    <w:t>КК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ind w:firstLine="34"/>
                    <w:jc w:val="center"/>
                    <w:rPr>
                      <w:rFonts w:ascii="Times New Roman" w:hAnsi="Times New Roman"/>
                      <w:sz w:val="24"/>
                      <w:szCs w:val="24"/>
                    </w:rPr>
                  </w:pPr>
                  <w:proofErr w:type="spellStart"/>
                  <w:r w:rsidRPr="00927A9C">
                    <w:rPr>
                      <w:rFonts w:ascii="Times New Roman" w:hAnsi="Times New Roman"/>
                      <w:sz w:val="24"/>
                      <w:szCs w:val="24"/>
                    </w:rPr>
                    <w:t>Кишкенбаев</w:t>
                  </w:r>
                  <w:proofErr w:type="spellEnd"/>
                  <w:r w:rsidRPr="00927A9C">
                    <w:rPr>
                      <w:rFonts w:ascii="Times New Roman" w:hAnsi="Times New Roman"/>
                      <w:sz w:val="24"/>
                      <w:szCs w:val="24"/>
                    </w:rPr>
                    <w:t xml:space="preserve"> Р.П.</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ind w:firstLine="34"/>
                    <w:jc w:val="center"/>
                    <w:rPr>
                      <w:rFonts w:ascii="Times New Roman" w:hAnsi="Times New Roman"/>
                      <w:sz w:val="24"/>
                      <w:szCs w:val="24"/>
                    </w:rPr>
                  </w:pPr>
                  <w:r w:rsidRPr="00927A9C">
                    <w:rPr>
                      <w:rFonts w:ascii="Times New Roman" w:hAnsi="Times New Roman"/>
                      <w:sz w:val="24"/>
                      <w:szCs w:val="24"/>
                    </w:rPr>
                    <w:t>Ежегодно</w:t>
                  </w:r>
                </w:p>
                <w:p w:rsidR="00927A9C" w:rsidRPr="00927A9C" w:rsidRDefault="00927A9C" w:rsidP="00FA50F0">
                  <w:pPr>
                    <w:framePr w:hSpace="180" w:wrap="around" w:vAnchor="text" w:hAnchor="page" w:x="820" w:y="-1424"/>
                    <w:ind w:firstLine="34"/>
                    <w:jc w:val="center"/>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ind w:firstLine="34"/>
                    <w:jc w:val="center"/>
                    <w:rPr>
                      <w:rFonts w:ascii="Times New Roman" w:hAnsi="Times New Roman"/>
                      <w:sz w:val="24"/>
                      <w:szCs w:val="24"/>
                      <w:lang w:eastAsia="ru-RU"/>
                    </w:rPr>
                  </w:pPr>
                  <w:r w:rsidRPr="00927A9C">
                    <w:rPr>
                      <w:rFonts w:ascii="Times New Roman" w:hAnsi="Times New Roman"/>
                      <w:sz w:val="24"/>
                      <w:szCs w:val="24"/>
                      <w:lang w:eastAsia="ru-RU"/>
                    </w:rPr>
                    <w:t>21.12.2016г.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ind w:firstLine="34"/>
                    <w:jc w:val="center"/>
                    <w:rPr>
                      <w:rFonts w:ascii="Times New Roman" w:hAnsi="Times New Roman"/>
                      <w:sz w:val="24"/>
                      <w:szCs w:val="24"/>
                    </w:rPr>
                  </w:pPr>
                  <w:r w:rsidRPr="00927A9C">
                    <w:rPr>
                      <w:rFonts w:ascii="Times New Roman" w:hAnsi="Times New Roman"/>
                      <w:sz w:val="24"/>
                      <w:szCs w:val="24"/>
                      <w:lang w:eastAsia="ru-RU"/>
                    </w:rPr>
                    <w:t>Сводные планы финансирования</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ind w:firstLine="3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ind w:firstLine="34"/>
                    <w:rPr>
                      <w:rFonts w:ascii="Times New Roman" w:hAnsi="Times New Roman"/>
                      <w:sz w:val="24"/>
                      <w:szCs w:val="24"/>
                    </w:rPr>
                  </w:pPr>
                  <w:r w:rsidRPr="00927A9C">
                    <w:rPr>
                      <w:rFonts w:ascii="Times New Roman" w:hAnsi="Times New Roman"/>
                      <w:sz w:val="24"/>
                      <w:szCs w:val="24"/>
                      <w:lang w:eastAsia="ru-RU"/>
                    </w:rPr>
                    <w:t xml:space="preserve">Сводный план поступлений и финансирования по платежам, финансирования по обязательствам республиканского бюджета </w:t>
                  </w:r>
                  <w:r w:rsidRPr="00927A9C">
                    <w:rPr>
                      <w:rFonts w:ascii="Times New Roman" w:hAnsi="Times New Roman"/>
                      <w:sz w:val="24"/>
                      <w:szCs w:val="24"/>
                    </w:rPr>
                    <w:t>составлен и утвержден 21 декабря 2016 года.</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rPr>
                    <w:t>3</w:t>
                  </w:r>
                  <w:r w:rsidRPr="00927A9C">
                    <w:rPr>
                      <w:rFonts w:ascii="Times New Roman" w:hAnsi="Times New Roman"/>
                      <w:sz w:val="24"/>
                      <w:szCs w:val="24"/>
                      <w:lang w:val="kk-KZ"/>
                    </w:rPr>
                    <w:t>0</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Default0"/>
                    <w:framePr w:hSpace="180" w:wrap="around" w:vAnchor="text" w:hAnchor="page" w:x="820" w:y="-1424"/>
                    <w:rPr>
                      <w:rFonts w:ascii="Times New Roman" w:hAnsi="Times New Roman" w:cs="Times New Roman"/>
                    </w:rPr>
                  </w:pPr>
                  <w:r w:rsidRPr="00927A9C">
                    <w:rPr>
                      <w:rFonts w:ascii="Times New Roman" w:hAnsi="Times New Roman" w:cs="Times New Roman"/>
                    </w:rPr>
                    <w:t xml:space="preserve">Казначейское обслуживание бюджетов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center"/>
                    <w:rPr>
                      <w:rFonts w:ascii="Times New Roman" w:hAnsi="Times New Roman" w:cs="Times New Roman"/>
                    </w:rPr>
                  </w:pPr>
                  <w:r w:rsidRPr="00927A9C">
                    <w:rPr>
                      <w:rFonts w:ascii="Times New Roman" w:hAnsi="Times New Roman" w:cs="Times New Roman"/>
                    </w:rPr>
                    <w:t>КК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center"/>
                    <w:rPr>
                      <w:rFonts w:ascii="Times New Roman" w:hAnsi="Times New Roman" w:cs="Times New Roman"/>
                      <w:lang w:val="kk-KZ"/>
                    </w:rPr>
                  </w:pPr>
                  <w:r w:rsidRPr="00927A9C">
                    <w:rPr>
                      <w:rFonts w:ascii="Times New Roman" w:hAnsi="Times New Roman" w:cs="Times New Roman"/>
                      <w:lang w:val="kk-KZ"/>
                    </w:rPr>
                    <w:t>Кишкенбаев Р.П.</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center"/>
                    <w:rPr>
                      <w:rFonts w:ascii="Times New Roman" w:hAnsi="Times New Roman" w:cs="Times New Roman"/>
                      <w:lang w:val="kk-KZ"/>
                    </w:rPr>
                  </w:pPr>
                  <w:r w:rsidRPr="00927A9C">
                    <w:rPr>
                      <w:rFonts w:ascii="Times New Roman" w:hAnsi="Times New Roman" w:cs="Times New Roman"/>
                      <w:lang w:val="kk-KZ"/>
                    </w:rPr>
                    <w:t>Ежемесячно</w:t>
                  </w:r>
                </w:p>
                <w:p w:rsidR="00927A9C" w:rsidRPr="00927A9C" w:rsidRDefault="00927A9C" w:rsidP="00FA50F0">
                  <w:pPr>
                    <w:pStyle w:val="Default0"/>
                    <w:framePr w:hSpace="180" w:wrap="around" w:vAnchor="text" w:hAnchor="page" w:x="820" w:y="-1424"/>
                    <w:jc w:val="center"/>
                    <w:rPr>
                      <w:rFonts w:ascii="Times New Roman" w:hAnsi="Times New Roman" w:cs="Times New Roman"/>
                      <w:lang w:val="kk-KZ"/>
                    </w:rPr>
                  </w:pPr>
                  <w:r w:rsidRPr="00927A9C">
                    <w:rPr>
                      <w:rFonts w:ascii="Times New Roman" w:hAnsi="Times New Roman" w:cs="Times New Roman"/>
                      <w:lang w:val="kk-KZ"/>
                    </w:rPr>
                    <w:t>количество  услуг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center"/>
                    <w:rPr>
                      <w:rFonts w:ascii="Times New Roman" w:hAnsi="Times New Roman" w:cs="Times New Roman"/>
                      <w:bCs/>
                    </w:rPr>
                  </w:pPr>
                  <w:r w:rsidRPr="00927A9C">
                    <w:rPr>
                      <w:rFonts w:ascii="Times New Roman" w:hAnsi="Times New Roman" w:cs="Times New Roman"/>
                      <w:lang w:val="kk-KZ"/>
                    </w:rPr>
                    <w:t>Ежемесячно, 25 числа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center"/>
                    <w:rPr>
                      <w:rFonts w:ascii="Times New Roman" w:hAnsi="Times New Roman" w:cs="Times New Roman"/>
                    </w:rPr>
                  </w:pPr>
                  <w:r w:rsidRPr="00927A9C">
                    <w:rPr>
                      <w:rFonts w:ascii="Times New Roman" w:hAnsi="Times New Roman" w:cs="Times New Roman"/>
                      <w:bCs/>
                    </w:rPr>
                    <w:t xml:space="preserve">Отчеты, </w:t>
                  </w:r>
                  <w:r w:rsidRPr="00927A9C">
                    <w:rPr>
                      <w:rFonts w:ascii="Times New Roman" w:hAnsi="Times New Roman" w:cs="Times New Roman"/>
                    </w:rPr>
                    <w:t>аналитическая информация</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Ежемесячно формировался:</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1.отчет по учету платежей по погашению и обслуживанию бюджетных кредитов и остатков задолженности заемщика перед РБ;</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2.Отчет по внешним займам ежемесячно формируется и вносится в ИИСК;</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rPr>
                    <w:t xml:space="preserve">3.Отчеты и информация предоставлялась в структурное </w:t>
                  </w:r>
                  <w:r w:rsidRPr="00927A9C">
                    <w:rPr>
                      <w:rFonts w:ascii="Times New Roman" w:hAnsi="Times New Roman"/>
                    </w:rPr>
                    <w:lastRenderedPageBreak/>
                    <w:t>подразделение МФ РК согласно сроку;</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4.Сведения по принятым, </w:t>
                  </w:r>
                  <w:proofErr w:type="spellStart"/>
                  <w:r w:rsidRPr="00927A9C">
                    <w:rPr>
                      <w:rFonts w:ascii="Times New Roman" w:hAnsi="Times New Roman"/>
                      <w:sz w:val="24"/>
                      <w:szCs w:val="24"/>
                    </w:rPr>
                    <w:t>исполн</w:t>
                  </w:r>
                  <w:proofErr w:type="spellEnd"/>
                  <w:r w:rsidRPr="00927A9C">
                    <w:rPr>
                      <w:rFonts w:ascii="Times New Roman" w:hAnsi="Times New Roman"/>
                      <w:sz w:val="24"/>
                      <w:szCs w:val="24"/>
                    </w:rPr>
                    <w:t xml:space="preserve">, </w:t>
                  </w:r>
                  <w:proofErr w:type="spellStart"/>
                  <w:r w:rsidRPr="00927A9C">
                    <w:rPr>
                      <w:rFonts w:ascii="Times New Roman" w:hAnsi="Times New Roman"/>
                      <w:sz w:val="24"/>
                      <w:szCs w:val="24"/>
                    </w:rPr>
                    <w:t>отклон</w:t>
                  </w:r>
                  <w:proofErr w:type="spellEnd"/>
                  <w:r w:rsidRPr="00927A9C">
                    <w:rPr>
                      <w:rFonts w:ascii="Times New Roman" w:hAnsi="Times New Roman"/>
                      <w:sz w:val="24"/>
                      <w:szCs w:val="24"/>
                    </w:rPr>
                    <w:t xml:space="preserve">. показателям фин. документов, обработанных в </w:t>
                  </w:r>
                  <w:proofErr w:type="spellStart"/>
                  <w:r w:rsidRPr="00927A9C">
                    <w:rPr>
                      <w:rFonts w:ascii="Times New Roman" w:hAnsi="Times New Roman"/>
                      <w:sz w:val="24"/>
                      <w:szCs w:val="24"/>
                    </w:rPr>
                    <w:t>тер.подразделений</w:t>
                  </w:r>
                  <w:proofErr w:type="spellEnd"/>
                  <w:r w:rsidRPr="00927A9C">
                    <w:rPr>
                      <w:rFonts w:ascii="Times New Roman" w:hAnsi="Times New Roman"/>
                      <w:sz w:val="24"/>
                      <w:szCs w:val="24"/>
                    </w:rPr>
                    <w:t xml:space="preserve"> казначейства, формируются и анализируются посредством информационной системы «е-Минфин».</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rPr>
                    <w:lastRenderedPageBreak/>
                    <w:t>3</w:t>
                  </w:r>
                  <w:r w:rsidRPr="00927A9C">
                    <w:rPr>
                      <w:rFonts w:ascii="Times New Roman" w:hAnsi="Times New Roman"/>
                      <w:sz w:val="24"/>
                      <w:szCs w:val="24"/>
                      <w:lang w:val="kk-KZ"/>
                    </w:rPr>
                    <w:t>1</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16"/>
                    <w:framePr w:hSpace="180" w:wrap="around" w:vAnchor="text" w:hAnchor="page" w:x="820" w:y="-1424"/>
                    <w:spacing w:line="256" w:lineRule="auto"/>
                    <w:ind w:firstLine="34"/>
                    <w:jc w:val="both"/>
                    <w:rPr>
                      <w:rStyle w:val="aa"/>
                      <w:rFonts w:ascii="Times New Roman" w:hAnsi="Times New Roman"/>
                      <w:b w:val="0"/>
                      <w:bCs/>
                      <w:szCs w:val="24"/>
                    </w:rPr>
                  </w:pPr>
                  <w:r w:rsidRPr="00927A9C">
                    <w:rPr>
                      <w:rFonts w:ascii="Times New Roman" w:hAnsi="Times New Roman"/>
                      <w:sz w:val="24"/>
                      <w:szCs w:val="24"/>
                      <w:lang w:eastAsia="ru-RU"/>
                    </w:rPr>
                    <w:t>Информация об использовании средств, выделенных из резервов Правительства Республики Казахстан, предусмотренных в республиканском бюджете на текущий финансовый год</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lang w:val="kk-KZ"/>
                    </w:rPr>
                    <w:t>Кишкенбаев Р.П.</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Ежемесячно</w:t>
                  </w:r>
                </w:p>
                <w:p w:rsidR="00927A9C" w:rsidRPr="00927A9C" w:rsidRDefault="00927A9C" w:rsidP="00FA50F0">
                  <w:pPr>
                    <w:pStyle w:val="16"/>
                    <w:framePr w:hSpace="180" w:wrap="around" w:vAnchor="text" w:hAnchor="page" w:x="820" w:y="-1424"/>
                    <w:spacing w:line="256" w:lineRule="auto"/>
                    <w:jc w:val="center"/>
                    <w:rPr>
                      <w:rStyle w:val="aa"/>
                      <w:rFonts w:ascii="Times New Roman" w:hAnsi="Times New Roman"/>
                      <w:b w:val="0"/>
                      <w:bCs/>
                      <w:szCs w:val="24"/>
                    </w:rPr>
                  </w:pP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Style w:val="aa"/>
                      <w:rFonts w:ascii="Times New Roman" w:hAnsi="Times New Roman"/>
                      <w:b w:val="0"/>
                      <w:bCs/>
                      <w:szCs w:val="24"/>
                    </w:rPr>
                  </w:pPr>
                  <w:r w:rsidRPr="00927A9C">
                    <w:rPr>
                      <w:rFonts w:ascii="Times New Roman" w:hAnsi="Times New Roman"/>
                      <w:lang w:val="kk-KZ"/>
                    </w:rPr>
                    <w:t>Ежемесячно, 25 числа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Style w:val="aa"/>
                      <w:rFonts w:ascii="Times New Roman" w:hAnsi="Times New Roman"/>
                      <w:b w:val="0"/>
                      <w:bCs/>
                      <w:szCs w:val="24"/>
                    </w:rPr>
                  </w:pPr>
                  <w:r w:rsidRPr="00927A9C">
                    <w:rPr>
                      <w:rStyle w:val="aa"/>
                      <w:rFonts w:ascii="Times New Roman" w:hAnsi="Times New Roman"/>
                      <w:b w:val="0"/>
                      <w:bCs/>
                      <w:szCs w:val="24"/>
                    </w:rPr>
                    <w:t>Информация</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Style w:val="aa"/>
                      <w:rFonts w:ascii="Times New Roman" w:hAnsi="Times New Roman"/>
                      <w:b w:val="0"/>
                      <w:bCs/>
                      <w:szCs w:val="24"/>
                    </w:rPr>
                    <w:t>Ежемесячно отчет в КПМ, в ДОС, ДБПП и КВГА</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color w:val="0C0000"/>
                      <w:sz w:val="24"/>
                      <w:szCs w:val="24"/>
                    </w:rPr>
                  </w:pPr>
                  <w:r w:rsidRPr="00927A9C">
                    <w:rPr>
                      <w:rFonts w:ascii="Times New Roman" w:hAnsi="Times New Roman"/>
                      <w:color w:val="0C0000"/>
                      <w:sz w:val="24"/>
                      <w:szCs w:val="24"/>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color w:val="0C0000"/>
                      <w:sz w:val="24"/>
                      <w:szCs w:val="24"/>
                    </w:rPr>
                    <w:t>И</w:t>
                  </w:r>
                  <w:r w:rsidRPr="00927A9C">
                    <w:rPr>
                      <w:rFonts w:ascii="Times New Roman" w:hAnsi="Times New Roman"/>
                      <w:color w:val="0C0000"/>
                      <w:sz w:val="24"/>
                      <w:szCs w:val="24"/>
                      <w:lang w:val="kk-KZ"/>
                    </w:rPr>
                    <w:t xml:space="preserve">нформация об использовании </w:t>
                  </w:r>
                  <w:r w:rsidRPr="00927A9C">
                    <w:rPr>
                      <w:rFonts w:ascii="Times New Roman" w:hAnsi="Times New Roman"/>
                      <w:sz w:val="24"/>
                      <w:szCs w:val="24"/>
                      <w:lang w:eastAsia="ru-RU"/>
                    </w:rPr>
                    <w:t xml:space="preserve">средств, выделенных из </w:t>
                  </w:r>
                  <w:r w:rsidRPr="00927A9C">
                    <w:rPr>
                      <w:rFonts w:ascii="Times New Roman" w:hAnsi="Times New Roman"/>
                      <w:color w:val="0C0000"/>
                      <w:sz w:val="24"/>
                      <w:szCs w:val="24"/>
                      <w:lang w:val="kk-KZ"/>
                    </w:rPr>
                    <w:t xml:space="preserve"> резерва Правительства РК ежемесячно направлялась в КПМ РК..</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rPr>
                    <w:t>3</w:t>
                  </w:r>
                  <w:r w:rsidRPr="00927A9C">
                    <w:rPr>
                      <w:rFonts w:ascii="Times New Roman" w:hAnsi="Times New Roman"/>
                      <w:sz w:val="24"/>
                      <w:szCs w:val="24"/>
                      <w:lang w:val="kk-KZ"/>
                    </w:rPr>
                    <w:t>2</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spacing w:afterLines="100" w:after="240"/>
                    <w:contextualSpacing/>
                    <w:rPr>
                      <w:rFonts w:ascii="Times New Roman" w:hAnsi="Times New Roman"/>
                      <w:sz w:val="24"/>
                      <w:szCs w:val="24"/>
                    </w:rPr>
                  </w:pPr>
                  <w:r w:rsidRPr="00927A9C">
                    <w:rPr>
                      <w:rFonts w:ascii="Times New Roman" w:hAnsi="Times New Roman"/>
                      <w:sz w:val="24"/>
                      <w:szCs w:val="24"/>
                    </w:rPr>
                    <w:t>Составление консолидированной финансовой отчетности по республиканскому бюджету и местным бюджетам</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Lines="100" w:after="240"/>
                    <w:contextualSpacing/>
                    <w:jc w:val="center"/>
                    <w:rPr>
                      <w:rFonts w:ascii="Times New Roman" w:hAnsi="Times New Roman"/>
                      <w:sz w:val="24"/>
                      <w:szCs w:val="24"/>
                    </w:rPr>
                  </w:pPr>
                  <w:r w:rsidRPr="00927A9C">
                    <w:rPr>
                      <w:rFonts w:ascii="Times New Roman" w:hAnsi="Times New Roman"/>
                      <w:sz w:val="24"/>
                      <w:szCs w:val="24"/>
                    </w:rPr>
                    <w:t>КК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Lines="100" w:after="240"/>
                    <w:contextualSpacing/>
                    <w:rPr>
                      <w:rFonts w:ascii="Times New Roman" w:hAnsi="Times New Roman"/>
                      <w:sz w:val="24"/>
                      <w:szCs w:val="24"/>
                    </w:rPr>
                  </w:pPr>
                  <w:proofErr w:type="spellStart"/>
                  <w:r w:rsidRPr="00927A9C">
                    <w:rPr>
                      <w:rFonts w:ascii="Times New Roman" w:hAnsi="Times New Roman"/>
                      <w:sz w:val="24"/>
                      <w:szCs w:val="24"/>
                    </w:rPr>
                    <w:t>Кишкенбаев</w:t>
                  </w:r>
                  <w:proofErr w:type="spellEnd"/>
                  <w:r w:rsidRPr="00927A9C">
                    <w:rPr>
                      <w:rFonts w:ascii="Times New Roman" w:hAnsi="Times New Roman"/>
                      <w:sz w:val="24"/>
                      <w:szCs w:val="24"/>
                    </w:rPr>
                    <w:t xml:space="preserve"> Р.П.</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Lines="100" w:after="240"/>
                    <w:contextualSpacing/>
                    <w:rPr>
                      <w:rFonts w:ascii="Times New Roman" w:hAnsi="Times New Roman"/>
                      <w:sz w:val="24"/>
                      <w:szCs w:val="24"/>
                    </w:rPr>
                  </w:pPr>
                  <w:r w:rsidRPr="00927A9C">
                    <w:rPr>
                      <w:rFonts w:ascii="Times New Roman" w:hAnsi="Times New Roman"/>
                      <w:sz w:val="24"/>
                      <w:szCs w:val="24"/>
                    </w:rPr>
                    <w:t>2 раза в год (полугодие, год)</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Lines="100" w:after="240"/>
                    <w:contextualSpacing/>
                    <w:jc w:val="center"/>
                    <w:rPr>
                      <w:rFonts w:ascii="Times New Roman" w:hAnsi="Times New Roman"/>
                      <w:sz w:val="24"/>
                      <w:szCs w:val="24"/>
                    </w:rPr>
                  </w:pPr>
                  <w:r w:rsidRPr="00927A9C">
                    <w:rPr>
                      <w:rFonts w:ascii="Times New Roman" w:hAnsi="Times New Roman"/>
                      <w:sz w:val="24"/>
                      <w:szCs w:val="24"/>
                    </w:rPr>
                    <w:t>01.04.2016г.</w:t>
                  </w:r>
                </w:p>
                <w:p w:rsidR="00927A9C" w:rsidRPr="00927A9C" w:rsidRDefault="00927A9C" w:rsidP="00FA50F0">
                  <w:pPr>
                    <w:framePr w:hSpace="180" w:wrap="around" w:vAnchor="text" w:hAnchor="page" w:x="820" w:y="-1424"/>
                    <w:spacing w:afterLines="100" w:after="240"/>
                    <w:contextualSpacing/>
                    <w:jc w:val="center"/>
                    <w:rPr>
                      <w:rFonts w:ascii="Times New Roman" w:hAnsi="Times New Roman"/>
                      <w:sz w:val="24"/>
                      <w:szCs w:val="24"/>
                    </w:rPr>
                  </w:pPr>
                  <w:r w:rsidRPr="00927A9C">
                    <w:rPr>
                      <w:rFonts w:ascii="Times New Roman" w:hAnsi="Times New Roman"/>
                      <w:sz w:val="24"/>
                      <w:szCs w:val="24"/>
                    </w:rPr>
                    <w:t>01.10.2016г.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Lines="100" w:after="240"/>
                    <w:contextualSpacing/>
                    <w:jc w:val="center"/>
                    <w:rPr>
                      <w:rFonts w:ascii="Times New Roman" w:hAnsi="Times New Roman"/>
                      <w:sz w:val="24"/>
                      <w:szCs w:val="24"/>
                    </w:rPr>
                  </w:pPr>
                  <w:r w:rsidRPr="00927A9C">
                    <w:rPr>
                      <w:rFonts w:ascii="Times New Roman" w:hAnsi="Times New Roman"/>
                      <w:sz w:val="24"/>
                      <w:szCs w:val="24"/>
                    </w:rPr>
                    <w:t>Консолидированная финансовая отчетность по 5-и формам</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tabs>
                      <w:tab w:val="left" w:pos="1418"/>
                      <w:tab w:val="left" w:pos="1560"/>
                    </w:tabs>
                    <w:ind w:left="34" w:hanging="34"/>
                    <w:rPr>
                      <w:rFonts w:ascii="Times New Roman" w:hAnsi="Times New Roman"/>
                      <w:sz w:val="24"/>
                      <w:szCs w:val="24"/>
                      <w:lang w:val="kk-KZ"/>
                    </w:rPr>
                  </w:pPr>
                  <w:r w:rsidRPr="00927A9C">
                    <w:rPr>
                      <w:rFonts w:ascii="Times New Roman" w:hAnsi="Times New Roman"/>
                      <w:sz w:val="24"/>
                      <w:szCs w:val="24"/>
                      <w:lang w:val="kk-KZ"/>
                    </w:rPr>
                    <w:t>Исполнено.</w:t>
                  </w:r>
                </w:p>
                <w:p w:rsidR="00927A9C" w:rsidRPr="00927A9C" w:rsidRDefault="00927A9C" w:rsidP="00FA50F0">
                  <w:pPr>
                    <w:framePr w:hSpace="180" w:wrap="around" w:vAnchor="text" w:hAnchor="page" w:x="820" w:y="-1424"/>
                    <w:tabs>
                      <w:tab w:val="left" w:pos="1418"/>
                      <w:tab w:val="left" w:pos="1560"/>
                    </w:tabs>
                    <w:ind w:left="34" w:hanging="34"/>
                    <w:rPr>
                      <w:rFonts w:ascii="Times New Roman" w:hAnsi="Times New Roman"/>
                      <w:sz w:val="24"/>
                      <w:szCs w:val="24"/>
                      <w:lang w:val="kk-KZ"/>
                    </w:rPr>
                  </w:pPr>
                  <w:r w:rsidRPr="00927A9C">
                    <w:rPr>
                      <w:rFonts w:ascii="Times New Roman" w:hAnsi="Times New Roman"/>
                      <w:sz w:val="24"/>
                      <w:szCs w:val="24"/>
                      <w:lang w:val="kk-KZ"/>
                    </w:rPr>
                    <w:t>К</w:t>
                  </w:r>
                  <w:proofErr w:type="spellStart"/>
                  <w:r w:rsidRPr="00927A9C">
                    <w:rPr>
                      <w:rFonts w:ascii="Times New Roman" w:hAnsi="Times New Roman"/>
                      <w:sz w:val="24"/>
                      <w:szCs w:val="24"/>
                    </w:rPr>
                    <w:t>онсолидированная</w:t>
                  </w:r>
                  <w:proofErr w:type="spellEnd"/>
                  <w:r w:rsidRPr="00927A9C">
                    <w:rPr>
                      <w:rFonts w:ascii="Times New Roman" w:hAnsi="Times New Roman"/>
                      <w:sz w:val="24"/>
                      <w:szCs w:val="24"/>
                    </w:rPr>
                    <w:t xml:space="preserve"> финансовая  </w:t>
                  </w:r>
                  <w:r w:rsidRPr="00927A9C">
                    <w:rPr>
                      <w:rFonts w:ascii="Times New Roman" w:hAnsi="Times New Roman"/>
                      <w:sz w:val="24"/>
                      <w:szCs w:val="24"/>
                      <w:lang w:val="kk-KZ"/>
                    </w:rPr>
                    <w:t xml:space="preserve">отчетность  </w:t>
                  </w:r>
                </w:p>
                <w:p w:rsidR="00927A9C" w:rsidRPr="00927A9C" w:rsidRDefault="00927A9C" w:rsidP="00FA50F0">
                  <w:pPr>
                    <w:framePr w:hSpace="180" w:wrap="around" w:vAnchor="text" w:hAnchor="page" w:x="820" w:y="-1424"/>
                    <w:tabs>
                      <w:tab w:val="left" w:pos="1418"/>
                      <w:tab w:val="left" w:pos="1560"/>
                    </w:tabs>
                    <w:rPr>
                      <w:rFonts w:ascii="Times New Roman" w:hAnsi="Times New Roman"/>
                      <w:sz w:val="24"/>
                      <w:szCs w:val="24"/>
                      <w:lang w:val="kk-KZ"/>
                    </w:rPr>
                  </w:pPr>
                  <w:r w:rsidRPr="00927A9C">
                    <w:rPr>
                      <w:rFonts w:ascii="Times New Roman" w:hAnsi="Times New Roman"/>
                      <w:sz w:val="24"/>
                      <w:szCs w:val="24"/>
                      <w:lang w:val="kk-KZ"/>
                    </w:rPr>
                    <w:t xml:space="preserve"> за 2015 год была сформирована 1   апреля 2016 года;</w:t>
                  </w:r>
                </w:p>
                <w:p w:rsidR="00927A9C" w:rsidRPr="00927A9C" w:rsidRDefault="00927A9C" w:rsidP="00FA50F0">
                  <w:pPr>
                    <w:framePr w:hSpace="180" w:wrap="around" w:vAnchor="text" w:hAnchor="page" w:x="820" w:y="-1424"/>
                    <w:tabs>
                      <w:tab w:val="left" w:pos="1418"/>
                      <w:tab w:val="left" w:pos="1560"/>
                    </w:tabs>
                    <w:ind w:left="34" w:hanging="34"/>
                    <w:rPr>
                      <w:rFonts w:ascii="Times New Roman" w:hAnsi="Times New Roman"/>
                      <w:sz w:val="24"/>
                      <w:szCs w:val="24"/>
                      <w:lang w:val="kk-KZ"/>
                    </w:rPr>
                  </w:pPr>
                  <w:r w:rsidRPr="00927A9C">
                    <w:rPr>
                      <w:rFonts w:ascii="Times New Roman" w:hAnsi="Times New Roman"/>
                      <w:sz w:val="24"/>
                      <w:szCs w:val="24"/>
                      <w:lang w:val="kk-KZ"/>
                    </w:rPr>
                    <w:t>за 1-ое полугодие 2016 года сконсолидирована и представлена руководству МФ РК 1 октября 2016 года.</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rPr>
                    <w:t>3</w:t>
                  </w:r>
                  <w:r w:rsidRPr="00927A9C">
                    <w:rPr>
                      <w:rFonts w:ascii="Times New Roman" w:hAnsi="Times New Roman"/>
                      <w:sz w:val="24"/>
                      <w:szCs w:val="24"/>
                      <w:lang w:val="kk-KZ"/>
                    </w:rPr>
                    <w:t>3</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lang w:eastAsia="ru-RU"/>
                    </w:rPr>
                  </w:pPr>
                  <w:r w:rsidRPr="00927A9C">
                    <w:rPr>
                      <w:rFonts w:ascii="Times New Roman" w:hAnsi="Times New Roman"/>
                      <w:sz w:val="24"/>
                      <w:szCs w:val="24"/>
                      <w:lang w:eastAsia="ru-RU"/>
                    </w:rPr>
                    <w:t>Оценка поступлений доходов (без учета трансфертов</w:t>
                  </w:r>
                  <w:r w:rsidRPr="00927A9C">
                    <w:rPr>
                      <w:rFonts w:ascii="Times New Roman" w:hAnsi="Times New Roman"/>
                      <w:sz w:val="24"/>
                      <w:szCs w:val="24"/>
                      <w:lang w:val="kk-KZ" w:eastAsia="ru-RU"/>
                    </w:rPr>
                    <w:t xml:space="preserve"> из Нацфонда</w:t>
                  </w:r>
                  <w:r w:rsidRPr="00927A9C">
                    <w:rPr>
                      <w:rFonts w:ascii="Times New Roman" w:hAnsi="Times New Roman"/>
                      <w:sz w:val="24"/>
                      <w:szCs w:val="24"/>
                      <w:lang w:eastAsia="ru-RU"/>
                    </w:rPr>
                    <w:t xml:space="preserve">) в республиканский бюджет </w:t>
                  </w:r>
                  <w:r w:rsidRPr="00927A9C">
                    <w:rPr>
                      <w:rFonts w:ascii="Times New Roman" w:hAnsi="Times New Roman"/>
                      <w:sz w:val="24"/>
                      <w:szCs w:val="24"/>
                      <w:lang w:val="kk-KZ" w:eastAsia="ru-RU"/>
                    </w:rPr>
                    <w:t xml:space="preserve">на текущий и </w:t>
                  </w:r>
                  <w:r w:rsidRPr="00927A9C">
                    <w:rPr>
                      <w:rFonts w:ascii="Times New Roman" w:hAnsi="Times New Roman"/>
                      <w:sz w:val="24"/>
                      <w:szCs w:val="24"/>
                      <w:lang w:val="kk-KZ" w:eastAsia="ru-RU"/>
                    </w:rPr>
                    <w:lastRenderedPageBreak/>
                    <w:t xml:space="preserve">следующие месяцы </w:t>
                  </w:r>
                  <w:r w:rsidRPr="00927A9C">
                    <w:rPr>
                      <w:rFonts w:ascii="Times New Roman" w:hAnsi="Times New Roman"/>
                      <w:sz w:val="24"/>
                      <w:szCs w:val="24"/>
                      <w:lang w:eastAsia="ru-RU"/>
                    </w:rPr>
                    <w:t xml:space="preserve">в разрезе специфик ЕБК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lastRenderedPageBreak/>
                    <w:t>ДНТЗ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lang w:eastAsia="ru-RU"/>
                    </w:rPr>
                  </w:pPr>
                  <w:proofErr w:type="spellStart"/>
                  <w:r w:rsidRPr="00927A9C">
                    <w:rPr>
                      <w:rFonts w:ascii="Times New Roman" w:hAnsi="Times New Roman"/>
                      <w:lang w:eastAsia="ru-RU"/>
                    </w:rPr>
                    <w:t>Жаксымбетова</w:t>
                  </w:r>
                  <w:proofErr w:type="spellEnd"/>
                  <w:r w:rsidRPr="00927A9C">
                    <w:rPr>
                      <w:rFonts w:ascii="Times New Roman" w:hAnsi="Times New Roman"/>
                      <w:lang w:eastAsia="ru-RU"/>
                    </w:rPr>
                    <w:t xml:space="preserve"> А.Ж.</w:t>
                  </w:r>
                </w:p>
                <w:p w:rsidR="00927A9C" w:rsidRPr="00927A9C" w:rsidRDefault="00927A9C" w:rsidP="00FA50F0">
                  <w:pPr>
                    <w:keepNext/>
                    <w:framePr w:hSpace="180" w:wrap="around" w:vAnchor="text" w:hAnchor="page" w:x="820" w:y="-1424"/>
                    <w:widowControl w:val="0"/>
                    <w:jc w:val="center"/>
                    <w:rPr>
                      <w:rFonts w:ascii="Times New Roman" w:hAnsi="Times New Roman"/>
                      <w:lang w:eastAsia="ru-RU"/>
                    </w:rPr>
                  </w:pPr>
                  <w:r w:rsidRPr="00927A9C">
                    <w:rPr>
                      <w:rFonts w:ascii="Times New Roman" w:hAnsi="Times New Roman"/>
                      <w:lang w:eastAsia="ru-RU"/>
                    </w:rPr>
                    <w:t>Калиева Г.Б.</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Еже</w:t>
                  </w:r>
                  <w:r w:rsidRPr="00927A9C">
                    <w:rPr>
                      <w:rFonts w:ascii="Times New Roman" w:hAnsi="Times New Roman"/>
                      <w:sz w:val="24"/>
                      <w:szCs w:val="24"/>
                      <w:lang w:val="kk-KZ" w:eastAsia="ru-RU"/>
                    </w:rPr>
                    <w:t>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lang w:eastAsia="ru-RU"/>
                    </w:rPr>
                    <w:t>Еже</w:t>
                  </w:r>
                  <w:r w:rsidRPr="00927A9C">
                    <w:rPr>
                      <w:rFonts w:ascii="Times New Roman" w:hAnsi="Times New Roman"/>
                      <w:sz w:val="24"/>
                      <w:szCs w:val="24"/>
                      <w:lang w:val="kk-KZ" w:eastAsia="ru-RU"/>
                    </w:rPr>
                    <w:t>месячно</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20 числа 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Информационная таблица в КК</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На ежемесячной основе осуществлялась о</w:t>
                  </w:r>
                  <w:r w:rsidRPr="00927A9C">
                    <w:rPr>
                      <w:rFonts w:ascii="Times New Roman" w:hAnsi="Times New Roman"/>
                      <w:sz w:val="24"/>
                      <w:szCs w:val="24"/>
                      <w:lang w:eastAsia="ru-RU"/>
                    </w:rPr>
                    <w:t>ценка поступлений доходов в республиканский бюджет в разрезе специфик ЕБК.</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rPr>
                    <w:lastRenderedPageBreak/>
                    <w:t>34.</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lang w:eastAsia="ru-RU"/>
                    </w:rPr>
                  </w:pPr>
                  <w:r w:rsidRPr="00927A9C">
                    <w:rPr>
                      <w:rFonts w:ascii="Times New Roman" w:hAnsi="Times New Roman"/>
                      <w:sz w:val="24"/>
                      <w:szCs w:val="24"/>
                      <w:lang w:eastAsia="ru-RU"/>
                    </w:rPr>
                    <w:t>Составление сводного плана поступлений доходов в республиканский бюджет помесячно и в территориальном разрезе, внесение изменений в него</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ДНТЗ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lang w:eastAsia="ru-RU"/>
                    </w:rPr>
                  </w:pPr>
                  <w:proofErr w:type="spellStart"/>
                  <w:r w:rsidRPr="00927A9C">
                    <w:rPr>
                      <w:rFonts w:ascii="Times New Roman" w:hAnsi="Times New Roman"/>
                      <w:lang w:eastAsia="ru-RU"/>
                    </w:rPr>
                    <w:t>Жаксымбетова</w:t>
                  </w:r>
                  <w:proofErr w:type="spellEnd"/>
                  <w:r w:rsidRPr="00927A9C">
                    <w:rPr>
                      <w:rFonts w:ascii="Times New Roman" w:hAnsi="Times New Roman"/>
                      <w:lang w:eastAsia="ru-RU"/>
                    </w:rPr>
                    <w:t xml:space="preserve"> А.Ж.</w:t>
                  </w:r>
                </w:p>
                <w:p w:rsidR="00927A9C" w:rsidRPr="00927A9C" w:rsidRDefault="00927A9C" w:rsidP="00FA50F0">
                  <w:pPr>
                    <w:keepNext/>
                    <w:framePr w:hSpace="180" w:wrap="around" w:vAnchor="text" w:hAnchor="page" w:x="820" w:y="-1424"/>
                    <w:widowControl w:val="0"/>
                    <w:jc w:val="center"/>
                    <w:rPr>
                      <w:rFonts w:ascii="Times New Roman" w:hAnsi="Times New Roman"/>
                      <w:lang w:eastAsia="ru-RU"/>
                    </w:rPr>
                  </w:pPr>
                  <w:r w:rsidRPr="00927A9C">
                    <w:rPr>
                      <w:rFonts w:ascii="Times New Roman" w:hAnsi="Times New Roman"/>
                      <w:lang w:eastAsia="ru-RU"/>
                    </w:rPr>
                    <w:t>Калиева Г.Б.</w:t>
                  </w:r>
                </w:p>
                <w:p w:rsidR="00927A9C" w:rsidRPr="00927A9C" w:rsidRDefault="00927A9C" w:rsidP="00FA50F0">
                  <w:pPr>
                    <w:keepNext/>
                    <w:framePr w:hSpace="180" w:wrap="around" w:vAnchor="text" w:hAnchor="page" w:x="820" w:y="-1424"/>
                    <w:widowControl w:val="0"/>
                    <w:jc w:val="center"/>
                    <w:rPr>
                      <w:rFonts w:ascii="Times New Roman" w:hAnsi="Times New Roman"/>
                      <w:lang w:eastAsia="ru-RU"/>
                    </w:rPr>
                  </w:pPr>
                  <w:proofErr w:type="spellStart"/>
                  <w:r w:rsidRPr="00927A9C">
                    <w:rPr>
                      <w:rFonts w:ascii="Times New Roman" w:hAnsi="Times New Roman"/>
                      <w:lang w:eastAsia="ru-RU"/>
                    </w:rPr>
                    <w:t>Омарова</w:t>
                  </w:r>
                  <w:proofErr w:type="spellEnd"/>
                  <w:r w:rsidRPr="00927A9C">
                    <w:rPr>
                      <w:rFonts w:ascii="Times New Roman" w:hAnsi="Times New Roman"/>
                      <w:lang w:eastAsia="ru-RU"/>
                    </w:rPr>
                    <w:t xml:space="preserve"> Г.Т.</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eastAsia="ru-RU"/>
                    </w:rPr>
                  </w:pP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eastAsia="ru-RU"/>
                    </w:rPr>
                  </w:pPr>
                  <w:r w:rsidRPr="00927A9C">
                    <w:rPr>
                      <w:rFonts w:ascii="Times New Roman" w:hAnsi="Times New Roman"/>
                      <w:sz w:val="24"/>
                      <w:szCs w:val="24"/>
                      <w:lang w:val="kk-KZ" w:eastAsia="ru-RU"/>
                    </w:rPr>
                    <w:t>декабрь,</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eastAsia="ru-RU"/>
                    </w:rPr>
                  </w:pPr>
                  <w:r w:rsidRPr="00927A9C">
                    <w:rPr>
                      <w:rFonts w:ascii="Times New Roman" w:hAnsi="Times New Roman"/>
                      <w:sz w:val="24"/>
                      <w:szCs w:val="24"/>
                      <w:lang w:val="kk-KZ" w:eastAsia="ru-RU"/>
                    </w:rPr>
                    <w:t xml:space="preserve">при уточнении </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eastAsia="ru-RU"/>
                    </w:rPr>
                  </w:pPr>
                  <w:r w:rsidRPr="00927A9C">
                    <w:rPr>
                      <w:rFonts w:ascii="Times New Roman" w:hAnsi="Times New Roman"/>
                      <w:sz w:val="24"/>
                      <w:szCs w:val="24"/>
                      <w:lang w:val="kk-KZ" w:eastAsia="ru-RU"/>
                    </w:rPr>
                    <w:t>бюджета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eastAsia="ru-RU"/>
                    </w:rPr>
                  </w:pPr>
                  <w:r w:rsidRPr="00927A9C">
                    <w:rPr>
                      <w:rFonts w:ascii="Times New Roman" w:hAnsi="Times New Roman"/>
                      <w:sz w:val="24"/>
                      <w:szCs w:val="24"/>
                      <w:lang w:val="kk-KZ" w:eastAsia="ru-RU"/>
                    </w:rPr>
                    <w:t>декабрь 2016г.,</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eastAsia="ru-RU"/>
                    </w:rPr>
                  </w:pPr>
                  <w:r w:rsidRPr="00927A9C">
                    <w:rPr>
                      <w:rFonts w:ascii="Times New Roman" w:hAnsi="Times New Roman"/>
                      <w:sz w:val="24"/>
                      <w:szCs w:val="24"/>
                      <w:lang w:val="kk-KZ" w:eastAsia="ru-RU"/>
                    </w:rPr>
                    <w:t xml:space="preserve">5 март </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eastAsia="ru-RU"/>
                    </w:rPr>
                  </w:pPr>
                  <w:r w:rsidRPr="00927A9C">
                    <w:rPr>
                      <w:rFonts w:ascii="Times New Roman" w:hAnsi="Times New Roman"/>
                      <w:sz w:val="24"/>
                      <w:szCs w:val="24"/>
                      <w:lang w:val="kk-KZ" w:eastAsia="ru-RU"/>
                    </w:rPr>
                    <w:t xml:space="preserve"> 7 октя</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eastAsia="ru-RU"/>
                    </w:rPr>
                  </w:pP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Справка</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lang w:eastAsia="ru-RU"/>
                    </w:rPr>
                    <w:t xml:space="preserve">Сводный план поступлений доходов  в республиканский бюджет на 2017 год был </w:t>
                  </w:r>
                  <w:r w:rsidRPr="00927A9C">
                    <w:rPr>
                      <w:rFonts w:ascii="Times New Roman" w:hAnsi="Times New Roman"/>
                      <w:sz w:val="24"/>
                      <w:szCs w:val="24"/>
                    </w:rPr>
                    <w:t xml:space="preserve">утверждён 15.12.2016г. и доведён до </w:t>
                  </w:r>
                  <w:proofErr w:type="spellStart"/>
                  <w:r w:rsidRPr="00927A9C">
                    <w:rPr>
                      <w:rFonts w:ascii="Times New Roman" w:hAnsi="Times New Roman"/>
                      <w:sz w:val="24"/>
                      <w:szCs w:val="24"/>
                    </w:rPr>
                    <w:t>терит.органов</w:t>
                  </w:r>
                  <w:proofErr w:type="spellEnd"/>
                  <w:r w:rsidRPr="00927A9C">
                    <w:rPr>
                      <w:rFonts w:ascii="Times New Roman" w:hAnsi="Times New Roman"/>
                      <w:sz w:val="24"/>
                      <w:szCs w:val="24"/>
                    </w:rPr>
                    <w:t xml:space="preserve"> </w:t>
                  </w:r>
                  <w:proofErr w:type="spellStart"/>
                  <w:r w:rsidRPr="00927A9C">
                    <w:rPr>
                      <w:rFonts w:ascii="Times New Roman" w:hAnsi="Times New Roman"/>
                      <w:sz w:val="24"/>
                      <w:szCs w:val="24"/>
                    </w:rPr>
                    <w:t>гос.доходов</w:t>
                  </w:r>
                  <w:proofErr w:type="spellEnd"/>
                  <w:r w:rsidRPr="00927A9C">
                    <w:rPr>
                      <w:rFonts w:ascii="Times New Roman" w:hAnsi="Times New Roman"/>
                      <w:sz w:val="24"/>
                      <w:szCs w:val="24"/>
                    </w:rPr>
                    <w:t>.</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rPr>
                    <w:t>3</w:t>
                  </w:r>
                  <w:r w:rsidRPr="00927A9C">
                    <w:rPr>
                      <w:rFonts w:ascii="Times New Roman" w:hAnsi="Times New Roman"/>
                      <w:sz w:val="24"/>
                      <w:szCs w:val="24"/>
                      <w:lang w:val="kk-KZ"/>
                    </w:rPr>
                    <w:t>5</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rPr>
                      <w:rFonts w:ascii="Times New Roman" w:hAnsi="Times New Roman"/>
                      <w:sz w:val="24"/>
                      <w:szCs w:val="24"/>
                      <w:lang w:eastAsia="ru-RU"/>
                    </w:rPr>
                  </w:pPr>
                  <w:r w:rsidRPr="00927A9C">
                    <w:rPr>
                      <w:rFonts w:ascii="Times New Roman" w:hAnsi="Times New Roman"/>
                      <w:sz w:val="24"/>
                      <w:szCs w:val="24"/>
                      <w:lang w:eastAsia="ru-RU"/>
                    </w:rPr>
                    <w:t>Контроль и мониторинг за исполнением заемщиком обязательств по кредитным договорам</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ДБК, КК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proofErr w:type="spellStart"/>
                  <w:r w:rsidRPr="00927A9C">
                    <w:rPr>
                      <w:rFonts w:ascii="Times New Roman" w:hAnsi="Times New Roman"/>
                      <w:sz w:val="24"/>
                      <w:szCs w:val="24"/>
                      <w:lang w:eastAsia="ru-RU"/>
                    </w:rPr>
                    <w:t>Биниязов</w:t>
                  </w:r>
                  <w:proofErr w:type="spellEnd"/>
                  <w:r w:rsidRPr="00927A9C">
                    <w:rPr>
                      <w:rFonts w:ascii="Times New Roman" w:hAnsi="Times New Roman"/>
                      <w:sz w:val="24"/>
                      <w:szCs w:val="24"/>
                      <w:lang w:eastAsia="ru-RU"/>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lang w:eastAsia="ru-RU"/>
                    </w:rPr>
                  </w:pPr>
                  <w:r w:rsidRPr="00927A9C">
                    <w:rPr>
                      <w:rFonts w:ascii="Times New Roman" w:hAnsi="Times New Roman"/>
                      <w:lang w:eastAsia="ru-RU"/>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lang w:eastAsia="ru-RU"/>
                    </w:rPr>
                    <w:t>Ежеквартально, 25 числа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Отчет</w:t>
                  </w:r>
                </w:p>
                <w:p w:rsidR="00927A9C" w:rsidRPr="00927A9C" w:rsidRDefault="00927A9C" w:rsidP="00FA50F0">
                  <w:pPr>
                    <w:keepNext/>
                    <w:framePr w:hSpace="180" w:wrap="around" w:vAnchor="text" w:hAnchor="page" w:x="820" w:y="-1424"/>
                    <w:widowControl w:val="0"/>
                    <w:rPr>
                      <w:rFonts w:ascii="Times New Roman" w:hAnsi="Times New Roman"/>
                      <w:sz w:val="24"/>
                      <w:szCs w:val="24"/>
                      <w:lang w:eastAsia="ru-RU"/>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П</w:t>
                  </w:r>
                  <w:r w:rsidRPr="00927A9C">
                    <w:rPr>
                      <w:rFonts w:ascii="Times New Roman" w:hAnsi="Times New Roman"/>
                      <w:sz w:val="24"/>
                      <w:szCs w:val="24"/>
                      <w:lang w:val="kk-KZ"/>
                    </w:rPr>
                    <w:t xml:space="preserve">о </w:t>
                  </w:r>
                  <w:proofErr w:type="spellStart"/>
                  <w:r w:rsidRPr="00927A9C">
                    <w:rPr>
                      <w:rFonts w:ascii="Times New Roman" w:hAnsi="Times New Roman"/>
                      <w:sz w:val="24"/>
                      <w:szCs w:val="24"/>
                      <w:lang w:eastAsia="ru-RU"/>
                    </w:rPr>
                    <w:t>исполнени</w:t>
                  </w:r>
                  <w:proofErr w:type="spellEnd"/>
                  <w:r w:rsidRPr="00927A9C">
                    <w:rPr>
                      <w:rFonts w:ascii="Times New Roman" w:hAnsi="Times New Roman"/>
                      <w:sz w:val="24"/>
                      <w:szCs w:val="24"/>
                      <w:lang w:val="kk-KZ" w:eastAsia="ru-RU"/>
                    </w:rPr>
                    <w:t>ю</w:t>
                  </w:r>
                  <w:r w:rsidRPr="00927A9C">
                    <w:rPr>
                      <w:rFonts w:ascii="Times New Roman" w:hAnsi="Times New Roman"/>
                      <w:sz w:val="24"/>
                      <w:szCs w:val="24"/>
                      <w:lang w:eastAsia="ru-RU"/>
                    </w:rPr>
                    <w:t xml:space="preserve"> заемщиком обязательств по кредитным договорам</w:t>
                  </w:r>
                  <w:r w:rsidRPr="00927A9C">
                    <w:rPr>
                      <w:rFonts w:ascii="Times New Roman" w:hAnsi="Times New Roman"/>
                      <w:sz w:val="24"/>
                      <w:szCs w:val="24"/>
                    </w:rPr>
                    <w:t xml:space="preserve"> </w:t>
                  </w:r>
                  <w:r w:rsidRPr="00927A9C">
                    <w:rPr>
                      <w:rFonts w:ascii="Times New Roman" w:hAnsi="Times New Roman"/>
                      <w:sz w:val="24"/>
                      <w:szCs w:val="24"/>
                      <w:lang w:val="kk-KZ"/>
                    </w:rPr>
                    <w:t>п</w:t>
                  </w:r>
                  <w:proofErr w:type="spellStart"/>
                  <w:r w:rsidRPr="00927A9C">
                    <w:rPr>
                      <w:rFonts w:ascii="Times New Roman" w:hAnsi="Times New Roman"/>
                      <w:sz w:val="24"/>
                      <w:szCs w:val="24"/>
                    </w:rPr>
                    <w:t>редставлены</w:t>
                  </w:r>
                  <w:proofErr w:type="spellEnd"/>
                  <w:r w:rsidRPr="00927A9C">
                    <w:rPr>
                      <w:rFonts w:ascii="Times New Roman" w:hAnsi="Times New Roman"/>
                      <w:sz w:val="24"/>
                      <w:szCs w:val="24"/>
                    </w:rPr>
                    <w:t xml:space="preserve"> 4 отчета.</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rPr>
                    <w:t>3</w:t>
                  </w:r>
                  <w:r w:rsidRPr="00927A9C">
                    <w:rPr>
                      <w:rFonts w:ascii="Times New Roman" w:hAnsi="Times New Roman"/>
                      <w:sz w:val="24"/>
                      <w:szCs w:val="24"/>
                      <w:lang w:val="kk-KZ"/>
                    </w:rPr>
                    <w:t>6</w:t>
                  </w:r>
                  <w:r w:rsidRPr="00927A9C">
                    <w:rPr>
                      <w:rFonts w:ascii="Times New Roman" w:hAnsi="Times New Roman"/>
                      <w:sz w:val="24"/>
                      <w:szCs w:val="24"/>
                    </w:rPr>
                    <w:t>.</w:t>
                  </w:r>
                </w:p>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p>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p>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Планирование объемов погашения и обслуживания гарантированных государством займов</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ДБК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proofErr w:type="spellStart"/>
                  <w:r w:rsidRPr="00927A9C">
                    <w:rPr>
                      <w:rFonts w:ascii="Times New Roman" w:hAnsi="Times New Roman"/>
                      <w:sz w:val="24"/>
                      <w:szCs w:val="24"/>
                      <w:lang w:eastAsia="ru-RU"/>
                    </w:rPr>
                    <w:t>Биниязов</w:t>
                  </w:r>
                  <w:proofErr w:type="spellEnd"/>
                  <w:r w:rsidRPr="00927A9C">
                    <w:rPr>
                      <w:rFonts w:ascii="Times New Roman" w:hAnsi="Times New Roman"/>
                      <w:sz w:val="24"/>
                      <w:szCs w:val="24"/>
                      <w:lang w:eastAsia="ru-RU"/>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Июнь</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25 июня 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Бюджетная заявка</w:t>
                  </w:r>
                </w:p>
                <w:p w:rsidR="00927A9C" w:rsidRPr="00927A9C" w:rsidRDefault="00927A9C" w:rsidP="00FA50F0">
                  <w:pPr>
                    <w:keepNext/>
                    <w:framePr w:hSpace="180" w:wrap="around" w:vAnchor="text" w:hAnchor="page" w:x="820" w:y="-1424"/>
                    <w:widowControl w:val="0"/>
                    <w:rPr>
                      <w:rFonts w:ascii="Times New Roman" w:hAnsi="Times New Roman"/>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Style w:val="aa"/>
                      <w:rFonts w:ascii="Times New Roman" w:hAnsi="Times New Roman"/>
                      <w:b w:val="0"/>
                      <w:bCs/>
                      <w:szCs w:val="24"/>
                    </w:rPr>
                  </w:pPr>
                  <w:r w:rsidRPr="00927A9C">
                    <w:rPr>
                      <w:rStyle w:val="aa"/>
                      <w:rFonts w:ascii="Times New Roman" w:hAnsi="Times New Roman"/>
                      <w:b w:val="0"/>
                      <w:bCs/>
                      <w:szCs w:val="24"/>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 xml:space="preserve">Составлена </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 xml:space="preserve">1 бюджетная заявка по программе 011 «Выполнение обязательств по государственным гарантиям» на сумму 622 317,0 </w:t>
                  </w:r>
                  <w:proofErr w:type="spellStart"/>
                  <w:r w:rsidRPr="00927A9C">
                    <w:rPr>
                      <w:rFonts w:ascii="Times New Roman" w:hAnsi="Times New Roman"/>
                      <w:sz w:val="24"/>
                      <w:szCs w:val="24"/>
                    </w:rPr>
                    <w:t>тыс</w:t>
                  </w:r>
                  <w:proofErr w:type="spellEnd"/>
                  <w:r w:rsidRPr="00927A9C">
                    <w:rPr>
                      <w:rFonts w:ascii="Times New Roman" w:hAnsi="Times New Roman"/>
                      <w:sz w:val="24"/>
                      <w:szCs w:val="24"/>
                    </w:rPr>
                    <w:t xml:space="preserve"> тенге</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rPr>
                      <w:rFonts w:ascii="Times New Roman" w:hAnsi="Times New Roman"/>
                      <w:sz w:val="24"/>
                      <w:szCs w:val="24"/>
                      <w:lang w:val="kk-KZ"/>
                    </w:rPr>
                  </w:pPr>
                  <w:r w:rsidRPr="00927A9C">
                    <w:rPr>
                      <w:rFonts w:ascii="Times New Roman" w:hAnsi="Times New Roman"/>
                      <w:sz w:val="24"/>
                      <w:szCs w:val="24"/>
                      <w:lang w:val="kk-KZ"/>
                    </w:rPr>
                    <w:t xml:space="preserve">  37.</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Разработка и утверждение перечня заемщиков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по негосударственным займам, обеспеченным государственными гарантиями, погашение и обслуживание, которых предусмотрено в республиканском </w:t>
                  </w:r>
                  <w:r w:rsidRPr="00927A9C">
                    <w:rPr>
                      <w:rFonts w:ascii="Times New Roman" w:hAnsi="Times New Roman"/>
                      <w:sz w:val="24"/>
                      <w:szCs w:val="24"/>
                    </w:rPr>
                    <w:lastRenderedPageBreak/>
                    <w:t>бюджете на соответствующий финансовый год</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lastRenderedPageBreak/>
                    <w:t>ДБК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proofErr w:type="spellStart"/>
                  <w:r w:rsidRPr="00927A9C">
                    <w:rPr>
                      <w:rFonts w:ascii="Times New Roman" w:hAnsi="Times New Roman"/>
                      <w:sz w:val="24"/>
                      <w:szCs w:val="24"/>
                      <w:lang w:eastAsia="ru-RU"/>
                    </w:rPr>
                    <w:t>Биниязов</w:t>
                  </w:r>
                  <w:proofErr w:type="spellEnd"/>
                  <w:r w:rsidRPr="00927A9C">
                    <w:rPr>
                      <w:rFonts w:ascii="Times New Roman" w:hAnsi="Times New Roman"/>
                      <w:sz w:val="24"/>
                      <w:szCs w:val="24"/>
                      <w:lang w:eastAsia="ru-RU"/>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Январь 2016</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22.12.2015г.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Количество заемщиков, обеспеченных госгарантиями, погашение и обслуживание которых предусмотрено в республикан</w:t>
                  </w:r>
                  <w:r w:rsidRPr="00927A9C">
                    <w:rPr>
                      <w:rFonts w:ascii="Times New Roman" w:hAnsi="Times New Roman"/>
                      <w:sz w:val="24"/>
                      <w:szCs w:val="24"/>
                    </w:rPr>
                    <w:lastRenderedPageBreak/>
                    <w:t>ском бюджете в 2016 году</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Style w:val="aa"/>
                      <w:rFonts w:ascii="Times New Roman" w:hAnsi="Times New Roman"/>
                      <w:b w:val="0"/>
                      <w:bCs/>
                      <w:szCs w:val="24"/>
                    </w:rPr>
                  </w:pPr>
                  <w:r w:rsidRPr="00927A9C">
                    <w:rPr>
                      <w:rStyle w:val="aa"/>
                      <w:rFonts w:ascii="Times New Roman" w:hAnsi="Times New Roman"/>
                      <w:b w:val="0"/>
                      <w:bCs/>
                      <w:szCs w:val="24"/>
                    </w:rPr>
                    <w:lastRenderedPageBreak/>
                    <w:t>Исполнено.</w:t>
                  </w:r>
                </w:p>
                <w:p w:rsidR="00927A9C" w:rsidRPr="00927A9C" w:rsidRDefault="00927A9C" w:rsidP="00FA50F0">
                  <w:pPr>
                    <w:pStyle w:val="1"/>
                    <w:framePr w:hSpace="180" w:wrap="around" w:vAnchor="text" w:hAnchor="page" w:x="820" w:y="-1424"/>
                    <w:spacing w:before="0" w:after="0"/>
                    <w:rPr>
                      <w:rFonts w:ascii="Times New Roman" w:hAnsi="Times New Roman" w:cs="Times New Roman"/>
                      <w:b w:val="0"/>
                      <w:bCs w:val="0"/>
                      <w:kern w:val="0"/>
                      <w:sz w:val="24"/>
                      <w:szCs w:val="24"/>
                    </w:rPr>
                  </w:pPr>
                  <w:r w:rsidRPr="00927A9C">
                    <w:rPr>
                      <w:rFonts w:ascii="Times New Roman" w:hAnsi="Times New Roman" w:cs="Times New Roman"/>
                      <w:b w:val="0"/>
                      <w:bCs w:val="0"/>
                      <w:kern w:val="0"/>
                      <w:sz w:val="24"/>
                      <w:szCs w:val="24"/>
                    </w:rPr>
                    <w:t>Приказом Министра финансов РК от 22.12.2015г. № 673 утвержден перечень заемщиков по гарантированным государством займам, расходы на погашение и обслуживание которых предусмотрены в республиканском бюджете на 2016 год»</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lastRenderedPageBreak/>
                    <w:t>38.</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Мониторинг погашения и обслуживания гарантированных государством займов</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lang w:eastAsia="en-US"/>
                    </w:rPr>
                  </w:pPr>
                  <w:r w:rsidRPr="00927A9C">
                    <w:rPr>
                      <w:szCs w:val="24"/>
                      <w:lang w:eastAsia="en-US"/>
                    </w:rPr>
                    <w:t>ДБК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rPr>
                  </w:pPr>
                  <w:proofErr w:type="spellStart"/>
                  <w:r w:rsidRPr="00927A9C">
                    <w:rPr>
                      <w:rFonts w:ascii="Times New Roman" w:hAnsi="Times New Roman"/>
                      <w:sz w:val="24"/>
                      <w:szCs w:val="24"/>
                      <w:lang w:eastAsia="ru-RU"/>
                    </w:rPr>
                    <w:t>Биниязов</w:t>
                  </w:r>
                  <w:proofErr w:type="spellEnd"/>
                  <w:r w:rsidRPr="00927A9C">
                    <w:rPr>
                      <w:rFonts w:ascii="Times New Roman" w:hAnsi="Times New Roman"/>
                      <w:sz w:val="24"/>
                      <w:szCs w:val="24"/>
                      <w:lang w:eastAsia="ru-RU"/>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lang w:eastAsia="ru-RU"/>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eastAsia="ru-RU"/>
                    </w:rPr>
                    <w:t xml:space="preserve">Ежемесячно, 10 числа  </w:t>
                  </w:r>
                </w:p>
              </w:tc>
              <w:tc>
                <w:tcPr>
                  <w:tcW w:w="1593" w:type="dxa"/>
                  <w:tcBorders>
                    <w:top w:val="single" w:sz="4" w:space="0" w:color="auto"/>
                    <w:left w:val="single" w:sz="4" w:space="0" w:color="auto"/>
                    <w:bottom w:val="single" w:sz="4" w:space="0" w:color="auto"/>
                    <w:right w:val="single" w:sz="4" w:space="0" w:color="auto"/>
                  </w:tcBorders>
                  <w:vAlign w:val="cente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lang w:val="kk-KZ"/>
                    </w:rPr>
                    <w:t xml:space="preserve">фактические платежи по </w:t>
                  </w:r>
                  <w:proofErr w:type="spellStart"/>
                  <w:r w:rsidRPr="00927A9C">
                    <w:rPr>
                      <w:rFonts w:ascii="Times New Roman" w:hAnsi="Times New Roman"/>
                      <w:sz w:val="24"/>
                      <w:szCs w:val="24"/>
                    </w:rPr>
                    <w:t>гарантированны</w:t>
                  </w:r>
                  <w:proofErr w:type="spellEnd"/>
                  <w:r w:rsidRPr="00927A9C">
                    <w:rPr>
                      <w:rFonts w:ascii="Times New Roman" w:hAnsi="Times New Roman"/>
                      <w:sz w:val="24"/>
                      <w:szCs w:val="24"/>
                      <w:lang w:val="kk-KZ"/>
                    </w:rPr>
                    <w:t>м</w:t>
                  </w:r>
                  <w:r w:rsidRPr="00927A9C">
                    <w:rPr>
                      <w:rFonts w:ascii="Times New Roman" w:hAnsi="Times New Roman"/>
                      <w:sz w:val="24"/>
                      <w:szCs w:val="24"/>
                    </w:rPr>
                    <w:t xml:space="preserve"> государством займов</w:t>
                  </w:r>
                </w:p>
              </w:tc>
              <w:tc>
                <w:tcPr>
                  <w:tcW w:w="3976" w:type="dxa"/>
                  <w:tcBorders>
                    <w:top w:val="single" w:sz="4" w:space="0" w:color="auto"/>
                    <w:left w:val="single" w:sz="4" w:space="0" w:color="auto"/>
                    <w:bottom w:val="single" w:sz="4" w:space="0" w:color="auto"/>
                    <w:right w:val="single" w:sz="4" w:space="0" w:color="auto"/>
                  </w:tcBorders>
                  <w:vAlign w:val="center"/>
                </w:tcPr>
                <w:p w:rsidR="00927A9C" w:rsidRPr="00927A9C" w:rsidRDefault="00927A9C" w:rsidP="00FA50F0">
                  <w:pPr>
                    <w:framePr w:hSpace="180" w:wrap="around" w:vAnchor="text" w:hAnchor="page" w:x="820" w:y="-1424"/>
                    <w:spacing w:after="20"/>
                    <w:ind w:left="20"/>
                    <w:rPr>
                      <w:rStyle w:val="aa"/>
                      <w:rFonts w:ascii="Times New Roman" w:hAnsi="Times New Roman"/>
                      <w:b w:val="0"/>
                      <w:bCs/>
                      <w:szCs w:val="24"/>
                    </w:rPr>
                  </w:pPr>
                  <w:r w:rsidRPr="00927A9C">
                    <w:rPr>
                      <w:rStyle w:val="aa"/>
                      <w:rFonts w:ascii="Times New Roman" w:hAnsi="Times New Roman"/>
                      <w:b w:val="0"/>
                      <w:bCs/>
                      <w:szCs w:val="24"/>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lang w:val="kk-KZ"/>
                    </w:rPr>
                    <w:t xml:space="preserve">На ежемесячной основе осуществлялся </w:t>
                  </w:r>
                  <w:r w:rsidRPr="00927A9C">
                    <w:rPr>
                      <w:rFonts w:ascii="Times New Roman" w:hAnsi="Times New Roman"/>
                      <w:sz w:val="24"/>
                      <w:szCs w:val="24"/>
                    </w:rPr>
                    <w:t xml:space="preserve"> мониторинг погашения и обслуживания гарантированных государством займов.</w:t>
                  </w:r>
                  <w:r w:rsidRPr="00927A9C">
                    <w:rPr>
                      <w:rFonts w:ascii="Times New Roman" w:hAnsi="Times New Roman"/>
                      <w:sz w:val="24"/>
                      <w:szCs w:val="24"/>
                      <w:lang w:val="kk-KZ"/>
                    </w:rPr>
                    <w:t xml:space="preserve"> Фактические платежи по </w:t>
                  </w:r>
                  <w:proofErr w:type="spellStart"/>
                  <w:r w:rsidRPr="00927A9C">
                    <w:rPr>
                      <w:rFonts w:ascii="Times New Roman" w:hAnsi="Times New Roman"/>
                      <w:sz w:val="24"/>
                      <w:szCs w:val="24"/>
                    </w:rPr>
                    <w:t>гарантированны</w:t>
                  </w:r>
                  <w:proofErr w:type="spellEnd"/>
                  <w:r w:rsidRPr="00927A9C">
                    <w:rPr>
                      <w:rFonts w:ascii="Times New Roman" w:hAnsi="Times New Roman"/>
                      <w:sz w:val="24"/>
                      <w:szCs w:val="24"/>
                      <w:lang w:val="kk-KZ"/>
                    </w:rPr>
                    <w:t>м</w:t>
                  </w:r>
                  <w:r w:rsidRPr="00927A9C">
                    <w:rPr>
                      <w:rFonts w:ascii="Times New Roman" w:hAnsi="Times New Roman"/>
                      <w:sz w:val="24"/>
                      <w:szCs w:val="24"/>
                    </w:rPr>
                    <w:t xml:space="preserve"> государством займам  составили 622 317,0 </w:t>
                  </w:r>
                  <w:proofErr w:type="spellStart"/>
                  <w:r w:rsidRPr="00927A9C">
                    <w:rPr>
                      <w:rFonts w:ascii="Times New Roman" w:hAnsi="Times New Roman"/>
                      <w:sz w:val="24"/>
                      <w:szCs w:val="24"/>
                    </w:rPr>
                    <w:t>тыс</w:t>
                  </w:r>
                  <w:proofErr w:type="spellEnd"/>
                  <w:r w:rsidRPr="00927A9C">
                    <w:rPr>
                      <w:rFonts w:ascii="Times New Roman" w:hAnsi="Times New Roman"/>
                      <w:sz w:val="24"/>
                      <w:szCs w:val="24"/>
                    </w:rPr>
                    <w:t xml:space="preserve"> тенге</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lang w:val="kk-KZ"/>
                    </w:rPr>
                    <w:t>39</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Взаимодействие с АО «Банк Центр Кредит» по формированию бюджетной заявки для обеспечения государственной поддержки граждан, получивших льготные жилищные кредиты</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lang w:eastAsia="en-US"/>
                    </w:rPr>
                  </w:pPr>
                  <w:r w:rsidRPr="00927A9C">
                    <w:rPr>
                      <w:szCs w:val="24"/>
                      <w:lang w:eastAsia="en-US"/>
                    </w:rPr>
                    <w:t>ДБК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rPr>
                  </w:pPr>
                  <w:proofErr w:type="spellStart"/>
                  <w:r w:rsidRPr="00927A9C">
                    <w:rPr>
                      <w:rFonts w:ascii="Times New Roman" w:hAnsi="Times New Roman"/>
                      <w:sz w:val="24"/>
                      <w:szCs w:val="24"/>
                      <w:lang w:eastAsia="ru-RU"/>
                    </w:rPr>
                    <w:t>Биниязов</w:t>
                  </w:r>
                  <w:proofErr w:type="spellEnd"/>
                  <w:r w:rsidRPr="00927A9C">
                    <w:rPr>
                      <w:rFonts w:ascii="Times New Roman" w:hAnsi="Times New Roman"/>
                      <w:sz w:val="24"/>
                      <w:szCs w:val="24"/>
                      <w:lang w:eastAsia="ru-RU"/>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eastAsia="ru-RU"/>
                    </w:rPr>
                  </w:pPr>
                  <w:r w:rsidRPr="00927A9C">
                    <w:rPr>
                      <w:rFonts w:ascii="Times New Roman" w:hAnsi="Times New Roman"/>
                      <w:sz w:val="24"/>
                      <w:szCs w:val="24"/>
                      <w:lang w:eastAsia="ru-RU"/>
                    </w:rPr>
                    <w:t>В течение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Январь 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Бюджетная заявка</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Style w:val="aa"/>
                      <w:rFonts w:ascii="Times New Roman" w:hAnsi="Times New Roman"/>
                      <w:b w:val="0"/>
                      <w:bCs/>
                      <w:szCs w:val="24"/>
                    </w:rPr>
                  </w:pPr>
                  <w:r w:rsidRPr="00927A9C">
                    <w:rPr>
                      <w:rStyle w:val="aa"/>
                      <w:rFonts w:ascii="Times New Roman" w:hAnsi="Times New Roman"/>
                      <w:b w:val="0"/>
                      <w:bCs/>
                      <w:szCs w:val="24"/>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 xml:space="preserve">Составлена 1 бюджетная заявка по программе «Выплата курсовой разницы по льготным жилищным кредитам» на сумму 20 618,0 </w:t>
                  </w:r>
                  <w:proofErr w:type="spellStart"/>
                  <w:r w:rsidRPr="00927A9C">
                    <w:rPr>
                      <w:rFonts w:ascii="Times New Roman" w:hAnsi="Times New Roman"/>
                      <w:sz w:val="24"/>
                      <w:szCs w:val="24"/>
                    </w:rPr>
                    <w:t>тыс</w:t>
                  </w:r>
                  <w:proofErr w:type="spellEnd"/>
                  <w:r w:rsidRPr="00927A9C">
                    <w:rPr>
                      <w:rFonts w:ascii="Times New Roman" w:hAnsi="Times New Roman"/>
                      <w:sz w:val="24"/>
                      <w:szCs w:val="24"/>
                    </w:rPr>
                    <w:t xml:space="preserve"> тенге.</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rPr>
                    <w:t>4</w:t>
                  </w:r>
                  <w:r w:rsidRPr="00927A9C">
                    <w:rPr>
                      <w:rFonts w:ascii="Times New Roman" w:hAnsi="Times New Roman"/>
                      <w:sz w:val="24"/>
                      <w:szCs w:val="24"/>
                      <w:lang w:val="kk-KZ"/>
                    </w:rPr>
                    <w:t>0</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Мониторинг  выплаты курсовой разницы по льготным жилищным кредитам</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lang w:eastAsia="en-US"/>
                    </w:rPr>
                  </w:pPr>
                  <w:r w:rsidRPr="00927A9C">
                    <w:rPr>
                      <w:szCs w:val="24"/>
                      <w:lang w:eastAsia="en-US"/>
                    </w:rPr>
                    <w:t>ДБК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rPr>
                  </w:pPr>
                  <w:proofErr w:type="spellStart"/>
                  <w:r w:rsidRPr="00927A9C">
                    <w:rPr>
                      <w:rFonts w:ascii="Times New Roman" w:hAnsi="Times New Roman"/>
                      <w:sz w:val="24"/>
                      <w:szCs w:val="24"/>
                      <w:lang w:eastAsia="ru-RU"/>
                    </w:rPr>
                    <w:t>Биниязов</w:t>
                  </w:r>
                  <w:proofErr w:type="spellEnd"/>
                  <w:r w:rsidRPr="00927A9C">
                    <w:rPr>
                      <w:rFonts w:ascii="Times New Roman" w:hAnsi="Times New Roman"/>
                      <w:sz w:val="24"/>
                      <w:szCs w:val="24"/>
                      <w:lang w:eastAsia="ru-RU"/>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eastAsia="ru-RU"/>
                    </w:rPr>
                  </w:pPr>
                  <w:r w:rsidRPr="00927A9C">
                    <w:rPr>
                      <w:rFonts w:ascii="Times New Roman" w:hAnsi="Times New Roman"/>
                      <w:sz w:val="24"/>
                      <w:szCs w:val="24"/>
                      <w:lang w:eastAsia="ru-RU"/>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lang w:eastAsia="ru-RU"/>
                    </w:rPr>
                    <w:t>Ежемесячно, 10 числа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фактические платежи по выплате курсовой разницы</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Style w:val="aa"/>
                      <w:rFonts w:ascii="Times New Roman" w:hAnsi="Times New Roman"/>
                      <w:b w:val="0"/>
                      <w:bCs/>
                      <w:szCs w:val="24"/>
                    </w:rPr>
                  </w:pPr>
                  <w:r w:rsidRPr="00927A9C">
                    <w:rPr>
                      <w:rStyle w:val="aa"/>
                      <w:rFonts w:ascii="Times New Roman" w:hAnsi="Times New Roman"/>
                      <w:b w:val="0"/>
                      <w:bCs/>
                      <w:szCs w:val="24"/>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lang w:val="kk-KZ"/>
                    </w:rPr>
                    <w:t>На ежемесячной основе осуществлялся</w:t>
                  </w:r>
                  <w:r w:rsidRPr="00927A9C">
                    <w:rPr>
                      <w:rFonts w:ascii="Times New Roman" w:hAnsi="Times New Roman"/>
                      <w:sz w:val="24"/>
                      <w:szCs w:val="24"/>
                    </w:rPr>
                    <w:t xml:space="preserve"> мониторинг выплаты курсовой разницы по льготным жилищным кредитам. Фактические платежи по выплате курсовой разницы составили 20 618,0 </w:t>
                  </w:r>
                  <w:proofErr w:type="spellStart"/>
                  <w:r w:rsidRPr="00927A9C">
                    <w:rPr>
                      <w:rFonts w:ascii="Times New Roman" w:hAnsi="Times New Roman"/>
                      <w:sz w:val="24"/>
                      <w:szCs w:val="24"/>
                    </w:rPr>
                    <w:t>тыс</w:t>
                  </w:r>
                  <w:proofErr w:type="spellEnd"/>
                  <w:r w:rsidRPr="00927A9C">
                    <w:rPr>
                      <w:rFonts w:ascii="Times New Roman" w:hAnsi="Times New Roman"/>
                      <w:sz w:val="24"/>
                      <w:szCs w:val="24"/>
                    </w:rPr>
                    <w:t xml:space="preserve"> тенге.</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rPr>
                    <w:t>41.</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Субсидирование процентной ставки </w:t>
                  </w:r>
                  <w:r w:rsidRPr="00927A9C">
                    <w:rPr>
                      <w:rFonts w:ascii="Times New Roman" w:hAnsi="Times New Roman"/>
                    </w:rPr>
                    <w:t xml:space="preserve"> </w:t>
                  </w:r>
                  <w:r w:rsidRPr="00927A9C">
                    <w:rPr>
                      <w:rFonts w:ascii="Times New Roman" w:hAnsi="Times New Roman"/>
                      <w:sz w:val="24"/>
                      <w:szCs w:val="24"/>
                    </w:rPr>
                    <w:t xml:space="preserve">в рамках «Программы посткризисного восстановления </w:t>
                  </w:r>
                  <w:r w:rsidRPr="00927A9C">
                    <w:rPr>
                      <w:rFonts w:ascii="Times New Roman" w:hAnsi="Times New Roman"/>
                      <w:sz w:val="24"/>
                      <w:szCs w:val="24"/>
                    </w:rPr>
                    <w:lastRenderedPageBreak/>
                    <w:t>(оздоровление конкурентоспособных предприятий)»</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lang w:eastAsia="en-US"/>
                    </w:rPr>
                  </w:pPr>
                  <w:r w:rsidRPr="00927A9C">
                    <w:rPr>
                      <w:szCs w:val="24"/>
                      <w:lang w:eastAsia="en-US"/>
                    </w:rPr>
                    <w:lastRenderedPageBreak/>
                    <w:t>ДБК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rPr>
                  </w:pPr>
                  <w:proofErr w:type="spellStart"/>
                  <w:r w:rsidRPr="00927A9C">
                    <w:rPr>
                      <w:rFonts w:ascii="Times New Roman" w:hAnsi="Times New Roman"/>
                      <w:sz w:val="24"/>
                      <w:szCs w:val="24"/>
                      <w:lang w:eastAsia="ru-RU"/>
                    </w:rPr>
                    <w:t>Биниязов</w:t>
                  </w:r>
                  <w:proofErr w:type="spellEnd"/>
                  <w:r w:rsidRPr="00927A9C">
                    <w:rPr>
                      <w:rFonts w:ascii="Times New Roman" w:hAnsi="Times New Roman"/>
                      <w:sz w:val="24"/>
                      <w:szCs w:val="24"/>
                      <w:lang w:eastAsia="ru-RU"/>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eastAsia="ru-RU"/>
                    </w:rPr>
                  </w:pPr>
                  <w:r w:rsidRPr="00927A9C">
                    <w:rPr>
                      <w:rFonts w:ascii="Times New Roman" w:hAnsi="Times New Roman"/>
                      <w:sz w:val="24"/>
                      <w:szCs w:val="24"/>
                      <w:lang w:eastAsia="ru-RU"/>
                    </w:rPr>
                    <w:t>В течение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Отчет</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t>Исполнено.</w:t>
                  </w:r>
                </w:p>
                <w:p w:rsidR="00927A9C" w:rsidRPr="00927A9C" w:rsidRDefault="00927A9C" w:rsidP="00FA50F0">
                  <w:pPr>
                    <w:keepNext/>
                    <w:framePr w:hSpace="180" w:wrap="around" w:vAnchor="text" w:hAnchor="page" w:x="820" w:y="-1424"/>
                    <w:widowControl w:val="0"/>
                    <w:jc w:val="left"/>
                    <w:rPr>
                      <w:rFonts w:ascii="Times New Roman" w:hAnsi="Times New Roman"/>
                      <w:sz w:val="24"/>
                      <w:szCs w:val="24"/>
                    </w:rPr>
                  </w:pPr>
                  <w:r w:rsidRPr="00927A9C">
                    <w:rPr>
                      <w:rFonts w:ascii="Times New Roman" w:hAnsi="Times New Roman"/>
                      <w:sz w:val="24"/>
                      <w:szCs w:val="24"/>
                      <w:lang w:val="kk-KZ"/>
                    </w:rPr>
                    <w:t>За 2016 год просубсидировано 36 предприятий, на сумму 7 965 068,1 тыс тенге.</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rPr>
                    <w:lastRenderedPageBreak/>
                    <w:t>4</w:t>
                  </w:r>
                  <w:r w:rsidRPr="00927A9C">
                    <w:rPr>
                      <w:rFonts w:ascii="Times New Roman" w:hAnsi="Times New Roman"/>
                      <w:sz w:val="24"/>
                      <w:szCs w:val="24"/>
                      <w:lang w:val="kk-KZ"/>
                    </w:rPr>
                    <w:t>2</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Мониторинг  субсидирования процентной ставки  в рамках «Программы посткризисного восстановления (оздоровление конкурентоспособных предприятий)»</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lang w:eastAsia="en-US"/>
                    </w:rPr>
                  </w:pPr>
                  <w:r w:rsidRPr="00927A9C">
                    <w:rPr>
                      <w:szCs w:val="24"/>
                      <w:lang w:eastAsia="en-US"/>
                    </w:rPr>
                    <w:t>ДБК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rPr>
                  </w:pPr>
                  <w:proofErr w:type="spellStart"/>
                  <w:r w:rsidRPr="00927A9C">
                    <w:rPr>
                      <w:rFonts w:ascii="Times New Roman" w:hAnsi="Times New Roman"/>
                      <w:sz w:val="24"/>
                      <w:szCs w:val="24"/>
                      <w:lang w:eastAsia="ru-RU"/>
                    </w:rPr>
                    <w:t>Биниязов</w:t>
                  </w:r>
                  <w:proofErr w:type="spellEnd"/>
                  <w:r w:rsidRPr="00927A9C">
                    <w:rPr>
                      <w:rFonts w:ascii="Times New Roman" w:hAnsi="Times New Roman"/>
                      <w:sz w:val="24"/>
                      <w:szCs w:val="24"/>
                      <w:lang w:eastAsia="ru-RU"/>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eastAsia="ru-RU"/>
                    </w:rPr>
                  </w:pPr>
                  <w:r w:rsidRPr="00927A9C">
                    <w:rPr>
                      <w:rFonts w:ascii="Times New Roman" w:hAnsi="Times New Roman"/>
                      <w:sz w:val="24"/>
                      <w:szCs w:val="24"/>
                      <w:lang w:eastAsia="ru-RU"/>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lang w:eastAsia="ru-RU"/>
                    </w:rPr>
                    <w:t>Ежемесячно, 10 числа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фактические платежи по субсидированию процентной ставки</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Style w:val="aa"/>
                      <w:rFonts w:ascii="Times New Roman" w:hAnsi="Times New Roman"/>
                      <w:b w:val="0"/>
                      <w:bCs/>
                      <w:szCs w:val="24"/>
                    </w:rPr>
                  </w:pPr>
                  <w:r w:rsidRPr="00927A9C">
                    <w:rPr>
                      <w:rStyle w:val="aa"/>
                      <w:rFonts w:ascii="Times New Roman" w:hAnsi="Times New Roman"/>
                      <w:b w:val="0"/>
                      <w:bCs/>
                      <w:szCs w:val="24"/>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lang w:val="kk-KZ"/>
                    </w:rPr>
                    <w:t>На ежемесячной основе осуществлялся</w:t>
                  </w:r>
                  <w:r w:rsidRPr="00927A9C">
                    <w:rPr>
                      <w:rFonts w:ascii="Times New Roman" w:hAnsi="Times New Roman"/>
                      <w:sz w:val="24"/>
                      <w:szCs w:val="24"/>
                    </w:rPr>
                    <w:t xml:space="preserve"> мониторинг субсидирования процентной ставки. Фактические платежи, в рамках «Программы посткризисного восстановления (оздоровление конкурентоспособных предприятий)» составили </w:t>
                  </w:r>
                  <w:r w:rsidRPr="00927A9C">
                    <w:rPr>
                      <w:rFonts w:ascii="Times New Roman" w:hAnsi="Times New Roman"/>
                      <w:sz w:val="24"/>
                      <w:szCs w:val="24"/>
                      <w:lang w:val="kk-KZ"/>
                    </w:rPr>
                    <w:t>7 965 068,1 тыс тенге</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rPr>
                    <w:t>4</w:t>
                  </w:r>
                  <w:r w:rsidRPr="00927A9C">
                    <w:rPr>
                      <w:rFonts w:ascii="Times New Roman" w:hAnsi="Times New Roman"/>
                      <w:sz w:val="24"/>
                      <w:szCs w:val="24"/>
                      <w:lang w:val="kk-KZ"/>
                    </w:rPr>
                    <w:t>3</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Проведение анализа плана реабилитации (оздоровления) в части оценки паритетности мер поддержки со стороны собственника, кредиторов и государства и его эффективности</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lang w:eastAsia="en-US"/>
                    </w:rPr>
                  </w:pPr>
                  <w:r w:rsidRPr="00927A9C">
                    <w:rPr>
                      <w:szCs w:val="24"/>
                      <w:lang w:eastAsia="en-US"/>
                    </w:rPr>
                    <w:t>ДБК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eastAsia="ru-RU"/>
                    </w:rPr>
                  </w:pPr>
                  <w:proofErr w:type="spellStart"/>
                  <w:r w:rsidRPr="00927A9C">
                    <w:rPr>
                      <w:rFonts w:ascii="Times New Roman" w:hAnsi="Times New Roman"/>
                      <w:sz w:val="24"/>
                      <w:szCs w:val="24"/>
                      <w:lang w:eastAsia="ru-RU"/>
                    </w:rPr>
                    <w:t>Биниязов</w:t>
                  </w:r>
                  <w:proofErr w:type="spellEnd"/>
                  <w:r w:rsidRPr="00927A9C">
                    <w:rPr>
                      <w:rFonts w:ascii="Times New Roman" w:hAnsi="Times New Roman"/>
                      <w:sz w:val="24"/>
                      <w:szCs w:val="24"/>
                      <w:lang w:eastAsia="ru-RU"/>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eastAsia="ru-RU"/>
                    </w:rPr>
                  </w:pPr>
                  <w:r w:rsidRPr="00927A9C">
                    <w:rPr>
                      <w:rFonts w:ascii="Times New Roman" w:hAnsi="Times New Roman"/>
                      <w:sz w:val="24"/>
                      <w:szCs w:val="24"/>
                      <w:lang w:eastAsia="ru-RU"/>
                    </w:rPr>
                    <w:t>по мере необходимости</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Заключение рабочего органа</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Style w:val="aa"/>
                      <w:rFonts w:ascii="Times New Roman" w:hAnsi="Times New Roman"/>
                      <w:b w:val="0"/>
                      <w:bCs/>
                      <w:szCs w:val="24"/>
                    </w:rPr>
                  </w:pPr>
                  <w:r w:rsidRPr="00927A9C">
                    <w:rPr>
                      <w:rStyle w:val="aa"/>
                      <w:rFonts w:ascii="Times New Roman" w:hAnsi="Times New Roman"/>
                      <w:b w:val="0"/>
                      <w:bCs/>
                      <w:szCs w:val="24"/>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Проведен анализ плана реабилитации (оздоровления) по 36 предприятиям рядом консалтинговых групп</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(ТОО «</w:t>
                  </w:r>
                  <w:r w:rsidRPr="00927A9C">
                    <w:rPr>
                      <w:rFonts w:ascii="Times New Roman" w:hAnsi="Times New Roman"/>
                      <w:sz w:val="24"/>
                      <w:szCs w:val="24"/>
                      <w:lang w:val="en-US"/>
                    </w:rPr>
                    <w:t>Estimate</w:t>
                  </w:r>
                  <w:r w:rsidRPr="00927A9C">
                    <w:rPr>
                      <w:rFonts w:ascii="Times New Roman" w:hAnsi="Times New Roman"/>
                      <w:sz w:val="24"/>
                      <w:szCs w:val="24"/>
                    </w:rPr>
                    <w:t xml:space="preserve"> PRO»;</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ТОО «Консалтинговое агентство Вектор»;</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ТОО «РОСТ-</w:t>
                  </w:r>
                  <w:proofErr w:type="spellStart"/>
                  <w:r w:rsidRPr="00927A9C">
                    <w:rPr>
                      <w:rFonts w:ascii="Times New Roman" w:hAnsi="Times New Roman"/>
                      <w:sz w:val="24"/>
                      <w:szCs w:val="24"/>
                    </w:rPr>
                    <w:t>service</w:t>
                  </w:r>
                  <w:proofErr w:type="spellEnd"/>
                  <w:r w:rsidRPr="00927A9C">
                    <w:rPr>
                      <w:rFonts w:ascii="Times New Roman" w:hAnsi="Times New Roman"/>
                      <w:sz w:val="24"/>
                      <w:szCs w:val="24"/>
                    </w:rPr>
                    <w:t>»;</w:t>
                  </w:r>
                </w:p>
                <w:p w:rsidR="00927A9C" w:rsidRPr="00927A9C" w:rsidRDefault="00927A9C" w:rsidP="00FA50F0">
                  <w:pPr>
                    <w:keepNext/>
                    <w:framePr w:hSpace="180" w:wrap="around" w:vAnchor="text" w:hAnchor="page" w:x="820" w:y="-1424"/>
                    <w:widowControl w:val="0"/>
                    <w:rPr>
                      <w:rFonts w:ascii="Times New Roman" w:hAnsi="Times New Roman"/>
                      <w:sz w:val="24"/>
                      <w:szCs w:val="24"/>
                      <w:lang w:val="kk-KZ"/>
                    </w:rPr>
                  </w:pPr>
                  <w:r w:rsidRPr="00927A9C">
                    <w:rPr>
                      <w:rFonts w:ascii="Times New Roman" w:hAnsi="Times New Roman"/>
                      <w:sz w:val="24"/>
                      <w:szCs w:val="24"/>
                    </w:rPr>
                    <w:t>ТОО «Фирма В</w:t>
                  </w:r>
                  <w:r w:rsidRPr="00927A9C">
                    <w:rPr>
                      <w:rFonts w:ascii="Times New Roman" w:hAnsi="Times New Roman"/>
                      <w:sz w:val="24"/>
                      <w:szCs w:val="24"/>
                      <w:lang w:val="kk-KZ"/>
                    </w:rPr>
                    <w:t>ита»; ТОО «АВИСТА»;</w:t>
                  </w:r>
                  <w:r w:rsidRPr="00927A9C">
                    <w:rPr>
                      <w:rFonts w:ascii="Times New Roman" w:hAnsi="Times New Roman"/>
                      <w:sz w:val="24"/>
                      <w:szCs w:val="24"/>
                    </w:rPr>
                    <w:t xml:space="preserve"> ТОО «Консалтинговая компания </w:t>
                  </w:r>
                  <w:proofErr w:type="spellStart"/>
                  <w:r w:rsidRPr="00927A9C">
                    <w:rPr>
                      <w:rFonts w:ascii="Times New Roman" w:hAnsi="Times New Roman"/>
                      <w:sz w:val="24"/>
                      <w:szCs w:val="24"/>
                    </w:rPr>
                    <w:t>ДиТА</w:t>
                  </w:r>
                  <w:proofErr w:type="spellEnd"/>
                  <w:r w:rsidRPr="00927A9C">
                    <w:rPr>
                      <w:rFonts w:ascii="Times New Roman" w:hAnsi="Times New Roman"/>
                      <w:sz w:val="24"/>
                      <w:szCs w:val="24"/>
                    </w:rPr>
                    <w:t>»; ТОО «</w:t>
                  </w:r>
                  <w:proofErr w:type="spellStart"/>
                  <w:r w:rsidRPr="00927A9C">
                    <w:rPr>
                      <w:rFonts w:ascii="Times New Roman" w:hAnsi="Times New Roman"/>
                      <w:sz w:val="24"/>
                      <w:szCs w:val="24"/>
                    </w:rPr>
                    <w:t>ТиМ</w:t>
                  </w:r>
                  <w:proofErr w:type="spellEnd"/>
                  <w:r w:rsidRPr="00927A9C">
                    <w:rPr>
                      <w:rFonts w:ascii="Times New Roman" w:hAnsi="Times New Roman"/>
                      <w:sz w:val="24"/>
                      <w:szCs w:val="24"/>
                    </w:rPr>
                    <w:t xml:space="preserve"> Консалтинг»; ТОО «Исследовательский центр Юпитер»; ТОО «Фирма Вита»; ТОО «</w:t>
                  </w:r>
                  <w:r w:rsidRPr="00927A9C">
                    <w:rPr>
                      <w:rFonts w:ascii="Times New Roman" w:hAnsi="Times New Roman"/>
                      <w:sz w:val="24"/>
                      <w:szCs w:val="24"/>
                      <w:lang w:val="en-US"/>
                    </w:rPr>
                    <w:t>FM</w:t>
                  </w:r>
                  <w:r w:rsidRPr="00927A9C">
                    <w:rPr>
                      <w:rFonts w:ascii="Times New Roman" w:hAnsi="Times New Roman"/>
                      <w:sz w:val="24"/>
                      <w:szCs w:val="24"/>
                    </w:rPr>
                    <w:t xml:space="preserve"> </w:t>
                  </w:r>
                  <w:proofErr w:type="spellStart"/>
                  <w:r w:rsidRPr="00927A9C">
                    <w:rPr>
                      <w:rFonts w:ascii="Times New Roman" w:hAnsi="Times New Roman"/>
                      <w:sz w:val="24"/>
                      <w:szCs w:val="24"/>
                    </w:rPr>
                    <w:t>Consulting</w:t>
                  </w:r>
                  <w:proofErr w:type="spellEnd"/>
                  <w:r w:rsidRPr="00927A9C">
                    <w:rPr>
                      <w:rFonts w:ascii="Times New Roman" w:hAnsi="Times New Roman"/>
                      <w:sz w:val="24"/>
                      <w:szCs w:val="24"/>
                    </w:rPr>
                    <w:t>»;</w:t>
                  </w:r>
                  <w:r w:rsidRPr="00927A9C">
                    <w:rPr>
                      <w:rFonts w:ascii="Times New Roman" w:hAnsi="Times New Roman"/>
                      <w:bCs/>
                      <w:sz w:val="24"/>
                      <w:szCs w:val="24"/>
                    </w:rPr>
                    <w:t xml:space="preserve"> ТОО «BEM </w:t>
                  </w:r>
                  <w:proofErr w:type="spellStart"/>
                  <w:r w:rsidRPr="00927A9C">
                    <w:rPr>
                      <w:rFonts w:ascii="Times New Roman" w:hAnsi="Times New Roman"/>
                      <w:bCs/>
                      <w:sz w:val="24"/>
                      <w:szCs w:val="24"/>
                    </w:rPr>
                    <w:t>Appraisal</w:t>
                  </w:r>
                  <w:proofErr w:type="spellEnd"/>
                  <w:r w:rsidRPr="00927A9C">
                    <w:rPr>
                      <w:rFonts w:ascii="Times New Roman" w:hAnsi="Times New Roman"/>
                      <w:bCs/>
                      <w:sz w:val="24"/>
                      <w:szCs w:val="24"/>
                    </w:rPr>
                    <w:t>»;</w:t>
                  </w:r>
                  <w:r w:rsidRPr="00927A9C">
                    <w:rPr>
                      <w:rFonts w:ascii="Times New Roman" w:hAnsi="Times New Roman"/>
                      <w:sz w:val="24"/>
                      <w:szCs w:val="24"/>
                    </w:rPr>
                    <w:t xml:space="preserve"> ТОО «Консалтинговая фирма «Экономический центр»; ТОО «</w:t>
                  </w:r>
                  <w:proofErr w:type="spellStart"/>
                  <w:r w:rsidRPr="00927A9C">
                    <w:rPr>
                      <w:rFonts w:ascii="Times New Roman" w:hAnsi="Times New Roman"/>
                      <w:sz w:val="24"/>
                      <w:szCs w:val="24"/>
                    </w:rPr>
                    <w:t>Профидж</w:t>
                  </w:r>
                  <w:proofErr w:type="spellEnd"/>
                  <w:r w:rsidRPr="00927A9C">
                    <w:rPr>
                      <w:rFonts w:ascii="Times New Roman" w:hAnsi="Times New Roman"/>
                      <w:sz w:val="24"/>
                      <w:szCs w:val="24"/>
                    </w:rPr>
                    <w:t>»)</w:t>
                  </w:r>
                  <w:r w:rsidRPr="00927A9C">
                    <w:rPr>
                      <w:rFonts w:ascii="Times New Roman" w:hAnsi="Times New Roman"/>
                      <w:sz w:val="24"/>
                      <w:szCs w:val="24"/>
                      <w:lang w:val="kk-KZ"/>
                    </w:rPr>
                    <w:t>.</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rPr>
                    <w:t>4</w:t>
                  </w:r>
                  <w:r w:rsidRPr="00927A9C">
                    <w:rPr>
                      <w:rFonts w:ascii="Times New Roman" w:hAnsi="Times New Roman"/>
                      <w:sz w:val="24"/>
                      <w:szCs w:val="24"/>
                      <w:lang w:val="kk-KZ"/>
                    </w:rPr>
                    <w:t>4</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Lines/>
                    <w:framePr w:hSpace="180" w:wrap="around" w:vAnchor="text" w:hAnchor="page" w:x="820" w:y="-1424"/>
                    <w:spacing w:line="235" w:lineRule="auto"/>
                    <w:rPr>
                      <w:rFonts w:ascii="Times New Roman" w:hAnsi="Times New Roman"/>
                      <w:sz w:val="24"/>
                      <w:szCs w:val="24"/>
                    </w:rPr>
                  </w:pPr>
                  <w:r w:rsidRPr="00927A9C">
                    <w:rPr>
                      <w:rFonts w:ascii="Times New Roman" w:hAnsi="Times New Roman"/>
                      <w:sz w:val="24"/>
                      <w:szCs w:val="24"/>
                    </w:rPr>
                    <w:t xml:space="preserve">Разъяснения и (или) публикации по </w:t>
                  </w:r>
                  <w:r w:rsidRPr="00927A9C">
                    <w:rPr>
                      <w:rFonts w:ascii="Times New Roman" w:hAnsi="Times New Roman"/>
                      <w:sz w:val="24"/>
                      <w:szCs w:val="24"/>
                    </w:rPr>
                    <w:lastRenderedPageBreak/>
                    <w:t>вопросам исполнения бюджета, бюджетного учета и отчетности.</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lastRenderedPageBreak/>
                    <w:t>ДБЗ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Каймолдинова</w:t>
                  </w:r>
                  <w:proofErr w:type="spellEnd"/>
                  <w:r w:rsidRPr="00927A9C">
                    <w:rPr>
                      <w:rFonts w:ascii="Times New Roman" w:hAnsi="Times New Roman"/>
                      <w:sz w:val="24"/>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По мере необходимости</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Информация</w:t>
                  </w:r>
                </w:p>
                <w:p w:rsidR="00927A9C" w:rsidRPr="00927A9C" w:rsidRDefault="00927A9C" w:rsidP="00FA50F0">
                  <w:pPr>
                    <w:framePr w:hSpace="180" w:wrap="around" w:vAnchor="text" w:hAnchor="page" w:x="820" w:y="-1424"/>
                    <w:jc w:val="center"/>
                    <w:rPr>
                      <w:rFonts w:ascii="Times New Roman" w:hAnsi="Times New Roman"/>
                      <w:sz w:val="28"/>
                      <w:szCs w:val="28"/>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sz w:val="28"/>
                      <w:szCs w:val="28"/>
                    </w:rPr>
                  </w:pPr>
                  <w:r w:rsidRPr="00927A9C">
                    <w:rPr>
                      <w:rFonts w:ascii="Times New Roman" w:hAnsi="Times New Roman"/>
                      <w:sz w:val="24"/>
                      <w:szCs w:val="24"/>
                    </w:rPr>
                    <w:t xml:space="preserve">Разъяснения и (или) публикации по </w:t>
                  </w:r>
                  <w:r w:rsidRPr="00927A9C">
                    <w:rPr>
                      <w:rFonts w:ascii="Times New Roman" w:hAnsi="Times New Roman"/>
                      <w:sz w:val="24"/>
                      <w:szCs w:val="24"/>
                    </w:rPr>
                    <w:lastRenderedPageBreak/>
                    <w:t>вопросам исполнения бюджета, бюджетного учета и отчетности проводилось на постоянной основе.</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rPr>
                    <w:lastRenderedPageBreak/>
                    <w:t>4</w:t>
                  </w:r>
                  <w:r w:rsidRPr="00927A9C">
                    <w:rPr>
                      <w:rFonts w:ascii="Times New Roman" w:hAnsi="Times New Roman"/>
                      <w:sz w:val="24"/>
                      <w:szCs w:val="24"/>
                      <w:lang w:val="kk-KZ"/>
                    </w:rPr>
                    <w:t>5</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Lines/>
                    <w:framePr w:hSpace="180" w:wrap="around" w:vAnchor="text" w:hAnchor="page" w:x="820" w:y="-1424"/>
                    <w:spacing w:line="235" w:lineRule="auto"/>
                    <w:rPr>
                      <w:rFonts w:ascii="Times New Roman" w:hAnsi="Times New Roman"/>
                      <w:sz w:val="24"/>
                      <w:szCs w:val="24"/>
                    </w:rPr>
                  </w:pPr>
                  <w:r w:rsidRPr="00927A9C">
                    <w:rPr>
                      <w:rFonts w:ascii="Times New Roman" w:hAnsi="Times New Roman"/>
                      <w:sz w:val="24"/>
                      <w:szCs w:val="24"/>
                    </w:rPr>
                    <w:t>Разработка нормативных правовых актов в области исполнения бюджета, бюджетного учета и отчетности.</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ДБЗ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Каймолдинова</w:t>
                  </w:r>
                  <w:proofErr w:type="spellEnd"/>
                  <w:r w:rsidRPr="00927A9C">
                    <w:rPr>
                      <w:rFonts w:ascii="Times New Roman" w:hAnsi="Times New Roman"/>
                      <w:sz w:val="24"/>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По мере необходимости</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НПА</w:t>
                  </w:r>
                </w:p>
                <w:p w:rsidR="00927A9C" w:rsidRPr="00927A9C" w:rsidRDefault="00927A9C" w:rsidP="00FA50F0">
                  <w:pPr>
                    <w:framePr w:hSpace="180" w:wrap="around" w:vAnchor="text" w:hAnchor="page" w:x="820" w:y="-1424"/>
                    <w:jc w:val="center"/>
                    <w:rPr>
                      <w:rFonts w:ascii="Times New Roman" w:hAnsi="Times New Roman"/>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b"/>
                    <w:framePr w:hSpace="180" w:wrap="around" w:vAnchor="text" w:hAnchor="page" w:x="820" w:y="-1424"/>
                    <w:spacing w:after="0" w:line="240" w:lineRule="auto"/>
                    <w:ind w:left="0"/>
                    <w:jc w:val="both"/>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pStyle w:val="ab"/>
                    <w:framePr w:hSpace="180" w:wrap="around" w:vAnchor="text" w:hAnchor="page" w:x="820" w:y="-1424"/>
                    <w:spacing w:after="0" w:line="240" w:lineRule="auto"/>
                    <w:ind w:left="0"/>
                    <w:jc w:val="both"/>
                    <w:rPr>
                      <w:rFonts w:ascii="Times New Roman" w:hAnsi="Times New Roman"/>
                      <w:sz w:val="24"/>
                      <w:szCs w:val="24"/>
                      <w:lang w:val="kk-KZ"/>
                    </w:rPr>
                  </w:pPr>
                  <w:r w:rsidRPr="00927A9C">
                    <w:rPr>
                      <w:rFonts w:ascii="Times New Roman" w:hAnsi="Times New Roman"/>
                      <w:sz w:val="24"/>
                      <w:szCs w:val="24"/>
                    </w:rPr>
                    <w:t>МФ РК в 2016 году разработано и принято 2 законопроекта и 18 нормативных правовых актов в области исполнения бюджета, бюджетного учета и отчётности.</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rPr>
                    <w:t>4</w:t>
                  </w:r>
                  <w:r w:rsidRPr="00927A9C">
                    <w:rPr>
                      <w:rFonts w:ascii="Times New Roman" w:hAnsi="Times New Roman"/>
                      <w:sz w:val="24"/>
                      <w:szCs w:val="24"/>
                      <w:lang w:val="kk-KZ"/>
                    </w:rPr>
                    <w:t>6</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lang w:eastAsia="ru-RU"/>
                    </w:rPr>
                    <w:t>Выработка и согласование решений международных финансовых организаций (ЕАБР, ЕБРР), а также мониторинг международных договоров, заключаемых МФ РК.</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ДМФО</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Бектемирова А. М.</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По мере необходимости</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Решения МФО</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Аналитическая информация</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rPr>
                      <w:szCs w:val="24"/>
                      <w:lang w:eastAsia="en-US"/>
                    </w:rPr>
                  </w:pPr>
                  <w:r w:rsidRPr="00927A9C">
                    <w:rPr>
                      <w:szCs w:val="24"/>
                      <w:lang w:eastAsia="en-US"/>
                    </w:rPr>
                    <w:t>Исполнено.</w:t>
                  </w:r>
                </w:p>
                <w:p w:rsidR="00927A9C" w:rsidRPr="00927A9C" w:rsidRDefault="00927A9C" w:rsidP="00FA50F0">
                  <w:pPr>
                    <w:pStyle w:val="a5"/>
                    <w:framePr w:hSpace="180" w:wrap="around" w:vAnchor="text" w:hAnchor="page" w:x="820" w:y="-1424"/>
                    <w:spacing w:before="0" w:beforeAutospacing="0" w:after="0" w:afterAutospacing="0"/>
                    <w:jc w:val="both"/>
                    <w:rPr>
                      <w:szCs w:val="24"/>
                      <w:lang w:val="kk-KZ" w:eastAsia="en-US"/>
                    </w:rPr>
                  </w:pPr>
                  <w:r w:rsidRPr="00927A9C">
                    <w:rPr>
                      <w:szCs w:val="24"/>
                      <w:lang w:val="kk-KZ" w:eastAsia="en-US"/>
                    </w:rPr>
                    <w:t>В течении 2016 года осуществлялся мониторинг международных договоров заключенных МФ РК.</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rPr>
                    <w:t>4</w:t>
                  </w:r>
                  <w:r w:rsidRPr="00927A9C">
                    <w:rPr>
                      <w:rFonts w:ascii="Times New Roman" w:hAnsi="Times New Roman"/>
                      <w:sz w:val="24"/>
                      <w:szCs w:val="24"/>
                      <w:lang w:val="kk-KZ"/>
                    </w:rPr>
                    <w:t>7</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lang w:eastAsia="ru-RU"/>
                    </w:rPr>
                    <w:t>Обеспечение доли участия Республики Казахстан в уставном капитале международных финансовых организаций</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ДМФО</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Cs w:val="24"/>
                    </w:rPr>
                    <w:t>Бектемирова А.М.</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Ежемесячно, 10 числа месяца следующего за отчетным</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Отчет</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b"/>
                    <w:framePr w:hSpace="180" w:wrap="around" w:vAnchor="text" w:hAnchor="page" w:x="820" w:y="-1424"/>
                    <w:spacing w:after="0" w:line="240" w:lineRule="auto"/>
                    <w:ind w:left="0"/>
                    <w:jc w:val="both"/>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pStyle w:val="a5"/>
                    <w:framePr w:hSpace="180" w:wrap="around" w:vAnchor="text" w:hAnchor="page" w:x="820" w:y="-1424"/>
                    <w:spacing w:before="0" w:beforeAutospacing="0" w:after="0" w:afterAutospacing="0"/>
                    <w:jc w:val="both"/>
                    <w:rPr>
                      <w:szCs w:val="24"/>
                      <w:lang w:val="kk-KZ" w:eastAsia="en-US"/>
                    </w:rPr>
                  </w:pPr>
                  <w:r w:rsidRPr="00927A9C">
                    <w:rPr>
                      <w:szCs w:val="24"/>
                      <w:lang w:eastAsia="en-US"/>
                    </w:rPr>
                    <w:t>Осуществлены выплаты по обязательствам РК в рамках членских взносов в</w:t>
                  </w:r>
                  <w:r w:rsidRPr="00927A9C">
                    <w:t xml:space="preserve"> </w:t>
                  </w:r>
                  <w:r w:rsidRPr="00927A9C">
                    <w:rPr>
                      <w:szCs w:val="24"/>
                      <w:lang w:val="kk-KZ" w:eastAsia="en-US"/>
                    </w:rPr>
                    <w:t xml:space="preserve">международные финансовые организации </w:t>
                  </w:r>
                  <w:r w:rsidRPr="00927A9C">
                    <w:rPr>
                      <w:szCs w:val="24"/>
                      <w:lang w:eastAsia="en-US"/>
                    </w:rPr>
                    <w:t xml:space="preserve">в 100% объеме. </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jc w:val="center"/>
                    <w:rPr>
                      <w:rFonts w:ascii="Times New Roman" w:hAnsi="Times New Roman"/>
                      <w:sz w:val="24"/>
                      <w:szCs w:val="24"/>
                    </w:rPr>
                  </w:pPr>
                  <w:r w:rsidRPr="00927A9C">
                    <w:rPr>
                      <w:rFonts w:ascii="Times New Roman" w:hAnsi="Times New Roman"/>
                      <w:sz w:val="24"/>
                      <w:szCs w:val="24"/>
                      <w:lang w:val="kk-KZ"/>
                    </w:rPr>
                    <w:t>48</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spacing w:after="0"/>
                    <w:jc w:val="both"/>
                    <w:rPr>
                      <w:szCs w:val="24"/>
                      <w:lang w:eastAsia="en-US"/>
                    </w:rPr>
                  </w:pPr>
                  <w:r w:rsidRPr="00927A9C">
                    <w:rPr>
                      <w:szCs w:val="24"/>
                    </w:rPr>
                    <w:t>Выпуск и погашение простых векселей Министерства финансов Республики Казахстан</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lang w:eastAsia="en-US"/>
                    </w:rPr>
                  </w:pPr>
                  <w:r w:rsidRPr="00927A9C">
                    <w:rPr>
                      <w:szCs w:val="24"/>
                      <w:lang w:eastAsia="en-US"/>
                    </w:rPr>
                    <w:t>ДМФО</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Cs w:val="24"/>
                    </w:rPr>
                    <w:t>Бектемирова А.М.</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lang w:eastAsia="en-US"/>
                    </w:rPr>
                  </w:pPr>
                  <w:r w:rsidRPr="00927A9C">
                    <w:rPr>
                      <w:szCs w:val="24"/>
                      <w:lang w:eastAsia="en-US"/>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Ежемесячно, 10 числа месяца следующего за отчетным</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Отчет</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b"/>
                    <w:framePr w:hSpace="180" w:wrap="around" w:vAnchor="text" w:hAnchor="page" w:x="820" w:y="-1424"/>
                    <w:spacing w:after="0" w:line="240" w:lineRule="auto"/>
                    <w:ind w:left="0"/>
                    <w:jc w:val="both"/>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pStyle w:val="a5"/>
                    <w:framePr w:hSpace="180" w:wrap="around" w:vAnchor="text" w:hAnchor="page" w:x="820" w:y="-1424"/>
                    <w:spacing w:before="0" w:beforeAutospacing="0" w:after="0" w:afterAutospacing="0"/>
                    <w:rPr>
                      <w:szCs w:val="24"/>
                      <w:lang w:eastAsia="en-US"/>
                    </w:rPr>
                  </w:pPr>
                  <w:r w:rsidRPr="00927A9C">
                    <w:rPr>
                      <w:szCs w:val="24"/>
                      <w:lang w:eastAsia="en-US"/>
                    </w:rPr>
                    <w:t>Осуществлено погашение простого векселя МФ РК №</w:t>
                  </w:r>
                  <w:r w:rsidRPr="00927A9C">
                    <w:rPr>
                      <w:szCs w:val="24"/>
                      <w:lang w:val="kk-KZ" w:eastAsia="en-US"/>
                    </w:rPr>
                    <w:t xml:space="preserve"> 6 (</w:t>
                  </w:r>
                  <w:r w:rsidRPr="00927A9C">
                    <w:rPr>
                      <w:i/>
                      <w:szCs w:val="24"/>
                      <w:lang w:val="kk-KZ" w:eastAsia="en-US"/>
                    </w:rPr>
                    <w:t>секретно</w:t>
                  </w:r>
                  <w:r w:rsidRPr="00927A9C">
                    <w:rPr>
                      <w:szCs w:val="24"/>
                      <w:lang w:val="kk-KZ" w:eastAsia="en-US"/>
                    </w:rPr>
                    <w:t>).</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49.</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spacing w:before="0" w:beforeAutospacing="0" w:after="0" w:afterAutospacing="0"/>
                    <w:jc w:val="both"/>
                    <w:rPr>
                      <w:bCs/>
                    </w:rPr>
                  </w:pPr>
                  <w:r w:rsidRPr="00927A9C">
                    <w:rPr>
                      <w:bCs/>
                    </w:rPr>
                    <w:t>Повышение качества нормотворческой деятельности</w:t>
                  </w:r>
                </w:p>
                <w:p w:rsidR="00927A9C" w:rsidRPr="00927A9C" w:rsidRDefault="00927A9C" w:rsidP="00FA50F0">
                  <w:pPr>
                    <w:pStyle w:val="a5"/>
                    <w:framePr w:hSpace="180" w:wrap="around" w:vAnchor="text" w:hAnchor="page" w:x="820" w:y="-1424"/>
                    <w:spacing w:before="0" w:beforeAutospacing="0" w:after="0" w:afterAutospacing="0"/>
                    <w:jc w:val="both"/>
                  </w:pP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lastRenderedPageBreak/>
                    <w:t>ДЮС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roofErr w:type="spellStart"/>
                  <w:r w:rsidRPr="00927A9C">
                    <w:rPr>
                      <w:color w:val="000000"/>
                    </w:rPr>
                    <w:t>Жомартбекулы</w:t>
                  </w:r>
                  <w:proofErr w:type="spellEnd"/>
                  <w:r w:rsidRPr="00927A9C">
                    <w:rPr>
                      <w:color w:val="000000"/>
                    </w:rPr>
                    <w:t xml:space="preserve"> </w:t>
                  </w:r>
                  <w:proofErr w:type="spellStart"/>
                  <w:r w:rsidRPr="00927A9C">
                    <w:rPr>
                      <w:color w:val="000000"/>
                    </w:rPr>
                    <w:t>Бакытжан</w:t>
                  </w:r>
                  <w:proofErr w:type="spellEnd"/>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Ежемесячно, 10 числа месяца </w:t>
                  </w:r>
                  <w:r w:rsidRPr="00927A9C">
                    <w:rPr>
                      <w:rFonts w:ascii="Times New Roman" w:hAnsi="Times New Roman"/>
                      <w:sz w:val="24"/>
                      <w:szCs w:val="24"/>
                    </w:rPr>
                    <w:lastRenderedPageBreak/>
                    <w:t>следующего за отчетным</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lastRenderedPageBreak/>
                    <w:t xml:space="preserve">Отчет </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rPr>
                      <w:szCs w:val="24"/>
                      <w:lang w:eastAsia="en-US"/>
                    </w:rPr>
                  </w:pPr>
                  <w:r w:rsidRPr="00927A9C">
                    <w:rPr>
                      <w:szCs w:val="24"/>
                      <w:lang w:eastAsia="en-US"/>
                    </w:rPr>
                    <w:t>Исполнено.</w:t>
                  </w:r>
                </w:p>
                <w:p w:rsidR="00927A9C" w:rsidRPr="00927A9C" w:rsidRDefault="00927A9C" w:rsidP="00FA50F0">
                  <w:pPr>
                    <w:pStyle w:val="a5"/>
                    <w:framePr w:hSpace="180" w:wrap="around" w:vAnchor="text" w:hAnchor="page" w:x="820" w:y="-1424"/>
                    <w:spacing w:before="0" w:beforeAutospacing="0" w:after="0" w:afterAutospacing="0"/>
                    <w:rPr>
                      <w:szCs w:val="24"/>
                      <w:lang w:eastAsia="en-US"/>
                    </w:rPr>
                  </w:pPr>
                  <w:r w:rsidRPr="00927A9C">
                    <w:rPr>
                      <w:szCs w:val="24"/>
                      <w:lang w:eastAsia="en-US"/>
                    </w:rPr>
                    <w:t>Исполнение составило  - 80,6%.</w:t>
                  </w:r>
                </w:p>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lang w:eastAsia="en-US"/>
                    </w:rPr>
                    <w:t xml:space="preserve">В 2016 году на юридическую </w:t>
                  </w:r>
                  <w:r w:rsidRPr="00927A9C">
                    <w:rPr>
                      <w:szCs w:val="24"/>
                      <w:lang w:eastAsia="en-US"/>
                    </w:rPr>
                    <w:lastRenderedPageBreak/>
                    <w:t>экспертизу в МЮ внесено 294 проекта указов Президента РК, постановлений Правительства РК, приказов, из них возвращено на доработку – 57 (19,5%).</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lastRenderedPageBreak/>
                    <w:t>50.</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spacing w:before="0" w:beforeAutospacing="0" w:after="0" w:afterAutospacing="0"/>
                    <w:jc w:val="both"/>
                    <w:rPr>
                      <w:bCs/>
                    </w:rPr>
                  </w:pPr>
                  <w:r w:rsidRPr="00927A9C">
                    <w:rPr>
                      <w:bCs/>
                    </w:rPr>
                    <w:t xml:space="preserve">Правовой мониторинг нормативных правовых актов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ДЮС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roofErr w:type="spellStart"/>
                  <w:r w:rsidRPr="00927A9C">
                    <w:rPr>
                      <w:color w:val="000000"/>
                    </w:rPr>
                    <w:t>Жомартбекулы</w:t>
                  </w:r>
                  <w:proofErr w:type="spellEnd"/>
                  <w:r w:rsidRPr="00927A9C">
                    <w:rPr>
                      <w:color w:val="000000"/>
                    </w:rPr>
                    <w:t xml:space="preserve"> </w:t>
                  </w:r>
                  <w:proofErr w:type="spellStart"/>
                  <w:r w:rsidRPr="00927A9C">
                    <w:rPr>
                      <w:color w:val="000000"/>
                    </w:rPr>
                    <w:t>Бакытжан</w:t>
                  </w:r>
                  <w:proofErr w:type="spellEnd"/>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1 раз в полугодие</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24.06.2016г.</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09.01.2017г.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 xml:space="preserve">Отчет </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rPr>
                      <w:szCs w:val="24"/>
                      <w:lang w:eastAsia="en-US"/>
                    </w:rPr>
                  </w:pPr>
                  <w:r w:rsidRPr="00927A9C">
                    <w:rPr>
                      <w:szCs w:val="24"/>
                      <w:lang w:eastAsia="en-US"/>
                    </w:rPr>
                    <w:t xml:space="preserve">Исполнено. </w:t>
                  </w:r>
                </w:p>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lang w:eastAsia="en-US"/>
                    </w:rPr>
                    <w:t>Соответствующие отчеты были направлены в МЮ (</w:t>
                  </w:r>
                  <w:r w:rsidRPr="00927A9C">
                    <w:rPr>
                      <w:i/>
                      <w:sz w:val="20"/>
                      <w:lang w:eastAsia="en-US"/>
                    </w:rPr>
                    <w:t>письма от 24.06.2016г. № ДЮС-1/9371-И (по итогам 1 полугодия 2016 г.) и от 9.01.2017 г. № ДЮС-1/264-И (по итогам  2 полугодия 2016 г.)</w:t>
                  </w:r>
                </w:p>
                <w:p w:rsidR="00927A9C" w:rsidRPr="00927A9C" w:rsidRDefault="00927A9C" w:rsidP="00FA50F0">
                  <w:pPr>
                    <w:pStyle w:val="a5"/>
                    <w:framePr w:hSpace="180" w:wrap="around" w:vAnchor="text" w:hAnchor="page" w:x="820" w:y="-1424"/>
                    <w:spacing w:before="0" w:beforeAutospacing="0" w:after="0" w:afterAutospacing="0"/>
                    <w:jc w:val="both"/>
                    <w:rPr>
                      <w:color w:val="000000" w:themeColor="text1"/>
                      <w:szCs w:val="24"/>
                      <w:lang w:eastAsia="en-US"/>
                    </w:rPr>
                  </w:pPr>
                  <w:r w:rsidRPr="00927A9C">
                    <w:rPr>
                      <w:color w:val="000000" w:themeColor="text1"/>
                      <w:szCs w:val="24"/>
                      <w:lang w:eastAsia="en-US"/>
                    </w:rPr>
                    <w:t>В 1 полугодии 2016 г. был проведен мониторинг по 355 НПА (18 законов, 78 постановлений Правительства РК и 259 приказов</w:t>
                  </w:r>
                </w:p>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color w:val="000000" w:themeColor="text1"/>
                      <w:szCs w:val="24"/>
                      <w:lang w:eastAsia="en-US"/>
                    </w:rPr>
                    <w:t>Во 2 полугодии (ноябрь) мониторинг проведен в отношении 294 НПА. Отчетная информация по итогам мониторинга за 2 полугодие направляется в МЮ до 10 июля следующего года.</w:t>
                  </w:r>
                  <w:r w:rsidRPr="00927A9C">
                    <w:rPr>
                      <w:color w:val="984806" w:themeColor="accent6" w:themeShade="80"/>
                      <w:szCs w:val="24"/>
                      <w:lang w:eastAsia="en-US"/>
                    </w:rPr>
                    <w:t xml:space="preserve">   </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51.</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spacing w:before="0" w:beforeAutospacing="0" w:after="0" w:afterAutospacing="0"/>
                    <w:jc w:val="both"/>
                    <w:rPr>
                      <w:bCs/>
                    </w:rPr>
                  </w:pPr>
                  <w:r w:rsidRPr="00927A9C">
                    <w:rPr>
                      <w:bCs/>
                    </w:rPr>
                    <w:t>Повышение качества претензионной исковой работы</w:t>
                  </w:r>
                  <w:r w:rsidRPr="00927A9C">
                    <w:t xml:space="preserve"> по делам, инициированным МФ</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ДЮС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roofErr w:type="spellStart"/>
                  <w:r w:rsidRPr="00927A9C">
                    <w:rPr>
                      <w:szCs w:val="24"/>
                      <w:lang w:eastAsia="en-US"/>
                    </w:rPr>
                    <w:t>Абетова</w:t>
                  </w:r>
                  <w:proofErr w:type="spellEnd"/>
                  <w:r w:rsidRPr="00927A9C">
                    <w:rPr>
                      <w:szCs w:val="24"/>
                      <w:lang w:eastAsia="en-US"/>
                    </w:rPr>
                    <w:t xml:space="preserve"> К.У.</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Ежемесячно</w:t>
                  </w:r>
                  <w:r w:rsidRPr="00927A9C">
                    <w:rPr>
                      <w:szCs w:val="24"/>
                    </w:rPr>
                    <w:t>, 10 числа месяца следующего за отчетным</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Отчет</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rPr>
                    <w:t xml:space="preserve">Информация за ІІ полугодие 2016 года по </w:t>
                  </w:r>
                  <w:proofErr w:type="spellStart"/>
                  <w:r w:rsidRPr="00927A9C">
                    <w:rPr>
                      <w:szCs w:val="24"/>
                    </w:rPr>
                    <w:t>претензионно</w:t>
                  </w:r>
                  <w:proofErr w:type="spellEnd"/>
                  <w:r w:rsidRPr="00927A9C">
                    <w:rPr>
                      <w:szCs w:val="24"/>
                    </w:rPr>
                    <w:t>-исковой работе направлена в МЮ РК (</w:t>
                  </w:r>
                  <w:r w:rsidRPr="00927A9C">
                    <w:rPr>
                      <w:i/>
                      <w:szCs w:val="24"/>
                    </w:rPr>
                    <w:t>письмо от 04.01.2017г. №ДЮС-4/15-И</w:t>
                  </w:r>
                  <w:r w:rsidRPr="00927A9C">
                    <w:rPr>
                      <w:szCs w:val="24"/>
                    </w:rPr>
                    <w:t>)</w:t>
                  </w:r>
                </w:p>
              </w:tc>
            </w:tr>
            <w:tr w:rsidR="00927A9C" w:rsidRPr="00927A9C" w:rsidTr="00FA50F0">
              <w:trPr>
                <w:trHeight w:val="3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52.</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spacing w:before="0" w:beforeAutospacing="0" w:after="0" w:afterAutospacing="0"/>
                    <w:jc w:val="both"/>
                    <w:rPr>
                      <w:bCs/>
                    </w:rPr>
                  </w:pPr>
                  <w:r w:rsidRPr="00927A9C">
                    <w:t>Повышение качества претензионной исковой работы по делам, инициированным против МФ</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ДЮС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roofErr w:type="spellStart"/>
                  <w:r w:rsidRPr="00927A9C">
                    <w:rPr>
                      <w:szCs w:val="24"/>
                      <w:lang w:eastAsia="en-US"/>
                    </w:rPr>
                    <w:t>Абетова</w:t>
                  </w:r>
                  <w:proofErr w:type="spellEnd"/>
                  <w:r w:rsidRPr="00927A9C">
                    <w:rPr>
                      <w:szCs w:val="24"/>
                      <w:lang w:eastAsia="en-US"/>
                    </w:rPr>
                    <w:t xml:space="preserve"> К.У.</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Ежемесячно</w:t>
                  </w:r>
                  <w:r w:rsidRPr="00927A9C">
                    <w:rPr>
                      <w:szCs w:val="24"/>
                    </w:rPr>
                    <w:t>, 10 числа месяца следующего за отчетным</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Отчет</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rPr>
                      <w:szCs w:val="24"/>
                      <w:lang w:eastAsia="en-US"/>
                    </w:rPr>
                  </w:pPr>
                  <w:r w:rsidRPr="00927A9C">
                    <w:rPr>
                      <w:szCs w:val="24"/>
                    </w:rPr>
                    <w:t xml:space="preserve">Информация за ІІ полугодие 2016 года по </w:t>
                  </w:r>
                  <w:proofErr w:type="spellStart"/>
                  <w:r w:rsidRPr="00927A9C">
                    <w:rPr>
                      <w:szCs w:val="24"/>
                    </w:rPr>
                    <w:t>претензионно</w:t>
                  </w:r>
                  <w:proofErr w:type="spellEnd"/>
                  <w:r w:rsidRPr="00927A9C">
                    <w:rPr>
                      <w:szCs w:val="24"/>
                    </w:rPr>
                    <w:t>-исковой работе направлена в МЮ РК (</w:t>
                  </w:r>
                  <w:r w:rsidRPr="00927A9C">
                    <w:rPr>
                      <w:i/>
                      <w:szCs w:val="24"/>
                    </w:rPr>
                    <w:t>письмо от 04.01.2017г. №ДЮС-4/15-И</w:t>
                  </w:r>
                  <w:r w:rsidRPr="00927A9C">
                    <w:rPr>
                      <w:szCs w:val="24"/>
                    </w:rPr>
                    <w:t>)</w:t>
                  </w:r>
                </w:p>
              </w:tc>
            </w:tr>
            <w:tr w:rsidR="00927A9C" w:rsidRPr="00927A9C" w:rsidTr="00FA50F0">
              <w:trPr>
                <w:trHeight w:val="340"/>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color w:val="000000"/>
                      <w:sz w:val="24"/>
                      <w:szCs w:val="24"/>
                    </w:rPr>
                  </w:pPr>
                  <w:r w:rsidRPr="00927A9C">
                    <w:rPr>
                      <w:rFonts w:ascii="Times New Roman" w:hAnsi="Times New Roman"/>
                      <w:sz w:val="24"/>
                      <w:szCs w:val="24"/>
                    </w:rPr>
                    <w:t>Целевой индикатор 5. ГИК ВЭФ «Необоснованное расходование бюджетных средств»</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lastRenderedPageBreak/>
                    <w:t>53.</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28"/>
                    <w:framePr w:hSpace="180" w:wrap="around" w:vAnchor="text" w:hAnchor="page" w:x="820" w:y="-1424"/>
                    <w:tabs>
                      <w:tab w:val="left" w:pos="360"/>
                    </w:tabs>
                    <w:spacing w:after="0" w:line="240" w:lineRule="auto"/>
                    <w:ind w:left="0"/>
                    <w:jc w:val="both"/>
                    <w:rPr>
                      <w:rFonts w:ascii="Times New Roman" w:hAnsi="Times New Roman"/>
                      <w:sz w:val="24"/>
                      <w:szCs w:val="24"/>
                      <w:lang w:eastAsia="en-US"/>
                    </w:rPr>
                  </w:pPr>
                  <w:r w:rsidRPr="00927A9C">
                    <w:rPr>
                      <w:rFonts w:ascii="Times New Roman" w:hAnsi="Times New Roman"/>
                      <w:sz w:val="24"/>
                      <w:szCs w:val="24"/>
                      <w:lang w:eastAsia="en-US"/>
                    </w:rPr>
                    <w:t>Опубликование в СМИ, в том числе на интернет ресурсах результатов деятельности органов государственного аудита</w:t>
                  </w:r>
                </w:p>
                <w:p w:rsidR="00927A9C" w:rsidRPr="00927A9C" w:rsidRDefault="00927A9C" w:rsidP="00FA50F0">
                  <w:pPr>
                    <w:pStyle w:val="28"/>
                    <w:framePr w:hSpace="180" w:wrap="around" w:vAnchor="text" w:hAnchor="page" w:x="820" w:y="-1424"/>
                    <w:tabs>
                      <w:tab w:val="left" w:pos="360"/>
                    </w:tabs>
                    <w:spacing w:after="0" w:line="240" w:lineRule="auto"/>
                    <w:ind w:left="0"/>
                    <w:jc w:val="both"/>
                    <w:rPr>
                      <w:rFonts w:ascii="Times New Roman" w:hAnsi="Times New Roman"/>
                      <w:sz w:val="24"/>
                      <w:szCs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КВГА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tabs>
                      <w:tab w:val="left" w:pos="360"/>
                    </w:tabs>
                    <w:jc w:val="center"/>
                    <w:rPr>
                      <w:rFonts w:ascii="Times New Roman" w:hAnsi="Times New Roman"/>
                      <w:sz w:val="24"/>
                      <w:szCs w:val="24"/>
                    </w:rPr>
                  </w:pPr>
                  <w:r w:rsidRPr="00927A9C">
                    <w:rPr>
                      <w:rFonts w:ascii="Times New Roman" w:eastAsia="Times New Roman" w:hAnsi="Times New Roman"/>
                      <w:sz w:val="24"/>
                      <w:szCs w:val="24"/>
                      <w:lang w:val="kk-KZ"/>
                    </w:rPr>
                    <w:t>Абдикеева А.К.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tabs>
                      <w:tab w:val="left" w:pos="360"/>
                    </w:tabs>
                    <w:jc w:val="center"/>
                    <w:rPr>
                      <w:rFonts w:ascii="Times New Roman" w:hAnsi="Times New Roman"/>
                      <w:sz w:val="24"/>
                      <w:szCs w:val="24"/>
                    </w:rPr>
                  </w:pPr>
                  <w:r w:rsidRPr="00927A9C">
                    <w:rPr>
                      <w:rFonts w:ascii="Times New Roman" w:hAnsi="Times New Roman"/>
                      <w:sz w:val="24"/>
                      <w:szCs w:val="24"/>
                    </w:rPr>
                    <w:t>ежеквартально до 10 числа второго месяца, следующего за отчетным</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Style w:val="s0"/>
                      <w:szCs w:val="24"/>
                    </w:rPr>
                  </w:pPr>
                  <w:r w:rsidRPr="00927A9C">
                    <w:rPr>
                      <w:rStyle w:val="s0"/>
                      <w:szCs w:val="24"/>
                    </w:rPr>
                    <w:t>10.01.2016г.</w:t>
                  </w:r>
                </w:p>
                <w:p w:rsidR="00927A9C" w:rsidRPr="00927A9C" w:rsidRDefault="00927A9C" w:rsidP="00FA50F0">
                  <w:pPr>
                    <w:keepNext/>
                    <w:framePr w:hSpace="180" w:wrap="around" w:vAnchor="text" w:hAnchor="page" w:x="820" w:y="-1424"/>
                    <w:widowControl w:val="0"/>
                    <w:jc w:val="center"/>
                    <w:rPr>
                      <w:rStyle w:val="s0"/>
                      <w:szCs w:val="24"/>
                    </w:rPr>
                  </w:pPr>
                  <w:r w:rsidRPr="00927A9C">
                    <w:rPr>
                      <w:rStyle w:val="s0"/>
                      <w:szCs w:val="24"/>
                    </w:rPr>
                    <w:t>10.04.2016г.</w:t>
                  </w:r>
                </w:p>
                <w:p w:rsidR="00927A9C" w:rsidRPr="00927A9C" w:rsidRDefault="00927A9C" w:rsidP="00FA50F0">
                  <w:pPr>
                    <w:keepNext/>
                    <w:framePr w:hSpace="180" w:wrap="around" w:vAnchor="text" w:hAnchor="page" w:x="820" w:y="-1424"/>
                    <w:widowControl w:val="0"/>
                    <w:jc w:val="center"/>
                    <w:rPr>
                      <w:rStyle w:val="s0"/>
                      <w:szCs w:val="24"/>
                    </w:rPr>
                  </w:pPr>
                  <w:r w:rsidRPr="00927A9C">
                    <w:rPr>
                      <w:rStyle w:val="s0"/>
                      <w:szCs w:val="24"/>
                    </w:rPr>
                    <w:t>10.07.2016г.</w:t>
                  </w:r>
                </w:p>
                <w:p w:rsidR="00927A9C" w:rsidRPr="00927A9C" w:rsidRDefault="00927A9C" w:rsidP="00FA50F0">
                  <w:pPr>
                    <w:keepNext/>
                    <w:framePr w:hSpace="180" w:wrap="around" w:vAnchor="text" w:hAnchor="page" w:x="820" w:y="-1424"/>
                    <w:jc w:val="center"/>
                    <w:outlineLvl w:val="2"/>
                    <w:rPr>
                      <w:rFonts w:ascii="Times New Roman" w:hAnsi="Times New Roman"/>
                      <w:sz w:val="24"/>
                      <w:szCs w:val="24"/>
                    </w:rPr>
                  </w:pPr>
                  <w:r w:rsidRPr="00927A9C">
                    <w:rPr>
                      <w:rStyle w:val="s0"/>
                      <w:szCs w:val="24"/>
                    </w:rPr>
                    <w:t>10.12.2016г.</w:t>
                  </w:r>
                </w:p>
                <w:p w:rsidR="00927A9C" w:rsidRPr="00927A9C" w:rsidRDefault="00927A9C" w:rsidP="00FA50F0">
                  <w:pPr>
                    <w:framePr w:hSpace="180" w:wrap="around" w:vAnchor="text" w:hAnchor="page" w:x="820" w:y="-1424"/>
                    <w:tabs>
                      <w:tab w:val="left" w:pos="360"/>
                    </w:tabs>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tabs>
                      <w:tab w:val="left" w:pos="360"/>
                    </w:tabs>
                    <w:rPr>
                      <w:rFonts w:ascii="Times New Roman" w:hAnsi="Times New Roman"/>
                      <w:sz w:val="24"/>
                      <w:szCs w:val="24"/>
                    </w:rPr>
                  </w:pPr>
                  <w:r w:rsidRPr="00927A9C">
                    <w:rPr>
                      <w:rFonts w:ascii="Times New Roman" w:hAnsi="Times New Roman"/>
                      <w:sz w:val="24"/>
                      <w:szCs w:val="24"/>
                    </w:rPr>
                    <w:t>статьи, бюллетени, отчетные информации об итогах деятельности органов государственного аудита</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left"/>
                    <w:rPr>
                      <w:rFonts w:ascii="Times New Roman" w:hAnsi="Times New Roman"/>
                      <w:lang w:val="kk-KZ"/>
                    </w:rPr>
                  </w:pPr>
                  <w:r w:rsidRPr="00927A9C">
                    <w:rPr>
                      <w:rFonts w:ascii="Times New Roman" w:hAnsi="Times New Roman"/>
                      <w:lang w:val="kk-KZ"/>
                    </w:rPr>
                    <w:t>Исполнено.</w:t>
                  </w:r>
                </w:p>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t>В 2016 году на интернет-ресурсе МФ РК опубликованы итоги проведенных КВГА МФ РК мероприятий.</w:t>
                  </w:r>
                </w:p>
                <w:p w:rsidR="00927A9C" w:rsidRPr="00927A9C" w:rsidRDefault="00927A9C" w:rsidP="00FA50F0">
                  <w:pPr>
                    <w:framePr w:hSpace="180" w:wrap="around" w:vAnchor="text" w:hAnchor="page" w:x="820" w:y="-1424"/>
                    <w:rPr>
                      <w:rFonts w:ascii="Times New Roman" w:eastAsia="Times New Roman" w:hAnsi="Times New Roman"/>
                      <w:sz w:val="24"/>
                      <w:szCs w:val="24"/>
                      <w:lang w:val="kk-KZ" w:eastAsia="ru-RU"/>
                    </w:rPr>
                  </w:pPr>
                  <w:r w:rsidRPr="00927A9C">
                    <w:rPr>
                      <w:rFonts w:ascii="Times New Roman" w:eastAsia="Times New Roman" w:hAnsi="Times New Roman"/>
                      <w:sz w:val="24"/>
                      <w:szCs w:val="24"/>
                      <w:lang w:val="kk-KZ" w:eastAsia="ru-RU"/>
                    </w:rPr>
                    <w:t>19 февраля 2016 года на канале «Казахстан» в экономических новостях выступил заместитель Председателя КВГА о внедрении</w:t>
                  </w:r>
                </w:p>
                <w:p w:rsidR="00927A9C" w:rsidRPr="00927A9C" w:rsidRDefault="00927A9C" w:rsidP="00FA50F0">
                  <w:pPr>
                    <w:framePr w:hSpace="180" w:wrap="around" w:vAnchor="text" w:hAnchor="page" w:x="820" w:y="-1424"/>
                    <w:rPr>
                      <w:rFonts w:ascii="Times New Roman" w:eastAsia="Times New Roman" w:hAnsi="Times New Roman"/>
                      <w:sz w:val="24"/>
                      <w:szCs w:val="24"/>
                      <w:lang w:val="kk-KZ" w:eastAsia="ru-RU"/>
                    </w:rPr>
                  </w:pPr>
                  <w:r w:rsidRPr="00927A9C">
                    <w:rPr>
                      <w:rFonts w:ascii="Times New Roman" w:eastAsia="Times New Roman" w:hAnsi="Times New Roman"/>
                      <w:sz w:val="24"/>
                      <w:szCs w:val="24"/>
                      <w:lang w:val="kk-KZ" w:eastAsia="ru-RU"/>
                    </w:rPr>
                    <w:t xml:space="preserve">государственного аудита, 29 февраля 2016 года на канале «24 </w:t>
                  </w:r>
                  <w:proofErr w:type="spellStart"/>
                  <w:r w:rsidRPr="00927A9C">
                    <w:rPr>
                      <w:rFonts w:ascii="Times New Roman" w:eastAsia="Times New Roman" w:hAnsi="Times New Roman"/>
                      <w:sz w:val="24"/>
                      <w:szCs w:val="24"/>
                      <w:lang w:val="en-US" w:eastAsia="ru-RU"/>
                    </w:rPr>
                    <w:t>kz</w:t>
                  </w:r>
                  <w:proofErr w:type="spellEnd"/>
                  <w:r w:rsidRPr="00927A9C">
                    <w:rPr>
                      <w:rFonts w:ascii="Times New Roman" w:eastAsia="Times New Roman" w:hAnsi="Times New Roman"/>
                      <w:sz w:val="24"/>
                      <w:szCs w:val="24"/>
                      <w:lang w:val="kk-KZ" w:eastAsia="ru-RU"/>
                    </w:rPr>
                    <w:t>»</w:t>
                  </w:r>
                  <w:r w:rsidRPr="00927A9C">
                    <w:rPr>
                      <w:rFonts w:ascii="Times New Roman" w:eastAsia="Times New Roman" w:hAnsi="Times New Roman"/>
                      <w:sz w:val="24"/>
                      <w:szCs w:val="24"/>
                      <w:lang w:eastAsia="ru-RU"/>
                    </w:rPr>
                    <w:t xml:space="preserve"> выступила руководитель Управления  контроля качества и координации служб внутреннего контроля по вопросам контроля качества аудиторских мероприятий. 26 февраля 2016 года на телеканале «1 канал «Евразия» в программе «</w:t>
                  </w:r>
                  <w:proofErr w:type="spellStart"/>
                  <w:r w:rsidRPr="00927A9C">
                    <w:rPr>
                      <w:rFonts w:ascii="Times New Roman" w:eastAsia="Times New Roman" w:hAnsi="Times New Roman"/>
                      <w:sz w:val="24"/>
                      <w:szCs w:val="24"/>
                      <w:lang w:eastAsia="ru-RU"/>
                    </w:rPr>
                    <w:t>Бастыжаналы</w:t>
                  </w:r>
                  <w:proofErr w:type="spellEnd"/>
                  <w:r w:rsidRPr="00927A9C">
                    <w:rPr>
                      <w:rFonts w:ascii="Times New Roman" w:eastAsia="Times New Roman" w:hAnsi="Times New Roman"/>
                      <w:sz w:val="24"/>
                      <w:szCs w:val="24"/>
                      <w:lang w:val="kk-KZ" w:eastAsia="ru-RU"/>
                    </w:rPr>
                    <w:t>қтар» выступил руководитель Управления контроля исполнения республиканского бюджета по реализации бюджетных программ.</w:t>
                  </w:r>
                </w:p>
                <w:p w:rsidR="00927A9C" w:rsidRPr="00927A9C" w:rsidRDefault="00927A9C" w:rsidP="00FA50F0">
                  <w:pPr>
                    <w:framePr w:hSpace="180" w:wrap="around" w:vAnchor="text" w:hAnchor="page" w:x="820" w:y="-1424"/>
                    <w:rPr>
                      <w:rFonts w:ascii="Times New Roman" w:eastAsia="Times New Roman" w:hAnsi="Times New Roman"/>
                      <w:sz w:val="24"/>
                      <w:szCs w:val="24"/>
                      <w:lang w:val="kk-KZ" w:eastAsia="ru-RU"/>
                    </w:rPr>
                  </w:pPr>
                  <w:r w:rsidRPr="00927A9C">
                    <w:rPr>
                      <w:rFonts w:ascii="Times New Roman" w:eastAsia="Times New Roman" w:hAnsi="Times New Roman"/>
                      <w:sz w:val="24"/>
                      <w:szCs w:val="24"/>
                      <w:lang w:val="kk-KZ" w:eastAsia="ru-RU"/>
                    </w:rPr>
                    <w:t xml:space="preserve">28 марта текущего года на канале «Хабар» в программе «Новости: итоги дня» дал интервью руководитель Управления анализа и работы с системой управления рисками по вопросу внедрения камерального контроля, здесь же на телеканале «Хабар» 3 мая 2016 года дала интервью руководитель Управления отчетности контрольных меропрятий. на тему </w:t>
                  </w:r>
                  <w:r w:rsidRPr="00927A9C">
                    <w:rPr>
                      <w:rFonts w:ascii="Times New Roman" w:eastAsia="Times New Roman" w:hAnsi="Times New Roman"/>
                      <w:sz w:val="24"/>
                      <w:szCs w:val="24"/>
                      <w:lang w:val="kk-KZ" w:eastAsia="ru-RU"/>
                    </w:rPr>
                    <w:lastRenderedPageBreak/>
                    <w:t>итогов контрольной деятельности КФК за 2015 год.</w:t>
                  </w:r>
                  <w:r w:rsidRPr="00927A9C">
                    <w:rPr>
                      <w:rFonts w:ascii="Times New Roman" w:eastAsia="Times New Roman" w:hAnsi="Times New Roman"/>
                      <w:sz w:val="24"/>
                      <w:szCs w:val="24"/>
                      <w:lang w:eastAsia="ru-RU"/>
                    </w:rPr>
                    <w:t xml:space="preserve">Также, 29 января </w:t>
                  </w:r>
                  <w:proofErr w:type="spellStart"/>
                  <w:r w:rsidRPr="00927A9C">
                    <w:rPr>
                      <w:rFonts w:ascii="Times New Roman" w:eastAsia="Times New Roman" w:hAnsi="Times New Roman"/>
                      <w:sz w:val="24"/>
                      <w:szCs w:val="24"/>
                      <w:lang w:eastAsia="ru-RU"/>
                    </w:rPr>
                    <w:t>т.г</w:t>
                  </w:r>
                  <w:proofErr w:type="spellEnd"/>
                  <w:r w:rsidRPr="00927A9C">
                    <w:rPr>
                      <w:rFonts w:ascii="Times New Roman" w:eastAsia="Times New Roman" w:hAnsi="Times New Roman"/>
                      <w:sz w:val="24"/>
                      <w:szCs w:val="24"/>
                      <w:lang w:eastAsia="ru-RU"/>
                    </w:rPr>
                    <w:t>. руководителем Управления юридической службы опубликована статья в журнале «</w:t>
                  </w:r>
                  <w:r w:rsidRPr="00927A9C">
                    <w:rPr>
                      <w:rFonts w:ascii="Times New Roman" w:eastAsia="Times New Roman" w:hAnsi="Times New Roman"/>
                      <w:sz w:val="24"/>
                      <w:szCs w:val="24"/>
                      <w:lang w:val="kk-KZ" w:eastAsia="ru-RU"/>
                    </w:rPr>
                    <w:t>Қаржы</w:t>
                  </w:r>
                  <w:r w:rsidRPr="00927A9C">
                    <w:rPr>
                      <w:rFonts w:ascii="Times New Roman" w:eastAsia="Times New Roman" w:hAnsi="Times New Roman"/>
                      <w:sz w:val="24"/>
                      <w:szCs w:val="24"/>
                      <w:lang w:eastAsia="ru-RU"/>
                    </w:rPr>
                    <w:t>» на тему «Переход на государственный аудит - требование времени», 4 марта в газете «Казахстанская правда» опубликована статья руководителя Управления контроля качества и координации служб внутреннего контроля на тему «Контроль качества как один из инструментов государственного аудита», 30 марта 2016 года в газета «Казахстанская правда» опубликована статья</w:t>
                  </w:r>
                  <w:r w:rsidRPr="00927A9C">
                    <w:rPr>
                      <w:rFonts w:ascii="Times New Roman" w:eastAsia="Times New Roman" w:hAnsi="Times New Roman"/>
                      <w:sz w:val="24"/>
                      <w:szCs w:val="24"/>
                      <w:lang w:val="kk-KZ" w:eastAsia="ru-RU"/>
                    </w:rPr>
                    <w:t xml:space="preserve"> заместителя Председателя КВГА на тему «Переход с финансового контроля на государственный аудит», в апреле месяце </w:t>
                  </w:r>
                  <w:r w:rsidRPr="00927A9C">
                    <w:rPr>
                      <w:rFonts w:ascii="Times New Roman" w:eastAsia="Times New Roman" w:hAnsi="Times New Roman"/>
                      <w:sz w:val="24"/>
                      <w:szCs w:val="24"/>
                      <w:lang w:eastAsia="ru-RU"/>
                    </w:rPr>
                    <w:t>в журнале «</w:t>
                  </w:r>
                  <w:r w:rsidRPr="00927A9C">
                    <w:rPr>
                      <w:rFonts w:ascii="Times New Roman" w:eastAsia="Times New Roman" w:hAnsi="Times New Roman"/>
                      <w:sz w:val="24"/>
                      <w:szCs w:val="24"/>
                      <w:lang w:val="kk-KZ" w:eastAsia="ru-RU"/>
                    </w:rPr>
                    <w:t>Қаржы-финансы</w:t>
                  </w:r>
                  <w:r w:rsidRPr="00927A9C">
                    <w:rPr>
                      <w:rFonts w:ascii="Times New Roman" w:eastAsia="Times New Roman" w:hAnsi="Times New Roman"/>
                      <w:sz w:val="24"/>
                      <w:szCs w:val="24"/>
                      <w:lang w:eastAsia="ru-RU"/>
                    </w:rPr>
                    <w:t xml:space="preserve">» </w:t>
                  </w:r>
                  <w:r w:rsidRPr="00927A9C">
                    <w:rPr>
                      <w:rFonts w:ascii="Times New Roman" w:eastAsia="Times New Roman" w:hAnsi="Times New Roman"/>
                      <w:sz w:val="24"/>
                      <w:szCs w:val="24"/>
                      <w:lang w:val="kk-KZ" w:eastAsia="ru-RU"/>
                    </w:rPr>
                    <w:t xml:space="preserve">руководителем Управления анализа и работы с системой управления рисками </w:t>
                  </w:r>
                  <w:r w:rsidRPr="00927A9C">
                    <w:rPr>
                      <w:rFonts w:ascii="Times New Roman" w:eastAsia="Times New Roman" w:hAnsi="Times New Roman"/>
                      <w:sz w:val="24"/>
                      <w:szCs w:val="24"/>
                      <w:lang w:eastAsia="ru-RU"/>
                    </w:rPr>
                    <w:t>опубликована статья на тему «Через СУР к эффективному государственному аудиту».</w:t>
                  </w:r>
                </w:p>
                <w:p w:rsidR="00927A9C" w:rsidRPr="00927A9C" w:rsidRDefault="00927A9C" w:rsidP="00FA50F0">
                  <w:pPr>
                    <w:framePr w:hSpace="180" w:wrap="around" w:vAnchor="text" w:hAnchor="page" w:x="820" w:y="-1424"/>
                    <w:rPr>
                      <w:rFonts w:ascii="Times New Roman" w:eastAsia="Times New Roman" w:hAnsi="Times New Roman"/>
                      <w:sz w:val="24"/>
                      <w:szCs w:val="24"/>
                      <w:lang w:eastAsia="ru-RU"/>
                    </w:rPr>
                  </w:pPr>
                  <w:r w:rsidRPr="00927A9C">
                    <w:rPr>
                      <w:rFonts w:ascii="Times New Roman" w:eastAsia="Times New Roman" w:hAnsi="Times New Roman"/>
                      <w:sz w:val="24"/>
                      <w:szCs w:val="24"/>
                      <w:lang w:val="kk-KZ" w:eastAsia="ru-RU"/>
                    </w:rPr>
                    <w:t>22 сентября т</w:t>
                  </w:r>
                  <w:r w:rsidRPr="00927A9C">
                    <w:rPr>
                      <w:rFonts w:ascii="Times New Roman" w:eastAsia="Times New Roman" w:hAnsi="Times New Roman"/>
                      <w:sz w:val="24"/>
                      <w:szCs w:val="24"/>
                      <w:lang w:eastAsia="ru-RU"/>
                    </w:rPr>
                    <w:t xml:space="preserve">.г. на телеканале «Хабар» выступил </w:t>
                  </w:r>
                  <w:proofErr w:type="spellStart"/>
                  <w:r w:rsidRPr="00927A9C">
                    <w:rPr>
                      <w:rFonts w:ascii="Times New Roman" w:eastAsia="Times New Roman" w:hAnsi="Times New Roman"/>
                      <w:sz w:val="24"/>
                      <w:szCs w:val="24"/>
                      <w:lang w:eastAsia="ru-RU"/>
                    </w:rPr>
                    <w:t>и.о</w:t>
                  </w:r>
                  <w:proofErr w:type="spellEnd"/>
                  <w:r w:rsidRPr="00927A9C">
                    <w:rPr>
                      <w:rFonts w:ascii="Times New Roman" w:eastAsia="Times New Roman" w:hAnsi="Times New Roman"/>
                      <w:sz w:val="24"/>
                      <w:szCs w:val="24"/>
                      <w:lang w:eastAsia="ru-RU"/>
                    </w:rPr>
                    <w:t>. руководителя Управления аудита государственных закупок на тему «Государственные закупки и Система управления рисками».</w:t>
                  </w:r>
                </w:p>
                <w:p w:rsidR="00927A9C" w:rsidRPr="00927A9C" w:rsidRDefault="00927A9C" w:rsidP="00FA50F0">
                  <w:pPr>
                    <w:framePr w:hSpace="180" w:wrap="around" w:vAnchor="text" w:hAnchor="page" w:x="820" w:y="-1424"/>
                    <w:tabs>
                      <w:tab w:val="left" w:pos="360"/>
                    </w:tabs>
                    <w:rPr>
                      <w:rFonts w:ascii="Times New Roman" w:hAnsi="Times New Roman"/>
                      <w:sz w:val="24"/>
                      <w:szCs w:val="24"/>
                    </w:rPr>
                  </w:pPr>
                  <w:r w:rsidRPr="00927A9C">
                    <w:rPr>
                      <w:rFonts w:ascii="Times New Roman" w:eastAsia="Times New Roman" w:hAnsi="Times New Roman"/>
                      <w:sz w:val="24"/>
                      <w:szCs w:val="24"/>
                      <w:lang w:eastAsia="ru-RU"/>
                    </w:rPr>
                    <w:t xml:space="preserve">20 октября </w:t>
                  </w:r>
                  <w:proofErr w:type="spellStart"/>
                  <w:r w:rsidRPr="00927A9C">
                    <w:rPr>
                      <w:rFonts w:ascii="Times New Roman" w:eastAsia="Times New Roman" w:hAnsi="Times New Roman"/>
                      <w:sz w:val="24"/>
                      <w:szCs w:val="24"/>
                      <w:lang w:eastAsia="ru-RU"/>
                    </w:rPr>
                    <w:t>т.г</w:t>
                  </w:r>
                  <w:proofErr w:type="spellEnd"/>
                  <w:r w:rsidRPr="00927A9C">
                    <w:rPr>
                      <w:rFonts w:ascii="Times New Roman" w:eastAsia="Times New Roman" w:hAnsi="Times New Roman"/>
                      <w:sz w:val="24"/>
                      <w:szCs w:val="24"/>
                      <w:lang w:eastAsia="ru-RU"/>
                    </w:rPr>
                    <w:t xml:space="preserve">. на телеканале «24 </w:t>
                  </w:r>
                  <w:r w:rsidRPr="00927A9C">
                    <w:rPr>
                      <w:rFonts w:ascii="Times New Roman" w:eastAsia="Times New Roman" w:hAnsi="Times New Roman"/>
                      <w:sz w:val="24"/>
                      <w:szCs w:val="24"/>
                      <w:lang w:val="en-US" w:eastAsia="ru-RU"/>
                    </w:rPr>
                    <w:t>KZ</w:t>
                  </w:r>
                  <w:r w:rsidRPr="00927A9C">
                    <w:rPr>
                      <w:rFonts w:ascii="Times New Roman" w:eastAsia="Times New Roman" w:hAnsi="Times New Roman"/>
                      <w:sz w:val="24"/>
                      <w:szCs w:val="24"/>
                      <w:lang w:eastAsia="ru-RU"/>
                    </w:rPr>
                    <w:t xml:space="preserve">» выступил Председатель КВГА </w:t>
                  </w:r>
                  <w:r w:rsidRPr="00927A9C">
                    <w:rPr>
                      <w:rFonts w:ascii="Times New Roman" w:eastAsia="Times New Roman" w:hAnsi="Times New Roman"/>
                      <w:sz w:val="24"/>
                      <w:szCs w:val="24"/>
                      <w:lang w:eastAsia="ru-RU"/>
                    </w:rPr>
                    <w:lastRenderedPageBreak/>
                    <w:t>на тему «Переход с финансового контроля на государственный аудит».</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lastRenderedPageBreak/>
                    <w:t>54.</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 xml:space="preserve">Обеспечение максимального охвата камеральным контролем процедур государственных закупок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КВГА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eastAsia="Times New Roman" w:hAnsi="Times New Roman"/>
                      <w:sz w:val="24"/>
                      <w:szCs w:val="24"/>
                      <w:lang w:val="kk-KZ"/>
                    </w:rPr>
                    <w:t>Абдикеева А.К.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Ежемесячно, 10 числа месяца следующего за отчетным</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Уведомления об устранений нарушений</w:t>
                  </w:r>
                </w:p>
              </w:tc>
              <w:tc>
                <w:tcPr>
                  <w:tcW w:w="3976" w:type="dxa"/>
                  <w:tcBorders>
                    <w:top w:val="single" w:sz="4" w:space="0" w:color="auto"/>
                    <w:left w:val="single" w:sz="4" w:space="0" w:color="auto"/>
                    <w:bottom w:val="single" w:sz="4" w:space="0" w:color="auto"/>
                    <w:right w:val="single" w:sz="4" w:space="0" w:color="auto"/>
                  </w:tcBorders>
                  <w:vAlign w:val="center"/>
                </w:tcPr>
                <w:p w:rsidR="00927A9C" w:rsidRPr="00927A9C" w:rsidRDefault="00927A9C" w:rsidP="00FA50F0">
                  <w:pPr>
                    <w:pStyle w:val="ab"/>
                    <w:framePr w:hSpace="180" w:wrap="around" w:vAnchor="text" w:hAnchor="page" w:x="820" w:y="-1424"/>
                    <w:spacing w:after="0" w:line="240" w:lineRule="auto"/>
                    <w:ind w:left="0"/>
                    <w:jc w:val="both"/>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pStyle w:val="ab"/>
                    <w:framePr w:hSpace="180" w:wrap="around" w:vAnchor="text" w:hAnchor="page" w:x="820" w:y="-1424"/>
                    <w:spacing w:after="0" w:line="240" w:lineRule="auto"/>
                    <w:ind w:left="0"/>
                    <w:jc w:val="both"/>
                    <w:rPr>
                      <w:rFonts w:ascii="Times New Roman" w:hAnsi="Times New Roman"/>
                      <w:bCs/>
                      <w:color w:val="000000"/>
                      <w:szCs w:val="22"/>
                    </w:rPr>
                  </w:pPr>
                  <w:r w:rsidRPr="00927A9C">
                    <w:rPr>
                      <w:rFonts w:ascii="Times New Roman" w:hAnsi="Times New Roman"/>
                      <w:sz w:val="24"/>
                      <w:szCs w:val="24"/>
                    </w:rPr>
                    <w:t xml:space="preserve">В целях своевременного пресечения и недопущения нарушений, уполномоченным органом в 2016 году камеральным контролем охвачено 226 195 государственных закупок, из них по 42 672 установлены нарушения на общую сумму 460,6 </w:t>
                  </w:r>
                  <w:proofErr w:type="spellStart"/>
                  <w:r w:rsidRPr="00927A9C">
                    <w:rPr>
                      <w:rFonts w:ascii="Times New Roman" w:hAnsi="Times New Roman"/>
                      <w:sz w:val="24"/>
                      <w:szCs w:val="24"/>
                    </w:rPr>
                    <w:t>млрд.тенге</w:t>
                  </w:r>
                  <w:proofErr w:type="spellEnd"/>
                  <w:r w:rsidRPr="00927A9C">
                    <w:rPr>
                      <w:rFonts w:ascii="Times New Roman" w:hAnsi="Times New Roman"/>
                      <w:sz w:val="24"/>
                      <w:szCs w:val="24"/>
                    </w:rPr>
                    <w:t xml:space="preserve">. При этом, предотвращено необоснованное использование 454,7 </w:t>
                  </w:r>
                  <w:proofErr w:type="spellStart"/>
                  <w:r w:rsidRPr="00927A9C">
                    <w:rPr>
                      <w:rFonts w:ascii="Times New Roman" w:hAnsi="Times New Roman"/>
                      <w:sz w:val="24"/>
                      <w:szCs w:val="24"/>
                    </w:rPr>
                    <w:t>млрд.тенге</w:t>
                  </w:r>
                  <w:proofErr w:type="spellEnd"/>
                  <w:r w:rsidRPr="00927A9C">
                    <w:rPr>
                      <w:rFonts w:ascii="Times New Roman" w:hAnsi="Times New Roman"/>
                      <w:sz w:val="24"/>
                      <w:szCs w:val="24"/>
                    </w:rPr>
                    <w:t>.</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55.</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ind w:left="127" w:right="127"/>
                    <w:rPr>
                      <w:rFonts w:ascii="Times New Roman" w:hAnsi="Times New Roman"/>
                      <w:sz w:val="24"/>
                      <w:szCs w:val="24"/>
                    </w:rPr>
                  </w:pPr>
                  <w:r w:rsidRPr="00927A9C">
                    <w:rPr>
                      <w:rFonts w:ascii="Times New Roman" w:hAnsi="Times New Roman"/>
                      <w:sz w:val="24"/>
                      <w:szCs w:val="24"/>
                    </w:rPr>
                    <w:t>Разработка нормативных правовых актов в области государственного аудита:</w:t>
                  </w:r>
                </w:p>
                <w:p w:rsidR="00927A9C" w:rsidRPr="00927A9C" w:rsidRDefault="00927A9C" w:rsidP="00FA50F0">
                  <w:pPr>
                    <w:framePr w:hSpace="180" w:wrap="around" w:vAnchor="text" w:hAnchor="page" w:x="820" w:y="-1424"/>
                    <w:ind w:left="127" w:right="127"/>
                    <w:rPr>
                      <w:rFonts w:ascii="Times New Roman" w:hAnsi="Times New Roman"/>
                      <w:sz w:val="24"/>
                      <w:szCs w:val="24"/>
                    </w:rPr>
                  </w:pPr>
                  <w:r w:rsidRPr="00927A9C">
                    <w:rPr>
                      <w:rFonts w:ascii="Times New Roman" w:hAnsi="Times New Roman"/>
                      <w:sz w:val="24"/>
                      <w:szCs w:val="24"/>
                    </w:rPr>
                    <w:t xml:space="preserve">  1) Проект постановления Правительства Республики Казахстан «О внесении изменений и дополнений в некоторые решения Правительства РК»;</w:t>
                  </w:r>
                </w:p>
                <w:p w:rsidR="00927A9C" w:rsidRPr="00927A9C" w:rsidRDefault="00927A9C" w:rsidP="00FA50F0">
                  <w:pPr>
                    <w:framePr w:hSpace="180" w:wrap="around" w:vAnchor="text" w:hAnchor="page" w:x="820" w:y="-1424"/>
                    <w:ind w:left="127" w:right="127"/>
                    <w:rPr>
                      <w:rFonts w:ascii="Times New Roman" w:hAnsi="Times New Roman"/>
                      <w:sz w:val="24"/>
                      <w:szCs w:val="24"/>
                    </w:rPr>
                  </w:pPr>
                  <w:r w:rsidRPr="00927A9C">
                    <w:rPr>
                      <w:rFonts w:ascii="Times New Roman" w:hAnsi="Times New Roman"/>
                      <w:sz w:val="24"/>
                      <w:szCs w:val="24"/>
                    </w:rPr>
                    <w:t xml:space="preserve">  2) Проект приказа МФ РК «Об утверждении стандартов аудита финансовой </w:t>
                  </w:r>
                  <w:r w:rsidRPr="00927A9C">
                    <w:rPr>
                      <w:rFonts w:ascii="Times New Roman" w:hAnsi="Times New Roman"/>
                      <w:sz w:val="24"/>
                      <w:szCs w:val="24"/>
                    </w:rPr>
                    <w:lastRenderedPageBreak/>
                    <w:t>отчетности, аудита соответствия и аудита эффективности;</w:t>
                  </w:r>
                </w:p>
                <w:p w:rsidR="00927A9C" w:rsidRPr="00927A9C" w:rsidRDefault="00927A9C" w:rsidP="00FA50F0">
                  <w:pPr>
                    <w:framePr w:hSpace="180" w:wrap="around" w:vAnchor="text" w:hAnchor="page" w:x="820" w:y="-1424"/>
                    <w:ind w:left="127" w:right="127"/>
                    <w:rPr>
                      <w:rFonts w:ascii="Times New Roman" w:hAnsi="Times New Roman"/>
                      <w:sz w:val="24"/>
                      <w:szCs w:val="24"/>
                    </w:rPr>
                  </w:pPr>
                  <w:r w:rsidRPr="00927A9C">
                    <w:rPr>
                      <w:rFonts w:ascii="Times New Roman" w:hAnsi="Times New Roman"/>
                      <w:sz w:val="24"/>
                      <w:szCs w:val="24"/>
                    </w:rPr>
                    <w:t xml:space="preserve">  3) Проект приказа МФ РК «Об утверждении типовых квалификационных требований к категориям должностей государственных аудиторов уполномоченных органов внутреннего государственного аудита и финансового контроля, являющихся административными государственными служащими корпуса «Б»;</w:t>
                  </w:r>
                </w:p>
                <w:p w:rsidR="00927A9C" w:rsidRPr="00927A9C" w:rsidRDefault="00927A9C" w:rsidP="00FA50F0">
                  <w:pPr>
                    <w:framePr w:hSpace="180" w:wrap="around" w:vAnchor="text" w:hAnchor="page" w:x="820" w:y="-1424"/>
                    <w:ind w:left="127" w:right="127" w:hanging="127"/>
                    <w:rPr>
                      <w:rFonts w:ascii="Times New Roman" w:hAnsi="Times New Roman"/>
                      <w:sz w:val="24"/>
                      <w:szCs w:val="24"/>
                    </w:rPr>
                  </w:pPr>
                  <w:r w:rsidRPr="00927A9C">
                    <w:rPr>
                      <w:rFonts w:ascii="Times New Roman" w:hAnsi="Times New Roman"/>
                      <w:sz w:val="24"/>
                      <w:szCs w:val="24"/>
                    </w:rPr>
                    <w:t xml:space="preserve">  4) Проект приказа МФ РК «О внесении изменений и дополнений в некоторые приказы МФ РК»</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lastRenderedPageBreak/>
                    <w:t>ДМБУА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color w:val="0D0D0D" w:themeColor="text1" w:themeTint="F2"/>
                      <w:sz w:val="24"/>
                      <w:szCs w:val="24"/>
                    </w:rPr>
                  </w:pPr>
                  <w:proofErr w:type="spellStart"/>
                  <w:r w:rsidRPr="00927A9C">
                    <w:rPr>
                      <w:rFonts w:ascii="Times New Roman" w:hAnsi="Times New Roman"/>
                      <w:color w:val="0D0D0D" w:themeColor="text1" w:themeTint="F2"/>
                      <w:sz w:val="24"/>
                      <w:szCs w:val="24"/>
                    </w:rPr>
                    <w:t>Асауова</w:t>
                  </w:r>
                  <w:proofErr w:type="spellEnd"/>
                  <w:r w:rsidRPr="00927A9C">
                    <w:rPr>
                      <w:rFonts w:ascii="Times New Roman" w:hAnsi="Times New Roman"/>
                      <w:color w:val="0D0D0D" w:themeColor="text1" w:themeTint="F2"/>
                      <w:sz w:val="24"/>
                      <w:szCs w:val="24"/>
                    </w:rPr>
                    <w:t xml:space="preserve"> А.Н.</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color w:val="0D0D0D" w:themeColor="text1" w:themeTint="F2"/>
                      <w:sz w:val="24"/>
                      <w:szCs w:val="24"/>
                    </w:rPr>
                    <w:t>2016 год</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ind w:right="34"/>
                    <w:rPr>
                      <w:rFonts w:ascii="Times New Roman" w:hAnsi="Times New Roman"/>
                      <w:sz w:val="24"/>
                      <w:szCs w:val="24"/>
                    </w:rPr>
                  </w:pPr>
                  <w:r w:rsidRPr="00927A9C">
                    <w:rPr>
                      <w:rFonts w:ascii="Times New Roman" w:hAnsi="Times New Roman"/>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ind w:right="34"/>
                    <w:rPr>
                      <w:rFonts w:ascii="Times New Roman" w:hAnsi="Times New Roman"/>
                      <w:sz w:val="24"/>
                      <w:szCs w:val="24"/>
                    </w:rPr>
                  </w:pPr>
                  <w:r w:rsidRPr="00927A9C">
                    <w:rPr>
                      <w:rFonts w:ascii="Times New Roman" w:hAnsi="Times New Roman"/>
                      <w:sz w:val="24"/>
                      <w:szCs w:val="24"/>
                    </w:rPr>
                    <w:t xml:space="preserve">НПА разработка нормативных правовых актов, необходимых в реализацию ЗРК «О государственном аудите и финансовом контроле» от 12 ноября 2015 года № </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lang w:val="kk-KZ"/>
                    </w:rPr>
                    <w:t xml:space="preserve">Утверждено 4 запланированных к разработке </w:t>
                  </w:r>
                  <w:r w:rsidRPr="00927A9C">
                    <w:rPr>
                      <w:rFonts w:ascii="Times New Roman" w:hAnsi="Times New Roman"/>
                      <w:sz w:val="24"/>
                      <w:szCs w:val="24"/>
                    </w:rPr>
                    <w:t xml:space="preserve">нормативно – правовых актов в области </w:t>
                  </w:r>
                  <w:proofErr w:type="spellStart"/>
                  <w:r w:rsidRPr="00927A9C">
                    <w:rPr>
                      <w:rFonts w:ascii="Times New Roman" w:hAnsi="Times New Roman"/>
                      <w:sz w:val="24"/>
                      <w:szCs w:val="24"/>
                    </w:rPr>
                    <w:t>госаудита</w:t>
                  </w:r>
                  <w:proofErr w:type="spellEnd"/>
                </w:p>
                <w:p w:rsidR="00927A9C" w:rsidRPr="00927A9C" w:rsidRDefault="00927A9C" w:rsidP="00FA50F0">
                  <w:pPr>
                    <w:framePr w:hSpace="180" w:wrap="around" w:vAnchor="text" w:hAnchor="page" w:x="820" w:y="-1424"/>
                    <w:rPr>
                      <w:rFonts w:ascii="Times New Roman" w:hAnsi="Times New Roman"/>
                      <w:sz w:val="24"/>
                      <w:szCs w:val="24"/>
                    </w:rPr>
                  </w:pP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lastRenderedPageBreak/>
                    <w:t>56.</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ind w:left="160" w:right="93" w:firstLine="19"/>
                    <w:rPr>
                      <w:rFonts w:ascii="Times New Roman" w:hAnsi="Times New Roman"/>
                      <w:sz w:val="24"/>
                      <w:szCs w:val="24"/>
                    </w:rPr>
                  </w:pPr>
                  <w:r w:rsidRPr="00927A9C">
                    <w:rPr>
                      <w:rFonts w:ascii="Times New Roman" w:hAnsi="Times New Roman"/>
                      <w:sz w:val="24"/>
                      <w:szCs w:val="24"/>
                    </w:rPr>
                    <w:t xml:space="preserve">Укрепление внутреннего аудита </w:t>
                  </w:r>
                  <w:r w:rsidRPr="00927A9C">
                    <w:rPr>
                      <w:rFonts w:ascii="Times New Roman" w:hAnsi="Times New Roman"/>
                      <w:sz w:val="24"/>
                      <w:szCs w:val="24"/>
                    </w:rPr>
                    <w:lastRenderedPageBreak/>
                    <w:t xml:space="preserve">в государственном секторе </w:t>
                  </w:r>
                </w:p>
                <w:p w:rsidR="00927A9C" w:rsidRPr="00927A9C" w:rsidRDefault="00927A9C" w:rsidP="00FA50F0">
                  <w:pPr>
                    <w:framePr w:hSpace="180" w:wrap="around" w:vAnchor="text" w:hAnchor="page" w:x="820" w:y="-1424"/>
                    <w:ind w:left="160" w:right="93" w:firstLine="19"/>
                    <w:jc w:val="center"/>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lastRenderedPageBreak/>
                    <w:t>ДМБУА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color w:val="0D0D0D" w:themeColor="text1" w:themeTint="F2"/>
                      <w:sz w:val="24"/>
                      <w:szCs w:val="24"/>
                    </w:rPr>
                  </w:pPr>
                  <w:proofErr w:type="spellStart"/>
                  <w:r w:rsidRPr="00927A9C">
                    <w:rPr>
                      <w:rFonts w:ascii="Times New Roman" w:hAnsi="Times New Roman"/>
                      <w:color w:val="0D0D0D" w:themeColor="text1" w:themeTint="F2"/>
                      <w:sz w:val="24"/>
                      <w:szCs w:val="24"/>
                    </w:rPr>
                    <w:t>Асауова</w:t>
                  </w:r>
                  <w:proofErr w:type="spellEnd"/>
                  <w:r w:rsidRPr="00927A9C">
                    <w:rPr>
                      <w:rFonts w:ascii="Times New Roman" w:hAnsi="Times New Roman"/>
                      <w:color w:val="0D0D0D" w:themeColor="text1" w:themeTint="F2"/>
                      <w:sz w:val="24"/>
                      <w:szCs w:val="24"/>
                    </w:rPr>
                    <w:t xml:space="preserve"> А.Н.</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В течение 2016 года</w:t>
                  </w:r>
                </w:p>
                <w:p w:rsidR="00927A9C" w:rsidRPr="00927A9C" w:rsidRDefault="00927A9C" w:rsidP="00FA50F0">
                  <w:pPr>
                    <w:framePr w:hSpace="180" w:wrap="around" w:vAnchor="text" w:hAnchor="page" w:x="820" w:y="-1424"/>
                    <w:jc w:val="center"/>
                    <w:rPr>
                      <w:rFonts w:ascii="Times New Roman" w:hAnsi="Times New Roman"/>
                      <w:sz w:val="24"/>
                      <w:szCs w:val="24"/>
                    </w:rPr>
                  </w:pPr>
                </w:p>
                <w:p w:rsidR="00927A9C" w:rsidRPr="00927A9C" w:rsidRDefault="00927A9C" w:rsidP="00FA50F0">
                  <w:pPr>
                    <w:framePr w:hSpace="180" w:wrap="around" w:vAnchor="text" w:hAnchor="page" w:x="820" w:y="-1424"/>
                    <w:jc w:val="center"/>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lastRenderedPageBreak/>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Отчет</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1) Семинары проведены по </w:t>
                  </w:r>
                  <w:r w:rsidRPr="00927A9C">
                    <w:rPr>
                      <w:rFonts w:ascii="Times New Roman" w:hAnsi="Times New Roman"/>
                      <w:sz w:val="24"/>
                      <w:szCs w:val="24"/>
                    </w:rPr>
                    <w:lastRenderedPageBreak/>
                    <w:t xml:space="preserve">внутреннему аудиту с 25-29 января 2016г., 5-8 апреля 2016 года.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2) Всемирным Банком представлено разработанное руководство по методологии внутреннего аудита.</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3) Всемирным Банком представлен отчет от 26.05.2016г.</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lastRenderedPageBreak/>
                    <w:t>57.</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spacing w:before="0" w:beforeAutospacing="0" w:after="0" w:afterAutospacing="0"/>
                    <w:ind w:left="160" w:right="93" w:firstLine="19"/>
                    <w:jc w:val="both"/>
                    <w:rPr>
                      <w:bCs/>
                      <w:szCs w:val="24"/>
                      <w:lang w:eastAsia="en-US"/>
                    </w:rPr>
                  </w:pPr>
                  <w:r w:rsidRPr="00927A9C">
                    <w:rPr>
                      <w:bCs/>
                      <w:szCs w:val="24"/>
                      <w:lang w:eastAsia="en-US"/>
                    </w:rPr>
                    <w:t>Обучение и подтверждение знаний внутренних государственных аудиторов</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ДКС</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КВГА</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КК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roofErr w:type="spellStart"/>
                  <w:r w:rsidRPr="00927A9C">
                    <w:rPr>
                      <w:szCs w:val="24"/>
                      <w:lang w:eastAsia="en-US"/>
                    </w:rPr>
                    <w:t>Шомбинова</w:t>
                  </w:r>
                  <w:proofErr w:type="spellEnd"/>
                  <w:r w:rsidRPr="00927A9C">
                    <w:rPr>
                      <w:szCs w:val="24"/>
                      <w:lang w:eastAsia="en-US"/>
                    </w:rPr>
                    <w:t xml:space="preserve"> Г.</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 xml:space="preserve">декабрь </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bCs/>
                      <w:szCs w:val="24"/>
                      <w:lang w:eastAsia="en-US"/>
                    </w:rPr>
                  </w:pPr>
                  <w:r w:rsidRPr="00927A9C">
                    <w:rPr>
                      <w:bCs/>
                      <w:szCs w:val="24"/>
                      <w:lang w:eastAsia="en-US"/>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bCs/>
                      <w:szCs w:val="24"/>
                      <w:lang w:eastAsia="en-US"/>
                    </w:rPr>
                  </w:pPr>
                  <w:r w:rsidRPr="00927A9C">
                    <w:rPr>
                      <w:bCs/>
                      <w:szCs w:val="24"/>
                      <w:lang w:eastAsia="en-US"/>
                    </w:rPr>
                    <w:t>Получение сертификатов государственного аудитора</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pStyle w:val="a5"/>
                    <w:framePr w:hSpace="180" w:wrap="around" w:vAnchor="text" w:hAnchor="page" w:x="820" w:y="-1424"/>
                    <w:spacing w:before="0" w:beforeAutospacing="0" w:after="0" w:afterAutospacing="0"/>
                    <w:jc w:val="both"/>
                    <w:rPr>
                      <w:szCs w:val="24"/>
                    </w:rPr>
                  </w:pPr>
                  <w:r w:rsidRPr="00927A9C">
                    <w:rPr>
                      <w:szCs w:val="24"/>
                    </w:rPr>
                    <w:t xml:space="preserve">В 2016 году всего обучено 848 работников КВГА, СВА ЦГО и МИО (из них: ЦА КВГА-61 чел, тер. подразделения КВГА-533 чел, СВА ЦГО-164 чел., СВА МИО-90 чел.). По состоянию на 01.01.2017 года прошли сертификацию в </w:t>
                  </w:r>
                  <w:proofErr w:type="spellStart"/>
                  <w:r w:rsidRPr="00927A9C">
                    <w:rPr>
                      <w:szCs w:val="24"/>
                    </w:rPr>
                    <w:t>Нацкомиссии</w:t>
                  </w:r>
                  <w:proofErr w:type="spellEnd"/>
                  <w:r w:rsidRPr="00927A9C">
                    <w:rPr>
                      <w:szCs w:val="24"/>
                    </w:rPr>
                    <w:t xml:space="preserve"> и получили сертификат государственного аудитора 763 работника (из них: ЦА КВГА-59 чел,</w:t>
                  </w:r>
                </w:p>
                <w:p w:rsidR="00927A9C" w:rsidRPr="00927A9C" w:rsidRDefault="00927A9C" w:rsidP="00FA50F0">
                  <w:pPr>
                    <w:pStyle w:val="a5"/>
                    <w:framePr w:hSpace="180" w:wrap="around" w:vAnchor="text" w:hAnchor="page" w:x="820" w:y="-1424"/>
                    <w:spacing w:before="0" w:beforeAutospacing="0" w:after="0" w:afterAutospacing="0"/>
                    <w:rPr>
                      <w:bCs/>
                      <w:szCs w:val="24"/>
                      <w:lang w:eastAsia="en-US"/>
                    </w:rPr>
                  </w:pPr>
                  <w:r w:rsidRPr="00927A9C">
                    <w:rPr>
                      <w:szCs w:val="24"/>
                    </w:rPr>
                    <w:t>тер. подразделения КВГА-477 чел, СВА ЦГО-145 чел., СВА МИО-82 чел.).</w:t>
                  </w:r>
                </w:p>
              </w:tc>
            </w:tr>
            <w:tr w:rsidR="00927A9C" w:rsidRPr="00927A9C" w:rsidTr="00FA50F0">
              <w:trPr>
                <w:trHeight w:val="368"/>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color w:val="000000"/>
                      <w:sz w:val="24"/>
                      <w:szCs w:val="24"/>
                    </w:rPr>
                  </w:pPr>
                  <w:r w:rsidRPr="00927A9C">
                    <w:rPr>
                      <w:rFonts w:ascii="Times New Roman" w:hAnsi="Times New Roman"/>
                      <w:sz w:val="24"/>
                      <w:szCs w:val="24"/>
                    </w:rPr>
                    <w:t>Целевой индикатор 3. ГИК ВЭФ «Расточительность государственных расходов»</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58.</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tabs>
                      <w:tab w:val="left" w:pos="426"/>
                    </w:tabs>
                    <w:spacing w:before="0" w:beforeAutospacing="0" w:after="0" w:afterAutospacing="0"/>
                    <w:rPr>
                      <w:szCs w:val="24"/>
                      <w:lang w:eastAsia="en-US"/>
                    </w:rPr>
                  </w:pPr>
                  <w:r w:rsidRPr="00927A9C">
                    <w:rPr>
                      <w:noProof/>
                      <w:color w:val="000000"/>
                      <w:szCs w:val="24"/>
                      <w:lang w:val="kk-KZ" w:eastAsia="en-US"/>
                    </w:rPr>
                    <w:t>Рассмотрение проектов НПА, предполагающих</w:t>
                  </w:r>
                </w:p>
                <w:p w:rsidR="00927A9C" w:rsidRPr="00927A9C" w:rsidRDefault="00927A9C" w:rsidP="00FA50F0">
                  <w:pPr>
                    <w:pStyle w:val="a5"/>
                    <w:framePr w:hSpace="180" w:wrap="around" w:vAnchor="text" w:hAnchor="page" w:x="820" w:y="-1424"/>
                    <w:tabs>
                      <w:tab w:val="left" w:pos="426"/>
                    </w:tabs>
                    <w:spacing w:before="0" w:beforeAutospacing="0" w:after="0" w:afterAutospacing="0"/>
                    <w:rPr>
                      <w:noProof/>
                      <w:color w:val="000000"/>
                      <w:szCs w:val="24"/>
                      <w:lang w:val="kk-KZ" w:eastAsia="en-US"/>
                    </w:rPr>
                  </w:pPr>
                  <w:r w:rsidRPr="00927A9C">
                    <w:rPr>
                      <w:noProof/>
                      <w:color w:val="000000"/>
                      <w:szCs w:val="24"/>
                      <w:lang w:val="kk-KZ" w:eastAsia="en-US"/>
                    </w:rPr>
                    <w:t xml:space="preserve"> сокращение  доходов или увеличение расходов</w:t>
                  </w:r>
                </w:p>
                <w:p w:rsidR="00927A9C" w:rsidRPr="00927A9C" w:rsidRDefault="00927A9C" w:rsidP="00FA50F0">
                  <w:pPr>
                    <w:pStyle w:val="a5"/>
                    <w:framePr w:hSpace="180" w:wrap="around" w:vAnchor="text" w:hAnchor="page" w:x="820" w:y="-1424"/>
                    <w:tabs>
                      <w:tab w:val="left" w:pos="426"/>
                    </w:tabs>
                    <w:spacing w:before="0" w:beforeAutospacing="0" w:after="0" w:afterAutospacing="0"/>
                    <w:rPr>
                      <w:szCs w:val="24"/>
                      <w:lang w:eastAsia="en-US"/>
                    </w:rPr>
                  </w:pPr>
                  <w:r w:rsidRPr="00927A9C">
                    <w:rPr>
                      <w:noProof/>
                      <w:color w:val="000000"/>
                      <w:szCs w:val="24"/>
                      <w:lang w:val="kk-KZ" w:eastAsia="en-US"/>
                    </w:rPr>
                    <w:t xml:space="preserve"> республиканского и (или) местных бюджетов.</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t>ДБГО ДБСС ДБПСО ДБПТК ДБЖКХ</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Куттыбаева</w:t>
                  </w:r>
                  <w:proofErr w:type="spellEnd"/>
                  <w:r w:rsidRPr="00927A9C">
                    <w:rPr>
                      <w:rFonts w:ascii="Times New Roman" w:hAnsi="Times New Roman"/>
                      <w:sz w:val="24"/>
                      <w:szCs w:val="24"/>
                    </w:rPr>
                    <w:t xml:space="preserve"> М.</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10.01.2016г.</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10.04.2016г.</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10.07.2016г.</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НПА</w:t>
                  </w:r>
                </w:p>
                <w:p w:rsidR="00927A9C" w:rsidRPr="00927A9C" w:rsidRDefault="00927A9C" w:rsidP="00FA50F0">
                  <w:pPr>
                    <w:framePr w:hSpace="180" w:wrap="around" w:vAnchor="text" w:hAnchor="page" w:x="820" w:y="-1424"/>
                    <w:jc w:val="center"/>
                    <w:rPr>
                      <w:rFonts w:ascii="Times New Roman" w:hAnsi="Times New Roman"/>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В 2016 году на 59-ти  заседаниях РБК рассмотрены 130 НПА.</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По всем НПА были направлены выписки из протоколов РБК соответствующим администраторам бюджетных программ (АБП).</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rPr>
                      <w:rFonts w:ascii="Times New Roman" w:hAnsi="Times New Roman"/>
                      <w:sz w:val="24"/>
                      <w:szCs w:val="24"/>
                      <w:lang w:val="kk-KZ"/>
                    </w:rPr>
                  </w:pPr>
                  <w:r w:rsidRPr="00927A9C">
                    <w:rPr>
                      <w:rFonts w:ascii="Times New Roman" w:hAnsi="Times New Roman"/>
                      <w:sz w:val="24"/>
                      <w:szCs w:val="24"/>
                      <w:lang w:val="kk-KZ"/>
                    </w:rPr>
                    <w:lastRenderedPageBreak/>
                    <w:t xml:space="preserve">  59.</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tabs>
                      <w:tab w:val="left" w:pos="426"/>
                    </w:tabs>
                    <w:spacing w:after="0"/>
                    <w:jc w:val="both"/>
                    <w:rPr>
                      <w:szCs w:val="24"/>
                      <w:lang w:eastAsia="en-US"/>
                    </w:rPr>
                  </w:pPr>
                  <w:r w:rsidRPr="00927A9C">
                    <w:rPr>
                      <w:noProof/>
                      <w:color w:val="000000"/>
                      <w:szCs w:val="24"/>
                      <w:lang w:val="kk-KZ" w:eastAsia="en-US"/>
                    </w:rPr>
                    <w:t>Организация и координация работы по формированию объемов расходов республиканского бюджета, в т.ч. определение лимитов расходов АБП, лимитов на новые инициативы на плановый период.</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ДБП</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Калишева</w:t>
                  </w:r>
                  <w:proofErr w:type="spellEnd"/>
                  <w:r w:rsidRPr="00927A9C">
                    <w:rPr>
                      <w:rFonts w:ascii="Times New Roman" w:hAnsi="Times New Roman"/>
                      <w:sz w:val="24"/>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Ежегодно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29.11.2016г.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НПА об утверждении бюджета на трехлетний период</w:t>
                  </w:r>
                </w:p>
                <w:p w:rsidR="00927A9C" w:rsidRPr="00927A9C" w:rsidRDefault="00927A9C" w:rsidP="00FA50F0">
                  <w:pPr>
                    <w:framePr w:hSpace="180" w:wrap="around" w:vAnchor="text" w:hAnchor="page" w:x="820" w:y="-1424"/>
                    <w:jc w:val="center"/>
                    <w:rPr>
                      <w:rFonts w:ascii="Times New Roman" w:hAnsi="Times New Roman"/>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lang w:val="kk-KZ"/>
                    </w:rPr>
                    <w:t>Принят Закон РК «О республиканском бюджете на 2017 – 2019 годы» от 29.11.2016 г.                  № 25-</w:t>
                  </w:r>
                  <w:r w:rsidRPr="00927A9C">
                    <w:rPr>
                      <w:rFonts w:ascii="Times New Roman" w:hAnsi="Times New Roman"/>
                      <w:sz w:val="24"/>
                      <w:szCs w:val="24"/>
                      <w:lang w:val="en-US"/>
                    </w:rPr>
                    <w:t>VI</w:t>
                  </w:r>
                  <w:r w:rsidRPr="00927A9C">
                    <w:rPr>
                      <w:rFonts w:ascii="Times New Roman" w:hAnsi="Times New Roman"/>
                      <w:sz w:val="24"/>
                      <w:szCs w:val="24"/>
                    </w:rPr>
                    <w:t>.</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Согласно бюджетному законодательству лимиты расходов АБП рассмотрены на 9 заседании РБК от                       20 апреля 2016 года.</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rPr>
                      <w:rFonts w:ascii="Times New Roman" w:hAnsi="Times New Roman"/>
                      <w:sz w:val="24"/>
                      <w:szCs w:val="24"/>
                      <w:lang w:val="kk-KZ"/>
                    </w:rPr>
                  </w:pPr>
                  <w:r w:rsidRPr="00927A9C">
                    <w:rPr>
                      <w:rFonts w:ascii="Times New Roman" w:hAnsi="Times New Roman"/>
                      <w:sz w:val="24"/>
                      <w:szCs w:val="24"/>
                      <w:lang w:val="kk-KZ"/>
                    </w:rPr>
                    <w:t xml:space="preserve">  60.</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tabs>
                      <w:tab w:val="left" w:pos="426"/>
                    </w:tabs>
                    <w:jc w:val="both"/>
                    <w:rPr>
                      <w:noProof/>
                      <w:color w:val="000000"/>
                      <w:szCs w:val="24"/>
                      <w:lang w:val="kk-KZ" w:eastAsia="en-US"/>
                    </w:rPr>
                  </w:pPr>
                  <w:r w:rsidRPr="00927A9C">
                    <w:rPr>
                      <w:noProof/>
                      <w:color w:val="000000"/>
                      <w:szCs w:val="24"/>
                      <w:lang w:val="kk-KZ" w:eastAsia="en-US"/>
                    </w:rPr>
                    <w:t>Формирование объемов расходов республиканского бюджета (определение лимитов расходов курируемых АБП, лимитов на новые инициативы на плановый период.)</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t xml:space="preserve">ДБЖКХ </w:t>
                  </w:r>
                </w:p>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t xml:space="preserve">ДБСС </w:t>
                  </w:r>
                </w:p>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t>ДБПСО ДБПТК</w:t>
                  </w:r>
                </w:p>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t xml:space="preserve"> ДБГО</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t>Алиева Л.Ж.</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Ежегодно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29.11.2016г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Информация в ДБП по определению </w:t>
                  </w:r>
                  <w:r w:rsidRPr="00927A9C">
                    <w:rPr>
                      <w:rFonts w:ascii="Times New Roman" w:hAnsi="Times New Roman"/>
                      <w:noProof/>
                      <w:color w:val="000000"/>
                      <w:sz w:val="24"/>
                      <w:szCs w:val="24"/>
                      <w:lang w:val="kk-KZ"/>
                    </w:rPr>
                    <w:t xml:space="preserve"> объемов расходов республиканского бюджета</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Законом РК от 29.11.2016г. утверждён республиканский бюджет на 2017-2019 годы</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61.</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tabs>
                      <w:tab w:val="left" w:pos="426"/>
                    </w:tabs>
                    <w:spacing w:before="0" w:beforeAutospacing="0" w:after="0" w:afterAutospacing="0"/>
                    <w:jc w:val="both"/>
                    <w:rPr>
                      <w:noProof/>
                      <w:color w:val="000000"/>
                      <w:szCs w:val="24"/>
                      <w:lang w:val="kk-KZ" w:eastAsia="en-US"/>
                    </w:rPr>
                  </w:pPr>
                  <w:r w:rsidRPr="00927A9C">
                    <w:rPr>
                      <w:noProof/>
                      <w:color w:val="000000"/>
                      <w:szCs w:val="24"/>
                      <w:lang w:val="kk-KZ" w:eastAsia="en-US"/>
                    </w:rPr>
                    <w:t>Рассмотрение бюджетных заявок АБП и подготовка предложений по уточнению, корректировке и секвестру республиканского бюджета</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t>ДБГО</w:t>
                  </w:r>
                </w:p>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t xml:space="preserve"> ДБЖКХ</w:t>
                  </w:r>
                </w:p>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t xml:space="preserve"> ДБСС</w:t>
                  </w:r>
                </w:p>
                <w:p w:rsidR="00927A9C" w:rsidRPr="00927A9C" w:rsidRDefault="00927A9C" w:rsidP="00FA50F0">
                  <w:pPr>
                    <w:framePr w:hSpace="180" w:wrap="around" w:vAnchor="text" w:hAnchor="page" w:x="820" w:y="-1424"/>
                    <w:jc w:val="center"/>
                    <w:rPr>
                      <w:rFonts w:ascii="Times New Roman" w:hAnsi="Times New Roman"/>
                      <w:lang w:val="kk-KZ"/>
                    </w:rPr>
                  </w:pPr>
                  <w:r w:rsidRPr="00927A9C">
                    <w:rPr>
                      <w:rFonts w:ascii="Times New Roman" w:hAnsi="Times New Roman"/>
                      <w:sz w:val="24"/>
                      <w:szCs w:val="24"/>
                      <w:lang w:val="kk-KZ"/>
                    </w:rPr>
                    <w:t xml:space="preserve"> ДБПСО ДБПТК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lang w:val="kk-KZ"/>
                    </w:rPr>
                  </w:pPr>
                  <w:proofErr w:type="spellStart"/>
                  <w:r w:rsidRPr="00927A9C">
                    <w:rPr>
                      <w:rFonts w:ascii="Times New Roman" w:hAnsi="Times New Roman"/>
                      <w:sz w:val="24"/>
                      <w:szCs w:val="24"/>
                    </w:rPr>
                    <w:t>Куттыбаева</w:t>
                  </w:r>
                  <w:proofErr w:type="spellEnd"/>
                  <w:r w:rsidRPr="00927A9C">
                    <w:rPr>
                      <w:rFonts w:ascii="Times New Roman" w:hAnsi="Times New Roman"/>
                      <w:sz w:val="24"/>
                      <w:szCs w:val="24"/>
                    </w:rPr>
                    <w:t xml:space="preserve"> М.</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10.01.2016г.</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10.04.2016г.</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10.07.2016г.</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  10.10.2016г.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НПА </w:t>
                  </w:r>
                </w:p>
                <w:p w:rsidR="00927A9C" w:rsidRPr="00927A9C" w:rsidRDefault="00927A9C" w:rsidP="00FA50F0">
                  <w:pPr>
                    <w:framePr w:hSpace="180" w:wrap="around" w:vAnchor="text" w:hAnchor="page" w:x="820" w:y="-1424"/>
                    <w:rPr>
                      <w:rFonts w:ascii="Times New Roman" w:hAnsi="Times New Roman"/>
                      <w:sz w:val="24"/>
                      <w:szCs w:val="24"/>
                      <w:lang w:val="kk-KZ"/>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left"/>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rPr>
                    <w:t>В 2016 году на 59 РБК рассмотрены бюджетные заявки 30 АРБП.</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62.</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tabs>
                      <w:tab w:val="left" w:pos="426"/>
                    </w:tabs>
                    <w:spacing w:before="0" w:beforeAutospacing="0" w:after="0" w:afterAutospacing="0"/>
                    <w:jc w:val="both"/>
                    <w:rPr>
                      <w:noProof/>
                      <w:szCs w:val="24"/>
                      <w:lang w:val="kk-KZ" w:eastAsia="en-US"/>
                    </w:rPr>
                  </w:pPr>
                  <w:r w:rsidRPr="00927A9C">
                    <w:rPr>
                      <w:noProof/>
                      <w:szCs w:val="24"/>
                      <w:lang w:val="kk-KZ" w:eastAsia="en-US"/>
                    </w:rPr>
                    <w:t xml:space="preserve">Рассмотрение бюджетных программ стратегических планов курируемых государственных </w:t>
                  </w:r>
                  <w:r w:rsidRPr="00927A9C">
                    <w:rPr>
                      <w:noProof/>
                      <w:szCs w:val="24"/>
                      <w:lang w:val="kk-KZ" w:eastAsia="en-US"/>
                    </w:rPr>
                    <w:lastRenderedPageBreak/>
                    <w:t>органов и проектов бюджетных программ государственных органов, не разрабатывающих стратегических планов на предмет их соответствия Закону Республики Казахстан «О республиканском бюджете» на соответствующий плановый период.</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lastRenderedPageBreak/>
                    <w:t xml:space="preserve">ДБСС  ДБЖКХ ДБПСО ДБПТК ДБГО </w:t>
                  </w:r>
                </w:p>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lastRenderedPageBreak/>
                    <w:t>ДБП</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lastRenderedPageBreak/>
                    <w:t>Кереева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10.01.2016г.</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10.04.2016г.</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10.07.2016г.</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 10.10.2016г.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Рассмотрение на предмет соответствия Закону Республики </w:t>
                  </w:r>
                  <w:r w:rsidRPr="00927A9C">
                    <w:rPr>
                      <w:rFonts w:ascii="Times New Roman" w:hAnsi="Times New Roman"/>
                      <w:sz w:val="24"/>
                      <w:szCs w:val="24"/>
                    </w:rPr>
                    <w:lastRenderedPageBreak/>
                    <w:t>Казахстан «О республиканском бюджете», в период уточнений бюджета, проведения корректировок бюджета 201</w:t>
                  </w:r>
                  <w:r w:rsidRPr="00927A9C">
                    <w:rPr>
                      <w:rFonts w:ascii="Times New Roman" w:hAnsi="Times New Roman"/>
                      <w:sz w:val="24"/>
                      <w:szCs w:val="24"/>
                      <w:lang w:val="kk-KZ"/>
                    </w:rPr>
                    <w:t>6</w:t>
                  </w:r>
                  <w:r w:rsidRPr="00927A9C">
                    <w:rPr>
                      <w:rFonts w:ascii="Times New Roman" w:hAnsi="Times New Roman"/>
                      <w:sz w:val="24"/>
                      <w:szCs w:val="24"/>
                    </w:rPr>
                    <w:t xml:space="preserve"> года и формирования на </w:t>
                  </w:r>
                  <w:r w:rsidRPr="00927A9C">
                    <w:rPr>
                      <w:rFonts w:ascii="Times New Roman" w:hAnsi="Times New Roman"/>
                      <w:sz w:val="24"/>
                      <w:szCs w:val="24"/>
                      <w:lang w:val="kk-KZ"/>
                    </w:rPr>
                    <w:t>2017</w:t>
                  </w:r>
                  <w:r w:rsidRPr="00927A9C">
                    <w:rPr>
                      <w:rFonts w:ascii="Times New Roman" w:hAnsi="Times New Roman"/>
                      <w:sz w:val="24"/>
                      <w:szCs w:val="24"/>
                    </w:rPr>
                    <w:t xml:space="preserve"> год</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lastRenderedPageBreak/>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lang w:val="kk-KZ"/>
                    </w:rPr>
                    <w:t xml:space="preserve">В течении 2016 года рассматривались проекты стратегических планов, проекты изменений и дополнений в </w:t>
                  </w:r>
                  <w:r w:rsidRPr="00927A9C">
                    <w:rPr>
                      <w:rFonts w:ascii="Times New Roman" w:hAnsi="Times New Roman"/>
                      <w:sz w:val="24"/>
                      <w:szCs w:val="24"/>
                      <w:lang w:val="kk-KZ"/>
                    </w:rPr>
                    <w:lastRenderedPageBreak/>
                    <w:t>стратегические планы и проекты бюджетных программ АБП на предмет их соответствия Законам РК О республиканском бюджете на 2016-2018 годы и на 2017 – 2019 годы.</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lastRenderedPageBreak/>
                    <w:t>63.</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tabs>
                      <w:tab w:val="left" w:pos="426"/>
                    </w:tabs>
                    <w:spacing w:before="0" w:beforeAutospacing="0" w:after="0" w:afterAutospacing="0"/>
                    <w:jc w:val="both"/>
                    <w:rPr>
                      <w:noProof/>
                      <w:color w:val="000000"/>
                      <w:szCs w:val="24"/>
                      <w:lang w:val="kk-KZ" w:eastAsia="en-US"/>
                    </w:rPr>
                  </w:pPr>
                  <w:r w:rsidRPr="00927A9C">
                    <w:rPr>
                      <w:noProof/>
                      <w:color w:val="000000"/>
                      <w:szCs w:val="24"/>
                      <w:lang w:val="kk-KZ" w:eastAsia="en-US"/>
                    </w:rPr>
                    <w:t>Формирование перечня приоритетных республиканских бюджетных инвестиций к постановлению о реализации закона о республиканском бюджете на соответствующий период и внесение в них изменений и дополнений</w:t>
                  </w:r>
                  <w:r w:rsidRPr="00927A9C">
                    <w:rPr>
                      <w:noProof/>
                      <w:color w:val="000000"/>
                      <w:szCs w:val="24"/>
                      <w:lang w:eastAsia="en-US"/>
                    </w:rPr>
                    <w:t>.</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rPr>
                    <w:t>ДБП</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Калишева</w:t>
                  </w:r>
                  <w:proofErr w:type="spellEnd"/>
                  <w:r w:rsidRPr="00927A9C">
                    <w:rPr>
                      <w:rFonts w:ascii="Times New Roman" w:hAnsi="Times New Roman"/>
                      <w:sz w:val="24"/>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10.01.2016г.</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10.04.2016г.</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10.07.2016г.</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 10.10.2016г.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НПА</w:t>
                  </w:r>
                </w:p>
                <w:p w:rsidR="00927A9C" w:rsidRPr="00927A9C" w:rsidRDefault="00927A9C" w:rsidP="00FA50F0">
                  <w:pPr>
                    <w:framePr w:hSpace="180" w:wrap="around" w:vAnchor="text" w:hAnchor="page" w:x="820" w:y="-1424"/>
                    <w:rPr>
                      <w:rFonts w:ascii="Times New Roman" w:hAnsi="Times New Roman"/>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t>Исполнено.</w:t>
                  </w:r>
                </w:p>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t>Перечень приоритетных республиканских БИП утверждён постановлением Правительства РК от 6 декабря 2016 года № 775 «О реализации Закона РК «О республиканском бюджете на 2017-2019гг.»</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64.</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tabs>
                      <w:tab w:val="left" w:pos="426"/>
                    </w:tabs>
                    <w:spacing w:before="0" w:beforeAutospacing="0" w:after="0" w:afterAutospacing="0"/>
                    <w:jc w:val="both"/>
                    <w:rPr>
                      <w:noProof/>
                      <w:color w:val="000000"/>
                      <w:szCs w:val="24"/>
                      <w:lang w:val="kk-KZ" w:eastAsia="en-US"/>
                    </w:rPr>
                  </w:pPr>
                  <w:r w:rsidRPr="00927A9C">
                    <w:rPr>
                      <w:noProof/>
                      <w:color w:val="000000"/>
                      <w:szCs w:val="24"/>
                      <w:lang w:val="kk-KZ" w:eastAsia="en-US"/>
                    </w:rPr>
                    <w:t xml:space="preserve">Подготовка предложений к перечню приоритетных республиканских бюджетных </w:t>
                  </w:r>
                  <w:r w:rsidRPr="00927A9C">
                    <w:rPr>
                      <w:noProof/>
                      <w:color w:val="000000"/>
                      <w:szCs w:val="24"/>
                      <w:lang w:val="kk-KZ" w:eastAsia="en-US"/>
                    </w:rPr>
                    <w:lastRenderedPageBreak/>
                    <w:t>инвестиций к постановлению о реализации закона о республиканском бюджете на соответствующий период и внесение в них изменений и дополнений  по курируемым государственным органам.</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lastRenderedPageBreak/>
                    <w:t>ДБГО ДБСС ДБПСО ДБПТК</w:t>
                  </w:r>
                </w:p>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t>ДБЖКХ</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t>Куттыбаева М.</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10.01.2016г.</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10.04.2016г.</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10.07.2016г.</w:t>
                  </w:r>
                </w:p>
                <w:p w:rsidR="00927A9C" w:rsidRPr="00927A9C" w:rsidRDefault="00927A9C" w:rsidP="00FA50F0">
                  <w:pPr>
                    <w:framePr w:hSpace="180" w:wrap="around" w:vAnchor="text" w:hAnchor="page" w:x="820" w:y="-1424"/>
                    <w:jc w:val="center"/>
                    <w:rPr>
                      <w:rFonts w:ascii="Times New Roman" w:hAnsi="Times New Roman"/>
                      <w:noProof/>
                      <w:color w:val="000000"/>
                      <w:sz w:val="24"/>
                      <w:szCs w:val="24"/>
                      <w:lang w:val="kk-KZ"/>
                    </w:rPr>
                  </w:pPr>
                  <w:r w:rsidRPr="00927A9C">
                    <w:rPr>
                      <w:rFonts w:ascii="Times New Roman" w:hAnsi="Times New Roman"/>
                      <w:sz w:val="24"/>
                      <w:szCs w:val="24"/>
                    </w:rPr>
                    <w:t xml:space="preserve"> 10.10.2016г.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noProof/>
                      <w:color w:val="000000"/>
                      <w:sz w:val="24"/>
                      <w:szCs w:val="24"/>
                      <w:lang w:val="kk-KZ"/>
                    </w:rPr>
                    <w:t>Подготовка предложений к перечню приоритетных республикан</w:t>
                  </w:r>
                  <w:r w:rsidRPr="00927A9C">
                    <w:rPr>
                      <w:rFonts w:ascii="Times New Roman" w:hAnsi="Times New Roman"/>
                      <w:noProof/>
                      <w:color w:val="000000"/>
                      <w:sz w:val="24"/>
                      <w:szCs w:val="24"/>
                      <w:lang w:val="kk-KZ"/>
                    </w:rPr>
                    <w:lastRenderedPageBreak/>
                    <w:t>ских бюджетных инвестиций</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lastRenderedPageBreak/>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lang w:val="kk-KZ"/>
                    </w:rPr>
                    <w:t xml:space="preserve">Предложения представлены и утверждены Постановлением Правительства РК от 6 декабря 2016 года № 775 «О реализации Закона РК «О республиканском бюджете </w:t>
                  </w:r>
                  <w:r w:rsidRPr="00927A9C">
                    <w:rPr>
                      <w:rFonts w:ascii="Times New Roman" w:hAnsi="Times New Roman"/>
                      <w:sz w:val="24"/>
                      <w:szCs w:val="24"/>
                      <w:lang w:val="kk-KZ"/>
                    </w:rPr>
                    <w:lastRenderedPageBreak/>
                    <w:t>на 2017-2019гг.»</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lastRenderedPageBreak/>
                    <w:t>65.</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tabs>
                      <w:tab w:val="left" w:pos="426"/>
                    </w:tabs>
                    <w:jc w:val="both"/>
                    <w:rPr>
                      <w:szCs w:val="24"/>
                      <w:lang w:eastAsia="en-US"/>
                    </w:rPr>
                  </w:pPr>
                  <w:r w:rsidRPr="00927A9C">
                    <w:rPr>
                      <w:szCs w:val="24"/>
                      <w:lang w:eastAsia="en-US"/>
                    </w:rPr>
                    <w:t xml:space="preserve">Мониторинг соответствия объемов расходов АРБП (администратор республиканских бюджетных программ) на соответствие Стратегическим планам государственных органов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t>ДБГО ДБСС ДБПСО ДБПТК</w:t>
                  </w:r>
                </w:p>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t>ДБЖКХ</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Куттыбаева</w:t>
                  </w:r>
                  <w:proofErr w:type="spellEnd"/>
                  <w:r w:rsidRPr="00927A9C">
                    <w:rPr>
                      <w:rFonts w:ascii="Times New Roman" w:hAnsi="Times New Roman"/>
                      <w:sz w:val="24"/>
                      <w:szCs w:val="24"/>
                    </w:rPr>
                    <w:t xml:space="preserve"> М.</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Ежеквартально</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(по итогам уточнения, формирования РБ)</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10.01.2016г.</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10.04.2016г.</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10.07.2016г.</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 10.10.2016г.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Информация</w:t>
                  </w:r>
                </w:p>
                <w:p w:rsidR="00927A9C" w:rsidRPr="00927A9C" w:rsidRDefault="00927A9C" w:rsidP="00FA50F0">
                  <w:pPr>
                    <w:framePr w:hSpace="180" w:wrap="around" w:vAnchor="text" w:hAnchor="page" w:x="820" w:y="-1424"/>
                    <w:jc w:val="center"/>
                    <w:rPr>
                      <w:rFonts w:ascii="Times New Roman" w:hAnsi="Times New Roman"/>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t>Исполнено.</w:t>
                  </w:r>
                </w:p>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t>В течении 2016 года проведён мониторинг соответствия объёмов расходов 17 АБП из 30 АБП, представляющих Стратегические планы</w:t>
                  </w:r>
                </w:p>
                <w:p w:rsidR="00927A9C" w:rsidRPr="00927A9C" w:rsidRDefault="00927A9C" w:rsidP="00FA50F0">
                  <w:pPr>
                    <w:framePr w:hSpace="180" w:wrap="around" w:vAnchor="text" w:hAnchor="page" w:x="820" w:y="-1424"/>
                    <w:rPr>
                      <w:rFonts w:ascii="Times New Roman" w:hAnsi="Times New Roman"/>
                      <w:sz w:val="24"/>
                      <w:szCs w:val="24"/>
                      <w:lang w:val="kk-KZ"/>
                    </w:rPr>
                  </w:pPr>
                </w:p>
                <w:p w:rsidR="00927A9C" w:rsidRPr="00927A9C" w:rsidRDefault="00927A9C" w:rsidP="00FA50F0">
                  <w:pPr>
                    <w:framePr w:hSpace="180" w:wrap="around" w:vAnchor="text" w:hAnchor="page" w:x="820" w:y="-1424"/>
                    <w:rPr>
                      <w:rFonts w:ascii="Times New Roman" w:hAnsi="Times New Roman"/>
                      <w:noProof/>
                      <w:color w:val="000000"/>
                      <w:sz w:val="24"/>
                      <w:szCs w:val="24"/>
                      <w:lang w:val="kk-KZ"/>
                    </w:rPr>
                  </w:pP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66.</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Lines/>
                    <w:framePr w:hSpace="180" w:wrap="around" w:vAnchor="text" w:hAnchor="page" w:x="820" w:y="-1424"/>
                    <w:spacing w:line="235" w:lineRule="auto"/>
                    <w:rPr>
                      <w:rFonts w:ascii="Times New Roman" w:hAnsi="Times New Roman"/>
                      <w:sz w:val="24"/>
                      <w:szCs w:val="24"/>
                    </w:rPr>
                  </w:pPr>
                  <w:r w:rsidRPr="00927A9C">
                    <w:rPr>
                      <w:rFonts w:ascii="Times New Roman" w:hAnsi="Times New Roman"/>
                      <w:sz w:val="24"/>
                      <w:szCs w:val="24"/>
                    </w:rPr>
                    <w:t xml:space="preserve">Разработка нормативных правовых актов в области </w:t>
                  </w:r>
                  <w:r w:rsidRPr="00927A9C">
                    <w:rPr>
                      <w:rFonts w:ascii="Times New Roman" w:hAnsi="Times New Roman"/>
                      <w:sz w:val="24"/>
                      <w:szCs w:val="24"/>
                      <w:lang w:val="kk-KZ"/>
                    </w:rPr>
                    <w:t xml:space="preserve">планирования </w:t>
                  </w:r>
                  <w:r w:rsidRPr="00927A9C">
                    <w:rPr>
                      <w:rFonts w:ascii="Times New Roman" w:hAnsi="Times New Roman"/>
                      <w:sz w:val="24"/>
                      <w:szCs w:val="24"/>
                    </w:rPr>
                    <w:t>бюджета.</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t>ДБЗ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Каймолдинова</w:t>
                  </w:r>
                  <w:proofErr w:type="spellEnd"/>
                  <w:r w:rsidRPr="00927A9C">
                    <w:rPr>
                      <w:rFonts w:ascii="Times New Roman" w:hAnsi="Times New Roman"/>
                      <w:sz w:val="24"/>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По мере необходимости</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НПА</w:t>
                  </w:r>
                </w:p>
                <w:p w:rsidR="00927A9C" w:rsidRPr="00927A9C" w:rsidRDefault="00927A9C" w:rsidP="00FA50F0">
                  <w:pPr>
                    <w:framePr w:hSpace="180" w:wrap="around" w:vAnchor="text" w:hAnchor="page" w:x="820" w:y="-1424"/>
                    <w:jc w:val="center"/>
                    <w:rPr>
                      <w:rFonts w:ascii="Times New Roman" w:hAnsi="Times New Roman"/>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В 2016 году в области планирования бюджета разработано и принято 21 нормативно – правовых актов.</w:t>
                  </w:r>
                </w:p>
                <w:p w:rsidR="00927A9C" w:rsidRPr="00927A9C" w:rsidRDefault="00927A9C" w:rsidP="00FA50F0">
                  <w:pPr>
                    <w:framePr w:hSpace="180" w:wrap="around" w:vAnchor="text" w:hAnchor="page" w:x="820" w:y="-1424"/>
                    <w:rPr>
                      <w:rFonts w:ascii="Times New Roman" w:hAnsi="Times New Roman"/>
                      <w:sz w:val="24"/>
                      <w:szCs w:val="24"/>
                    </w:rPr>
                  </w:pP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67.</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Разработка проектов законов о республиканском бюджете на соответствующий </w:t>
                  </w:r>
                  <w:r w:rsidRPr="00927A9C">
                    <w:rPr>
                      <w:rFonts w:ascii="Times New Roman" w:hAnsi="Times New Roman"/>
                      <w:sz w:val="24"/>
                      <w:szCs w:val="24"/>
                    </w:rPr>
                    <w:lastRenderedPageBreak/>
                    <w:t>плановый период, постановления о реализации Закона о республиканском бюджете, внесение изменений и дополнений в них</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lastRenderedPageBreak/>
                    <w:t>ДБП</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Калишева</w:t>
                  </w:r>
                  <w:proofErr w:type="spellEnd"/>
                  <w:r w:rsidRPr="00927A9C">
                    <w:rPr>
                      <w:rFonts w:ascii="Times New Roman" w:hAnsi="Times New Roman"/>
                      <w:sz w:val="24"/>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Ежеквартально</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(по итогам уточнения, формирования РБ)</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10.01.2016г.</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10.04.2016г.</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10.07.2016г.</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 10.10.2016г.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НПА</w:t>
                  </w:r>
                </w:p>
                <w:p w:rsidR="00927A9C" w:rsidRPr="00927A9C" w:rsidRDefault="00927A9C" w:rsidP="00FA50F0">
                  <w:pPr>
                    <w:framePr w:hSpace="180" w:wrap="around" w:vAnchor="text" w:hAnchor="page" w:x="820" w:y="-1424"/>
                    <w:jc w:val="center"/>
                    <w:rPr>
                      <w:rFonts w:ascii="Times New Roman" w:hAnsi="Times New Roman"/>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Принят Закон                    «О республиканском бюджете на 2017-2019 годы» </w:t>
                  </w:r>
                  <w:r w:rsidRPr="00927A9C">
                    <w:rPr>
                      <w:rFonts w:ascii="Times New Roman" w:hAnsi="Times New Roman"/>
                      <w:sz w:val="24"/>
                      <w:szCs w:val="24"/>
                      <w:lang w:val="kk-KZ"/>
                    </w:rPr>
                    <w:t>от 29.11.2016 г.                  № 25-</w:t>
                  </w:r>
                  <w:r w:rsidRPr="00927A9C">
                    <w:rPr>
                      <w:rFonts w:ascii="Times New Roman" w:hAnsi="Times New Roman"/>
                      <w:sz w:val="24"/>
                      <w:szCs w:val="24"/>
                      <w:lang w:val="en-US"/>
                    </w:rPr>
                    <w:t>VI</w:t>
                  </w:r>
                  <w:r w:rsidRPr="00927A9C">
                    <w:rPr>
                      <w:rFonts w:ascii="Times New Roman" w:hAnsi="Times New Roman"/>
                      <w:sz w:val="24"/>
                      <w:szCs w:val="24"/>
                    </w:rPr>
                    <w:t xml:space="preserve"> и утверждено </w:t>
                  </w:r>
                  <w:r w:rsidRPr="00927A9C">
                    <w:rPr>
                      <w:rFonts w:ascii="Times New Roman" w:hAnsi="Times New Roman"/>
                      <w:sz w:val="24"/>
                      <w:szCs w:val="24"/>
                    </w:rPr>
                    <w:lastRenderedPageBreak/>
                    <w:t>постановление Правительства РК                     «О реализации Закона Республики Казахстан             «О республиканском бюджете на 2017 – 2019 годы» от 06.12.2016 г.                          № 775.</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lastRenderedPageBreak/>
                    <w:t>68.</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color w:val="000000"/>
                      <w:sz w:val="24"/>
                      <w:szCs w:val="24"/>
                    </w:rPr>
                  </w:pPr>
                  <w:r w:rsidRPr="00927A9C">
                    <w:rPr>
                      <w:rFonts w:ascii="Times New Roman" w:hAnsi="Times New Roman"/>
                      <w:noProof/>
                      <w:color w:val="000000"/>
                      <w:sz w:val="24"/>
                      <w:szCs w:val="24"/>
                      <w:lang w:val="kk-KZ"/>
                    </w:rPr>
                    <w:t xml:space="preserve">Подготовка предложений к </w:t>
                  </w:r>
                  <w:r w:rsidRPr="00927A9C">
                    <w:rPr>
                      <w:rFonts w:ascii="Times New Roman" w:hAnsi="Times New Roman"/>
                      <w:color w:val="000000"/>
                      <w:sz w:val="24"/>
                      <w:szCs w:val="24"/>
                    </w:rPr>
                    <w:t xml:space="preserve">проектам законов о республиканском бюджете на соответствующий плановый период, постановления о реализации Закона о республиканском бюджете, внесение изменений и дополнений в них </w:t>
                  </w:r>
                  <w:r w:rsidRPr="00927A9C">
                    <w:rPr>
                      <w:rFonts w:ascii="Times New Roman" w:hAnsi="Times New Roman"/>
                      <w:noProof/>
                      <w:color w:val="000000"/>
                      <w:sz w:val="24"/>
                      <w:szCs w:val="24"/>
                      <w:lang w:val="kk-KZ"/>
                    </w:rPr>
                    <w:t xml:space="preserve"> по курируемым государственным органам.</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t>ДБГО ДБСС ДБПСО ДБЖКХ ДБПТК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proofErr w:type="spellStart"/>
                  <w:r w:rsidRPr="00927A9C">
                    <w:rPr>
                      <w:rFonts w:ascii="Times New Roman" w:hAnsi="Times New Roman"/>
                    </w:rPr>
                    <w:t>Куттыбаева</w:t>
                  </w:r>
                  <w:proofErr w:type="spellEnd"/>
                  <w:r w:rsidRPr="00927A9C">
                    <w:rPr>
                      <w:rFonts w:ascii="Times New Roman" w:hAnsi="Times New Roman"/>
                    </w:rPr>
                    <w:t xml:space="preserve"> М.</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rPr>
                    <w:t>Ежеквартально</w:t>
                  </w:r>
                </w:p>
                <w:p w:rsidR="00927A9C" w:rsidRPr="00927A9C" w:rsidRDefault="00927A9C" w:rsidP="00FA50F0">
                  <w:pPr>
                    <w:framePr w:hSpace="180" w:wrap="around" w:vAnchor="text" w:hAnchor="page" w:x="820" w:y="-1424"/>
                    <w:jc w:val="center"/>
                    <w:rPr>
                      <w:rFonts w:ascii="Times New Roman" w:hAnsi="Times New Roman"/>
                      <w:lang w:val="kk-KZ"/>
                    </w:rPr>
                  </w:pPr>
                  <w:r w:rsidRPr="00927A9C">
                    <w:rPr>
                      <w:rFonts w:ascii="Times New Roman" w:hAnsi="Times New Roman"/>
                    </w:rPr>
                    <w:t>(по итогам уточнения, формирования РБ)</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10.01.2016г.</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10.04.2016г.</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10.07.2016г.</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 10.10.2016г.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Подготовка </w:t>
                  </w:r>
                  <w:r w:rsidRPr="00927A9C">
                    <w:rPr>
                      <w:rFonts w:ascii="Times New Roman" w:hAnsi="Times New Roman"/>
                      <w:noProof/>
                      <w:color w:val="000000"/>
                      <w:sz w:val="24"/>
                      <w:szCs w:val="24"/>
                      <w:lang w:val="kk-KZ"/>
                    </w:rPr>
                    <w:t xml:space="preserve">предложений к </w:t>
                  </w:r>
                  <w:r w:rsidRPr="00927A9C">
                    <w:rPr>
                      <w:rFonts w:ascii="Times New Roman" w:hAnsi="Times New Roman"/>
                      <w:color w:val="000000"/>
                      <w:sz w:val="24"/>
                      <w:szCs w:val="24"/>
                    </w:rPr>
                    <w:t>проектам законов о республиканском бюджете на соответствующий плановый период</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Закон «О республиканском бюджете на 2017-2019 годы» </w:t>
                  </w:r>
                  <w:r w:rsidRPr="00927A9C">
                    <w:rPr>
                      <w:rFonts w:ascii="Times New Roman" w:hAnsi="Times New Roman"/>
                      <w:sz w:val="24"/>
                      <w:szCs w:val="24"/>
                      <w:lang w:val="kk-KZ"/>
                    </w:rPr>
                    <w:t xml:space="preserve"> от 29.11.2016 г.                  № 25-</w:t>
                  </w:r>
                  <w:r w:rsidRPr="00927A9C">
                    <w:rPr>
                      <w:rFonts w:ascii="Times New Roman" w:hAnsi="Times New Roman"/>
                      <w:sz w:val="24"/>
                      <w:szCs w:val="24"/>
                      <w:lang w:val="en-US"/>
                    </w:rPr>
                    <w:t>VI</w:t>
                  </w:r>
                  <w:r w:rsidRPr="00927A9C">
                    <w:rPr>
                      <w:rFonts w:ascii="Times New Roman" w:hAnsi="Times New Roman"/>
                      <w:sz w:val="24"/>
                      <w:szCs w:val="24"/>
                    </w:rPr>
                    <w:t xml:space="preserve"> и утверждено постановление Правительства РК                     «О реализации Закона Республики Казахстан             «О республиканском бюджете на 2017 – 2019 годы» от 06.12.2016 г.                          № 775.</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69.</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noProof/>
                      <w:color w:val="000000"/>
                      <w:sz w:val="24"/>
                      <w:szCs w:val="24"/>
                      <w:lang w:val="kk-KZ"/>
                    </w:rPr>
                  </w:pPr>
                  <w:r w:rsidRPr="00927A9C">
                    <w:rPr>
                      <w:rFonts w:ascii="Times New Roman" w:hAnsi="Times New Roman"/>
                      <w:noProof/>
                      <w:color w:val="000000"/>
                      <w:sz w:val="24"/>
                      <w:szCs w:val="24"/>
                      <w:lang w:val="kk-KZ"/>
                    </w:rPr>
                    <w:t>Проведение мониторинга аналитических отчетов АБП об исполнении республиканского бюджета за 2015 год.</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t>ДБГО ДБСС ДБПСО ДБЖКХ ДБПТК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lang w:val="kk-KZ"/>
                    </w:rPr>
                  </w:pPr>
                  <w:r w:rsidRPr="00927A9C">
                    <w:rPr>
                      <w:rFonts w:ascii="Times New Roman" w:hAnsi="Times New Roman"/>
                      <w:lang w:val="kk-KZ"/>
                    </w:rPr>
                    <w:t>Куттыбаева М.</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rPr>
                    <w:t>Ежегодно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Аналитический отчет по 12 АБП в ДОС</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noProof/>
                      <w:color w:val="000000"/>
                      <w:sz w:val="24"/>
                      <w:szCs w:val="24"/>
                      <w:lang w:val="kk-KZ"/>
                    </w:rPr>
                    <w:t>Проведен мониторинг аналитических отчетов 30 АРБП об исполнении республиканского бюджета за 2015 год.</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70.</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color w:val="000000"/>
                      <w:sz w:val="24"/>
                      <w:szCs w:val="24"/>
                    </w:rPr>
                  </w:pPr>
                  <w:r w:rsidRPr="00927A9C">
                    <w:rPr>
                      <w:rFonts w:ascii="Times New Roman" w:hAnsi="Times New Roman"/>
                      <w:color w:val="000000"/>
                      <w:sz w:val="24"/>
                      <w:szCs w:val="24"/>
                    </w:rPr>
                    <w:t xml:space="preserve">Внесение изменений и дополнений в Единую бюджетную классификацию Республики Казахстан, </w:t>
                  </w:r>
                  <w:r w:rsidRPr="00927A9C">
                    <w:rPr>
                      <w:rFonts w:ascii="Times New Roman" w:hAnsi="Times New Roman"/>
                      <w:color w:val="000000"/>
                      <w:sz w:val="24"/>
                      <w:szCs w:val="24"/>
                    </w:rPr>
                    <w:lastRenderedPageBreak/>
                    <w:t>в порядок ее составления, в структуру специфики экономической классификации расходов бюджета</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lastRenderedPageBreak/>
                    <w:t>ДБЗ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Каймолдинова</w:t>
                  </w:r>
                  <w:proofErr w:type="spellEnd"/>
                  <w:r w:rsidRPr="00927A9C">
                    <w:rPr>
                      <w:rFonts w:ascii="Times New Roman" w:hAnsi="Times New Roman"/>
                      <w:sz w:val="24"/>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По мере необходимости</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НПА</w:t>
                  </w:r>
                </w:p>
                <w:p w:rsidR="00927A9C" w:rsidRPr="00927A9C" w:rsidRDefault="00927A9C" w:rsidP="00FA50F0">
                  <w:pPr>
                    <w:framePr w:hSpace="180" w:wrap="around" w:vAnchor="text" w:hAnchor="page" w:x="820" w:y="-1424"/>
                    <w:rPr>
                      <w:rFonts w:ascii="Times New Roman" w:hAnsi="Times New Roman"/>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В течение 2016 года в нормативно – правовые акты, регулирующие вопросы ЕБК, своевременно вносились изменения в целях </w:t>
                  </w:r>
                  <w:r w:rsidRPr="00927A9C">
                    <w:rPr>
                      <w:rFonts w:ascii="Times New Roman" w:hAnsi="Times New Roman"/>
                      <w:sz w:val="24"/>
                      <w:szCs w:val="24"/>
                    </w:rPr>
                    <w:lastRenderedPageBreak/>
                    <w:t>качественного исполнения бюджета.</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lastRenderedPageBreak/>
                    <w:t>71.</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color w:val="000000"/>
                      <w:sz w:val="24"/>
                      <w:szCs w:val="24"/>
                    </w:rPr>
                  </w:pPr>
                  <w:r w:rsidRPr="00927A9C">
                    <w:rPr>
                      <w:rFonts w:ascii="Times New Roman" w:hAnsi="Times New Roman"/>
                      <w:color w:val="000000"/>
                      <w:sz w:val="24"/>
                      <w:szCs w:val="24"/>
                    </w:rPr>
                    <w:t>Подготовка и проведение заседаний Республиканской бюджетной комиссии</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ДБП</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Калишева</w:t>
                  </w:r>
                  <w:proofErr w:type="spellEnd"/>
                  <w:r w:rsidRPr="00927A9C">
                    <w:rPr>
                      <w:rFonts w:ascii="Times New Roman" w:hAnsi="Times New Roman"/>
                      <w:sz w:val="24"/>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Ежемесячно, 10 числа месяца следующего за отчетным периодом</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color w:val="000000"/>
                      <w:sz w:val="24"/>
                      <w:szCs w:val="24"/>
                    </w:rPr>
                  </w:pPr>
                  <w:r w:rsidRPr="00927A9C">
                    <w:rPr>
                      <w:rFonts w:ascii="Times New Roman" w:hAnsi="Times New Roman"/>
                      <w:sz w:val="24"/>
                      <w:szCs w:val="24"/>
                    </w:rPr>
                    <w:t xml:space="preserve">Информация </w:t>
                  </w:r>
                  <w:r w:rsidRPr="00927A9C">
                    <w:rPr>
                      <w:rFonts w:ascii="Times New Roman" w:hAnsi="Times New Roman"/>
                      <w:color w:val="000000"/>
                      <w:sz w:val="24"/>
                      <w:szCs w:val="24"/>
                    </w:rPr>
                    <w:t>к заседанию Республиканской бюджетной комиссии</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color w:val="000000"/>
                      <w:sz w:val="24"/>
                      <w:szCs w:val="24"/>
                    </w:rPr>
                    <w:t>Своевременность и качество</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left"/>
                    <w:rPr>
                      <w:rFonts w:ascii="Times New Roman" w:hAnsi="Times New Roman"/>
                      <w:sz w:val="24"/>
                      <w:szCs w:val="24"/>
                      <w:lang w:val="kk-KZ"/>
                    </w:rPr>
                  </w:pPr>
                  <w:r w:rsidRPr="00927A9C">
                    <w:rPr>
                      <w:rFonts w:ascii="Times New Roman" w:hAnsi="Times New Roman"/>
                      <w:sz w:val="24"/>
                      <w:szCs w:val="24"/>
                      <w:lang w:val="kk-KZ"/>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bCs/>
                      <w:sz w:val="24"/>
                      <w:szCs w:val="24"/>
                    </w:rPr>
                    <w:t xml:space="preserve">В 2016 году </w:t>
                  </w:r>
                  <w:r w:rsidRPr="00927A9C">
                    <w:rPr>
                      <w:rFonts w:ascii="Times New Roman" w:hAnsi="Times New Roman"/>
                      <w:sz w:val="24"/>
                      <w:szCs w:val="24"/>
                    </w:rPr>
                    <w:t xml:space="preserve"> подготовлено и проведено 59 заседаний РБК.</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72.</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tabs>
                      <w:tab w:val="left" w:pos="318"/>
                    </w:tabs>
                    <w:contextualSpacing/>
                    <w:rPr>
                      <w:rFonts w:ascii="Times New Roman" w:hAnsi="Times New Roman"/>
                      <w:sz w:val="24"/>
                      <w:szCs w:val="24"/>
                    </w:rPr>
                  </w:pPr>
                  <w:r w:rsidRPr="00927A9C">
                    <w:rPr>
                      <w:rFonts w:ascii="Times New Roman" w:hAnsi="Times New Roman"/>
                      <w:sz w:val="24"/>
                      <w:szCs w:val="24"/>
                    </w:rPr>
                    <w:t xml:space="preserve">Выработка предложений по оптимизации бюджетных расходов, исключению неэффективных и возможных к покрытию за счет частного сектора расходов путем проведения полной ревизии бюджетных программ с пересмотром расходов на программы регионального и индустриального развития и системы государственных </w:t>
                  </w:r>
                  <w:r w:rsidRPr="00927A9C">
                    <w:rPr>
                      <w:rFonts w:ascii="Times New Roman" w:hAnsi="Times New Roman"/>
                      <w:sz w:val="24"/>
                      <w:szCs w:val="24"/>
                    </w:rPr>
                    <w:lastRenderedPageBreak/>
                    <w:t>субсидий (ОНП, Антикризисный план)</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lastRenderedPageBreak/>
                    <w:t>ДБП</w:t>
                  </w:r>
                </w:p>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t xml:space="preserve"> ДБГО ДБСС ДБПСО ДБЖКХ ДБПТК  </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contextualSpacing/>
                    <w:jc w:val="center"/>
                    <w:rPr>
                      <w:rFonts w:ascii="Times New Roman" w:hAnsi="Times New Roman"/>
                      <w:sz w:val="24"/>
                      <w:szCs w:val="24"/>
                    </w:rPr>
                  </w:pPr>
                  <w:proofErr w:type="spellStart"/>
                  <w:r w:rsidRPr="00927A9C">
                    <w:rPr>
                      <w:rFonts w:ascii="Times New Roman" w:hAnsi="Times New Roman"/>
                      <w:sz w:val="24"/>
                      <w:szCs w:val="24"/>
                    </w:rPr>
                    <w:t>Калишева</w:t>
                  </w:r>
                  <w:proofErr w:type="spellEnd"/>
                  <w:r w:rsidRPr="00927A9C">
                    <w:rPr>
                      <w:rFonts w:ascii="Times New Roman" w:hAnsi="Times New Roman"/>
                      <w:sz w:val="24"/>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contextualSpacing/>
                    <w:jc w:val="center"/>
                    <w:rPr>
                      <w:rFonts w:ascii="Times New Roman" w:hAnsi="Times New Roman"/>
                      <w:sz w:val="24"/>
                      <w:szCs w:val="24"/>
                    </w:rPr>
                  </w:pPr>
                  <w:r w:rsidRPr="00927A9C">
                    <w:rPr>
                      <w:rFonts w:ascii="Times New Roman" w:hAnsi="Times New Roman"/>
                      <w:sz w:val="24"/>
                      <w:szCs w:val="24"/>
                    </w:rPr>
                    <w:t xml:space="preserve">август </w:t>
                  </w:r>
                </w:p>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rPr>
                  </w:pPr>
                  <w:r w:rsidRPr="00927A9C">
                    <w:rPr>
                      <w:szCs w:val="24"/>
                    </w:rPr>
                    <w:t>20.08.2016г.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val="kk-KZ" w:eastAsia="en-US"/>
                    </w:rPr>
                  </w:pPr>
                  <w:r w:rsidRPr="00927A9C">
                    <w:rPr>
                      <w:szCs w:val="24"/>
                    </w:rPr>
                    <w:t>проект Закона Республики Казахстан «О республиканском бюджете на 2017-2019 годы»</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both"/>
                    <w:rPr>
                      <w:szCs w:val="24"/>
                    </w:rPr>
                  </w:pPr>
                  <w:r w:rsidRPr="00927A9C">
                    <w:rPr>
                      <w:szCs w:val="24"/>
                    </w:rPr>
                    <w:t>Исполнено.</w:t>
                  </w:r>
                </w:p>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rPr>
                    <w:t xml:space="preserve">Принят Закон                    «О республиканском бюджете на 2017-2019 годы» </w:t>
                  </w:r>
                  <w:r w:rsidRPr="00927A9C">
                    <w:rPr>
                      <w:szCs w:val="24"/>
                      <w:lang w:val="kk-KZ"/>
                    </w:rPr>
                    <w:t>от 29.11.2016 г.                  № 25-</w:t>
                  </w:r>
                  <w:r w:rsidRPr="00927A9C">
                    <w:rPr>
                      <w:szCs w:val="24"/>
                      <w:lang w:val="en-US"/>
                    </w:rPr>
                    <w:t>VI</w:t>
                  </w:r>
                  <w:r w:rsidRPr="00927A9C">
                    <w:rPr>
                      <w:szCs w:val="24"/>
                    </w:rPr>
                    <w:t>, предусматривающий оптимизацию расходов.</w:t>
                  </w:r>
                </w:p>
                <w:p w:rsidR="00927A9C" w:rsidRPr="00927A9C" w:rsidRDefault="00927A9C" w:rsidP="00FA50F0">
                  <w:pPr>
                    <w:pStyle w:val="a5"/>
                    <w:framePr w:hSpace="180" w:wrap="around" w:vAnchor="text" w:hAnchor="page" w:x="820" w:y="-1424"/>
                    <w:spacing w:before="0" w:beforeAutospacing="0" w:after="0" w:afterAutospacing="0"/>
                    <w:jc w:val="both"/>
                    <w:rPr>
                      <w:szCs w:val="24"/>
                      <w:lang w:val="kk-KZ" w:eastAsia="en-US"/>
                    </w:rPr>
                  </w:pPr>
                  <w:r w:rsidRPr="00927A9C">
                    <w:rPr>
                      <w:szCs w:val="24"/>
                      <w:lang w:val="kk-KZ" w:eastAsia="en-US"/>
                    </w:rPr>
                    <w:t xml:space="preserve">Информация о принятых мерах </w:t>
                  </w:r>
                  <w:r w:rsidRPr="00927A9C">
                    <w:rPr>
                      <w:szCs w:val="24"/>
                    </w:rPr>
                    <w:t>по оптимизации бюджетных расходов направлена в КПМ  (</w:t>
                  </w:r>
                  <w:r w:rsidRPr="00927A9C">
                    <w:rPr>
                      <w:i/>
                      <w:sz w:val="22"/>
                      <w:szCs w:val="22"/>
                    </w:rPr>
                    <w:t>письмо от 20.08.2016 г. № ДБП-2-46598//998 (п. 3)-12149</w:t>
                  </w:r>
                  <w:r w:rsidRPr="00927A9C">
                    <w:rPr>
                      <w:szCs w:val="24"/>
                    </w:rPr>
                    <w:t>).</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lastRenderedPageBreak/>
                    <w:t>73.</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f5"/>
                    <w:framePr w:hSpace="180" w:wrap="around" w:vAnchor="text" w:hAnchor="page" w:x="820" w:y="-1424"/>
                    <w:jc w:val="both"/>
                    <w:rPr>
                      <w:rFonts w:ascii="Times New Roman" w:hAnsi="Times New Roman"/>
                      <w:sz w:val="24"/>
                      <w:szCs w:val="24"/>
                    </w:rPr>
                  </w:pPr>
                  <w:r w:rsidRPr="00927A9C">
                    <w:rPr>
                      <w:rFonts w:ascii="Times New Roman" w:hAnsi="Times New Roman"/>
                      <w:sz w:val="24"/>
                      <w:szCs w:val="24"/>
                    </w:rPr>
                    <w:t>Внесение дополнений</w:t>
                  </w:r>
                  <w:r w:rsidRPr="00927A9C">
                    <w:rPr>
                      <w:rFonts w:ascii="Times New Roman" w:hAnsi="Times New Roman"/>
                      <w:smallCaps/>
                      <w:sz w:val="24"/>
                      <w:szCs w:val="24"/>
                    </w:rPr>
                    <w:t xml:space="preserve"> </w:t>
                  </w:r>
                  <w:r w:rsidRPr="00927A9C">
                    <w:rPr>
                      <w:rFonts w:ascii="Times New Roman" w:hAnsi="Times New Roman"/>
                      <w:sz w:val="24"/>
                      <w:szCs w:val="24"/>
                    </w:rPr>
                    <w:t>в Бюджетный кодекс, предусматривающих заимствование местными исполнительными органами у Правительства на покрытие дефицита наличности на срок до трех лет</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contextualSpacing/>
                    <w:jc w:val="center"/>
                    <w:rPr>
                      <w:rFonts w:ascii="Times New Roman" w:hAnsi="Times New Roman"/>
                      <w:sz w:val="24"/>
                      <w:szCs w:val="24"/>
                    </w:rPr>
                  </w:pPr>
                  <w:r w:rsidRPr="00927A9C">
                    <w:rPr>
                      <w:rFonts w:ascii="Times New Roman" w:hAnsi="Times New Roman"/>
                      <w:sz w:val="24"/>
                      <w:szCs w:val="24"/>
                    </w:rPr>
                    <w:t>ДБЗ</w:t>
                  </w:r>
                </w:p>
                <w:p w:rsidR="00927A9C" w:rsidRPr="00927A9C" w:rsidRDefault="00927A9C" w:rsidP="00FA50F0">
                  <w:pPr>
                    <w:framePr w:hSpace="180" w:wrap="around" w:vAnchor="text" w:hAnchor="page" w:x="820" w:y="-1424"/>
                    <w:contextualSpacing/>
                    <w:jc w:val="center"/>
                    <w:rPr>
                      <w:rFonts w:ascii="Times New Roman" w:hAnsi="Times New Roman"/>
                      <w:sz w:val="24"/>
                      <w:szCs w:val="24"/>
                    </w:rPr>
                  </w:pPr>
                  <w:proofErr w:type="spellStart"/>
                  <w:r w:rsidRPr="00927A9C">
                    <w:rPr>
                      <w:rFonts w:ascii="Times New Roman" w:hAnsi="Times New Roman"/>
                      <w:sz w:val="24"/>
                      <w:szCs w:val="24"/>
                    </w:rPr>
                    <w:t>Департа</w:t>
                  </w:r>
                  <w:proofErr w:type="spellEnd"/>
                  <w:r w:rsidRPr="00927A9C">
                    <w:rPr>
                      <w:rFonts w:ascii="Times New Roman" w:hAnsi="Times New Roman"/>
                      <w:sz w:val="24"/>
                      <w:szCs w:val="24"/>
                    </w:rPr>
                    <w:t>-менты,</w:t>
                  </w:r>
                </w:p>
                <w:p w:rsidR="00927A9C" w:rsidRPr="00927A9C" w:rsidRDefault="00927A9C" w:rsidP="00FA50F0">
                  <w:pPr>
                    <w:framePr w:hSpace="180" w:wrap="around" w:vAnchor="text" w:hAnchor="page" w:x="820" w:y="-1424"/>
                    <w:contextualSpacing/>
                    <w:jc w:val="center"/>
                    <w:rPr>
                      <w:rFonts w:ascii="Times New Roman" w:hAnsi="Times New Roman"/>
                      <w:sz w:val="24"/>
                      <w:szCs w:val="24"/>
                    </w:rPr>
                  </w:pPr>
                  <w:r w:rsidRPr="00927A9C">
                    <w:rPr>
                      <w:rFonts w:ascii="Times New Roman" w:hAnsi="Times New Roman"/>
                      <w:sz w:val="24"/>
                      <w:szCs w:val="24"/>
                    </w:rPr>
                    <w:t>комитеты</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jc w:val="center"/>
                    <w:rPr>
                      <w:rStyle w:val="aa"/>
                      <w:rFonts w:ascii="Times New Roman" w:hAnsi="Times New Roman"/>
                      <w:b w:val="0"/>
                      <w:szCs w:val="24"/>
                    </w:rPr>
                  </w:pPr>
                  <w:proofErr w:type="spellStart"/>
                  <w:r w:rsidRPr="00927A9C">
                    <w:rPr>
                      <w:rStyle w:val="aa"/>
                      <w:rFonts w:ascii="Times New Roman" w:hAnsi="Times New Roman"/>
                      <w:b w:val="0"/>
                      <w:szCs w:val="24"/>
                    </w:rPr>
                    <w:t>Каймолдинова</w:t>
                  </w:r>
                  <w:proofErr w:type="spellEnd"/>
                  <w:r w:rsidRPr="00927A9C">
                    <w:rPr>
                      <w:rStyle w:val="aa"/>
                      <w:rFonts w:ascii="Times New Roman" w:hAnsi="Times New Roman"/>
                      <w:b w:val="0"/>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jc w:val="center"/>
                    <w:rPr>
                      <w:rStyle w:val="aa"/>
                      <w:rFonts w:ascii="Times New Roman" w:hAnsi="Times New Roman"/>
                      <w:b w:val="0"/>
                      <w:szCs w:val="24"/>
                    </w:rPr>
                  </w:pPr>
                  <w:r w:rsidRPr="00927A9C">
                    <w:rPr>
                      <w:rStyle w:val="aa"/>
                      <w:rFonts w:ascii="Times New Roman" w:hAnsi="Times New Roman"/>
                      <w:b w:val="0"/>
                      <w:szCs w:val="24"/>
                    </w:rPr>
                    <w:t>март</w:t>
                  </w:r>
                </w:p>
                <w:p w:rsidR="00927A9C" w:rsidRPr="00927A9C" w:rsidRDefault="00927A9C" w:rsidP="00FA50F0">
                  <w:pPr>
                    <w:framePr w:hSpace="180" w:wrap="around" w:vAnchor="text" w:hAnchor="page" w:x="820" w:y="-1424"/>
                    <w:contextualSpacing/>
                    <w:jc w:val="center"/>
                    <w:rPr>
                      <w:rFonts w:ascii="Times New Roman" w:hAnsi="Times New Roman"/>
                      <w:sz w:val="24"/>
                      <w:szCs w:val="24"/>
                    </w:rPr>
                  </w:pPr>
                  <w:r w:rsidRPr="00927A9C">
                    <w:rPr>
                      <w:rStyle w:val="aa"/>
                      <w:rFonts w:ascii="Times New Roman" w:hAnsi="Times New Roman"/>
                      <w:b w:val="0"/>
                      <w:szCs w:val="24"/>
                    </w:rPr>
                    <w:t>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март</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предложения в МНЭ</w:t>
                  </w:r>
                  <w:r w:rsidRPr="00927A9C">
                    <w:rPr>
                      <w:rStyle w:val="aa"/>
                      <w:rFonts w:ascii="Times New Roman" w:hAnsi="Times New Roman"/>
                      <w:b w:val="0"/>
                      <w:szCs w:val="24"/>
                    </w:rPr>
                    <w:t xml:space="preserve"> по внесению дополнений в Бюджетный кодекс</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pStyle w:val="16"/>
                    <w:framePr w:hSpace="180" w:wrap="around" w:vAnchor="text" w:hAnchor="page" w:x="820" w:y="-1424"/>
                    <w:jc w:val="both"/>
                    <w:rPr>
                      <w:rFonts w:ascii="Times New Roman" w:hAnsi="Times New Roman"/>
                      <w:sz w:val="24"/>
                      <w:szCs w:val="24"/>
                    </w:rPr>
                  </w:pPr>
                  <w:r w:rsidRPr="00927A9C">
                    <w:rPr>
                      <w:rFonts w:ascii="Times New Roman" w:hAnsi="Times New Roman"/>
                      <w:sz w:val="24"/>
                      <w:szCs w:val="24"/>
                    </w:rPr>
                    <w:t>Предложения по внесению дополнений</w:t>
                  </w:r>
                  <w:r w:rsidRPr="00927A9C">
                    <w:rPr>
                      <w:rFonts w:ascii="Times New Roman" w:hAnsi="Times New Roman"/>
                      <w:smallCaps/>
                      <w:sz w:val="24"/>
                      <w:szCs w:val="24"/>
                    </w:rPr>
                    <w:t xml:space="preserve"> </w:t>
                  </w:r>
                  <w:r w:rsidRPr="00927A9C">
                    <w:rPr>
                      <w:rFonts w:ascii="Times New Roman" w:hAnsi="Times New Roman"/>
                      <w:sz w:val="24"/>
                      <w:szCs w:val="24"/>
                    </w:rPr>
                    <w:t>в Бюджетный кодекс направлены в МНЭ.</w:t>
                  </w:r>
                </w:p>
                <w:p w:rsidR="00927A9C" w:rsidRPr="00927A9C" w:rsidRDefault="00927A9C" w:rsidP="00FA50F0">
                  <w:pPr>
                    <w:framePr w:hSpace="180" w:wrap="around" w:vAnchor="text" w:hAnchor="page" w:x="820" w:y="-1424"/>
                    <w:jc w:val="center"/>
                    <w:rPr>
                      <w:rFonts w:ascii="Times New Roman" w:hAnsi="Times New Roman"/>
                      <w:sz w:val="24"/>
                      <w:szCs w:val="24"/>
                    </w:rPr>
                  </w:pP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74.</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f5"/>
                    <w:framePr w:hSpace="180" w:wrap="around" w:vAnchor="text" w:hAnchor="page" w:x="820" w:y="-1424"/>
                    <w:jc w:val="both"/>
                    <w:rPr>
                      <w:rFonts w:ascii="Times New Roman" w:hAnsi="Times New Roman"/>
                      <w:sz w:val="24"/>
                      <w:szCs w:val="24"/>
                    </w:rPr>
                  </w:pPr>
                  <w:r w:rsidRPr="00927A9C">
                    <w:rPr>
                      <w:rFonts w:ascii="Times New Roman" w:hAnsi="Times New Roman"/>
                      <w:sz w:val="24"/>
                      <w:szCs w:val="24"/>
                    </w:rPr>
                    <w:t>Разработка проекта Бюджетного кодекса Республики Казахстан в новой редакции</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contextualSpacing/>
                    <w:jc w:val="center"/>
                    <w:rPr>
                      <w:rFonts w:ascii="Times New Roman" w:hAnsi="Times New Roman"/>
                      <w:sz w:val="24"/>
                      <w:szCs w:val="24"/>
                    </w:rPr>
                  </w:pPr>
                  <w:r w:rsidRPr="00927A9C">
                    <w:rPr>
                      <w:rFonts w:ascii="Times New Roman" w:hAnsi="Times New Roman"/>
                      <w:sz w:val="24"/>
                      <w:szCs w:val="24"/>
                    </w:rPr>
                    <w:t>ДБЗ,</w:t>
                  </w:r>
                </w:p>
                <w:p w:rsidR="00927A9C" w:rsidRPr="00927A9C" w:rsidRDefault="00927A9C" w:rsidP="00FA50F0">
                  <w:pPr>
                    <w:framePr w:hSpace="180" w:wrap="around" w:vAnchor="text" w:hAnchor="page" w:x="820" w:y="-1424"/>
                    <w:contextualSpacing/>
                    <w:jc w:val="center"/>
                    <w:rPr>
                      <w:rFonts w:ascii="Times New Roman" w:hAnsi="Times New Roman"/>
                      <w:sz w:val="24"/>
                      <w:szCs w:val="24"/>
                    </w:rPr>
                  </w:pPr>
                  <w:r w:rsidRPr="00927A9C">
                    <w:rPr>
                      <w:rFonts w:ascii="Times New Roman" w:hAnsi="Times New Roman"/>
                      <w:sz w:val="24"/>
                      <w:szCs w:val="24"/>
                    </w:rPr>
                    <w:t>департаменты,</w:t>
                  </w:r>
                </w:p>
                <w:p w:rsidR="00927A9C" w:rsidRPr="00927A9C" w:rsidRDefault="00927A9C" w:rsidP="00FA50F0">
                  <w:pPr>
                    <w:framePr w:hSpace="180" w:wrap="around" w:vAnchor="text" w:hAnchor="page" w:x="820" w:y="-1424"/>
                    <w:contextualSpacing/>
                    <w:jc w:val="center"/>
                    <w:rPr>
                      <w:rFonts w:ascii="Times New Roman" w:hAnsi="Times New Roman"/>
                      <w:sz w:val="24"/>
                      <w:szCs w:val="24"/>
                    </w:rPr>
                  </w:pPr>
                  <w:r w:rsidRPr="00927A9C">
                    <w:rPr>
                      <w:rFonts w:ascii="Times New Roman" w:hAnsi="Times New Roman"/>
                      <w:sz w:val="24"/>
                      <w:szCs w:val="24"/>
                    </w:rPr>
                    <w:t>комитеты</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jc w:val="center"/>
                    <w:rPr>
                      <w:rStyle w:val="aa"/>
                      <w:rFonts w:ascii="Times New Roman" w:hAnsi="Times New Roman"/>
                      <w:b w:val="0"/>
                      <w:szCs w:val="24"/>
                    </w:rPr>
                  </w:pPr>
                  <w:proofErr w:type="spellStart"/>
                  <w:r w:rsidRPr="00927A9C">
                    <w:rPr>
                      <w:rStyle w:val="aa"/>
                      <w:rFonts w:ascii="Times New Roman" w:hAnsi="Times New Roman"/>
                      <w:b w:val="0"/>
                      <w:szCs w:val="24"/>
                    </w:rPr>
                    <w:t>Каймолдинова</w:t>
                  </w:r>
                  <w:proofErr w:type="spellEnd"/>
                  <w:r w:rsidRPr="00927A9C">
                    <w:rPr>
                      <w:rStyle w:val="aa"/>
                      <w:rFonts w:ascii="Times New Roman" w:hAnsi="Times New Roman"/>
                      <w:b w:val="0"/>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jc w:val="center"/>
                    <w:rPr>
                      <w:rStyle w:val="aa"/>
                      <w:rFonts w:ascii="Times New Roman" w:hAnsi="Times New Roman"/>
                      <w:b w:val="0"/>
                      <w:bCs/>
                      <w:szCs w:val="24"/>
                    </w:rPr>
                  </w:pPr>
                  <w:r w:rsidRPr="00927A9C">
                    <w:rPr>
                      <w:rStyle w:val="aa"/>
                      <w:rFonts w:ascii="Times New Roman" w:hAnsi="Times New Roman"/>
                      <w:b w:val="0"/>
                      <w:szCs w:val="24"/>
                    </w:rPr>
                    <w:t>март</w:t>
                  </w:r>
                </w:p>
                <w:p w:rsidR="00927A9C" w:rsidRPr="00927A9C" w:rsidRDefault="00927A9C" w:rsidP="00FA50F0">
                  <w:pPr>
                    <w:pStyle w:val="16"/>
                    <w:framePr w:hSpace="180" w:wrap="around" w:vAnchor="text" w:hAnchor="page" w:x="820" w:y="-1424"/>
                    <w:jc w:val="center"/>
                    <w:rPr>
                      <w:rFonts w:ascii="Times New Roman" w:hAnsi="Times New Roman"/>
                      <w:sz w:val="24"/>
                      <w:szCs w:val="24"/>
                    </w:rPr>
                  </w:pPr>
                  <w:r w:rsidRPr="00927A9C">
                    <w:rPr>
                      <w:rStyle w:val="aa"/>
                      <w:rFonts w:ascii="Times New Roman" w:hAnsi="Times New Roman"/>
                      <w:b w:val="0"/>
                      <w:szCs w:val="24"/>
                    </w:rPr>
                    <w:t>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март 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предложения в МНЭ</w:t>
                  </w:r>
                </w:p>
                <w:p w:rsidR="00927A9C" w:rsidRPr="00927A9C" w:rsidRDefault="00927A9C" w:rsidP="00FA50F0">
                  <w:pPr>
                    <w:pStyle w:val="16"/>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по концепции нового Бюджетного кодекса РК</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pStyle w:val="16"/>
                    <w:framePr w:hSpace="180" w:wrap="around" w:vAnchor="text" w:hAnchor="page" w:x="820" w:y="-1424"/>
                    <w:jc w:val="both"/>
                    <w:rPr>
                      <w:rFonts w:ascii="Times New Roman" w:hAnsi="Times New Roman"/>
                      <w:sz w:val="24"/>
                      <w:szCs w:val="24"/>
                    </w:rPr>
                  </w:pPr>
                  <w:r w:rsidRPr="00927A9C">
                    <w:rPr>
                      <w:rFonts w:ascii="Times New Roman" w:hAnsi="Times New Roman"/>
                      <w:sz w:val="24"/>
                      <w:szCs w:val="24"/>
                    </w:rPr>
                    <w:t>К проекту Бюджетного кодекса РК направлены предложения в МНЭ.</w:t>
                  </w:r>
                </w:p>
                <w:p w:rsidR="00927A9C" w:rsidRPr="00927A9C" w:rsidRDefault="00927A9C" w:rsidP="00FA50F0">
                  <w:pPr>
                    <w:pStyle w:val="16"/>
                    <w:framePr w:hSpace="180" w:wrap="around" w:vAnchor="text" w:hAnchor="page" w:x="820" w:y="-1424"/>
                    <w:jc w:val="both"/>
                    <w:rPr>
                      <w:rFonts w:ascii="Times New Roman" w:hAnsi="Times New Roman"/>
                      <w:sz w:val="24"/>
                      <w:szCs w:val="24"/>
                    </w:rPr>
                  </w:pPr>
                </w:p>
              </w:tc>
            </w:tr>
            <w:tr w:rsidR="00927A9C" w:rsidRPr="00927A9C" w:rsidTr="00FA50F0">
              <w:trPr>
                <w:trHeight w:val="265"/>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sz w:val="24"/>
                      <w:szCs w:val="24"/>
                    </w:rPr>
                    <w:t>Целевой индикатор 4. ГИК ВЭФ «Кредитный рейтинг страны»</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75.</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Привлечение займов от имени Правительства РК по каждому отдельному договору займа</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rPr>
                  </w:pPr>
                  <w:r w:rsidRPr="00927A9C">
                    <w:rPr>
                      <w:szCs w:val="24"/>
                    </w:rPr>
                    <w:t>ДГЗ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lang w:eastAsia="en-US"/>
                    </w:rPr>
                  </w:pPr>
                  <w:proofErr w:type="spellStart"/>
                  <w:r w:rsidRPr="00927A9C">
                    <w:rPr>
                      <w:szCs w:val="24"/>
                      <w:lang w:eastAsia="en-US"/>
                    </w:rPr>
                    <w:t>Муталиева</w:t>
                  </w:r>
                  <w:proofErr w:type="spellEnd"/>
                  <w:r w:rsidRPr="00927A9C">
                    <w:rPr>
                      <w:szCs w:val="24"/>
                      <w:lang w:eastAsia="en-US"/>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rPr>
                  </w:pPr>
                  <w:r w:rsidRPr="00927A9C">
                    <w:rPr>
                      <w:szCs w:val="24"/>
                      <w:lang w:eastAsia="en-US"/>
                    </w:rPr>
                    <w:t>Ежегодно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rPr>
                      <w:szCs w:val="24"/>
                      <w:lang w:eastAsia="en-US"/>
                    </w:rPr>
                  </w:pPr>
                  <w:r w:rsidRPr="00927A9C">
                    <w:rPr>
                      <w:szCs w:val="24"/>
                      <w:lang w:eastAsia="en-US"/>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rPr>
                      <w:szCs w:val="24"/>
                      <w:lang w:eastAsia="en-US"/>
                    </w:rPr>
                  </w:pPr>
                  <w:r w:rsidRPr="00927A9C">
                    <w:rPr>
                      <w:szCs w:val="24"/>
                      <w:lang w:eastAsia="en-US"/>
                    </w:rPr>
                    <w:t>Информация</w:t>
                  </w:r>
                </w:p>
                <w:p w:rsidR="00927A9C" w:rsidRPr="00927A9C" w:rsidRDefault="00927A9C" w:rsidP="00FA50F0">
                  <w:pPr>
                    <w:pStyle w:val="a5"/>
                    <w:framePr w:hSpace="180" w:wrap="around" w:vAnchor="text" w:hAnchor="page" w:x="820" w:y="-1424"/>
                    <w:rPr>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left"/>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Обеспечено привлечение займов в рамках плана международных договоров.</w:t>
                  </w:r>
                </w:p>
                <w:p w:rsidR="00927A9C" w:rsidRPr="00927A9C" w:rsidRDefault="00927A9C" w:rsidP="00FA50F0">
                  <w:pPr>
                    <w:pStyle w:val="a5"/>
                    <w:framePr w:hSpace="180" w:wrap="around" w:vAnchor="text" w:hAnchor="page" w:x="820" w:y="-1424"/>
                    <w:rPr>
                      <w:szCs w:val="24"/>
                    </w:rPr>
                  </w:pP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76.</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Lines/>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Выпуск государственных ценных бумаг на регулярной основе в целях построения кривой доходности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ДГЗ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proofErr w:type="spellStart"/>
                  <w:r w:rsidRPr="00927A9C">
                    <w:rPr>
                      <w:rFonts w:ascii="Times New Roman" w:hAnsi="Times New Roman"/>
                      <w:sz w:val="24"/>
                      <w:szCs w:val="24"/>
                    </w:rPr>
                    <w:t>Муталиева</w:t>
                  </w:r>
                  <w:proofErr w:type="spellEnd"/>
                  <w:r w:rsidRPr="00927A9C">
                    <w:rPr>
                      <w:rFonts w:ascii="Times New Roman" w:hAnsi="Times New Roman"/>
                      <w:sz w:val="24"/>
                      <w:szCs w:val="24"/>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left"/>
                    <w:rPr>
                      <w:rFonts w:ascii="Times New Roman" w:hAnsi="Times New Roman"/>
                      <w:sz w:val="24"/>
                      <w:szCs w:val="24"/>
                    </w:rPr>
                  </w:pPr>
                  <w:r w:rsidRPr="00927A9C">
                    <w:rPr>
                      <w:rFonts w:ascii="Times New Roman" w:hAnsi="Times New Roman"/>
                      <w:sz w:val="24"/>
                      <w:szCs w:val="24"/>
                    </w:rPr>
                    <w:t>Ежемесячно, 10 числа месяца следующего за отчетным периодом</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left"/>
                    <w:rPr>
                      <w:rFonts w:ascii="Times New Roman" w:hAnsi="Times New Roman"/>
                      <w:sz w:val="24"/>
                      <w:szCs w:val="24"/>
                    </w:rPr>
                  </w:pPr>
                  <w:r w:rsidRPr="00927A9C">
                    <w:rPr>
                      <w:rFonts w:ascii="Times New Roman" w:hAnsi="Times New Roman"/>
                      <w:sz w:val="24"/>
                      <w:szCs w:val="24"/>
                    </w:rPr>
                    <w:t xml:space="preserve">Информация </w:t>
                  </w:r>
                </w:p>
                <w:p w:rsidR="00927A9C" w:rsidRPr="00927A9C" w:rsidRDefault="00927A9C" w:rsidP="00FA50F0">
                  <w:pPr>
                    <w:keepNext/>
                    <w:framePr w:hSpace="180" w:wrap="around" w:vAnchor="text" w:hAnchor="page" w:x="820" w:y="-1424"/>
                    <w:widowControl w:val="0"/>
                    <w:jc w:val="left"/>
                    <w:rPr>
                      <w:rFonts w:ascii="Times New Roman" w:hAnsi="Times New Roman"/>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left"/>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keepNext/>
                    <w:framePr w:hSpace="180" w:wrap="around" w:vAnchor="text" w:hAnchor="page" w:x="820" w:y="-1424"/>
                    <w:widowControl w:val="0"/>
                    <w:jc w:val="left"/>
                    <w:rPr>
                      <w:rFonts w:ascii="Times New Roman" w:hAnsi="Times New Roman"/>
                      <w:sz w:val="24"/>
                      <w:szCs w:val="24"/>
                    </w:rPr>
                  </w:pPr>
                  <w:r w:rsidRPr="00927A9C">
                    <w:rPr>
                      <w:rFonts w:ascii="Times New Roman" w:hAnsi="Times New Roman"/>
                      <w:sz w:val="24"/>
                      <w:szCs w:val="24"/>
                    </w:rPr>
                    <w:t>ГЦБ выпущены на 180 млрд. тенге.</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lang w:val="kk-KZ"/>
                    </w:rPr>
                    <w:lastRenderedPageBreak/>
                    <w:t>77</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bCs/>
                      <w:sz w:val="24"/>
                      <w:szCs w:val="24"/>
                    </w:rPr>
                  </w:pPr>
                  <w:r w:rsidRPr="00927A9C">
                    <w:rPr>
                      <w:rFonts w:ascii="Times New Roman" w:hAnsi="Times New Roman"/>
                      <w:bCs/>
                      <w:sz w:val="24"/>
                      <w:szCs w:val="24"/>
                    </w:rPr>
                    <w:t xml:space="preserve">Финансирование дефицита республиканского бюджета в рамках установленных параметров правительственного долга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ДГЗ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proofErr w:type="spellStart"/>
                  <w:r w:rsidRPr="00927A9C">
                    <w:rPr>
                      <w:rFonts w:ascii="Times New Roman" w:hAnsi="Times New Roman"/>
                      <w:sz w:val="24"/>
                      <w:szCs w:val="24"/>
                    </w:rPr>
                    <w:t>Муталиева</w:t>
                  </w:r>
                  <w:proofErr w:type="spellEnd"/>
                  <w:r w:rsidRPr="00927A9C">
                    <w:rPr>
                      <w:rFonts w:ascii="Times New Roman" w:hAnsi="Times New Roman"/>
                      <w:sz w:val="24"/>
                      <w:szCs w:val="24"/>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Ежегодно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План поступлений правительственных займов, План финансирования по платежам и обязательствам по погашению правительственных займов</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left"/>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Обеспечено</w:t>
                  </w:r>
                  <w:r w:rsidRPr="00927A9C">
                    <w:rPr>
                      <w:rFonts w:ascii="Times New Roman" w:hAnsi="Times New Roman"/>
                      <w:bCs/>
                      <w:sz w:val="24"/>
                      <w:szCs w:val="24"/>
                    </w:rPr>
                    <w:t xml:space="preserve"> финансирование дефицита республиканского бюджета в сумме 1 016,4 </w:t>
                  </w:r>
                  <w:proofErr w:type="spellStart"/>
                  <w:r w:rsidRPr="00927A9C">
                    <w:rPr>
                      <w:rFonts w:ascii="Times New Roman" w:hAnsi="Times New Roman"/>
                      <w:bCs/>
                      <w:sz w:val="24"/>
                      <w:szCs w:val="24"/>
                    </w:rPr>
                    <w:t>млрд.тенге</w:t>
                  </w:r>
                  <w:proofErr w:type="spellEnd"/>
                  <w:r w:rsidRPr="00927A9C">
                    <w:rPr>
                      <w:rFonts w:ascii="Times New Roman" w:hAnsi="Times New Roman"/>
                      <w:sz w:val="24"/>
                      <w:szCs w:val="24"/>
                    </w:rPr>
                    <w:t>.</w:t>
                  </w:r>
                </w:p>
                <w:p w:rsidR="00927A9C" w:rsidRPr="00927A9C" w:rsidRDefault="00927A9C" w:rsidP="00FA50F0">
                  <w:pPr>
                    <w:keepNext/>
                    <w:framePr w:hSpace="180" w:wrap="around" w:vAnchor="text" w:hAnchor="page" w:x="820" w:y="-1424"/>
                    <w:widowControl w:val="0"/>
                    <w:jc w:val="left"/>
                    <w:rPr>
                      <w:rFonts w:ascii="Times New Roman" w:hAnsi="Times New Roman"/>
                      <w:sz w:val="24"/>
                      <w:szCs w:val="24"/>
                    </w:rPr>
                  </w:pP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78.</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spacing w:after="0"/>
                    <w:rPr>
                      <w:szCs w:val="24"/>
                      <w:lang w:eastAsia="en-US"/>
                    </w:rPr>
                  </w:pPr>
                  <w:r w:rsidRPr="00927A9C">
                    <w:rPr>
                      <w:szCs w:val="24"/>
                    </w:rPr>
                    <w:t xml:space="preserve">Проведение конкурса по найму аудитора для проведения аудита инвестиционных проектов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rPr>
                  </w:pPr>
                  <w:r w:rsidRPr="00927A9C">
                    <w:rPr>
                      <w:szCs w:val="24"/>
                    </w:rPr>
                    <w:t>ДГЗ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rPr>
                  </w:pPr>
                  <w:proofErr w:type="spellStart"/>
                  <w:r w:rsidRPr="00927A9C">
                    <w:rPr>
                      <w:szCs w:val="24"/>
                      <w:lang w:eastAsia="en-US"/>
                    </w:rPr>
                    <w:t>Муталиева</w:t>
                  </w:r>
                  <w:proofErr w:type="spellEnd"/>
                  <w:r w:rsidRPr="00927A9C">
                    <w:rPr>
                      <w:szCs w:val="24"/>
                      <w:lang w:eastAsia="en-US"/>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rPr>
                  </w:pPr>
                  <w:r w:rsidRPr="00927A9C">
                    <w:rPr>
                      <w:szCs w:val="24"/>
                    </w:rPr>
                    <w:t>Ежегодно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both"/>
                    <w:rPr>
                      <w:szCs w:val="24"/>
                    </w:rPr>
                  </w:pPr>
                  <w:r w:rsidRPr="00927A9C">
                    <w:rPr>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both"/>
                    <w:rPr>
                      <w:szCs w:val="24"/>
                    </w:rPr>
                  </w:pPr>
                  <w:r w:rsidRPr="00927A9C">
                    <w:rPr>
                      <w:szCs w:val="24"/>
                    </w:rPr>
                    <w:t>Договор на оказание аудиторских услуг</w:t>
                  </w:r>
                </w:p>
                <w:p w:rsidR="00927A9C" w:rsidRPr="00927A9C" w:rsidRDefault="00927A9C" w:rsidP="00FA50F0">
                  <w:pPr>
                    <w:pStyle w:val="a5"/>
                    <w:framePr w:hSpace="180" w:wrap="around" w:vAnchor="text" w:hAnchor="page" w:x="820" w:y="-1424"/>
                    <w:spacing w:before="0" w:beforeAutospacing="0" w:after="0" w:afterAutospacing="0"/>
                    <w:jc w:val="both"/>
                    <w:rPr>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both"/>
                    <w:rPr>
                      <w:szCs w:val="24"/>
                    </w:rPr>
                  </w:pPr>
                  <w:r w:rsidRPr="00927A9C">
                    <w:rPr>
                      <w:szCs w:val="24"/>
                    </w:rPr>
                    <w:t xml:space="preserve">Исполнено. </w:t>
                  </w:r>
                </w:p>
                <w:p w:rsidR="00927A9C" w:rsidRPr="00927A9C" w:rsidRDefault="00927A9C" w:rsidP="00FA50F0">
                  <w:pPr>
                    <w:pStyle w:val="a5"/>
                    <w:framePr w:hSpace="180" w:wrap="around" w:vAnchor="text" w:hAnchor="page" w:x="820" w:y="-1424"/>
                    <w:spacing w:before="0" w:beforeAutospacing="0" w:after="0" w:afterAutospacing="0"/>
                    <w:jc w:val="both"/>
                    <w:rPr>
                      <w:szCs w:val="24"/>
                    </w:rPr>
                  </w:pPr>
                  <w:r w:rsidRPr="00927A9C">
                    <w:rPr>
                      <w:szCs w:val="24"/>
                    </w:rPr>
                    <w:t xml:space="preserve">Проведён аудит по </w:t>
                  </w:r>
                  <w:r w:rsidRPr="00927A9C">
                    <w:rPr>
                      <w:szCs w:val="24"/>
                      <w:lang w:val="kk-KZ"/>
                    </w:rPr>
                    <w:t>20 инвестиционных проектов на сумму 32 032 тыс. тенге.</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79.</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Определение объемов погашения и обслуживания правительственного долга</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ДГЗ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rPr>
                  </w:pPr>
                  <w:proofErr w:type="spellStart"/>
                  <w:r w:rsidRPr="00927A9C">
                    <w:rPr>
                      <w:rFonts w:ascii="Times New Roman" w:hAnsi="Times New Roman"/>
                      <w:sz w:val="24"/>
                      <w:szCs w:val="24"/>
                    </w:rPr>
                    <w:t>Муталиева</w:t>
                  </w:r>
                  <w:proofErr w:type="spellEnd"/>
                  <w:r w:rsidRPr="00927A9C">
                    <w:rPr>
                      <w:rFonts w:ascii="Times New Roman" w:hAnsi="Times New Roman"/>
                      <w:sz w:val="24"/>
                      <w:szCs w:val="24"/>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jc w:val="center"/>
                    <w:rPr>
                      <w:szCs w:val="24"/>
                      <w:lang w:eastAsia="en-US"/>
                    </w:rPr>
                  </w:pPr>
                  <w:r w:rsidRPr="00927A9C">
                    <w:rPr>
                      <w:szCs w:val="24"/>
                      <w:lang w:eastAsia="en-US"/>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rPr>
                  </w:pPr>
                  <w:r w:rsidRPr="00927A9C">
                    <w:rPr>
                      <w:rFonts w:ascii="Times New Roman" w:hAnsi="Times New Roman"/>
                      <w:sz w:val="24"/>
                      <w:szCs w:val="24"/>
                    </w:rPr>
                    <w:t>Ежемесячно, 10 числа месяца следующего за отчетным периодом</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Отчет о результатах мониторинга реализации бюджетных программ по итогам отчетного года</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left"/>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lang w:val="kk-KZ"/>
                    </w:rPr>
                  </w:pPr>
                  <w:r w:rsidRPr="00927A9C">
                    <w:rPr>
                      <w:rFonts w:ascii="Times New Roman" w:hAnsi="Times New Roman"/>
                      <w:sz w:val="24"/>
                      <w:szCs w:val="24"/>
                      <w:lang w:val="kk-KZ"/>
                    </w:rPr>
                    <w:t>В 2016 году обеспечено своевременное выполнение обязательств</w:t>
                  </w:r>
                  <w:r w:rsidRPr="00927A9C">
                    <w:rPr>
                      <w:rFonts w:ascii="Times New Roman" w:hAnsi="Times New Roman"/>
                      <w:sz w:val="24"/>
                      <w:szCs w:val="24"/>
                    </w:rPr>
                    <w:t xml:space="preserve"> погашения и обслуживания правительственного долга</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80.</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Default0"/>
                    <w:framePr w:hSpace="180" w:wrap="around" w:vAnchor="text" w:hAnchor="page" w:x="820" w:y="-1424"/>
                    <w:jc w:val="both"/>
                    <w:rPr>
                      <w:rFonts w:ascii="Times New Roman" w:hAnsi="Times New Roman" w:cs="Times New Roman"/>
                    </w:rPr>
                  </w:pPr>
                  <w:r w:rsidRPr="00927A9C">
                    <w:rPr>
                      <w:rFonts w:ascii="Times New Roman" w:hAnsi="Times New Roman" w:cs="Times New Roman"/>
                    </w:rPr>
                    <w:t xml:space="preserve">Формирование прогноза платежей по погашению и обслуживанию правительственного долга из средств </w:t>
                  </w:r>
                  <w:r w:rsidRPr="00927A9C">
                    <w:rPr>
                      <w:rFonts w:ascii="Times New Roman" w:hAnsi="Times New Roman" w:cs="Times New Roman"/>
                    </w:rPr>
                    <w:lastRenderedPageBreak/>
                    <w:t xml:space="preserve">республиканского бюджета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center"/>
                    <w:rPr>
                      <w:rFonts w:ascii="Times New Roman" w:hAnsi="Times New Roman" w:cs="Times New Roman"/>
                    </w:rPr>
                  </w:pPr>
                  <w:r w:rsidRPr="00927A9C">
                    <w:rPr>
                      <w:rFonts w:ascii="Times New Roman" w:hAnsi="Times New Roman" w:cs="Times New Roman"/>
                    </w:rPr>
                    <w:lastRenderedPageBreak/>
                    <w:t>ДГЗ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rPr>
                  </w:pPr>
                  <w:proofErr w:type="spellStart"/>
                  <w:r w:rsidRPr="00927A9C">
                    <w:rPr>
                      <w:rFonts w:ascii="Times New Roman" w:hAnsi="Times New Roman"/>
                      <w:sz w:val="24"/>
                      <w:szCs w:val="24"/>
                    </w:rPr>
                    <w:t>Муталиева</w:t>
                  </w:r>
                  <w:proofErr w:type="spellEnd"/>
                  <w:r w:rsidRPr="00927A9C">
                    <w:rPr>
                      <w:rFonts w:ascii="Times New Roman" w:hAnsi="Times New Roman"/>
                      <w:sz w:val="24"/>
                      <w:szCs w:val="24"/>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rPr>
                      <w:rFonts w:ascii="Times New Roman" w:hAnsi="Times New Roman" w:cs="Times New Roman"/>
                    </w:rPr>
                  </w:pPr>
                  <w:r w:rsidRPr="00927A9C">
                    <w:rPr>
                      <w:rFonts w:ascii="Times New Roman" w:hAnsi="Times New Roman" w:cs="Times New Roman"/>
                    </w:rPr>
                    <w:t xml:space="preserve">Ежемесячно </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rPr>
                  </w:pPr>
                  <w:r w:rsidRPr="00927A9C">
                    <w:rPr>
                      <w:rFonts w:ascii="Times New Roman" w:hAnsi="Times New Roman"/>
                      <w:sz w:val="24"/>
                      <w:szCs w:val="24"/>
                    </w:rPr>
                    <w:t>Ежемесячно, 10 числа месяца следующего за отчетным периодом</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center"/>
                    <w:rPr>
                      <w:rFonts w:ascii="Times New Roman" w:hAnsi="Times New Roman" w:cs="Times New Roman"/>
                    </w:rPr>
                  </w:pPr>
                  <w:r w:rsidRPr="00927A9C">
                    <w:rPr>
                      <w:rFonts w:ascii="Times New Roman" w:hAnsi="Times New Roman" w:cs="Times New Roman"/>
                    </w:rPr>
                    <w:t xml:space="preserve">Подготовка заявки в Комитет казначейства МФ РК на проведение </w:t>
                  </w:r>
                  <w:r w:rsidRPr="00927A9C">
                    <w:rPr>
                      <w:rFonts w:ascii="Times New Roman" w:hAnsi="Times New Roman" w:cs="Times New Roman"/>
                    </w:rPr>
                    <w:lastRenderedPageBreak/>
                    <w:t>платежей по погашению и обслуживанию правительственного долга на предстоящий месяц</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rPr>
                      <w:rFonts w:ascii="Times New Roman" w:hAnsi="Times New Roman" w:cs="Times New Roman"/>
                    </w:rPr>
                  </w:pPr>
                  <w:r w:rsidRPr="00927A9C">
                    <w:rPr>
                      <w:rFonts w:ascii="Times New Roman" w:hAnsi="Times New Roman" w:cs="Times New Roman"/>
                    </w:rPr>
                    <w:lastRenderedPageBreak/>
                    <w:t>Исполнено.</w:t>
                  </w:r>
                </w:p>
                <w:p w:rsidR="00927A9C" w:rsidRPr="00927A9C" w:rsidRDefault="00927A9C" w:rsidP="00FA50F0">
                  <w:pPr>
                    <w:pStyle w:val="Default0"/>
                    <w:framePr w:hSpace="180" w:wrap="around" w:vAnchor="text" w:hAnchor="page" w:x="820" w:y="-1424"/>
                    <w:jc w:val="both"/>
                    <w:rPr>
                      <w:rFonts w:ascii="Times New Roman" w:hAnsi="Times New Roman" w:cs="Times New Roman"/>
                    </w:rPr>
                  </w:pPr>
                  <w:r w:rsidRPr="00927A9C">
                    <w:rPr>
                      <w:rFonts w:ascii="Times New Roman" w:hAnsi="Times New Roman" w:cs="Times New Roman"/>
                    </w:rPr>
                    <w:t>Ежемесячно осуществлялось проведение платежей по погашению и обслуживанию правительственного долга.</w:t>
                  </w:r>
                </w:p>
                <w:p w:rsidR="00927A9C" w:rsidRPr="00927A9C" w:rsidRDefault="00927A9C" w:rsidP="00FA50F0">
                  <w:pPr>
                    <w:pStyle w:val="Default0"/>
                    <w:framePr w:hSpace="180" w:wrap="around" w:vAnchor="text" w:hAnchor="page" w:x="820" w:y="-1424"/>
                    <w:rPr>
                      <w:rFonts w:ascii="Times New Roman" w:hAnsi="Times New Roman" w:cs="Times New Roman"/>
                    </w:rPr>
                  </w:pP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lastRenderedPageBreak/>
                    <w:t>81.</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Default0"/>
                    <w:framePr w:hSpace="180" w:wrap="around" w:vAnchor="text" w:hAnchor="page" w:x="820" w:y="-1424"/>
                    <w:jc w:val="both"/>
                    <w:rPr>
                      <w:rFonts w:ascii="Times New Roman" w:hAnsi="Times New Roman" w:cs="Times New Roman"/>
                    </w:rPr>
                  </w:pPr>
                  <w:r w:rsidRPr="00927A9C">
                    <w:rPr>
                      <w:rFonts w:ascii="Times New Roman" w:hAnsi="Times New Roman" w:cs="Times New Roman"/>
                    </w:rPr>
                    <w:t xml:space="preserve">Обеспечение выплат согласно графика по погашению и обслуживанию правительственного долга из средств республиканского бюджета на предстоящий месяц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center"/>
                    <w:rPr>
                      <w:rFonts w:ascii="Times New Roman" w:hAnsi="Times New Roman" w:cs="Times New Roman"/>
                    </w:rPr>
                  </w:pPr>
                  <w:r w:rsidRPr="00927A9C">
                    <w:rPr>
                      <w:rFonts w:ascii="Times New Roman" w:hAnsi="Times New Roman" w:cs="Times New Roman"/>
                    </w:rPr>
                    <w:t>КК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rPr>
                      <w:rFonts w:ascii="Times New Roman" w:hAnsi="Times New Roman" w:cs="Times New Roman"/>
                    </w:rPr>
                  </w:pPr>
                  <w:proofErr w:type="spellStart"/>
                  <w:r w:rsidRPr="00927A9C">
                    <w:rPr>
                      <w:rFonts w:ascii="Times New Roman" w:hAnsi="Times New Roman" w:cs="Times New Roman"/>
                    </w:rPr>
                    <w:t>Кишкенбаев</w:t>
                  </w:r>
                  <w:proofErr w:type="spellEnd"/>
                  <w:r w:rsidRPr="00927A9C">
                    <w:rPr>
                      <w:rFonts w:ascii="Times New Roman" w:hAnsi="Times New Roman" w:cs="Times New Roman"/>
                    </w:rPr>
                    <w:t xml:space="preserve"> Р.П.</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rPr>
                      <w:rFonts w:ascii="Times New Roman" w:hAnsi="Times New Roman" w:cs="Times New Roman"/>
                    </w:rPr>
                  </w:pPr>
                  <w:r w:rsidRPr="00927A9C">
                    <w:rPr>
                      <w:rFonts w:ascii="Times New Roman" w:hAnsi="Times New Roman" w:cs="Times New Roman"/>
                    </w:rPr>
                    <w:t xml:space="preserve">Ежемесячно </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center"/>
                    <w:rPr>
                      <w:rFonts w:ascii="Times New Roman" w:hAnsi="Times New Roman" w:cs="Times New Roman"/>
                    </w:rPr>
                  </w:pPr>
                  <w:r w:rsidRPr="00927A9C">
                    <w:rPr>
                      <w:rFonts w:ascii="Times New Roman" w:hAnsi="Times New Roman" w:cs="Times New Roman"/>
                      <w:szCs w:val="24"/>
                    </w:rPr>
                    <w:t>Ежемесячно, 10 числа месяца следующего за отчетным периодом</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center"/>
                    <w:rPr>
                      <w:rFonts w:ascii="Times New Roman" w:hAnsi="Times New Roman" w:cs="Times New Roman"/>
                    </w:rPr>
                  </w:pPr>
                  <w:r w:rsidRPr="00927A9C">
                    <w:rPr>
                      <w:rFonts w:ascii="Times New Roman" w:hAnsi="Times New Roman" w:cs="Times New Roman"/>
                    </w:rPr>
                    <w:t>Информация КК в ДГЗ о фактических платежах за отчетный период, доля платежей по долгу Правительства к плановым платежам на отчетный период</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ff1"/>
                    <w:framePr w:hSpace="180" w:wrap="around" w:vAnchor="text" w:hAnchor="page" w:x="820" w:y="-1424"/>
                    <w:jc w:val="both"/>
                    <w:rPr>
                      <w:lang w:val="kk-KZ"/>
                    </w:rPr>
                  </w:pPr>
                  <w:r w:rsidRPr="00927A9C">
                    <w:rPr>
                      <w:lang w:val="kk-KZ"/>
                    </w:rPr>
                    <w:t>Исполнено.</w:t>
                  </w:r>
                </w:p>
                <w:p w:rsidR="00927A9C" w:rsidRPr="00927A9C" w:rsidRDefault="00927A9C" w:rsidP="00FA50F0">
                  <w:pPr>
                    <w:pStyle w:val="aff1"/>
                    <w:framePr w:hSpace="180" w:wrap="around" w:vAnchor="text" w:hAnchor="page" w:x="820" w:y="-1424"/>
                    <w:jc w:val="both"/>
                    <w:rPr>
                      <w:lang w:val="kk-KZ"/>
                    </w:rPr>
                  </w:pPr>
                  <w:r w:rsidRPr="00927A9C">
                    <w:rPr>
                      <w:lang w:val="kk-KZ"/>
                    </w:rPr>
                    <w:t>В 2016 г. выплаты</w:t>
                  </w:r>
                  <w:r w:rsidRPr="00927A9C">
                    <w:t xml:space="preserve"> средств по погашению и обслуживанию правительственного долга осуществлялись своевременно и в полном объёме.</w:t>
                  </w:r>
                  <w:r w:rsidRPr="00927A9C">
                    <w:rPr>
                      <w:lang w:val="kk-KZ"/>
                    </w:rPr>
                    <w:t xml:space="preserve"> Факты просроченных платежей отсутствуют.</w:t>
                  </w:r>
                </w:p>
                <w:p w:rsidR="00927A9C" w:rsidRPr="00927A9C" w:rsidRDefault="00927A9C" w:rsidP="00FA50F0">
                  <w:pPr>
                    <w:pStyle w:val="aff1"/>
                    <w:framePr w:hSpace="180" w:wrap="around" w:vAnchor="text" w:hAnchor="page" w:x="820" w:y="-1424"/>
                    <w:jc w:val="both"/>
                    <w:rPr>
                      <w:sz w:val="28"/>
                      <w:szCs w:val="28"/>
                    </w:rPr>
                  </w:pPr>
                </w:p>
                <w:p w:rsidR="00927A9C" w:rsidRPr="00927A9C" w:rsidRDefault="00927A9C" w:rsidP="00FA50F0">
                  <w:pPr>
                    <w:pStyle w:val="Default0"/>
                    <w:framePr w:hSpace="180" w:wrap="around" w:vAnchor="text" w:hAnchor="page" w:x="820" w:y="-1424"/>
                    <w:rPr>
                      <w:rFonts w:ascii="Times New Roman" w:hAnsi="Times New Roman" w:cs="Times New Roman"/>
                    </w:rPr>
                  </w:pP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82.</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Lines/>
                    <w:framePr w:hSpace="180" w:wrap="around" w:vAnchor="text" w:hAnchor="page" w:x="820" w:y="-1424"/>
                    <w:spacing w:line="235" w:lineRule="auto"/>
                    <w:rPr>
                      <w:rFonts w:ascii="Times New Roman" w:hAnsi="Times New Roman"/>
                      <w:sz w:val="24"/>
                      <w:szCs w:val="24"/>
                    </w:rPr>
                  </w:pPr>
                  <w:r w:rsidRPr="00927A9C">
                    <w:rPr>
                      <w:rFonts w:ascii="Times New Roman" w:hAnsi="Times New Roman"/>
                      <w:sz w:val="24"/>
                      <w:szCs w:val="24"/>
                    </w:rPr>
                    <w:t xml:space="preserve">Осуществление мониторинга государственного и гарантированного государством долга, долга по поручительствам государства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ДГЗ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lang w:eastAsia="en-US"/>
                    </w:rPr>
                  </w:pPr>
                  <w:proofErr w:type="spellStart"/>
                  <w:r w:rsidRPr="00927A9C">
                    <w:rPr>
                      <w:szCs w:val="24"/>
                      <w:lang w:eastAsia="en-US"/>
                    </w:rPr>
                    <w:t>Муталиева</w:t>
                  </w:r>
                  <w:proofErr w:type="spellEnd"/>
                  <w:r w:rsidRPr="00927A9C">
                    <w:rPr>
                      <w:szCs w:val="24"/>
                      <w:lang w:eastAsia="en-US"/>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lang w:eastAsia="en-US"/>
                    </w:rPr>
                  </w:pPr>
                  <w:r w:rsidRPr="00927A9C">
                    <w:rPr>
                      <w:szCs w:val="24"/>
                      <w:lang w:eastAsia="en-US"/>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rPr>
                      <w:rFonts w:ascii="Times New Roman" w:hAnsi="Times New Roman" w:cs="Times New Roman"/>
                      <w:szCs w:val="24"/>
                    </w:rPr>
                  </w:pPr>
                  <w:r w:rsidRPr="00927A9C">
                    <w:rPr>
                      <w:rFonts w:ascii="Times New Roman" w:hAnsi="Times New Roman" w:cs="Times New Roman"/>
                      <w:szCs w:val="24"/>
                    </w:rPr>
                    <w:t>25.10.2016г.</w:t>
                  </w:r>
                </w:p>
                <w:p w:rsidR="00927A9C" w:rsidRPr="00927A9C" w:rsidRDefault="00927A9C" w:rsidP="00FA50F0">
                  <w:pPr>
                    <w:pStyle w:val="Default0"/>
                    <w:framePr w:hSpace="180" w:wrap="around" w:vAnchor="text" w:hAnchor="page" w:x="820" w:y="-1424"/>
                    <w:rPr>
                      <w:rFonts w:ascii="Times New Roman" w:hAnsi="Times New Roman" w:cs="Times New Roman"/>
                      <w:szCs w:val="24"/>
                    </w:rPr>
                  </w:pPr>
                  <w:r w:rsidRPr="00927A9C">
                    <w:rPr>
                      <w:rFonts w:ascii="Times New Roman" w:hAnsi="Times New Roman" w:cs="Times New Roman"/>
                      <w:szCs w:val="24"/>
                    </w:rPr>
                    <w:t>23.07.2016г.</w:t>
                  </w:r>
                </w:p>
                <w:p w:rsidR="00927A9C" w:rsidRPr="00927A9C" w:rsidRDefault="00927A9C" w:rsidP="00FA50F0">
                  <w:pPr>
                    <w:pStyle w:val="Default0"/>
                    <w:framePr w:hSpace="180" w:wrap="around" w:vAnchor="text" w:hAnchor="page" w:x="820" w:y="-1424"/>
                    <w:rPr>
                      <w:rFonts w:ascii="Times New Roman" w:hAnsi="Times New Roman" w:cs="Times New Roman"/>
                      <w:szCs w:val="24"/>
                    </w:rPr>
                  </w:pPr>
                  <w:r w:rsidRPr="00927A9C">
                    <w:rPr>
                      <w:rFonts w:ascii="Times New Roman" w:hAnsi="Times New Roman" w:cs="Times New Roman"/>
                      <w:szCs w:val="24"/>
                    </w:rPr>
                    <w:t>25.04.2016г.</w:t>
                  </w:r>
                </w:p>
                <w:p w:rsidR="00927A9C" w:rsidRPr="00927A9C" w:rsidRDefault="00927A9C" w:rsidP="00FA50F0">
                  <w:pPr>
                    <w:pStyle w:val="a5"/>
                    <w:framePr w:hSpace="180" w:wrap="around" w:vAnchor="text" w:hAnchor="page" w:x="820" w:y="-1424"/>
                    <w:spacing w:before="0" w:beforeAutospacing="0" w:after="0" w:afterAutospacing="0"/>
                    <w:jc w:val="both"/>
                    <w:rPr>
                      <w:szCs w:val="24"/>
                    </w:rPr>
                  </w:pPr>
                  <w:r w:rsidRPr="00927A9C">
                    <w:rPr>
                      <w:szCs w:val="24"/>
                    </w:rPr>
                    <w:t>21.01.2016г.</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Отчет в Администрацию Президента РК и Правительство РК</w:t>
                  </w:r>
                </w:p>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rPr>
                      <w:rFonts w:ascii="Times New Roman" w:hAnsi="Times New Roman" w:cs="Times New Roman"/>
                    </w:rPr>
                  </w:pPr>
                  <w:r w:rsidRPr="00927A9C">
                    <w:rPr>
                      <w:rFonts w:ascii="Times New Roman" w:hAnsi="Times New Roman" w:cs="Times New Roman"/>
                    </w:rPr>
                    <w:t>Исполнено.</w:t>
                  </w:r>
                </w:p>
                <w:p w:rsidR="00927A9C" w:rsidRPr="00927A9C" w:rsidRDefault="00927A9C" w:rsidP="00FA50F0">
                  <w:pPr>
                    <w:pStyle w:val="Default0"/>
                    <w:framePr w:hSpace="180" w:wrap="around" w:vAnchor="text" w:hAnchor="page" w:x="820" w:y="-1424"/>
                    <w:rPr>
                      <w:rFonts w:ascii="Times New Roman" w:hAnsi="Times New Roman" w:cs="Times New Roman"/>
                      <w:lang w:val="kk-KZ"/>
                    </w:rPr>
                  </w:pPr>
                  <w:r w:rsidRPr="00927A9C">
                    <w:rPr>
                      <w:rFonts w:ascii="Times New Roman" w:hAnsi="Times New Roman" w:cs="Times New Roman"/>
                      <w:szCs w:val="24"/>
                    </w:rPr>
                    <w:t xml:space="preserve">Сведения о текущем состоянии </w:t>
                  </w:r>
                  <w:proofErr w:type="spellStart"/>
                  <w:r w:rsidRPr="00927A9C">
                    <w:rPr>
                      <w:rFonts w:ascii="Times New Roman" w:hAnsi="Times New Roman" w:cs="Times New Roman"/>
                      <w:szCs w:val="24"/>
                    </w:rPr>
                    <w:t>гос.долга</w:t>
                  </w:r>
                  <w:proofErr w:type="spellEnd"/>
                  <w:r w:rsidRPr="00927A9C">
                    <w:rPr>
                      <w:rFonts w:ascii="Times New Roman" w:hAnsi="Times New Roman" w:cs="Times New Roman"/>
                      <w:szCs w:val="24"/>
                    </w:rPr>
                    <w:t xml:space="preserve"> ежеквартально размещались на сайте МФ РК.</w:t>
                  </w:r>
                  <w:r w:rsidRPr="00927A9C">
                    <w:rPr>
                      <w:rFonts w:ascii="Times New Roman" w:hAnsi="Times New Roman" w:cs="Times New Roman"/>
                    </w:rPr>
                    <w:t xml:space="preserve"> Отчеты в Администрацию Президента РК и Правительство РК направлялись своевременно</w:t>
                  </w:r>
                </w:p>
                <w:p w:rsidR="00927A9C" w:rsidRPr="00927A9C" w:rsidRDefault="00927A9C" w:rsidP="00FA50F0">
                  <w:pPr>
                    <w:pStyle w:val="Default0"/>
                    <w:framePr w:hSpace="180" w:wrap="around" w:vAnchor="text" w:hAnchor="page" w:x="820" w:y="-1424"/>
                    <w:rPr>
                      <w:rFonts w:ascii="Times New Roman" w:hAnsi="Times New Roman" w:cs="Times New Roman"/>
                      <w:i/>
                      <w:sz w:val="20"/>
                      <w:szCs w:val="20"/>
                    </w:rPr>
                  </w:pPr>
                  <w:r w:rsidRPr="00927A9C">
                    <w:rPr>
                      <w:rFonts w:ascii="Times New Roman" w:hAnsi="Times New Roman" w:cs="Times New Roman"/>
                    </w:rPr>
                    <w:t>(</w:t>
                  </w:r>
                  <w:r w:rsidRPr="00927A9C">
                    <w:rPr>
                      <w:rFonts w:ascii="Times New Roman" w:hAnsi="Times New Roman" w:cs="Times New Roman"/>
                      <w:i/>
                      <w:sz w:val="20"/>
                      <w:szCs w:val="20"/>
                    </w:rPr>
                    <w:t>ДГЗ-3-17634//29-Р (п.30)-15370 от 25.10.2016г.</w:t>
                  </w:r>
                </w:p>
                <w:p w:rsidR="00927A9C" w:rsidRPr="00927A9C" w:rsidRDefault="00927A9C" w:rsidP="00FA50F0">
                  <w:pPr>
                    <w:pStyle w:val="Default0"/>
                    <w:framePr w:hSpace="180" w:wrap="around" w:vAnchor="text" w:hAnchor="page" w:x="820" w:y="-1424"/>
                    <w:rPr>
                      <w:rFonts w:ascii="Times New Roman" w:hAnsi="Times New Roman" w:cs="Times New Roman"/>
                      <w:i/>
                      <w:sz w:val="20"/>
                      <w:szCs w:val="20"/>
                    </w:rPr>
                  </w:pPr>
                  <w:r w:rsidRPr="00927A9C">
                    <w:rPr>
                      <w:rFonts w:ascii="Times New Roman" w:hAnsi="Times New Roman" w:cs="Times New Roman"/>
                      <w:i/>
                      <w:sz w:val="20"/>
                      <w:szCs w:val="20"/>
                    </w:rPr>
                    <w:t>ДГЗ-1-17634//29-Р (п.30)-10810 от 23.07.2016г.</w:t>
                  </w:r>
                </w:p>
                <w:p w:rsidR="00927A9C" w:rsidRPr="00927A9C" w:rsidRDefault="00927A9C" w:rsidP="00FA50F0">
                  <w:pPr>
                    <w:pStyle w:val="Default0"/>
                    <w:framePr w:hSpace="180" w:wrap="around" w:vAnchor="text" w:hAnchor="page" w:x="820" w:y="-1424"/>
                    <w:rPr>
                      <w:rFonts w:ascii="Times New Roman" w:hAnsi="Times New Roman" w:cs="Times New Roman"/>
                      <w:i/>
                      <w:sz w:val="20"/>
                      <w:szCs w:val="20"/>
                    </w:rPr>
                  </w:pPr>
                  <w:r w:rsidRPr="00927A9C">
                    <w:rPr>
                      <w:rFonts w:ascii="Times New Roman" w:hAnsi="Times New Roman" w:cs="Times New Roman"/>
                      <w:i/>
                      <w:sz w:val="20"/>
                      <w:szCs w:val="20"/>
                    </w:rPr>
                    <w:t xml:space="preserve">ДГЗ-3-17634//29-Р (п.30)-5903 от </w:t>
                  </w:r>
                  <w:r w:rsidRPr="00927A9C">
                    <w:rPr>
                      <w:rFonts w:ascii="Times New Roman" w:hAnsi="Times New Roman" w:cs="Times New Roman"/>
                      <w:i/>
                      <w:sz w:val="20"/>
                      <w:szCs w:val="20"/>
                    </w:rPr>
                    <w:lastRenderedPageBreak/>
                    <w:t>25.04.2016г.</w:t>
                  </w:r>
                </w:p>
                <w:p w:rsidR="00927A9C" w:rsidRPr="00927A9C" w:rsidRDefault="00927A9C" w:rsidP="00FA50F0">
                  <w:pPr>
                    <w:pStyle w:val="a5"/>
                    <w:framePr w:hSpace="180" w:wrap="around" w:vAnchor="text" w:hAnchor="page" w:x="820" w:y="-1424"/>
                    <w:spacing w:before="0" w:beforeAutospacing="0" w:after="0" w:afterAutospacing="0"/>
                    <w:jc w:val="both"/>
                  </w:pPr>
                  <w:r w:rsidRPr="00927A9C">
                    <w:rPr>
                      <w:i/>
                      <w:sz w:val="20"/>
                    </w:rPr>
                    <w:t>ДГЗ-1-17634//29-Р (п.30)-827 от 21.01.2016г.)</w:t>
                  </w:r>
                </w:p>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lastRenderedPageBreak/>
                    <w:t>83.</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28"/>
                    <w:framePr w:hSpace="180" w:wrap="around" w:vAnchor="text" w:hAnchor="page" w:x="820" w:y="-1424"/>
                    <w:tabs>
                      <w:tab w:val="left" w:pos="360"/>
                    </w:tabs>
                    <w:spacing w:after="0" w:line="240" w:lineRule="auto"/>
                    <w:ind w:left="0"/>
                    <w:jc w:val="both"/>
                    <w:rPr>
                      <w:rFonts w:ascii="Times New Roman" w:hAnsi="Times New Roman"/>
                      <w:sz w:val="24"/>
                      <w:szCs w:val="24"/>
                      <w:lang w:val="kk-KZ" w:eastAsia="en-US"/>
                    </w:rPr>
                  </w:pPr>
                  <w:r w:rsidRPr="00927A9C">
                    <w:rPr>
                      <w:rFonts w:ascii="Times New Roman" w:hAnsi="Times New Roman"/>
                      <w:bCs/>
                      <w:sz w:val="24"/>
                      <w:szCs w:val="24"/>
                      <w:lang w:eastAsia="en-US"/>
                    </w:rPr>
                    <w:t>Удержание государственного долга не выше 50 процентов валового внутреннего продукта</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ДГЗ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rPr>
                  </w:pPr>
                  <w:proofErr w:type="spellStart"/>
                  <w:r w:rsidRPr="00927A9C">
                    <w:rPr>
                      <w:rFonts w:ascii="Times New Roman" w:hAnsi="Times New Roman"/>
                      <w:sz w:val="24"/>
                      <w:szCs w:val="24"/>
                    </w:rPr>
                    <w:t>Муталиева</w:t>
                  </w:r>
                  <w:proofErr w:type="spellEnd"/>
                  <w:r w:rsidRPr="00927A9C">
                    <w:rPr>
                      <w:rFonts w:ascii="Times New Roman" w:hAnsi="Times New Roman"/>
                      <w:sz w:val="24"/>
                      <w:szCs w:val="24"/>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lang w:eastAsia="en-US"/>
                    </w:rPr>
                  </w:pPr>
                  <w:r w:rsidRPr="00927A9C">
                    <w:rPr>
                      <w:szCs w:val="24"/>
                      <w:lang w:eastAsia="en-US"/>
                    </w:rPr>
                    <w:t xml:space="preserve">Ежегодно, февраль 2016 года </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февраль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Информация в МНЭ</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lang w:eastAsia="en-US"/>
                    </w:rPr>
                    <w:t>Исполнено. Государственный долг  по состоянию на 01.01.2016г. составил 21,6% к ВВП (п</w:t>
                  </w:r>
                  <w:r w:rsidRPr="00927A9C">
                    <w:t>ри ВВП 41 701,2 млрд. </w:t>
                  </w:r>
                  <w:proofErr w:type="spellStart"/>
                  <w:r w:rsidRPr="00927A9C">
                    <w:t>тг</w:t>
                  </w:r>
                  <w:proofErr w:type="spellEnd"/>
                  <w:r w:rsidRPr="00927A9C">
                    <w:t>.).</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84.</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28"/>
                    <w:framePr w:hSpace="180" w:wrap="around" w:vAnchor="text" w:hAnchor="page" w:x="820" w:y="-1424"/>
                    <w:tabs>
                      <w:tab w:val="left" w:pos="360"/>
                    </w:tabs>
                    <w:spacing w:after="0" w:line="240" w:lineRule="auto"/>
                    <w:ind w:left="0"/>
                    <w:jc w:val="both"/>
                    <w:rPr>
                      <w:rFonts w:ascii="Times New Roman" w:hAnsi="Times New Roman"/>
                      <w:bCs/>
                      <w:sz w:val="24"/>
                      <w:szCs w:val="24"/>
                      <w:lang w:eastAsia="en-US"/>
                    </w:rPr>
                  </w:pPr>
                  <w:proofErr w:type="spellStart"/>
                  <w:r w:rsidRPr="00927A9C">
                    <w:rPr>
                      <w:rFonts w:ascii="Times New Roman" w:hAnsi="Times New Roman"/>
                      <w:bCs/>
                      <w:sz w:val="24"/>
                      <w:szCs w:val="24"/>
                      <w:lang w:eastAsia="en-US"/>
                    </w:rPr>
                    <w:t>Непревышение</w:t>
                  </w:r>
                  <w:proofErr w:type="spellEnd"/>
                  <w:r w:rsidRPr="00927A9C">
                    <w:rPr>
                      <w:rFonts w:ascii="Times New Roman" w:hAnsi="Times New Roman"/>
                      <w:bCs/>
                      <w:sz w:val="24"/>
                      <w:szCs w:val="24"/>
                      <w:lang w:eastAsia="en-US"/>
                    </w:rPr>
                    <w:t xml:space="preserve"> лимита долговой нагрузки на бюджет (10-15%), т.е. отношение расходов на погашение и обслуживание правительственного долга к доходам республиканского бюджета</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ДГЗ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rPr>
                  </w:pPr>
                  <w:proofErr w:type="spellStart"/>
                  <w:r w:rsidRPr="00927A9C">
                    <w:rPr>
                      <w:rFonts w:ascii="Times New Roman" w:hAnsi="Times New Roman"/>
                      <w:sz w:val="24"/>
                      <w:szCs w:val="24"/>
                    </w:rPr>
                    <w:t>Муталиева</w:t>
                  </w:r>
                  <w:proofErr w:type="spellEnd"/>
                  <w:r w:rsidRPr="00927A9C">
                    <w:rPr>
                      <w:rFonts w:ascii="Times New Roman" w:hAnsi="Times New Roman"/>
                      <w:sz w:val="24"/>
                      <w:szCs w:val="24"/>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lang w:eastAsia="en-US"/>
                    </w:rPr>
                  </w:pPr>
                  <w:r w:rsidRPr="00927A9C">
                    <w:rPr>
                      <w:szCs w:val="24"/>
                      <w:lang w:eastAsia="en-US"/>
                    </w:rPr>
                    <w:t xml:space="preserve">Ежегодно, февраль 2016 года </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февраль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Информация в МНЭ</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rPr>
                      <w:szCs w:val="24"/>
                      <w:lang w:eastAsia="en-US"/>
                    </w:rPr>
                  </w:pPr>
                  <w:r w:rsidRPr="00927A9C">
                    <w:rPr>
                      <w:szCs w:val="24"/>
                      <w:lang w:eastAsia="en-US"/>
                    </w:rPr>
                    <w:t>Исполнено.</w:t>
                  </w:r>
                </w:p>
                <w:p w:rsidR="00927A9C" w:rsidRPr="00927A9C" w:rsidRDefault="00927A9C" w:rsidP="00FA50F0">
                  <w:pPr>
                    <w:pStyle w:val="a5"/>
                    <w:framePr w:hSpace="180" w:wrap="around" w:vAnchor="text" w:hAnchor="page" w:x="820" w:y="-1424"/>
                    <w:spacing w:before="0" w:beforeAutospacing="0" w:after="0" w:afterAutospacing="0"/>
                    <w:rPr>
                      <w:szCs w:val="24"/>
                      <w:lang w:eastAsia="en-US"/>
                    </w:rPr>
                  </w:pPr>
                  <w:r w:rsidRPr="00927A9C">
                    <w:rPr>
                      <w:szCs w:val="24"/>
                      <w:lang w:eastAsia="en-US"/>
                    </w:rPr>
                    <w:t xml:space="preserve">Долговая нагрузка в пределах допустимых значений. За 2015 год составила 9,8%, за 2016 год 11,8% при лимите 15%. </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85.</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spacing w:line="285" w:lineRule="atLeast"/>
                    <w:textAlignment w:val="baseline"/>
                    <w:rPr>
                      <w:rFonts w:ascii="Times New Roman" w:hAnsi="Times New Roman"/>
                      <w:sz w:val="24"/>
                      <w:szCs w:val="24"/>
                    </w:rPr>
                  </w:pPr>
                  <w:r w:rsidRPr="00927A9C">
                    <w:rPr>
                      <w:rFonts w:ascii="Times New Roman" w:hAnsi="Times New Roman"/>
                      <w:sz w:val="24"/>
                      <w:szCs w:val="24"/>
                    </w:rPr>
                    <w:t xml:space="preserve">Участие в конкурсе по выбору концессионера с использованием двухэтапной процедуры по концессионному проекту «Строительство и эксплуатация автомобильной дороги «Большая </w:t>
                  </w:r>
                  <w:proofErr w:type="spellStart"/>
                  <w:r w:rsidRPr="00927A9C">
                    <w:rPr>
                      <w:rFonts w:ascii="Times New Roman" w:hAnsi="Times New Roman"/>
                      <w:sz w:val="24"/>
                      <w:szCs w:val="24"/>
                    </w:rPr>
                    <w:t>Алматинская</w:t>
                  </w:r>
                  <w:proofErr w:type="spellEnd"/>
                  <w:r w:rsidRPr="00927A9C">
                    <w:rPr>
                      <w:rFonts w:ascii="Times New Roman" w:hAnsi="Times New Roman"/>
                      <w:sz w:val="24"/>
                      <w:szCs w:val="24"/>
                    </w:rPr>
                    <w:t xml:space="preserve"> кольцевая автомобильная дорога (БАКАД)».</w:t>
                  </w:r>
                </w:p>
                <w:p w:rsidR="00927A9C" w:rsidRPr="00927A9C" w:rsidRDefault="00927A9C" w:rsidP="00FA50F0">
                  <w:pPr>
                    <w:framePr w:hSpace="180" w:wrap="around" w:vAnchor="text" w:hAnchor="page" w:x="820" w:y="-1424"/>
                    <w:spacing w:line="285" w:lineRule="atLeast"/>
                    <w:textAlignment w:val="baseline"/>
                    <w:rPr>
                      <w:rFonts w:ascii="Times New Roman" w:hAnsi="Times New Roman"/>
                      <w:color w:val="000000"/>
                      <w:spacing w:val="2"/>
                      <w:sz w:val="24"/>
                      <w:szCs w:val="24"/>
                      <w:lang w:eastAsia="ru-RU"/>
                    </w:rPr>
                  </w:pP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lang w:eastAsia="en-US"/>
                    </w:rPr>
                  </w:pPr>
                  <w:r w:rsidRPr="00927A9C">
                    <w:rPr>
                      <w:szCs w:val="24"/>
                      <w:lang w:eastAsia="en-US"/>
                    </w:rPr>
                    <w:lastRenderedPageBreak/>
                    <w:t>ДГЗ, КГИП</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rPr>
                  </w:pPr>
                  <w:proofErr w:type="spellStart"/>
                  <w:r w:rsidRPr="00927A9C">
                    <w:rPr>
                      <w:rFonts w:ascii="Times New Roman" w:hAnsi="Times New Roman"/>
                      <w:sz w:val="24"/>
                      <w:szCs w:val="24"/>
                    </w:rPr>
                    <w:t>Муталиева</w:t>
                  </w:r>
                  <w:proofErr w:type="spellEnd"/>
                  <w:r w:rsidRPr="00927A9C">
                    <w:rPr>
                      <w:rFonts w:ascii="Times New Roman" w:hAnsi="Times New Roman"/>
                      <w:sz w:val="24"/>
                      <w:szCs w:val="24"/>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lang w:eastAsia="en-US"/>
                    </w:rPr>
                  </w:pPr>
                  <w:r w:rsidRPr="00927A9C">
                    <w:rPr>
                      <w:szCs w:val="24"/>
                    </w:rPr>
                    <w:t>май 2016 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rPr>
                  </w:pPr>
                  <w:r w:rsidRPr="00927A9C">
                    <w:rPr>
                      <w:szCs w:val="24"/>
                    </w:rPr>
                    <w:t>май 2016 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rPr>
                    <w:t>Согласование проекта договора концессии, участие в итоговом заседании Комиссии по концессиям по подведению итогов конкурса и определению победителя.</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hAnsi="Times New Roman"/>
                      <w:sz w:val="24"/>
                      <w:szCs w:val="24"/>
                      <w:lang w:eastAsia="ru-RU"/>
                    </w:rPr>
                  </w:pPr>
                  <w:r w:rsidRPr="00927A9C">
                    <w:rPr>
                      <w:rFonts w:ascii="Times New Roman" w:hAnsi="Times New Roman"/>
                      <w:sz w:val="24"/>
                      <w:szCs w:val="24"/>
                      <w:lang w:eastAsia="ru-RU"/>
                    </w:rPr>
                    <w:t>Исполнено</w:t>
                  </w:r>
                </w:p>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lang w:eastAsia="en-US"/>
                    </w:rPr>
                    <w:t xml:space="preserve">Принято участие в переговорах по выбору </w:t>
                  </w:r>
                  <w:proofErr w:type="spellStart"/>
                  <w:r w:rsidRPr="00927A9C">
                    <w:rPr>
                      <w:szCs w:val="24"/>
                      <w:lang w:eastAsia="en-US"/>
                    </w:rPr>
                    <w:t>консессионера</w:t>
                  </w:r>
                  <w:proofErr w:type="spellEnd"/>
                  <w:r w:rsidRPr="00927A9C">
                    <w:rPr>
                      <w:szCs w:val="24"/>
                      <w:lang w:eastAsia="en-US"/>
                    </w:rPr>
                    <w:t>.</w:t>
                  </w:r>
                </w:p>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lastRenderedPageBreak/>
                    <w:t>86.</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spacing w:line="285" w:lineRule="atLeast"/>
                    <w:textAlignment w:val="baseline"/>
                    <w:rPr>
                      <w:rFonts w:ascii="Times New Roman" w:hAnsi="Times New Roman"/>
                      <w:sz w:val="24"/>
                      <w:szCs w:val="24"/>
                    </w:rPr>
                  </w:pPr>
                  <w:r w:rsidRPr="00927A9C">
                    <w:rPr>
                      <w:rFonts w:ascii="Times New Roman" w:hAnsi="Times New Roman"/>
                      <w:sz w:val="24"/>
                      <w:szCs w:val="24"/>
                    </w:rPr>
                    <w:t>Участие в утверждении</w:t>
                  </w:r>
                  <w:r w:rsidRPr="00927A9C">
                    <w:rPr>
                      <w:rFonts w:ascii="Times New Roman" w:hAnsi="Times New Roman"/>
                    </w:rPr>
                    <w:t xml:space="preserve"> </w:t>
                  </w:r>
                  <w:r w:rsidRPr="00927A9C">
                    <w:rPr>
                      <w:rFonts w:ascii="Times New Roman" w:hAnsi="Times New Roman"/>
                      <w:sz w:val="24"/>
                      <w:szCs w:val="24"/>
                    </w:rPr>
                    <w:t xml:space="preserve">методики определения лимитов государственных обязательств  и лимитов государственных концессионных обязательств МИО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lang w:eastAsia="en-US"/>
                    </w:rPr>
                  </w:pPr>
                  <w:r w:rsidRPr="00927A9C">
                    <w:rPr>
                      <w:szCs w:val="24"/>
                    </w:rPr>
                    <w:t>ДГЗ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rPr>
                  </w:pPr>
                  <w:proofErr w:type="spellStart"/>
                  <w:r w:rsidRPr="00927A9C">
                    <w:rPr>
                      <w:rFonts w:ascii="Times New Roman" w:hAnsi="Times New Roman"/>
                      <w:sz w:val="24"/>
                      <w:szCs w:val="24"/>
                    </w:rPr>
                    <w:t>Муталиева</w:t>
                  </w:r>
                  <w:proofErr w:type="spellEnd"/>
                  <w:r w:rsidRPr="00927A9C">
                    <w:rPr>
                      <w:rFonts w:ascii="Times New Roman" w:hAnsi="Times New Roman"/>
                      <w:sz w:val="24"/>
                      <w:szCs w:val="24"/>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 w:val="28"/>
                      <w:szCs w:val="28"/>
                    </w:rPr>
                  </w:pPr>
                  <w:r w:rsidRPr="00927A9C">
                    <w:rPr>
                      <w:szCs w:val="24"/>
                    </w:rPr>
                    <w:t>Апрель, август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rPr>
                  </w:pPr>
                  <w:r w:rsidRPr="00927A9C">
                    <w:rPr>
                      <w:szCs w:val="24"/>
                    </w:rPr>
                    <w:t>30 декабря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rPr>
                  </w:pPr>
                  <w:r w:rsidRPr="00927A9C">
                    <w:rPr>
                      <w:szCs w:val="24"/>
                    </w:rPr>
                    <w:t>Согласование соответствующих приказов МНЭ</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both"/>
                    <w:rPr>
                      <w:szCs w:val="24"/>
                    </w:rPr>
                  </w:pPr>
                  <w:r w:rsidRPr="00927A9C">
                    <w:rPr>
                      <w:szCs w:val="24"/>
                    </w:rPr>
                    <w:t>Исполнено, с нарушением срока Соответствующий приказ МНЭ завизирован МФ РК 30 декабря 2016 года</w:t>
                  </w:r>
                </w:p>
              </w:tc>
            </w:tr>
            <w:tr w:rsidR="00927A9C" w:rsidRPr="00927A9C" w:rsidTr="00FA50F0">
              <w:trPr>
                <w:trHeight w:val="316"/>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Стратегическое направление 2 «</w:t>
                  </w:r>
                  <w:r w:rsidRPr="00927A9C">
                    <w:rPr>
                      <w:rFonts w:ascii="Times New Roman" w:hAnsi="Times New Roman"/>
                      <w:bCs/>
                      <w:sz w:val="24"/>
                      <w:szCs w:val="24"/>
                    </w:rPr>
                    <w:t>Модернизация системы администрирования государственных активов и финансов»</w:t>
                  </w:r>
                </w:p>
              </w:tc>
            </w:tr>
            <w:tr w:rsidR="00927A9C" w:rsidRPr="00927A9C" w:rsidTr="00FA50F0">
              <w:trPr>
                <w:trHeight w:val="236"/>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bCs/>
                      <w:sz w:val="24"/>
                      <w:szCs w:val="24"/>
                    </w:rPr>
                  </w:pPr>
                  <w:r w:rsidRPr="00927A9C">
                    <w:rPr>
                      <w:rFonts w:ascii="Times New Roman" w:hAnsi="Times New Roman"/>
                      <w:bCs/>
                      <w:sz w:val="24"/>
                      <w:szCs w:val="24"/>
                    </w:rPr>
                    <w:t>Цель 2.1. Управление государственными активами</w:t>
                  </w:r>
                </w:p>
              </w:tc>
            </w:tr>
            <w:tr w:rsidR="00927A9C" w:rsidRPr="00927A9C" w:rsidTr="00FA50F0">
              <w:trPr>
                <w:trHeight w:val="340"/>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left"/>
                    <w:rPr>
                      <w:rFonts w:ascii="Times New Roman" w:hAnsi="Times New Roman"/>
                      <w:sz w:val="24"/>
                      <w:szCs w:val="24"/>
                    </w:rPr>
                  </w:pPr>
                  <w:r w:rsidRPr="00927A9C">
                    <w:rPr>
                      <w:rFonts w:ascii="Times New Roman" w:hAnsi="Times New Roman"/>
                      <w:sz w:val="24"/>
                      <w:szCs w:val="24"/>
                    </w:rPr>
                    <w:t xml:space="preserve">Целевой индикатор 1. </w:t>
                  </w:r>
                  <w:r w:rsidRPr="00927A9C">
                    <w:rPr>
                      <w:rFonts w:ascii="Times New Roman" w:hAnsi="Times New Roman"/>
                      <w:bCs/>
                      <w:sz w:val="24"/>
                      <w:szCs w:val="24"/>
                    </w:rPr>
                    <w:t>Сокращение организаций с государственным участием, находящихся в республиканской собственности</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87.</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Утверждение перечня объектов, в том числе стратегических, находящихся в государственной собственности и в собственности субъектов </w:t>
                  </w:r>
                  <w:proofErr w:type="spellStart"/>
                  <w:r w:rsidRPr="00927A9C">
                    <w:rPr>
                      <w:rFonts w:ascii="Times New Roman" w:hAnsi="Times New Roman"/>
                      <w:sz w:val="24"/>
                      <w:szCs w:val="24"/>
                    </w:rPr>
                    <w:t>квазигосударственного</w:t>
                  </w:r>
                  <w:proofErr w:type="spellEnd"/>
                  <w:r w:rsidRPr="00927A9C">
                    <w:rPr>
                      <w:rFonts w:ascii="Times New Roman" w:hAnsi="Times New Roman"/>
                      <w:sz w:val="24"/>
                      <w:szCs w:val="24"/>
                    </w:rPr>
                    <w:t xml:space="preserve"> сектора, не подлежащих отчуждению (в части сокращения стратегических объектов, не подлежащих отчуждению)</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КГИП</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АО «ИУЦ»</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jc w:val="center"/>
                    <w:rPr>
                      <w:rStyle w:val="aa"/>
                      <w:rFonts w:ascii="Times New Roman" w:hAnsi="Times New Roman"/>
                      <w:b w:val="0"/>
                      <w:szCs w:val="24"/>
                    </w:rPr>
                  </w:pPr>
                  <w:proofErr w:type="spellStart"/>
                  <w:r w:rsidRPr="00927A9C">
                    <w:rPr>
                      <w:rStyle w:val="aa"/>
                      <w:rFonts w:ascii="Times New Roman" w:hAnsi="Times New Roman"/>
                      <w:b w:val="0"/>
                      <w:szCs w:val="24"/>
                    </w:rPr>
                    <w:t>Баймульдина</w:t>
                  </w:r>
                  <w:proofErr w:type="spellEnd"/>
                  <w:r w:rsidRPr="00927A9C">
                    <w:rPr>
                      <w:rStyle w:val="aa"/>
                      <w:rFonts w:ascii="Times New Roman" w:hAnsi="Times New Roman"/>
                      <w:b w:val="0"/>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jc w:val="center"/>
                    <w:rPr>
                      <w:rStyle w:val="aa"/>
                      <w:rFonts w:ascii="Times New Roman" w:hAnsi="Times New Roman"/>
                      <w:b w:val="0"/>
                      <w:szCs w:val="24"/>
                    </w:rPr>
                  </w:pPr>
                  <w:r w:rsidRPr="00927A9C">
                    <w:rPr>
                      <w:rStyle w:val="aa"/>
                      <w:rFonts w:ascii="Times New Roman" w:hAnsi="Times New Roman"/>
                      <w:b w:val="0"/>
                      <w:szCs w:val="24"/>
                    </w:rPr>
                    <w:t>январь</w:t>
                  </w:r>
                </w:p>
                <w:p w:rsidR="00927A9C" w:rsidRPr="00927A9C" w:rsidRDefault="00927A9C" w:rsidP="00FA50F0">
                  <w:pPr>
                    <w:framePr w:hSpace="180" w:wrap="around" w:vAnchor="text" w:hAnchor="page" w:x="820" w:y="-1424"/>
                    <w:contextualSpacing/>
                    <w:jc w:val="center"/>
                    <w:rPr>
                      <w:rFonts w:ascii="Times New Roman" w:hAnsi="Times New Roman"/>
                      <w:sz w:val="24"/>
                      <w:szCs w:val="24"/>
                      <w:lang w:val="kk-KZ"/>
                    </w:rPr>
                  </w:pPr>
                  <w:r w:rsidRPr="00927A9C">
                    <w:rPr>
                      <w:rStyle w:val="aa"/>
                      <w:rFonts w:ascii="Times New Roman" w:hAnsi="Times New Roman"/>
                      <w:b w:val="0"/>
                      <w:szCs w:val="24"/>
                    </w:rPr>
                    <w:t>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contextualSpacing/>
                    <w:jc w:val="center"/>
                    <w:rPr>
                      <w:rFonts w:ascii="Times New Roman" w:hAnsi="Times New Roman"/>
                      <w:sz w:val="24"/>
                      <w:szCs w:val="24"/>
                    </w:rPr>
                  </w:pPr>
                  <w:r w:rsidRPr="00927A9C">
                    <w:rPr>
                      <w:rFonts w:ascii="Times New Roman" w:hAnsi="Times New Roman"/>
                      <w:sz w:val="24"/>
                      <w:szCs w:val="24"/>
                    </w:rPr>
                    <w:t>13.12.2016г.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contextualSpacing/>
                    <w:jc w:val="center"/>
                    <w:rPr>
                      <w:rFonts w:ascii="Times New Roman" w:hAnsi="Times New Roman"/>
                      <w:sz w:val="24"/>
                      <w:szCs w:val="24"/>
                    </w:rPr>
                  </w:pPr>
                  <w:r w:rsidRPr="00927A9C">
                    <w:rPr>
                      <w:rFonts w:ascii="Times New Roman" w:hAnsi="Times New Roman"/>
                      <w:sz w:val="24"/>
                      <w:szCs w:val="24"/>
                    </w:rPr>
                    <w:t xml:space="preserve">Предложения в МНЭ </w:t>
                  </w:r>
                </w:p>
                <w:p w:rsidR="00927A9C" w:rsidRPr="00927A9C" w:rsidRDefault="00927A9C" w:rsidP="00FA50F0">
                  <w:pPr>
                    <w:framePr w:hSpace="180" w:wrap="around" w:vAnchor="text" w:hAnchor="page" w:x="820" w:y="-1424"/>
                    <w:contextualSpacing/>
                    <w:jc w:val="center"/>
                    <w:rPr>
                      <w:rFonts w:ascii="Times New Roman" w:hAnsi="Times New Roman"/>
                      <w:sz w:val="24"/>
                      <w:szCs w:val="24"/>
                      <w:lang w:val="kk-KZ"/>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color w:val="000000"/>
                      <w:sz w:val="24"/>
                      <w:szCs w:val="24"/>
                    </w:rPr>
                    <w:t>Исполнено</w:t>
                  </w:r>
                </w:p>
                <w:p w:rsidR="00927A9C" w:rsidRPr="00927A9C" w:rsidRDefault="00927A9C" w:rsidP="00FA50F0">
                  <w:pPr>
                    <w:framePr w:hSpace="180" w:wrap="around" w:vAnchor="text" w:hAnchor="page" w:x="820" w:y="-1424"/>
                    <w:contextualSpacing/>
                    <w:rPr>
                      <w:rFonts w:ascii="Times New Roman" w:hAnsi="Times New Roman"/>
                      <w:sz w:val="24"/>
                      <w:szCs w:val="24"/>
                      <w:lang w:val="kk-KZ"/>
                    </w:rPr>
                  </w:pPr>
                  <w:r w:rsidRPr="00927A9C">
                    <w:rPr>
                      <w:rFonts w:ascii="Times New Roman" w:hAnsi="Times New Roman"/>
                      <w:color w:val="000000"/>
                      <w:sz w:val="24"/>
                      <w:szCs w:val="24"/>
                    </w:rPr>
                    <w:t xml:space="preserve">Проект Указа Президента РК «Об утверждении перечней объектов, в том числе стратегических, находящихся в государственной собственности и собственности </w:t>
                  </w:r>
                  <w:proofErr w:type="spellStart"/>
                  <w:r w:rsidRPr="00927A9C">
                    <w:rPr>
                      <w:rFonts w:ascii="Times New Roman" w:hAnsi="Times New Roman"/>
                      <w:color w:val="000000"/>
                      <w:sz w:val="24"/>
                      <w:szCs w:val="24"/>
                    </w:rPr>
                    <w:t>квазигосударственного</w:t>
                  </w:r>
                  <w:proofErr w:type="spellEnd"/>
                  <w:r w:rsidRPr="00927A9C">
                    <w:rPr>
                      <w:rFonts w:ascii="Times New Roman" w:hAnsi="Times New Roman"/>
                      <w:color w:val="000000"/>
                      <w:sz w:val="24"/>
                      <w:szCs w:val="24"/>
                    </w:rPr>
                    <w:t xml:space="preserve"> сектора, не подлежащих отчуждению», разработанный МНЭ РК Согласован МФ РК от   13.12.2016г. (</w:t>
                  </w:r>
                  <w:r w:rsidRPr="00927A9C">
                    <w:rPr>
                      <w:rFonts w:ascii="Times New Roman" w:hAnsi="Times New Roman"/>
                      <w:i/>
                      <w:color w:val="000000"/>
                      <w:sz w:val="20"/>
                      <w:szCs w:val="20"/>
                    </w:rPr>
                    <w:t xml:space="preserve">ИПГО </w:t>
                  </w:r>
                  <w:proofErr w:type="spellStart"/>
                  <w:r w:rsidRPr="00927A9C">
                    <w:rPr>
                      <w:rFonts w:ascii="Times New Roman" w:hAnsi="Times New Roman"/>
                      <w:i/>
                      <w:color w:val="000000"/>
                      <w:sz w:val="20"/>
                      <w:szCs w:val="20"/>
                    </w:rPr>
                    <w:t>вх</w:t>
                  </w:r>
                  <w:proofErr w:type="spellEnd"/>
                  <w:r w:rsidRPr="00927A9C">
                    <w:rPr>
                      <w:rFonts w:ascii="Times New Roman" w:hAnsi="Times New Roman"/>
                      <w:i/>
                      <w:color w:val="000000"/>
                      <w:sz w:val="20"/>
                      <w:szCs w:val="20"/>
                    </w:rPr>
                    <w:t>.              № 41365/2</w:t>
                  </w:r>
                  <w:r w:rsidRPr="00927A9C">
                    <w:rPr>
                      <w:rFonts w:ascii="Times New Roman" w:hAnsi="Times New Roman"/>
                      <w:color w:val="000000"/>
                      <w:sz w:val="24"/>
                      <w:szCs w:val="24"/>
                    </w:rPr>
                    <w:t>).</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88.</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Расширение информационного </w:t>
                  </w:r>
                  <w:r w:rsidRPr="00927A9C">
                    <w:rPr>
                      <w:rFonts w:ascii="Times New Roman" w:hAnsi="Times New Roman"/>
                      <w:sz w:val="24"/>
                      <w:szCs w:val="24"/>
                    </w:rPr>
                    <w:lastRenderedPageBreak/>
                    <w:t>поля охвата информацией об объектах приватизации в СМИ, с детализацией описания и назначения каждого конкретного объекта.</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lastRenderedPageBreak/>
                    <w:t>КГИП</w:t>
                  </w:r>
                </w:p>
                <w:p w:rsidR="00927A9C" w:rsidRPr="00927A9C" w:rsidRDefault="00927A9C" w:rsidP="00FA50F0">
                  <w:pPr>
                    <w:framePr w:hSpace="180" w:wrap="around" w:vAnchor="text" w:hAnchor="page" w:x="820" w:y="-1424"/>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Баймульдина</w:t>
                  </w:r>
                  <w:proofErr w:type="spellEnd"/>
                  <w:r w:rsidRPr="00927A9C">
                    <w:rPr>
                      <w:rFonts w:ascii="Times New Roman" w:hAnsi="Times New Roman"/>
                      <w:sz w:val="24"/>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Ежеквартально, с января </w:t>
                  </w:r>
                  <w:r w:rsidRPr="00927A9C">
                    <w:rPr>
                      <w:rFonts w:ascii="Times New Roman" w:hAnsi="Times New Roman"/>
                      <w:sz w:val="24"/>
                      <w:szCs w:val="24"/>
                    </w:rPr>
                    <w:lastRenderedPageBreak/>
                    <w:t>2016г.-по декабрь 2018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lastRenderedPageBreak/>
                    <w:t>28.12.2016г.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Информация в </w:t>
                  </w:r>
                  <w:r w:rsidRPr="00927A9C">
                    <w:rPr>
                      <w:rFonts w:ascii="Times New Roman" w:hAnsi="Times New Roman"/>
                      <w:sz w:val="24"/>
                      <w:szCs w:val="24"/>
                    </w:rPr>
                    <w:lastRenderedPageBreak/>
                    <w:t>Правительство о доле подробно описанных и разрекламированных объектов</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lastRenderedPageBreak/>
                    <w:t xml:space="preserve">Исполнено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Соответствующая информация </w:t>
                  </w:r>
                  <w:r w:rsidRPr="00927A9C">
                    <w:rPr>
                      <w:rFonts w:ascii="Times New Roman" w:hAnsi="Times New Roman"/>
                      <w:sz w:val="24"/>
                      <w:szCs w:val="24"/>
                    </w:rPr>
                    <w:lastRenderedPageBreak/>
                    <w:t>направлена в МНЭ (</w:t>
                  </w:r>
                  <w:r w:rsidRPr="00927A9C">
                    <w:rPr>
                      <w:rFonts w:ascii="Times New Roman" w:hAnsi="Times New Roman"/>
                      <w:i/>
                      <w:sz w:val="20"/>
                      <w:szCs w:val="20"/>
                    </w:rPr>
                    <w:t>письмо №  КГИП-1-30751//01-7.8(п.2.4)-18925 от 28 декабря 2016 года</w:t>
                  </w:r>
                  <w:r w:rsidRPr="00927A9C">
                    <w:rPr>
                      <w:rFonts w:ascii="Times New Roman" w:hAnsi="Times New Roman"/>
                      <w:sz w:val="24"/>
                      <w:szCs w:val="24"/>
                    </w:rPr>
                    <w:t>)</w:t>
                  </w:r>
                </w:p>
                <w:p w:rsidR="00927A9C" w:rsidRPr="00927A9C" w:rsidRDefault="00927A9C" w:rsidP="00FA50F0">
                  <w:pPr>
                    <w:framePr w:hSpace="180" w:wrap="around" w:vAnchor="text" w:hAnchor="page" w:x="820" w:y="-1424"/>
                    <w:jc w:val="center"/>
                    <w:rPr>
                      <w:rFonts w:ascii="Times New Roman" w:hAnsi="Times New Roman"/>
                      <w:sz w:val="24"/>
                      <w:szCs w:val="24"/>
                    </w:rPr>
                  </w:pP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lastRenderedPageBreak/>
                    <w:t>89.</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В рамках рассмотрения и утверждения планов развития на среднесрочный период предусмотреть недопущение повышения расходов, в том числе связанных с необоснованным ростом капитальных затрат, необоснованным проведением </w:t>
                  </w:r>
                  <w:proofErr w:type="spellStart"/>
                  <w:r w:rsidRPr="00927A9C">
                    <w:rPr>
                      <w:rFonts w:ascii="Times New Roman" w:hAnsi="Times New Roman"/>
                      <w:sz w:val="24"/>
                      <w:szCs w:val="24"/>
                    </w:rPr>
                    <w:t>имиджевых</w:t>
                  </w:r>
                  <w:proofErr w:type="spellEnd"/>
                  <w:r w:rsidRPr="00927A9C">
                    <w:rPr>
                      <w:rFonts w:ascii="Times New Roman" w:hAnsi="Times New Roman"/>
                      <w:sz w:val="24"/>
                      <w:szCs w:val="24"/>
                    </w:rPr>
                    <w:t xml:space="preserve"> мероприятий, приобретением транспортных услуг, предусмотреть оптимизацию штатной численности и фондов оплаты труда с возложением ответственности за оптимизацию расходов на первых </w:t>
                  </w:r>
                  <w:r w:rsidRPr="00927A9C">
                    <w:rPr>
                      <w:rFonts w:ascii="Times New Roman" w:hAnsi="Times New Roman"/>
                      <w:sz w:val="24"/>
                      <w:szCs w:val="24"/>
                    </w:rPr>
                    <w:lastRenderedPageBreak/>
                    <w:t xml:space="preserve">руководителей субъектов </w:t>
                  </w:r>
                  <w:proofErr w:type="spellStart"/>
                  <w:r w:rsidRPr="00927A9C">
                    <w:rPr>
                      <w:rFonts w:ascii="Times New Roman" w:hAnsi="Times New Roman"/>
                      <w:sz w:val="24"/>
                      <w:szCs w:val="24"/>
                    </w:rPr>
                    <w:t>квазигосударственного</w:t>
                  </w:r>
                  <w:proofErr w:type="spellEnd"/>
                  <w:r w:rsidRPr="00927A9C">
                    <w:rPr>
                      <w:rFonts w:ascii="Times New Roman" w:hAnsi="Times New Roman"/>
                      <w:sz w:val="24"/>
                      <w:szCs w:val="24"/>
                    </w:rPr>
                    <w:t xml:space="preserve"> сектора</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lastRenderedPageBreak/>
                    <w:t>КГИП</w:t>
                  </w:r>
                </w:p>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rPr>
                    <w:t>ДВА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Баймульдина</w:t>
                  </w:r>
                  <w:proofErr w:type="spellEnd"/>
                  <w:r w:rsidRPr="00927A9C">
                    <w:rPr>
                      <w:rFonts w:ascii="Times New Roman" w:hAnsi="Times New Roman"/>
                      <w:sz w:val="24"/>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2016 год</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eastAsiaTheme="minorHAnsi" w:hAnsi="Times New Roman"/>
                      <w:sz w:val="24"/>
                      <w:szCs w:val="24"/>
                    </w:rPr>
                  </w:pPr>
                  <w:r w:rsidRPr="00927A9C">
                    <w:rPr>
                      <w:rFonts w:ascii="Times New Roman" w:eastAsiaTheme="minorHAnsi" w:hAnsi="Times New Roman"/>
                      <w:sz w:val="24"/>
                      <w:szCs w:val="24"/>
                    </w:rPr>
                    <w:t>28.12.2016г.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eastAsiaTheme="minorHAnsi" w:hAnsi="Times New Roman"/>
                      <w:sz w:val="24"/>
                      <w:szCs w:val="24"/>
                    </w:rPr>
                  </w:pPr>
                  <w:r w:rsidRPr="00927A9C">
                    <w:rPr>
                      <w:rFonts w:ascii="Times New Roman" w:eastAsiaTheme="minorHAnsi" w:hAnsi="Times New Roman"/>
                      <w:sz w:val="24"/>
                      <w:szCs w:val="24"/>
                    </w:rPr>
                    <w:t>Утвержденные Планы развития</w:t>
                  </w:r>
                </w:p>
                <w:p w:rsidR="00927A9C" w:rsidRPr="00927A9C" w:rsidRDefault="00927A9C" w:rsidP="00FA50F0">
                  <w:pPr>
                    <w:framePr w:hSpace="180" w:wrap="around" w:vAnchor="text" w:hAnchor="page" w:x="820" w:y="-1424"/>
                    <w:jc w:val="center"/>
                    <w:rPr>
                      <w:rFonts w:ascii="Times New Roman" w:eastAsiaTheme="minorHAnsi" w:hAnsi="Times New Roman"/>
                      <w:sz w:val="24"/>
                      <w:szCs w:val="24"/>
                    </w:rPr>
                  </w:pPr>
                  <w:r w:rsidRPr="00927A9C">
                    <w:rPr>
                      <w:rFonts w:ascii="Times New Roman" w:eastAsiaTheme="minorHAnsi" w:hAnsi="Times New Roman"/>
                      <w:sz w:val="24"/>
                      <w:szCs w:val="24"/>
                    </w:rPr>
                    <w:t>1. Контролируемых государством АО и ТОО, ГП, а также мониторинга и оценки их реализации;</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eastAsiaTheme="minorHAnsi" w:hAnsi="Times New Roman"/>
                      <w:sz w:val="24"/>
                      <w:szCs w:val="24"/>
                    </w:rPr>
                    <w:t xml:space="preserve">2. национальных управляющих холдингов, национальных холдингов, национальных компаний, акционером которых является государство, а также </w:t>
                  </w:r>
                  <w:r w:rsidRPr="00927A9C">
                    <w:rPr>
                      <w:rFonts w:ascii="Times New Roman" w:eastAsiaTheme="minorHAnsi" w:hAnsi="Times New Roman"/>
                      <w:sz w:val="24"/>
                      <w:szCs w:val="24"/>
                    </w:rPr>
                    <w:lastRenderedPageBreak/>
                    <w:t>мониторинга и оценки их реализации,.</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eastAsiaTheme="minorHAnsi" w:hAnsi="Times New Roman"/>
                      <w:sz w:val="24"/>
                      <w:szCs w:val="24"/>
                    </w:rPr>
                  </w:pPr>
                  <w:r w:rsidRPr="00927A9C">
                    <w:rPr>
                      <w:rFonts w:ascii="Times New Roman" w:eastAsiaTheme="minorHAnsi" w:hAnsi="Times New Roman"/>
                      <w:sz w:val="24"/>
                      <w:szCs w:val="24"/>
                    </w:rPr>
                    <w:lastRenderedPageBreak/>
                    <w:t>Исполнено.</w:t>
                  </w:r>
                </w:p>
                <w:p w:rsidR="00927A9C" w:rsidRPr="00927A9C" w:rsidRDefault="00927A9C" w:rsidP="00FA50F0">
                  <w:pPr>
                    <w:framePr w:hSpace="180" w:wrap="around" w:vAnchor="text" w:hAnchor="page" w:x="820" w:y="-1424"/>
                    <w:rPr>
                      <w:rFonts w:ascii="Times New Roman" w:hAnsi="Times New Roman"/>
                      <w:color w:val="000000"/>
                      <w:sz w:val="24"/>
                      <w:szCs w:val="24"/>
                    </w:rPr>
                  </w:pPr>
                  <w:r w:rsidRPr="00927A9C">
                    <w:rPr>
                      <w:rFonts w:ascii="Times New Roman" w:eastAsiaTheme="minorHAnsi" w:hAnsi="Times New Roman"/>
                      <w:sz w:val="24"/>
                      <w:szCs w:val="24"/>
                    </w:rPr>
                    <w:t>При рассмотрении 153 Планов развития обеспечено недопущение повышения необоснованных расходов.</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lastRenderedPageBreak/>
                    <w:t>90.</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Внесение предложений по преобразованию АО «ФНБ «</w:t>
                  </w:r>
                  <w:proofErr w:type="spellStart"/>
                  <w:r w:rsidRPr="00927A9C">
                    <w:rPr>
                      <w:rFonts w:ascii="Times New Roman" w:hAnsi="Times New Roman"/>
                      <w:sz w:val="24"/>
                      <w:szCs w:val="24"/>
                    </w:rPr>
                    <w:t>Самрук</w:t>
                  </w:r>
                  <w:proofErr w:type="spellEnd"/>
                  <w:r w:rsidRPr="00927A9C">
                    <w:rPr>
                      <w:rFonts w:ascii="Times New Roman" w:hAnsi="Times New Roman"/>
                      <w:sz w:val="24"/>
                      <w:szCs w:val="24"/>
                    </w:rPr>
                    <w:t xml:space="preserve"> – </w:t>
                  </w:r>
                  <w:proofErr w:type="spellStart"/>
                  <w:r w:rsidRPr="00927A9C">
                    <w:rPr>
                      <w:rFonts w:ascii="Times New Roman" w:hAnsi="Times New Roman"/>
                      <w:sz w:val="24"/>
                      <w:szCs w:val="24"/>
                    </w:rPr>
                    <w:t>Казына</w:t>
                  </w:r>
                  <w:proofErr w:type="spellEnd"/>
                  <w:r w:rsidRPr="00927A9C">
                    <w:rPr>
                      <w:rFonts w:ascii="Times New Roman" w:hAnsi="Times New Roman"/>
                      <w:sz w:val="24"/>
                      <w:szCs w:val="24"/>
                    </w:rPr>
                    <w:t>», АО «НУХ «</w:t>
                  </w:r>
                  <w:proofErr w:type="spellStart"/>
                  <w:r w:rsidRPr="00927A9C">
                    <w:rPr>
                      <w:rFonts w:ascii="Times New Roman" w:hAnsi="Times New Roman"/>
                      <w:sz w:val="24"/>
                      <w:szCs w:val="24"/>
                    </w:rPr>
                    <w:t>КазАгро</w:t>
                  </w:r>
                  <w:proofErr w:type="spellEnd"/>
                  <w:r w:rsidRPr="00927A9C">
                    <w:rPr>
                      <w:rFonts w:ascii="Times New Roman" w:hAnsi="Times New Roman"/>
                      <w:sz w:val="24"/>
                      <w:szCs w:val="24"/>
                    </w:rPr>
                    <w:t>», АО «НУХ «</w:t>
                  </w:r>
                  <w:proofErr w:type="spellStart"/>
                  <w:r w:rsidRPr="00927A9C">
                    <w:rPr>
                      <w:rFonts w:ascii="Times New Roman" w:hAnsi="Times New Roman"/>
                      <w:sz w:val="24"/>
                      <w:szCs w:val="24"/>
                    </w:rPr>
                    <w:t>Байтерек</w:t>
                  </w:r>
                  <w:proofErr w:type="spellEnd"/>
                  <w:r w:rsidRPr="00927A9C">
                    <w:rPr>
                      <w:rFonts w:ascii="Times New Roman" w:hAnsi="Times New Roman"/>
                      <w:sz w:val="24"/>
                      <w:szCs w:val="24"/>
                    </w:rPr>
                    <w:t>» в компактные холдинги после перехода в конкурентную среду их активов</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rPr>
                    <w:t>КГИП</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proofErr w:type="spellStart"/>
                  <w:r w:rsidRPr="00927A9C">
                    <w:rPr>
                      <w:rFonts w:ascii="Times New Roman" w:hAnsi="Times New Roman"/>
                      <w:sz w:val="24"/>
                      <w:szCs w:val="24"/>
                    </w:rPr>
                    <w:t>Баймульдина</w:t>
                  </w:r>
                  <w:proofErr w:type="spellEnd"/>
                  <w:r w:rsidRPr="00927A9C">
                    <w:rPr>
                      <w:rFonts w:ascii="Times New Roman" w:hAnsi="Times New Roman"/>
                      <w:sz w:val="24"/>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декабрь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eastAsiaTheme="minorHAnsi" w:hAnsi="Times New Roman"/>
                      <w:sz w:val="24"/>
                      <w:szCs w:val="24"/>
                    </w:rPr>
                  </w:pPr>
                  <w:r w:rsidRPr="00927A9C">
                    <w:rPr>
                      <w:rFonts w:ascii="Times New Roman" w:eastAsiaTheme="minorHAnsi" w:hAnsi="Times New Roman"/>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eastAsiaTheme="minorHAnsi" w:hAnsi="Times New Roman"/>
                      <w:sz w:val="24"/>
                      <w:szCs w:val="24"/>
                    </w:rPr>
                  </w:pPr>
                  <w:r w:rsidRPr="00927A9C">
                    <w:rPr>
                      <w:rFonts w:ascii="Times New Roman" w:eastAsiaTheme="minorHAnsi" w:hAnsi="Times New Roman"/>
                      <w:sz w:val="24"/>
                      <w:szCs w:val="24"/>
                    </w:rPr>
                    <w:t>Предложения в МНЭ</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eastAsiaTheme="minorHAnsi" w:hAnsi="Times New Roman"/>
                      <w:sz w:val="24"/>
                      <w:szCs w:val="24"/>
                    </w:rPr>
                  </w:pPr>
                  <w:r w:rsidRPr="00927A9C">
                    <w:rPr>
                      <w:rFonts w:ascii="Times New Roman" w:eastAsiaTheme="minorHAnsi" w:hAnsi="Times New Roman"/>
                      <w:sz w:val="24"/>
                      <w:szCs w:val="24"/>
                    </w:rPr>
                    <w:t>Исполнено.</w:t>
                  </w:r>
                </w:p>
                <w:p w:rsidR="00927A9C" w:rsidRPr="00927A9C" w:rsidRDefault="00927A9C" w:rsidP="00FA50F0">
                  <w:pPr>
                    <w:framePr w:hSpace="180" w:wrap="around" w:vAnchor="text" w:hAnchor="page" w:x="820" w:y="-1424"/>
                    <w:spacing w:after="20"/>
                    <w:ind w:left="20"/>
                    <w:rPr>
                      <w:rFonts w:ascii="Times New Roman" w:eastAsiaTheme="minorHAnsi" w:hAnsi="Times New Roman"/>
                      <w:sz w:val="24"/>
                      <w:szCs w:val="24"/>
                    </w:rPr>
                  </w:pPr>
                  <w:r w:rsidRPr="00927A9C">
                    <w:rPr>
                      <w:rFonts w:ascii="Times New Roman" w:eastAsiaTheme="minorHAnsi" w:hAnsi="Times New Roman"/>
                      <w:sz w:val="24"/>
                      <w:szCs w:val="24"/>
                    </w:rPr>
                    <w:t xml:space="preserve">Работа проводится самими Холдингами в рамках Комплексного плана приватизации утвержденного ППРК  от 30 декабря 2015 года №1141 и программой трансформации АО «ФНБ </w:t>
                  </w:r>
                  <w:proofErr w:type="spellStart"/>
                  <w:r w:rsidRPr="00927A9C">
                    <w:rPr>
                      <w:rFonts w:ascii="Times New Roman" w:eastAsiaTheme="minorHAnsi" w:hAnsi="Times New Roman"/>
                      <w:sz w:val="24"/>
                      <w:szCs w:val="24"/>
                    </w:rPr>
                    <w:t>Самрук</w:t>
                  </w:r>
                  <w:proofErr w:type="spellEnd"/>
                  <w:r w:rsidRPr="00927A9C">
                    <w:rPr>
                      <w:rFonts w:ascii="Times New Roman" w:eastAsiaTheme="minorHAnsi" w:hAnsi="Times New Roman"/>
                      <w:sz w:val="24"/>
                      <w:szCs w:val="24"/>
                    </w:rPr>
                    <w:t xml:space="preserve"> – </w:t>
                  </w:r>
                  <w:proofErr w:type="spellStart"/>
                  <w:r w:rsidRPr="00927A9C">
                    <w:rPr>
                      <w:rFonts w:ascii="Times New Roman" w:eastAsiaTheme="minorHAnsi" w:hAnsi="Times New Roman"/>
                      <w:sz w:val="24"/>
                      <w:szCs w:val="24"/>
                    </w:rPr>
                    <w:t>Казына</w:t>
                  </w:r>
                  <w:proofErr w:type="spellEnd"/>
                  <w:r w:rsidRPr="00927A9C">
                    <w:rPr>
                      <w:rFonts w:ascii="Times New Roman" w:eastAsiaTheme="minorHAnsi" w:hAnsi="Times New Roman"/>
                      <w:sz w:val="24"/>
                      <w:szCs w:val="24"/>
                    </w:rPr>
                    <w:t>»</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91.</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f5"/>
                    <w:framePr w:hSpace="180" w:wrap="around" w:vAnchor="text" w:hAnchor="page" w:x="820" w:y="-1424"/>
                    <w:jc w:val="both"/>
                    <w:rPr>
                      <w:rFonts w:ascii="Times New Roman" w:hAnsi="Times New Roman"/>
                      <w:sz w:val="24"/>
                      <w:szCs w:val="24"/>
                    </w:rPr>
                  </w:pPr>
                  <w:r w:rsidRPr="00927A9C">
                    <w:rPr>
                      <w:rFonts w:ascii="Times New Roman" w:hAnsi="Times New Roman"/>
                      <w:sz w:val="24"/>
                      <w:szCs w:val="24"/>
                    </w:rPr>
                    <w:t xml:space="preserve">Рабочая группа (проектный офис) при Комитете госимущества и приватизации МФ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rPr>
                    <w:t>КГИП</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proofErr w:type="spellStart"/>
                  <w:r w:rsidRPr="00927A9C">
                    <w:rPr>
                      <w:rFonts w:ascii="Times New Roman" w:hAnsi="Times New Roman"/>
                      <w:sz w:val="24"/>
                      <w:szCs w:val="24"/>
                    </w:rPr>
                    <w:t>Баймульдина</w:t>
                  </w:r>
                  <w:proofErr w:type="spellEnd"/>
                  <w:r w:rsidRPr="00927A9C">
                    <w:rPr>
                      <w:rFonts w:ascii="Times New Roman" w:hAnsi="Times New Roman"/>
                      <w:sz w:val="24"/>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5 января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eastAsiaTheme="minorHAnsi" w:hAnsi="Times New Roman"/>
                      <w:sz w:val="24"/>
                      <w:szCs w:val="24"/>
                    </w:rPr>
                  </w:pPr>
                  <w:r w:rsidRPr="00927A9C">
                    <w:rPr>
                      <w:rFonts w:ascii="Times New Roman" w:eastAsiaTheme="minorHAnsi" w:hAnsi="Times New Roman"/>
                      <w:sz w:val="24"/>
                      <w:szCs w:val="24"/>
                    </w:rPr>
                    <w:t>29.12.2016г.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eastAsiaTheme="minorHAnsi" w:hAnsi="Times New Roman"/>
                      <w:sz w:val="24"/>
                      <w:szCs w:val="24"/>
                    </w:rPr>
                  </w:pPr>
                  <w:r w:rsidRPr="00927A9C">
                    <w:rPr>
                      <w:rFonts w:ascii="Times New Roman" w:eastAsiaTheme="minorHAnsi" w:hAnsi="Times New Roman"/>
                      <w:sz w:val="24"/>
                      <w:szCs w:val="24"/>
                    </w:rPr>
                    <w:t>Предложения в МНЭ</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t>Исполнено, с нарушением срока.</w:t>
                  </w:r>
                </w:p>
                <w:p w:rsidR="00927A9C" w:rsidRPr="00927A9C" w:rsidRDefault="00927A9C" w:rsidP="00FA50F0">
                  <w:pPr>
                    <w:framePr w:hSpace="180" w:wrap="around" w:vAnchor="text" w:hAnchor="page" w:x="820" w:y="-1424"/>
                    <w:widowControl w:val="0"/>
                    <w:tabs>
                      <w:tab w:val="left" w:pos="1134"/>
                      <w:tab w:val="left" w:pos="7217"/>
                    </w:tabs>
                    <w:ind w:right="121"/>
                    <w:rPr>
                      <w:rFonts w:ascii="Times New Roman" w:hAnsi="Times New Roman"/>
                      <w:sz w:val="24"/>
                      <w:szCs w:val="24"/>
                    </w:rPr>
                  </w:pPr>
                  <w:r w:rsidRPr="00927A9C">
                    <w:rPr>
                      <w:rFonts w:ascii="Times New Roman" w:hAnsi="Times New Roman"/>
                      <w:sz w:val="24"/>
                      <w:szCs w:val="24"/>
                    </w:rPr>
                    <w:t>Информация направлена в МНЭ (</w:t>
                  </w:r>
                  <w:r w:rsidRPr="00927A9C">
                    <w:rPr>
                      <w:rFonts w:ascii="Times New Roman" w:hAnsi="Times New Roman"/>
                      <w:i/>
                      <w:sz w:val="20"/>
                      <w:szCs w:val="20"/>
                    </w:rPr>
                    <w:t>письмо №  КГИП-1-48770//1141-19069 от 29 декабря 2016 года</w:t>
                  </w:r>
                  <w:r w:rsidRPr="00927A9C">
                    <w:rPr>
                      <w:rFonts w:ascii="Times New Roman" w:hAnsi="Times New Roman"/>
                      <w:sz w:val="24"/>
                      <w:szCs w:val="24"/>
                    </w:rPr>
                    <w:t xml:space="preserve">). </w:t>
                  </w:r>
                </w:p>
                <w:p w:rsidR="00927A9C" w:rsidRPr="00927A9C" w:rsidRDefault="00927A9C" w:rsidP="00FA50F0">
                  <w:pPr>
                    <w:framePr w:hSpace="180" w:wrap="around" w:vAnchor="text" w:hAnchor="page" w:x="820" w:y="-1424"/>
                    <w:widowControl w:val="0"/>
                    <w:tabs>
                      <w:tab w:val="left" w:pos="1134"/>
                      <w:tab w:val="left" w:pos="7217"/>
                    </w:tabs>
                    <w:ind w:right="121"/>
                    <w:rPr>
                      <w:rFonts w:ascii="Times New Roman" w:hAnsi="Times New Roman"/>
                      <w:sz w:val="24"/>
                      <w:szCs w:val="24"/>
                    </w:rPr>
                  </w:pPr>
                  <w:r w:rsidRPr="00927A9C">
                    <w:rPr>
                      <w:rFonts w:ascii="Times New Roman" w:hAnsi="Times New Roman"/>
                      <w:sz w:val="24"/>
                      <w:szCs w:val="24"/>
                    </w:rPr>
                    <w:t>МФ РК создана рабочая группа по выработке предложений по вопросам приватизации крупных организаций республиканской собственности, подлежащих приватизации в приоритетном порядке (ТОП-12) с участием представителей заинтересованных госорганов, НПП «</w:t>
                  </w:r>
                  <w:proofErr w:type="spellStart"/>
                  <w:r w:rsidRPr="00927A9C">
                    <w:rPr>
                      <w:rFonts w:ascii="Times New Roman" w:hAnsi="Times New Roman"/>
                      <w:sz w:val="24"/>
                      <w:szCs w:val="24"/>
                    </w:rPr>
                    <w:t>Атамекен</w:t>
                  </w:r>
                  <w:proofErr w:type="spellEnd"/>
                  <w:r w:rsidRPr="00927A9C">
                    <w:rPr>
                      <w:rFonts w:ascii="Times New Roman" w:hAnsi="Times New Roman"/>
                      <w:sz w:val="24"/>
                      <w:szCs w:val="24"/>
                    </w:rPr>
                    <w:t xml:space="preserve">», создана комиссия по вопросам приватизации крупных организаций республиканской собственности, подлежащих приватизации в приоритетном порядке. </w:t>
                  </w:r>
                </w:p>
                <w:p w:rsidR="00927A9C" w:rsidRPr="00927A9C" w:rsidRDefault="00927A9C" w:rsidP="00FA50F0">
                  <w:pPr>
                    <w:framePr w:hSpace="180" w:wrap="around" w:vAnchor="text" w:hAnchor="page" w:x="820" w:y="-1424"/>
                    <w:rPr>
                      <w:rFonts w:ascii="Times New Roman" w:eastAsiaTheme="minorHAnsi" w:hAnsi="Times New Roman"/>
                      <w:sz w:val="24"/>
                      <w:szCs w:val="24"/>
                    </w:rPr>
                  </w:pPr>
                  <w:r w:rsidRPr="00927A9C">
                    <w:rPr>
                      <w:rFonts w:ascii="Times New Roman" w:hAnsi="Times New Roman"/>
                      <w:sz w:val="24"/>
                      <w:szCs w:val="24"/>
                    </w:rPr>
                    <w:lastRenderedPageBreak/>
                    <w:t>В 2016 году проведено 8 заседаний рабочей группы и 2 заседания комиссии по вопросам приватизации крупных организаций</w:t>
                  </w:r>
                  <w:r w:rsidRPr="00927A9C">
                    <w:rPr>
                      <w:rFonts w:ascii="Times New Roman" w:hAnsi="Times New Roman"/>
                    </w:rPr>
                    <w:t>.</w:t>
                  </w:r>
                </w:p>
              </w:tc>
            </w:tr>
            <w:tr w:rsidR="00927A9C" w:rsidRPr="00927A9C" w:rsidTr="00FA50F0">
              <w:trPr>
                <w:trHeight w:val="5504"/>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lastRenderedPageBreak/>
                    <w:t>92.</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f5"/>
                    <w:framePr w:hSpace="180" w:wrap="around" w:vAnchor="text" w:hAnchor="page" w:x="820" w:y="-1424"/>
                    <w:jc w:val="both"/>
                    <w:rPr>
                      <w:rFonts w:ascii="Times New Roman" w:hAnsi="Times New Roman"/>
                      <w:sz w:val="24"/>
                      <w:szCs w:val="24"/>
                    </w:rPr>
                  </w:pPr>
                  <w:r w:rsidRPr="00927A9C">
                    <w:rPr>
                      <w:rFonts w:ascii="Times New Roman" w:hAnsi="Times New Roman"/>
                      <w:sz w:val="24"/>
                      <w:szCs w:val="24"/>
                    </w:rPr>
                    <w:t>Разработка плана широкомасштабной PR-кампании по приватизации и проведение разъяснительной работы процесса приватизации и об объектах приватизации с детализацией описания и назначения каждого конкретного объекта в рамках Единой информационной политики с привлечением специальных консультантов</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rPr>
                    <w:t>КГИП</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Баймульдина</w:t>
                  </w:r>
                  <w:proofErr w:type="spellEnd"/>
                  <w:r w:rsidRPr="00927A9C">
                    <w:rPr>
                      <w:rFonts w:ascii="Times New Roman" w:hAnsi="Times New Roman"/>
                      <w:sz w:val="24"/>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11 июня </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11 ноября</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2016 года </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eastAsiaTheme="minorHAnsi" w:hAnsi="Times New Roman"/>
                      <w:sz w:val="24"/>
                      <w:szCs w:val="24"/>
                    </w:rPr>
                  </w:pPr>
                  <w:r w:rsidRPr="00927A9C">
                    <w:rPr>
                      <w:rFonts w:ascii="Times New Roman" w:eastAsiaTheme="minorHAnsi" w:hAnsi="Times New Roman"/>
                      <w:sz w:val="24"/>
                      <w:szCs w:val="24"/>
                    </w:rPr>
                    <w:t>28.12.2016г.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eastAsiaTheme="minorHAnsi" w:hAnsi="Times New Roman"/>
                      <w:sz w:val="24"/>
                      <w:szCs w:val="24"/>
                    </w:rPr>
                  </w:pPr>
                  <w:r w:rsidRPr="00927A9C">
                    <w:rPr>
                      <w:rFonts w:ascii="Times New Roman" w:eastAsiaTheme="minorHAnsi" w:hAnsi="Times New Roman"/>
                      <w:sz w:val="24"/>
                      <w:szCs w:val="24"/>
                    </w:rPr>
                    <w:t>Предложения в МНЭ</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t xml:space="preserve">Исполнено, с нарушением срока.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Информация направлена в МНЭ (</w:t>
                  </w:r>
                  <w:r w:rsidRPr="00927A9C">
                    <w:rPr>
                      <w:rFonts w:ascii="Times New Roman" w:hAnsi="Times New Roman"/>
                      <w:i/>
                      <w:sz w:val="20"/>
                      <w:szCs w:val="20"/>
                    </w:rPr>
                    <w:t>письмо № КГИП-1-30751//01-7.8(п.2.4)-18925 от 28.12 2016 года</w:t>
                  </w:r>
                  <w:r w:rsidRPr="00927A9C">
                    <w:rPr>
                      <w:rFonts w:ascii="Times New Roman" w:hAnsi="Times New Roman"/>
                      <w:sz w:val="24"/>
                      <w:szCs w:val="24"/>
                    </w:rPr>
                    <w:t>)</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В </w:t>
                  </w:r>
                  <w:r w:rsidRPr="00927A9C">
                    <w:rPr>
                      <w:rFonts w:ascii="Times New Roman" w:hAnsi="Times New Roman"/>
                      <w:sz w:val="24"/>
                      <w:szCs w:val="24"/>
                      <w:lang w:val="kk-KZ"/>
                    </w:rPr>
                    <w:t>соответствии с Медиа-планом МФ РК с начала 2016 года по вопросам приватизации:</w:t>
                  </w:r>
                </w:p>
                <w:p w:rsidR="00927A9C" w:rsidRPr="00927A9C" w:rsidRDefault="00927A9C" w:rsidP="00FA50F0">
                  <w:pPr>
                    <w:framePr w:hSpace="180" w:wrap="around" w:vAnchor="text" w:hAnchor="page" w:x="820" w:y="-1424"/>
                    <w:pBdr>
                      <w:bottom w:val="single" w:sz="4" w:space="31" w:color="FFFFFF"/>
                    </w:pBdr>
                    <w:shd w:val="clear" w:color="auto" w:fill="FFFFFF"/>
                    <w:tabs>
                      <w:tab w:val="left" w:pos="709"/>
                    </w:tabs>
                    <w:rPr>
                      <w:rFonts w:ascii="Times New Roman" w:hAnsi="Times New Roman"/>
                      <w:sz w:val="24"/>
                      <w:szCs w:val="24"/>
                    </w:rPr>
                  </w:pPr>
                  <w:r w:rsidRPr="00927A9C">
                    <w:rPr>
                      <w:rFonts w:ascii="Times New Roman" w:hAnsi="Times New Roman"/>
                      <w:sz w:val="24"/>
                      <w:szCs w:val="24"/>
                    </w:rPr>
                    <w:t>опубликованы 3 статьи в периодической печати; даны 17 интервью на центральных теле- и радиоканалах, информационных порталах;</w:t>
                  </w:r>
                </w:p>
                <w:p w:rsidR="00927A9C" w:rsidRPr="00927A9C" w:rsidRDefault="00927A9C" w:rsidP="00FA50F0">
                  <w:pPr>
                    <w:framePr w:hSpace="180" w:wrap="around" w:vAnchor="text" w:hAnchor="page" w:x="820" w:y="-1424"/>
                    <w:pBdr>
                      <w:bottom w:val="single" w:sz="4" w:space="31" w:color="FFFFFF"/>
                    </w:pBdr>
                    <w:shd w:val="clear" w:color="auto" w:fill="FFFFFF"/>
                    <w:tabs>
                      <w:tab w:val="left" w:pos="709"/>
                    </w:tabs>
                    <w:rPr>
                      <w:rFonts w:ascii="Times New Roman" w:hAnsi="Times New Roman"/>
                      <w:i/>
                      <w:sz w:val="24"/>
                      <w:szCs w:val="24"/>
                    </w:rPr>
                  </w:pPr>
                  <w:r w:rsidRPr="00927A9C">
                    <w:rPr>
                      <w:rFonts w:ascii="Times New Roman" w:hAnsi="Times New Roman"/>
                      <w:sz w:val="24"/>
                      <w:szCs w:val="24"/>
                    </w:rPr>
                    <w:t>принято участие в 4 круглых столах</w:t>
                  </w:r>
                  <w:r w:rsidRPr="00927A9C">
                    <w:rPr>
                      <w:rFonts w:ascii="Times New Roman" w:hAnsi="Times New Roman"/>
                      <w:i/>
                      <w:sz w:val="24"/>
                      <w:szCs w:val="24"/>
                    </w:rPr>
                    <w:t>;</w:t>
                  </w:r>
                </w:p>
                <w:p w:rsidR="00927A9C" w:rsidRPr="00927A9C" w:rsidRDefault="00927A9C" w:rsidP="00FA50F0">
                  <w:pPr>
                    <w:framePr w:hSpace="180" w:wrap="around" w:vAnchor="text" w:hAnchor="page" w:x="820" w:y="-1424"/>
                    <w:pBdr>
                      <w:bottom w:val="single" w:sz="4" w:space="31" w:color="FFFFFF"/>
                    </w:pBdr>
                    <w:shd w:val="clear" w:color="auto" w:fill="FFFFFF"/>
                    <w:tabs>
                      <w:tab w:val="left" w:pos="709"/>
                    </w:tabs>
                    <w:rPr>
                      <w:rFonts w:ascii="Times New Roman" w:hAnsi="Times New Roman"/>
                      <w:sz w:val="24"/>
                      <w:szCs w:val="24"/>
                    </w:rPr>
                  </w:pPr>
                  <w:r w:rsidRPr="00927A9C">
                    <w:rPr>
                      <w:rFonts w:ascii="Times New Roman" w:hAnsi="Times New Roman"/>
                      <w:sz w:val="24"/>
                      <w:szCs w:val="24"/>
                    </w:rPr>
                    <w:t xml:space="preserve">на веб-сайте </w:t>
                  </w:r>
                  <w:r w:rsidRPr="00927A9C">
                    <w:rPr>
                      <w:rFonts w:ascii="Times New Roman" w:hAnsi="Times New Roman"/>
                      <w:sz w:val="24"/>
                      <w:szCs w:val="24"/>
                      <w:lang w:val="kk-KZ"/>
                    </w:rPr>
                    <w:t>«</w:t>
                  </w:r>
                  <w:r w:rsidRPr="00927A9C">
                    <w:rPr>
                      <w:rFonts w:ascii="Times New Roman" w:hAnsi="Times New Roman"/>
                      <w:sz w:val="24"/>
                      <w:szCs w:val="24"/>
                    </w:rPr>
                    <w:t>Е-Минфин</w:t>
                  </w:r>
                  <w:r w:rsidRPr="00927A9C">
                    <w:rPr>
                      <w:rFonts w:ascii="Times New Roman" w:hAnsi="Times New Roman"/>
                      <w:sz w:val="24"/>
                      <w:szCs w:val="24"/>
                      <w:lang w:val="kk-KZ"/>
                    </w:rPr>
                    <w:t xml:space="preserve">» в </w:t>
                  </w:r>
                  <w:r w:rsidRPr="00927A9C">
                    <w:rPr>
                      <w:rFonts w:ascii="Times New Roman" w:hAnsi="Times New Roman"/>
                      <w:sz w:val="24"/>
                      <w:szCs w:val="24"/>
                    </w:rPr>
                    <w:t xml:space="preserve">размещен альбом по реализации </w:t>
                  </w:r>
                  <w:proofErr w:type="spellStart"/>
                  <w:r w:rsidRPr="00927A9C">
                    <w:rPr>
                      <w:rFonts w:ascii="Times New Roman" w:hAnsi="Times New Roman"/>
                      <w:sz w:val="24"/>
                      <w:szCs w:val="24"/>
                    </w:rPr>
                    <w:t>топовых</w:t>
                  </w:r>
                  <w:proofErr w:type="spellEnd"/>
                  <w:r w:rsidRPr="00927A9C">
                    <w:rPr>
                      <w:rFonts w:ascii="Times New Roman" w:hAnsi="Times New Roman"/>
                      <w:sz w:val="24"/>
                      <w:szCs w:val="24"/>
                    </w:rPr>
                    <w:t xml:space="preserve"> объектов; </w:t>
                  </w:r>
                </w:p>
                <w:p w:rsidR="00927A9C" w:rsidRPr="00927A9C" w:rsidRDefault="00927A9C" w:rsidP="00FA50F0">
                  <w:pPr>
                    <w:framePr w:hSpace="180" w:wrap="around" w:vAnchor="text" w:hAnchor="page" w:x="820" w:y="-1424"/>
                    <w:pBdr>
                      <w:bottom w:val="single" w:sz="4" w:space="31" w:color="FFFFFF"/>
                    </w:pBdr>
                    <w:shd w:val="clear" w:color="auto" w:fill="FFFFFF"/>
                    <w:tabs>
                      <w:tab w:val="left" w:pos="709"/>
                    </w:tabs>
                    <w:rPr>
                      <w:rFonts w:ascii="Times New Roman" w:hAnsi="Times New Roman"/>
                      <w:sz w:val="24"/>
                      <w:szCs w:val="24"/>
                    </w:rPr>
                  </w:pPr>
                  <w:r w:rsidRPr="00927A9C">
                    <w:rPr>
                      <w:rFonts w:ascii="Times New Roman" w:hAnsi="Times New Roman"/>
                      <w:sz w:val="24"/>
                      <w:szCs w:val="24"/>
                    </w:rPr>
                    <w:t xml:space="preserve">в рамках </w:t>
                  </w:r>
                  <w:proofErr w:type="spellStart"/>
                  <w:r w:rsidRPr="00927A9C">
                    <w:rPr>
                      <w:rFonts w:ascii="Times New Roman" w:hAnsi="Times New Roman"/>
                      <w:sz w:val="24"/>
                      <w:szCs w:val="24"/>
                    </w:rPr>
                    <w:t>Road-show</w:t>
                  </w:r>
                  <w:proofErr w:type="spellEnd"/>
                  <w:r w:rsidRPr="00927A9C">
                    <w:rPr>
                      <w:rFonts w:ascii="Times New Roman" w:hAnsi="Times New Roman"/>
                      <w:sz w:val="24"/>
                      <w:szCs w:val="24"/>
                    </w:rPr>
                    <w:t xml:space="preserve"> крупных компаний на веб-портале Реестра госимущества постоянно анонсируются торги; </w:t>
                  </w:r>
                </w:p>
                <w:p w:rsidR="00927A9C" w:rsidRPr="00927A9C" w:rsidRDefault="00927A9C" w:rsidP="00FA50F0">
                  <w:pPr>
                    <w:framePr w:hSpace="180" w:wrap="around" w:vAnchor="text" w:hAnchor="page" w:x="820" w:y="-1424"/>
                    <w:pBdr>
                      <w:bottom w:val="single" w:sz="4" w:space="31" w:color="FFFFFF"/>
                    </w:pBdr>
                    <w:shd w:val="clear" w:color="auto" w:fill="FFFFFF"/>
                    <w:tabs>
                      <w:tab w:val="left" w:pos="709"/>
                    </w:tabs>
                    <w:rPr>
                      <w:rFonts w:ascii="Times New Roman" w:hAnsi="Times New Roman"/>
                      <w:sz w:val="24"/>
                      <w:szCs w:val="24"/>
                    </w:rPr>
                  </w:pPr>
                  <w:r w:rsidRPr="00927A9C">
                    <w:rPr>
                      <w:rFonts w:ascii="Times New Roman" w:hAnsi="Times New Roman"/>
                      <w:sz w:val="24"/>
                      <w:szCs w:val="24"/>
                    </w:rPr>
                    <w:t>проведены: 5 совещаний; 2 селекторных совещания с участием МИО; 2 брифинга на площадке СЦК;</w:t>
                  </w:r>
                </w:p>
                <w:p w:rsidR="00927A9C" w:rsidRPr="00927A9C" w:rsidRDefault="00927A9C" w:rsidP="00FA50F0">
                  <w:pPr>
                    <w:framePr w:hSpace="180" w:wrap="around" w:vAnchor="text" w:hAnchor="page" w:x="820" w:y="-1424"/>
                    <w:pBdr>
                      <w:bottom w:val="single" w:sz="4" w:space="31" w:color="FFFFFF"/>
                    </w:pBdr>
                    <w:shd w:val="clear" w:color="auto" w:fill="FFFFFF"/>
                    <w:tabs>
                      <w:tab w:val="left" w:pos="709"/>
                    </w:tabs>
                    <w:rPr>
                      <w:rFonts w:ascii="Times New Roman" w:hAnsi="Times New Roman"/>
                      <w:sz w:val="24"/>
                      <w:szCs w:val="24"/>
                    </w:rPr>
                  </w:pPr>
                  <w:r w:rsidRPr="00927A9C">
                    <w:rPr>
                      <w:rFonts w:ascii="Times New Roman" w:hAnsi="Times New Roman"/>
                      <w:sz w:val="24"/>
                      <w:szCs w:val="24"/>
                    </w:rPr>
                    <w:t>интернет-конференция на веб-портале «Электронное правительство»</w:t>
                  </w:r>
                </w:p>
                <w:p w:rsidR="00927A9C" w:rsidRPr="00927A9C" w:rsidRDefault="00927A9C" w:rsidP="00FA50F0">
                  <w:pPr>
                    <w:framePr w:hSpace="180" w:wrap="around" w:vAnchor="text" w:hAnchor="page" w:x="820" w:y="-1424"/>
                    <w:pBdr>
                      <w:bottom w:val="single" w:sz="4" w:space="31" w:color="FFFFFF"/>
                    </w:pBdr>
                    <w:shd w:val="clear" w:color="auto" w:fill="FFFFFF"/>
                    <w:tabs>
                      <w:tab w:val="left" w:pos="709"/>
                    </w:tabs>
                    <w:rPr>
                      <w:rFonts w:ascii="Times New Roman" w:eastAsiaTheme="minorHAnsi" w:hAnsi="Times New Roman"/>
                      <w:sz w:val="24"/>
                      <w:szCs w:val="24"/>
                    </w:rPr>
                  </w:pPr>
                  <w:r w:rsidRPr="00927A9C">
                    <w:rPr>
                      <w:rFonts w:ascii="Times New Roman" w:hAnsi="Times New Roman"/>
                      <w:sz w:val="24"/>
                      <w:szCs w:val="24"/>
                    </w:rPr>
                    <w:t xml:space="preserve">Информация о ходе реализации </w:t>
                  </w:r>
                  <w:r w:rsidRPr="00927A9C">
                    <w:rPr>
                      <w:rFonts w:ascii="Times New Roman" w:hAnsi="Times New Roman"/>
                      <w:sz w:val="24"/>
                      <w:szCs w:val="24"/>
                    </w:rPr>
                    <w:lastRenderedPageBreak/>
                    <w:t>«второй волны» приватизации, в том числе по объектам продажи, ценам и видам торгов; по проведенным торгам с указанием объекта приватизации, региона, стартовой и продажной цены, ежедневно актуализируется на веб-портале Реестра госимущества и находится в открытом доступе.</w:t>
                  </w:r>
                </w:p>
              </w:tc>
            </w:tr>
            <w:tr w:rsidR="00927A9C" w:rsidRPr="00927A9C" w:rsidTr="00FA50F0">
              <w:trPr>
                <w:trHeight w:val="321"/>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sz w:val="24"/>
                      <w:szCs w:val="24"/>
                    </w:rPr>
                    <w:lastRenderedPageBreak/>
                    <w:t xml:space="preserve">Целевой индикатор 2. </w:t>
                  </w:r>
                  <w:r w:rsidRPr="00927A9C">
                    <w:rPr>
                      <w:rFonts w:ascii="Times New Roman" w:hAnsi="Times New Roman"/>
                      <w:bCs/>
                      <w:sz w:val="24"/>
                      <w:szCs w:val="24"/>
                    </w:rPr>
                    <w:t>Снижение доли убыточных организаций</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93.</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spacing w:before="0" w:beforeAutospacing="0" w:after="0" w:afterAutospacing="0"/>
                    <w:jc w:val="both"/>
                    <w:rPr>
                      <w:szCs w:val="24"/>
                    </w:rPr>
                  </w:pPr>
                  <w:r w:rsidRPr="00927A9C">
                    <w:rPr>
                      <w:szCs w:val="24"/>
                    </w:rPr>
                    <w:t xml:space="preserve">Обеспечение взаимодействия реестра государственного имущества с существующими информационными системами государственных органов по объектам учета реестра государственного имущества, </w:t>
                  </w:r>
                  <w:r w:rsidRPr="00927A9C">
                    <w:rPr>
                      <w:szCs w:val="24"/>
                    </w:rPr>
                    <w:lastRenderedPageBreak/>
                    <w:t>определенным Правилами ведения реестра государственного имущества</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lastRenderedPageBreak/>
                    <w:t>КГИП</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АО «ИУЦ»</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rPr>
                  </w:pPr>
                  <w:proofErr w:type="spellStart"/>
                  <w:r w:rsidRPr="00927A9C">
                    <w:rPr>
                      <w:szCs w:val="24"/>
                    </w:rPr>
                    <w:t>Баймульдина</w:t>
                  </w:r>
                  <w:proofErr w:type="spellEnd"/>
                  <w:r w:rsidRPr="00927A9C">
                    <w:rPr>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lang w:val="kk-KZ" w:eastAsia="en-US"/>
                    </w:rPr>
                  </w:pPr>
                  <w:r w:rsidRPr="00927A9C">
                    <w:rPr>
                      <w:szCs w:val="24"/>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bCs/>
                      <w:sz w:val="24"/>
                      <w:szCs w:val="24"/>
                    </w:rPr>
                  </w:pPr>
                  <w:r w:rsidRPr="00927A9C">
                    <w:rPr>
                      <w:rFonts w:ascii="Times New Roman" w:hAnsi="Times New Roman"/>
                      <w:bCs/>
                      <w:sz w:val="24"/>
                      <w:szCs w:val="24"/>
                    </w:rPr>
                    <w:t>19.12.2016г.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bCs/>
                      <w:sz w:val="24"/>
                      <w:szCs w:val="24"/>
                    </w:rPr>
                    <w:t xml:space="preserve">Внедрение новых категорий объектов учета </w:t>
                  </w:r>
                  <w:proofErr w:type="spellStart"/>
                  <w:r w:rsidRPr="00927A9C">
                    <w:rPr>
                      <w:rFonts w:ascii="Times New Roman" w:hAnsi="Times New Roman"/>
                      <w:bCs/>
                      <w:sz w:val="24"/>
                      <w:szCs w:val="24"/>
                    </w:rPr>
                    <w:t>Гос</w:t>
                  </w:r>
                  <w:proofErr w:type="spellEnd"/>
                  <w:r w:rsidRPr="00927A9C">
                    <w:rPr>
                      <w:rFonts w:ascii="Times New Roman" w:hAnsi="Times New Roman"/>
                      <w:bCs/>
                      <w:sz w:val="24"/>
                      <w:szCs w:val="24"/>
                    </w:rPr>
                    <w:t xml:space="preserve"> Реестра</w:t>
                  </w:r>
                </w:p>
              </w:tc>
              <w:tc>
                <w:tcPr>
                  <w:tcW w:w="3976" w:type="dxa"/>
                  <w:tcBorders>
                    <w:top w:val="single" w:sz="4" w:space="0" w:color="auto"/>
                    <w:left w:val="single" w:sz="4" w:space="0" w:color="auto"/>
                    <w:bottom w:val="single" w:sz="4" w:space="0" w:color="auto"/>
                    <w:right w:val="single" w:sz="4" w:space="0" w:color="auto"/>
                  </w:tcBorders>
                  <w:vAlign w:val="center"/>
                </w:tcPr>
                <w:p w:rsidR="00927A9C" w:rsidRPr="00927A9C" w:rsidRDefault="00927A9C" w:rsidP="00FA50F0">
                  <w:pPr>
                    <w:framePr w:hSpace="180" w:wrap="around" w:vAnchor="text" w:hAnchor="page" w:x="820" w:y="-1424"/>
                    <w:spacing w:after="20"/>
                    <w:ind w:left="20"/>
                    <w:rPr>
                      <w:rFonts w:ascii="Times New Roman" w:eastAsia="Times New Roman" w:hAnsi="Times New Roman"/>
                      <w:sz w:val="24"/>
                      <w:szCs w:val="24"/>
                      <w:lang w:eastAsia="ru-RU"/>
                    </w:rPr>
                  </w:pPr>
                  <w:r w:rsidRPr="00927A9C">
                    <w:rPr>
                      <w:rFonts w:ascii="Times New Roman" w:eastAsia="Times New Roman" w:hAnsi="Times New Roman"/>
                      <w:sz w:val="24"/>
                      <w:szCs w:val="24"/>
                      <w:lang w:eastAsia="ru-RU"/>
                    </w:rPr>
                    <w:t>Исполнено частично</w:t>
                  </w:r>
                </w:p>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eastAsia="Times New Roman" w:hAnsi="Times New Roman"/>
                      <w:sz w:val="24"/>
                      <w:szCs w:val="24"/>
                      <w:lang w:eastAsia="ru-RU"/>
                    </w:rPr>
                    <w:t>В настоящее время вице-министрами информации и коммуникаций РК и финансов РК 19 декабря 2016 года утверждены «Технические требования по интеграции информационной системы «Реестр государственного имущества» КГИП РК и Государственной базы данных «Е-лицензирование» МИК РК посредством шлюза «электронного правительства» МИК РК».</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lastRenderedPageBreak/>
                    <w:t>94.</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spacing w:before="0" w:beforeAutospacing="0" w:after="0" w:afterAutospacing="0"/>
                    <w:jc w:val="both"/>
                    <w:rPr>
                      <w:szCs w:val="24"/>
                    </w:rPr>
                  </w:pPr>
                  <w:r w:rsidRPr="00927A9C">
                    <w:rPr>
                      <w:szCs w:val="24"/>
                    </w:rPr>
                    <w:t xml:space="preserve">Проведение оценки стоимости и выставление на торги объектов республиканской собственности, подлежащих приватизации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КГИП</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rPr>
                  </w:pPr>
                  <w:proofErr w:type="spellStart"/>
                  <w:r w:rsidRPr="00927A9C">
                    <w:rPr>
                      <w:szCs w:val="24"/>
                    </w:rPr>
                    <w:t>Баймульдина</w:t>
                  </w:r>
                  <w:proofErr w:type="spellEnd"/>
                  <w:r w:rsidRPr="00927A9C">
                    <w:rPr>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val="kk-KZ" w:eastAsia="en-US"/>
                    </w:rPr>
                  </w:pPr>
                  <w:r w:rsidRPr="00927A9C">
                    <w:rPr>
                      <w:szCs w:val="24"/>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lang w:eastAsia="en-US"/>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lang w:eastAsia="en-US"/>
                    </w:rPr>
                    <w:t>Отчет об оценке  стоимости объектов</w:t>
                  </w:r>
                </w:p>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p>
              </w:tc>
              <w:tc>
                <w:tcPr>
                  <w:tcW w:w="3976" w:type="dxa"/>
                  <w:tcBorders>
                    <w:top w:val="single" w:sz="4" w:space="0" w:color="auto"/>
                    <w:left w:val="single" w:sz="4" w:space="0" w:color="auto"/>
                    <w:bottom w:val="single" w:sz="4" w:space="0" w:color="auto"/>
                    <w:right w:val="single" w:sz="4" w:space="0" w:color="auto"/>
                  </w:tcBorders>
                  <w:vAlign w:val="center"/>
                </w:tcPr>
                <w:p w:rsidR="00927A9C" w:rsidRPr="00927A9C" w:rsidRDefault="00927A9C" w:rsidP="00FA50F0">
                  <w:pPr>
                    <w:framePr w:hSpace="180" w:wrap="around" w:vAnchor="text" w:hAnchor="page" w:x="820" w:y="-1424"/>
                    <w:spacing w:after="20"/>
                    <w:ind w:left="20"/>
                    <w:rPr>
                      <w:rFonts w:ascii="Times New Roman" w:eastAsia="Times New Roman" w:hAnsi="Times New Roman"/>
                      <w:spacing w:val="-4"/>
                      <w:sz w:val="24"/>
                      <w:szCs w:val="24"/>
                    </w:rPr>
                  </w:pPr>
                  <w:r w:rsidRPr="00927A9C">
                    <w:rPr>
                      <w:rFonts w:ascii="Times New Roman" w:eastAsia="Times New Roman" w:hAnsi="Times New Roman"/>
                      <w:spacing w:val="-4"/>
                      <w:sz w:val="24"/>
                      <w:szCs w:val="24"/>
                    </w:rPr>
                    <w:t>Исполнено</w:t>
                  </w:r>
                </w:p>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eastAsia="Times New Roman" w:hAnsi="Times New Roman"/>
                      <w:spacing w:val="-4"/>
                      <w:sz w:val="24"/>
                      <w:szCs w:val="24"/>
                    </w:rPr>
                    <w:t xml:space="preserve">По состоянию на 1.01.2017г. КГИП и его </w:t>
                  </w:r>
                  <w:proofErr w:type="spellStart"/>
                  <w:r w:rsidRPr="00927A9C">
                    <w:rPr>
                      <w:rFonts w:ascii="Times New Roman" w:eastAsia="Times New Roman" w:hAnsi="Times New Roman"/>
                      <w:spacing w:val="-4"/>
                      <w:sz w:val="24"/>
                      <w:szCs w:val="24"/>
                    </w:rPr>
                    <w:t>терподразделениями</w:t>
                  </w:r>
                  <w:proofErr w:type="spellEnd"/>
                  <w:r w:rsidRPr="00927A9C">
                    <w:rPr>
                      <w:rFonts w:ascii="Times New Roman" w:eastAsia="Times New Roman" w:hAnsi="Times New Roman"/>
                      <w:spacing w:val="-4"/>
                      <w:sz w:val="24"/>
                      <w:szCs w:val="24"/>
                    </w:rPr>
                    <w:t xml:space="preserve"> в соответствии с Графиком </w:t>
                  </w:r>
                  <w:r w:rsidRPr="00927A9C">
                    <w:rPr>
                      <w:rFonts w:ascii="Times New Roman" w:eastAsia="Times New Roman" w:hAnsi="Times New Roman"/>
                      <w:sz w:val="24"/>
                      <w:szCs w:val="24"/>
                    </w:rPr>
                    <w:t xml:space="preserve">выставления на торги госпакетов акций и </w:t>
                  </w:r>
                  <w:proofErr w:type="spellStart"/>
                  <w:r w:rsidRPr="00927A9C">
                    <w:rPr>
                      <w:rFonts w:ascii="Times New Roman" w:eastAsia="Times New Roman" w:hAnsi="Times New Roman"/>
                      <w:sz w:val="24"/>
                      <w:szCs w:val="24"/>
                    </w:rPr>
                    <w:t>госдолей</w:t>
                  </w:r>
                  <w:proofErr w:type="spellEnd"/>
                  <w:r w:rsidRPr="00927A9C">
                    <w:rPr>
                      <w:rFonts w:ascii="Times New Roman" w:eastAsia="Times New Roman" w:hAnsi="Times New Roman"/>
                      <w:sz w:val="24"/>
                      <w:szCs w:val="24"/>
                    </w:rPr>
                    <w:t xml:space="preserve"> участия в организациях, объектов республиканской собственности в 2016 году</w:t>
                  </w:r>
                  <w:r w:rsidRPr="00927A9C">
                    <w:rPr>
                      <w:rFonts w:ascii="Times New Roman" w:eastAsia="Times New Roman" w:hAnsi="Times New Roman"/>
                      <w:spacing w:val="-4"/>
                      <w:sz w:val="24"/>
                      <w:szCs w:val="24"/>
                    </w:rPr>
                    <w:t xml:space="preserve">, было оценено 23 организации с </w:t>
                  </w:r>
                  <w:proofErr w:type="spellStart"/>
                  <w:r w:rsidRPr="00927A9C">
                    <w:rPr>
                      <w:rFonts w:ascii="Times New Roman" w:eastAsia="Times New Roman" w:hAnsi="Times New Roman"/>
                      <w:spacing w:val="-4"/>
                      <w:sz w:val="24"/>
                      <w:szCs w:val="24"/>
                    </w:rPr>
                    <w:t>госучастием</w:t>
                  </w:r>
                  <w:proofErr w:type="spellEnd"/>
                  <w:r w:rsidRPr="00927A9C">
                    <w:rPr>
                      <w:rFonts w:ascii="Times New Roman" w:eastAsia="Times New Roman" w:hAnsi="Times New Roman"/>
                      <w:spacing w:val="-4"/>
                      <w:sz w:val="24"/>
                      <w:szCs w:val="24"/>
                    </w:rPr>
                    <w:t xml:space="preserve"> и 1</w:t>
                  </w:r>
                  <w:r w:rsidRPr="00927A9C">
                    <w:rPr>
                      <w:rFonts w:ascii="Times New Roman" w:eastAsia="Times New Roman" w:hAnsi="Times New Roman"/>
                      <w:spacing w:val="-4"/>
                      <w:sz w:val="24"/>
                      <w:szCs w:val="24"/>
                      <w:lang w:val="kk-KZ"/>
                    </w:rPr>
                    <w:t>515 (при плане 1480)</w:t>
                  </w:r>
                  <w:r w:rsidRPr="00927A9C">
                    <w:rPr>
                      <w:rFonts w:ascii="Times New Roman" w:eastAsia="Times New Roman" w:hAnsi="Times New Roman"/>
                      <w:spacing w:val="-4"/>
                      <w:sz w:val="24"/>
                      <w:szCs w:val="24"/>
                    </w:rPr>
                    <w:t xml:space="preserve"> объект</w:t>
                  </w:r>
                  <w:r w:rsidRPr="00927A9C">
                    <w:rPr>
                      <w:rFonts w:ascii="Times New Roman" w:eastAsia="Times New Roman" w:hAnsi="Times New Roman"/>
                      <w:spacing w:val="-4"/>
                      <w:sz w:val="24"/>
                      <w:szCs w:val="24"/>
                      <w:lang w:val="kk-KZ"/>
                    </w:rPr>
                    <w:t>ов</w:t>
                  </w:r>
                  <w:r w:rsidRPr="00927A9C">
                    <w:rPr>
                      <w:rFonts w:ascii="Times New Roman" w:eastAsia="Times New Roman" w:hAnsi="Times New Roman"/>
                      <w:spacing w:val="-4"/>
                      <w:sz w:val="24"/>
                      <w:szCs w:val="24"/>
                    </w:rPr>
                    <w:t xml:space="preserve"> незавершенных строительством, недвижимости, машин, оборудования, транспорта и прочих объектов, находившихся в республиканской собственности.</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95.</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spacing w:before="0" w:beforeAutospacing="0" w:after="0" w:afterAutospacing="0"/>
                    <w:jc w:val="both"/>
                    <w:rPr>
                      <w:szCs w:val="24"/>
                    </w:rPr>
                  </w:pPr>
                  <w:r w:rsidRPr="00927A9C">
                    <w:rPr>
                      <w:szCs w:val="24"/>
                    </w:rPr>
                    <w:t>Выставление на торги объектов республиканской собственности, подлежащих приватизации согласно Графика продаж в 2016 году</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КГИП</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rPr>
                  </w:pPr>
                  <w:proofErr w:type="spellStart"/>
                  <w:r w:rsidRPr="00927A9C">
                    <w:rPr>
                      <w:szCs w:val="24"/>
                    </w:rPr>
                    <w:t>Баймульдина</w:t>
                  </w:r>
                  <w:proofErr w:type="spellEnd"/>
                  <w:r w:rsidRPr="00927A9C">
                    <w:rPr>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val="kk-KZ" w:eastAsia="en-US"/>
                    </w:rPr>
                  </w:pPr>
                  <w:r w:rsidRPr="00927A9C">
                    <w:rPr>
                      <w:szCs w:val="24"/>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lang w:eastAsia="en-US"/>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lang w:eastAsia="en-US"/>
                    </w:rPr>
                    <w:t>Количество объектов выставленных на торги</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rFonts w:eastAsia="Times New Roman"/>
                      <w:spacing w:val="-4"/>
                      <w:szCs w:val="24"/>
                    </w:rPr>
                    <w:t xml:space="preserve">По состоянию на 1.01.2017г. КГИП и его </w:t>
                  </w:r>
                  <w:proofErr w:type="spellStart"/>
                  <w:r w:rsidRPr="00927A9C">
                    <w:rPr>
                      <w:rFonts w:eastAsia="Times New Roman"/>
                      <w:spacing w:val="-4"/>
                      <w:szCs w:val="24"/>
                    </w:rPr>
                    <w:t>тер.подразделениями</w:t>
                  </w:r>
                  <w:proofErr w:type="spellEnd"/>
                  <w:r w:rsidRPr="00927A9C">
                    <w:rPr>
                      <w:rFonts w:eastAsia="Times New Roman"/>
                      <w:spacing w:val="-4"/>
                      <w:szCs w:val="24"/>
                    </w:rPr>
                    <w:t xml:space="preserve"> в соответствии с Графиком </w:t>
                  </w:r>
                  <w:r w:rsidRPr="00927A9C">
                    <w:rPr>
                      <w:rFonts w:eastAsia="Times New Roman"/>
                      <w:szCs w:val="24"/>
                    </w:rPr>
                    <w:t xml:space="preserve">выставления на торги госпакетов акций и </w:t>
                  </w:r>
                  <w:proofErr w:type="spellStart"/>
                  <w:r w:rsidRPr="00927A9C">
                    <w:rPr>
                      <w:rFonts w:eastAsia="Times New Roman"/>
                      <w:szCs w:val="24"/>
                    </w:rPr>
                    <w:t>госдолей</w:t>
                  </w:r>
                  <w:proofErr w:type="spellEnd"/>
                  <w:r w:rsidRPr="00927A9C">
                    <w:rPr>
                      <w:rFonts w:eastAsia="Times New Roman"/>
                      <w:szCs w:val="24"/>
                    </w:rPr>
                    <w:t xml:space="preserve"> участия в организациях, объектов республиканской собственности в 2016 году </w:t>
                  </w:r>
                  <w:r w:rsidRPr="00927A9C">
                    <w:rPr>
                      <w:rFonts w:eastAsia="Times New Roman"/>
                      <w:spacing w:val="-4"/>
                      <w:szCs w:val="24"/>
                    </w:rPr>
                    <w:t xml:space="preserve">было выставлено на торги 23 организации с </w:t>
                  </w:r>
                  <w:proofErr w:type="spellStart"/>
                  <w:r w:rsidRPr="00927A9C">
                    <w:rPr>
                      <w:rFonts w:eastAsia="Times New Roman"/>
                      <w:spacing w:val="-4"/>
                      <w:szCs w:val="24"/>
                    </w:rPr>
                    <w:t>госучастием</w:t>
                  </w:r>
                  <w:proofErr w:type="spellEnd"/>
                  <w:r w:rsidRPr="00927A9C">
                    <w:rPr>
                      <w:rFonts w:eastAsia="Times New Roman"/>
                      <w:spacing w:val="-4"/>
                      <w:szCs w:val="24"/>
                    </w:rPr>
                    <w:t xml:space="preserve"> и 1</w:t>
                  </w:r>
                  <w:r w:rsidRPr="00927A9C">
                    <w:rPr>
                      <w:rFonts w:eastAsia="Times New Roman"/>
                      <w:spacing w:val="-4"/>
                      <w:szCs w:val="24"/>
                      <w:lang w:val="kk-KZ"/>
                    </w:rPr>
                    <w:t>515 (при плане 1480)</w:t>
                  </w:r>
                  <w:r w:rsidRPr="00927A9C">
                    <w:rPr>
                      <w:rFonts w:eastAsia="Times New Roman"/>
                      <w:spacing w:val="-4"/>
                      <w:szCs w:val="24"/>
                    </w:rPr>
                    <w:t xml:space="preserve"> объект</w:t>
                  </w:r>
                  <w:r w:rsidRPr="00927A9C">
                    <w:rPr>
                      <w:rFonts w:eastAsia="Times New Roman"/>
                      <w:spacing w:val="-4"/>
                      <w:szCs w:val="24"/>
                      <w:lang w:val="kk-KZ"/>
                    </w:rPr>
                    <w:t>ов</w:t>
                  </w:r>
                  <w:r w:rsidRPr="00927A9C">
                    <w:rPr>
                      <w:rFonts w:eastAsia="Times New Roman"/>
                      <w:spacing w:val="-4"/>
                      <w:szCs w:val="24"/>
                    </w:rPr>
                    <w:t xml:space="preserve"> незавершенных строительством, недвижимости, машин, </w:t>
                  </w:r>
                  <w:r w:rsidRPr="00927A9C">
                    <w:rPr>
                      <w:rFonts w:eastAsia="Times New Roman"/>
                      <w:spacing w:val="-4"/>
                      <w:szCs w:val="24"/>
                    </w:rPr>
                    <w:lastRenderedPageBreak/>
                    <w:t>оборудования, транспорта и прочих объектов, находившихся в республиканской собственности.</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lastRenderedPageBreak/>
                    <w:t>96.</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Обеспечение исключения из Национального регистра бизнес – идентификационных номеров нефункционирующих юридических лиц</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rPr>
                    <w:t>КГИП</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rPr>
                  </w:pPr>
                  <w:proofErr w:type="spellStart"/>
                  <w:r w:rsidRPr="00927A9C">
                    <w:rPr>
                      <w:szCs w:val="24"/>
                    </w:rPr>
                    <w:t>Баймульдина</w:t>
                  </w:r>
                  <w:proofErr w:type="spellEnd"/>
                  <w:r w:rsidRPr="00927A9C">
                    <w:rPr>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По мере возникновения необходимости в ликвидации компании  </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Исключение из Государственного регистра юридических лиц</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ff1"/>
                    <w:framePr w:hSpace="180" w:wrap="around" w:vAnchor="text" w:hAnchor="page" w:x="820" w:y="-1424"/>
                  </w:pPr>
                  <w:r w:rsidRPr="00927A9C">
                    <w:t>Исполнено.</w:t>
                  </w:r>
                </w:p>
                <w:p w:rsidR="00927A9C" w:rsidRPr="00927A9C" w:rsidRDefault="00927A9C" w:rsidP="00FA50F0">
                  <w:pPr>
                    <w:pStyle w:val="aff1"/>
                    <w:framePr w:hSpace="180" w:wrap="around" w:vAnchor="text" w:hAnchor="page" w:x="820" w:y="-1424"/>
                  </w:pPr>
                  <w:r w:rsidRPr="00927A9C">
                    <w:t xml:space="preserve">В 2016 году по данным МО из Национального регистра бизнес – идентификационных номеров исключена 1 нефункционирующая организация (Войсковая часть 26032 </w:t>
                  </w:r>
                  <w:proofErr w:type="spellStart"/>
                  <w:r w:rsidRPr="00927A9C">
                    <w:t>г.Костанай</w:t>
                  </w:r>
                  <w:proofErr w:type="spellEnd"/>
                  <w:r w:rsidRPr="00927A9C">
                    <w:t>)</w:t>
                  </w:r>
                </w:p>
              </w:tc>
            </w:tr>
            <w:tr w:rsidR="00927A9C" w:rsidRPr="00927A9C" w:rsidTr="00FA50F0">
              <w:trPr>
                <w:trHeight w:val="286"/>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sz w:val="24"/>
                      <w:szCs w:val="24"/>
                    </w:rPr>
                    <w:t>Целевой индикатор 3. Степень открытости государственного органа</w:t>
                  </w:r>
                </w:p>
              </w:tc>
            </w:tr>
            <w:tr w:rsidR="00927A9C" w:rsidRPr="00927A9C" w:rsidTr="00FA50F0">
              <w:trPr>
                <w:trHeight w:val="867"/>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97.</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Координация по размещению открытых данных на Веб-портале</w:t>
                  </w:r>
                </w:p>
                <w:p w:rsidR="00927A9C" w:rsidRPr="00927A9C" w:rsidRDefault="00927A9C" w:rsidP="00FA50F0">
                  <w:pPr>
                    <w:pStyle w:val="4"/>
                    <w:framePr w:hSpace="180" w:wrap="around" w:vAnchor="text" w:hAnchor="page" w:x="820" w:y="-1424"/>
                    <w:spacing w:before="0"/>
                    <w:rPr>
                      <w:rFonts w:ascii="Times New Roman" w:hAnsi="Times New Roman" w:cs="Times New Roman"/>
                      <w:lang w:eastAsia="ru-RU"/>
                    </w:rPr>
                  </w:pPr>
                </w:p>
                <w:p w:rsidR="00927A9C" w:rsidRPr="00927A9C" w:rsidRDefault="00927A9C" w:rsidP="00FA50F0">
                  <w:pPr>
                    <w:framePr w:hSpace="180" w:wrap="around" w:vAnchor="text" w:hAnchor="page" w:x="820" w:y="-1424"/>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ДСР</w:t>
                  </w:r>
                </w:p>
                <w:p w:rsidR="00927A9C" w:rsidRPr="00927A9C" w:rsidRDefault="00927A9C" w:rsidP="00FA50F0">
                  <w:pPr>
                    <w:framePr w:hSpace="180" w:wrap="around" w:vAnchor="text" w:hAnchor="page" w:x="820" w:y="-1424"/>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Тулебаев Б.Б.</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rPr>
                      <w:rFonts w:ascii="Times New Roman" w:hAnsi="Times New Roman" w:cs="Times New Roman"/>
                      <w:szCs w:val="24"/>
                    </w:rPr>
                  </w:pPr>
                  <w:r w:rsidRPr="00927A9C">
                    <w:rPr>
                      <w:rFonts w:ascii="Times New Roman" w:hAnsi="Times New Roman" w:cs="Times New Roman"/>
                      <w:szCs w:val="24"/>
                    </w:rPr>
                    <w:t>25.10.2016г.</w:t>
                  </w:r>
                </w:p>
                <w:p w:rsidR="00927A9C" w:rsidRPr="00927A9C" w:rsidRDefault="00927A9C" w:rsidP="00FA50F0">
                  <w:pPr>
                    <w:pStyle w:val="Default0"/>
                    <w:framePr w:hSpace="180" w:wrap="around" w:vAnchor="text" w:hAnchor="page" w:x="820" w:y="-1424"/>
                    <w:rPr>
                      <w:rFonts w:ascii="Times New Roman" w:hAnsi="Times New Roman" w:cs="Times New Roman"/>
                      <w:szCs w:val="24"/>
                    </w:rPr>
                  </w:pPr>
                  <w:r w:rsidRPr="00927A9C">
                    <w:rPr>
                      <w:rFonts w:ascii="Times New Roman" w:hAnsi="Times New Roman" w:cs="Times New Roman"/>
                      <w:szCs w:val="24"/>
                    </w:rPr>
                    <w:t>23.07.2016г.</w:t>
                  </w:r>
                </w:p>
                <w:p w:rsidR="00927A9C" w:rsidRPr="00927A9C" w:rsidRDefault="00927A9C" w:rsidP="00FA50F0">
                  <w:pPr>
                    <w:pStyle w:val="Default0"/>
                    <w:framePr w:hSpace="180" w:wrap="around" w:vAnchor="text" w:hAnchor="page" w:x="820" w:y="-1424"/>
                    <w:rPr>
                      <w:rFonts w:ascii="Times New Roman" w:hAnsi="Times New Roman" w:cs="Times New Roman"/>
                      <w:szCs w:val="24"/>
                    </w:rPr>
                  </w:pPr>
                  <w:r w:rsidRPr="00927A9C">
                    <w:rPr>
                      <w:rFonts w:ascii="Times New Roman" w:hAnsi="Times New Roman" w:cs="Times New Roman"/>
                      <w:szCs w:val="24"/>
                    </w:rPr>
                    <w:t>25.04.2016г.</w:t>
                  </w:r>
                </w:p>
                <w:p w:rsidR="00927A9C" w:rsidRPr="00927A9C" w:rsidRDefault="00927A9C" w:rsidP="00FA50F0">
                  <w:pPr>
                    <w:pStyle w:val="a5"/>
                    <w:framePr w:hSpace="180" w:wrap="around" w:vAnchor="text" w:hAnchor="page" w:x="820" w:y="-1424"/>
                    <w:spacing w:before="0" w:beforeAutospacing="0" w:after="0" w:afterAutospacing="0"/>
                    <w:jc w:val="both"/>
                    <w:rPr>
                      <w:szCs w:val="24"/>
                    </w:rPr>
                  </w:pPr>
                  <w:r w:rsidRPr="00927A9C">
                    <w:rPr>
                      <w:szCs w:val="24"/>
                    </w:rPr>
                    <w:t>21.01.2016г.</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Процент заполняемости</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Исполнено.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Обеспечено заполняемость на Веб-портале МФ РК на 77,7 % </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98.</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Формирование стратегического плана МФ РК</w:t>
                  </w:r>
                </w:p>
                <w:p w:rsidR="00927A9C" w:rsidRPr="00927A9C" w:rsidRDefault="00927A9C" w:rsidP="00FA50F0">
                  <w:pPr>
                    <w:framePr w:hSpace="180" w:wrap="around" w:vAnchor="text" w:hAnchor="page" w:x="820" w:y="-1424"/>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ДСР</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Департаменты </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комитеты</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Нуракышева</w:t>
                  </w:r>
                  <w:proofErr w:type="spellEnd"/>
                  <w:r w:rsidRPr="00927A9C">
                    <w:rPr>
                      <w:rFonts w:ascii="Times New Roman" w:hAnsi="Times New Roman"/>
                      <w:sz w:val="24"/>
                      <w:szCs w:val="24"/>
                    </w:rPr>
                    <w:t xml:space="preserve"> М.</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ежегодно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20.12.2016г.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Приказ МФ РК</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Исполнено.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Приказ Министра финансов РК от 20 декабря 2016 года  утвержден Стратегический план МФ РК на 2017-2021 годы».</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99.</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В рамках уточнения, корректировки республиканского бюджета внесение изменений в стратегический план МФ РК</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ДСР</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Департаменты </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комитеты</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Нурпеисова К.Х.</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Cs w:val="24"/>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rPr>
                      <w:rFonts w:ascii="Times New Roman" w:hAnsi="Times New Roman" w:cs="Times New Roman"/>
                      <w:szCs w:val="24"/>
                    </w:rPr>
                  </w:pPr>
                  <w:r w:rsidRPr="00927A9C">
                    <w:rPr>
                      <w:rFonts w:ascii="Times New Roman" w:hAnsi="Times New Roman" w:cs="Times New Roman"/>
                      <w:szCs w:val="24"/>
                    </w:rPr>
                    <w:t>25.10.2016г.</w:t>
                  </w:r>
                </w:p>
                <w:p w:rsidR="00927A9C" w:rsidRPr="00927A9C" w:rsidRDefault="00927A9C" w:rsidP="00FA50F0">
                  <w:pPr>
                    <w:pStyle w:val="Default0"/>
                    <w:framePr w:hSpace="180" w:wrap="around" w:vAnchor="text" w:hAnchor="page" w:x="820" w:y="-1424"/>
                    <w:rPr>
                      <w:rFonts w:ascii="Times New Roman" w:hAnsi="Times New Roman" w:cs="Times New Roman"/>
                      <w:szCs w:val="24"/>
                    </w:rPr>
                  </w:pPr>
                  <w:r w:rsidRPr="00927A9C">
                    <w:rPr>
                      <w:rFonts w:ascii="Times New Roman" w:hAnsi="Times New Roman" w:cs="Times New Roman"/>
                      <w:szCs w:val="24"/>
                    </w:rPr>
                    <w:t>23.07.2016г.</w:t>
                  </w:r>
                </w:p>
                <w:p w:rsidR="00927A9C" w:rsidRPr="00927A9C" w:rsidRDefault="00927A9C" w:rsidP="00FA50F0">
                  <w:pPr>
                    <w:pStyle w:val="Default0"/>
                    <w:framePr w:hSpace="180" w:wrap="around" w:vAnchor="text" w:hAnchor="page" w:x="820" w:y="-1424"/>
                    <w:rPr>
                      <w:rFonts w:ascii="Times New Roman" w:hAnsi="Times New Roman" w:cs="Times New Roman"/>
                      <w:szCs w:val="24"/>
                    </w:rPr>
                  </w:pPr>
                  <w:r w:rsidRPr="00927A9C">
                    <w:rPr>
                      <w:rFonts w:ascii="Times New Roman" w:hAnsi="Times New Roman" w:cs="Times New Roman"/>
                      <w:szCs w:val="24"/>
                    </w:rPr>
                    <w:t>25.04.2016г.</w:t>
                  </w:r>
                </w:p>
                <w:p w:rsidR="00927A9C" w:rsidRPr="00927A9C" w:rsidRDefault="00927A9C" w:rsidP="00FA50F0">
                  <w:pPr>
                    <w:pStyle w:val="a5"/>
                    <w:framePr w:hSpace="180" w:wrap="around" w:vAnchor="text" w:hAnchor="page" w:x="820" w:y="-1424"/>
                    <w:spacing w:before="0" w:beforeAutospacing="0" w:after="0" w:afterAutospacing="0"/>
                    <w:jc w:val="both"/>
                    <w:rPr>
                      <w:szCs w:val="24"/>
                    </w:rPr>
                  </w:pPr>
                  <w:r w:rsidRPr="00927A9C">
                    <w:rPr>
                      <w:szCs w:val="24"/>
                    </w:rPr>
                    <w:t>21.01.2016г.</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Приказ МФ РК</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Исполнено.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Приказами Министра финансов в Стратегический план в течении года вносились соответствующие изменения.</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100.</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Направление отчета о реализации стратегического плана </w:t>
                  </w:r>
                  <w:r w:rsidRPr="00927A9C">
                    <w:rPr>
                      <w:rFonts w:ascii="Times New Roman" w:hAnsi="Times New Roman"/>
                      <w:sz w:val="24"/>
                      <w:szCs w:val="24"/>
                    </w:rPr>
                    <w:lastRenderedPageBreak/>
                    <w:t>МФ РК</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lastRenderedPageBreak/>
                    <w:t>ДСР</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Департаменты </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lastRenderedPageBreak/>
                    <w:t>комитеты</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lastRenderedPageBreak/>
                    <w:t>Нуракышева</w:t>
                  </w:r>
                  <w:proofErr w:type="spellEnd"/>
                  <w:r w:rsidRPr="00927A9C">
                    <w:rPr>
                      <w:rFonts w:ascii="Times New Roman" w:hAnsi="Times New Roman"/>
                      <w:sz w:val="24"/>
                      <w:szCs w:val="24"/>
                    </w:rPr>
                    <w:t xml:space="preserve"> М.</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ежегодно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20.02.2016г.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Отчет на Веб-сайте МФ РК</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Исполнено.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Отчет о реализации стратегического плана МФ РК за 2015 год размещен </w:t>
                  </w:r>
                  <w:r w:rsidRPr="00927A9C">
                    <w:rPr>
                      <w:rFonts w:ascii="Times New Roman" w:hAnsi="Times New Roman"/>
                      <w:sz w:val="24"/>
                      <w:szCs w:val="24"/>
                    </w:rPr>
                    <w:lastRenderedPageBreak/>
                    <w:t>на веб-сайте МФ РК 20 февраля 2016 года.</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lastRenderedPageBreak/>
                    <w:t>101.</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jc w:val="left"/>
                    <w:rPr>
                      <w:rFonts w:ascii="Times New Roman" w:hAnsi="Times New Roman"/>
                      <w:sz w:val="24"/>
                      <w:szCs w:val="24"/>
                    </w:rPr>
                  </w:pPr>
                  <w:r w:rsidRPr="00927A9C">
                    <w:rPr>
                      <w:rFonts w:ascii="Times New Roman" w:hAnsi="Times New Roman"/>
                      <w:sz w:val="24"/>
                      <w:szCs w:val="24"/>
                    </w:rPr>
                    <w:t>Направление возражений в МНЭ РК по итогам оценки Стратегического плана МФ РК</w:t>
                  </w:r>
                </w:p>
                <w:p w:rsidR="00927A9C" w:rsidRPr="00927A9C" w:rsidRDefault="00927A9C" w:rsidP="00FA50F0">
                  <w:pPr>
                    <w:framePr w:hSpace="180" w:wrap="around" w:vAnchor="text" w:hAnchor="page" w:x="820" w:y="-1424"/>
                    <w:tabs>
                      <w:tab w:val="left" w:pos="3330"/>
                    </w:tabs>
                    <w:rPr>
                      <w:rFonts w:ascii="Times New Roman" w:hAnsi="Times New Roman"/>
                      <w:sz w:val="24"/>
                      <w:szCs w:val="24"/>
                    </w:rPr>
                  </w:pPr>
                  <w:r w:rsidRPr="00927A9C">
                    <w:rPr>
                      <w:rFonts w:ascii="Times New Roman" w:hAnsi="Times New Roman"/>
                      <w:sz w:val="24"/>
                      <w:szCs w:val="24"/>
                    </w:rPr>
                    <w:tab/>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ДСР</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Департаменты </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комитеты</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Нурпеисова К.Х.</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ежегодно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27.04.2016г.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Письмо в МНЭ</w:t>
                  </w:r>
                </w:p>
                <w:p w:rsidR="00927A9C" w:rsidRPr="00927A9C" w:rsidRDefault="00927A9C" w:rsidP="00FA50F0">
                  <w:pPr>
                    <w:framePr w:hSpace="180" w:wrap="around" w:vAnchor="text" w:hAnchor="page" w:x="820" w:y="-1424"/>
                    <w:rPr>
                      <w:rFonts w:ascii="Times New Roman" w:hAnsi="Times New Roman"/>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Возражения по итогам оценки направлены в МНЭ (</w:t>
                  </w:r>
                  <w:r w:rsidRPr="00927A9C">
                    <w:rPr>
                      <w:rFonts w:ascii="Times New Roman" w:hAnsi="Times New Roman"/>
                      <w:i/>
                      <w:sz w:val="20"/>
                      <w:szCs w:val="20"/>
                    </w:rPr>
                    <w:t>письмо от 27.04.2016г. № ДСР-1-12076-6147</w:t>
                  </w:r>
                  <w:r w:rsidRPr="00927A9C">
                    <w:rPr>
                      <w:rFonts w:ascii="Times New Roman" w:hAnsi="Times New Roman"/>
                      <w:sz w:val="24"/>
                      <w:szCs w:val="24"/>
                    </w:rPr>
                    <w:t>).</w:t>
                  </w:r>
                </w:p>
                <w:p w:rsidR="00927A9C" w:rsidRPr="00927A9C" w:rsidRDefault="00927A9C" w:rsidP="00FA50F0">
                  <w:pPr>
                    <w:framePr w:hSpace="180" w:wrap="around" w:vAnchor="text" w:hAnchor="page" w:x="820" w:y="-1424"/>
                    <w:rPr>
                      <w:rFonts w:ascii="Times New Roman" w:hAnsi="Times New Roman"/>
                      <w:sz w:val="24"/>
                      <w:szCs w:val="24"/>
                    </w:rPr>
                  </w:pPr>
                </w:p>
              </w:tc>
            </w:tr>
            <w:tr w:rsidR="00927A9C" w:rsidRPr="00927A9C" w:rsidTr="00FA50F0">
              <w:trPr>
                <w:trHeight w:val="1358"/>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102.</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tabs>
                      <w:tab w:val="left" w:pos="1838"/>
                      <w:tab w:val="left" w:pos="2138"/>
                    </w:tabs>
                    <w:jc w:val="left"/>
                    <w:rPr>
                      <w:rFonts w:ascii="Times New Roman" w:hAnsi="Times New Roman"/>
                      <w:sz w:val="24"/>
                      <w:szCs w:val="24"/>
                      <w:lang w:val="kk-KZ"/>
                    </w:rPr>
                  </w:pPr>
                  <w:r w:rsidRPr="00927A9C">
                    <w:rPr>
                      <w:rFonts w:ascii="Times New Roman" w:hAnsi="Times New Roman"/>
                      <w:sz w:val="24"/>
                      <w:szCs w:val="24"/>
                    </w:rPr>
                    <w:t xml:space="preserve">Участие на </w:t>
                  </w:r>
                  <w:proofErr w:type="spellStart"/>
                  <w:r w:rsidRPr="00927A9C">
                    <w:rPr>
                      <w:rFonts w:ascii="Times New Roman" w:hAnsi="Times New Roman"/>
                      <w:sz w:val="24"/>
                      <w:szCs w:val="24"/>
                    </w:rPr>
                    <w:t>заседани</w:t>
                  </w:r>
                  <w:proofErr w:type="spellEnd"/>
                  <w:r w:rsidRPr="00927A9C">
                    <w:rPr>
                      <w:rFonts w:ascii="Times New Roman" w:hAnsi="Times New Roman"/>
                      <w:sz w:val="24"/>
                      <w:szCs w:val="24"/>
                      <w:lang w:val="kk-KZ"/>
                    </w:rPr>
                    <w:t>ях</w:t>
                  </w:r>
                  <w:r w:rsidRPr="00927A9C">
                    <w:rPr>
                      <w:rFonts w:ascii="Times New Roman" w:hAnsi="Times New Roman"/>
                      <w:sz w:val="24"/>
                      <w:szCs w:val="24"/>
                    </w:rPr>
                    <w:t xml:space="preserve"> </w:t>
                  </w:r>
                  <w:proofErr w:type="spellStart"/>
                  <w:r w:rsidRPr="00927A9C">
                    <w:rPr>
                      <w:rFonts w:ascii="Times New Roman" w:hAnsi="Times New Roman"/>
                      <w:sz w:val="24"/>
                      <w:szCs w:val="24"/>
                    </w:rPr>
                    <w:t>экспертн</w:t>
                  </w:r>
                  <w:proofErr w:type="spellEnd"/>
                  <w:r w:rsidRPr="00927A9C">
                    <w:rPr>
                      <w:rFonts w:ascii="Times New Roman" w:hAnsi="Times New Roman"/>
                      <w:sz w:val="24"/>
                      <w:szCs w:val="24"/>
                      <w:lang w:val="kk-KZ"/>
                    </w:rPr>
                    <w:t>ых</w:t>
                  </w:r>
                  <w:r w:rsidRPr="00927A9C">
                    <w:rPr>
                      <w:rFonts w:ascii="Times New Roman" w:hAnsi="Times New Roman"/>
                      <w:sz w:val="24"/>
                      <w:szCs w:val="24"/>
                    </w:rPr>
                    <w:t xml:space="preserve"> </w:t>
                  </w:r>
                  <w:proofErr w:type="spellStart"/>
                  <w:r w:rsidRPr="00927A9C">
                    <w:rPr>
                      <w:rFonts w:ascii="Times New Roman" w:hAnsi="Times New Roman"/>
                      <w:sz w:val="24"/>
                      <w:szCs w:val="24"/>
                    </w:rPr>
                    <w:t>комисси</w:t>
                  </w:r>
                  <w:proofErr w:type="spellEnd"/>
                  <w:r w:rsidRPr="00927A9C">
                    <w:rPr>
                      <w:rFonts w:ascii="Times New Roman" w:hAnsi="Times New Roman"/>
                      <w:sz w:val="24"/>
                      <w:szCs w:val="24"/>
                      <w:lang w:val="kk-KZ"/>
                    </w:rPr>
                    <w:t>й</w:t>
                  </w:r>
                  <w:r w:rsidRPr="00927A9C">
                    <w:rPr>
                      <w:rFonts w:ascii="Times New Roman" w:hAnsi="Times New Roman"/>
                      <w:sz w:val="24"/>
                      <w:szCs w:val="24"/>
                    </w:rPr>
                    <w:t xml:space="preserve"> по защите итогов оценки  МФ РК (</w:t>
                  </w:r>
                  <w:r w:rsidRPr="00927A9C">
                    <w:rPr>
                      <w:rFonts w:ascii="Times New Roman" w:hAnsi="Times New Roman"/>
                      <w:sz w:val="24"/>
                      <w:szCs w:val="24"/>
                      <w:lang w:val="kk-KZ"/>
                    </w:rPr>
                    <w:t xml:space="preserve">стратегические, госуслуги)   </w:t>
                  </w:r>
                </w:p>
                <w:p w:rsidR="00927A9C" w:rsidRPr="00927A9C" w:rsidRDefault="00927A9C" w:rsidP="00FA50F0">
                  <w:pPr>
                    <w:framePr w:hSpace="180" w:wrap="around" w:vAnchor="text" w:hAnchor="page" w:x="820" w:y="-1424"/>
                    <w:jc w:val="left"/>
                    <w:rPr>
                      <w:rFonts w:ascii="Times New Roman" w:hAnsi="Times New Roman"/>
                      <w:sz w:val="24"/>
                      <w:szCs w:val="24"/>
                      <w:lang w:val="kk-KZ"/>
                    </w:rPr>
                  </w:pP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ДСР</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Департаменты </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Комитеты</w:t>
                  </w:r>
                </w:p>
                <w:p w:rsidR="00927A9C" w:rsidRPr="00927A9C" w:rsidRDefault="00927A9C" w:rsidP="00FA50F0">
                  <w:pPr>
                    <w:framePr w:hSpace="180" w:wrap="around" w:vAnchor="text" w:hAnchor="page" w:x="820" w:y="-1424"/>
                    <w:jc w:val="center"/>
                    <w:rPr>
                      <w:rFonts w:ascii="Times New Roman" w:hAnsi="Times New Roman"/>
                      <w:sz w:val="24"/>
                      <w:szCs w:val="24"/>
                      <w:lang w:val="kk-KZ"/>
                    </w:rPr>
                  </w:pP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Нурпеисова К.Х.</w:t>
                  </w:r>
                </w:p>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Есильбаева</w:t>
                  </w:r>
                  <w:proofErr w:type="spellEnd"/>
                  <w:r w:rsidRPr="00927A9C">
                    <w:rPr>
                      <w:rFonts w:ascii="Times New Roman" w:hAnsi="Times New Roman"/>
                      <w:sz w:val="24"/>
                      <w:szCs w:val="24"/>
                    </w:rPr>
                    <w:t xml:space="preserve"> А.М.</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ежегодно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20.06.2016г.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Протокол возражений</w:t>
                  </w:r>
                </w:p>
                <w:p w:rsidR="00927A9C" w:rsidRPr="00927A9C" w:rsidRDefault="00927A9C" w:rsidP="00FA50F0">
                  <w:pPr>
                    <w:framePr w:hSpace="180" w:wrap="around" w:vAnchor="text" w:hAnchor="page" w:x="820" w:y="-1424"/>
                    <w:rPr>
                      <w:rFonts w:ascii="Times New Roman" w:hAnsi="Times New Roman"/>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Исполнено.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При защите итогов оценки МФ РК (</w:t>
                  </w:r>
                  <w:r w:rsidRPr="00927A9C">
                    <w:rPr>
                      <w:rFonts w:ascii="Times New Roman" w:hAnsi="Times New Roman"/>
                      <w:sz w:val="24"/>
                      <w:szCs w:val="24"/>
                      <w:lang w:val="kk-KZ"/>
                    </w:rPr>
                    <w:t xml:space="preserve">стратегические, госуслуги) по результатам </w:t>
                  </w:r>
                  <w:r w:rsidRPr="00927A9C">
                    <w:rPr>
                      <w:rFonts w:ascii="Times New Roman" w:hAnsi="Times New Roman"/>
                      <w:sz w:val="24"/>
                      <w:szCs w:val="24"/>
                    </w:rPr>
                    <w:t xml:space="preserve">заседаний </w:t>
                  </w:r>
                  <w:proofErr w:type="spellStart"/>
                  <w:r w:rsidRPr="00927A9C">
                    <w:rPr>
                      <w:rFonts w:ascii="Times New Roman" w:hAnsi="Times New Roman"/>
                      <w:sz w:val="24"/>
                      <w:szCs w:val="24"/>
                    </w:rPr>
                    <w:t>экспертн</w:t>
                  </w:r>
                  <w:proofErr w:type="spellEnd"/>
                  <w:r w:rsidRPr="00927A9C">
                    <w:rPr>
                      <w:rFonts w:ascii="Times New Roman" w:hAnsi="Times New Roman"/>
                      <w:sz w:val="24"/>
                      <w:szCs w:val="24"/>
                      <w:lang w:val="kk-KZ"/>
                    </w:rPr>
                    <w:t>ых</w:t>
                  </w:r>
                  <w:r w:rsidRPr="00927A9C">
                    <w:rPr>
                      <w:rFonts w:ascii="Times New Roman" w:hAnsi="Times New Roman"/>
                      <w:sz w:val="24"/>
                      <w:szCs w:val="24"/>
                    </w:rPr>
                    <w:t xml:space="preserve"> </w:t>
                  </w:r>
                  <w:proofErr w:type="spellStart"/>
                  <w:r w:rsidRPr="00927A9C">
                    <w:rPr>
                      <w:rFonts w:ascii="Times New Roman" w:hAnsi="Times New Roman"/>
                      <w:sz w:val="24"/>
                      <w:szCs w:val="24"/>
                    </w:rPr>
                    <w:t>комисси</w:t>
                  </w:r>
                  <w:proofErr w:type="spellEnd"/>
                  <w:r w:rsidRPr="00927A9C">
                    <w:rPr>
                      <w:rFonts w:ascii="Times New Roman" w:hAnsi="Times New Roman"/>
                      <w:sz w:val="24"/>
                      <w:szCs w:val="24"/>
                      <w:lang w:val="kk-KZ"/>
                    </w:rPr>
                    <w:t>й обеспечена защита представленных МФ РК возражений к итогам оценки.</w:t>
                  </w:r>
                  <w:r w:rsidRPr="00927A9C">
                    <w:rPr>
                      <w:rFonts w:ascii="Times New Roman" w:hAnsi="Times New Roman"/>
                      <w:sz w:val="24"/>
                      <w:szCs w:val="24"/>
                    </w:rPr>
                    <w:t xml:space="preserve"> </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103.</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rPr>
                      <w:rFonts w:ascii="Times New Roman" w:eastAsia="SimSun" w:hAnsi="Times New Roman"/>
                      <w:sz w:val="24"/>
                      <w:szCs w:val="24"/>
                    </w:rPr>
                  </w:pPr>
                  <w:r w:rsidRPr="00927A9C">
                    <w:rPr>
                      <w:rFonts w:ascii="Times New Roman" w:hAnsi="Times New Roman"/>
                      <w:sz w:val="24"/>
                      <w:szCs w:val="24"/>
                    </w:rPr>
                    <w:t>Обеспечение функционирования информационных систем ЦА МФ с соблюдением информационной безопасности.</w:t>
                  </w:r>
                </w:p>
                <w:p w:rsidR="00927A9C" w:rsidRPr="00927A9C" w:rsidRDefault="00927A9C" w:rsidP="00FA50F0">
                  <w:pPr>
                    <w:pStyle w:val="a5"/>
                    <w:framePr w:hSpace="180" w:wrap="around" w:vAnchor="text" w:hAnchor="page" w:x="820" w:y="-1424"/>
                    <w:spacing w:before="0" w:beforeAutospacing="0" w:after="0" w:afterAutospacing="0"/>
                    <w:rPr>
                      <w:szCs w:val="24"/>
                    </w:rPr>
                  </w:pP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rPr>
                  </w:pPr>
                  <w:r w:rsidRPr="00927A9C">
                    <w:rPr>
                      <w:szCs w:val="24"/>
                    </w:rPr>
                    <w:t>ДИТ</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Исабекова М.М.</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31.12.</w:t>
                  </w:r>
                  <w:r w:rsidRPr="00927A9C">
                    <w:rPr>
                      <w:rFonts w:ascii="Times New Roman" w:hAnsi="Times New Roman"/>
                      <w:sz w:val="24"/>
                      <w:szCs w:val="24"/>
                    </w:rPr>
                    <w:t xml:space="preserve">2016 </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eastAsia="Times New Roman" w:hAnsi="Times New Roman"/>
                      <w:sz w:val="24"/>
                      <w:szCs w:val="24"/>
                    </w:rPr>
                  </w:pPr>
                  <w:r w:rsidRPr="00927A9C">
                    <w:rPr>
                      <w:rFonts w:ascii="Times New Roman" w:hAnsi="Times New Roman"/>
                      <w:sz w:val="24"/>
                      <w:szCs w:val="24"/>
                    </w:rPr>
                    <w:t>Отчет</w:t>
                  </w:r>
                </w:p>
                <w:p w:rsidR="00927A9C" w:rsidRPr="00927A9C" w:rsidRDefault="00927A9C" w:rsidP="00FA50F0">
                  <w:pPr>
                    <w:framePr w:hSpace="180" w:wrap="around" w:vAnchor="text" w:hAnchor="page" w:x="820" w:y="-1424"/>
                    <w:rPr>
                      <w:rFonts w:ascii="Times New Roman" w:hAnsi="Times New Roman"/>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ff1"/>
                    <w:framePr w:hSpace="180" w:wrap="around" w:vAnchor="text" w:hAnchor="page" w:x="820" w:y="-1424"/>
                  </w:pPr>
                  <w:r w:rsidRPr="00927A9C">
                    <w:t xml:space="preserve">Исполнено. </w:t>
                  </w:r>
                </w:p>
                <w:p w:rsidR="00927A9C" w:rsidRPr="00927A9C" w:rsidRDefault="00927A9C" w:rsidP="00FA50F0">
                  <w:pPr>
                    <w:pStyle w:val="aff1"/>
                    <w:framePr w:hSpace="180" w:wrap="around" w:vAnchor="text" w:hAnchor="page" w:x="820" w:y="-1424"/>
                  </w:pPr>
                  <w:r w:rsidRPr="00927A9C">
                    <w:t>В 2016 году обеспечено функционирование ряда информационных систем ЦА МФ:</w:t>
                  </w:r>
                </w:p>
                <w:p w:rsidR="00927A9C" w:rsidRPr="00927A9C" w:rsidRDefault="00927A9C" w:rsidP="00FA50F0">
                  <w:pPr>
                    <w:pStyle w:val="aff1"/>
                    <w:framePr w:hSpace="180" w:wrap="around" w:vAnchor="text" w:hAnchor="page" w:x="820" w:y="-1424"/>
                    <w:jc w:val="both"/>
                  </w:pPr>
                  <w:r w:rsidRPr="00927A9C">
                    <w:t>1) ИАИС «е-Минфин», ИСГП, АИИС «ЭГЗ», ИС «ДФО», ИС «Формирование и уточнение планов финансирования  и задачи  «Учет телефонных переговоров » и Информационный стенд Министерства финансов.</w:t>
                  </w:r>
                  <w:bookmarkStart w:id="3" w:name="_Toc284333258"/>
                  <w:bookmarkStart w:id="4" w:name="_Toc438821659"/>
                  <w:bookmarkStart w:id="5" w:name="_Ref439161906"/>
                  <w:bookmarkStart w:id="6" w:name="_Toc467228694"/>
                  <w:r w:rsidRPr="00927A9C">
                    <w:t xml:space="preserve"> </w:t>
                  </w:r>
                  <w:r w:rsidRPr="00927A9C">
                    <w:rPr>
                      <w:rFonts w:eastAsiaTheme="minorHAnsi"/>
                    </w:rPr>
                    <w:t xml:space="preserve">Требования к мероприятиям по обеспечению информационной безопасности и защите информационных ресурсов </w:t>
                  </w:r>
                  <w:bookmarkEnd w:id="3"/>
                  <w:bookmarkEnd w:id="4"/>
                  <w:bookmarkEnd w:id="5"/>
                  <w:bookmarkEnd w:id="6"/>
                  <w:r w:rsidRPr="00927A9C">
                    <w:rPr>
                      <w:rFonts w:eastAsiaTheme="minorHAnsi"/>
                    </w:rPr>
                    <w:t>были предусмотрены в технических спецификациях к соответствующим договорам, о</w:t>
                  </w:r>
                  <w:r w:rsidRPr="00927A9C">
                    <w:t>тчеты по которым имеются.</w:t>
                  </w:r>
                </w:p>
                <w:p w:rsidR="00927A9C" w:rsidRPr="00927A9C" w:rsidRDefault="00927A9C" w:rsidP="00FA50F0">
                  <w:pPr>
                    <w:pStyle w:val="aff1"/>
                    <w:framePr w:hSpace="180" w:wrap="around" w:vAnchor="text" w:hAnchor="page" w:x="820" w:y="-1424"/>
                    <w:jc w:val="both"/>
                  </w:pPr>
                  <w:r w:rsidRPr="00927A9C">
                    <w:lastRenderedPageBreak/>
                    <w:t>Из 366 дней в течение 352 дней было обеспечено функционирование ИАИС «е-Минфин (подсистема «Интеграционная шина»). Функционирование остальных 6 ИС МФ было обеспечено в полном объеме.</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lastRenderedPageBreak/>
                    <w:t>104.</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jc w:val="left"/>
                    <w:rPr>
                      <w:rFonts w:ascii="Times New Roman" w:hAnsi="Times New Roman"/>
                      <w:sz w:val="24"/>
                      <w:szCs w:val="24"/>
                    </w:rPr>
                  </w:pPr>
                  <w:r w:rsidRPr="00927A9C">
                    <w:rPr>
                      <w:rFonts w:ascii="Times New Roman" w:hAnsi="Times New Roman"/>
                      <w:bCs/>
                      <w:color w:val="000000"/>
                      <w:sz w:val="24"/>
                      <w:szCs w:val="24"/>
                    </w:rPr>
                    <w:t>Формирование Меморандума о достижении ключевых целевых индикаторов и показателей задач на соответствующий период, мониторинг и отчет о его реализации</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ДСР</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Департаменты </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комитеты</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Паванова</w:t>
                  </w:r>
                  <w:proofErr w:type="spellEnd"/>
                  <w:r w:rsidRPr="00927A9C">
                    <w:rPr>
                      <w:rFonts w:ascii="Times New Roman" w:hAnsi="Times New Roman"/>
                      <w:sz w:val="24"/>
                      <w:szCs w:val="24"/>
                    </w:rPr>
                    <w:t xml:space="preserve"> К.К.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ежегодно</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февраль</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29.02.2016г.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Меморандум МФ РК</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Исполнено.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bCs/>
                      <w:color w:val="000000"/>
                      <w:sz w:val="24"/>
                      <w:szCs w:val="24"/>
                    </w:rPr>
                    <w:t xml:space="preserve">Меморандум на 2016 год утвержден Премьер – Министром 29.02.2016г. </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105.</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jc w:val="left"/>
                    <w:rPr>
                      <w:rFonts w:ascii="Times New Roman" w:hAnsi="Times New Roman"/>
                      <w:bCs/>
                      <w:color w:val="000000"/>
                      <w:sz w:val="24"/>
                      <w:szCs w:val="24"/>
                    </w:rPr>
                  </w:pPr>
                  <w:r w:rsidRPr="00927A9C">
                    <w:rPr>
                      <w:rFonts w:ascii="Times New Roman" w:hAnsi="Times New Roman"/>
                      <w:bCs/>
                      <w:color w:val="000000"/>
                      <w:sz w:val="24"/>
                      <w:szCs w:val="24"/>
                    </w:rPr>
                    <w:t xml:space="preserve">Подготовка отчета о реализации Меморандума Министерства финансов РК за 2016 годы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ДСР</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Департаменты </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комитеты</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Паванова</w:t>
                  </w:r>
                  <w:proofErr w:type="spellEnd"/>
                  <w:r w:rsidRPr="00927A9C">
                    <w:rPr>
                      <w:rFonts w:ascii="Times New Roman" w:hAnsi="Times New Roman"/>
                      <w:sz w:val="24"/>
                      <w:szCs w:val="24"/>
                    </w:rPr>
                    <w:t xml:space="preserve"> К.К.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ежемесячно</w:t>
                  </w:r>
                </w:p>
                <w:p w:rsidR="00927A9C" w:rsidRPr="00927A9C" w:rsidRDefault="00927A9C" w:rsidP="00FA50F0">
                  <w:pPr>
                    <w:framePr w:hSpace="180" w:wrap="around" w:vAnchor="text" w:hAnchor="page" w:x="820" w:y="-1424"/>
                    <w:jc w:val="center"/>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29.02.2016г.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Отчет о реализации </w:t>
                  </w:r>
                  <w:r w:rsidRPr="00927A9C">
                    <w:rPr>
                      <w:rFonts w:ascii="Times New Roman" w:hAnsi="Times New Roman"/>
                      <w:bCs/>
                      <w:color w:val="000000"/>
                      <w:sz w:val="24"/>
                      <w:szCs w:val="24"/>
                    </w:rPr>
                    <w:t xml:space="preserve"> Меморандума МФ РК</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Исполнено.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Отчет о реализации </w:t>
                  </w:r>
                  <w:r w:rsidRPr="00927A9C">
                    <w:rPr>
                      <w:rFonts w:ascii="Times New Roman" w:hAnsi="Times New Roman"/>
                      <w:bCs/>
                      <w:color w:val="000000"/>
                      <w:sz w:val="24"/>
                      <w:szCs w:val="24"/>
                    </w:rPr>
                    <w:t xml:space="preserve"> Меморандума МФ РК за 2015 год подготовлен и  направлен в феврале 2016 года в КПМ.</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106.</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jc w:val="left"/>
                    <w:rPr>
                      <w:rFonts w:ascii="Times New Roman" w:hAnsi="Times New Roman"/>
                      <w:bCs/>
                      <w:color w:val="000000"/>
                      <w:sz w:val="24"/>
                      <w:szCs w:val="24"/>
                    </w:rPr>
                  </w:pPr>
                  <w:r w:rsidRPr="00927A9C">
                    <w:rPr>
                      <w:rFonts w:ascii="Times New Roman" w:hAnsi="Times New Roman"/>
                      <w:bCs/>
                      <w:color w:val="000000"/>
                      <w:sz w:val="24"/>
                      <w:szCs w:val="24"/>
                    </w:rPr>
                    <w:t>Подготовка отчетной встречи Министра финансов РК перед населением (в соответствии с Указом Президента от 5.02.2016г. №190)</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ДСР</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Департаменты </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комитеты</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Токсеитов</w:t>
                  </w:r>
                  <w:proofErr w:type="spellEnd"/>
                  <w:r w:rsidRPr="00927A9C">
                    <w:rPr>
                      <w:rFonts w:ascii="Times New Roman" w:hAnsi="Times New Roman"/>
                      <w:sz w:val="24"/>
                      <w:szCs w:val="24"/>
                    </w:rPr>
                    <w:t xml:space="preserve"> Н.А.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Ежегодно</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июнь</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27.06.2016г.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Отчет в АП</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Исполнено.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27 июня 2016 года в </w:t>
                  </w:r>
                </w:p>
                <w:p w:rsidR="00927A9C" w:rsidRPr="00927A9C" w:rsidRDefault="00927A9C" w:rsidP="00FA50F0">
                  <w:pPr>
                    <w:framePr w:hSpace="180" w:wrap="around" w:vAnchor="text" w:hAnchor="page" w:x="820" w:y="-1424"/>
                    <w:rPr>
                      <w:rFonts w:ascii="Times New Roman" w:hAnsi="Times New Roman"/>
                      <w:sz w:val="24"/>
                      <w:szCs w:val="24"/>
                    </w:rPr>
                  </w:pPr>
                  <w:proofErr w:type="spellStart"/>
                  <w:r w:rsidRPr="00927A9C">
                    <w:rPr>
                      <w:rFonts w:ascii="Times New Roman" w:hAnsi="Times New Roman"/>
                      <w:bCs/>
                      <w:color w:val="000000"/>
                      <w:sz w:val="24"/>
                      <w:szCs w:val="24"/>
                    </w:rPr>
                    <w:t>Казмедиа</w:t>
                  </w:r>
                  <w:proofErr w:type="spellEnd"/>
                  <w:r w:rsidRPr="00927A9C">
                    <w:rPr>
                      <w:rFonts w:ascii="Times New Roman" w:hAnsi="Times New Roman"/>
                      <w:bCs/>
                      <w:color w:val="000000"/>
                      <w:sz w:val="24"/>
                      <w:szCs w:val="24"/>
                    </w:rPr>
                    <w:t xml:space="preserve"> центре проведена отчетная встреча Министра финансов РК перед населением, по итогам которой в АП РК направлена отчётная информация (</w:t>
                  </w:r>
                  <w:r w:rsidRPr="00927A9C">
                    <w:rPr>
                      <w:rFonts w:ascii="Times New Roman" w:hAnsi="Times New Roman"/>
                      <w:bCs/>
                      <w:i/>
                      <w:color w:val="000000"/>
                      <w:sz w:val="20"/>
                      <w:szCs w:val="20"/>
                    </w:rPr>
                    <w:t>письмо          № ДСР-1-4255//190(п.9)-11086 от 29.07.2016г</w:t>
                  </w:r>
                  <w:r w:rsidRPr="00927A9C">
                    <w:rPr>
                      <w:rFonts w:ascii="Times New Roman" w:hAnsi="Times New Roman"/>
                      <w:bCs/>
                      <w:color w:val="000000"/>
                      <w:sz w:val="24"/>
                      <w:szCs w:val="24"/>
                    </w:rPr>
                    <w:t>.).</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107.</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bCs/>
                      <w:color w:val="000000"/>
                      <w:sz w:val="24"/>
                      <w:szCs w:val="24"/>
                    </w:rPr>
                  </w:pPr>
                  <w:r w:rsidRPr="00927A9C">
                    <w:rPr>
                      <w:rFonts w:ascii="Times New Roman" w:hAnsi="Times New Roman"/>
                      <w:bCs/>
                      <w:color w:val="000000"/>
                      <w:sz w:val="24"/>
                      <w:szCs w:val="24"/>
                    </w:rPr>
                    <w:t xml:space="preserve">Подготовка отчетной встречи Министра финансов РК перед </w:t>
                  </w:r>
                  <w:r w:rsidRPr="00927A9C">
                    <w:rPr>
                      <w:rFonts w:ascii="Times New Roman" w:hAnsi="Times New Roman"/>
                      <w:bCs/>
                      <w:color w:val="000000"/>
                      <w:sz w:val="24"/>
                      <w:szCs w:val="24"/>
                    </w:rPr>
                    <w:lastRenderedPageBreak/>
                    <w:t>Общественными советами  (в соответствии с Указом Президента от 5.02.2016г. №190)</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lastRenderedPageBreak/>
                    <w:t>ДЮС</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Департаменты </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lastRenderedPageBreak/>
                    <w:t>комитеты</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lastRenderedPageBreak/>
                    <w:t>Бекишева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Ежегодно</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июнь</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28.06.2016г.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Отчет в АП</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Исполнено.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В АП РК по итогам отчётной встречи МФ РК с членами </w:t>
                  </w:r>
                  <w:r w:rsidRPr="00927A9C">
                    <w:rPr>
                      <w:rFonts w:ascii="Times New Roman" w:hAnsi="Times New Roman"/>
                      <w:sz w:val="24"/>
                      <w:szCs w:val="24"/>
                    </w:rPr>
                    <w:lastRenderedPageBreak/>
                    <w:t xml:space="preserve">Общественного совета направлена отчётная информация </w:t>
                  </w:r>
                  <w:r w:rsidRPr="00927A9C">
                    <w:rPr>
                      <w:rFonts w:ascii="Times New Roman" w:hAnsi="Times New Roman"/>
                      <w:i/>
                      <w:sz w:val="20"/>
                      <w:szCs w:val="20"/>
                    </w:rPr>
                    <w:t>(письмо от № ДЮС-3-48782//41-14.344ПАБ-9481 от 28.06.2016г.)</w:t>
                  </w:r>
                  <w:r w:rsidRPr="00927A9C">
                    <w:rPr>
                      <w:rFonts w:ascii="Times New Roman" w:hAnsi="Times New Roman"/>
                      <w:sz w:val="24"/>
                      <w:szCs w:val="24"/>
                    </w:rPr>
                    <w:t>.</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lastRenderedPageBreak/>
                    <w:t>1</w:t>
                  </w:r>
                  <w:r w:rsidRPr="00927A9C">
                    <w:rPr>
                      <w:rFonts w:ascii="Times New Roman" w:hAnsi="Times New Roman"/>
                      <w:sz w:val="24"/>
                      <w:szCs w:val="24"/>
                      <w:lang w:val="kk-KZ"/>
                    </w:rPr>
                    <w:t>08</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bCs/>
                      <w:color w:val="000000"/>
                      <w:sz w:val="24"/>
                      <w:szCs w:val="24"/>
                    </w:rPr>
                  </w:pPr>
                  <w:r w:rsidRPr="00927A9C">
                    <w:rPr>
                      <w:rFonts w:ascii="Times New Roman" w:hAnsi="Times New Roman"/>
                      <w:bCs/>
                      <w:color w:val="000000"/>
                      <w:sz w:val="24"/>
                      <w:szCs w:val="24"/>
                    </w:rPr>
                    <w:t xml:space="preserve">Подготовка отчетной информации по оценке эффективности оказываемых </w:t>
                  </w:r>
                  <w:proofErr w:type="spellStart"/>
                  <w:r w:rsidRPr="00927A9C">
                    <w:rPr>
                      <w:rFonts w:ascii="Times New Roman" w:hAnsi="Times New Roman"/>
                      <w:bCs/>
                      <w:color w:val="000000"/>
                      <w:sz w:val="24"/>
                      <w:szCs w:val="24"/>
                    </w:rPr>
                    <w:t>госуслуг</w:t>
                  </w:r>
                  <w:proofErr w:type="spellEnd"/>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ДСР</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Департаменты </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комитеты</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Есильбаева</w:t>
                  </w:r>
                  <w:proofErr w:type="spellEnd"/>
                  <w:r w:rsidRPr="00927A9C">
                    <w:rPr>
                      <w:rFonts w:ascii="Times New Roman" w:hAnsi="Times New Roman"/>
                      <w:sz w:val="24"/>
                      <w:szCs w:val="24"/>
                    </w:rPr>
                    <w:t xml:space="preserve"> А.М.</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Ежегодно</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июнь</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12.01.2016г.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Отчет в МГДС</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Исполнено.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Оценка эффективности оказания </w:t>
                  </w:r>
                  <w:proofErr w:type="spellStart"/>
                  <w:r w:rsidRPr="00927A9C">
                    <w:rPr>
                      <w:rFonts w:ascii="Times New Roman" w:hAnsi="Times New Roman"/>
                      <w:sz w:val="24"/>
                      <w:szCs w:val="24"/>
                    </w:rPr>
                    <w:t>госуслуг</w:t>
                  </w:r>
                  <w:proofErr w:type="spellEnd"/>
                  <w:r w:rsidRPr="00927A9C">
                    <w:rPr>
                      <w:rFonts w:ascii="Times New Roman" w:hAnsi="Times New Roman"/>
                      <w:sz w:val="24"/>
                      <w:szCs w:val="24"/>
                    </w:rPr>
                    <w:t xml:space="preserve"> осуществляется на основании информации о внутреннем контроле качества оказания </w:t>
                  </w:r>
                  <w:proofErr w:type="spellStart"/>
                  <w:r w:rsidRPr="00927A9C">
                    <w:rPr>
                      <w:rFonts w:ascii="Times New Roman" w:hAnsi="Times New Roman"/>
                      <w:sz w:val="24"/>
                      <w:szCs w:val="24"/>
                    </w:rPr>
                    <w:t>госуслуг</w:t>
                  </w:r>
                  <w:proofErr w:type="spellEnd"/>
                  <w:r w:rsidRPr="00927A9C">
                    <w:rPr>
                      <w:rFonts w:ascii="Times New Roman" w:hAnsi="Times New Roman"/>
                      <w:sz w:val="24"/>
                      <w:szCs w:val="24"/>
                    </w:rPr>
                    <w:t xml:space="preserve">. Информация за 2015г. направлена в МДГС </w:t>
                  </w:r>
                  <w:r w:rsidRPr="00927A9C">
                    <w:rPr>
                      <w:rFonts w:ascii="Times New Roman" w:hAnsi="Times New Roman"/>
                      <w:i/>
                      <w:sz w:val="20"/>
                      <w:szCs w:val="20"/>
                    </w:rPr>
                    <w:t>(письмо от 12.01.2016г. № ДСР-3-47065-244)</w:t>
                  </w:r>
                  <w:r w:rsidRPr="00927A9C">
                    <w:rPr>
                      <w:rFonts w:ascii="Times New Roman" w:hAnsi="Times New Roman"/>
                      <w:sz w:val="24"/>
                      <w:szCs w:val="24"/>
                    </w:rPr>
                    <w:t>.</w:t>
                  </w:r>
                </w:p>
                <w:p w:rsidR="00927A9C" w:rsidRPr="00927A9C" w:rsidRDefault="00927A9C" w:rsidP="00FA50F0">
                  <w:pPr>
                    <w:framePr w:hSpace="180" w:wrap="around" w:vAnchor="text" w:hAnchor="page" w:x="820" w:y="-1424"/>
                    <w:jc w:val="center"/>
                    <w:rPr>
                      <w:rFonts w:ascii="Times New Roman" w:hAnsi="Times New Roman"/>
                      <w:sz w:val="24"/>
                      <w:szCs w:val="24"/>
                    </w:rPr>
                  </w:pP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109.</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jc w:val="left"/>
                    <w:rPr>
                      <w:rFonts w:ascii="Times New Roman" w:hAnsi="Times New Roman"/>
                      <w:sz w:val="24"/>
                      <w:szCs w:val="24"/>
                    </w:rPr>
                  </w:pPr>
                  <w:r w:rsidRPr="00927A9C">
                    <w:rPr>
                      <w:rFonts w:ascii="Times New Roman" w:hAnsi="Times New Roman"/>
                      <w:bCs/>
                      <w:color w:val="000000"/>
                      <w:sz w:val="24"/>
                      <w:szCs w:val="24"/>
                    </w:rPr>
                    <w:t>Направление в МГДС РК возражений</w:t>
                  </w:r>
                  <w:r w:rsidRPr="00927A9C">
                    <w:rPr>
                      <w:rFonts w:ascii="Times New Roman" w:hAnsi="Times New Roman"/>
                      <w:sz w:val="24"/>
                      <w:szCs w:val="24"/>
                    </w:rPr>
                    <w:t xml:space="preserve"> по итогам оценки </w:t>
                  </w:r>
                  <w:proofErr w:type="spellStart"/>
                  <w:r w:rsidRPr="00927A9C">
                    <w:rPr>
                      <w:rFonts w:ascii="Times New Roman" w:hAnsi="Times New Roman"/>
                      <w:sz w:val="24"/>
                      <w:szCs w:val="24"/>
                    </w:rPr>
                    <w:t>госуслуг</w:t>
                  </w:r>
                  <w:proofErr w:type="spellEnd"/>
                  <w:r w:rsidRPr="00927A9C">
                    <w:rPr>
                      <w:rFonts w:ascii="Times New Roman" w:hAnsi="Times New Roman"/>
                      <w:sz w:val="24"/>
                      <w:szCs w:val="24"/>
                    </w:rPr>
                    <w:t xml:space="preserve"> МФ РК</w:t>
                  </w:r>
                </w:p>
                <w:p w:rsidR="00927A9C" w:rsidRPr="00927A9C" w:rsidRDefault="00927A9C" w:rsidP="00FA50F0">
                  <w:pPr>
                    <w:framePr w:hSpace="180" w:wrap="around" w:vAnchor="text" w:hAnchor="page" w:x="820" w:y="-1424"/>
                    <w:rPr>
                      <w:rFonts w:ascii="Times New Roman" w:hAnsi="Times New Roman"/>
                      <w:bCs/>
                      <w:color w:val="000000"/>
                      <w:sz w:val="24"/>
                      <w:szCs w:val="24"/>
                    </w:rPr>
                  </w:pP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ДСР</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Департаменты </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комитеты</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Есильбаева</w:t>
                  </w:r>
                  <w:proofErr w:type="spellEnd"/>
                  <w:r w:rsidRPr="00927A9C">
                    <w:rPr>
                      <w:rFonts w:ascii="Times New Roman" w:hAnsi="Times New Roman"/>
                      <w:sz w:val="24"/>
                      <w:szCs w:val="24"/>
                    </w:rPr>
                    <w:t xml:space="preserve"> А.М.</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Ежегодно</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июнь</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12.04.2016г.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Письмо в МГДС</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В МДГС РК направлены возражения по итогам оценки </w:t>
                  </w:r>
                  <w:proofErr w:type="spellStart"/>
                  <w:r w:rsidRPr="00927A9C">
                    <w:rPr>
                      <w:rFonts w:ascii="Times New Roman" w:hAnsi="Times New Roman"/>
                      <w:sz w:val="24"/>
                      <w:szCs w:val="24"/>
                    </w:rPr>
                    <w:t>госуслуг</w:t>
                  </w:r>
                  <w:proofErr w:type="spellEnd"/>
                  <w:r w:rsidRPr="00927A9C">
                    <w:rPr>
                      <w:rFonts w:ascii="Times New Roman" w:hAnsi="Times New Roman"/>
                      <w:sz w:val="24"/>
                      <w:szCs w:val="24"/>
                    </w:rPr>
                    <w:t xml:space="preserve"> (</w:t>
                  </w:r>
                  <w:r w:rsidRPr="00927A9C">
                    <w:rPr>
                      <w:rFonts w:ascii="Times New Roman" w:hAnsi="Times New Roman"/>
                      <w:i/>
                      <w:sz w:val="20"/>
                      <w:szCs w:val="20"/>
                    </w:rPr>
                    <w:t>письмо от 12.04.2016г. № ДСР-2-10169-5224</w:t>
                  </w:r>
                  <w:r w:rsidRPr="00927A9C">
                    <w:rPr>
                      <w:rFonts w:ascii="Times New Roman" w:hAnsi="Times New Roman"/>
                      <w:sz w:val="24"/>
                      <w:szCs w:val="24"/>
                    </w:rPr>
                    <w:t xml:space="preserve">). </w:t>
                  </w:r>
                </w:p>
                <w:p w:rsidR="00927A9C" w:rsidRPr="00927A9C" w:rsidRDefault="00927A9C" w:rsidP="00FA50F0">
                  <w:pPr>
                    <w:framePr w:hSpace="180" w:wrap="around" w:vAnchor="text" w:hAnchor="page" w:x="820" w:y="-1424"/>
                    <w:jc w:val="center"/>
                    <w:rPr>
                      <w:rFonts w:ascii="Times New Roman" w:hAnsi="Times New Roman"/>
                      <w:sz w:val="24"/>
                      <w:szCs w:val="24"/>
                    </w:rPr>
                  </w:pP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110.</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Размещение отчетности об исполнении консолидированного, государственного, республиканского, местных бюджетов,  краткой аналитической информации об исполнении республиканского бюджета, докладов Министра и слайдов к </w:t>
                  </w:r>
                  <w:r w:rsidRPr="00927A9C">
                    <w:rPr>
                      <w:rFonts w:ascii="Times New Roman" w:hAnsi="Times New Roman"/>
                      <w:sz w:val="24"/>
                      <w:szCs w:val="24"/>
                    </w:rPr>
                    <w:lastRenderedPageBreak/>
                    <w:t xml:space="preserve">ним на WEB-сайте Министерства финансов Республики Казахстан.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lang w:eastAsia="en-US"/>
                    </w:rPr>
                  </w:pPr>
                  <w:r w:rsidRPr="00927A9C">
                    <w:rPr>
                      <w:szCs w:val="24"/>
                      <w:lang w:eastAsia="en-US"/>
                    </w:rPr>
                    <w:lastRenderedPageBreak/>
                    <w:t>ДОС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roofErr w:type="spellStart"/>
                  <w:r w:rsidRPr="00927A9C">
                    <w:rPr>
                      <w:szCs w:val="24"/>
                      <w:lang w:eastAsia="en-US"/>
                    </w:rPr>
                    <w:t>Тастубаева</w:t>
                  </w:r>
                  <w:proofErr w:type="spellEnd"/>
                  <w:r w:rsidRPr="00927A9C">
                    <w:rPr>
                      <w:szCs w:val="24"/>
                      <w:lang w:eastAsia="en-US"/>
                    </w:rPr>
                    <w:t xml:space="preserve"> Г.Б.</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roofErr w:type="spellStart"/>
                  <w:r w:rsidRPr="00927A9C">
                    <w:rPr>
                      <w:szCs w:val="24"/>
                      <w:lang w:eastAsia="en-US"/>
                    </w:rPr>
                    <w:t>Аблаева</w:t>
                  </w:r>
                  <w:proofErr w:type="spellEnd"/>
                  <w:r w:rsidRPr="00927A9C">
                    <w:rPr>
                      <w:szCs w:val="24"/>
                      <w:lang w:eastAsia="en-US"/>
                    </w:rPr>
                    <w:t xml:space="preserve"> М.С.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jc w:val="center"/>
                    <w:rPr>
                      <w:szCs w:val="24"/>
                      <w:lang w:eastAsia="en-US"/>
                    </w:rPr>
                  </w:pPr>
                  <w:r w:rsidRPr="00927A9C">
                    <w:rPr>
                      <w:szCs w:val="24"/>
                      <w:lang w:eastAsia="en-US"/>
                    </w:rPr>
                    <w:t>Ежемесячно,</w:t>
                  </w:r>
                </w:p>
                <w:p w:rsidR="00927A9C" w:rsidRPr="00927A9C" w:rsidRDefault="00927A9C" w:rsidP="00FA50F0">
                  <w:pPr>
                    <w:pStyle w:val="a5"/>
                    <w:framePr w:hSpace="180" w:wrap="around" w:vAnchor="text" w:hAnchor="page" w:x="820" w:y="-1424"/>
                    <w:jc w:val="center"/>
                    <w:rPr>
                      <w:szCs w:val="24"/>
                      <w:lang w:eastAsia="en-US"/>
                    </w:rPr>
                  </w:pPr>
                  <w:r w:rsidRPr="00927A9C">
                    <w:rPr>
                      <w:szCs w:val="24"/>
                      <w:lang w:eastAsia="en-US"/>
                    </w:rPr>
                    <w:t>до 25 числа месяца, следующего за отчетным месяцем</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jc w:val="center"/>
                    <w:rPr>
                      <w:szCs w:val="24"/>
                      <w:lang w:eastAsia="en-US"/>
                    </w:rPr>
                  </w:pPr>
                  <w:r w:rsidRPr="00927A9C">
                    <w:rPr>
                      <w:szCs w:val="24"/>
                      <w:lang w:eastAsia="en-US"/>
                    </w:rPr>
                    <w:t>Ежемесячно,</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до 25 числа месяца, следующего за отчетным месяцем</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Отчеты, аналитическая информация</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lang w:eastAsia="en-US"/>
                    </w:rPr>
                    <w:t>Исполнено.</w:t>
                  </w:r>
                </w:p>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lang w:eastAsia="en-US"/>
                    </w:rPr>
                    <w:t>Отчеты</w:t>
                  </w:r>
                  <w:r w:rsidRPr="00927A9C">
                    <w:rPr>
                      <w:szCs w:val="24"/>
                    </w:rPr>
                    <w:t xml:space="preserve"> об исполнении консолидированного, государственного, республиканского, местных бюджетов</w:t>
                  </w:r>
                  <w:r w:rsidRPr="00927A9C">
                    <w:rPr>
                      <w:szCs w:val="24"/>
                      <w:lang w:eastAsia="en-US"/>
                    </w:rPr>
                    <w:t xml:space="preserve"> были сформированы и размещены в установленный срок на веб-сайте МФ РК.</w:t>
                  </w:r>
                  <w:r w:rsidRPr="00927A9C">
                    <w:rPr>
                      <w:szCs w:val="24"/>
                      <w:lang w:eastAsia="en-US"/>
                    </w:rPr>
                    <w:br/>
                  </w:r>
                  <w:r w:rsidRPr="00927A9C">
                    <w:rPr>
                      <w:szCs w:val="24"/>
                    </w:rPr>
                    <w:t>Краткая аналитическая информация об исполнении РБ</w:t>
                  </w:r>
                  <w:r w:rsidRPr="00927A9C">
                    <w:rPr>
                      <w:szCs w:val="24"/>
                      <w:lang w:eastAsia="en-US"/>
                    </w:rPr>
                    <w:t xml:space="preserve"> с причинами </w:t>
                  </w:r>
                  <w:r w:rsidRPr="00927A9C">
                    <w:rPr>
                      <w:szCs w:val="24"/>
                    </w:rPr>
                    <w:t>неисполнения планов финансирования по платежам</w:t>
                  </w:r>
                  <w:r w:rsidRPr="00927A9C">
                    <w:rPr>
                      <w:szCs w:val="24"/>
                      <w:lang w:eastAsia="en-US"/>
                    </w:rPr>
                    <w:t xml:space="preserve"> на ежемесячной основе  размещалась на веб-сайте МФ РК.</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lastRenderedPageBreak/>
                    <w:t>111.</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Подготовка и размещение годового и полугодового обзора об исполнении республиканского бюджета на WEB-сайте Министерства финансов Республики Казахстан</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jc w:val="center"/>
                    <w:rPr>
                      <w:szCs w:val="24"/>
                      <w:lang w:eastAsia="en-US"/>
                    </w:rPr>
                  </w:pPr>
                  <w:r w:rsidRPr="00927A9C">
                    <w:rPr>
                      <w:szCs w:val="24"/>
                      <w:lang w:eastAsia="en-US"/>
                    </w:rPr>
                    <w:t>ДОС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Рахметова М.К.</w:t>
                  </w:r>
                </w:p>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Аблаева</w:t>
                  </w:r>
                  <w:proofErr w:type="spellEnd"/>
                  <w:r w:rsidRPr="00927A9C">
                    <w:rPr>
                      <w:rFonts w:ascii="Times New Roman" w:hAnsi="Times New Roman"/>
                      <w:sz w:val="24"/>
                      <w:szCs w:val="24"/>
                    </w:rPr>
                    <w:t xml:space="preserve"> М.С.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2 раза в год</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2 раза в год</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Информация</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lang w:eastAsia="en-US"/>
                    </w:rPr>
                    <w:t>Исполнено.</w:t>
                  </w:r>
                </w:p>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lang w:eastAsia="en-US"/>
                    </w:rPr>
                    <w:t xml:space="preserve">Подготовлены и размещены </w:t>
                  </w:r>
                  <w:r w:rsidRPr="00927A9C">
                    <w:rPr>
                      <w:szCs w:val="24"/>
                      <w:lang w:val="kk-KZ" w:eastAsia="en-US"/>
                    </w:rPr>
                    <w:t xml:space="preserve">на </w:t>
                  </w:r>
                  <w:r w:rsidRPr="00927A9C">
                    <w:rPr>
                      <w:szCs w:val="24"/>
                      <w:lang w:eastAsia="en-US"/>
                    </w:rPr>
                    <w:t xml:space="preserve">веб-сайте МФ РК обзоры исполнения гражданского бюджета за 2015 год и первое полугодие 2016 года. </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color w:val="000000"/>
                      <w:sz w:val="24"/>
                      <w:szCs w:val="24"/>
                    </w:rPr>
                  </w:pPr>
                  <w:r w:rsidRPr="00927A9C">
                    <w:rPr>
                      <w:rFonts w:ascii="Times New Roman" w:hAnsi="Times New Roman"/>
                      <w:color w:val="000000"/>
                      <w:sz w:val="24"/>
                      <w:szCs w:val="24"/>
                    </w:rPr>
                    <w:t>112.</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Подготовка и размещение гражданского бюджета на WEB-сайте Министерства финансов Республики Казахстан (на ежеквартальной основе)</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jc w:val="center"/>
                    <w:rPr>
                      <w:szCs w:val="24"/>
                      <w:lang w:eastAsia="en-US"/>
                    </w:rPr>
                  </w:pPr>
                  <w:r w:rsidRPr="00927A9C">
                    <w:rPr>
                      <w:szCs w:val="24"/>
                      <w:lang w:eastAsia="en-US"/>
                    </w:rPr>
                    <w:t>ДОС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Аблаева</w:t>
                  </w:r>
                  <w:proofErr w:type="spellEnd"/>
                  <w:r w:rsidRPr="00927A9C">
                    <w:rPr>
                      <w:rFonts w:ascii="Times New Roman" w:hAnsi="Times New Roman"/>
                      <w:sz w:val="24"/>
                      <w:szCs w:val="24"/>
                    </w:rPr>
                    <w:t xml:space="preserve"> М.С.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Слайды</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lang w:eastAsia="en-US"/>
                    </w:rPr>
                    <w:t>Исполнено.</w:t>
                  </w:r>
                </w:p>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lang w:eastAsia="en-US"/>
                    </w:rPr>
                    <w:t xml:space="preserve">На веб-сайте МФ РК размещены ежеквартальные отчеты об исполнении гражданского бюджета. Информация представлена в формате слайдов с использованием </w:t>
                  </w:r>
                  <w:proofErr w:type="spellStart"/>
                  <w:r w:rsidRPr="00927A9C">
                    <w:rPr>
                      <w:szCs w:val="24"/>
                      <w:lang w:eastAsia="en-US"/>
                    </w:rPr>
                    <w:t>инфографики</w:t>
                  </w:r>
                  <w:proofErr w:type="spellEnd"/>
                  <w:r w:rsidRPr="00927A9C">
                    <w:rPr>
                      <w:szCs w:val="24"/>
                      <w:lang w:eastAsia="en-US"/>
                    </w:rPr>
                    <w:t>.</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color w:val="000000"/>
                      <w:sz w:val="24"/>
                      <w:szCs w:val="24"/>
                    </w:rPr>
                  </w:pPr>
                  <w:r w:rsidRPr="00927A9C">
                    <w:rPr>
                      <w:rFonts w:ascii="Times New Roman" w:hAnsi="Times New Roman"/>
                      <w:color w:val="000000"/>
                      <w:sz w:val="24"/>
                      <w:szCs w:val="24"/>
                    </w:rPr>
                    <w:t>113.</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shd w:val="clear" w:color="auto" w:fill="FFFFFF"/>
                    <w:tabs>
                      <w:tab w:val="left" w:pos="1166"/>
                    </w:tabs>
                    <w:rPr>
                      <w:rFonts w:ascii="Times New Roman" w:hAnsi="Times New Roman"/>
                      <w:color w:val="000000"/>
                      <w:sz w:val="24"/>
                      <w:szCs w:val="24"/>
                    </w:rPr>
                  </w:pPr>
                  <w:r w:rsidRPr="00927A9C">
                    <w:rPr>
                      <w:rFonts w:ascii="Times New Roman" w:hAnsi="Times New Roman"/>
                      <w:color w:val="000000"/>
                      <w:sz w:val="24"/>
                      <w:szCs w:val="24"/>
                    </w:rPr>
                    <w:t xml:space="preserve">Размещение </w:t>
                  </w:r>
                  <w:r w:rsidRPr="00927A9C">
                    <w:rPr>
                      <w:rFonts w:ascii="Times New Roman" w:hAnsi="Times New Roman"/>
                      <w:sz w:val="24"/>
                      <w:szCs w:val="24"/>
                    </w:rPr>
                    <w:t xml:space="preserve"> информации о реализации программы «</w:t>
                  </w:r>
                  <w:proofErr w:type="spellStart"/>
                  <w:r w:rsidRPr="00927A9C">
                    <w:rPr>
                      <w:rFonts w:ascii="Times New Roman" w:hAnsi="Times New Roman"/>
                      <w:sz w:val="24"/>
                      <w:szCs w:val="24"/>
                    </w:rPr>
                    <w:t>Нурлы</w:t>
                  </w:r>
                  <w:proofErr w:type="spellEnd"/>
                  <w:r w:rsidRPr="00927A9C">
                    <w:rPr>
                      <w:rFonts w:ascii="Times New Roman" w:hAnsi="Times New Roman"/>
                      <w:sz w:val="24"/>
                      <w:szCs w:val="24"/>
                    </w:rPr>
                    <w:t xml:space="preserve"> </w:t>
                  </w:r>
                  <w:proofErr w:type="spellStart"/>
                  <w:r w:rsidRPr="00927A9C">
                    <w:rPr>
                      <w:rFonts w:ascii="Times New Roman" w:hAnsi="Times New Roman"/>
                      <w:sz w:val="24"/>
                      <w:szCs w:val="24"/>
                    </w:rPr>
                    <w:t>Жол</w:t>
                  </w:r>
                  <w:proofErr w:type="spellEnd"/>
                  <w:r w:rsidRPr="00927A9C">
                    <w:rPr>
                      <w:rFonts w:ascii="Times New Roman" w:hAnsi="Times New Roman"/>
                      <w:sz w:val="24"/>
                      <w:szCs w:val="24"/>
                    </w:rPr>
                    <w:t>» на WEB-сайте Министерства финансов Республики Казахстан</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jc w:val="center"/>
                    <w:rPr>
                      <w:szCs w:val="24"/>
                      <w:lang w:eastAsia="en-US"/>
                    </w:rPr>
                  </w:pPr>
                  <w:r w:rsidRPr="00927A9C">
                    <w:rPr>
                      <w:szCs w:val="24"/>
                      <w:lang w:eastAsia="en-US"/>
                    </w:rPr>
                    <w:t>ДОС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Айсина</w:t>
                  </w:r>
                  <w:proofErr w:type="spellEnd"/>
                  <w:r w:rsidRPr="00927A9C">
                    <w:rPr>
                      <w:rFonts w:ascii="Times New Roman" w:hAnsi="Times New Roman"/>
                      <w:sz w:val="24"/>
                      <w:szCs w:val="24"/>
                    </w:rPr>
                    <w:t xml:space="preserve"> Г.</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Еженедельно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Еженедельно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Отчет</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ff1"/>
                    <w:framePr w:hSpace="180" w:wrap="around" w:vAnchor="text" w:hAnchor="page" w:x="820" w:y="-1424"/>
                    <w:jc w:val="both"/>
                  </w:pPr>
                  <w:r w:rsidRPr="00927A9C">
                    <w:t>Исполнено.</w:t>
                  </w:r>
                </w:p>
                <w:p w:rsidR="00927A9C" w:rsidRPr="00927A9C" w:rsidRDefault="00927A9C" w:rsidP="00FA50F0">
                  <w:pPr>
                    <w:pStyle w:val="aff1"/>
                    <w:framePr w:hSpace="180" w:wrap="around" w:vAnchor="text" w:hAnchor="page" w:x="820" w:y="-1424"/>
                    <w:jc w:val="both"/>
                  </w:pPr>
                  <w:r w:rsidRPr="00927A9C">
                    <w:t>В течение года проводился еженедельный мониторинг реализации  республиканских бюджетных программ, направленных на реализацию Государственной программы "</w:t>
                  </w:r>
                  <w:proofErr w:type="spellStart"/>
                  <w:r w:rsidRPr="00927A9C">
                    <w:t>Нұрлы</w:t>
                  </w:r>
                  <w:proofErr w:type="spellEnd"/>
                  <w:r w:rsidRPr="00927A9C">
                    <w:t xml:space="preserve"> </w:t>
                  </w:r>
                  <w:proofErr w:type="spellStart"/>
                  <w:r w:rsidRPr="00927A9C">
                    <w:t>жол</w:t>
                  </w:r>
                  <w:proofErr w:type="spellEnd"/>
                  <w:r w:rsidRPr="00927A9C">
                    <w:t>". Был разработан счетчик для отображения информации об исполнении программы "</w:t>
                  </w:r>
                  <w:proofErr w:type="spellStart"/>
                  <w:r w:rsidRPr="00927A9C">
                    <w:t>Нұрлы</w:t>
                  </w:r>
                  <w:proofErr w:type="spellEnd"/>
                  <w:r w:rsidRPr="00927A9C">
                    <w:t xml:space="preserve"> </w:t>
                  </w:r>
                  <w:proofErr w:type="spellStart"/>
                  <w:r w:rsidRPr="00927A9C">
                    <w:t>жол</w:t>
                  </w:r>
                  <w:proofErr w:type="spellEnd"/>
                  <w:r w:rsidRPr="00927A9C">
                    <w:t xml:space="preserve">" на трех языках, который еженедельно </w:t>
                  </w:r>
                  <w:r w:rsidRPr="00927A9C">
                    <w:lastRenderedPageBreak/>
                    <w:t>обновлялся и был размещен на веб-сайте МФ РК.</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lastRenderedPageBreak/>
                    <w:t>114.</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Размещение информации о поступлениях и использовании Национального фонда Республики Казахстан на WEB-сайте Министерства финансов Республики Казахстан</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jc w:val="center"/>
                    <w:rPr>
                      <w:szCs w:val="24"/>
                      <w:lang w:eastAsia="en-US"/>
                    </w:rPr>
                  </w:pPr>
                  <w:r w:rsidRPr="00927A9C">
                    <w:rPr>
                      <w:szCs w:val="24"/>
                      <w:lang w:eastAsia="en-US"/>
                    </w:rPr>
                    <w:t>ДОС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Рахметова М.К.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Отчет</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lang w:eastAsia="en-US"/>
                    </w:rPr>
                    <w:t>Исполнено.</w:t>
                  </w:r>
                </w:p>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lang w:eastAsia="en-US"/>
                    </w:rPr>
                    <w:t xml:space="preserve">Отчетная информация о поступлениях и использовании Национального фонда </w:t>
                  </w:r>
                </w:p>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lang w:eastAsia="en-US"/>
                    </w:rPr>
                    <w:t>ежемесячно (12 отчетов) была размещена на веб-сайте МФ РК.</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color w:val="000000"/>
                      <w:sz w:val="24"/>
                      <w:szCs w:val="24"/>
                    </w:rPr>
                  </w:pPr>
                  <w:r w:rsidRPr="00927A9C">
                    <w:rPr>
                      <w:rFonts w:ascii="Times New Roman" w:hAnsi="Times New Roman"/>
                      <w:color w:val="000000"/>
                      <w:sz w:val="24"/>
                      <w:szCs w:val="24"/>
                    </w:rPr>
                    <w:t>115.</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color w:val="000000"/>
                      <w:sz w:val="24"/>
                      <w:szCs w:val="24"/>
                    </w:rPr>
                    <w:t xml:space="preserve">Формирование и размещение </w:t>
                  </w:r>
                  <w:r w:rsidRPr="00927A9C">
                    <w:rPr>
                      <w:rFonts w:ascii="Times New Roman" w:hAnsi="Times New Roman"/>
                      <w:sz w:val="24"/>
                      <w:szCs w:val="24"/>
                    </w:rPr>
                    <w:t xml:space="preserve"> на WEB-сайте Министерства финансов Республики Казахстан Статистического бюллетеня</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jc w:val="center"/>
                    <w:rPr>
                      <w:szCs w:val="24"/>
                      <w:lang w:eastAsia="en-US"/>
                    </w:rPr>
                  </w:pPr>
                  <w:r w:rsidRPr="00927A9C">
                    <w:rPr>
                      <w:szCs w:val="24"/>
                      <w:lang w:eastAsia="en-US"/>
                    </w:rPr>
                    <w:t>ДОС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Рахметова М.К.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Отчет</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lang w:eastAsia="en-US"/>
                    </w:rPr>
                    <w:t>Исполнено.</w:t>
                  </w:r>
                </w:p>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lang w:eastAsia="en-US"/>
                    </w:rPr>
                    <w:t>Статистический бюллетень МФ РК был ежемесячно сформирован и размещен на веб-сайте МФ РК.</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color w:val="000000"/>
                      <w:sz w:val="24"/>
                      <w:szCs w:val="24"/>
                    </w:rPr>
                  </w:pPr>
                  <w:r w:rsidRPr="00927A9C">
                    <w:rPr>
                      <w:rFonts w:ascii="Times New Roman" w:hAnsi="Times New Roman"/>
                      <w:color w:val="000000"/>
                      <w:sz w:val="24"/>
                      <w:szCs w:val="24"/>
                    </w:rPr>
                    <w:t>116.</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color w:val="000000"/>
                      <w:sz w:val="24"/>
                      <w:szCs w:val="24"/>
                    </w:rPr>
                    <w:t xml:space="preserve">Подготовка и размещение </w:t>
                  </w:r>
                  <w:r w:rsidRPr="00927A9C">
                    <w:rPr>
                      <w:rFonts w:ascii="Times New Roman" w:hAnsi="Times New Roman"/>
                      <w:sz w:val="24"/>
                      <w:szCs w:val="24"/>
                    </w:rPr>
                    <w:t xml:space="preserve"> ежеквартальной, ежегодной информации по СГФ в соответствии с методологией МВФ на  WEB-сайте Министерства финансов Республики Казахстан</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jc w:val="center"/>
                    <w:rPr>
                      <w:szCs w:val="24"/>
                      <w:lang w:eastAsia="en-US"/>
                    </w:rPr>
                  </w:pPr>
                  <w:r w:rsidRPr="00927A9C">
                    <w:rPr>
                      <w:szCs w:val="24"/>
                      <w:lang w:eastAsia="en-US"/>
                    </w:rPr>
                    <w:t>ДОС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Рахметова М.К.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Ежеквартально, ежегодно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Ежеквартально, ежегодно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color w:val="000000"/>
                      <w:szCs w:val="24"/>
                    </w:rPr>
                    <w:t>Отчеты</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lang w:eastAsia="en-US"/>
                    </w:rPr>
                    <w:t>Исполнено.</w:t>
                  </w:r>
                </w:p>
                <w:p w:rsidR="00927A9C" w:rsidRPr="00927A9C" w:rsidRDefault="00927A9C" w:rsidP="00FA50F0">
                  <w:pPr>
                    <w:pStyle w:val="a5"/>
                    <w:framePr w:hSpace="180" w:wrap="around" w:vAnchor="text" w:hAnchor="page" w:x="820" w:y="-1424"/>
                    <w:spacing w:before="0" w:beforeAutospacing="0" w:after="0" w:afterAutospacing="0"/>
                    <w:jc w:val="both"/>
                    <w:rPr>
                      <w:szCs w:val="24"/>
                      <w:lang w:eastAsia="en-US"/>
                    </w:rPr>
                  </w:pPr>
                  <w:r w:rsidRPr="00927A9C">
                    <w:rPr>
                      <w:szCs w:val="24"/>
                      <w:lang w:eastAsia="en-US"/>
                    </w:rPr>
                    <w:t xml:space="preserve">Подготовлена и своевременно размещена на веб-сайте МФ РК ежеквартальная, годовая (за 2015г.) информация по статистике государственных финансов в соответствии с методологией МВФ. </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color w:val="000000"/>
                      <w:sz w:val="24"/>
                      <w:szCs w:val="24"/>
                    </w:rPr>
                  </w:pPr>
                  <w:r w:rsidRPr="00927A9C">
                    <w:rPr>
                      <w:rFonts w:ascii="Times New Roman" w:hAnsi="Times New Roman"/>
                      <w:color w:val="000000"/>
                      <w:sz w:val="24"/>
                      <w:szCs w:val="24"/>
                    </w:rPr>
                    <w:t>117.</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rPr>
                      <w:rFonts w:ascii="Times New Roman" w:hAnsi="Times New Roman"/>
                      <w:color w:val="000000"/>
                      <w:sz w:val="24"/>
                      <w:szCs w:val="24"/>
                    </w:rPr>
                  </w:pPr>
                  <w:r w:rsidRPr="00927A9C">
                    <w:rPr>
                      <w:rFonts w:ascii="Times New Roman" w:hAnsi="Times New Roman"/>
                      <w:color w:val="000000"/>
                      <w:sz w:val="24"/>
                      <w:szCs w:val="24"/>
                    </w:rPr>
                    <w:t xml:space="preserve">Размещение отчета об освоении местными исполнительными органами целевых </w:t>
                  </w:r>
                  <w:r w:rsidRPr="00927A9C">
                    <w:rPr>
                      <w:rFonts w:ascii="Times New Roman" w:hAnsi="Times New Roman"/>
                      <w:color w:val="000000"/>
                      <w:sz w:val="24"/>
                      <w:szCs w:val="24"/>
                    </w:rPr>
                    <w:lastRenderedPageBreak/>
                    <w:t>трансфертов, выделенных из республиканского бюджета на WEB-сайте Министерства финансов Республики Казахстан</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outlineLvl w:val="2"/>
                    <w:rPr>
                      <w:rFonts w:ascii="Times New Roman" w:hAnsi="Times New Roman"/>
                      <w:color w:val="000000"/>
                      <w:sz w:val="24"/>
                      <w:szCs w:val="24"/>
                    </w:rPr>
                  </w:pPr>
                  <w:r w:rsidRPr="00927A9C">
                    <w:rPr>
                      <w:rFonts w:ascii="Times New Roman" w:hAnsi="Times New Roman"/>
                      <w:color w:val="000000"/>
                      <w:sz w:val="24"/>
                      <w:szCs w:val="24"/>
                    </w:rPr>
                    <w:lastRenderedPageBreak/>
                    <w:t>ДОС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outlineLvl w:val="2"/>
                    <w:rPr>
                      <w:rFonts w:ascii="Times New Roman" w:hAnsi="Times New Roman"/>
                      <w:color w:val="000000"/>
                      <w:sz w:val="24"/>
                      <w:szCs w:val="24"/>
                    </w:rPr>
                  </w:pPr>
                  <w:proofErr w:type="spellStart"/>
                  <w:r w:rsidRPr="00927A9C">
                    <w:rPr>
                      <w:rFonts w:ascii="Times New Roman" w:hAnsi="Times New Roman"/>
                      <w:color w:val="000000"/>
                      <w:sz w:val="24"/>
                      <w:szCs w:val="24"/>
                    </w:rPr>
                    <w:t>Мурзатова</w:t>
                  </w:r>
                  <w:proofErr w:type="spellEnd"/>
                  <w:r w:rsidRPr="00927A9C">
                    <w:rPr>
                      <w:rFonts w:ascii="Times New Roman" w:hAnsi="Times New Roman"/>
                      <w:color w:val="000000"/>
                      <w:sz w:val="24"/>
                      <w:szCs w:val="24"/>
                    </w:rPr>
                    <w:t xml:space="preserve"> К.М.</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outlineLvl w:val="2"/>
                    <w:rPr>
                      <w:rFonts w:ascii="Times New Roman" w:hAnsi="Times New Roman"/>
                      <w:color w:val="000000"/>
                      <w:sz w:val="24"/>
                      <w:szCs w:val="24"/>
                    </w:rPr>
                  </w:pPr>
                  <w:r w:rsidRPr="00927A9C">
                    <w:rPr>
                      <w:rFonts w:ascii="Times New Roman" w:hAnsi="Times New Roman"/>
                      <w:color w:val="000000"/>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outlineLvl w:val="2"/>
                    <w:rPr>
                      <w:rFonts w:ascii="Times New Roman" w:hAnsi="Times New Roman"/>
                      <w:color w:val="000000"/>
                      <w:sz w:val="24"/>
                      <w:szCs w:val="24"/>
                    </w:rPr>
                  </w:pPr>
                  <w:r w:rsidRPr="00927A9C">
                    <w:rPr>
                      <w:rFonts w:ascii="Times New Roman" w:hAnsi="Times New Roman"/>
                      <w:color w:val="000000"/>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outlineLvl w:val="2"/>
                    <w:rPr>
                      <w:rFonts w:ascii="Times New Roman" w:hAnsi="Times New Roman"/>
                      <w:color w:val="000000"/>
                      <w:sz w:val="24"/>
                      <w:szCs w:val="24"/>
                    </w:rPr>
                  </w:pPr>
                  <w:r w:rsidRPr="00927A9C">
                    <w:rPr>
                      <w:rFonts w:ascii="Times New Roman" w:hAnsi="Times New Roman"/>
                      <w:color w:val="000000"/>
                      <w:sz w:val="24"/>
                      <w:szCs w:val="24"/>
                    </w:rPr>
                    <w:t>Отчеты</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outlineLvl w:val="2"/>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keepNext/>
                    <w:framePr w:hSpace="180" w:wrap="around" w:vAnchor="text" w:hAnchor="page" w:x="820" w:y="-1424"/>
                    <w:outlineLvl w:val="2"/>
                    <w:rPr>
                      <w:rFonts w:ascii="Times New Roman" w:hAnsi="Times New Roman"/>
                      <w:color w:val="000000"/>
                      <w:sz w:val="24"/>
                      <w:szCs w:val="24"/>
                    </w:rPr>
                  </w:pPr>
                  <w:r w:rsidRPr="00927A9C">
                    <w:rPr>
                      <w:rFonts w:ascii="Times New Roman" w:hAnsi="Times New Roman"/>
                      <w:sz w:val="24"/>
                      <w:szCs w:val="24"/>
                    </w:rPr>
                    <w:t xml:space="preserve">Отчетные данные об  освоении МИО целевых трансфертов, выделенных из республиканского </w:t>
                  </w:r>
                  <w:r w:rsidRPr="00927A9C">
                    <w:rPr>
                      <w:rFonts w:ascii="Times New Roman" w:hAnsi="Times New Roman"/>
                      <w:sz w:val="24"/>
                      <w:szCs w:val="24"/>
                    </w:rPr>
                    <w:lastRenderedPageBreak/>
                    <w:t>бюджета, на ежемесячной основе в количестве 12 отчетов размещены на веб-сайте МФ РК.</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color w:val="000000"/>
                      <w:sz w:val="24"/>
                      <w:szCs w:val="24"/>
                    </w:rPr>
                  </w:pPr>
                  <w:r w:rsidRPr="00927A9C">
                    <w:rPr>
                      <w:rFonts w:ascii="Times New Roman" w:hAnsi="Times New Roman"/>
                      <w:color w:val="000000"/>
                      <w:sz w:val="24"/>
                      <w:szCs w:val="24"/>
                    </w:rPr>
                    <w:lastRenderedPageBreak/>
                    <w:t>118.</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8"/>
                      <w:szCs w:val="28"/>
                    </w:rPr>
                  </w:pPr>
                  <w:r w:rsidRPr="00927A9C">
                    <w:rPr>
                      <w:rFonts w:ascii="Times New Roman" w:hAnsi="Times New Roman"/>
                      <w:sz w:val="24"/>
                      <w:szCs w:val="24"/>
                      <w:lang w:val="kk-KZ"/>
                    </w:rPr>
                    <w:t xml:space="preserve">Размещение информации об исполнении бюджета в СМИ в том числе на новостных </w:t>
                  </w:r>
                  <w:r w:rsidRPr="00927A9C">
                    <w:rPr>
                      <w:rFonts w:ascii="Times New Roman" w:hAnsi="Times New Roman"/>
                      <w:sz w:val="24"/>
                      <w:szCs w:val="24"/>
                      <w:lang w:val="en-US"/>
                    </w:rPr>
                    <w:t>Web</w:t>
                  </w:r>
                  <w:r w:rsidRPr="00927A9C">
                    <w:rPr>
                      <w:rFonts w:ascii="Times New Roman" w:hAnsi="Times New Roman"/>
                      <w:sz w:val="24"/>
                      <w:szCs w:val="24"/>
                    </w:rPr>
                    <w:t xml:space="preserve"> порталах</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outlineLvl w:val="2"/>
                    <w:rPr>
                      <w:rFonts w:ascii="Times New Roman" w:hAnsi="Times New Roman"/>
                      <w:sz w:val="28"/>
                      <w:szCs w:val="28"/>
                      <w:lang w:val="kk-KZ"/>
                    </w:rPr>
                  </w:pPr>
                  <w:r w:rsidRPr="00927A9C">
                    <w:rPr>
                      <w:rFonts w:ascii="Times New Roman" w:hAnsi="Times New Roman"/>
                      <w:sz w:val="24"/>
                      <w:szCs w:val="24"/>
                    </w:rPr>
                    <w:t>УСМИ</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outlineLvl w:val="2"/>
                    <w:rPr>
                      <w:rFonts w:ascii="Times New Roman" w:hAnsi="Times New Roman"/>
                      <w:sz w:val="24"/>
                      <w:szCs w:val="24"/>
                      <w:lang w:val="kk-KZ"/>
                    </w:rPr>
                  </w:pPr>
                  <w:proofErr w:type="spellStart"/>
                  <w:r w:rsidRPr="00927A9C">
                    <w:rPr>
                      <w:rFonts w:ascii="Times New Roman" w:hAnsi="Times New Roman"/>
                      <w:color w:val="000000"/>
                      <w:sz w:val="24"/>
                      <w:szCs w:val="24"/>
                    </w:rPr>
                    <w:t>Шенгелбай</w:t>
                  </w:r>
                  <w:proofErr w:type="spellEnd"/>
                  <w:r w:rsidRPr="00927A9C">
                    <w:rPr>
                      <w:rFonts w:ascii="Times New Roman" w:hAnsi="Times New Roman"/>
                      <w:color w:val="000000"/>
                      <w:sz w:val="24"/>
                      <w:szCs w:val="24"/>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outlineLvl w:val="2"/>
                    <w:rPr>
                      <w:rFonts w:ascii="Times New Roman" w:hAnsi="Times New Roman"/>
                      <w:sz w:val="24"/>
                      <w:szCs w:val="24"/>
                      <w:lang w:val="kk-KZ"/>
                    </w:rPr>
                  </w:pPr>
                  <w:r w:rsidRPr="00927A9C">
                    <w:rPr>
                      <w:rFonts w:ascii="Times New Roman" w:hAnsi="Times New Roman"/>
                      <w:sz w:val="24"/>
                      <w:szCs w:val="24"/>
                      <w:lang w:val="kk-KZ"/>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outlineLvl w:val="2"/>
                    <w:rPr>
                      <w:rFonts w:ascii="Times New Roman" w:hAnsi="Times New Roman"/>
                      <w:sz w:val="24"/>
                      <w:szCs w:val="24"/>
                      <w:lang w:val="kk-KZ"/>
                    </w:rPr>
                  </w:pPr>
                  <w:r w:rsidRPr="00927A9C">
                    <w:rPr>
                      <w:rFonts w:ascii="Times New Roman" w:hAnsi="Times New Roman"/>
                      <w:sz w:val="24"/>
                      <w:szCs w:val="24"/>
                      <w:lang w:val="kk-KZ"/>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Информация</w:t>
                  </w:r>
                </w:p>
                <w:p w:rsidR="00927A9C" w:rsidRPr="00927A9C" w:rsidRDefault="00927A9C" w:rsidP="00FA50F0">
                  <w:pPr>
                    <w:keepNext/>
                    <w:framePr w:hSpace="180" w:wrap="around" w:vAnchor="text" w:hAnchor="page" w:x="820" w:y="-1424"/>
                    <w:jc w:val="center"/>
                    <w:rPr>
                      <w:rFonts w:ascii="Times New Roman" w:hAnsi="Times New Roman"/>
                      <w:sz w:val="24"/>
                      <w:szCs w:val="24"/>
                      <w:lang w:val="kk-KZ"/>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b"/>
                    <w:framePr w:hSpace="180" w:wrap="around" w:vAnchor="text" w:hAnchor="page" w:x="820" w:y="-1424"/>
                    <w:spacing w:after="0" w:line="240" w:lineRule="auto"/>
                    <w:ind w:left="0"/>
                    <w:jc w:val="both"/>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keepNext/>
                    <w:framePr w:hSpace="180" w:wrap="around" w:vAnchor="text" w:hAnchor="page" w:x="820" w:y="-1424"/>
                    <w:rPr>
                      <w:rFonts w:ascii="Times New Roman" w:hAnsi="Times New Roman"/>
                      <w:sz w:val="24"/>
                      <w:szCs w:val="24"/>
                    </w:rPr>
                  </w:pPr>
                  <w:r w:rsidRPr="00927A9C">
                    <w:rPr>
                      <w:rFonts w:ascii="Times New Roman" w:hAnsi="Times New Roman"/>
                      <w:sz w:val="24"/>
                      <w:szCs w:val="24"/>
                    </w:rPr>
                    <w:t>Информация по исполнению бюджета актуализирована и своевременно размещена на официальном сайте МФ РК в разделе «Событие» в подразделах  «Новости» и «Доклады», а также в социальных сетях МФ.  Последняя публикация 16.01.2017 г.</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color w:val="000000"/>
                      <w:sz w:val="24"/>
                      <w:szCs w:val="24"/>
                    </w:rPr>
                  </w:pPr>
                  <w:r w:rsidRPr="00927A9C">
                    <w:rPr>
                      <w:rFonts w:ascii="Times New Roman" w:hAnsi="Times New Roman"/>
                      <w:color w:val="000000"/>
                      <w:sz w:val="24"/>
                      <w:szCs w:val="24"/>
                    </w:rPr>
                    <w:t>119.</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t>Формирование отчета о реализации Антикоррупционной стратегии и размещении на</w:t>
                  </w:r>
                  <w:r w:rsidRPr="00927A9C">
                    <w:rPr>
                      <w:rFonts w:ascii="Times New Roman" w:hAnsi="Times New Roman"/>
                      <w:color w:val="000000"/>
                      <w:sz w:val="24"/>
                      <w:szCs w:val="24"/>
                    </w:rPr>
                    <w:t xml:space="preserve"> WEB-сайте Министерства финансов Республики Казахстан </w:t>
                  </w:r>
                  <w:r w:rsidRPr="00927A9C">
                    <w:rPr>
                      <w:rFonts w:ascii="Times New Roman" w:hAnsi="Times New Roman"/>
                      <w:sz w:val="24"/>
                      <w:szCs w:val="24"/>
                      <w:lang w:val="kk-KZ"/>
                    </w:rPr>
                    <w:t xml:space="preserve">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outlineLvl w:val="2"/>
                    <w:rPr>
                      <w:rFonts w:ascii="Times New Roman" w:hAnsi="Times New Roman"/>
                      <w:sz w:val="24"/>
                      <w:szCs w:val="24"/>
                    </w:rPr>
                  </w:pPr>
                  <w:r w:rsidRPr="00927A9C">
                    <w:rPr>
                      <w:rFonts w:ascii="Times New Roman" w:hAnsi="Times New Roman"/>
                      <w:sz w:val="24"/>
                      <w:szCs w:val="24"/>
                    </w:rPr>
                    <w:t>УСМИ,</w:t>
                  </w:r>
                </w:p>
                <w:p w:rsidR="00927A9C" w:rsidRPr="00927A9C" w:rsidRDefault="00927A9C" w:rsidP="00FA50F0">
                  <w:pPr>
                    <w:keepNext/>
                    <w:framePr w:hSpace="180" w:wrap="around" w:vAnchor="text" w:hAnchor="page" w:x="820" w:y="-1424"/>
                    <w:jc w:val="center"/>
                    <w:outlineLvl w:val="2"/>
                    <w:rPr>
                      <w:rFonts w:ascii="Times New Roman" w:hAnsi="Times New Roman"/>
                      <w:sz w:val="24"/>
                      <w:szCs w:val="24"/>
                    </w:rPr>
                  </w:pPr>
                  <w:r w:rsidRPr="00927A9C">
                    <w:rPr>
                      <w:rFonts w:ascii="Times New Roman" w:hAnsi="Times New Roman"/>
                      <w:sz w:val="24"/>
                      <w:szCs w:val="24"/>
                    </w:rPr>
                    <w:t xml:space="preserve"> ДСР, департаменты, комитеты</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outlineLvl w:val="2"/>
                    <w:rPr>
                      <w:rFonts w:ascii="Times New Roman" w:hAnsi="Times New Roman"/>
                      <w:sz w:val="24"/>
                      <w:szCs w:val="24"/>
                      <w:lang w:val="kk-KZ"/>
                    </w:rPr>
                  </w:pPr>
                  <w:proofErr w:type="spellStart"/>
                  <w:r w:rsidRPr="00927A9C">
                    <w:rPr>
                      <w:rFonts w:ascii="Times New Roman" w:hAnsi="Times New Roman"/>
                      <w:color w:val="000000"/>
                      <w:sz w:val="24"/>
                      <w:szCs w:val="24"/>
                    </w:rPr>
                    <w:t>Шенгелбай</w:t>
                  </w:r>
                  <w:proofErr w:type="spellEnd"/>
                  <w:r w:rsidRPr="00927A9C">
                    <w:rPr>
                      <w:rFonts w:ascii="Times New Roman" w:hAnsi="Times New Roman"/>
                      <w:color w:val="000000"/>
                      <w:sz w:val="24"/>
                      <w:szCs w:val="24"/>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outlineLvl w:val="2"/>
                    <w:rPr>
                      <w:rFonts w:ascii="Times New Roman" w:hAnsi="Times New Roman"/>
                      <w:sz w:val="24"/>
                      <w:szCs w:val="24"/>
                      <w:lang w:val="kk-KZ"/>
                    </w:rPr>
                  </w:pPr>
                  <w:r w:rsidRPr="00927A9C">
                    <w:rPr>
                      <w:rFonts w:ascii="Times New Roman" w:hAnsi="Times New Roman"/>
                      <w:sz w:val="24"/>
                      <w:szCs w:val="24"/>
                      <w:lang w:val="kk-KZ"/>
                    </w:rPr>
                    <w:t>2 квартал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outlineLvl w:val="2"/>
                    <w:rPr>
                      <w:rFonts w:ascii="Times New Roman" w:hAnsi="Times New Roman"/>
                      <w:sz w:val="24"/>
                      <w:szCs w:val="24"/>
                      <w:lang w:val="kk-KZ"/>
                    </w:rPr>
                  </w:pPr>
                  <w:r w:rsidRPr="00927A9C">
                    <w:rPr>
                      <w:rFonts w:ascii="Times New Roman" w:hAnsi="Times New Roman"/>
                      <w:sz w:val="24"/>
                      <w:szCs w:val="24"/>
                      <w:lang w:val="kk-KZ"/>
                    </w:rPr>
                    <w:t>12.05.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отчет</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b"/>
                    <w:framePr w:hSpace="180" w:wrap="around" w:vAnchor="text" w:hAnchor="page" w:x="820" w:y="-1424"/>
                    <w:spacing w:after="0" w:line="240" w:lineRule="auto"/>
                    <w:ind w:left="0"/>
                    <w:jc w:val="both"/>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pStyle w:val="ab"/>
                    <w:framePr w:hSpace="180" w:wrap="around" w:vAnchor="text" w:hAnchor="page" w:x="820" w:y="-1424"/>
                    <w:spacing w:after="0" w:line="240" w:lineRule="auto"/>
                    <w:ind w:left="0"/>
                    <w:jc w:val="both"/>
                    <w:rPr>
                      <w:rFonts w:ascii="Times New Roman" w:hAnsi="Times New Roman"/>
                      <w:sz w:val="24"/>
                      <w:szCs w:val="24"/>
                    </w:rPr>
                  </w:pPr>
                  <w:r w:rsidRPr="00927A9C">
                    <w:rPr>
                      <w:rFonts w:ascii="Times New Roman" w:hAnsi="Times New Roman"/>
                      <w:sz w:val="24"/>
                      <w:szCs w:val="24"/>
                    </w:rPr>
                    <w:t>Отчет о реализации Антикоррупционной стратегии размещен на сайте МФ РК 12.05.2016 г.</w:t>
                  </w:r>
                </w:p>
              </w:tc>
            </w:tr>
            <w:tr w:rsidR="00927A9C" w:rsidRPr="00927A9C" w:rsidTr="00FA50F0">
              <w:trPr>
                <w:trHeight w:val="560"/>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sz w:val="24"/>
                      <w:szCs w:val="24"/>
                    </w:rPr>
                    <w:t>Целевой индикатор 4.  Сокращение времени таможенной очистки товаров</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120.</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color w:val="000000" w:themeColor="text1"/>
                      <w:sz w:val="24"/>
                      <w:szCs w:val="24"/>
                    </w:rPr>
                  </w:pPr>
                  <w:r w:rsidRPr="00927A9C">
                    <w:rPr>
                      <w:rFonts w:ascii="Times New Roman" w:hAnsi="Times New Roman"/>
                      <w:color w:val="000000" w:themeColor="text1"/>
                      <w:sz w:val="24"/>
                      <w:szCs w:val="24"/>
                    </w:rPr>
                    <w:t xml:space="preserve">Проведение работ, запланированных на 2016 год в рамках реализации Контракта по </w:t>
                  </w:r>
                  <w:r w:rsidRPr="00927A9C">
                    <w:rPr>
                      <w:rFonts w:ascii="Times New Roman" w:hAnsi="Times New Roman"/>
                      <w:sz w:val="24"/>
                      <w:szCs w:val="24"/>
                    </w:rPr>
                    <w:t xml:space="preserve"> </w:t>
                  </w:r>
                  <w:r w:rsidRPr="00927A9C">
                    <w:rPr>
                      <w:rFonts w:ascii="Times New Roman" w:hAnsi="Times New Roman"/>
                      <w:color w:val="000000" w:themeColor="text1"/>
                      <w:sz w:val="24"/>
                      <w:szCs w:val="24"/>
                    </w:rPr>
                    <w:t xml:space="preserve">внедрению  интегрированного таможенного компонента </w:t>
                  </w:r>
                  <w:r w:rsidRPr="00927A9C">
                    <w:rPr>
                      <w:rFonts w:ascii="Times New Roman" w:hAnsi="Times New Roman"/>
                      <w:color w:val="000000" w:themeColor="text1"/>
                      <w:sz w:val="24"/>
                      <w:szCs w:val="24"/>
                    </w:rPr>
                    <w:lastRenderedPageBreak/>
                    <w:t>автоматизированной системы таможенного и налогового администрирования (АСТАНА-1)</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lang w:eastAsia="ru-RU"/>
                    </w:rPr>
                    <w:lastRenderedPageBreak/>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Ежегодно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Январь 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Информация </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b"/>
                    <w:framePr w:hSpace="180" w:wrap="around" w:vAnchor="text" w:hAnchor="page" w:x="820" w:y="-1424"/>
                    <w:spacing w:after="0" w:line="240" w:lineRule="auto"/>
                    <w:ind w:left="0"/>
                    <w:jc w:val="both"/>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pStyle w:val="ab"/>
                    <w:framePr w:hSpace="180" w:wrap="around" w:vAnchor="text" w:hAnchor="page" w:x="820" w:y="-1424"/>
                    <w:spacing w:after="0" w:line="240" w:lineRule="auto"/>
                    <w:ind w:left="0"/>
                    <w:jc w:val="both"/>
                    <w:rPr>
                      <w:rFonts w:ascii="Times New Roman" w:hAnsi="Times New Roman"/>
                      <w:sz w:val="24"/>
                      <w:szCs w:val="24"/>
                    </w:rPr>
                  </w:pPr>
                  <w:r w:rsidRPr="00927A9C">
                    <w:rPr>
                      <w:rFonts w:ascii="Times New Roman" w:hAnsi="Times New Roman"/>
                      <w:sz w:val="24"/>
                      <w:szCs w:val="24"/>
                    </w:rPr>
                    <w:t xml:space="preserve">В январе 2016 года платформа ASYCUDA </w:t>
                  </w:r>
                  <w:proofErr w:type="spellStart"/>
                  <w:r w:rsidRPr="00927A9C">
                    <w:rPr>
                      <w:rFonts w:ascii="Times New Roman" w:hAnsi="Times New Roman"/>
                      <w:sz w:val="24"/>
                      <w:szCs w:val="24"/>
                    </w:rPr>
                    <w:t>World</w:t>
                  </w:r>
                  <w:proofErr w:type="spellEnd"/>
                  <w:r w:rsidRPr="00927A9C">
                    <w:rPr>
                      <w:rFonts w:ascii="Times New Roman" w:hAnsi="Times New Roman"/>
                      <w:sz w:val="24"/>
                      <w:szCs w:val="24"/>
                    </w:rPr>
                    <w:t xml:space="preserve"> была установлена в КГД МФ РК.</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lang w:val="kk-KZ"/>
                    </w:rPr>
                    <w:t>Осуществлена</w:t>
                  </w:r>
                  <w:r w:rsidRPr="00927A9C">
                    <w:rPr>
                      <w:rFonts w:ascii="Times New Roman" w:hAnsi="Times New Roman"/>
                      <w:sz w:val="24"/>
                      <w:szCs w:val="24"/>
                    </w:rPr>
                    <w:t xml:space="preserve"> </w:t>
                  </w:r>
                  <w:proofErr w:type="spellStart"/>
                  <w:r w:rsidRPr="00927A9C">
                    <w:rPr>
                      <w:rFonts w:ascii="Times New Roman" w:hAnsi="Times New Roman"/>
                      <w:sz w:val="24"/>
                      <w:szCs w:val="24"/>
                    </w:rPr>
                    <w:t>кастомизация</w:t>
                  </w:r>
                  <w:proofErr w:type="spellEnd"/>
                  <w:r w:rsidRPr="00927A9C">
                    <w:rPr>
                      <w:rFonts w:ascii="Times New Roman" w:hAnsi="Times New Roman"/>
                      <w:sz w:val="24"/>
                      <w:szCs w:val="24"/>
                    </w:rPr>
                    <w:t xml:space="preserve"> национального прототипа АСТАНА-1. С 18 октября 2016г. начата пилотная эксплуатация в </w:t>
                  </w:r>
                  <w:r w:rsidRPr="00927A9C">
                    <w:rPr>
                      <w:rFonts w:ascii="Times New Roman" w:hAnsi="Times New Roman"/>
                      <w:sz w:val="24"/>
                      <w:szCs w:val="24"/>
                    </w:rPr>
                    <w:lastRenderedPageBreak/>
                    <w:t xml:space="preserve">режиме </w:t>
                  </w:r>
                  <w:proofErr w:type="spellStart"/>
                  <w:r w:rsidRPr="00927A9C">
                    <w:rPr>
                      <w:rFonts w:ascii="Times New Roman" w:hAnsi="Times New Roman"/>
                      <w:sz w:val="24"/>
                      <w:szCs w:val="24"/>
                    </w:rPr>
                    <w:t>тестрирования</w:t>
                  </w:r>
                  <w:proofErr w:type="spellEnd"/>
                  <w:r w:rsidRPr="00927A9C">
                    <w:rPr>
                      <w:rFonts w:ascii="Times New Roman" w:hAnsi="Times New Roman"/>
                      <w:sz w:val="24"/>
                      <w:szCs w:val="24"/>
                    </w:rPr>
                    <w:t xml:space="preserve"> в г</w:t>
                  </w:r>
                  <w:r w:rsidRPr="00927A9C">
                    <w:rPr>
                      <w:rFonts w:ascii="Times New Roman" w:hAnsi="Times New Roman"/>
                      <w:sz w:val="24"/>
                      <w:szCs w:val="24"/>
                      <w:lang w:val="kk-KZ"/>
                    </w:rPr>
                    <w:t xml:space="preserve">ородах </w:t>
                  </w:r>
                  <w:r w:rsidRPr="00927A9C">
                    <w:rPr>
                      <w:rFonts w:ascii="Times New Roman" w:hAnsi="Times New Roman"/>
                      <w:sz w:val="24"/>
                      <w:szCs w:val="24"/>
                    </w:rPr>
                    <w:t xml:space="preserve">Астана, Алматы и </w:t>
                  </w:r>
                  <w:proofErr w:type="spellStart"/>
                  <w:r w:rsidRPr="00927A9C">
                    <w:rPr>
                      <w:rFonts w:ascii="Times New Roman" w:hAnsi="Times New Roman"/>
                      <w:sz w:val="24"/>
                      <w:szCs w:val="24"/>
                    </w:rPr>
                    <w:t>Алматинской</w:t>
                  </w:r>
                  <w:proofErr w:type="spellEnd"/>
                  <w:r w:rsidRPr="00927A9C">
                    <w:rPr>
                      <w:rFonts w:ascii="Times New Roman" w:hAnsi="Times New Roman"/>
                      <w:sz w:val="24"/>
                      <w:szCs w:val="24"/>
                    </w:rPr>
                    <w:t xml:space="preserve"> обл. Для проведения пилота </w:t>
                  </w:r>
                  <w:proofErr w:type="spellStart"/>
                  <w:r w:rsidRPr="00927A9C">
                    <w:rPr>
                      <w:rFonts w:ascii="Times New Roman" w:hAnsi="Times New Roman"/>
                      <w:sz w:val="24"/>
                      <w:szCs w:val="24"/>
                    </w:rPr>
                    <w:t>зарегистри-ровано</w:t>
                  </w:r>
                  <w:proofErr w:type="spellEnd"/>
                  <w:r w:rsidRPr="00927A9C">
                    <w:rPr>
                      <w:rFonts w:ascii="Times New Roman" w:hAnsi="Times New Roman"/>
                      <w:sz w:val="24"/>
                      <w:szCs w:val="24"/>
                    </w:rPr>
                    <w:t xml:space="preserve"> 232 пользователя, в </w:t>
                  </w:r>
                  <w:proofErr w:type="spellStart"/>
                  <w:r w:rsidRPr="00927A9C">
                    <w:rPr>
                      <w:rFonts w:ascii="Times New Roman" w:hAnsi="Times New Roman"/>
                      <w:sz w:val="24"/>
                      <w:szCs w:val="24"/>
                    </w:rPr>
                    <w:t>т.ч</w:t>
                  </w:r>
                  <w:proofErr w:type="spellEnd"/>
                  <w:r w:rsidRPr="00927A9C">
                    <w:rPr>
                      <w:rFonts w:ascii="Times New Roman" w:hAnsi="Times New Roman"/>
                      <w:sz w:val="24"/>
                      <w:szCs w:val="24"/>
                    </w:rPr>
                    <w:t>. 80 таможенных представителей и участников внешнеэкономической деятельности. В период тестирования  зарегистрировано и оформлено 848 деклараций (</w:t>
                  </w:r>
                  <w:r w:rsidRPr="00927A9C">
                    <w:rPr>
                      <w:rFonts w:ascii="Times New Roman" w:hAnsi="Times New Roman"/>
                      <w:i/>
                      <w:sz w:val="24"/>
                      <w:szCs w:val="24"/>
                    </w:rPr>
                    <w:t>по состоянию на 31.12.2016г.</w:t>
                  </w:r>
                  <w:r w:rsidRPr="00927A9C">
                    <w:rPr>
                      <w:rFonts w:ascii="Times New Roman" w:hAnsi="Times New Roman"/>
                      <w:sz w:val="24"/>
                      <w:szCs w:val="24"/>
                    </w:rPr>
                    <w:t xml:space="preserve">). 24 ноября 2016г. утверждён график проведения пилотной эксплуатации по всем </w:t>
                  </w:r>
                  <w:proofErr w:type="spellStart"/>
                  <w:r w:rsidRPr="00927A9C">
                    <w:rPr>
                      <w:rFonts w:ascii="Times New Roman" w:hAnsi="Times New Roman"/>
                      <w:sz w:val="24"/>
                      <w:szCs w:val="24"/>
                    </w:rPr>
                    <w:t>террит.органам</w:t>
                  </w:r>
                  <w:proofErr w:type="spellEnd"/>
                  <w:r w:rsidRPr="00927A9C">
                    <w:rPr>
                      <w:rFonts w:ascii="Times New Roman" w:hAnsi="Times New Roman"/>
                      <w:sz w:val="24"/>
                      <w:szCs w:val="24"/>
                    </w:rPr>
                    <w:t xml:space="preserve"> КГД МФ. С 12 декабря 2016г. проводятся пилотные испытания в Карагандинской области. Проект реализуется совместно с Конференцией ООН по торговле и развитию (ЮНКТАД ООН).</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Согласно </w:t>
                  </w:r>
                  <w:proofErr w:type="spellStart"/>
                  <w:r w:rsidRPr="00927A9C">
                    <w:rPr>
                      <w:rFonts w:ascii="Times New Roman" w:hAnsi="Times New Roman"/>
                      <w:sz w:val="24"/>
                      <w:szCs w:val="24"/>
                    </w:rPr>
                    <w:t>распоря-жения</w:t>
                  </w:r>
                  <w:proofErr w:type="spellEnd"/>
                  <w:r w:rsidRPr="00927A9C">
                    <w:rPr>
                      <w:rFonts w:ascii="Times New Roman" w:hAnsi="Times New Roman"/>
                      <w:sz w:val="24"/>
                      <w:szCs w:val="24"/>
                    </w:rPr>
                    <w:t xml:space="preserve"> Премьер-Министра РК № 32-р от 30.04.2016г, введение в промышленную эксплуатацию </w:t>
                  </w:r>
                  <w:r w:rsidRPr="00927A9C">
                    <w:rPr>
                      <w:rFonts w:ascii="Times New Roman" w:hAnsi="Times New Roman"/>
                      <w:noProof/>
                      <w:sz w:val="24"/>
                      <w:szCs w:val="24"/>
                    </w:rPr>
                    <w:t>ИС «</w:t>
                  </w:r>
                  <w:r w:rsidRPr="00927A9C">
                    <w:rPr>
                      <w:rFonts w:ascii="Times New Roman" w:hAnsi="Times New Roman"/>
                      <w:bCs/>
                      <w:noProof/>
                      <w:color w:val="000000"/>
                      <w:sz w:val="24"/>
                      <w:szCs w:val="24"/>
                    </w:rPr>
                    <w:t>АСТАНА-1» запланировано на июль</w:t>
                  </w:r>
                  <w:r w:rsidRPr="00927A9C">
                    <w:rPr>
                      <w:rFonts w:ascii="Times New Roman" w:hAnsi="Times New Roman"/>
                      <w:sz w:val="24"/>
                      <w:szCs w:val="24"/>
                    </w:rPr>
                    <w:t xml:space="preserve"> 2017 года.</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lastRenderedPageBreak/>
                    <w:t>12</w:t>
                  </w:r>
                  <w:r w:rsidRPr="00927A9C">
                    <w:rPr>
                      <w:rFonts w:ascii="Times New Roman" w:hAnsi="Times New Roman"/>
                      <w:sz w:val="24"/>
                      <w:szCs w:val="24"/>
                      <w:lang w:val="kk-KZ"/>
                    </w:rPr>
                    <w:t>1</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color w:val="000000" w:themeColor="text1"/>
                      <w:sz w:val="24"/>
                      <w:szCs w:val="24"/>
                    </w:rPr>
                  </w:pPr>
                  <w:r w:rsidRPr="00927A9C">
                    <w:rPr>
                      <w:rFonts w:ascii="Times New Roman" w:hAnsi="Times New Roman"/>
                      <w:color w:val="000000" w:themeColor="text1"/>
                      <w:sz w:val="24"/>
                      <w:szCs w:val="24"/>
                    </w:rPr>
                    <w:t xml:space="preserve">Проведение </w:t>
                  </w:r>
                  <w:proofErr w:type="spellStart"/>
                  <w:r w:rsidRPr="00927A9C">
                    <w:rPr>
                      <w:rFonts w:ascii="Times New Roman" w:hAnsi="Times New Roman"/>
                      <w:color w:val="000000" w:themeColor="text1"/>
                      <w:sz w:val="24"/>
                      <w:szCs w:val="24"/>
                    </w:rPr>
                    <w:t>праворазъяснительной</w:t>
                  </w:r>
                  <w:proofErr w:type="spellEnd"/>
                  <w:r w:rsidRPr="00927A9C">
                    <w:rPr>
                      <w:rFonts w:ascii="Times New Roman" w:hAnsi="Times New Roman"/>
                      <w:color w:val="000000" w:themeColor="text1"/>
                      <w:sz w:val="24"/>
                      <w:szCs w:val="24"/>
                    </w:rPr>
                    <w:t xml:space="preserve"> работы по улучшению позиций Казахстана в рейтинге «</w:t>
                  </w:r>
                  <w:proofErr w:type="spellStart"/>
                  <w:r w:rsidRPr="00927A9C">
                    <w:rPr>
                      <w:rFonts w:ascii="Times New Roman" w:hAnsi="Times New Roman"/>
                      <w:color w:val="000000" w:themeColor="text1"/>
                      <w:sz w:val="24"/>
                      <w:szCs w:val="24"/>
                    </w:rPr>
                    <w:t>DoingBusiness</w:t>
                  </w:r>
                  <w:proofErr w:type="spellEnd"/>
                  <w:r w:rsidRPr="00927A9C">
                    <w:rPr>
                      <w:rFonts w:ascii="Times New Roman" w:hAnsi="Times New Roman"/>
                      <w:color w:val="000000" w:themeColor="text1"/>
                      <w:sz w:val="24"/>
                      <w:szCs w:val="24"/>
                    </w:rPr>
                    <w:t>»</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lang w:eastAsia="ru-RU"/>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Ежемесячно </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color w:val="000000" w:themeColor="text1"/>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color w:val="000000" w:themeColor="text1"/>
                      <w:sz w:val="24"/>
                      <w:szCs w:val="24"/>
                    </w:rPr>
                  </w:pPr>
                  <w:r w:rsidRPr="00927A9C">
                    <w:rPr>
                      <w:rFonts w:ascii="Times New Roman" w:hAnsi="Times New Roman"/>
                      <w:color w:val="000000" w:themeColor="text1"/>
                      <w:sz w:val="24"/>
                      <w:szCs w:val="24"/>
                    </w:rPr>
                    <w:t>Количество   проведенных выступлений в СМИ, круглых столов, семинаров и конференций</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В 2016 года проведено 7799 семинаров-совещаний, «круглых столов», брифингов, конференций и выступлений в СМИ по повышению информированности </w:t>
                  </w:r>
                  <w:proofErr w:type="spellStart"/>
                  <w:r w:rsidRPr="00927A9C">
                    <w:rPr>
                      <w:rFonts w:ascii="Times New Roman" w:hAnsi="Times New Roman"/>
                      <w:sz w:val="24"/>
                      <w:szCs w:val="24"/>
                    </w:rPr>
                    <w:t>услугополучателей</w:t>
                  </w:r>
                  <w:proofErr w:type="spellEnd"/>
                  <w:r w:rsidRPr="00927A9C">
                    <w:rPr>
                      <w:rFonts w:ascii="Times New Roman" w:hAnsi="Times New Roman"/>
                      <w:sz w:val="24"/>
                      <w:szCs w:val="24"/>
                    </w:rPr>
                    <w:t xml:space="preserve"> на различные темы.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lastRenderedPageBreak/>
                    <w:t xml:space="preserve">Кроме того, для улучшения информированности населения функционируют </w:t>
                  </w:r>
                  <w:r w:rsidRPr="00927A9C">
                    <w:rPr>
                      <w:rFonts w:ascii="Times New Roman" w:hAnsi="Times New Roman"/>
                      <w:sz w:val="24"/>
                      <w:szCs w:val="24"/>
                      <w:lang w:val="en-US"/>
                    </w:rPr>
                    <w:t>web</w:t>
                  </w:r>
                  <w:r w:rsidRPr="00927A9C">
                    <w:rPr>
                      <w:rFonts w:ascii="Times New Roman" w:hAnsi="Times New Roman"/>
                      <w:sz w:val="24"/>
                      <w:szCs w:val="24"/>
                    </w:rPr>
                    <w:t xml:space="preserve">-сайты областных департаментов органов государственных доходов (далее – ДГД), в социальных сетях </w:t>
                  </w:r>
                  <w:r w:rsidRPr="00927A9C">
                    <w:rPr>
                      <w:rFonts w:ascii="Times New Roman" w:hAnsi="Times New Roman"/>
                      <w:sz w:val="24"/>
                      <w:szCs w:val="24"/>
                      <w:lang w:val="en-US"/>
                    </w:rPr>
                    <w:t>Facebook</w:t>
                  </w:r>
                  <w:r w:rsidRPr="00927A9C">
                    <w:rPr>
                      <w:rFonts w:ascii="Times New Roman" w:hAnsi="Times New Roman"/>
                      <w:sz w:val="24"/>
                      <w:szCs w:val="24"/>
                    </w:rPr>
                    <w:t xml:space="preserve"> созданы аккаунты ДГД, где налогоплательщики и участники ВЭД имеют возможность получить всю необходимую информацию. </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lang w:val="kk-KZ"/>
                    </w:rPr>
                    <w:lastRenderedPageBreak/>
                    <w:t>122.</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Обеспечение мониторинга времени прохождения таможенной очисткой при экспорте товаров</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lang w:eastAsia="ru-RU"/>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vAlign w:val="center"/>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Отчет,</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 xml:space="preserve">Среднее время обработки декларации при режиме экспорта в электронной форме </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 xml:space="preserve">Данные ИХД </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 xml:space="preserve">За 12 месяцев 2016 года продолжительность таможенной очистки товаров по республике по направлению экспорта </w:t>
                  </w:r>
                  <w:r w:rsidRPr="00927A9C">
                    <w:rPr>
                      <w:rFonts w:ascii="Times New Roman" w:hAnsi="Times New Roman"/>
                      <w:sz w:val="24"/>
                      <w:szCs w:val="24"/>
                      <w:lang w:val="kk-KZ"/>
                    </w:rPr>
                    <w:t xml:space="preserve">составила мене 1 </w:t>
                  </w:r>
                  <w:r w:rsidRPr="00927A9C">
                    <w:rPr>
                      <w:rFonts w:ascii="Times New Roman" w:hAnsi="Times New Roman"/>
                      <w:sz w:val="24"/>
                      <w:szCs w:val="24"/>
                    </w:rPr>
                    <w:t>час</w:t>
                  </w:r>
                  <w:r w:rsidRPr="00927A9C">
                    <w:rPr>
                      <w:rFonts w:ascii="Times New Roman" w:hAnsi="Times New Roman"/>
                      <w:sz w:val="24"/>
                      <w:szCs w:val="24"/>
                      <w:lang w:val="kk-KZ"/>
                    </w:rPr>
                    <w:t>а.</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123.</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Обеспечение мониторинга времени прохождения таможенной очисткой при импорте товаров</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lang w:eastAsia="ru-RU"/>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vAlign w:val="center"/>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Отчет,</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 xml:space="preserve">Среднее время обработки декларации при режиме импорта в электронной форме </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Данные ИХД</w:t>
                  </w:r>
                </w:p>
              </w:tc>
              <w:tc>
                <w:tcPr>
                  <w:tcW w:w="3976" w:type="dxa"/>
                  <w:tcBorders>
                    <w:top w:val="single" w:sz="4" w:space="0" w:color="auto"/>
                    <w:left w:val="single" w:sz="4" w:space="0" w:color="auto"/>
                    <w:bottom w:val="single" w:sz="4" w:space="0" w:color="auto"/>
                    <w:right w:val="single" w:sz="4" w:space="0" w:color="auto"/>
                  </w:tcBorders>
                  <w:vAlign w:val="cente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За 12 месяцев 2016 года продолжительность </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 xml:space="preserve">таможенной очистки товаров по республике по направлению импорта </w:t>
                  </w:r>
                  <w:r w:rsidRPr="00927A9C">
                    <w:rPr>
                      <w:rFonts w:ascii="Times New Roman" w:hAnsi="Times New Roman"/>
                      <w:sz w:val="24"/>
                      <w:szCs w:val="24"/>
                      <w:lang w:val="kk-KZ"/>
                    </w:rPr>
                    <w:t>составило менее 3</w:t>
                  </w:r>
                  <w:r w:rsidRPr="00927A9C">
                    <w:rPr>
                      <w:rFonts w:ascii="Times New Roman" w:hAnsi="Times New Roman"/>
                      <w:sz w:val="24"/>
                      <w:szCs w:val="24"/>
                    </w:rPr>
                    <w:t xml:space="preserve"> час</w:t>
                  </w:r>
                  <w:r w:rsidRPr="00927A9C">
                    <w:rPr>
                      <w:rFonts w:ascii="Times New Roman" w:hAnsi="Times New Roman"/>
                      <w:sz w:val="24"/>
                      <w:szCs w:val="24"/>
                      <w:lang w:val="kk-KZ"/>
                    </w:rPr>
                    <w:t>ов</w:t>
                  </w:r>
                  <w:r w:rsidRPr="00927A9C">
                    <w:rPr>
                      <w:rFonts w:ascii="Times New Roman" w:hAnsi="Times New Roman"/>
                      <w:sz w:val="24"/>
                      <w:szCs w:val="24"/>
                    </w:rPr>
                    <w:t>.</w:t>
                  </w:r>
                </w:p>
              </w:tc>
            </w:tr>
            <w:tr w:rsidR="00927A9C" w:rsidRPr="00927A9C" w:rsidTr="00FA50F0">
              <w:trPr>
                <w:trHeight w:val="319"/>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sz w:val="24"/>
                      <w:szCs w:val="24"/>
                    </w:rPr>
                    <w:t>Целевой индикатор 5.  Сокращение времени прохождения таможенных операций в пунктах пропуска</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lang w:val="kk-KZ"/>
                    </w:rPr>
                  </w:pPr>
                  <w:r w:rsidRPr="00927A9C">
                    <w:rPr>
                      <w:rFonts w:ascii="Times New Roman" w:hAnsi="Times New Roman"/>
                      <w:sz w:val="24"/>
                      <w:szCs w:val="24"/>
                      <w:lang w:val="kk-KZ"/>
                    </w:rPr>
                    <w:t>124.</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rPr>
                      <w:rFonts w:ascii="Times New Roman" w:hAnsi="Times New Roman"/>
                      <w:sz w:val="24"/>
                      <w:szCs w:val="24"/>
                      <w:lang w:eastAsia="ru-RU"/>
                    </w:rPr>
                  </w:pPr>
                  <w:r w:rsidRPr="00927A9C">
                    <w:rPr>
                      <w:rFonts w:ascii="Times New Roman" w:hAnsi="Times New Roman"/>
                      <w:sz w:val="24"/>
                      <w:szCs w:val="24"/>
                    </w:rPr>
                    <w:t xml:space="preserve">Сокращение времени прохождения таможенных операций </w:t>
                  </w:r>
                  <w:r w:rsidRPr="00927A9C">
                    <w:rPr>
                      <w:rFonts w:ascii="Times New Roman" w:hAnsi="Times New Roman"/>
                      <w:sz w:val="24"/>
                      <w:szCs w:val="24"/>
                    </w:rPr>
                    <w:lastRenderedPageBreak/>
                    <w:t xml:space="preserve">в </w:t>
                  </w:r>
                  <w:proofErr w:type="spellStart"/>
                  <w:r w:rsidRPr="00927A9C">
                    <w:rPr>
                      <w:rFonts w:ascii="Times New Roman" w:hAnsi="Times New Roman"/>
                      <w:sz w:val="24"/>
                      <w:szCs w:val="24"/>
                    </w:rPr>
                    <w:t>Морпорт</w:t>
                  </w:r>
                  <w:proofErr w:type="spellEnd"/>
                  <w:r w:rsidRPr="00927A9C">
                    <w:rPr>
                      <w:rFonts w:ascii="Times New Roman" w:hAnsi="Times New Roman"/>
                      <w:sz w:val="24"/>
                      <w:szCs w:val="24"/>
                    </w:rPr>
                    <w:t xml:space="preserve"> Актау</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lastRenderedPageBreak/>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lang w:val="kk-KZ" w:eastAsia="ru-RU"/>
                    </w:rPr>
                  </w:pPr>
                  <w:r w:rsidRPr="00927A9C">
                    <w:rPr>
                      <w:rFonts w:ascii="Times New Roman" w:hAnsi="Times New Roman"/>
                      <w:sz w:val="24"/>
                      <w:szCs w:val="24"/>
                      <w:lang w:val="kk-KZ" w:eastAsia="ru-RU"/>
                    </w:rPr>
                    <w:t>Время прохождения грузов</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lang w:val="kk-KZ" w:eastAsia="ru-RU"/>
                    </w:rPr>
                  </w:pPr>
                  <w:r w:rsidRPr="00927A9C">
                    <w:rPr>
                      <w:rFonts w:ascii="Times New Roman" w:hAnsi="Times New Roman"/>
                      <w:sz w:val="24"/>
                      <w:szCs w:val="24"/>
                      <w:lang w:val="kk-KZ" w:eastAsia="ru-RU"/>
                    </w:rPr>
                    <w:t>Исполнено.</w:t>
                  </w:r>
                </w:p>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eastAsia="ru-RU"/>
                    </w:rPr>
                    <w:t>Среднее время прохождения таможенных операций в 2016 году</w:t>
                  </w:r>
                  <w:r w:rsidRPr="00927A9C">
                    <w:rPr>
                      <w:rFonts w:ascii="Times New Roman" w:hAnsi="Times New Roman"/>
                      <w:sz w:val="24"/>
                      <w:szCs w:val="24"/>
                    </w:rPr>
                    <w:t xml:space="preserve"> в </w:t>
                  </w:r>
                  <w:proofErr w:type="spellStart"/>
                  <w:r w:rsidRPr="00927A9C">
                    <w:rPr>
                      <w:rFonts w:ascii="Times New Roman" w:hAnsi="Times New Roman"/>
                      <w:sz w:val="24"/>
                      <w:szCs w:val="24"/>
                    </w:rPr>
                    <w:lastRenderedPageBreak/>
                    <w:t>Морпорт</w:t>
                  </w:r>
                  <w:proofErr w:type="spellEnd"/>
                  <w:r w:rsidRPr="00927A9C">
                    <w:rPr>
                      <w:rFonts w:ascii="Times New Roman" w:hAnsi="Times New Roman"/>
                      <w:sz w:val="24"/>
                      <w:szCs w:val="24"/>
                    </w:rPr>
                    <w:t xml:space="preserve"> Актау</w:t>
                  </w:r>
                  <w:r w:rsidRPr="00927A9C">
                    <w:rPr>
                      <w:rFonts w:ascii="Times New Roman" w:hAnsi="Times New Roman"/>
                      <w:sz w:val="24"/>
                      <w:szCs w:val="24"/>
                      <w:lang w:val="kk-KZ" w:eastAsia="ru-RU"/>
                    </w:rPr>
                    <w:t xml:space="preserve"> не превысило 5  часов.</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lastRenderedPageBreak/>
                    <w:t>12</w:t>
                  </w:r>
                  <w:r w:rsidRPr="00927A9C">
                    <w:rPr>
                      <w:rFonts w:ascii="Times New Roman" w:hAnsi="Times New Roman"/>
                      <w:sz w:val="24"/>
                      <w:szCs w:val="24"/>
                      <w:lang w:val="kk-KZ"/>
                    </w:rPr>
                    <w:t>5</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t xml:space="preserve">Сокращение количества </w:t>
                  </w:r>
                  <w:r w:rsidRPr="00927A9C">
                    <w:rPr>
                      <w:rFonts w:ascii="Times New Roman" w:hAnsi="Times New Roman"/>
                      <w:sz w:val="24"/>
                      <w:szCs w:val="24"/>
                    </w:rPr>
                    <w:t>таможенных операций в пунктах пропуска и на границе</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lang w:val="kk-KZ" w:eastAsia="ru-RU"/>
                    </w:rPr>
                    <w:t xml:space="preserve">Количество </w:t>
                  </w:r>
                  <w:r w:rsidRPr="00927A9C">
                    <w:rPr>
                      <w:rFonts w:ascii="Times New Roman" w:hAnsi="Times New Roman"/>
                      <w:sz w:val="24"/>
                      <w:szCs w:val="24"/>
                    </w:rPr>
                    <w:t xml:space="preserve"> таможенных операций</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(данные с ИС)</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lang w:val="kk-KZ" w:eastAsia="ru-RU"/>
                    </w:rPr>
                  </w:pPr>
                  <w:r w:rsidRPr="00927A9C">
                    <w:rPr>
                      <w:rFonts w:ascii="Times New Roman" w:hAnsi="Times New Roman"/>
                      <w:sz w:val="24"/>
                      <w:szCs w:val="24"/>
                      <w:lang w:val="kk-KZ" w:eastAsia="ru-RU"/>
                    </w:rPr>
                    <w:t>Исполнено.</w:t>
                  </w:r>
                </w:p>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eastAsia="ru-RU"/>
                    </w:rPr>
                    <w:t xml:space="preserve">В автомобильных пунктах пропуска  </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12</w:t>
                  </w:r>
                  <w:r w:rsidRPr="00927A9C">
                    <w:rPr>
                      <w:rFonts w:ascii="Times New Roman" w:hAnsi="Times New Roman"/>
                      <w:sz w:val="24"/>
                      <w:szCs w:val="24"/>
                      <w:lang w:val="kk-KZ"/>
                    </w:rPr>
                    <w:t>6</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t>Проведение мероприятий по привлечению займа с КНР для реконструкции и технического оснащения пунктов пропуска на казахстанском участке таможенной границы ЕАЭС</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КГД</w:t>
                  </w:r>
                </w:p>
                <w:p w:rsidR="00927A9C" w:rsidRPr="00927A9C" w:rsidRDefault="00927A9C" w:rsidP="00FA50F0">
                  <w:pPr>
                    <w:framePr w:hSpace="180" w:wrap="around" w:vAnchor="text" w:hAnchor="page" w:x="820" w:y="-1424"/>
                    <w:jc w:val="center"/>
                    <w:rPr>
                      <w:rFonts w:ascii="Times New Roman" w:hAnsi="Times New Roman"/>
                      <w:sz w:val="24"/>
                      <w:szCs w:val="24"/>
                      <w:lang w:val="kk-KZ"/>
                    </w:rPr>
                  </w:pP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lang w:val="kk-KZ" w:eastAsia="ru-RU"/>
                    </w:rPr>
                  </w:pPr>
                  <w:r w:rsidRPr="00927A9C">
                    <w:rPr>
                      <w:rFonts w:ascii="Times New Roman" w:hAnsi="Times New Roman"/>
                      <w:sz w:val="24"/>
                      <w:szCs w:val="24"/>
                      <w:lang w:val="kk-KZ" w:eastAsia="ru-RU"/>
                    </w:rPr>
                    <w:t>Отчет</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line="276" w:lineRule="auto"/>
                    <w:rPr>
                      <w:rFonts w:ascii="Times New Roman" w:hAnsi="Times New Roman"/>
                      <w:sz w:val="24"/>
                      <w:szCs w:val="24"/>
                      <w:lang w:val="kk-KZ"/>
                    </w:rPr>
                  </w:pPr>
                  <w:r w:rsidRPr="00927A9C">
                    <w:rPr>
                      <w:rFonts w:ascii="Times New Roman" w:hAnsi="Times New Roman"/>
                      <w:sz w:val="24"/>
                      <w:szCs w:val="24"/>
                      <w:lang w:val="kk-KZ"/>
                    </w:rPr>
                    <w:t>Исполнено.</w:t>
                  </w:r>
                </w:p>
                <w:p w:rsidR="00927A9C" w:rsidRPr="00927A9C" w:rsidRDefault="00927A9C" w:rsidP="00FA50F0">
                  <w:pPr>
                    <w:framePr w:hSpace="180" w:wrap="around" w:vAnchor="text" w:hAnchor="page" w:x="820" w:y="-1424"/>
                    <w:spacing w:line="276" w:lineRule="auto"/>
                    <w:rPr>
                      <w:rFonts w:ascii="Times New Roman" w:hAnsi="Times New Roman"/>
                      <w:sz w:val="24"/>
                      <w:szCs w:val="24"/>
                      <w:lang w:val="kk-KZ"/>
                    </w:rPr>
                  </w:pPr>
                  <w:r w:rsidRPr="00927A9C">
                    <w:rPr>
                      <w:rFonts w:ascii="Times New Roman" w:hAnsi="Times New Roman"/>
                      <w:sz w:val="24"/>
                      <w:szCs w:val="24"/>
                      <w:lang w:val="kk-KZ"/>
                    </w:rPr>
                    <w:t>Проведены встречи с Министерством Коммерции КНР и Эксимбанком КНР, по вопросам реализации проекта.</w:t>
                  </w:r>
                </w:p>
                <w:p w:rsidR="00927A9C" w:rsidRPr="00927A9C" w:rsidRDefault="00927A9C" w:rsidP="00FA50F0">
                  <w:pPr>
                    <w:framePr w:hSpace="180" w:wrap="around" w:vAnchor="text" w:hAnchor="page" w:x="820" w:y="-1424"/>
                    <w:spacing w:line="276" w:lineRule="auto"/>
                    <w:rPr>
                      <w:rFonts w:ascii="Times New Roman" w:hAnsi="Times New Roman"/>
                      <w:sz w:val="24"/>
                      <w:szCs w:val="24"/>
                      <w:lang w:val="kk-KZ"/>
                    </w:rPr>
                  </w:pPr>
                  <w:r w:rsidRPr="00927A9C">
                    <w:rPr>
                      <w:rFonts w:ascii="Times New Roman" w:hAnsi="Times New Roman"/>
                      <w:sz w:val="24"/>
                      <w:szCs w:val="24"/>
                      <w:lang w:val="kk-KZ"/>
                    </w:rPr>
                    <w:t>В частности, достигнута договоренность об ускорении внутригосударственных процедур в КНР. Так, получена полная поддержка от китайской стороны для реализации проекта, на сегодняшний день уже имеются проекты всех соглашений (Межправительственное рамочное соглашение, Кредитное соглашение, Коммерческий контракт), необходимых к подписанию для реализации проекта, которые отрабатываются в рабочем порядке.</w:t>
                  </w:r>
                </w:p>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t xml:space="preserve">Согласованы нвестиционное предложение, проект Межправительственного Рамочного соглашения и Отраслевое заключение </w:t>
                  </w:r>
                </w:p>
              </w:tc>
            </w:tr>
            <w:tr w:rsidR="00927A9C" w:rsidRPr="00927A9C" w:rsidTr="00FA50F0">
              <w:trPr>
                <w:trHeight w:val="301"/>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sz w:val="24"/>
                      <w:szCs w:val="24"/>
                    </w:rPr>
                    <w:lastRenderedPageBreak/>
                    <w:t xml:space="preserve">Целевой индикатор 6. </w:t>
                  </w:r>
                  <w:r w:rsidRPr="00927A9C">
                    <w:rPr>
                      <w:rFonts w:ascii="Times New Roman" w:hAnsi="Times New Roman"/>
                      <w:bCs/>
                      <w:sz w:val="24"/>
                      <w:szCs w:val="24"/>
                    </w:rPr>
                    <w:t xml:space="preserve"> Сокращение времени соблюдения налоговых обязательств</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127.</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rPr>
                      <w:rFonts w:ascii="Times New Roman" w:eastAsia="SimSun" w:hAnsi="Times New Roman"/>
                      <w:sz w:val="24"/>
                      <w:szCs w:val="24"/>
                    </w:rPr>
                  </w:pPr>
                  <w:r w:rsidRPr="00927A9C">
                    <w:rPr>
                      <w:rFonts w:ascii="Times New Roman" w:eastAsia="SimSun" w:hAnsi="Times New Roman"/>
                      <w:sz w:val="24"/>
                      <w:szCs w:val="24"/>
                    </w:rPr>
                    <w:t>Сокращение времени обслуживания в ЦПО</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Ежегодно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lang w:val="kk-KZ" w:eastAsia="ru-RU"/>
                    </w:rPr>
                  </w:pPr>
                  <w:r w:rsidRPr="00927A9C">
                    <w:rPr>
                      <w:rFonts w:ascii="Times New Roman" w:hAnsi="Times New Roman"/>
                      <w:sz w:val="24"/>
                      <w:szCs w:val="24"/>
                      <w:lang w:val="kk-KZ" w:eastAsia="ru-RU"/>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lang w:val="kk-KZ" w:eastAsia="ru-RU"/>
                    </w:rPr>
                    <w:t>Время обслуживания одного налогоплательщика</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lang w:val="kk-KZ"/>
                    </w:rPr>
                  </w:pPr>
                  <w:r w:rsidRPr="00927A9C">
                    <w:rPr>
                      <w:rFonts w:ascii="Times New Roman" w:hAnsi="Times New Roman"/>
                      <w:sz w:val="24"/>
                      <w:szCs w:val="24"/>
                      <w:lang w:val="kk-KZ"/>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lang w:val="kk-KZ"/>
                    </w:rPr>
                    <w:t>Среднее время ожидания в очереди по данным социологического опроса (</w:t>
                  </w:r>
                  <w:r w:rsidRPr="00927A9C">
                    <w:rPr>
                      <w:rFonts w:ascii="Times New Roman" w:hAnsi="Times New Roman"/>
                      <w:i/>
                      <w:sz w:val="20"/>
                      <w:szCs w:val="20"/>
                      <w:lang w:val="kk-KZ"/>
                    </w:rPr>
                    <w:t>проведен исследовательским центром САНДЖ</w:t>
                  </w:r>
                  <w:r w:rsidRPr="00927A9C">
                    <w:rPr>
                      <w:rFonts w:ascii="Times New Roman" w:hAnsi="Times New Roman"/>
                      <w:sz w:val="24"/>
                      <w:szCs w:val="24"/>
                      <w:lang w:val="kk-KZ"/>
                    </w:rPr>
                    <w:t>), составило в 2016 году 21 минута. Показатель имеет одинаковое значение (21 минута) у представителей бизнеса и населения</w:t>
                  </w:r>
                </w:p>
              </w:tc>
            </w:tr>
            <w:tr w:rsidR="00927A9C" w:rsidRPr="00927A9C" w:rsidTr="00FA50F0">
              <w:trPr>
                <w:trHeight w:val="281"/>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sz w:val="24"/>
                      <w:szCs w:val="24"/>
                    </w:rPr>
                    <w:t xml:space="preserve">Целевой индикатор 7. </w:t>
                  </w:r>
                  <w:r w:rsidRPr="00927A9C">
                    <w:rPr>
                      <w:rFonts w:ascii="Times New Roman" w:hAnsi="Times New Roman"/>
                      <w:bCs/>
                      <w:sz w:val="24"/>
                      <w:szCs w:val="24"/>
                    </w:rPr>
                    <w:t xml:space="preserve"> Доля налоговой отчетности, подаваемой в электронной форме</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128.</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rPr>
                      <w:rFonts w:ascii="Times New Roman" w:hAnsi="Times New Roman"/>
                      <w:sz w:val="24"/>
                      <w:szCs w:val="24"/>
                      <w:lang w:eastAsia="ru-RU"/>
                    </w:rPr>
                  </w:pPr>
                  <w:r w:rsidRPr="00927A9C">
                    <w:rPr>
                      <w:rFonts w:ascii="Times New Roman" w:hAnsi="Times New Roman"/>
                      <w:sz w:val="24"/>
                      <w:szCs w:val="24"/>
                      <w:lang w:eastAsia="ru-RU"/>
                    </w:rPr>
                    <w:t xml:space="preserve">Обновление программно-аппаратных средств, компьютерной и офисной техники таможенных органов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lang w:eastAsia="ru-RU"/>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Ежегодно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val="kk-KZ"/>
                    </w:rPr>
                  </w:pPr>
                  <w:r w:rsidRPr="00927A9C">
                    <w:rPr>
                      <w:rFonts w:ascii="Times New Roman" w:hAnsi="Times New Roman"/>
                      <w:sz w:val="24"/>
                      <w:szCs w:val="24"/>
                      <w:lang w:val="kk-KZ"/>
                    </w:rPr>
                    <w:t>Информация</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t>Исполнено.</w:t>
                  </w:r>
                </w:p>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t>Закуплено 2181 единиц рабочих станций.</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w:t>
                  </w:r>
                  <w:r w:rsidRPr="00927A9C">
                    <w:rPr>
                      <w:rFonts w:ascii="Times New Roman" w:hAnsi="Times New Roman"/>
                      <w:sz w:val="24"/>
                      <w:szCs w:val="24"/>
                      <w:lang w:val="kk-KZ"/>
                    </w:rPr>
                    <w:t>29</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rPr>
                      <w:rFonts w:ascii="Times New Roman" w:hAnsi="Times New Roman"/>
                      <w:sz w:val="24"/>
                      <w:szCs w:val="24"/>
                    </w:rPr>
                  </w:pPr>
                  <w:r w:rsidRPr="00927A9C">
                    <w:rPr>
                      <w:rFonts w:ascii="Times New Roman" w:hAnsi="Times New Roman"/>
                      <w:sz w:val="24"/>
                      <w:szCs w:val="24"/>
                    </w:rPr>
                    <w:t>Проведение подготовительных мероприятий по переходу всех граждан с 2020 года на режим электронной отчетности</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lang w:eastAsia="ru-RU"/>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Раз в полугодие</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Информация о проведенных  мероприятиях, НПА, утверждении ТЭО.</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На сегодняшний день подготовлены проекты приказов по  утверждению форм декларации об активах и обязательствах физического лица и правил ее составления, по утверждению Правил приема мобильными группами органов государственных доходов деклараций физических лиц.  Законом РК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от 30.11.2016г. предусмотрен перенос сроков декларирования с 2017г. на </w:t>
                  </w:r>
                  <w:r w:rsidRPr="00927A9C">
                    <w:rPr>
                      <w:rFonts w:ascii="Times New Roman" w:hAnsi="Times New Roman"/>
                      <w:bCs/>
                      <w:sz w:val="24"/>
                      <w:szCs w:val="24"/>
                    </w:rPr>
                    <w:t xml:space="preserve">2020 </w:t>
                  </w:r>
                  <w:r w:rsidRPr="00927A9C">
                    <w:rPr>
                      <w:rFonts w:ascii="Times New Roman" w:hAnsi="Times New Roman"/>
                      <w:bCs/>
                      <w:sz w:val="24"/>
                      <w:szCs w:val="24"/>
                    </w:rPr>
                    <w:lastRenderedPageBreak/>
                    <w:t>год.</w:t>
                  </w:r>
                </w:p>
              </w:tc>
            </w:tr>
            <w:tr w:rsidR="00927A9C" w:rsidRPr="00927A9C" w:rsidTr="00FA50F0">
              <w:trPr>
                <w:trHeight w:val="560"/>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sz w:val="24"/>
                      <w:szCs w:val="24"/>
                    </w:rPr>
                    <w:lastRenderedPageBreak/>
                    <w:t xml:space="preserve">Целевой индикатор 8. </w:t>
                  </w:r>
                  <w:r w:rsidRPr="00927A9C">
                    <w:rPr>
                      <w:rFonts w:ascii="Times New Roman" w:hAnsi="Times New Roman"/>
                      <w:bCs/>
                      <w:sz w:val="24"/>
                      <w:szCs w:val="24"/>
                    </w:rPr>
                    <w:t xml:space="preserve"> Коэффициент погашения требований кредиторов по должникам, по которым завершены процедуры реабилитации и банкротства   (без учета должников, не имеющих активов)</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13</w:t>
                  </w:r>
                  <w:r w:rsidRPr="00927A9C">
                    <w:rPr>
                      <w:rFonts w:ascii="Times New Roman" w:hAnsi="Times New Roman"/>
                      <w:sz w:val="24"/>
                      <w:szCs w:val="24"/>
                      <w:lang w:val="kk-KZ"/>
                    </w:rPr>
                    <w:t>0</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spacing w:line="160" w:lineRule="atLeast"/>
                    <w:rPr>
                      <w:rFonts w:ascii="Times New Roman" w:hAnsi="Times New Roman"/>
                      <w:sz w:val="24"/>
                      <w:szCs w:val="24"/>
                    </w:rPr>
                  </w:pPr>
                  <w:r w:rsidRPr="00927A9C">
                    <w:rPr>
                      <w:rFonts w:ascii="Times New Roman" w:hAnsi="Times New Roman"/>
                      <w:sz w:val="24"/>
                      <w:szCs w:val="24"/>
                    </w:rPr>
                    <w:t>Внедрение института банкротства физических лиц</w:t>
                  </w:r>
                </w:p>
                <w:p w:rsidR="00927A9C" w:rsidRPr="00927A9C" w:rsidRDefault="00927A9C" w:rsidP="00FA50F0">
                  <w:pPr>
                    <w:framePr w:hSpace="180" w:wrap="around" w:vAnchor="text" w:hAnchor="page" w:x="820" w:y="-1424"/>
                    <w:jc w:val="left"/>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rPr>
                  </w:pPr>
                  <w:r w:rsidRPr="00927A9C">
                    <w:rPr>
                      <w:rFonts w:ascii="Times New Roman" w:hAnsi="Times New Roman"/>
                      <w:sz w:val="24"/>
                      <w:szCs w:val="24"/>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lang w:val="kk-KZ"/>
                    </w:rPr>
                    <w:t>март</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jc w:val="center"/>
                    <w:rPr>
                      <w:rStyle w:val="aa"/>
                      <w:rFonts w:ascii="Times New Roman" w:hAnsi="Times New Roman"/>
                      <w:b w:val="0"/>
                      <w:szCs w:val="24"/>
                    </w:rPr>
                  </w:pPr>
                  <w:r w:rsidRPr="00927A9C">
                    <w:rPr>
                      <w:rStyle w:val="aa"/>
                      <w:rFonts w:ascii="Times New Roman" w:hAnsi="Times New Roman"/>
                      <w:b w:val="0"/>
                      <w:szCs w:val="24"/>
                    </w:rPr>
                    <w:t>25.03.2016г.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jc w:val="center"/>
                    <w:rPr>
                      <w:rFonts w:ascii="Times New Roman" w:hAnsi="Times New Roman"/>
                      <w:sz w:val="24"/>
                      <w:szCs w:val="24"/>
                    </w:rPr>
                  </w:pPr>
                  <w:r w:rsidRPr="00927A9C">
                    <w:rPr>
                      <w:rStyle w:val="aa"/>
                      <w:rFonts w:ascii="Times New Roman" w:hAnsi="Times New Roman"/>
                      <w:b w:val="0"/>
                      <w:szCs w:val="24"/>
                    </w:rPr>
                    <w:t>концепция законопроекта и вынесение ее на заседание МВК</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Концепции к законопроектам по банкротству </w:t>
                  </w:r>
                  <w:proofErr w:type="spellStart"/>
                  <w:r w:rsidRPr="00927A9C">
                    <w:rPr>
                      <w:rFonts w:ascii="Times New Roman" w:hAnsi="Times New Roman"/>
                      <w:sz w:val="24"/>
                      <w:szCs w:val="24"/>
                    </w:rPr>
                    <w:t>физ.лиц</w:t>
                  </w:r>
                  <w:proofErr w:type="spellEnd"/>
                  <w:r w:rsidRPr="00927A9C">
                    <w:rPr>
                      <w:rFonts w:ascii="Times New Roman" w:hAnsi="Times New Roman"/>
                      <w:sz w:val="24"/>
                      <w:szCs w:val="24"/>
                    </w:rPr>
                    <w:t xml:space="preserve">  внесены для рассмотрения на заседание МВК (</w:t>
                  </w:r>
                  <w:r w:rsidRPr="00927A9C">
                    <w:rPr>
                      <w:rFonts w:ascii="Times New Roman" w:hAnsi="Times New Roman"/>
                      <w:i/>
                      <w:sz w:val="20"/>
                      <w:szCs w:val="20"/>
                    </w:rPr>
                    <w:t>письмо от 25.03.2016г. № КГД-08-4/4172-И</w:t>
                  </w:r>
                  <w:r w:rsidRPr="00927A9C">
                    <w:rPr>
                      <w:rFonts w:ascii="Times New Roman" w:hAnsi="Times New Roman"/>
                      <w:sz w:val="24"/>
                      <w:szCs w:val="24"/>
                    </w:rPr>
                    <w:t>). Протоколом МВК от 5.04.2016г. Концепции одобрены с учетом замечаний членов МВК.</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131.</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t>Принятие Плана действий по реализации новых механизмов реабилитации и банкротства, а также урегулирования неплатежеспособности, предусматривающих:</w:t>
                  </w:r>
                </w:p>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t>- разъяснительную работу;</w:t>
                  </w:r>
                </w:p>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t>- взаимодействие уполномоченного органа с судами и другими государственными органами;</w:t>
                  </w:r>
                </w:p>
                <w:p w:rsidR="00927A9C" w:rsidRPr="00927A9C" w:rsidRDefault="00927A9C" w:rsidP="00FA50F0">
                  <w:pPr>
                    <w:framePr w:hSpace="180" w:wrap="around" w:vAnchor="text" w:hAnchor="page" w:x="820" w:y="-1424"/>
                    <w:spacing w:line="160" w:lineRule="atLeast"/>
                    <w:rPr>
                      <w:rFonts w:ascii="Times New Roman" w:hAnsi="Times New Roman"/>
                      <w:sz w:val="24"/>
                      <w:szCs w:val="24"/>
                      <w:lang w:val="kk-KZ"/>
                    </w:rPr>
                  </w:pPr>
                  <w:r w:rsidRPr="00927A9C">
                    <w:rPr>
                      <w:rFonts w:ascii="Times New Roman" w:hAnsi="Times New Roman"/>
                      <w:sz w:val="24"/>
                      <w:szCs w:val="24"/>
                      <w:lang w:val="kk-KZ"/>
                    </w:rPr>
                    <w:t>- мониторинг реализации законодательства о реабилитации и банкротстве</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contextualSpacing/>
                    <w:jc w:val="center"/>
                    <w:rPr>
                      <w:rFonts w:ascii="Times New Roman" w:hAnsi="Times New Roman"/>
                      <w:sz w:val="24"/>
                      <w:szCs w:val="24"/>
                    </w:rPr>
                  </w:pPr>
                  <w:r w:rsidRPr="00927A9C">
                    <w:rPr>
                      <w:rFonts w:ascii="Times New Roman" w:hAnsi="Times New Roman"/>
                      <w:sz w:val="24"/>
                      <w:szCs w:val="24"/>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rPr>
                  </w:pPr>
                  <w:r w:rsidRPr="00927A9C">
                    <w:rPr>
                      <w:rFonts w:ascii="Times New Roman" w:hAnsi="Times New Roman"/>
                      <w:sz w:val="24"/>
                      <w:szCs w:val="24"/>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t>11 января</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lang w:val="kk-KZ"/>
                    </w:rPr>
                    <w:t>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t>22.02.2016г.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lang w:val="kk-KZ"/>
                    </w:rPr>
                    <w:t xml:space="preserve">распоряжение Премьер-Министра </w:t>
                  </w:r>
                  <w:r w:rsidRPr="00927A9C">
                    <w:rPr>
                      <w:rFonts w:ascii="Times New Roman" w:hAnsi="Times New Roman"/>
                      <w:sz w:val="24"/>
                      <w:szCs w:val="24"/>
                    </w:rPr>
                    <w:t>Республики Казахстан</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План действий по реализации новых механизмов реабилитации и банкротства, а также урегулирования неплатежеспособности утвержден распоряжением Премьер-Министра Республики Казахстан от 22.02.2016г. № 12-р</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lastRenderedPageBreak/>
                    <w:t>132.</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spacing w:line="160" w:lineRule="atLeast"/>
                    <w:rPr>
                      <w:rFonts w:ascii="Times New Roman" w:hAnsi="Times New Roman"/>
                      <w:sz w:val="24"/>
                      <w:szCs w:val="24"/>
                    </w:rPr>
                  </w:pPr>
                  <w:r w:rsidRPr="00927A9C">
                    <w:rPr>
                      <w:rFonts w:ascii="Times New Roman" w:hAnsi="Times New Roman"/>
                      <w:sz w:val="24"/>
                      <w:szCs w:val="24"/>
                    </w:rPr>
                    <w:t xml:space="preserve">Разработка предложений по внедрению четких, понятных и максимально облегченных процедур банкротства для физических и юридических лиц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contextualSpacing/>
                    <w:jc w:val="center"/>
                    <w:rPr>
                      <w:rFonts w:ascii="Times New Roman" w:hAnsi="Times New Roman"/>
                      <w:sz w:val="24"/>
                      <w:szCs w:val="24"/>
                    </w:rPr>
                  </w:pPr>
                  <w:r w:rsidRPr="00927A9C">
                    <w:rPr>
                      <w:rFonts w:ascii="Times New Roman" w:hAnsi="Times New Roman"/>
                      <w:sz w:val="24"/>
                      <w:szCs w:val="24"/>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lang w:val="kk-KZ"/>
                    </w:rPr>
                    <w:t>10 мая</w:t>
                  </w:r>
                  <w:r w:rsidRPr="00927A9C">
                    <w:rPr>
                      <w:rFonts w:ascii="Times New Roman" w:hAnsi="Times New Roman"/>
                      <w:sz w:val="24"/>
                      <w:szCs w:val="24"/>
                    </w:rPr>
                    <w:t xml:space="preserve"> </w:t>
                  </w:r>
                </w:p>
                <w:p w:rsidR="00927A9C" w:rsidRPr="00927A9C" w:rsidRDefault="00927A9C" w:rsidP="00FA50F0">
                  <w:pPr>
                    <w:framePr w:hSpace="180" w:wrap="around" w:vAnchor="text" w:hAnchor="page" w:x="820" w:y="-1424"/>
                    <w:contextualSpacing/>
                    <w:jc w:val="center"/>
                    <w:rPr>
                      <w:rFonts w:ascii="Times New Roman" w:hAnsi="Times New Roman"/>
                      <w:sz w:val="24"/>
                      <w:szCs w:val="24"/>
                    </w:rPr>
                  </w:pPr>
                  <w:r w:rsidRPr="00927A9C">
                    <w:rPr>
                      <w:rFonts w:ascii="Times New Roman" w:hAnsi="Times New Roman"/>
                      <w:sz w:val="24"/>
                      <w:szCs w:val="24"/>
                    </w:rPr>
                    <w:t>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jc w:val="center"/>
                    <w:rPr>
                      <w:rStyle w:val="aa"/>
                      <w:rFonts w:ascii="Times New Roman" w:hAnsi="Times New Roman"/>
                      <w:b w:val="0"/>
                      <w:szCs w:val="24"/>
                    </w:rPr>
                  </w:pPr>
                  <w:r w:rsidRPr="00927A9C">
                    <w:rPr>
                      <w:rStyle w:val="aa"/>
                      <w:rFonts w:ascii="Times New Roman" w:hAnsi="Times New Roman"/>
                      <w:b w:val="0"/>
                      <w:szCs w:val="24"/>
                    </w:rPr>
                    <w:t>25.05.2016г.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jc w:val="center"/>
                    <w:rPr>
                      <w:rStyle w:val="aa"/>
                      <w:rFonts w:ascii="Times New Roman" w:hAnsi="Times New Roman"/>
                      <w:b w:val="0"/>
                      <w:szCs w:val="24"/>
                    </w:rPr>
                  </w:pPr>
                  <w:r w:rsidRPr="00927A9C">
                    <w:rPr>
                      <w:rStyle w:val="aa"/>
                      <w:rFonts w:ascii="Times New Roman" w:hAnsi="Times New Roman"/>
                      <w:b w:val="0"/>
                      <w:szCs w:val="24"/>
                    </w:rPr>
                    <w:t>Предложения в АП</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Исполнено. </w:t>
                  </w:r>
                </w:p>
                <w:p w:rsidR="00927A9C" w:rsidRPr="00927A9C" w:rsidRDefault="00927A9C" w:rsidP="00FA50F0">
                  <w:pPr>
                    <w:framePr w:hSpace="180" w:wrap="around" w:vAnchor="text" w:hAnchor="page" w:x="820" w:y="-1424"/>
                    <w:rPr>
                      <w:rStyle w:val="aa"/>
                      <w:rFonts w:ascii="Times New Roman" w:hAnsi="Times New Roman"/>
                      <w:b w:val="0"/>
                      <w:szCs w:val="24"/>
                    </w:rPr>
                  </w:pPr>
                  <w:r w:rsidRPr="00927A9C">
                    <w:rPr>
                      <w:rFonts w:ascii="Times New Roman" w:hAnsi="Times New Roman"/>
                      <w:sz w:val="24"/>
                      <w:szCs w:val="24"/>
                    </w:rPr>
                    <w:t>Предложения по внедрению четких, понятных и максимально облегченных процедур банкротства для физических и юридических лиц направлены в АП (</w:t>
                  </w:r>
                  <w:r w:rsidRPr="00927A9C">
                    <w:rPr>
                      <w:rFonts w:ascii="Times New Roman" w:hAnsi="Times New Roman"/>
                      <w:i/>
                      <w:sz w:val="20"/>
                      <w:szCs w:val="20"/>
                    </w:rPr>
                    <w:t>письмо от 25.05.2016 г. №КГД-08-4-2615//143п.2.2,п.24-7629</w:t>
                  </w:r>
                  <w:r w:rsidRPr="00927A9C">
                    <w:rPr>
                      <w:rFonts w:ascii="Times New Roman" w:hAnsi="Times New Roman"/>
                      <w:sz w:val="24"/>
                      <w:szCs w:val="24"/>
                    </w:rPr>
                    <w:t>)</w:t>
                  </w:r>
                </w:p>
              </w:tc>
            </w:tr>
            <w:tr w:rsidR="00927A9C" w:rsidRPr="00927A9C" w:rsidTr="00FA50F0">
              <w:trPr>
                <w:trHeight w:val="367"/>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sz w:val="24"/>
                      <w:szCs w:val="24"/>
                    </w:rPr>
                    <w:t xml:space="preserve">Целевой индикатор 9. </w:t>
                  </w:r>
                  <w:r w:rsidRPr="00927A9C">
                    <w:rPr>
                      <w:rFonts w:ascii="Times New Roman" w:hAnsi="Times New Roman"/>
                      <w:sz w:val="28"/>
                      <w:szCs w:val="28"/>
                    </w:rPr>
                    <w:t xml:space="preserve"> </w:t>
                  </w:r>
                  <w:r w:rsidRPr="00927A9C">
                    <w:rPr>
                      <w:rFonts w:ascii="Times New Roman" w:hAnsi="Times New Roman"/>
                      <w:sz w:val="24"/>
                      <w:szCs w:val="24"/>
                    </w:rPr>
                    <w:t>Доля удовлетворенных пользователей системой электронных государственных закупок</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13</w:t>
                  </w:r>
                  <w:r w:rsidRPr="00927A9C">
                    <w:rPr>
                      <w:rFonts w:ascii="Times New Roman" w:hAnsi="Times New Roman"/>
                      <w:sz w:val="24"/>
                      <w:szCs w:val="24"/>
                      <w:lang w:val="kk-KZ"/>
                    </w:rPr>
                    <w:t>3</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Совершенствование законодательства о государственных закупках в целях обеспечения повышения эффективности и прозрачности системы государственных закупок:</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ДЗГЗ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Каскенова</w:t>
                  </w:r>
                  <w:proofErr w:type="spellEnd"/>
                  <w:r w:rsidRPr="00927A9C">
                    <w:rPr>
                      <w:rFonts w:ascii="Times New Roman" w:hAnsi="Times New Roman"/>
                      <w:sz w:val="24"/>
                      <w:szCs w:val="24"/>
                    </w:rPr>
                    <w:t xml:space="preserve"> И.</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rPr>
                    <w:t>Ежегодно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28.12.2016г.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НПА</w:t>
                  </w:r>
                </w:p>
                <w:p w:rsidR="00927A9C" w:rsidRPr="00927A9C" w:rsidRDefault="00927A9C" w:rsidP="00FA50F0">
                  <w:pPr>
                    <w:framePr w:hSpace="180" w:wrap="around" w:vAnchor="text" w:hAnchor="page" w:x="820" w:y="-1424"/>
                    <w:rPr>
                      <w:rFonts w:ascii="Times New Roman" w:hAnsi="Times New Roman"/>
                      <w:bCs/>
                      <w:sz w:val="24"/>
                      <w:szCs w:val="24"/>
                    </w:rPr>
                  </w:pPr>
                  <w:r w:rsidRPr="00927A9C">
                    <w:rPr>
                      <w:rFonts w:ascii="Times New Roman" w:hAnsi="Times New Roman"/>
                      <w:sz w:val="24"/>
                      <w:szCs w:val="24"/>
                    </w:rPr>
                    <w:t>(количество утвержденных НПА к количеству разработанных)</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both"/>
                    <w:rPr>
                      <w:bCs/>
                      <w:szCs w:val="24"/>
                    </w:rPr>
                  </w:pPr>
                  <w:r w:rsidRPr="00927A9C">
                    <w:rPr>
                      <w:bCs/>
                      <w:szCs w:val="24"/>
                    </w:rPr>
                    <w:t>Исполнено.</w:t>
                  </w:r>
                </w:p>
                <w:p w:rsidR="00927A9C" w:rsidRPr="00927A9C" w:rsidRDefault="00927A9C" w:rsidP="00FA50F0">
                  <w:pPr>
                    <w:pStyle w:val="a5"/>
                    <w:framePr w:hSpace="180" w:wrap="around" w:vAnchor="text" w:hAnchor="page" w:x="820" w:y="-1424"/>
                    <w:spacing w:before="0" w:beforeAutospacing="0" w:after="0" w:afterAutospacing="0"/>
                    <w:jc w:val="both"/>
                    <w:rPr>
                      <w:i/>
                      <w:sz w:val="20"/>
                    </w:rPr>
                  </w:pPr>
                  <w:r w:rsidRPr="00927A9C">
                    <w:rPr>
                      <w:bCs/>
                      <w:szCs w:val="24"/>
                    </w:rPr>
                    <w:t xml:space="preserve">В 2016 году было разработано: </w:t>
                  </w:r>
                  <w:r w:rsidRPr="00927A9C">
                    <w:rPr>
                      <w:szCs w:val="24"/>
                    </w:rPr>
                    <w:t>Постановление Правительства – 1 (</w:t>
                  </w:r>
                  <w:r w:rsidRPr="00927A9C">
                    <w:rPr>
                      <w:i/>
                      <w:sz w:val="20"/>
                    </w:rPr>
                    <w:t>от 7 апреля 2016 года № 188</w:t>
                  </w:r>
                  <w:r w:rsidRPr="00927A9C">
                    <w:rPr>
                      <w:szCs w:val="24"/>
                    </w:rPr>
                    <w:t xml:space="preserve">), </w:t>
                  </w:r>
                  <w:r w:rsidRPr="00927A9C">
                    <w:rPr>
                      <w:bCs/>
                      <w:szCs w:val="24"/>
                    </w:rPr>
                    <w:t>нормативных правовых актов в сфере государственных закупок -4. (</w:t>
                  </w:r>
                  <w:r w:rsidRPr="00927A9C">
                    <w:rPr>
                      <w:i/>
                      <w:sz w:val="20"/>
                    </w:rPr>
                    <w:t>1. Приказ Министра финансов РК от 29.02.2016г. № 93. «О внесении изменений и дополнений в приказ Министра финансов Республики Казахстан от 11 декабря 2015 года № 648 "Об утверждении Правил осуществления государственных закупок".                                     2. Приказ Министра финансов РК от 3.10.2016 г. № 521. «О внесении изменений и дополнений в приказ Министра финансов Республики Казахстан от 11 декабря 2015 года № 648 "Об утверждении Правил осуществления государственных закупок".</w:t>
                  </w:r>
                </w:p>
                <w:p w:rsidR="00927A9C" w:rsidRPr="00927A9C" w:rsidRDefault="00927A9C" w:rsidP="00FA50F0">
                  <w:pPr>
                    <w:pStyle w:val="a5"/>
                    <w:framePr w:hSpace="180" w:wrap="around" w:vAnchor="text" w:hAnchor="page" w:x="820" w:y="-1424"/>
                    <w:spacing w:before="0" w:beforeAutospacing="0" w:after="0" w:afterAutospacing="0"/>
                    <w:jc w:val="both"/>
                    <w:rPr>
                      <w:i/>
                      <w:color w:val="444444"/>
                      <w:sz w:val="20"/>
                    </w:rPr>
                  </w:pPr>
                  <w:r w:rsidRPr="00927A9C">
                    <w:rPr>
                      <w:i/>
                      <w:sz w:val="20"/>
                    </w:rPr>
                    <w:t>3. Приказ Министра финансов РК от 22.12.2016 г. № 683. «О внесении изменений и дополнений в некоторые приказы Министра финансов Республики Казахстан».</w:t>
                  </w:r>
                </w:p>
                <w:p w:rsidR="00927A9C" w:rsidRPr="00927A9C" w:rsidRDefault="00927A9C" w:rsidP="00FA50F0">
                  <w:pPr>
                    <w:framePr w:hSpace="180" w:wrap="around" w:vAnchor="text" w:hAnchor="page" w:x="820" w:y="-1424"/>
                    <w:rPr>
                      <w:rFonts w:ascii="Times New Roman" w:hAnsi="Times New Roman"/>
                      <w:bCs/>
                      <w:sz w:val="24"/>
                      <w:szCs w:val="24"/>
                    </w:rPr>
                  </w:pPr>
                  <w:r w:rsidRPr="00927A9C">
                    <w:rPr>
                      <w:rFonts w:ascii="Times New Roman" w:hAnsi="Times New Roman"/>
                      <w:i/>
                      <w:color w:val="444444"/>
                      <w:sz w:val="20"/>
                      <w:szCs w:val="20"/>
                    </w:rPr>
                    <w:t xml:space="preserve">4. </w:t>
                  </w:r>
                  <w:r w:rsidRPr="00927A9C">
                    <w:rPr>
                      <w:rFonts w:ascii="Times New Roman" w:hAnsi="Times New Roman"/>
                      <w:i/>
                      <w:sz w:val="20"/>
                      <w:szCs w:val="20"/>
                    </w:rPr>
                    <w:t xml:space="preserve">Приказ Министра финансов РК от 29.02.2016 г. № 91. «Об утверждении перечня товаров, работ, услуг, по которым государственные закупки </w:t>
                  </w:r>
                  <w:r w:rsidRPr="00927A9C">
                    <w:rPr>
                      <w:rFonts w:ascii="Times New Roman" w:hAnsi="Times New Roman"/>
                      <w:i/>
                      <w:sz w:val="20"/>
                      <w:szCs w:val="20"/>
                    </w:rPr>
                    <w:lastRenderedPageBreak/>
                    <w:t>осуществляются способом конкурса с предварительным квалификационным отбором и внесении изменений и дополнений в приказ Министра финансов Республики Казахстан от 28 декабря 2015 года № 694 "Об утверждении Правил формирования и ведения реестров в сфере государственных закупок"</w:t>
                  </w:r>
                  <w:r w:rsidRPr="00927A9C">
                    <w:rPr>
                      <w:rFonts w:ascii="Times New Roman" w:hAnsi="Times New Roman"/>
                      <w:sz w:val="24"/>
                      <w:szCs w:val="24"/>
                    </w:rPr>
                    <w:t>)</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lastRenderedPageBreak/>
                    <w:t>13</w:t>
                  </w:r>
                  <w:r w:rsidRPr="00927A9C">
                    <w:rPr>
                      <w:rFonts w:ascii="Times New Roman" w:hAnsi="Times New Roman"/>
                      <w:sz w:val="24"/>
                      <w:szCs w:val="24"/>
                      <w:lang w:val="kk-KZ"/>
                    </w:rPr>
                    <w:t>4</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Обеспечение доли электронных государственных закупок в общем объеме государственных закупок</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ДЗГЗ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rPr>
                  </w:pPr>
                  <w:proofErr w:type="spellStart"/>
                  <w:r w:rsidRPr="00927A9C">
                    <w:rPr>
                      <w:rFonts w:ascii="Times New Roman" w:hAnsi="Times New Roman"/>
                      <w:sz w:val="24"/>
                      <w:szCs w:val="24"/>
                    </w:rPr>
                    <w:t>Каскенова</w:t>
                  </w:r>
                  <w:proofErr w:type="spellEnd"/>
                  <w:r w:rsidRPr="00927A9C">
                    <w:rPr>
                      <w:rFonts w:ascii="Times New Roman" w:hAnsi="Times New Roman"/>
                      <w:sz w:val="24"/>
                      <w:szCs w:val="24"/>
                    </w:rPr>
                    <w:t xml:space="preserve"> И.</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28.12.2016г.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Информация по государственным закупкам товаров, работ, услуг в разрезе способов закупок.</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Доля электронных государственных закупок от общей доли всех закупок)</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Доля государственных закупок, проведенных в электронном формате в 2016 году составила 99,4%, при плане 64%.</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135.</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Обеспечение доли пользователей, </w:t>
                  </w:r>
                  <w:r w:rsidRPr="00927A9C">
                    <w:rPr>
                      <w:rFonts w:ascii="Times New Roman" w:hAnsi="Times New Roman"/>
                      <w:sz w:val="24"/>
                      <w:szCs w:val="24"/>
                      <w:lang w:eastAsia="ru-RU"/>
                    </w:rPr>
                    <w:t xml:space="preserve">удовлетворенных работой </w:t>
                  </w:r>
                  <w:r w:rsidRPr="00927A9C">
                    <w:rPr>
                      <w:rFonts w:ascii="Times New Roman" w:hAnsi="Times New Roman"/>
                      <w:sz w:val="24"/>
                      <w:szCs w:val="24"/>
                      <w:lang w:val="kk-KZ" w:eastAsia="ru-RU"/>
                    </w:rPr>
                    <w:t xml:space="preserve">новой платформой </w:t>
                  </w:r>
                  <w:r w:rsidRPr="00927A9C">
                    <w:rPr>
                      <w:rFonts w:ascii="Times New Roman" w:hAnsi="Times New Roman"/>
                      <w:sz w:val="24"/>
                      <w:szCs w:val="24"/>
                      <w:lang w:eastAsia="ru-RU"/>
                    </w:rPr>
                    <w:t xml:space="preserve">систем электронных государственных закупок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ДЗГЗ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rPr>
                  </w:pPr>
                  <w:proofErr w:type="spellStart"/>
                  <w:r w:rsidRPr="00927A9C">
                    <w:rPr>
                      <w:rFonts w:ascii="Times New Roman" w:hAnsi="Times New Roman"/>
                      <w:sz w:val="24"/>
                      <w:szCs w:val="24"/>
                    </w:rPr>
                    <w:t>Каскенова</w:t>
                  </w:r>
                  <w:proofErr w:type="spellEnd"/>
                  <w:r w:rsidRPr="00927A9C">
                    <w:rPr>
                      <w:rFonts w:ascii="Times New Roman" w:hAnsi="Times New Roman"/>
                      <w:sz w:val="24"/>
                      <w:szCs w:val="24"/>
                    </w:rPr>
                    <w:t xml:space="preserve"> И.</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bCs/>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bCs/>
                      <w:sz w:val="24"/>
                      <w:szCs w:val="24"/>
                    </w:rPr>
                  </w:pPr>
                  <w:r w:rsidRPr="00927A9C">
                    <w:rPr>
                      <w:rFonts w:ascii="Times New Roman" w:hAnsi="Times New Roman"/>
                      <w:bCs/>
                      <w:sz w:val="24"/>
                      <w:szCs w:val="24"/>
                    </w:rPr>
                    <w:t>Анкетирование</w:t>
                  </w:r>
                </w:p>
                <w:p w:rsidR="00927A9C" w:rsidRPr="00927A9C" w:rsidRDefault="00927A9C" w:rsidP="00FA50F0">
                  <w:pPr>
                    <w:keepNext/>
                    <w:framePr w:hSpace="180" w:wrap="around" w:vAnchor="text" w:hAnchor="page" w:x="820" w:y="-1424"/>
                    <w:widowControl w:val="0"/>
                    <w:jc w:val="left"/>
                    <w:rPr>
                      <w:rFonts w:ascii="Times New Roman" w:hAnsi="Times New Roman"/>
                      <w:bCs/>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Исполнено.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Доля пользователей, удовлетворенных системой электронных государственных закупок в 2016 году составила 72,1% при плане 70%.</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136.</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lang w:eastAsia="ru-RU"/>
                    </w:rPr>
                    <w:t xml:space="preserve">Доработать модуль цен информационной </w:t>
                  </w:r>
                  <w:r w:rsidRPr="00927A9C">
                    <w:rPr>
                      <w:rFonts w:ascii="Times New Roman" w:hAnsi="Times New Roman"/>
                      <w:sz w:val="24"/>
                      <w:szCs w:val="24"/>
                      <w:lang w:eastAsia="ru-RU"/>
                    </w:rPr>
                    <w:lastRenderedPageBreak/>
                    <w:t xml:space="preserve">системы «Электронные государственные закупки» на основе данных о закупках государственных органов и объектов </w:t>
                  </w:r>
                  <w:proofErr w:type="spellStart"/>
                  <w:r w:rsidRPr="00927A9C">
                    <w:rPr>
                      <w:rFonts w:ascii="Times New Roman" w:hAnsi="Times New Roman"/>
                      <w:sz w:val="24"/>
                      <w:szCs w:val="24"/>
                      <w:lang w:eastAsia="ru-RU"/>
                    </w:rPr>
                    <w:t>квазигосударственного</w:t>
                  </w:r>
                  <w:proofErr w:type="spellEnd"/>
                  <w:r w:rsidRPr="00927A9C">
                    <w:rPr>
                      <w:rFonts w:ascii="Times New Roman" w:hAnsi="Times New Roman"/>
                      <w:sz w:val="24"/>
                      <w:szCs w:val="24"/>
                      <w:lang w:eastAsia="ru-RU"/>
                    </w:rPr>
                    <w:t xml:space="preserve"> сектора, исключающий разброс цен товаров, работ и услуг, приобретаемых в рамках государственных закупок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lang w:eastAsia="ru-RU"/>
                    </w:rPr>
                    <w:lastRenderedPageBreak/>
                    <w:t xml:space="preserve">ДЗГЗ, ДИТ, </w:t>
                  </w:r>
                  <w:r w:rsidRPr="00927A9C">
                    <w:rPr>
                      <w:rFonts w:ascii="Times New Roman" w:hAnsi="Times New Roman"/>
                      <w:sz w:val="24"/>
                      <w:szCs w:val="24"/>
                      <w:lang w:eastAsia="ru-RU"/>
                    </w:rPr>
                    <w:lastRenderedPageBreak/>
                    <w:t xml:space="preserve">КВГА </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lastRenderedPageBreak/>
                    <w:t>Каскенова</w:t>
                  </w:r>
                  <w:proofErr w:type="spellEnd"/>
                  <w:r w:rsidRPr="00927A9C">
                    <w:rPr>
                      <w:rFonts w:ascii="Times New Roman" w:hAnsi="Times New Roman"/>
                      <w:sz w:val="24"/>
                      <w:szCs w:val="24"/>
                    </w:rPr>
                    <w:t xml:space="preserve"> И.</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4 квартал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color w:val="000000" w:themeColor="text1"/>
                      <w:sz w:val="24"/>
                      <w:szCs w:val="24"/>
                    </w:rPr>
                  </w:pPr>
                  <w:r w:rsidRPr="00927A9C">
                    <w:rPr>
                      <w:rFonts w:ascii="Times New Roman" w:hAnsi="Times New Roman"/>
                      <w:color w:val="000000" w:themeColor="text1"/>
                      <w:sz w:val="24"/>
                      <w:szCs w:val="24"/>
                    </w:rPr>
                    <w:t>-</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color w:val="000000" w:themeColor="text1"/>
                      <w:sz w:val="24"/>
                      <w:szCs w:val="24"/>
                    </w:rPr>
                  </w:pPr>
                  <w:r w:rsidRPr="00927A9C">
                    <w:rPr>
                      <w:rFonts w:ascii="Times New Roman" w:hAnsi="Times New Roman"/>
                      <w:color w:val="000000" w:themeColor="text1"/>
                      <w:sz w:val="24"/>
                      <w:szCs w:val="24"/>
                    </w:rPr>
                    <w:t xml:space="preserve">Модуль цен ИС </w:t>
                  </w:r>
                  <w:r w:rsidRPr="00927A9C">
                    <w:rPr>
                      <w:rFonts w:ascii="Times New Roman" w:hAnsi="Times New Roman"/>
                      <w:sz w:val="24"/>
                      <w:szCs w:val="24"/>
                      <w:lang w:eastAsia="ru-RU"/>
                    </w:rPr>
                    <w:lastRenderedPageBreak/>
                    <w:t>«Электронные государственные закупки»</w:t>
                  </w:r>
                </w:p>
                <w:p w:rsidR="00927A9C" w:rsidRPr="00927A9C" w:rsidRDefault="00927A9C" w:rsidP="00FA50F0">
                  <w:pPr>
                    <w:framePr w:hSpace="180" w:wrap="around" w:vAnchor="text" w:hAnchor="page" w:x="820" w:y="-1424"/>
                    <w:rPr>
                      <w:rFonts w:ascii="Times New Roman" w:hAnsi="Times New Roman"/>
                      <w:color w:val="000000" w:themeColor="text1"/>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lastRenderedPageBreak/>
                    <w:t>Не исполнено.</w:t>
                  </w:r>
                </w:p>
                <w:p w:rsidR="00927A9C" w:rsidRPr="00927A9C" w:rsidRDefault="00927A9C" w:rsidP="00FA50F0">
                  <w:pPr>
                    <w:framePr w:hSpace="180" w:wrap="around" w:vAnchor="text" w:hAnchor="page" w:x="820" w:y="-1424"/>
                    <w:rPr>
                      <w:rStyle w:val="aff3"/>
                      <w:rFonts w:ascii="Times New Roman" w:hAnsi="Times New Roman"/>
                      <w:i w:val="0"/>
                      <w:color w:val="000000" w:themeColor="text1"/>
                      <w:sz w:val="24"/>
                      <w:szCs w:val="24"/>
                    </w:rPr>
                  </w:pPr>
                  <w:r w:rsidRPr="00927A9C">
                    <w:rPr>
                      <w:rStyle w:val="af8"/>
                      <w:rFonts w:ascii="Times New Roman" w:hAnsi="Times New Roman"/>
                      <w:sz w:val="24"/>
                      <w:szCs w:val="24"/>
                    </w:rPr>
                    <w:t xml:space="preserve">Не исполнено в 2016 году в связи с </w:t>
                  </w:r>
                  <w:r w:rsidRPr="00927A9C">
                    <w:rPr>
                      <w:rStyle w:val="af8"/>
                      <w:rFonts w:ascii="Times New Roman" w:hAnsi="Times New Roman"/>
                      <w:sz w:val="24"/>
                      <w:szCs w:val="24"/>
                    </w:rPr>
                    <w:lastRenderedPageBreak/>
                    <w:t xml:space="preserve">необходимостью масштабной доработкой программного обеспечения АИИС «Электронные государственные закупки», связанной с развитием данной информационной системы. В этой связи, данные мероприятия были включены в проект ТЭО по развитию  информационной системы на 2016 год. Однако согласно заключению РБК от 13.09.2016 данные расходы на 2016 год не были  поддержаны из-за отсутствия подтверждающей документации. В настоящее время получено положительные заключения уполномоченных органов документы на инвестиционное предложение по развитию функциональности АИИС «Электронные государственные закупки». в связи с изменением законодательства о </w:t>
                  </w:r>
                  <w:proofErr w:type="spellStart"/>
                  <w:r w:rsidRPr="00927A9C">
                    <w:rPr>
                      <w:rStyle w:val="af8"/>
                      <w:rFonts w:ascii="Times New Roman" w:hAnsi="Times New Roman"/>
                      <w:sz w:val="24"/>
                      <w:szCs w:val="24"/>
                    </w:rPr>
                    <w:t>гос.закупках</w:t>
                  </w:r>
                  <w:proofErr w:type="spellEnd"/>
                  <w:r w:rsidRPr="00927A9C">
                    <w:rPr>
                      <w:rStyle w:val="af8"/>
                      <w:rFonts w:ascii="Times New Roman" w:hAnsi="Times New Roman"/>
                      <w:sz w:val="24"/>
                      <w:szCs w:val="24"/>
                    </w:rPr>
                    <w:t>. Кроме того, согласован пакет документации к ТЭО ГИП для направления в МИК РК для получения отраслевого заключения. Данное мероприятие планируется реализовать в 2017 году.</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lastRenderedPageBreak/>
                    <w:t>13</w:t>
                  </w:r>
                  <w:r w:rsidRPr="00927A9C">
                    <w:rPr>
                      <w:rFonts w:ascii="Times New Roman" w:hAnsi="Times New Roman"/>
                      <w:sz w:val="24"/>
                      <w:szCs w:val="24"/>
                      <w:lang w:val="kk-KZ"/>
                    </w:rPr>
                    <w:t>7</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spacing w:line="285" w:lineRule="atLeast"/>
                    <w:rPr>
                      <w:rFonts w:ascii="Times New Roman" w:hAnsi="Times New Roman"/>
                      <w:color w:val="000000"/>
                      <w:spacing w:val="2"/>
                      <w:sz w:val="24"/>
                      <w:szCs w:val="24"/>
                      <w:lang w:eastAsia="kk-KZ"/>
                    </w:rPr>
                  </w:pPr>
                  <w:r w:rsidRPr="00927A9C">
                    <w:rPr>
                      <w:rFonts w:ascii="Times New Roman" w:hAnsi="Times New Roman"/>
                      <w:color w:val="000000"/>
                      <w:spacing w:val="2"/>
                      <w:sz w:val="24"/>
                      <w:szCs w:val="24"/>
                      <w:lang w:eastAsia="kk-KZ"/>
                    </w:rPr>
                    <w:t xml:space="preserve">Доработать ЕСЭДО в части интеграции с порталами «электронное правительство» и </w:t>
                  </w:r>
                  <w:r w:rsidRPr="00927A9C">
                    <w:rPr>
                      <w:rFonts w:ascii="Times New Roman" w:hAnsi="Times New Roman"/>
                      <w:color w:val="000000"/>
                      <w:spacing w:val="2"/>
                      <w:sz w:val="24"/>
                      <w:szCs w:val="24"/>
                      <w:lang w:eastAsia="kk-KZ"/>
                    </w:rPr>
                    <w:lastRenderedPageBreak/>
                    <w:t xml:space="preserve">«электронные государственные закупки» для автоматизации процесса приема жалоб участников процесса государственных закупок и публикации итогов их рассмотрения на </w:t>
                  </w:r>
                  <w:proofErr w:type="spellStart"/>
                  <w:r w:rsidRPr="00927A9C">
                    <w:rPr>
                      <w:rFonts w:ascii="Times New Roman" w:hAnsi="Times New Roman"/>
                      <w:color w:val="000000"/>
                      <w:spacing w:val="2"/>
                      <w:sz w:val="24"/>
                      <w:szCs w:val="24"/>
                      <w:lang w:eastAsia="kk-KZ"/>
                    </w:rPr>
                    <w:t>интернет-ресурсе</w:t>
                  </w:r>
                  <w:proofErr w:type="spellEnd"/>
                  <w:r w:rsidRPr="00927A9C">
                    <w:rPr>
                      <w:rFonts w:ascii="Times New Roman" w:hAnsi="Times New Roman"/>
                      <w:color w:val="000000"/>
                      <w:spacing w:val="2"/>
                      <w:sz w:val="24"/>
                      <w:szCs w:val="24"/>
                      <w:lang w:eastAsia="kk-KZ"/>
                    </w:rPr>
                    <w:t xml:space="preserve"> МФ с возможностью проведения анализа поступающих обращений в разрезе организаторов государственных закупок</w:t>
                  </w:r>
                  <w:r w:rsidRPr="00927A9C">
                    <w:rPr>
                      <w:rFonts w:ascii="Times New Roman" w:hAnsi="Times New Roman"/>
                      <w:sz w:val="24"/>
                      <w:szCs w:val="24"/>
                      <w:lang w:eastAsia="ru-RU"/>
                    </w:rPr>
                    <w:t xml:space="preserve">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color w:val="000000"/>
                      <w:spacing w:val="2"/>
                      <w:sz w:val="24"/>
                      <w:szCs w:val="24"/>
                      <w:lang w:eastAsia="kk-KZ"/>
                    </w:rPr>
                  </w:pPr>
                  <w:r w:rsidRPr="00927A9C">
                    <w:rPr>
                      <w:rFonts w:ascii="Times New Roman" w:hAnsi="Times New Roman"/>
                      <w:sz w:val="24"/>
                      <w:szCs w:val="24"/>
                      <w:lang w:eastAsia="ru-RU"/>
                    </w:rPr>
                    <w:lastRenderedPageBreak/>
                    <w:t>ДЗГЗ</w:t>
                  </w:r>
                  <w:r w:rsidRPr="00927A9C">
                    <w:rPr>
                      <w:rFonts w:ascii="Times New Roman" w:hAnsi="Times New Roman"/>
                      <w:color w:val="000000"/>
                      <w:spacing w:val="2"/>
                      <w:sz w:val="24"/>
                      <w:szCs w:val="24"/>
                      <w:lang w:eastAsia="kk-KZ"/>
                    </w:rPr>
                    <w:t xml:space="preserve"> </w:t>
                  </w:r>
                </w:p>
                <w:p w:rsidR="00927A9C" w:rsidRPr="00927A9C" w:rsidRDefault="00927A9C" w:rsidP="00FA50F0">
                  <w:pPr>
                    <w:keepNext/>
                    <w:framePr w:hSpace="180" w:wrap="around" w:vAnchor="text" w:hAnchor="page" w:x="820" w:y="-1424"/>
                    <w:widowControl w:val="0"/>
                    <w:jc w:val="center"/>
                    <w:rPr>
                      <w:rFonts w:ascii="Times New Roman" w:hAnsi="Times New Roman"/>
                      <w:color w:val="000000"/>
                      <w:spacing w:val="2"/>
                      <w:sz w:val="24"/>
                      <w:szCs w:val="24"/>
                      <w:lang w:val="kk-KZ" w:eastAsia="kk-KZ"/>
                    </w:rPr>
                  </w:pPr>
                  <w:r w:rsidRPr="00927A9C">
                    <w:rPr>
                      <w:rFonts w:ascii="Times New Roman" w:hAnsi="Times New Roman"/>
                      <w:color w:val="000000"/>
                      <w:spacing w:val="2"/>
                      <w:sz w:val="24"/>
                      <w:szCs w:val="24"/>
                      <w:lang w:eastAsia="kk-KZ"/>
                    </w:rPr>
                    <w:t>ДИ</w:t>
                  </w:r>
                  <w:r w:rsidRPr="00927A9C">
                    <w:rPr>
                      <w:rFonts w:ascii="Times New Roman" w:hAnsi="Times New Roman"/>
                      <w:color w:val="000000"/>
                      <w:spacing w:val="2"/>
                      <w:sz w:val="24"/>
                      <w:szCs w:val="24"/>
                      <w:lang w:val="kk-KZ" w:eastAsia="kk-KZ"/>
                    </w:rPr>
                    <w:t>Т</w:t>
                  </w:r>
                </w:p>
                <w:p w:rsidR="00927A9C" w:rsidRPr="00927A9C" w:rsidRDefault="00927A9C" w:rsidP="00FA50F0">
                  <w:pPr>
                    <w:keepNext/>
                    <w:framePr w:hSpace="180" w:wrap="around" w:vAnchor="text" w:hAnchor="page" w:x="820" w:y="-1424"/>
                    <w:widowControl w:val="0"/>
                    <w:jc w:val="center"/>
                    <w:rPr>
                      <w:rFonts w:ascii="Times New Roman" w:hAnsi="Times New Roman"/>
                      <w:color w:val="000000"/>
                      <w:spacing w:val="2"/>
                      <w:sz w:val="24"/>
                      <w:szCs w:val="24"/>
                      <w:lang w:eastAsia="kk-KZ"/>
                    </w:rPr>
                  </w:pPr>
                  <w:r w:rsidRPr="00927A9C">
                    <w:rPr>
                      <w:rFonts w:ascii="Times New Roman" w:hAnsi="Times New Roman"/>
                      <w:color w:val="000000"/>
                      <w:spacing w:val="2"/>
                      <w:sz w:val="24"/>
                      <w:szCs w:val="24"/>
                      <w:lang w:eastAsia="kk-KZ"/>
                    </w:rPr>
                    <w:t>ТОО «ЦЭК»</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proofErr w:type="spellStart"/>
                  <w:r w:rsidRPr="00927A9C">
                    <w:rPr>
                      <w:rFonts w:ascii="Times New Roman" w:hAnsi="Times New Roman"/>
                      <w:sz w:val="24"/>
                      <w:szCs w:val="24"/>
                    </w:rPr>
                    <w:t>Каскенова</w:t>
                  </w:r>
                  <w:proofErr w:type="spellEnd"/>
                  <w:r w:rsidRPr="00927A9C">
                    <w:rPr>
                      <w:rFonts w:ascii="Times New Roman" w:hAnsi="Times New Roman"/>
                      <w:sz w:val="24"/>
                      <w:szCs w:val="24"/>
                    </w:rPr>
                    <w:t xml:space="preserve"> И.</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 xml:space="preserve">3 квартал 2016 года </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line="285" w:lineRule="atLeast"/>
                    <w:jc w:val="center"/>
                    <w:rPr>
                      <w:rFonts w:ascii="Times New Roman" w:hAnsi="Times New Roman"/>
                      <w:color w:val="000000"/>
                      <w:spacing w:val="2"/>
                      <w:sz w:val="24"/>
                      <w:szCs w:val="24"/>
                      <w:lang w:eastAsia="kk-KZ"/>
                    </w:rPr>
                  </w:pPr>
                  <w:r w:rsidRPr="00927A9C">
                    <w:rPr>
                      <w:rFonts w:ascii="Times New Roman" w:hAnsi="Times New Roman"/>
                      <w:color w:val="000000"/>
                      <w:spacing w:val="2"/>
                      <w:sz w:val="24"/>
                      <w:szCs w:val="24"/>
                      <w:lang w:eastAsia="kk-KZ"/>
                    </w:rPr>
                    <w:t>-</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line="285" w:lineRule="atLeast"/>
                    <w:jc w:val="center"/>
                    <w:rPr>
                      <w:rFonts w:ascii="Times New Roman" w:hAnsi="Times New Roman"/>
                      <w:color w:val="000000"/>
                      <w:spacing w:val="2"/>
                      <w:sz w:val="24"/>
                      <w:szCs w:val="24"/>
                      <w:lang w:eastAsia="kk-KZ"/>
                    </w:rPr>
                  </w:pPr>
                  <w:r w:rsidRPr="00927A9C">
                    <w:rPr>
                      <w:rFonts w:ascii="Times New Roman" w:hAnsi="Times New Roman"/>
                      <w:color w:val="000000"/>
                      <w:spacing w:val="2"/>
                      <w:sz w:val="24"/>
                      <w:szCs w:val="24"/>
                      <w:lang w:eastAsia="kk-KZ"/>
                    </w:rPr>
                    <w:t xml:space="preserve">интеграция информационных систем ЕСЭДО с порталами </w:t>
                  </w:r>
                  <w:r w:rsidRPr="00927A9C">
                    <w:rPr>
                      <w:rFonts w:ascii="Times New Roman" w:hAnsi="Times New Roman"/>
                      <w:color w:val="000000"/>
                      <w:spacing w:val="2"/>
                      <w:sz w:val="24"/>
                      <w:szCs w:val="24"/>
                      <w:lang w:eastAsia="kk-KZ"/>
                    </w:rPr>
                    <w:lastRenderedPageBreak/>
                    <w:t>«электронное</w:t>
                  </w:r>
                </w:p>
                <w:p w:rsidR="00927A9C" w:rsidRPr="00927A9C" w:rsidRDefault="00927A9C" w:rsidP="00FA50F0">
                  <w:pPr>
                    <w:keepNext/>
                    <w:framePr w:hSpace="180" w:wrap="around" w:vAnchor="text" w:hAnchor="page" w:x="820" w:y="-1424"/>
                    <w:widowControl w:val="0"/>
                    <w:jc w:val="center"/>
                    <w:rPr>
                      <w:rFonts w:ascii="Times New Roman" w:hAnsi="Times New Roman"/>
                      <w:color w:val="000000"/>
                      <w:spacing w:val="2"/>
                      <w:sz w:val="24"/>
                      <w:szCs w:val="24"/>
                      <w:lang w:eastAsia="kk-KZ"/>
                    </w:rPr>
                  </w:pPr>
                  <w:r w:rsidRPr="00927A9C">
                    <w:rPr>
                      <w:rFonts w:ascii="Times New Roman" w:hAnsi="Times New Roman"/>
                      <w:color w:val="000000"/>
                      <w:spacing w:val="2"/>
                      <w:sz w:val="24"/>
                      <w:szCs w:val="24"/>
                      <w:lang w:eastAsia="kk-KZ"/>
                    </w:rPr>
                    <w:t>правительство» и «электронные государственные закупки</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lastRenderedPageBreak/>
                    <w:t>Не исполнено.</w:t>
                  </w:r>
                </w:p>
                <w:p w:rsidR="00927A9C" w:rsidRPr="00927A9C" w:rsidRDefault="00927A9C" w:rsidP="00FA50F0">
                  <w:pPr>
                    <w:framePr w:hSpace="180" w:wrap="around" w:vAnchor="text" w:hAnchor="page" w:x="820" w:y="-1424"/>
                    <w:rPr>
                      <w:rFonts w:ascii="Times New Roman" w:hAnsi="Times New Roman"/>
                      <w:i/>
                      <w:spacing w:val="2"/>
                      <w:sz w:val="24"/>
                      <w:szCs w:val="24"/>
                      <w:lang w:eastAsia="kk-KZ"/>
                    </w:rPr>
                  </w:pPr>
                  <w:r w:rsidRPr="00927A9C">
                    <w:rPr>
                      <w:rStyle w:val="af8"/>
                      <w:rFonts w:ascii="Times New Roman" w:hAnsi="Times New Roman"/>
                      <w:sz w:val="24"/>
                      <w:szCs w:val="24"/>
                    </w:rPr>
                    <w:t xml:space="preserve">Не исполнено в связи с необходимостью масштабной доработкой программного обеспечения АИИС «Электронные </w:t>
                  </w:r>
                  <w:r w:rsidRPr="00927A9C">
                    <w:rPr>
                      <w:rStyle w:val="af8"/>
                      <w:rFonts w:ascii="Times New Roman" w:hAnsi="Times New Roman"/>
                      <w:sz w:val="24"/>
                      <w:szCs w:val="24"/>
                    </w:rPr>
                    <w:lastRenderedPageBreak/>
                    <w:t xml:space="preserve">государственные закупки», связанное с развитием ИС. ЭГЗ. В этой связи, данные мероприятия были включены в проект ТЭО по развитию ЭГЗ на 2016 год. Однако согласно заключению РБК№21 от 13.09.2016 данные расходы на 2016 год не были  поддержаны из-за отсутствия подтверждающей документации. В настоящий момент получены положительные заключения уполномоченных органов документы на </w:t>
                  </w:r>
                  <w:proofErr w:type="spellStart"/>
                  <w:r w:rsidRPr="00927A9C">
                    <w:rPr>
                      <w:rStyle w:val="af8"/>
                      <w:rFonts w:ascii="Times New Roman" w:hAnsi="Times New Roman"/>
                      <w:sz w:val="24"/>
                      <w:szCs w:val="24"/>
                    </w:rPr>
                    <w:t>инвест</w:t>
                  </w:r>
                  <w:proofErr w:type="spellEnd"/>
                  <w:r w:rsidRPr="00927A9C">
                    <w:rPr>
                      <w:rStyle w:val="af8"/>
                      <w:rFonts w:ascii="Times New Roman" w:hAnsi="Times New Roman"/>
                      <w:sz w:val="24"/>
                      <w:szCs w:val="24"/>
                    </w:rPr>
                    <w:t xml:space="preserve">. предложение ГИП по развитию функциональности АИИС ЭГЗ. Данное мероприятие </w:t>
                  </w:r>
                  <w:proofErr w:type="spellStart"/>
                  <w:r w:rsidRPr="00927A9C">
                    <w:rPr>
                      <w:rStyle w:val="af8"/>
                      <w:rFonts w:ascii="Times New Roman" w:hAnsi="Times New Roman"/>
                      <w:sz w:val="24"/>
                      <w:szCs w:val="24"/>
                    </w:rPr>
                    <w:t>плани-руется</w:t>
                  </w:r>
                  <w:proofErr w:type="spellEnd"/>
                  <w:r w:rsidRPr="00927A9C">
                    <w:rPr>
                      <w:rStyle w:val="af8"/>
                      <w:rFonts w:ascii="Times New Roman" w:hAnsi="Times New Roman"/>
                      <w:sz w:val="24"/>
                      <w:szCs w:val="24"/>
                    </w:rPr>
                    <w:t xml:space="preserve"> реализовать в 2017 году.</w:t>
                  </w:r>
                </w:p>
              </w:tc>
            </w:tr>
            <w:tr w:rsidR="00927A9C" w:rsidRPr="00927A9C" w:rsidTr="00FA50F0">
              <w:trPr>
                <w:trHeight w:val="560"/>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sz w:val="24"/>
                      <w:szCs w:val="24"/>
                    </w:rPr>
                    <w:lastRenderedPageBreak/>
                    <w:t xml:space="preserve">Целевой индикатор 10. </w:t>
                  </w:r>
                  <w:r w:rsidRPr="00927A9C">
                    <w:rPr>
                      <w:rFonts w:ascii="Times New Roman" w:hAnsi="Times New Roman"/>
                      <w:sz w:val="28"/>
                      <w:szCs w:val="28"/>
                    </w:rPr>
                    <w:t xml:space="preserve"> </w:t>
                  </w:r>
                  <w:r w:rsidRPr="00927A9C">
                    <w:rPr>
                      <w:rFonts w:ascii="Times New Roman" w:hAnsi="Times New Roman"/>
                      <w:sz w:val="24"/>
                      <w:szCs w:val="24"/>
                    </w:rPr>
                    <w:t>Уровень доверия пользователей к данным Депозитария финансовой отчетности, в том числе стандартами бухгалтерского учета и аудита</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13</w:t>
                  </w:r>
                  <w:r w:rsidRPr="00927A9C">
                    <w:rPr>
                      <w:rFonts w:ascii="Times New Roman" w:hAnsi="Times New Roman"/>
                      <w:sz w:val="24"/>
                      <w:szCs w:val="24"/>
                      <w:lang w:val="kk-KZ"/>
                    </w:rPr>
                    <w:t>8</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Поддержание системы по опросу пользователей. (Степень удовлетворенности стандартами бухгалтерского учета и (или) аудита, а также функционированием ДФО)</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ДМБУА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Асауова</w:t>
                  </w:r>
                  <w:proofErr w:type="spellEnd"/>
                  <w:r w:rsidRPr="00927A9C">
                    <w:rPr>
                      <w:rFonts w:ascii="Times New Roman" w:hAnsi="Times New Roman"/>
                      <w:sz w:val="24"/>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Декабрь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both"/>
                    <w:rPr>
                      <w:rFonts w:ascii="Times New Roman" w:hAnsi="Times New Roman" w:cs="Times New Roman"/>
                    </w:rPr>
                  </w:pPr>
                  <w:r w:rsidRPr="00927A9C">
                    <w:rPr>
                      <w:rFonts w:ascii="Times New Roman" w:hAnsi="Times New Roman" w:cs="Times New Roman"/>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both"/>
                    <w:rPr>
                      <w:rFonts w:ascii="Times New Roman" w:hAnsi="Times New Roman" w:cs="Times New Roman"/>
                    </w:rPr>
                  </w:pPr>
                  <w:r w:rsidRPr="00927A9C">
                    <w:rPr>
                      <w:rFonts w:ascii="Times New Roman" w:hAnsi="Times New Roman" w:cs="Times New Roman"/>
                    </w:rPr>
                    <w:t xml:space="preserve">Мониторинг автоматизированных опросников % (количество удовлетворенных к общему числу участвовавших в опросе </w:t>
                  </w:r>
                  <w:r w:rsidRPr="00927A9C">
                    <w:rPr>
                      <w:rFonts w:ascii="Times New Roman" w:hAnsi="Times New Roman" w:cs="Times New Roman"/>
                    </w:rPr>
                    <w:lastRenderedPageBreak/>
                    <w:t xml:space="preserve">пользователей (согласно Стратегическому плану МФ РК в 2016 году необходимо достигнуть - 80% (в 2015 г.- 75%) </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rPr>
                      <w:rFonts w:ascii="Times New Roman" w:hAnsi="Times New Roman" w:cs="Times New Roman"/>
                    </w:rPr>
                  </w:pPr>
                  <w:r w:rsidRPr="00927A9C">
                    <w:rPr>
                      <w:rFonts w:ascii="Times New Roman" w:hAnsi="Times New Roman" w:cs="Times New Roman"/>
                    </w:rPr>
                    <w:lastRenderedPageBreak/>
                    <w:t>Исполнено</w:t>
                  </w:r>
                </w:p>
                <w:p w:rsidR="00927A9C" w:rsidRPr="00927A9C" w:rsidRDefault="00927A9C" w:rsidP="00FA50F0">
                  <w:pPr>
                    <w:pStyle w:val="Default0"/>
                    <w:framePr w:hSpace="180" w:wrap="around" w:vAnchor="text" w:hAnchor="page" w:x="820" w:y="-1424"/>
                    <w:jc w:val="both"/>
                    <w:rPr>
                      <w:rFonts w:ascii="Times New Roman" w:hAnsi="Times New Roman" w:cs="Times New Roman"/>
                    </w:rPr>
                  </w:pPr>
                  <w:r w:rsidRPr="00927A9C">
                    <w:rPr>
                      <w:rFonts w:ascii="Times New Roman" w:hAnsi="Times New Roman" w:cs="Times New Roman"/>
                    </w:rPr>
                    <w:t>По результатам опроса 2016 года доля удовлетворенных стандартами аудита и финансовой отчетности составила 82% опрошенных пользователей, тем самым достигнут уровень запланированный на 2016 год Стратегическим планом 80%.</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lastRenderedPageBreak/>
                    <w:t>1</w:t>
                  </w:r>
                  <w:r w:rsidRPr="00927A9C">
                    <w:rPr>
                      <w:rFonts w:ascii="Times New Roman" w:hAnsi="Times New Roman"/>
                      <w:sz w:val="24"/>
                      <w:szCs w:val="24"/>
                      <w:lang w:val="kk-KZ"/>
                    </w:rPr>
                    <w:t>39</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1"/>
                    <w:framePr w:hSpace="180" w:wrap="around" w:vAnchor="text" w:hAnchor="page" w:x="820" w:y="-1424"/>
                    <w:spacing w:before="0" w:after="0"/>
                    <w:rPr>
                      <w:rFonts w:ascii="Times New Roman" w:hAnsi="Times New Roman" w:cs="Times New Roman"/>
                      <w:b w:val="0"/>
                      <w:sz w:val="24"/>
                      <w:szCs w:val="24"/>
                    </w:rPr>
                  </w:pPr>
                  <w:r w:rsidRPr="00927A9C">
                    <w:rPr>
                      <w:rFonts w:ascii="Times New Roman" w:hAnsi="Times New Roman" w:cs="Times New Roman"/>
                      <w:b w:val="0"/>
                      <w:sz w:val="24"/>
                      <w:szCs w:val="24"/>
                    </w:rPr>
                    <w:t>«Разработка проектов Постановлений Республики Казахстан в области бухгалтерского учета и аудита реального сектора»:</w:t>
                  </w:r>
                </w:p>
                <w:p w:rsidR="00927A9C" w:rsidRPr="00927A9C" w:rsidRDefault="00927A9C" w:rsidP="00FA50F0">
                  <w:pPr>
                    <w:pStyle w:val="Default0"/>
                    <w:framePr w:hSpace="180" w:wrap="around" w:vAnchor="text" w:hAnchor="page" w:x="820" w:y="-1424"/>
                    <w:jc w:val="both"/>
                    <w:rPr>
                      <w:rFonts w:ascii="Times New Roman" w:hAnsi="Times New Roman" w:cs="Times New Roman"/>
                    </w:rPr>
                  </w:pPr>
                  <w:r w:rsidRPr="00927A9C">
                    <w:rPr>
                      <w:rFonts w:ascii="Times New Roman" w:hAnsi="Times New Roman" w:cs="Times New Roman"/>
                    </w:rPr>
                    <w:t>1) «О внесении изменений и дополнения в постановление Правительства Республики Казахстан от 14 октября 2011 года № 1173 «Об утверждении Правил представления финансовой отчетности в депозитарий»;</w:t>
                  </w:r>
                </w:p>
                <w:p w:rsidR="00927A9C" w:rsidRPr="00927A9C" w:rsidRDefault="00927A9C" w:rsidP="00FA50F0">
                  <w:pPr>
                    <w:pStyle w:val="Default0"/>
                    <w:framePr w:hSpace="180" w:wrap="around" w:vAnchor="text" w:hAnchor="page" w:x="820" w:y="-1424"/>
                    <w:jc w:val="both"/>
                    <w:rPr>
                      <w:rFonts w:ascii="Times New Roman" w:hAnsi="Times New Roman" w:cs="Times New Roman"/>
                      <w:color w:val="0D0D0D" w:themeColor="text1" w:themeTint="F2"/>
                    </w:rPr>
                  </w:pPr>
                  <w:r w:rsidRPr="00927A9C">
                    <w:rPr>
                      <w:rFonts w:ascii="Times New Roman" w:hAnsi="Times New Roman" w:cs="Times New Roman"/>
                      <w:color w:val="0D0D0D" w:themeColor="text1" w:themeTint="F2"/>
                    </w:rPr>
                    <w:t xml:space="preserve">2) «Об утверждении форм свидетельств об аккредитации профессиональной </w:t>
                  </w:r>
                  <w:r w:rsidRPr="00927A9C">
                    <w:rPr>
                      <w:rFonts w:ascii="Times New Roman" w:hAnsi="Times New Roman" w:cs="Times New Roman"/>
                      <w:color w:val="0D0D0D" w:themeColor="text1" w:themeTint="F2"/>
                    </w:rPr>
                    <w:lastRenderedPageBreak/>
                    <w:t>аудиторской организации, профессиональной организации бухгалтеров, организации по профессиональной сертификации бухгалтеров».</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color w:val="0D0D0D" w:themeColor="text1" w:themeTint="F2"/>
                      <w:sz w:val="24"/>
                      <w:szCs w:val="24"/>
                    </w:rPr>
                  </w:pPr>
                  <w:r w:rsidRPr="00927A9C">
                    <w:rPr>
                      <w:rFonts w:ascii="Times New Roman" w:hAnsi="Times New Roman"/>
                      <w:color w:val="0D0D0D" w:themeColor="text1" w:themeTint="F2"/>
                      <w:sz w:val="24"/>
                      <w:szCs w:val="24"/>
                    </w:rPr>
                    <w:lastRenderedPageBreak/>
                    <w:t>ДМБУА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color w:val="0D0D0D" w:themeColor="text1" w:themeTint="F2"/>
                      <w:sz w:val="24"/>
                      <w:szCs w:val="24"/>
                    </w:rPr>
                  </w:pPr>
                  <w:proofErr w:type="spellStart"/>
                  <w:r w:rsidRPr="00927A9C">
                    <w:rPr>
                      <w:rFonts w:ascii="Times New Roman" w:hAnsi="Times New Roman"/>
                      <w:color w:val="0D0D0D" w:themeColor="text1" w:themeTint="F2"/>
                      <w:sz w:val="24"/>
                      <w:szCs w:val="24"/>
                    </w:rPr>
                    <w:t>Асауова</w:t>
                  </w:r>
                  <w:proofErr w:type="spellEnd"/>
                  <w:r w:rsidRPr="00927A9C">
                    <w:rPr>
                      <w:rFonts w:ascii="Times New Roman" w:hAnsi="Times New Roman"/>
                      <w:color w:val="0D0D0D" w:themeColor="text1" w:themeTint="F2"/>
                      <w:sz w:val="24"/>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color w:val="0D0D0D" w:themeColor="text1" w:themeTint="F2"/>
                      <w:sz w:val="24"/>
                      <w:szCs w:val="24"/>
                    </w:rPr>
                  </w:pPr>
                  <w:r w:rsidRPr="00927A9C">
                    <w:rPr>
                      <w:rFonts w:ascii="Times New Roman" w:hAnsi="Times New Roman"/>
                      <w:color w:val="0D0D0D" w:themeColor="text1" w:themeTint="F2"/>
                      <w:sz w:val="24"/>
                      <w:szCs w:val="24"/>
                    </w:rPr>
                    <w:t>2016 год</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color w:val="0D0D0D" w:themeColor="text1" w:themeTint="F2"/>
                      <w:sz w:val="24"/>
                      <w:szCs w:val="24"/>
                    </w:rPr>
                  </w:pPr>
                  <w:r w:rsidRPr="00927A9C">
                    <w:rPr>
                      <w:rFonts w:ascii="Times New Roman" w:hAnsi="Times New Roman"/>
                      <w:color w:val="0D0D0D" w:themeColor="text1" w:themeTint="F2"/>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color w:val="0D0D0D" w:themeColor="text1" w:themeTint="F2"/>
                      <w:sz w:val="24"/>
                      <w:szCs w:val="24"/>
                    </w:rPr>
                  </w:pPr>
                  <w:r w:rsidRPr="00927A9C">
                    <w:rPr>
                      <w:rFonts w:ascii="Times New Roman" w:hAnsi="Times New Roman"/>
                      <w:color w:val="0D0D0D" w:themeColor="text1" w:themeTint="F2"/>
                      <w:sz w:val="24"/>
                      <w:szCs w:val="24"/>
                    </w:rPr>
                    <w:t>Постановление</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Утверждены:</w:t>
                  </w:r>
                </w:p>
                <w:p w:rsidR="00927A9C" w:rsidRPr="00927A9C" w:rsidRDefault="00927A9C" w:rsidP="00FA50F0">
                  <w:pPr>
                    <w:pStyle w:val="Default0"/>
                    <w:framePr w:hSpace="180" w:wrap="around" w:vAnchor="text" w:hAnchor="page" w:x="820" w:y="-1424"/>
                    <w:jc w:val="both"/>
                    <w:rPr>
                      <w:rFonts w:ascii="Times New Roman" w:hAnsi="Times New Roman" w:cs="Times New Roman"/>
                      <w:szCs w:val="24"/>
                    </w:rPr>
                  </w:pPr>
                  <w:r w:rsidRPr="00927A9C">
                    <w:rPr>
                      <w:rFonts w:ascii="Times New Roman" w:hAnsi="Times New Roman" w:cs="Times New Roman"/>
                      <w:szCs w:val="24"/>
                    </w:rPr>
                    <w:t>1. Постановление Правительства РК от 7.04.2016г. № 187 «О внесении изменений и дополнения в постановление Правительства Республики Казахстан от 14 октября 2011 года № 1173 «Об утверждении Правил представления финансовой отчетности в депозитарий»;</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2) Постановление Правительства РК от 26.02.2016г. № 116 «Об утверждении форм свидетельств об аккредитации профессиональной аудиторской организации, профессиональной организации бухгалтеров, организации по профессиональной сертификации бухгалтеров»</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lastRenderedPageBreak/>
                    <w:t>1</w:t>
                  </w:r>
                  <w:r w:rsidRPr="00927A9C">
                    <w:rPr>
                      <w:rFonts w:ascii="Times New Roman" w:hAnsi="Times New Roman"/>
                      <w:sz w:val="24"/>
                      <w:szCs w:val="24"/>
                      <w:lang w:val="kk-KZ"/>
                    </w:rPr>
                    <w:t>40</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Разработка приказов МФ РК в области бухгалтерского учета и аудита реального сектора: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1) О внесении изменений в приказ Министра финансов Республики Казахстан от 4 мая 2015 года № 296 «Об утверждении перечня, форм и периодичности представления отчетности профессиональными организациями, организации по сертификации»;</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2) О внесении изменений в приказ Министра финансов Республики Казахстан от 16 марта 2015 года № 175 «Об </w:t>
                  </w:r>
                  <w:r w:rsidRPr="00927A9C">
                    <w:rPr>
                      <w:rFonts w:ascii="Times New Roman" w:hAnsi="Times New Roman"/>
                      <w:sz w:val="24"/>
                      <w:szCs w:val="24"/>
                    </w:rPr>
                    <w:lastRenderedPageBreak/>
                    <w:t xml:space="preserve">утверждении Правил аккредитации профессиональных организаций, организаций по сертификации»;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3) О внесении изменений в приказ Министра финансов Республики Казахстан от 26 марта 2015 года № 216 «Об утверждении перечня, форм и периодичности представления отчетности профессиональными и аудиторскими организациями, а также формы информации по страхованию гражданско-правовой ответственности аудиторской организации»;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4) О внесении изменений в приказ Министра финансов Республики Казахстан от 31 марта 2015 года № 241 «Об утверждении Правил ведения </w:t>
                  </w:r>
                  <w:r w:rsidRPr="00927A9C">
                    <w:rPr>
                      <w:rFonts w:ascii="Times New Roman" w:hAnsi="Times New Roman"/>
                      <w:sz w:val="24"/>
                      <w:szCs w:val="24"/>
                    </w:rPr>
                    <w:lastRenderedPageBreak/>
                    <w:t xml:space="preserve">бухгалтерского учета»;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5) «О внесении изменений и дополнений в приказ Министра финансов Республики Казахстан от 24 апреля 2015 года № 280 «Об утверждении стандартов государственных услуг в области бухгалтерского учета и аудита»;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6) «О признании утратившим силу приказа Заместителя Премьер-Министра Республики Казахстан - Министра финансов Республики Казахстан от 26 мая 2014 года № 247 «Об утверждении форм свидетельств об аккредитации профессиональной организации бухгалтеров, организации по профессиональной сертификации бухгалтеров».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7) «О внесении </w:t>
                  </w:r>
                  <w:r w:rsidRPr="00927A9C">
                    <w:rPr>
                      <w:rFonts w:ascii="Times New Roman" w:hAnsi="Times New Roman"/>
                      <w:sz w:val="24"/>
                      <w:szCs w:val="24"/>
                    </w:rPr>
                    <w:lastRenderedPageBreak/>
                    <w:t>дополнений в некоторые приказы Министра финансов Республики Казахстан».</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lastRenderedPageBreak/>
                    <w:t>ДМБУА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Асауова</w:t>
                  </w:r>
                  <w:proofErr w:type="spellEnd"/>
                  <w:r w:rsidRPr="00927A9C">
                    <w:rPr>
                      <w:rFonts w:ascii="Times New Roman" w:hAnsi="Times New Roman"/>
                      <w:sz w:val="24"/>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2016 год</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Приказ </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Разработано и принято 7 приказов МФ РК в области бухгалтерского учета и аудита реального сектора. </w:t>
                  </w:r>
                </w:p>
                <w:p w:rsidR="00927A9C" w:rsidRPr="00927A9C" w:rsidRDefault="00927A9C" w:rsidP="00FA50F0">
                  <w:pPr>
                    <w:framePr w:hSpace="180" w:wrap="around" w:vAnchor="text" w:hAnchor="page" w:x="820" w:y="-1424"/>
                    <w:rPr>
                      <w:rFonts w:ascii="Times New Roman" w:hAnsi="Times New Roman"/>
                      <w:color w:val="000000"/>
                      <w:sz w:val="28"/>
                      <w:szCs w:val="28"/>
                    </w:rPr>
                  </w:pPr>
                </w:p>
              </w:tc>
            </w:tr>
            <w:tr w:rsidR="00927A9C" w:rsidRPr="00927A9C" w:rsidTr="00FA50F0">
              <w:trPr>
                <w:trHeight w:val="392"/>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sz w:val="24"/>
                      <w:szCs w:val="24"/>
                    </w:rPr>
                    <w:lastRenderedPageBreak/>
                    <w:t xml:space="preserve">Целевой индикатор 11.  </w:t>
                  </w:r>
                  <w:r w:rsidRPr="00927A9C">
                    <w:rPr>
                      <w:rFonts w:ascii="Times New Roman" w:hAnsi="Times New Roman"/>
                      <w:bCs/>
                      <w:sz w:val="24"/>
                      <w:szCs w:val="24"/>
                    </w:rPr>
                    <w:t>Уровень внедрения консолидированной финансовой отчетности республиканского бюджета с учетом доходов</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141.</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Default0"/>
                    <w:framePr w:hSpace="180" w:wrap="around" w:vAnchor="text" w:hAnchor="page" w:x="820" w:y="-1424"/>
                    <w:jc w:val="both"/>
                    <w:rPr>
                      <w:rFonts w:ascii="Times New Roman" w:hAnsi="Times New Roman" w:cs="Times New Roman"/>
                    </w:rPr>
                  </w:pPr>
                  <w:r w:rsidRPr="00927A9C">
                    <w:rPr>
                      <w:rFonts w:ascii="Times New Roman" w:hAnsi="Times New Roman" w:cs="Times New Roman"/>
                    </w:rPr>
                    <w:t xml:space="preserve">Обеспечение перевода МСФООС на государственном и/или русском языках в соответствии с последней версией, в том числе оплата лицензионного сбора за использование защищенных авторским правом материалов по стандартам МСФООС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ДМБУА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jc w:val="center"/>
                    <w:rPr>
                      <w:szCs w:val="24"/>
                    </w:rPr>
                  </w:pPr>
                  <w:proofErr w:type="spellStart"/>
                  <w:r w:rsidRPr="00927A9C">
                    <w:rPr>
                      <w:szCs w:val="24"/>
                    </w:rPr>
                    <w:t>Асауова</w:t>
                  </w:r>
                  <w:proofErr w:type="spellEnd"/>
                  <w:r w:rsidRPr="00927A9C">
                    <w:rPr>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jc w:val="center"/>
                    <w:rPr>
                      <w:szCs w:val="24"/>
                    </w:rPr>
                  </w:pPr>
                  <w:r w:rsidRPr="00927A9C">
                    <w:rPr>
                      <w:szCs w:val="24"/>
                    </w:rPr>
                    <w:t>Декабрь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both"/>
                    <w:rPr>
                      <w:rFonts w:ascii="Times New Roman" w:hAnsi="Times New Roman" w:cs="Times New Roman"/>
                    </w:rPr>
                  </w:pPr>
                  <w:r w:rsidRPr="00927A9C">
                    <w:rPr>
                      <w:rFonts w:ascii="Times New Roman" w:hAnsi="Times New Roman" w:cs="Times New Roman"/>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both"/>
                    <w:rPr>
                      <w:rFonts w:ascii="Times New Roman" w:hAnsi="Times New Roman" w:cs="Times New Roman"/>
                    </w:rPr>
                  </w:pPr>
                  <w:r w:rsidRPr="00927A9C">
                    <w:rPr>
                      <w:rFonts w:ascii="Times New Roman" w:hAnsi="Times New Roman" w:cs="Times New Roman"/>
                    </w:rPr>
                    <w:t xml:space="preserve">Переведенный МСФООС </w:t>
                  </w:r>
                </w:p>
                <w:p w:rsidR="00927A9C" w:rsidRPr="00927A9C" w:rsidRDefault="00927A9C" w:rsidP="00FA50F0">
                  <w:pPr>
                    <w:pStyle w:val="Default0"/>
                    <w:framePr w:hSpace="180" w:wrap="around" w:vAnchor="text" w:hAnchor="page" w:x="820" w:y="-1424"/>
                    <w:jc w:val="both"/>
                    <w:rPr>
                      <w:rFonts w:ascii="Times New Roman" w:hAnsi="Times New Roman" w:cs="Times New Roman"/>
                    </w:rPr>
                  </w:pPr>
                  <w:r w:rsidRPr="00927A9C">
                    <w:rPr>
                      <w:rFonts w:ascii="Times New Roman" w:hAnsi="Times New Roman" w:cs="Times New Roman"/>
                    </w:rPr>
                    <w:t>% (количество переведенного МСФООС на государственный и/или русском языках к английскому варианту *100%)</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both"/>
                    <w:rPr>
                      <w:rFonts w:ascii="Times New Roman" w:hAnsi="Times New Roman" w:cs="Times New Roman"/>
                    </w:rPr>
                  </w:pPr>
                  <w:r w:rsidRPr="00927A9C">
                    <w:rPr>
                      <w:rFonts w:ascii="Times New Roman" w:hAnsi="Times New Roman" w:cs="Times New Roman"/>
                    </w:rPr>
                    <w:t>Исполнено.</w:t>
                  </w:r>
                </w:p>
                <w:p w:rsidR="00927A9C" w:rsidRPr="00927A9C" w:rsidRDefault="00927A9C" w:rsidP="00FA50F0">
                  <w:pPr>
                    <w:pStyle w:val="Default0"/>
                    <w:framePr w:hSpace="180" w:wrap="around" w:vAnchor="text" w:hAnchor="page" w:x="820" w:y="-1424"/>
                    <w:jc w:val="both"/>
                    <w:rPr>
                      <w:rFonts w:ascii="Times New Roman" w:hAnsi="Times New Roman" w:cs="Times New Roman"/>
                    </w:rPr>
                  </w:pPr>
                  <w:r w:rsidRPr="00927A9C">
                    <w:rPr>
                      <w:rFonts w:ascii="Times New Roman" w:hAnsi="Times New Roman" w:cs="Times New Roman"/>
                    </w:rPr>
                    <w:t>МСФООС переведены на государственный и русский языки.</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142.</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Default0"/>
                    <w:framePr w:hSpace="180" w:wrap="around" w:vAnchor="text" w:hAnchor="page" w:x="820" w:y="-1424"/>
                    <w:jc w:val="both"/>
                    <w:rPr>
                      <w:rFonts w:ascii="Times New Roman" w:hAnsi="Times New Roman" w:cs="Times New Roman"/>
                    </w:rPr>
                  </w:pPr>
                  <w:r w:rsidRPr="00927A9C">
                    <w:rPr>
                      <w:rFonts w:ascii="Times New Roman" w:hAnsi="Times New Roman" w:cs="Times New Roman"/>
                    </w:rPr>
                    <w:t xml:space="preserve">Разъяснения и публикации по вопросам бухгалтерского учета и отчетности в госучреждениях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center"/>
                    <w:rPr>
                      <w:rFonts w:ascii="Times New Roman" w:hAnsi="Times New Roman" w:cs="Times New Roman"/>
                    </w:rPr>
                  </w:pPr>
                  <w:r w:rsidRPr="00927A9C">
                    <w:rPr>
                      <w:rFonts w:ascii="Times New Roman" w:hAnsi="Times New Roman" w:cs="Times New Roman"/>
                    </w:rPr>
                    <w:t>ДМБУА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rPr>
                      <w:rFonts w:ascii="Times New Roman" w:hAnsi="Times New Roman" w:cs="Times New Roman"/>
                    </w:rPr>
                  </w:pPr>
                  <w:proofErr w:type="spellStart"/>
                  <w:r w:rsidRPr="00927A9C">
                    <w:rPr>
                      <w:rFonts w:ascii="Times New Roman" w:hAnsi="Times New Roman" w:cs="Times New Roman"/>
                      <w:szCs w:val="24"/>
                    </w:rPr>
                    <w:t>Асауова</w:t>
                  </w:r>
                  <w:proofErr w:type="spellEnd"/>
                  <w:r w:rsidRPr="00927A9C">
                    <w:rPr>
                      <w:rFonts w:ascii="Times New Roman" w:hAnsi="Times New Roman" w:cs="Times New Roman"/>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rPr>
                      <w:rFonts w:ascii="Times New Roman" w:hAnsi="Times New Roman" w:cs="Times New Roman"/>
                    </w:rPr>
                  </w:pPr>
                  <w:r w:rsidRPr="00927A9C">
                    <w:rPr>
                      <w:rFonts w:ascii="Times New Roman" w:hAnsi="Times New Roman" w:cs="Times New Roman"/>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rPr>
                      <w:rFonts w:ascii="Times New Roman" w:hAnsi="Times New Roman" w:cs="Times New Roman"/>
                    </w:rPr>
                  </w:pPr>
                  <w:r w:rsidRPr="00927A9C">
                    <w:rPr>
                      <w:rFonts w:ascii="Times New Roman" w:hAnsi="Times New Roman" w:cs="Times New Roman"/>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both"/>
                    <w:rPr>
                      <w:rFonts w:ascii="Times New Roman" w:hAnsi="Times New Roman" w:cs="Times New Roman"/>
                    </w:rPr>
                  </w:pPr>
                  <w:r w:rsidRPr="00927A9C">
                    <w:rPr>
                      <w:rFonts w:ascii="Times New Roman" w:hAnsi="Times New Roman" w:cs="Times New Roman"/>
                    </w:rPr>
                    <w:t xml:space="preserve">Информация </w:t>
                  </w:r>
                </w:p>
                <w:p w:rsidR="00927A9C" w:rsidRPr="00927A9C" w:rsidRDefault="00927A9C" w:rsidP="00FA50F0">
                  <w:pPr>
                    <w:pStyle w:val="Default0"/>
                    <w:framePr w:hSpace="180" w:wrap="around" w:vAnchor="text" w:hAnchor="page" w:x="820" w:y="-1424"/>
                    <w:jc w:val="both"/>
                    <w:rPr>
                      <w:rFonts w:ascii="Times New Roman" w:hAnsi="Times New Roman" w:cs="Times New Roman"/>
                    </w:rPr>
                  </w:pPr>
                  <w:r w:rsidRPr="00927A9C">
                    <w:rPr>
                      <w:rFonts w:ascii="Times New Roman" w:hAnsi="Times New Roman" w:cs="Times New Roman"/>
                    </w:rPr>
                    <w:t xml:space="preserve">Размещение на веб-портале МФ РК разъяснений по вопросам ведения бухгалтерского учета и составления финансовой отчетности </w:t>
                  </w:r>
                  <w:r w:rsidRPr="00927A9C">
                    <w:rPr>
                      <w:rFonts w:ascii="Times New Roman" w:hAnsi="Times New Roman" w:cs="Times New Roman"/>
                    </w:rPr>
                    <w:lastRenderedPageBreak/>
                    <w:t>государственных учреждений</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Default0"/>
                    <w:framePr w:hSpace="180" w:wrap="around" w:vAnchor="text" w:hAnchor="page" w:x="820" w:y="-1424"/>
                    <w:jc w:val="both"/>
                    <w:rPr>
                      <w:rFonts w:ascii="Times New Roman" w:hAnsi="Times New Roman" w:cs="Times New Roman"/>
                    </w:rPr>
                  </w:pPr>
                  <w:r w:rsidRPr="00927A9C">
                    <w:rPr>
                      <w:rFonts w:ascii="Times New Roman" w:hAnsi="Times New Roman" w:cs="Times New Roman"/>
                    </w:rPr>
                    <w:lastRenderedPageBreak/>
                    <w:t xml:space="preserve">Исполнено. </w:t>
                  </w:r>
                </w:p>
                <w:p w:rsidR="00927A9C" w:rsidRPr="00927A9C" w:rsidRDefault="00927A9C" w:rsidP="00FA50F0">
                  <w:pPr>
                    <w:pStyle w:val="Default0"/>
                    <w:framePr w:hSpace="180" w:wrap="around" w:vAnchor="text" w:hAnchor="page" w:x="820" w:y="-1424"/>
                    <w:jc w:val="both"/>
                    <w:rPr>
                      <w:rFonts w:ascii="Times New Roman" w:hAnsi="Times New Roman" w:cs="Times New Roman"/>
                    </w:rPr>
                  </w:pPr>
                  <w:r w:rsidRPr="00927A9C">
                    <w:rPr>
                      <w:rFonts w:ascii="Times New Roman" w:hAnsi="Times New Roman" w:cs="Times New Roman"/>
                    </w:rPr>
                    <w:t>Размещены на веб-портале МФ РК 4 разъяснения по вопросам ведения бухгалтерского учета и составления финансовой отчетности государственных учреждений, 2 статьи согласно Медиа-плана.</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lastRenderedPageBreak/>
                    <w:t>14</w:t>
                  </w:r>
                  <w:r w:rsidRPr="00927A9C">
                    <w:rPr>
                      <w:rFonts w:ascii="Times New Roman" w:hAnsi="Times New Roman"/>
                      <w:sz w:val="24"/>
                      <w:szCs w:val="24"/>
                      <w:lang w:val="kk-KZ"/>
                    </w:rPr>
                    <w:t>3</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Lines/>
                    <w:framePr w:hSpace="180" w:wrap="around" w:vAnchor="text" w:hAnchor="page" w:x="820" w:y="-1424"/>
                    <w:spacing w:line="235" w:lineRule="auto"/>
                    <w:rPr>
                      <w:rFonts w:ascii="Times New Roman" w:hAnsi="Times New Roman"/>
                      <w:sz w:val="24"/>
                      <w:szCs w:val="24"/>
                    </w:rPr>
                  </w:pPr>
                  <w:r w:rsidRPr="00927A9C">
                    <w:rPr>
                      <w:rFonts w:ascii="Times New Roman" w:hAnsi="Times New Roman"/>
                      <w:sz w:val="24"/>
                      <w:szCs w:val="24"/>
                    </w:rPr>
                    <w:t>Актуализация методологии ведения бухгалтерского учета и финансовой отчетности в государственном секторе в соответствии с последними изменениями и дополнениями МСФООС</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ДМБУА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Асауова</w:t>
                  </w:r>
                  <w:proofErr w:type="spellEnd"/>
                  <w:r w:rsidRPr="00927A9C">
                    <w:rPr>
                      <w:rFonts w:ascii="Times New Roman" w:hAnsi="Times New Roman"/>
                      <w:sz w:val="24"/>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jc w:val="center"/>
                    <w:rPr>
                      <w:szCs w:val="24"/>
                    </w:rPr>
                  </w:pPr>
                  <w:r w:rsidRPr="00927A9C">
                    <w:rPr>
                      <w:color w:val="0D0D0D" w:themeColor="text1" w:themeTint="F2"/>
                      <w:szCs w:val="24"/>
                    </w:rPr>
                    <w:t>2016 год</w:t>
                  </w:r>
                </w:p>
                <w:p w:rsidR="00927A9C" w:rsidRPr="00927A9C" w:rsidRDefault="00927A9C" w:rsidP="00FA50F0">
                  <w:pPr>
                    <w:pStyle w:val="a5"/>
                    <w:framePr w:hSpace="180" w:wrap="around" w:vAnchor="text" w:hAnchor="page" w:x="820" w:y="-1424"/>
                    <w:rPr>
                      <w:szCs w:val="24"/>
                    </w:rPr>
                  </w:pP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both"/>
                    <w:rPr>
                      <w:szCs w:val="24"/>
                    </w:rPr>
                  </w:pPr>
                  <w:r w:rsidRPr="00927A9C">
                    <w:rPr>
                      <w:szCs w:val="24"/>
                    </w:rPr>
                    <w:t>Проведение работы по внесению изменений и дополнений в действующие НПА в соответствии с МСФООС.</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both"/>
                    <w:rPr>
                      <w:szCs w:val="24"/>
                    </w:rPr>
                  </w:pPr>
                  <w:r w:rsidRPr="00927A9C">
                    <w:rPr>
                      <w:szCs w:val="24"/>
                    </w:rPr>
                    <w:t>Исполнено.</w:t>
                  </w:r>
                </w:p>
                <w:p w:rsidR="00927A9C" w:rsidRPr="00927A9C" w:rsidRDefault="00927A9C" w:rsidP="00FA50F0">
                  <w:pPr>
                    <w:pStyle w:val="a5"/>
                    <w:framePr w:hSpace="180" w:wrap="around" w:vAnchor="text" w:hAnchor="page" w:x="820" w:y="-1424"/>
                    <w:spacing w:before="0" w:beforeAutospacing="0" w:after="0" w:afterAutospacing="0"/>
                    <w:jc w:val="both"/>
                    <w:rPr>
                      <w:szCs w:val="24"/>
                    </w:rPr>
                  </w:pPr>
                  <w:r w:rsidRPr="00927A9C">
                    <w:rPr>
                      <w:szCs w:val="24"/>
                    </w:rPr>
                    <w:t>Разработаны и утверждены 5 нормативных правовых актов по ведению бухгалтерского учета и финансовой отчетности государственных учреждений, которые зарегистрированы в МЮ РК, опубликованы в СМИ и размещены на сайте МФ РК в разделе «МСФООС».</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14</w:t>
                  </w:r>
                  <w:r w:rsidRPr="00927A9C">
                    <w:rPr>
                      <w:rFonts w:ascii="Times New Roman" w:hAnsi="Times New Roman"/>
                      <w:sz w:val="24"/>
                      <w:szCs w:val="24"/>
                      <w:lang w:val="kk-KZ"/>
                    </w:rPr>
                    <w:t>4</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Lines/>
                    <w:framePr w:hSpace="180" w:wrap="around" w:vAnchor="text" w:hAnchor="page" w:x="820" w:y="-1424"/>
                    <w:spacing w:line="235" w:lineRule="auto"/>
                    <w:rPr>
                      <w:rFonts w:ascii="Times New Roman" w:hAnsi="Times New Roman"/>
                      <w:sz w:val="24"/>
                      <w:szCs w:val="24"/>
                    </w:rPr>
                  </w:pPr>
                  <w:r w:rsidRPr="00927A9C">
                    <w:rPr>
                      <w:rFonts w:ascii="Times New Roman" w:hAnsi="Times New Roman"/>
                      <w:sz w:val="24"/>
                      <w:szCs w:val="24"/>
                    </w:rPr>
                    <w:t>Взаимодействие с Международными организациями по дальнейшему совершенствованию бухгалтерского учета и финансовой отчетности</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ДМБУА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Асауова</w:t>
                  </w:r>
                  <w:proofErr w:type="spellEnd"/>
                  <w:r w:rsidRPr="00927A9C">
                    <w:rPr>
                      <w:rFonts w:ascii="Times New Roman" w:hAnsi="Times New Roman"/>
                      <w:sz w:val="24"/>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jc w:val="center"/>
                    <w:rPr>
                      <w:szCs w:val="24"/>
                    </w:rPr>
                  </w:pPr>
                  <w:r w:rsidRPr="00927A9C">
                    <w:rPr>
                      <w:color w:val="0D0D0D" w:themeColor="text1" w:themeTint="F2"/>
                      <w:szCs w:val="24"/>
                    </w:rPr>
                    <w:t>2016 год</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both"/>
                    <w:rPr>
                      <w:szCs w:val="24"/>
                    </w:rPr>
                  </w:pPr>
                  <w:r w:rsidRPr="00927A9C">
                    <w:rPr>
                      <w:szCs w:val="24"/>
                    </w:rPr>
                    <w:t>Проведение работ по освоению Трастового гранта (</w:t>
                  </w:r>
                  <w:r w:rsidRPr="00927A9C">
                    <w:rPr>
                      <w:szCs w:val="24"/>
                      <w:lang w:val="en-US"/>
                    </w:rPr>
                    <w:t>SAFE</w:t>
                  </w:r>
                  <w:r w:rsidRPr="00927A9C">
                    <w:rPr>
                      <w:szCs w:val="24"/>
                    </w:rPr>
                    <w:t>) Всемирного банка</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both"/>
                    <w:rPr>
                      <w:szCs w:val="24"/>
                    </w:rPr>
                  </w:pPr>
                  <w:r w:rsidRPr="00927A9C">
                    <w:rPr>
                      <w:szCs w:val="24"/>
                    </w:rPr>
                    <w:t>Исполнено.</w:t>
                  </w:r>
                </w:p>
                <w:p w:rsidR="00927A9C" w:rsidRPr="00927A9C" w:rsidRDefault="00927A9C" w:rsidP="00FA50F0">
                  <w:pPr>
                    <w:pStyle w:val="a5"/>
                    <w:framePr w:hSpace="180" w:wrap="around" w:vAnchor="text" w:hAnchor="page" w:x="820" w:y="-1424"/>
                    <w:spacing w:before="0" w:beforeAutospacing="0" w:after="0" w:afterAutospacing="0"/>
                    <w:jc w:val="both"/>
                    <w:rPr>
                      <w:szCs w:val="24"/>
                    </w:rPr>
                  </w:pPr>
                  <w:r w:rsidRPr="00927A9C">
                    <w:rPr>
                      <w:szCs w:val="24"/>
                    </w:rPr>
                    <w:t>Проведены работы по освоению Трастового гранта (</w:t>
                  </w:r>
                  <w:r w:rsidRPr="00927A9C">
                    <w:rPr>
                      <w:szCs w:val="24"/>
                      <w:lang w:val="en-US"/>
                    </w:rPr>
                    <w:t>SAFE</w:t>
                  </w:r>
                  <w:r w:rsidRPr="00927A9C">
                    <w:rPr>
                      <w:szCs w:val="24"/>
                    </w:rPr>
                    <w:t xml:space="preserve">) Всемирного банка. </w:t>
                  </w:r>
                </w:p>
                <w:p w:rsidR="00927A9C" w:rsidRPr="00927A9C" w:rsidRDefault="00927A9C" w:rsidP="00FA50F0">
                  <w:pPr>
                    <w:pStyle w:val="a5"/>
                    <w:framePr w:hSpace="180" w:wrap="around" w:vAnchor="text" w:hAnchor="page" w:x="820" w:y="-1424"/>
                    <w:spacing w:before="0" w:beforeAutospacing="0" w:after="0" w:afterAutospacing="0"/>
                    <w:jc w:val="both"/>
                    <w:rPr>
                      <w:szCs w:val="24"/>
                    </w:rPr>
                  </w:pPr>
                  <w:r w:rsidRPr="00927A9C">
                    <w:rPr>
                      <w:szCs w:val="24"/>
                    </w:rPr>
                    <w:t>В рамках трастового гранта «</w:t>
                  </w:r>
                  <w:r w:rsidRPr="00927A9C">
                    <w:rPr>
                      <w:szCs w:val="24"/>
                      <w:lang w:val="en-US"/>
                    </w:rPr>
                    <w:t>SAFE</w:t>
                  </w:r>
                  <w:r w:rsidRPr="00927A9C">
                    <w:rPr>
                      <w:szCs w:val="24"/>
                    </w:rPr>
                    <w:t xml:space="preserve">» Всемирного банка проведены работы по завершению совершенствования бухгалтерского учета государственных учреждений методом начисления и получены рекомендации. </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145.</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Разработка Правил ведения  бухгалтерского учета налоговых и неналоговых поступлений республиканского бюджета в соответствии с </w:t>
                  </w:r>
                  <w:r w:rsidRPr="00927A9C">
                    <w:rPr>
                      <w:rFonts w:ascii="Times New Roman" w:hAnsi="Times New Roman"/>
                      <w:sz w:val="24"/>
                      <w:szCs w:val="24"/>
                    </w:rPr>
                    <w:lastRenderedPageBreak/>
                    <w:t>МСФООС 23 «Доходы от необменных операций (налоги и трансферты)</w:t>
                  </w:r>
                </w:p>
                <w:p w:rsidR="00927A9C" w:rsidRPr="00927A9C" w:rsidRDefault="00927A9C" w:rsidP="00FA50F0">
                  <w:pPr>
                    <w:framePr w:hSpace="180" w:wrap="around" w:vAnchor="text" w:hAnchor="page" w:x="820" w:y="-1424"/>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lastRenderedPageBreak/>
                    <w:t>ДМБУА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Асауова</w:t>
                  </w:r>
                  <w:proofErr w:type="spellEnd"/>
                  <w:r w:rsidRPr="00927A9C">
                    <w:rPr>
                      <w:rFonts w:ascii="Times New Roman" w:hAnsi="Times New Roman"/>
                      <w:sz w:val="24"/>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jc w:val="center"/>
                    <w:rPr>
                      <w:szCs w:val="24"/>
                    </w:rPr>
                  </w:pPr>
                  <w:r w:rsidRPr="00927A9C">
                    <w:rPr>
                      <w:color w:val="0D0D0D" w:themeColor="text1" w:themeTint="F2"/>
                      <w:szCs w:val="24"/>
                    </w:rPr>
                    <w:t>2016 год</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both"/>
                    <w:rPr>
                      <w:szCs w:val="24"/>
                    </w:rPr>
                  </w:pPr>
                  <w:r w:rsidRPr="00927A9C">
                    <w:rPr>
                      <w:szCs w:val="24"/>
                    </w:rPr>
                    <w:t xml:space="preserve">Проведение работы по разработке Правил ведения бухгалтерского учета налоговых и неналоговых </w:t>
                  </w:r>
                  <w:r w:rsidRPr="00927A9C">
                    <w:rPr>
                      <w:szCs w:val="24"/>
                    </w:rPr>
                    <w:lastRenderedPageBreak/>
                    <w:t>поступлений республиканского бюджета</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ff1"/>
                    <w:framePr w:hSpace="180" w:wrap="around" w:vAnchor="text" w:hAnchor="page" w:x="820" w:y="-1424"/>
                    <w:jc w:val="both"/>
                  </w:pPr>
                  <w:r w:rsidRPr="00927A9C">
                    <w:lastRenderedPageBreak/>
                    <w:t>Исполнено.</w:t>
                  </w:r>
                </w:p>
                <w:p w:rsidR="00927A9C" w:rsidRPr="00927A9C" w:rsidRDefault="00927A9C" w:rsidP="00FA50F0">
                  <w:pPr>
                    <w:pStyle w:val="aff1"/>
                    <w:framePr w:hSpace="180" w:wrap="around" w:vAnchor="text" w:hAnchor="page" w:x="820" w:y="-1424"/>
                    <w:jc w:val="both"/>
                  </w:pPr>
                  <w:r w:rsidRPr="00927A9C">
                    <w:t>приказом Министра финансов РК от 10 октября 2016 г. №539 утвержден План действий по дальнейшему развитию и применению метода начисления в соответствии с МСФООС в государственном секторе РК на 2016-2018 годы;</w:t>
                  </w:r>
                </w:p>
                <w:p w:rsidR="00927A9C" w:rsidRPr="00927A9C" w:rsidRDefault="00927A9C" w:rsidP="00FA50F0">
                  <w:pPr>
                    <w:pStyle w:val="aff1"/>
                    <w:framePr w:hSpace="180" w:wrap="around" w:vAnchor="text" w:hAnchor="page" w:x="820" w:y="-1424"/>
                    <w:jc w:val="both"/>
                  </w:pPr>
                  <w:r w:rsidRPr="00927A9C">
                    <w:t xml:space="preserve">- приказом МФ РК от 10.10.2016 г. </w:t>
                  </w:r>
                  <w:r w:rsidRPr="00927A9C">
                    <w:lastRenderedPageBreak/>
                    <w:t>№ 540 утвержден новый состав рабочей группы по формированию доходной части бюджета в соответствии с МСФООС по методу начисления.</w:t>
                  </w:r>
                </w:p>
                <w:p w:rsidR="00927A9C" w:rsidRPr="00927A9C" w:rsidRDefault="00927A9C" w:rsidP="00FA50F0">
                  <w:pPr>
                    <w:pStyle w:val="aff1"/>
                    <w:framePr w:hSpace="180" w:wrap="around" w:vAnchor="text" w:hAnchor="page" w:x="820" w:y="-1424"/>
                    <w:jc w:val="both"/>
                  </w:pPr>
                  <w:r w:rsidRPr="00927A9C">
                    <w:t xml:space="preserve">Также разработано 9 проектов соответствующих приказов, находящихся на стадии согласования. </w:t>
                  </w:r>
                </w:p>
              </w:tc>
            </w:tr>
            <w:tr w:rsidR="00927A9C" w:rsidRPr="00927A9C" w:rsidTr="00FA50F0">
              <w:trPr>
                <w:trHeight w:val="409"/>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sz w:val="24"/>
                      <w:szCs w:val="24"/>
                    </w:rPr>
                    <w:lastRenderedPageBreak/>
                    <w:t>Целевой индикатор 12.  ГИК ВЭФ «Прозрачность принимаемых решений»</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14</w:t>
                  </w:r>
                  <w:r w:rsidRPr="00927A9C">
                    <w:rPr>
                      <w:rFonts w:ascii="Times New Roman" w:hAnsi="Times New Roman"/>
                      <w:sz w:val="24"/>
                      <w:szCs w:val="24"/>
                      <w:lang w:val="kk-KZ"/>
                    </w:rPr>
                    <w:t>6</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28"/>
                    <w:framePr w:hSpace="180" w:wrap="around" w:vAnchor="text" w:hAnchor="page" w:x="820" w:y="-1424"/>
                    <w:tabs>
                      <w:tab w:val="left" w:pos="360"/>
                    </w:tabs>
                    <w:spacing w:after="0" w:line="240" w:lineRule="auto"/>
                    <w:ind w:left="0"/>
                    <w:jc w:val="both"/>
                    <w:rPr>
                      <w:rFonts w:ascii="Times New Roman" w:hAnsi="Times New Roman"/>
                      <w:bCs/>
                      <w:sz w:val="24"/>
                      <w:szCs w:val="24"/>
                      <w:lang w:eastAsia="en-US"/>
                    </w:rPr>
                  </w:pPr>
                  <w:r w:rsidRPr="00927A9C">
                    <w:rPr>
                      <w:rFonts w:ascii="Times New Roman" w:hAnsi="Times New Roman"/>
                      <w:bCs/>
                      <w:sz w:val="24"/>
                      <w:szCs w:val="24"/>
                      <w:lang w:eastAsia="en-US"/>
                    </w:rPr>
                    <w:t>Освещение на Интернет-ресурсе информации о принимаемых решениях</w:t>
                  </w:r>
                </w:p>
                <w:p w:rsidR="00927A9C" w:rsidRPr="00927A9C" w:rsidRDefault="00927A9C" w:rsidP="00FA50F0">
                  <w:pPr>
                    <w:pStyle w:val="28"/>
                    <w:framePr w:hSpace="180" w:wrap="around" w:vAnchor="text" w:hAnchor="page" w:x="820" w:y="-1424"/>
                    <w:tabs>
                      <w:tab w:val="left" w:pos="360"/>
                    </w:tabs>
                    <w:spacing w:after="0" w:line="240" w:lineRule="auto"/>
                    <w:ind w:left="0"/>
                    <w:jc w:val="both"/>
                    <w:rPr>
                      <w:rFonts w:ascii="Times New Roman" w:hAnsi="Times New Roman"/>
                      <w:bCs/>
                      <w:sz w:val="24"/>
                      <w:szCs w:val="24"/>
                      <w:lang w:eastAsia="en-US"/>
                    </w:rPr>
                  </w:pP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УСМИ</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Департаменты и комитеты</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ТОО «ЦЭК»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color w:val="000000"/>
                      <w:sz w:val="24"/>
                      <w:szCs w:val="24"/>
                    </w:rPr>
                    <w:t>Шенгелбай</w:t>
                  </w:r>
                  <w:proofErr w:type="spellEnd"/>
                  <w:r w:rsidRPr="00927A9C">
                    <w:rPr>
                      <w:rFonts w:ascii="Times New Roman" w:hAnsi="Times New Roman"/>
                      <w:color w:val="000000"/>
                      <w:sz w:val="24"/>
                      <w:szCs w:val="24"/>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tabs>
                      <w:tab w:val="left" w:pos="360"/>
                    </w:tabs>
                    <w:jc w:val="center"/>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tabs>
                      <w:tab w:val="left" w:pos="360"/>
                    </w:tabs>
                    <w:jc w:val="center"/>
                    <w:rPr>
                      <w:rFonts w:ascii="Times New Roman" w:hAnsi="Times New Roman"/>
                      <w:sz w:val="24"/>
                      <w:szCs w:val="24"/>
                    </w:rPr>
                  </w:pPr>
                  <w:r w:rsidRPr="00927A9C">
                    <w:rPr>
                      <w:rFonts w:ascii="Times New Roman" w:hAnsi="Times New Roman"/>
                      <w:sz w:val="24"/>
                      <w:szCs w:val="24"/>
                    </w:rPr>
                    <w:t xml:space="preserve">размещение на веб- сайте </w:t>
                  </w:r>
                </w:p>
                <w:p w:rsidR="00927A9C" w:rsidRPr="00927A9C" w:rsidRDefault="00927A9C" w:rsidP="00FA50F0">
                  <w:pPr>
                    <w:framePr w:hSpace="180" w:wrap="around" w:vAnchor="text" w:hAnchor="page" w:x="820" w:y="-1424"/>
                    <w:tabs>
                      <w:tab w:val="left" w:pos="360"/>
                    </w:tabs>
                    <w:jc w:val="center"/>
                    <w:rPr>
                      <w:rFonts w:ascii="Times New Roman" w:hAnsi="Times New Roman"/>
                      <w:sz w:val="24"/>
                      <w:szCs w:val="24"/>
                      <w:lang w:val="kk-KZ"/>
                    </w:rPr>
                  </w:pPr>
                </w:p>
                <w:p w:rsidR="00927A9C" w:rsidRPr="00927A9C" w:rsidRDefault="00927A9C" w:rsidP="00FA50F0">
                  <w:pPr>
                    <w:pStyle w:val="16"/>
                    <w:framePr w:hSpace="180" w:wrap="around" w:vAnchor="text" w:hAnchor="page" w:x="820" w:y="-1424"/>
                    <w:jc w:val="center"/>
                    <w:rPr>
                      <w:rFonts w:ascii="Times New Roman" w:hAnsi="Times New Roman"/>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pStyle w:val="16"/>
                    <w:framePr w:hSpace="180" w:wrap="around" w:vAnchor="text" w:hAnchor="page" w:x="820" w:y="-1424"/>
                    <w:jc w:val="both"/>
                    <w:rPr>
                      <w:rFonts w:ascii="Times New Roman" w:hAnsi="Times New Roman"/>
                      <w:sz w:val="24"/>
                      <w:szCs w:val="24"/>
                    </w:rPr>
                  </w:pPr>
                  <w:r w:rsidRPr="00927A9C">
                    <w:rPr>
                      <w:rFonts w:ascii="Times New Roman" w:hAnsi="Times New Roman"/>
                      <w:sz w:val="24"/>
                      <w:szCs w:val="24"/>
                    </w:rPr>
                    <w:t>В течении 2016 года осуществлялось освещение информации, подготовленной структурными подразделениями о принимаемых решениях</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rPr>
                      <w:rFonts w:ascii="Times New Roman" w:hAnsi="Times New Roman"/>
                      <w:sz w:val="24"/>
                      <w:szCs w:val="24"/>
                    </w:rPr>
                  </w:pPr>
                  <w:r w:rsidRPr="00927A9C">
                    <w:rPr>
                      <w:rFonts w:ascii="Times New Roman" w:hAnsi="Times New Roman"/>
                      <w:sz w:val="24"/>
                      <w:szCs w:val="24"/>
                    </w:rPr>
                    <w:t xml:space="preserve">   14</w:t>
                  </w:r>
                  <w:r w:rsidRPr="00927A9C">
                    <w:rPr>
                      <w:rFonts w:ascii="Times New Roman" w:hAnsi="Times New Roman"/>
                      <w:sz w:val="24"/>
                      <w:szCs w:val="24"/>
                      <w:lang w:val="kk-KZ"/>
                    </w:rPr>
                    <w:t>7</w:t>
                  </w:r>
                  <w:r w:rsidRPr="00927A9C">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28"/>
                    <w:framePr w:hSpace="180" w:wrap="around" w:vAnchor="text" w:hAnchor="page" w:x="820" w:y="-1424"/>
                    <w:tabs>
                      <w:tab w:val="left" w:pos="360"/>
                    </w:tabs>
                    <w:spacing w:after="0" w:line="240" w:lineRule="auto"/>
                    <w:ind w:left="0"/>
                    <w:jc w:val="both"/>
                    <w:rPr>
                      <w:rFonts w:ascii="Times New Roman" w:hAnsi="Times New Roman"/>
                      <w:sz w:val="24"/>
                      <w:szCs w:val="24"/>
                      <w:lang w:eastAsia="en-US"/>
                    </w:rPr>
                  </w:pPr>
                  <w:r w:rsidRPr="00927A9C">
                    <w:rPr>
                      <w:rFonts w:ascii="Times New Roman" w:hAnsi="Times New Roman"/>
                      <w:sz w:val="24"/>
                      <w:szCs w:val="24"/>
                      <w:lang w:eastAsia="en-US"/>
                    </w:rPr>
                    <w:t>Проведение расширенных и открытых  заседаний/совещаний с участием представителей бизнеса при разработке и принятии нормативных правовых актов в части снижения административных барьеров, улучшения бизнес-климата</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ДСР</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КГД</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ДНТЗ </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ДЗГЗ</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ДМБУА</w:t>
                  </w:r>
                </w:p>
                <w:p w:rsidR="00927A9C" w:rsidRPr="00927A9C" w:rsidRDefault="00927A9C" w:rsidP="00FA50F0">
                  <w:pPr>
                    <w:framePr w:hSpace="180" w:wrap="around" w:vAnchor="text" w:hAnchor="page" w:x="820" w:y="-1424"/>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eastAsia="ru-RU"/>
                    </w:rPr>
                  </w:pPr>
                  <w:r w:rsidRPr="00927A9C">
                    <w:rPr>
                      <w:rFonts w:ascii="Times New Roman" w:hAnsi="Times New Roman"/>
                      <w:sz w:val="24"/>
                      <w:szCs w:val="24"/>
                      <w:lang w:eastAsia="ru-RU"/>
                    </w:rPr>
                    <w:t>Нурпеисова К.Х.</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eastAsia="ru-RU"/>
                    </w:rPr>
                  </w:pPr>
                  <w:r w:rsidRPr="00927A9C">
                    <w:rPr>
                      <w:rFonts w:ascii="Times New Roman" w:hAnsi="Times New Roman"/>
                      <w:sz w:val="24"/>
                      <w:szCs w:val="24"/>
                      <w:lang w:eastAsia="ru-RU"/>
                    </w:rPr>
                    <w:t>1 раз в полугодие</w:t>
                  </w:r>
                </w:p>
                <w:p w:rsidR="00927A9C" w:rsidRPr="00927A9C" w:rsidRDefault="00927A9C" w:rsidP="00FA50F0">
                  <w:pPr>
                    <w:framePr w:hSpace="180" w:wrap="around" w:vAnchor="text" w:hAnchor="page" w:x="820" w:y="-1424"/>
                    <w:jc w:val="center"/>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tabs>
                      <w:tab w:val="left" w:pos="360"/>
                    </w:tabs>
                    <w:rPr>
                      <w:rFonts w:ascii="Times New Roman" w:hAnsi="Times New Roman"/>
                      <w:sz w:val="24"/>
                      <w:szCs w:val="24"/>
                      <w:lang w:val="kk-KZ"/>
                    </w:rPr>
                  </w:pPr>
                  <w:r w:rsidRPr="00927A9C">
                    <w:rPr>
                      <w:rFonts w:ascii="Times New Roman" w:hAnsi="Times New Roman"/>
                      <w:sz w:val="24"/>
                      <w:szCs w:val="24"/>
                      <w:lang w:val="kk-KZ"/>
                    </w:rPr>
                    <w:t>10.02.2016г.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tabs>
                      <w:tab w:val="left" w:pos="360"/>
                    </w:tabs>
                    <w:jc w:val="center"/>
                    <w:rPr>
                      <w:rFonts w:ascii="Times New Roman" w:hAnsi="Times New Roman"/>
                      <w:sz w:val="24"/>
                      <w:szCs w:val="24"/>
                    </w:rPr>
                  </w:pPr>
                  <w:r w:rsidRPr="00927A9C">
                    <w:rPr>
                      <w:rFonts w:ascii="Times New Roman" w:hAnsi="Times New Roman"/>
                      <w:sz w:val="24"/>
                      <w:szCs w:val="24"/>
                      <w:lang w:val="kk-KZ"/>
                    </w:rPr>
                    <w:t>заседания/</w:t>
                  </w:r>
                </w:p>
                <w:p w:rsidR="00927A9C" w:rsidRPr="00927A9C" w:rsidRDefault="00927A9C" w:rsidP="00FA50F0">
                  <w:pPr>
                    <w:pStyle w:val="16"/>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lang w:val="kk-KZ"/>
                    </w:rPr>
                    <w:t xml:space="preserve">совещания </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pStyle w:val="16"/>
                    <w:framePr w:hSpace="180" w:wrap="around" w:vAnchor="text" w:hAnchor="page" w:x="820" w:y="-1424"/>
                    <w:jc w:val="both"/>
                    <w:rPr>
                      <w:rFonts w:ascii="Times New Roman" w:hAnsi="Times New Roman"/>
                      <w:sz w:val="24"/>
                      <w:szCs w:val="24"/>
                    </w:rPr>
                  </w:pPr>
                  <w:r w:rsidRPr="00927A9C">
                    <w:rPr>
                      <w:rFonts w:ascii="Times New Roman" w:hAnsi="Times New Roman"/>
                      <w:sz w:val="24"/>
                      <w:szCs w:val="24"/>
                    </w:rPr>
                    <w:t>В течение 2016г. проводились совещания с представителя НПП и бизнес среды по вопросам снижения административных барьеров, улучшения бизнес-климата</w:t>
                  </w:r>
                </w:p>
                <w:p w:rsidR="00927A9C" w:rsidRPr="00927A9C" w:rsidRDefault="00927A9C" w:rsidP="00FA50F0">
                  <w:pPr>
                    <w:pStyle w:val="16"/>
                    <w:framePr w:hSpace="180" w:wrap="around" w:vAnchor="text" w:hAnchor="page" w:x="820" w:y="-1424"/>
                    <w:rPr>
                      <w:rFonts w:ascii="Times New Roman" w:hAnsi="Times New Roman"/>
                      <w:sz w:val="24"/>
                      <w:szCs w:val="24"/>
                    </w:rPr>
                  </w:pP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rPr>
                      <w:rFonts w:ascii="Times New Roman" w:hAnsi="Times New Roman"/>
                      <w:sz w:val="24"/>
                      <w:szCs w:val="24"/>
                    </w:rPr>
                  </w:pPr>
                  <w:r w:rsidRPr="00927A9C">
                    <w:rPr>
                      <w:rFonts w:ascii="Times New Roman" w:hAnsi="Times New Roman"/>
                      <w:sz w:val="24"/>
                      <w:szCs w:val="24"/>
                    </w:rPr>
                    <w:t xml:space="preserve">   148.</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Style w:val="s0"/>
                      <w:szCs w:val="24"/>
                    </w:rPr>
                    <w:t xml:space="preserve">Проведение единых государственных закупок способом </w:t>
                  </w:r>
                  <w:r w:rsidRPr="00927A9C">
                    <w:rPr>
                      <w:rStyle w:val="s0"/>
                      <w:szCs w:val="24"/>
                    </w:rPr>
                    <w:lastRenderedPageBreak/>
                    <w:t xml:space="preserve">конкурса и (или) аукциона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rPr>
                    <w:lastRenderedPageBreak/>
                    <w:t>КГЗ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proofErr w:type="spellStart"/>
                  <w:r w:rsidRPr="00927A9C">
                    <w:rPr>
                      <w:rFonts w:ascii="Times New Roman" w:hAnsi="Times New Roman"/>
                      <w:sz w:val="24"/>
                      <w:szCs w:val="24"/>
                    </w:rPr>
                    <w:t>Елиманов</w:t>
                  </w:r>
                  <w:proofErr w:type="spellEnd"/>
                  <w:r w:rsidRPr="00927A9C">
                    <w:rPr>
                      <w:rFonts w:ascii="Times New Roman" w:hAnsi="Times New Roman"/>
                      <w:sz w:val="24"/>
                      <w:szCs w:val="24"/>
                    </w:rPr>
                    <w:t xml:space="preserve"> 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f5"/>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f5"/>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Информация</w:t>
                  </w:r>
                </w:p>
                <w:p w:rsidR="00927A9C" w:rsidRPr="00927A9C" w:rsidRDefault="00927A9C" w:rsidP="00FA50F0">
                  <w:pPr>
                    <w:pStyle w:val="af5"/>
                    <w:framePr w:hSpace="180" w:wrap="around" w:vAnchor="text" w:hAnchor="page" w:x="820" w:y="-1424"/>
                    <w:jc w:val="both"/>
                    <w:rPr>
                      <w:rFonts w:ascii="Times New Roman" w:hAnsi="Times New Roman"/>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f5"/>
                    <w:framePr w:hSpace="180" w:wrap="around" w:vAnchor="text" w:hAnchor="page" w:x="820" w:y="-1424"/>
                    <w:jc w:val="both"/>
                    <w:rPr>
                      <w:rStyle w:val="s0"/>
                      <w:szCs w:val="24"/>
                    </w:rPr>
                  </w:pPr>
                  <w:r w:rsidRPr="00927A9C">
                    <w:rPr>
                      <w:rStyle w:val="s0"/>
                      <w:szCs w:val="24"/>
                    </w:rPr>
                    <w:t>Исполнено.</w:t>
                  </w:r>
                </w:p>
                <w:p w:rsidR="00927A9C" w:rsidRPr="00927A9C" w:rsidRDefault="00927A9C" w:rsidP="00FA50F0">
                  <w:pPr>
                    <w:pStyle w:val="af5"/>
                    <w:framePr w:hSpace="180" w:wrap="around" w:vAnchor="text" w:hAnchor="page" w:x="820" w:y="-1424"/>
                    <w:jc w:val="both"/>
                    <w:rPr>
                      <w:rFonts w:ascii="Times New Roman" w:hAnsi="Times New Roman"/>
                      <w:sz w:val="24"/>
                      <w:szCs w:val="24"/>
                    </w:rPr>
                  </w:pPr>
                  <w:r w:rsidRPr="00927A9C">
                    <w:rPr>
                      <w:rStyle w:val="s0"/>
                      <w:szCs w:val="24"/>
                    </w:rPr>
                    <w:t xml:space="preserve">В 2016 году опубликовано и проведено 1211 государственных </w:t>
                  </w:r>
                  <w:r w:rsidRPr="00927A9C">
                    <w:rPr>
                      <w:rStyle w:val="s0"/>
                      <w:szCs w:val="24"/>
                    </w:rPr>
                    <w:lastRenderedPageBreak/>
                    <w:t>закупок на общую сумму 51 463,0</w:t>
                  </w:r>
                  <w:r w:rsidRPr="00927A9C">
                    <w:rPr>
                      <w:rFonts w:ascii="Times New Roman" w:hAnsi="Times New Roman"/>
                      <w:sz w:val="28"/>
                      <w:szCs w:val="28"/>
                    </w:rPr>
                    <w:t xml:space="preserve"> </w:t>
                  </w:r>
                  <w:r w:rsidRPr="00927A9C">
                    <w:rPr>
                      <w:rStyle w:val="s0"/>
                      <w:szCs w:val="24"/>
                    </w:rPr>
                    <w:t>млн. тенге. Общая сумма экономии по проведенным государственным закупкам составляет                  1 939,3</w:t>
                  </w:r>
                  <w:r w:rsidRPr="00927A9C">
                    <w:rPr>
                      <w:rFonts w:ascii="Times New Roman" w:hAnsi="Times New Roman"/>
                      <w:sz w:val="28"/>
                      <w:szCs w:val="28"/>
                    </w:rPr>
                    <w:t xml:space="preserve"> </w:t>
                  </w:r>
                  <w:r w:rsidRPr="00927A9C">
                    <w:rPr>
                      <w:rStyle w:val="s0"/>
                      <w:szCs w:val="24"/>
                    </w:rPr>
                    <w:t>млн. тенге или 3,8 %.</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rPr>
                      <w:rFonts w:ascii="Times New Roman" w:hAnsi="Times New Roman"/>
                      <w:sz w:val="24"/>
                      <w:szCs w:val="24"/>
                    </w:rPr>
                  </w:pPr>
                  <w:r w:rsidRPr="00927A9C">
                    <w:rPr>
                      <w:rFonts w:ascii="Times New Roman" w:hAnsi="Times New Roman"/>
                      <w:sz w:val="24"/>
                      <w:szCs w:val="24"/>
                    </w:rPr>
                    <w:lastRenderedPageBreak/>
                    <w:t xml:space="preserve">   149.</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lang w:val="kk-KZ"/>
                    </w:rPr>
                    <w:t>Рассмотрение задания, представленного заказчиком на организацию и проведение государственных закупок</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rPr>
                    <w:t>КГЗ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Елиманов</w:t>
                  </w:r>
                  <w:proofErr w:type="spellEnd"/>
                  <w:r w:rsidRPr="00927A9C">
                    <w:rPr>
                      <w:rFonts w:ascii="Times New Roman" w:hAnsi="Times New Roman"/>
                      <w:sz w:val="24"/>
                      <w:szCs w:val="24"/>
                    </w:rPr>
                    <w:t xml:space="preserve"> 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Информация</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Style w:val="s0"/>
                      <w:szCs w:val="24"/>
                    </w:rPr>
                  </w:pPr>
                  <w:r w:rsidRPr="00927A9C">
                    <w:rPr>
                      <w:rStyle w:val="s0"/>
                      <w:szCs w:val="24"/>
                    </w:rPr>
                    <w:t>Исполнено.</w:t>
                  </w:r>
                </w:p>
                <w:p w:rsidR="00927A9C" w:rsidRPr="00927A9C" w:rsidRDefault="00927A9C" w:rsidP="00FA50F0">
                  <w:pPr>
                    <w:framePr w:hSpace="180" w:wrap="around" w:vAnchor="text" w:hAnchor="page" w:x="820" w:y="-1424"/>
                    <w:rPr>
                      <w:rStyle w:val="s0"/>
                      <w:szCs w:val="24"/>
                    </w:rPr>
                  </w:pPr>
                  <w:r w:rsidRPr="00927A9C">
                    <w:rPr>
                      <w:rStyle w:val="s0"/>
                      <w:szCs w:val="24"/>
                    </w:rPr>
                    <w:t xml:space="preserve">Все задания, представленные заказчиками в соответствии с приказом Министра финансов РК от 21.12. 2015г. № 669 «Об утверждении перечня товаров, работ, услуг, по которым организация и проведение </w:t>
                  </w:r>
                  <w:proofErr w:type="spellStart"/>
                  <w:r w:rsidRPr="00927A9C">
                    <w:rPr>
                      <w:rStyle w:val="s0"/>
                      <w:szCs w:val="24"/>
                    </w:rPr>
                    <w:t>госзакупок</w:t>
                  </w:r>
                  <w:proofErr w:type="spellEnd"/>
                  <w:r w:rsidRPr="00927A9C">
                    <w:rPr>
                      <w:rStyle w:val="s0"/>
                      <w:szCs w:val="24"/>
                    </w:rPr>
                    <w:t xml:space="preserve"> осуществляется единым организатором», были рассмотрены в установленные сроки. Всего поступило 2253 задания на организацию и проведение государственных закупок от заказчиков.</w:t>
                  </w:r>
                </w:p>
                <w:p w:rsidR="00927A9C" w:rsidRPr="00927A9C" w:rsidRDefault="00927A9C" w:rsidP="00FA50F0">
                  <w:pPr>
                    <w:framePr w:hSpace="180" w:wrap="around" w:vAnchor="text" w:hAnchor="page" w:x="820" w:y="-1424"/>
                    <w:rPr>
                      <w:rFonts w:ascii="Times New Roman" w:hAnsi="Times New Roman"/>
                      <w:color w:val="000000"/>
                      <w:sz w:val="24"/>
                      <w:szCs w:val="24"/>
                    </w:rPr>
                  </w:pPr>
                  <w:r w:rsidRPr="00927A9C">
                    <w:rPr>
                      <w:rStyle w:val="s0"/>
                      <w:szCs w:val="24"/>
                    </w:rPr>
                    <w:t>Часть заданий возвращалась заказчикам на доработку и по итогам получения от заказчиков исправленных заданий, они были направлены в КГЗ МФ РК для проведения конкурсов и (или) аукционов.</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rPr>
                      <w:rFonts w:ascii="Times New Roman" w:hAnsi="Times New Roman"/>
                      <w:sz w:val="24"/>
                      <w:szCs w:val="24"/>
                    </w:rPr>
                  </w:pPr>
                  <w:r w:rsidRPr="00927A9C">
                    <w:rPr>
                      <w:rFonts w:ascii="Times New Roman" w:hAnsi="Times New Roman"/>
                      <w:sz w:val="24"/>
                      <w:szCs w:val="24"/>
                    </w:rPr>
                    <w:t xml:space="preserve">   150.</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ind w:left="19" w:right="127" w:hanging="19"/>
                    <w:rPr>
                      <w:rFonts w:ascii="Times New Roman" w:hAnsi="Times New Roman"/>
                      <w:sz w:val="24"/>
                      <w:szCs w:val="24"/>
                    </w:rPr>
                  </w:pPr>
                  <w:r w:rsidRPr="00927A9C">
                    <w:rPr>
                      <w:rStyle w:val="s0"/>
                      <w:szCs w:val="24"/>
                    </w:rPr>
                    <w:t xml:space="preserve">Рассмотрение заявок и определение победителя государственных закупок способом конкурса и (или) аукциона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rPr>
                    <w:t>КГЗ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Елиманов</w:t>
                  </w:r>
                  <w:proofErr w:type="spellEnd"/>
                  <w:r w:rsidRPr="00927A9C">
                    <w:rPr>
                      <w:rFonts w:ascii="Times New Roman" w:hAnsi="Times New Roman"/>
                      <w:sz w:val="24"/>
                      <w:szCs w:val="24"/>
                    </w:rPr>
                    <w:t xml:space="preserve"> 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Протокол об итогах государственных закупок</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Style w:val="s0"/>
                      <w:szCs w:val="24"/>
                    </w:rPr>
                  </w:pPr>
                  <w:r w:rsidRPr="00927A9C">
                    <w:rPr>
                      <w:rStyle w:val="s0"/>
                      <w:szCs w:val="24"/>
                    </w:rPr>
                    <w:t>Исполнено.</w:t>
                  </w:r>
                </w:p>
                <w:p w:rsidR="00927A9C" w:rsidRPr="00927A9C" w:rsidRDefault="00927A9C" w:rsidP="00FA50F0">
                  <w:pPr>
                    <w:framePr w:hSpace="180" w:wrap="around" w:vAnchor="text" w:hAnchor="page" w:x="820" w:y="-1424"/>
                    <w:rPr>
                      <w:rStyle w:val="s0"/>
                      <w:szCs w:val="24"/>
                    </w:rPr>
                  </w:pPr>
                  <w:r w:rsidRPr="00927A9C">
                    <w:rPr>
                      <w:rStyle w:val="s0"/>
                      <w:szCs w:val="24"/>
                    </w:rPr>
                    <w:t xml:space="preserve">Все поступающие заявки на проведение государственных закупок были рассмотрены в установленный законодательством порядке. </w:t>
                  </w:r>
                </w:p>
                <w:p w:rsidR="00927A9C" w:rsidRPr="00927A9C" w:rsidRDefault="00927A9C" w:rsidP="00FA50F0">
                  <w:pPr>
                    <w:framePr w:hSpace="180" w:wrap="around" w:vAnchor="text" w:hAnchor="page" w:x="820" w:y="-1424"/>
                    <w:rPr>
                      <w:rFonts w:ascii="Times New Roman" w:hAnsi="Times New Roman"/>
                      <w:color w:val="000000"/>
                      <w:sz w:val="24"/>
                      <w:szCs w:val="24"/>
                    </w:rPr>
                  </w:pPr>
                  <w:r w:rsidRPr="00927A9C">
                    <w:rPr>
                      <w:rStyle w:val="s0"/>
                      <w:szCs w:val="24"/>
                    </w:rPr>
                    <w:t xml:space="preserve">Из 1211 государственных закупок, </w:t>
                  </w:r>
                  <w:r w:rsidRPr="00927A9C">
                    <w:rPr>
                      <w:rStyle w:val="s0"/>
                      <w:szCs w:val="24"/>
                    </w:rPr>
                    <w:lastRenderedPageBreak/>
                    <w:t xml:space="preserve">проведенных КГЗ МФ РК, 1019 закупки проведены способом конкурса на сумму 46 370,3 млн. тенге; 192 закупки проведены способом аукциона на сумму                  5 092,7 млн. тенге. </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rPr>
                      <w:rFonts w:ascii="Times New Roman" w:hAnsi="Times New Roman"/>
                      <w:sz w:val="24"/>
                      <w:szCs w:val="24"/>
                    </w:rPr>
                  </w:pPr>
                  <w:r w:rsidRPr="00927A9C">
                    <w:rPr>
                      <w:rFonts w:ascii="Times New Roman" w:hAnsi="Times New Roman"/>
                      <w:sz w:val="24"/>
                      <w:szCs w:val="24"/>
                    </w:rPr>
                    <w:lastRenderedPageBreak/>
                    <w:t xml:space="preserve">   151.</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spacing w:line="285" w:lineRule="atLeast"/>
                    <w:ind w:left="19" w:right="127" w:hanging="19"/>
                    <w:rPr>
                      <w:rFonts w:ascii="Times New Roman" w:hAnsi="Times New Roman"/>
                      <w:color w:val="000000"/>
                      <w:spacing w:val="2"/>
                      <w:sz w:val="24"/>
                      <w:szCs w:val="24"/>
                      <w:lang w:eastAsia="kk-KZ"/>
                    </w:rPr>
                  </w:pPr>
                  <w:r w:rsidRPr="00927A9C">
                    <w:rPr>
                      <w:rFonts w:ascii="Times New Roman" w:hAnsi="Times New Roman"/>
                      <w:sz w:val="24"/>
                      <w:szCs w:val="24"/>
                      <w:lang w:eastAsia="ru-RU"/>
                    </w:rPr>
                    <w:t>Автоматизировать процессы налогового и таможенного администрирования в целях ограничения контакта сотрудников органов государственных доходов с физическими и юридическими лицами</w:t>
                  </w:r>
                  <w:r w:rsidRPr="00927A9C">
                    <w:rPr>
                      <w:rFonts w:ascii="Times New Roman" w:hAnsi="Times New Roman"/>
                      <w:sz w:val="24"/>
                      <w:szCs w:val="24"/>
                    </w:rPr>
                    <w:t xml:space="preserve">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color w:val="000000"/>
                      <w:spacing w:val="2"/>
                      <w:sz w:val="24"/>
                      <w:szCs w:val="24"/>
                      <w:lang w:eastAsia="kk-KZ"/>
                    </w:rPr>
                  </w:pPr>
                  <w:r w:rsidRPr="00927A9C">
                    <w:rPr>
                      <w:rFonts w:ascii="Times New Roman" w:hAnsi="Times New Roman"/>
                      <w:color w:val="000000"/>
                      <w:spacing w:val="2"/>
                      <w:sz w:val="24"/>
                      <w:szCs w:val="24"/>
                      <w:lang w:eastAsia="kk-KZ"/>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lang w:eastAsia="ru-RU"/>
                    </w:rPr>
                    <w:t>2 квартал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line="285" w:lineRule="atLeast"/>
                    <w:jc w:val="center"/>
                    <w:rPr>
                      <w:rFonts w:ascii="Times New Roman" w:hAnsi="Times New Roman"/>
                      <w:sz w:val="24"/>
                      <w:szCs w:val="24"/>
                      <w:lang w:eastAsia="ru-RU"/>
                    </w:rPr>
                  </w:pPr>
                  <w:r w:rsidRPr="00927A9C">
                    <w:rPr>
                      <w:rFonts w:ascii="Times New Roman" w:hAnsi="Times New Roman"/>
                      <w:sz w:val="24"/>
                      <w:szCs w:val="24"/>
                      <w:lang w:eastAsia="ru-RU"/>
                    </w:rPr>
                    <w:t>2 квартал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line="285" w:lineRule="atLeast"/>
                    <w:jc w:val="center"/>
                    <w:rPr>
                      <w:rFonts w:ascii="Times New Roman" w:hAnsi="Times New Roman"/>
                      <w:sz w:val="24"/>
                      <w:szCs w:val="24"/>
                      <w:lang w:eastAsia="ru-RU"/>
                    </w:rPr>
                  </w:pPr>
                  <w:r w:rsidRPr="00927A9C">
                    <w:rPr>
                      <w:rFonts w:ascii="Times New Roman" w:hAnsi="Times New Roman"/>
                      <w:sz w:val="24"/>
                      <w:szCs w:val="24"/>
                      <w:lang w:eastAsia="ru-RU"/>
                    </w:rPr>
                    <w:t>акты</w:t>
                  </w:r>
                </w:p>
                <w:p w:rsidR="00927A9C" w:rsidRPr="00927A9C" w:rsidRDefault="00927A9C" w:rsidP="00FA50F0">
                  <w:pPr>
                    <w:framePr w:hSpace="180" w:wrap="around" w:vAnchor="text" w:hAnchor="page" w:x="820" w:y="-1424"/>
                    <w:spacing w:line="285" w:lineRule="atLeast"/>
                    <w:jc w:val="center"/>
                    <w:rPr>
                      <w:rFonts w:ascii="Times New Roman" w:hAnsi="Times New Roman"/>
                      <w:color w:val="000000"/>
                      <w:spacing w:val="2"/>
                      <w:sz w:val="24"/>
                      <w:szCs w:val="24"/>
                      <w:lang w:eastAsia="kk-KZ"/>
                    </w:rPr>
                  </w:pPr>
                  <w:r w:rsidRPr="00927A9C">
                    <w:rPr>
                      <w:rFonts w:ascii="Times New Roman" w:hAnsi="Times New Roman"/>
                      <w:sz w:val="24"/>
                      <w:szCs w:val="24"/>
                      <w:lang w:eastAsia="ru-RU"/>
                    </w:rPr>
                    <w:t xml:space="preserve"> выполненных работ</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pStyle w:val="af5"/>
                    <w:framePr w:hSpace="180" w:wrap="around" w:vAnchor="text" w:hAnchor="page" w:x="820" w:y="-1424"/>
                    <w:jc w:val="both"/>
                    <w:rPr>
                      <w:rFonts w:ascii="Times New Roman" w:hAnsi="Times New Roman"/>
                      <w:sz w:val="24"/>
                      <w:szCs w:val="24"/>
                      <w:lang w:eastAsia="ru-RU"/>
                    </w:rPr>
                  </w:pPr>
                  <w:r w:rsidRPr="00927A9C">
                    <w:rPr>
                      <w:rFonts w:ascii="Times New Roman" w:hAnsi="Times New Roman"/>
                      <w:sz w:val="24"/>
                      <w:szCs w:val="24"/>
                      <w:lang w:eastAsia="ru-RU"/>
                    </w:rPr>
                    <w:t xml:space="preserve">Органами </w:t>
                  </w:r>
                  <w:proofErr w:type="spellStart"/>
                  <w:r w:rsidRPr="00927A9C">
                    <w:rPr>
                      <w:rFonts w:ascii="Times New Roman" w:hAnsi="Times New Roman"/>
                      <w:sz w:val="24"/>
                      <w:szCs w:val="24"/>
                      <w:lang w:eastAsia="ru-RU"/>
                    </w:rPr>
                    <w:t>гос.доходов</w:t>
                  </w:r>
                  <w:proofErr w:type="spellEnd"/>
                  <w:r w:rsidRPr="00927A9C">
                    <w:rPr>
                      <w:rFonts w:ascii="Times New Roman" w:hAnsi="Times New Roman"/>
                      <w:sz w:val="24"/>
                      <w:szCs w:val="24"/>
                      <w:lang w:eastAsia="ru-RU"/>
                    </w:rPr>
                    <w:t xml:space="preserve"> оказываются 52 вида </w:t>
                  </w:r>
                  <w:proofErr w:type="spellStart"/>
                  <w:r w:rsidRPr="00927A9C">
                    <w:rPr>
                      <w:rFonts w:ascii="Times New Roman" w:hAnsi="Times New Roman"/>
                      <w:sz w:val="24"/>
                      <w:szCs w:val="24"/>
                      <w:lang w:eastAsia="ru-RU"/>
                    </w:rPr>
                    <w:t>госуслуг</w:t>
                  </w:r>
                  <w:proofErr w:type="spellEnd"/>
                  <w:r w:rsidRPr="00927A9C">
                    <w:rPr>
                      <w:rFonts w:ascii="Times New Roman" w:hAnsi="Times New Roman"/>
                      <w:sz w:val="24"/>
                      <w:szCs w:val="24"/>
                      <w:lang w:eastAsia="ru-RU"/>
                    </w:rPr>
                    <w:t xml:space="preserve">, </w:t>
                  </w:r>
                  <w:r w:rsidRPr="00927A9C">
                    <w:rPr>
                      <w:rFonts w:ascii="Times New Roman" w:hAnsi="Times New Roman"/>
                      <w:sz w:val="24"/>
                      <w:szCs w:val="24"/>
                      <w:lang w:val="kk-KZ" w:eastAsia="ru-RU"/>
                    </w:rPr>
                    <w:t>из них 32 налогового и 20 таможенного направлений.</w:t>
                  </w:r>
                </w:p>
                <w:p w:rsidR="00927A9C" w:rsidRPr="00927A9C" w:rsidRDefault="00927A9C" w:rsidP="00FA50F0">
                  <w:pPr>
                    <w:pStyle w:val="af5"/>
                    <w:framePr w:hSpace="180" w:wrap="around" w:vAnchor="text" w:hAnchor="page" w:x="820" w:y="-1424"/>
                    <w:jc w:val="both"/>
                    <w:rPr>
                      <w:rFonts w:ascii="Times New Roman" w:hAnsi="Times New Roman"/>
                      <w:sz w:val="24"/>
                      <w:szCs w:val="24"/>
                      <w:lang w:eastAsia="ru-RU"/>
                    </w:rPr>
                  </w:pPr>
                  <w:r w:rsidRPr="00927A9C">
                    <w:rPr>
                      <w:rFonts w:ascii="Times New Roman" w:hAnsi="Times New Roman"/>
                      <w:sz w:val="24"/>
                      <w:szCs w:val="24"/>
                      <w:lang w:val="kk-KZ" w:eastAsia="ru-RU"/>
                    </w:rPr>
                    <w:t xml:space="preserve">Из 52 госуслуг, 34 услуги оказываются в электронном форме, в том числе 26 услуг налогового направления и 8 услуг таможенного направления, </w:t>
                  </w:r>
                  <w:r w:rsidRPr="00927A9C">
                    <w:rPr>
                      <w:rFonts w:ascii="Times New Roman" w:hAnsi="Times New Roman"/>
                      <w:sz w:val="24"/>
                      <w:szCs w:val="24"/>
                      <w:lang w:eastAsia="ru-RU"/>
                    </w:rPr>
                    <w:t xml:space="preserve">18 услуг оказываются только в бумажной форме, в том числе 11 услуг таможенного и 7 налогового направлений, которые согласно решения МВК по </w:t>
                  </w:r>
                  <w:r w:rsidRPr="00927A9C">
                    <w:rPr>
                      <w:rFonts w:ascii="Times New Roman" w:hAnsi="Times New Roman"/>
                      <w:bCs/>
                      <w:sz w:val="24"/>
                      <w:szCs w:val="24"/>
                    </w:rPr>
                    <w:t xml:space="preserve">отбору </w:t>
                  </w:r>
                  <w:proofErr w:type="spellStart"/>
                  <w:r w:rsidRPr="00927A9C">
                    <w:rPr>
                      <w:rFonts w:ascii="Times New Roman" w:hAnsi="Times New Roman"/>
                      <w:bCs/>
                      <w:sz w:val="24"/>
                      <w:szCs w:val="24"/>
                    </w:rPr>
                    <w:t>госуслуг</w:t>
                  </w:r>
                  <w:proofErr w:type="spellEnd"/>
                  <w:r w:rsidRPr="00927A9C">
                    <w:rPr>
                      <w:rFonts w:ascii="Times New Roman" w:hAnsi="Times New Roman"/>
                      <w:bCs/>
                      <w:sz w:val="24"/>
                      <w:szCs w:val="24"/>
                    </w:rPr>
                    <w:t xml:space="preserve">, подлежащих оказанию через Государственную корпорацию «Правительство для граждан» признаны невозможными к оказанию через </w:t>
                  </w:r>
                  <w:proofErr w:type="spellStart"/>
                  <w:r w:rsidRPr="00927A9C">
                    <w:rPr>
                      <w:rFonts w:ascii="Times New Roman" w:hAnsi="Times New Roman"/>
                      <w:bCs/>
                      <w:sz w:val="24"/>
                      <w:szCs w:val="24"/>
                    </w:rPr>
                    <w:t>ГосКорпорацию</w:t>
                  </w:r>
                  <w:proofErr w:type="spellEnd"/>
                  <w:r w:rsidRPr="00927A9C">
                    <w:rPr>
                      <w:rFonts w:ascii="Times New Roman" w:hAnsi="Times New Roman"/>
                      <w:bCs/>
                      <w:sz w:val="24"/>
                      <w:szCs w:val="24"/>
                    </w:rPr>
                    <w:t xml:space="preserve"> и автоматизации в 2016 году.</w:t>
                  </w:r>
                </w:p>
                <w:p w:rsidR="00927A9C" w:rsidRPr="00927A9C" w:rsidRDefault="00927A9C" w:rsidP="00FA50F0">
                  <w:pPr>
                    <w:pStyle w:val="af5"/>
                    <w:framePr w:hSpace="180" w:wrap="around" w:vAnchor="text" w:hAnchor="page" w:x="820" w:y="-1424"/>
                    <w:jc w:val="both"/>
                    <w:rPr>
                      <w:rFonts w:ascii="Times New Roman" w:hAnsi="Times New Roman"/>
                      <w:sz w:val="24"/>
                      <w:szCs w:val="24"/>
                      <w:lang w:eastAsia="ru-RU"/>
                    </w:rPr>
                  </w:pPr>
                  <w:r w:rsidRPr="00927A9C">
                    <w:rPr>
                      <w:rFonts w:ascii="Times New Roman" w:hAnsi="Times New Roman"/>
                      <w:sz w:val="24"/>
                      <w:szCs w:val="24"/>
                      <w:lang w:eastAsia="ru-RU"/>
                    </w:rPr>
                    <w:t xml:space="preserve">Для удобства налогоплательщиков на альтернативной основе через </w:t>
                  </w:r>
                  <w:proofErr w:type="spellStart"/>
                  <w:r w:rsidRPr="00927A9C">
                    <w:rPr>
                      <w:rFonts w:ascii="Times New Roman" w:hAnsi="Times New Roman"/>
                      <w:sz w:val="24"/>
                      <w:szCs w:val="24"/>
                      <w:lang w:eastAsia="ru-RU"/>
                    </w:rPr>
                    <w:t>ГосК</w:t>
                  </w:r>
                  <w:proofErr w:type="spellEnd"/>
                  <w:r w:rsidRPr="00927A9C">
                    <w:rPr>
                      <w:rFonts w:ascii="Times New Roman" w:hAnsi="Times New Roman"/>
                      <w:sz w:val="24"/>
                      <w:szCs w:val="24"/>
                      <w:lang w:val="kk-KZ" w:eastAsia="ru-RU"/>
                    </w:rPr>
                    <w:t xml:space="preserve">орпорацию «Правительство для граждан» </w:t>
                  </w:r>
                  <w:r w:rsidRPr="00927A9C">
                    <w:rPr>
                      <w:rFonts w:ascii="Times New Roman" w:hAnsi="Times New Roman"/>
                      <w:sz w:val="24"/>
                      <w:szCs w:val="24"/>
                      <w:lang w:eastAsia="ru-RU"/>
                    </w:rPr>
                    <w:t>оказываются</w:t>
                  </w:r>
                  <w:r w:rsidRPr="00927A9C">
                    <w:rPr>
                      <w:rFonts w:ascii="Times New Roman" w:hAnsi="Times New Roman"/>
                      <w:sz w:val="24"/>
                      <w:szCs w:val="24"/>
                      <w:lang w:val="kk-KZ" w:eastAsia="ru-RU"/>
                    </w:rPr>
                    <w:t xml:space="preserve"> 29</w:t>
                  </w:r>
                  <w:r w:rsidRPr="00927A9C">
                    <w:rPr>
                      <w:rFonts w:ascii="Times New Roman" w:hAnsi="Times New Roman"/>
                      <w:sz w:val="24"/>
                      <w:szCs w:val="24"/>
                      <w:lang w:eastAsia="ru-RU"/>
                    </w:rPr>
                    <w:t xml:space="preserve"> услуг </w:t>
                  </w:r>
                  <w:r w:rsidRPr="00927A9C">
                    <w:rPr>
                      <w:rFonts w:ascii="Times New Roman" w:hAnsi="Times New Roman"/>
                      <w:sz w:val="24"/>
                      <w:szCs w:val="24"/>
                      <w:lang w:val="kk-KZ" w:eastAsia="ru-RU"/>
                    </w:rPr>
                    <w:t>органов государственных доходов</w:t>
                  </w:r>
                  <w:r w:rsidRPr="00927A9C">
                    <w:rPr>
                      <w:rFonts w:ascii="Times New Roman" w:hAnsi="Times New Roman"/>
                      <w:sz w:val="24"/>
                      <w:szCs w:val="24"/>
                      <w:lang w:eastAsia="ru-RU"/>
                    </w:rPr>
                    <w:t>.</w:t>
                  </w:r>
                </w:p>
                <w:p w:rsidR="00927A9C" w:rsidRPr="00927A9C" w:rsidRDefault="00927A9C" w:rsidP="00FA50F0">
                  <w:pPr>
                    <w:pStyle w:val="af5"/>
                    <w:framePr w:hSpace="180" w:wrap="around" w:vAnchor="text" w:hAnchor="page" w:x="820" w:y="-1424"/>
                    <w:jc w:val="both"/>
                    <w:rPr>
                      <w:rFonts w:ascii="Times New Roman" w:hAnsi="Times New Roman"/>
                      <w:sz w:val="24"/>
                      <w:szCs w:val="24"/>
                      <w:lang w:eastAsia="ru-RU"/>
                    </w:rPr>
                  </w:pPr>
                  <w:r w:rsidRPr="00927A9C">
                    <w:rPr>
                      <w:rFonts w:ascii="Times New Roman" w:hAnsi="Times New Roman"/>
                      <w:sz w:val="24"/>
                      <w:szCs w:val="24"/>
                      <w:lang w:eastAsia="ru-RU"/>
                    </w:rPr>
                    <w:t xml:space="preserve">Проводится последовательная работа по автоматизации </w:t>
                  </w:r>
                  <w:proofErr w:type="spellStart"/>
                  <w:r w:rsidRPr="00927A9C">
                    <w:rPr>
                      <w:rFonts w:ascii="Times New Roman" w:hAnsi="Times New Roman"/>
                      <w:sz w:val="24"/>
                      <w:szCs w:val="24"/>
                      <w:lang w:eastAsia="ru-RU"/>
                    </w:rPr>
                    <w:t>госуслуг</w:t>
                  </w:r>
                  <w:proofErr w:type="spellEnd"/>
                  <w:r w:rsidRPr="00927A9C">
                    <w:rPr>
                      <w:rFonts w:ascii="Times New Roman" w:hAnsi="Times New Roman"/>
                      <w:sz w:val="24"/>
                      <w:szCs w:val="24"/>
                      <w:lang w:eastAsia="ru-RU"/>
                    </w:rPr>
                    <w:t xml:space="preserve">, оказываемых в настоящее время в </w:t>
                  </w:r>
                  <w:r w:rsidRPr="00927A9C">
                    <w:rPr>
                      <w:rFonts w:ascii="Times New Roman" w:hAnsi="Times New Roman"/>
                      <w:sz w:val="24"/>
                      <w:szCs w:val="24"/>
                      <w:lang w:eastAsia="ru-RU"/>
                    </w:rPr>
                    <w:lastRenderedPageBreak/>
                    <w:t>бумажной форме.</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Для автоматизации </w:t>
                  </w:r>
                  <w:proofErr w:type="spellStart"/>
                  <w:r w:rsidRPr="00927A9C">
                    <w:rPr>
                      <w:rFonts w:ascii="Times New Roman" w:hAnsi="Times New Roman"/>
                      <w:sz w:val="24"/>
                      <w:szCs w:val="24"/>
                    </w:rPr>
                    <w:t>госуслуги</w:t>
                  </w:r>
                  <w:proofErr w:type="spellEnd"/>
                  <w:r w:rsidRPr="00927A9C">
                    <w:rPr>
                      <w:rFonts w:ascii="Times New Roman" w:hAnsi="Times New Roman"/>
                      <w:sz w:val="24"/>
                      <w:szCs w:val="24"/>
                    </w:rPr>
                    <w:t xml:space="preserve"> по таможенной очистке товаров проведены работы по созданию автоматизированной системы таможенного и налогового администрирования (АСТАНА-1). </w:t>
                  </w:r>
                  <w:r w:rsidRPr="00927A9C">
                    <w:rPr>
                      <w:rFonts w:ascii="Times New Roman" w:hAnsi="Times New Roman"/>
                      <w:sz w:val="24"/>
                      <w:szCs w:val="24"/>
                      <w:lang w:val="kk-KZ"/>
                    </w:rPr>
                    <w:t>Осуществлена</w:t>
                  </w:r>
                  <w:r w:rsidRPr="00927A9C">
                    <w:rPr>
                      <w:rFonts w:ascii="Times New Roman" w:hAnsi="Times New Roman"/>
                      <w:sz w:val="24"/>
                      <w:szCs w:val="24"/>
                    </w:rPr>
                    <w:t xml:space="preserve"> </w:t>
                  </w:r>
                  <w:proofErr w:type="spellStart"/>
                  <w:r w:rsidRPr="00927A9C">
                    <w:rPr>
                      <w:rFonts w:ascii="Times New Roman" w:hAnsi="Times New Roman"/>
                      <w:sz w:val="24"/>
                      <w:szCs w:val="24"/>
                    </w:rPr>
                    <w:t>кастомизация</w:t>
                  </w:r>
                  <w:proofErr w:type="spellEnd"/>
                  <w:r w:rsidRPr="00927A9C">
                    <w:rPr>
                      <w:rFonts w:ascii="Times New Roman" w:hAnsi="Times New Roman"/>
                      <w:sz w:val="24"/>
                      <w:szCs w:val="24"/>
                    </w:rPr>
                    <w:t xml:space="preserve"> национального прототипа АСТАНА-1. Проводится опытная эксплуатация ИС.</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lastRenderedPageBreak/>
                    <w:t>152.</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ind w:left="19" w:right="127" w:hanging="19"/>
                    <w:rPr>
                      <w:rFonts w:ascii="Times New Roman" w:hAnsi="Times New Roman"/>
                      <w:sz w:val="24"/>
                      <w:szCs w:val="24"/>
                    </w:rPr>
                  </w:pPr>
                  <w:r w:rsidRPr="00927A9C">
                    <w:rPr>
                      <w:rFonts w:ascii="Times New Roman" w:hAnsi="Times New Roman"/>
                      <w:sz w:val="24"/>
                      <w:szCs w:val="24"/>
                      <w:lang w:eastAsia="ru-RU"/>
                    </w:rPr>
                    <w:t xml:space="preserve">Обеспечить функционирование специальных разделов на </w:t>
                  </w:r>
                  <w:proofErr w:type="spellStart"/>
                  <w:r w:rsidRPr="00927A9C">
                    <w:rPr>
                      <w:rFonts w:ascii="Times New Roman" w:hAnsi="Times New Roman"/>
                      <w:sz w:val="24"/>
                      <w:szCs w:val="24"/>
                      <w:lang w:eastAsia="ru-RU"/>
                    </w:rPr>
                    <w:t>интернет-ресурсах</w:t>
                  </w:r>
                  <w:proofErr w:type="spellEnd"/>
                  <w:r w:rsidRPr="00927A9C">
                    <w:rPr>
                      <w:rFonts w:ascii="Times New Roman" w:hAnsi="Times New Roman"/>
                      <w:sz w:val="24"/>
                      <w:szCs w:val="24"/>
                      <w:lang w:eastAsia="ru-RU"/>
                    </w:rPr>
                    <w:t xml:space="preserve"> центральных и местных государственных органов об их деятельности по противодействию коррупции</w:t>
                  </w:r>
                  <w:r w:rsidRPr="00927A9C">
                    <w:rPr>
                      <w:rFonts w:ascii="Times New Roman" w:hAnsi="Times New Roman"/>
                      <w:sz w:val="24"/>
                      <w:szCs w:val="24"/>
                    </w:rPr>
                    <w:t xml:space="preserve">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ind w:left="20"/>
                    <w:jc w:val="center"/>
                    <w:rPr>
                      <w:rFonts w:ascii="Times New Roman" w:hAnsi="Times New Roman"/>
                      <w:sz w:val="24"/>
                      <w:szCs w:val="24"/>
                    </w:rPr>
                  </w:pPr>
                  <w:r w:rsidRPr="00927A9C">
                    <w:rPr>
                      <w:rFonts w:ascii="Times New Roman" w:hAnsi="Times New Roman"/>
                      <w:sz w:val="24"/>
                      <w:szCs w:val="24"/>
                    </w:rPr>
                    <w:t>Департаменты</w:t>
                  </w:r>
                </w:p>
                <w:p w:rsidR="00927A9C" w:rsidRPr="00927A9C" w:rsidRDefault="00927A9C" w:rsidP="00FA50F0">
                  <w:pPr>
                    <w:framePr w:hSpace="180" w:wrap="around" w:vAnchor="text" w:hAnchor="page" w:x="820" w:y="-1424"/>
                    <w:ind w:left="20"/>
                    <w:jc w:val="center"/>
                    <w:rPr>
                      <w:rFonts w:ascii="Times New Roman" w:hAnsi="Times New Roman"/>
                      <w:sz w:val="24"/>
                      <w:szCs w:val="24"/>
                    </w:rPr>
                  </w:pPr>
                  <w:r w:rsidRPr="00927A9C">
                    <w:rPr>
                      <w:rFonts w:ascii="Times New Roman" w:hAnsi="Times New Roman"/>
                      <w:sz w:val="24"/>
                      <w:szCs w:val="24"/>
                    </w:rPr>
                    <w:t>комитеты</w:t>
                  </w:r>
                </w:p>
                <w:p w:rsidR="00927A9C" w:rsidRPr="00927A9C" w:rsidRDefault="00927A9C" w:rsidP="00FA50F0">
                  <w:pPr>
                    <w:framePr w:hSpace="180" w:wrap="around" w:vAnchor="text" w:hAnchor="page" w:x="820" w:y="-1424"/>
                    <w:ind w:left="20"/>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Шенгелбай</w:t>
                  </w:r>
                  <w:proofErr w:type="spellEnd"/>
                  <w:r w:rsidRPr="00927A9C">
                    <w:rPr>
                      <w:rFonts w:ascii="Times New Roman" w:hAnsi="Times New Roman"/>
                      <w:sz w:val="24"/>
                      <w:szCs w:val="24"/>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4 квартал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eastAsia="ru-RU"/>
                    </w:rPr>
                  </w:pPr>
                  <w:r w:rsidRPr="00927A9C">
                    <w:rPr>
                      <w:rFonts w:ascii="Times New Roman" w:hAnsi="Times New Roman"/>
                      <w:sz w:val="24"/>
                      <w:szCs w:val="24"/>
                    </w:rPr>
                    <w:t>4 квартал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eastAsia="ru-RU"/>
                    </w:rPr>
                  </w:pPr>
                  <w:r w:rsidRPr="00927A9C">
                    <w:rPr>
                      <w:rFonts w:ascii="Times New Roman" w:hAnsi="Times New Roman"/>
                      <w:sz w:val="24"/>
                      <w:szCs w:val="24"/>
                      <w:lang w:eastAsia="ru-RU"/>
                    </w:rPr>
                    <w:t>разделы</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lang w:eastAsia="ru-RU"/>
                    </w:rPr>
                    <w:t xml:space="preserve">на </w:t>
                  </w:r>
                  <w:proofErr w:type="spellStart"/>
                  <w:r w:rsidRPr="00927A9C">
                    <w:rPr>
                      <w:rFonts w:ascii="Times New Roman" w:hAnsi="Times New Roman"/>
                      <w:sz w:val="24"/>
                      <w:szCs w:val="24"/>
                      <w:lang w:eastAsia="ru-RU"/>
                    </w:rPr>
                    <w:t>интернет-ресурсах</w:t>
                  </w:r>
                  <w:proofErr w:type="spellEnd"/>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На официальном сайте МФ РК во вкладке «О министерстве», подраздела «Кадровая работа» раздела «Противодействие коррупции» в течение 2016г. размещались материалы о деятельности направленной на противодействие коррупции.</w:t>
                  </w:r>
                </w:p>
              </w:tc>
            </w:tr>
            <w:tr w:rsidR="00927A9C" w:rsidRPr="00927A9C" w:rsidTr="00FA50F0">
              <w:trPr>
                <w:trHeight w:val="344"/>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sz w:val="24"/>
                      <w:szCs w:val="24"/>
                    </w:rPr>
                    <w:t>Целевой индикатор 13.  ГИК ВЭФ «Общественное доверие политикам»</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153.</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widowControl w:val="0"/>
                    <w:autoSpaceDE w:val="0"/>
                    <w:autoSpaceDN w:val="0"/>
                    <w:adjustRightInd w:val="0"/>
                    <w:rPr>
                      <w:rFonts w:ascii="Times New Roman" w:hAnsi="Times New Roman"/>
                      <w:sz w:val="24"/>
                      <w:szCs w:val="24"/>
                      <w:lang w:eastAsia="ru-RU"/>
                    </w:rPr>
                  </w:pPr>
                  <w:r w:rsidRPr="00927A9C">
                    <w:rPr>
                      <w:rFonts w:ascii="Times New Roman" w:hAnsi="Times New Roman"/>
                      <w:sz w:val="24"/>
                      <w:szCs w:val="24"/>
                      <w:lang w:eastAsia="ru-RU"/>
                    </w:rPr>
                    <w:t xml:space="preserve">Организация обучения сотрудников системы Министерства </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jc w:val="center"/>
                    <w:rPr>
                      <w:szCs w:val="24"/>
                    </w:rPr>
                  </w:pPr>
                  <w:r w:rsidRPr="00927A9C">
                    <w:rPr>
                      <w:szCs w:val="24"/>
                    </w:rPr>
                    <w:t>ДКС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jc w:val="center"/>
                    <w:rPr>
                      <w:szCs w:val="24"/>
                    </w:rPr>
                  </w:pPr>
                  <w:proofErr w:type="spellStart"/>
                  <w:r w:rsidRPr="00927A9C">
                    <w:rPr>
                      <w:szCs w:val="24"/>
                    </w:rPr>
                    <w:t>Шомбинова</w:t>
                  </w:r>
                  <w:proofErr w:type="spellEnd"/>
                  <w:r w:rsidRPr="00927A9C">
                    <w:rPr>
                      <w:szCs w:val="24"/>
                    </w:rPr>
                    <w:t xml:space="preserve"> Г.</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jc w:val="center"/>
                    <w:rPr>
                      <w:szCs w:val="24"/>
                    </w:rPr>
                  </w:pPr>
                  <w:r w:rsidRPr="00927A9C">
                    <w:rPr>
                      <w:szCs w:val="24"/>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jc w:val="center"/>
                    <w:rPr>
                      <w:szCs w:val="24"/>
                    </w:rPr>
                  </w:pPr>
                  <w:r w:rsidRPr="00927A9C">
                    <w:rPr>
                      <w:szCs w:val="24"/>
                    </w:rPr>
                    <w:t>Ежеквартально</w:t>
                  </w:r>
                </w:p>
              </w:tc>
              <w:tc>
                <w:tcPr>
                  <w:tcW w:w="1593" w:type="dxa"/>
                  <w:tcBorders>
                    <w:top w:val="single" w:sz="4" w:space="0" w:color="auto"/>
                    <w:left w:val="single" w:sz="4" w:space="0" w:color="auto"/>
                    <w:bottom w:val="single" w:sz="4" w:space="0" w:color="auto"/>
                    <w:right w:val="single" w:sz="4" w:space="0" w:color="auto"/>
                  </w:tcBorders>
                </w:tcPr>
                <w:tbl>
                  <w:tblPr>
                    <w:tblpPr w:leftFromText="180" w:rightFromText="180" w:vertAnchor="text" w:tblpXSpec="center" w:tblpY="1"/>
                    <w:tblW w:w="15405" w:type="dxa"/>
                    <w:tblLayout w:type="fixed"/>
                    <w:tblLook w:val="01E0" w:firstRow="1" w:lastRow="1" w:firstColumn="1" w:lastColumn="1" w:noHBand="0" w:noVBand="0"/>
                  </w:tblPr>
                  <w:tblGrid>
                    <w:gridCol w:w="15405"/>
                  </w:tblGrid>
                  <w:tr w:rsidR="00927A9C" w:rsidRPr="00927A9C" w:rsidTr="00FA50F0">
                    <w:trPr>
                      <w:trHeight w:val="292"/>
                    </w:trPr>
                    <w:tc>
                      <w:tcPr>
                        <w:tcW w:w="15405" w:type="dxa"/>
                      </w:tcPr>
                      <w:p w:rsidR="00927A9C" w:rsidRPr="00927A9C" w:rsidRDefault="00927A9C" w:rsidP="00FA50F0">
                        <w:pPr>
                          <w:keepNext/>
                          <w:widowControl w:val="0"/>
                          <w:jc w:val="left"/>
                          <w:rPr>
                            <w:rFonts w:ascii="Times New Roman" w:hAnsi="Times New Roman"/>
                            <w:sz w:val="24"/>
                            <w:szCs w:val="24"/>
                            <w:lang w:eastAsia="ru-RU"/>
                          </w:rPr>
                        </w:pPr>
                        <w:r w:rsidRPr="00927A9C">
                          <w:rPr>
                            <w:rFonts w:ascii="Times New Roman" w:hAnsi="Times New Roman"/>
                            <w:sz w:val="24"/>
                            <w:szCs w:val="24"/>
                            <w:lang w:eastAsia="ru-RU"/>
                          </w:rPr>
                          <w:t xml:space="preserve">Справка, </w:t>
                        </w:r>
                      </w:p>
                    </w:tc>
                  </w:tr>
                </w:tbl>
                <w:p w:rsidR="00927A9C" w:rsidRPr="00927A9C" w:rsidRDefault="00927A9C" w:rsidP="00FA50F0">
                  <w:pPr>
                    <w:keepNext/>
                    <w:framePr w:hSpace="180" w:wrap="around" w:vAnchor="text" w:hAnchor="page" w:x="820" w:y="-1424"/>
                    <w:widowControl w:val="0"/>
                    <w:jc w:val="left"/>
                    <w:rPr>
                      <w:rFonts w:ascii="Times New Roman" w:hAnsi="Times New Roman"/>
                      <w:sz w:val="24"/>
                      <w:szCs w:val="24"/>
                      <w:lang w:eastAsia="ru-RU"/>
                    </w:rPr>
                  </w:pPr>
                  <w:r w:rsidRPr="00927A9C">
                    <w:rPr>
                      <w:rFonts w:ascii="Times New Roman" w:hAnsi="Times New Roman"/>
                      <w:sz w:val="24"/>
                      <w:szCs w:val="24"/>
                      <w:lang w:eastAsia="ru-RU"/>
                    </w:rPr>
                    <w:t>Количество обученных сотрудников</w:t>
                  </w:r>
                </w:p>
                <w:p w:rsidR="00927A9C" w:rsidRPr="00927A9C" w:rsidRDefault="00927A9C" w:rsidP="00FA50F0">
                  <w:pPr>
                    <w:keepNext/>
                    <w:framePr w:hSpace="180" w:wrap="around" w:vAnchor="text" w:hAnchor="page" w:x="820" w:y="-1424"/>
                    <w:widowControl w:val="0"/>
                    <w:jc w:val="left"/>
                    <w:rPr>
                      <w:rFonts w:ascii="Times New Roman" w:hAnsi="Times New Roman"/>
                      <w:lang w:eastAsia="ru-RU"/>
                    </w:rPr>
                  </w:pPr>
                  <w:r w:rsidRPr="00927A9C">
                    <w:rPr>
                      <w:rFonts w:ascii="Times New Roman" w:hAnsi="Times New Roman"/>
                      <w:sz w:val="24"/>
                      <w:szCs w:val="24"/>
                      <w:lang w:eastAsia="ru-RU"/>
                    </w:rPr>
                    <w:t>/кол-во сотрудников, планируемых к обучению</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lang w:eastAsia="ru-RU"/>
                    </w:rPr>
                  </w:pPr>
                  <w:r w:rsidRPr="00927A9C">
                    <w:rPr>
                      <w:rFonts w:ascii="Times New Roman" w:hAnsi="Times New Roman"/>
                      <w:sz w:val="24"/>
                      <w:szCs w:val="24"/>
                      <w:lang w:eastAsia="ru-RU"/>
                    </w:rPr>
                    <w:t>Всего переподготовке подлежало 963 человек, фактически курсы прошли-51 чел. Повышению квалификации подлежало 4924 чел., фактически прошли-8321 чел.</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rPr>
                      <w:rFonts w:ascii="Times New Roman" w:hAnsi="Times New Roman"/>
                      <w:sz w:val="24"/>
                      <w:szCs w:val="24"/>
                    </w:rPr>
                  </w:pPr>
                  <w:r w:rsidRPr="00927A9C">
                    <w:rPr>
                      <w:rFonts w:ascii="Times New Roman" w:hAnsi="Times New Roman"/>
                      <w:sz w:val="24"/>
                      <w:szCs w:val="24"/>
                    </w:rPr>
                    <w:lastRenderedPageBreak/>
                    <w:t xml:space="preserve">  154.</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spacing w:after="0"/>
                    <w:jc w:val="both"/>
                    <w:rPr>
                      <w:szCs w:val="24"/>
                      <w:lang w:eastAsia="en-US"/>
                    </w:rPr>
                  </w:pPr>
                  <w:r w:rsidRPr="00927A9C">
                    <w:rPr>
                      <w:szCs w:val="24"/>
                    </w:rPr>
                    <w:t>Контроль качества предоставления государственных услуг</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lang w:eastAsia="en-US"/>
                    </w:rPr>
                  </w:pPr>
                  <w:r w:rsidRPr="00927A9C">
                    <w:rPr>
                      <w:szCs w:val="24"/>
                      <w:lang w:eastAsia="en-US"/>
                    </w:rPr>
                    <w:t>ДСР</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lang w:val="kk-KZ" w:eastAsia="en-US"/>
                    </w:rPr>
                  </w:pPr>
                  <w:r w:rsidRPr="00927A9C">
                    <w:rPr>
                      <w:szCs w:val="24"/>
                      <w:lang w:val="kk-KZ" w:eastAsia="en-US"/>
                    </w:rPr>
                    <w:t>Тулебаев Б.</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after="0"/>
                    <w:jc w:val="center"/>
                    <w:rPr>
                      <w:szCs w:val="24"/>
                      <w:lang w:eastAsia="en-US"/>
                    </w:rPr>
                  </w:pPr>
                  <w:r w:rsidRPr="00927A9C">
                    <w:rPr>
                      <w:szCs w:val="24"/>
                      <w:lang w:val="kk-KZ" w:eastAsia="en-US"/>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val="kk-KZ" w:eastAsia="en-US"/>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val="kk-KZ" w:eastAsia="en-US"/>
                    </w:rPr>
                  </w:pPr>
                  <w:r w:rsidRPr="00927A9C">
                    <w:rPr>
                      <w:szCs w:val="24"/>
                      <w:lang w:eastAsia="en-US"/>
                    </w:rPr>
                    <w:t>О</w:t>
                  </w:r>
                  <w:r w:rsidRPr="00927A9C">
                    <w:rPr>
                      <w:szCs w:val="24"/>
                      <w:lang w:val="kk-KZ" w:eastAsia="en-US"/>
                    </w:rPr>
                    <w:t>тчетная информация</w:t>
                  </w:r>
                </w:p>
                <w:p w:rsidR="00927A9C" w:rsidRPr="00927A9C" w:rsidRDefault="00927A9C" w:rsidP="00FA50F0">
                  <w:pPr>
                    <w:pStyle w:val="a5"/>
                    <w:framePr w:hSpace="180" w:wrap="around" w:vAnchor="text" w:hAnchor="page" w:x="820" w:y="-1424"/>
                    <w:spacing w:before="0" w:beforeAutospacing="0" w:after="0" w:afterAutospacing="0"/>
                    <w:rPr>
                      <w:szCs w:val="24"/>
                      <w:lang w:val="kk-KZ" w:eastAsia="en-US"/>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rPr>
                      <w:szCs w:val="24"/>
                      <w:lang w:val="kk-KZ" w:eastAsia="en-US"/>
                    </w:rPr>
                  </w:pPr>
                  <w:r w:rsidRPr="00927A9C">
                    <w:rPr>
                      <w:szCs w:val="24"/>
                      <w:lang w:val="kk-KZ" w:eastAsia="en-US"/>
                    </w:rPr>
                    <w:t>Исполнено.</w:t>
                  </w:r>
                </w:p>
                <w:p w:rsidR="00927A9C" w:rsidRPr="00927A9C" w:rsidRDefault="00927A9C" w:rsidP="00FA50F0">
                  <w:pPr>
                    <w:pStyle w:val="a5"/>
                    <w:framePr w:hSpace="180" w:wrap="around" w:vAnchor="text" w:hAnchor="page" w:x="820" w:y="-1424"/>
                    <w:spacing w:before="0" w:beforeAutospacing="0" w:after="0" w:afterAutospacing="0"/>
                    <w:jc w:val="both"/>
                    <w:rPr>
                      <w:szCs w:val="24"/>
                      <w:lang w:val="kk-KZ" w:eastAsia="en-US"/>
                    </w:rPr>
                  </w:pPr>
                  <w:r w:rsidRPr="00927A9C">
                    <w:rPr>
                      <w:szCs w:val="24"/>
                      <w:lang w:val="kk-KZ" w:eastAsia="en-US"/>
                    </w:rPr>
                    <w:t xml:space="preserve">Отчетная информация  ежеквартально направлялась в АГДСи ПК. </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155.</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rPr>
                      <w:rFonts w:ascii="Times New Roman" w:hAnsi="Times New Roman"/>
                      <w:color w:val="000000"/>
                      <w:spacing w:val="2"/>
                      <w:sz w:val="24"/>
                      <w:szCs w:val="24"/>
                      <w:lang w:eastAsia="kk-KZ"/>
                    </w:rPr>
                  </w:pPr>
                  <w:r w:rsidRPr="00927A9C">
                    <w:rPr>
                      <w:rFonts w:ascii="Times New Roman" w:hAnsi="Times New Roman"/>
                      <w:color w:val="000000"/>
                      <w:spacing w:val="2"/>
                      <w:sz w:val="24"/>
                      <w:szCs w:val="24"/>
                      <w:lang w:eastAsia="kk-KZ"/>
                    </w:rPr>
                    <w:t>Разработать и утвердить требования к контрольным приборам учета на НПЗ, нефтебазах и АЗС</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rPr>
                    <w:t>1 квартал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color w:val="000000"/>
                      <w:spacing w:val="2"/>
                      <w:sz w:val="24"/>
                      <w:szCs w:val="24"/>
                      <w:lang w:eastAsia="kk-KZ"/>
                    </w:rPr>
                  </w:pPr>
                  <w:r w:rsidRPr="00927A9C">
                    <w:rPr>
                      <w:rFonts w:ascii="Times New Roman" w:hAnsi="Times New Roman"/>
                      <w:color w:val="000000"/>
                      <w:spacing w:val="2"/>
                      <w:sz w:val="24"/>
                      <w:szCs w:val="24"/>
                      <w:lang w:eastAsia="kk-KZ"/>
                    </w:rPr>
                    <w:t>16.03.2016г.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color w:val="000000"/>
                      <w:spacing w:val="2"/>
                      <w:sz w:val="24"/>
                      <w:szCs w:val="24"/>
                      <w:lang w:eastAsia="kk-KZ"/>
                    </w:rPr>
                    <w:t>приказ</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lang w:eastAsia="ru-RU"/>
                    </w:rPr>
                  </w:pPr>
                  <w:r w:rsidRPr="00927A9C">
                    <w:rPr>
                      <w:rFonts w:ascii="Times New Roman" w:hAnsi="Times New Roman"/>
                      <w:sz w:val="24"/>
                      <w:szCs w:val="24"/>
                      <w:lang w:eastAsia="ru-RU"/>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lang w:eastAsia="ru-RU"/>
                    </w:rPr>
                  </w:pPr>
                  <w:r w:rsidRPr="00927A9C">
                    <w:rPr>
                      <w:rFonts w:ascii="Times New Roman" w:hAnsi="Times New Roman"/>
                      <w:sz w:val="24"/>
                      <w:szCs w:val="24"/>
                      <w:lang w:eastAsia="ru-RU"/>
                    </w:rPr>
                    <w:t xml:space="preserve">Приказом МФ РК от 16.03.2016г. № 126 утверждены </w:t>
                  </w:r>
                  <w:r w:rsidRPr="00927A9C">
                    <w:rPr>
                      <w:rFonts w:ascii="Times New Roman" w:hAnsi="Times New Roman"/>
                      <w:sz w:val="24"/>
                      <w:szCs w:val="24"/>
                    </w:rPr>
                    <w:t>Правила и требования по оснащению резервуаров производственных объектов производителей нефтепродуктов, баз нефтепродуктов и автозаправочных станций (кроме автозаправочных станций передвижного типа) контрольными приборами учета</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156.</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spacing w:line="285" w:lineRule="atLeast"/>
                    <w:rPr>
                      <w:rFonts w:ascii="Times New Roman" w:hAnsi="Times New Roman"/>
                      <w:color w:val="000000"/>
                      <w:spacing w:val="2"/>
                      <w:sz w:val="24"/>
                      <w:szCs w:val="24"/>
                      <w:lang w:eastAsia="kk-KZ"/>
                    </w:rPr>
                  </w:pPr>
                  <w:r w:rsidRPr="00927A9C">
                    <w:rPr>
                      <w:rFonts w:ascii="Times New Roman" w:hAnsi="Times New Roman"/>
                      <w:color w:val="000000"/>
                      <w:spacing w:val="2"/>
                      <w:sz w:val="24"/>
                      <w:szCs w:val="24"/>
                      <w:lang w:eastAsia="kk-KZ"/>
                    </w:rPr>
                    <w:t>Модернизировать действующие системы контроля и учета в области производства и оборота этилового спирта, алкогольной продукции (разработка ТЭО и поэтапное внедрение)</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1 квартал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color w:val="000000"/>
                      <w:spacing w:val="2"/>
                      <w:sz w:val="24"/>
                      <w:szCs w:val="24"/>
                      <w:lang w:eastAsia="kk-KZ"/>
                    </w:rPr>
                  </w:pPr>
                  <w:r w:rsidRPr="00927A9C">
                    <w:rPr>
                      <w:rFonts w:ascii="Times New Roman" w:hAnsi="Times New Roman"/>
                      <w:sz w:val="24"/>
                      <w:szCs w:val="24"/>
                    </w:rPr>
                    <w:t>1 квартал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color w:val="000000"/>
                      <w:spacing w:val="2"/>
                      <w:sz w:val="24"/>
                      <w:szCs w:val="24"/>
                      <w:lang w:eastAsia="kk-KZ"/>
                    </w:rPr>
                  </w:pPr>
                  <w:r w:rsidRPr="00927A9C">
                    <w:rPr>
                      <w:rFonts w:ascii="Times New Roman" w:hAnsi="Times New Roman"/>
                      <w:color w:val="000000"/>
                      <w:spacing w:val="2"/>
                      <w:sz w:val="24"/>
                      <w:szCs w:val="24"/>
                      <w:lang w:eastAsia="kk-KZ"/>
                    </w:rPr>
                    <w:t>акты выполненных работ</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lang w:eastAsia="ru-RU"/>
                    </w:rPr>
                  </w:pPr>
                  <w:r w:rsidRPr="00927A9C">
                    <w:rPr>
                      <w:rFonts w:ascii="Times New Roman" w:hAnsi="Times New Roman"/>
                      <w:sz w:val="24"/>
                      <w:szCs w:val="24"/>
                      <w:lang w:eastAsia="ru-RU"/>
                    </w:rPr>
                    <w:t>Исполнено.</w:t>
                  </w:r>
                </w:p>
                <w:p w:rsidR="00927A9C" w:rsidRPr="00927A9C" w:rsidRDefault="00927A9C" w:rsidP="00FA50F0">
                  <w:pPr>
                    <w:framePr w:hSpace="180" w:wrap="around" w:vAnchor="text" w:hAnchor="page" w:x="820" w:y="-1424"/>
                    <w:rPr>
                      <w:rStyle w:val="s0"/>
                      <w:szCs w:val="24"/>
                    </w:rPr>
                  </w:pPr>
                  <w:r w:rsidRPr="00927A9C">
                    <w:rPr>
                      <w:rStyle w:val="s1"/>
                      <w:b w:val="0"/>
                    </w:rPr>
                    <w:t>П</w:t>
                  </w:r>
                  <w:r w:rsidRPr="00927A9C">
                    <w:rPr>
                      <w:rStyle w:val="s0"/>
                      <w:szCs w:val="24"/>
                    </w:rPr>
                    <w:t xml:space="preserve">риказом </w:t>
                  </w:r>
                  <w:r w:rsidRPr="00927A9C">
                    <w:rPr>
                      <w:rFonts w:ascii="Times New Roman" w:hAnsi="Times New Roman"/>
                      <w:sz w:val="24"/>
                      <w:szCs w:val="24"/>
                      <w:lang w:val="kk-KZ"/>
                    </w:rPr>
                    <w:t xml:space="preserve">Министра финансов РК от 29.09.2015г. </w:t>
                  </w:r>
                  <w:r w:rsidRPr="00927A9C">
                    <w:rPr>
                      <w:rFonts w:ascii="Times New Roman" w:hAnsi="Times New Roman"/>
                      <w:sz w:val="24"/>
                      <w:szCs w:val="24"/>
                    </w:rPr>
                    <w:t xml:space="preserve">№ 498 </w:t>
                  </w:r>
                  <w:r w:rsidRPr="00927A9C">
                    <w:rPr>
                      <w:rFonts w:ascii="Times New Roman" w:hAnsi="Times New Roman"/>
                      <w:color w:val="000000"/>
                      <w:spacing w:val="2"/>
                      <w:sz w:val="24"/>
                      <w:szCs w:val="24"/>
                      <w:lang w:eastAsia="kk-KZ"/>
                    </w:rPr>
                    <w:t>утверждены</w:t>
                  </w:r>
                  <w:r w:rsidRPr="00927A9C">
                    <w:rPr>
                      <w:rFonts w:ascii="Times New Roman" w:hAnsi="Times New Roman"/>
                      <w:sz w:val="24"/>
                      <w:szCs w:val="24"/>
                    </w:rPr>
                    <w:t xml:space="preserve"> Правила </w:t>
                  </w:r>
                  <w:r w:rsidRPr="00927A9C">
                    <w:rPr>
                      <w:rStyle w:val="s0"/>
                      <w:szCs w:val="24"/>
                    </w:rPr>
                    <w:t xml:space="preserve">оснащения техно-логических линий производства </w:t>
                  </w:r>
                  <w:proofErr w:type="spellStart"/>
                  <w:r w:rsidRPr="00927A9C">
                    <w:rPr>
                      <w:rStyle w:val="s0"/>
                      <w:szCs w:val="24"/>
                    </w:rPr>
                    <w:t>этило-вого</w:t>
                  </w:r>
                  <w:proofErr w:type="spellEnd"/>
                  <w:r w:rsidRPr="00927A9C">
                    <w:rPr>
                      <w:rStyle w:val="s0"/>
                      <w:szCs w:val="24"/>
                    </w:rPr>
                    <w:t xml:space="preserve"> спирта и (или) алкогольной </w:t>
                  </w:r>
                  <w:proofErr w:type="spellStart"/>
                  <w:r w:rsidRPr="00927A9C">
                    <w:rPr>
                      <w:rStyle w:val="s0"/>
                      <w:szCs w:val="24"/>
                    </w:rPr>
                    <w:t>продук-ции</w:t>
                  </w:r>
                  <w:proofErr w:type="spellEnd"/>
                  <w:r w:rsidRPr="00927A9C">
                    <w:rPr>
                      <w:rStyle w:val="s0"/>
                      <w:szCs w:val="24"/>
                    </w:rPr>
                    <w:t xml:space="preserve"> КПУ, их функционирования и осуществление учета, кроме производства виноматериала, а также пива, </w:t>
                  </w:r>
                  <w:proofErr w:type="spellStart"/>
                  <w:r w:rsidRPr="00927A9C">
                    <w:rPr>
                      <w:rStyle w:val="s0"/>
                      <w:szCs w:val="24"/>
                    </w:rPr>
                    <w:t>производ-ственные</w:t>
                  </w:r>
                  <w:proofErr w:type="spellEnd"/>
                  <w:r w:rsidRPr="00927A9C">
                    <w:rPr>
                      <w:rStyle w:val="s0"/>
                      <w:szCs w:val="24"/>
                    </w:rPr>
                    <w:t xml:space="preserve"> мощности которых ниже четырехсот тысяч декалитров в год.</w:t>
                  </w:r>
                </w:p>
                <w:p w:rsidR="00927A9C" w:rsidRPr="00927A9C" w:rsidRDefault="00927A9C" w:rsidP="00FA50F0">
                  <w:pPr>
                    <w:keepNext/>
                    <w:framePr w:hSpace="180" w:wrap="around" w:vAnchor="text" w:hAnchor="page" w:x="820" w:y="-1424"/>
                    <w:widowControl w:val="0"/>
                    <w:rPr>
                      <w:rFonts w:ascii="Times New Roman" w:hAnsi="Times New Roman"/>
                      <w:sz w:val="24"/>
                      <w:szCs w:val="24"/>
                      <w:lang w:eastAsia="ru-RU"/>
                    </w:rPr>
                  </w:pPr>
                  <w:r w:rsidRPr="00927A9C">
                    <w:rPr>
                      <w:rFonts w:ascii="Times New Roman" w:hAnsi="Times New Roman"/>
                      <w:sz w:val="24"/>
                      <w:szCs w:val="24"/>
                      <w:lang w:eastAsia="ru-RU"/>
                    </w:rPr>
                    <w:t xml:space="preserve">По состоянию на 10.01.2017 года установлены контрольные приборы учета (КПУ) на 43 заводах – производителях этилового спирта и алкогольной продукции, из них подключены к информационной </w:t>
                  </w:r>
                  <w:r w:rsidRPr="00927A9C">
                    <w:rPr>
                      <w:rFonts w:ascii="Times New Roman" w:hAnsi="Times New Roman"/>
                      <w:sz w:val="24"/>
                      <w:szCs w:val="24"/>
                      <w:lang w:eastAsia="ru-RU"/>
                    </w:rPr>
                    <w:lastRenderedPageBreak/>
                    <w:t>системе АО «НИТ» - 33 завода. На 2-х заводах КПУ не установлены по причине: ТОО «</w:t>
                  </w:r>
                  <w:proofErr w:type="spellStart"/>
                  <w:r w:rsidRPr="00927A9C">
                    <w:rPr>
                      <w:rFonts w:ascii="Times New Roman" w:hAnsi="Times New Roman"/>
                      <w:sz w:val="24"/>
                      <w:szCs w:val="24"/>
                      <w:lang w:val="en-US" w:eastAsia="ru-RU"/>
                    </w:rPr>
                    <w:t>KazBeerGroup</w:t>
                  </w:r>
                  <w:proofErr w:type="spellEnd"/>
                  <w:r w:rsidRPr="00927A9C">
                    <w:rPr>
                      <w:rFonts w:ascii="Times New Roman" w:hAnsi="Times New Roman"/>
                      <w:sz w:val="24"/>
                      <w:szCs w:val="24"/>
                      <w:lang w:eastAsia="ru-RU"/>
                    </w:rPr>
                    <w:t>» (</w:t>
                  </w:r>
                  <w:r w:rsidRPr="00927A9C">
                    <w:rPr>
                      <w:rFonts w:ascii="Times New Roman" w:hAnsi="Times New Roman"/>
                      <w:i/>
                      <w:sz w:val="20"/>
                      <w:szCs w:val="20"/>
                      <w:lang w:eastAsia="ru-RU"/>
                    </w:rPr>
                    <w:t>приостанавливалось действие лицензии, в настоящее время материалы находятся в суде</w:t>
                  </w:r>
                  <w:r w:rsidRPr="00927A9C">
                    <w:rPr>
                      <w:rFonts w:ascii="Times New Roman" w:hAnsi="Times New Roman"/>
                      <w:sz w:val="24"/>
                      <w:szCs w:val="24"/>
                      <w:lang w:eastAsia="ru-RU"/>
                    </w:rPr>
                    <w:t>), ТОО «</w:t>
                  </w:r>
                  <w:proofErr w:type="spellStart"/>
                  <w:r w:rsidRPr="00927A9C">
                    <w:rPr>
                      <w:rFonts w:ascii="Times New Roman" w:hAnsi="Times New Roman"/>
                      <w:sz w:val="24"/>
                      <w:szCs w:val="24"/>
                      <w:lang w:eastAsia="ru-RU"/>
                    </w:rPr>
                    <w:t>БиоТауЖер</w:t>
                  </w:r>
                  <w:proofErr w:type="spellEnd"/>
                  <w:r w:rsidRPr="00927A9C">
                    <w:rPr>
                      <w:rFonts w:ascii="Times New Roman" w:hAnsi="Times New Roman"/>
                      <w:sz w:val="24"/>
                      <w:szCs w:val="24"/>
                      <w:lang w:eastAsia="ru-RU"/>
                    </w:rPr>
                    <w:t>» (</w:t>
                  </w:r>
                  <w:r w:rsidRPr="00927A9C">
                    <w:rPr>
                      <w:rFonts w:ascii="Times New Roman" w:hAnsi="Times New Roman"/>
                      <w:i/>
                      <w:sz w:val="20"/>
                      <w:szCs w:val="20"/>
                      <w:lang w:eastAsia="ru-RU"/>
                    </w:rPr>
                    <w:t>производитель марочных вин, сезонная, с марта месяца вино не производится, деятельность по производству вина временно приостановлена</w:t>
                  </w:r>
                  <w:r w:rsidRPr="00927A9C">
                    <w:rPr>
                      <w:rFonts w:ascii="Times New Roman" w:hAnsi="Times New Roman"/>
                      <w:sz w:val="24"/>
                      <w:szCs w:val="24"/>
                      <w:lang w:eastAsia="ru-RU"/>
                    </w:rPr>
                    <w:t>).</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lastRenderedPageBreak/>
                    <w:t>157.</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spacing w:line="285" w:lineRule="atLeast"/>
                    <w:rPr>
                      <w:rFonts w:ascii="Times New Roman" w:hAnsi="Times New Roman"/>
                      <w:color w:val="000000"/>
                      <w:spacing w:val="2"/>
                      <w:sz w:val="24"/>
                      <w:szCs w:val="24"/>
                      <w:lang w:eastAsia="kk-KZ"/>
                    </w:rPr>
                  </w:pPr>
                  <w:r w:rsidRPr="00927A9C">
                    <w:rPr>
                      <w:rFonts w:ascii="Times New Roman" w:hAnsi="Times New Roman"/>
                      <w:color w:val="000000"/>
                      <w:spacing w:val="2"/>
                      <w:sz w:val="24"/>
                      <w:szCs w:val="24"/>
                      <w:lang w:eastAsia="kk-KZ"/>
                    </w:rPr>
                    <w:t>Разработать электронный аудит в ходе проведения таможенных проверок</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line="285" w:lineRule="atLeast"/>
                    <w:jc w:val="center"/>
                    <w:rPr>
                      <w:rFonts w:ascii="Times New Roman" w:hAnsi="Times New Roman"/>
                      <w:color w:val="000000"/>
                      <w:spacing w:val="2"/>
                      <w:sz w:val="24"/>
                      <w:szCs w:val="24"/>
                      <w:lang w:eastAsia="kk-KZ"/>
                    </w:rPr>
                  </w:pPr>
                  <w:r w:rsidRPr="00927A9C">
                    <w:rPr>
                      <w:rFonts w:ascii="Times New Roman" w:hAnsi="Times New Roman"/>
                      <w:color w:val="000000"/>
                      <w:spacing w:val="2"/>
                      <w:sz w:val="24"/>
                      <w:szCs w:val="24"/>
                      <w:lang w:eastAsia="kk-KZ"/>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rPr>
                  </w:pPr>
                  <w:r w:rsidRPr="00927A9C">
                    <w:rPr>
                      <w:rFonts w:ascii="Times New Roman" w:hAnsi="Times New Roman"/>
                      <w:sz w:val="24"/>
                      <w:szCs w:val="24"/>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line="285" w:lineRule="atLeast"/>
                    <w:jc w:val="center"/>
                    <w:rPr>
                      <w:rFonts w:ascii="Times New Roman" w:hAnsi="Times New Roman"/>
                      <w:color w:val="000000"/>
                      <w:spacing w:val="2"/>
                      <w:sz w:val="24"/>
                      <w:szCs w:val="24"/>
                      <w:lang w:eastAsia="kk-KZ"/>
                    </w:rPr>
                  </w:pPr>
                  <w:r w:rsidRPr="00927A9C">
                    <w:rPr>
                      <w:rFonts w:ascii="Times New Roman" w:hAnsi="Times New Roman"/>
                      <w:color w:val="000000"/>
                      <w:spacing w:val="2"/>
                      <w:sz w:val="24"/>
                      <w:szCs w:val="24"/>
                      <w:lang w:eastAsia="kk-KZ"/>
                    </w:rPr>
                    <w:t>3 квартал</w:t>
                  </w:r>
                  <w:r w:rsidRPr="00927A9C">
                    <w:rPr>
                      <w:rFonts w:ascii="Times New Roman" w:hAnsi="Times New Roman"/>
                      <w:color w:val="000000"/>
                      <w:spacing w:val="2"/>
                      <w:sz w:val="24"/>
                      <w:szCs w:val="24"/>
                      <w:lang w:eastAsia="kk-KZ"/>
                    </w:rPr>
                    <w:br/>
                    <w:t>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line="285" w:lineRule="atLeast"/>
                    <w:jc w:val="center"/>
                    <w:rPr>
                      <w:rFonts w:ascii="Times New Roman" w:hAnsi="Times New Roman"/>
                      <w:color w:val="000000"/>
                      <w:spacing w:val="2"/>
                      <w:sz w:val="24"/>
                      <w:szCs w:val="24"/>
                      <w:lang w:eastAsia="kk-KZ"/>
                    </w:rPr>
                  </w:pPr>
                  <w:r w:rsidRPr="00927A9C">
                    <w:rPr>
                      <w:rFonts w:ascii="Times New Roman" w:hAnsi="Times New Roman"/>
                      <w:color w:val="000000"/>
                      <w:spacing w:val="2"/>
                      <w:sz w:val="24"/>
                      <w:szCs w:val="24"/>
                      <w:lang w:eastAsia="kk-KZ"/>
                    </w:rPr>
                    <w:t>3 квартал</w:t>
                  </w:r>
                  <w:r w:rsidRPr="00927A9C">
                    <w:rPr>
                      <w:rFonts w:ascii="Times New Roman" w:hAnsi="Times New Roman"/>
                      <w:color w:val="000000"/>
                      <w:spacing w:val="2"/>
                      <w:sz w:val="24"/>
                      <w:szCs w:val="24"/>
                      <w:lang w:eastAsia="kk-KZ"/>
                    </w:rPr>
                    <w:br/>
                    <w:t>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line="285" w:lineRule="atLeast"/>
                    <w:jc w:val="center"/>
                    <w:rPr>
                      <w:rFonts w:ascii="Times New Roman" w:hAnsi="Times New Roman"/>
                      <w:color w:val="000000"/>
                      <w:spacing w:val="2"/>
                      <w:sz w:val="24"/>
                      <w:szCs w:val="24"/>
                      <w:lang w:eastAsia="kk-KZ"/>
                    </w:rPr>
                  </w:pPr>
                  <w:r w:rsidRPr="00927A9C">
                    <w:rPr>
                      <w:rFonts w:ascii="Times New Roman" w:hAnsi="Times New Roman"/>
                      <w:color w:val="000000"/>
                      <w:spacing w:val="2"/>
                      <w:sz w:val="24"/>
                      <w:szCs w:val="24"/>
                      <w:lang w:eastAsia="kk-KZ"/>
                    </w:rPr>
                    <w:t>акт ввода в эксплуатацию программного обеспечения</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lang w:val="kk-KZ" w:eastAsia="ru-RU"/>
                    </w:rPr>
                  </w:pPr>
                  <w:r w:rsidRPr="00927A9C">
                    <w:rPr>
                      <w:rFonts w:ascii="Times New Roman" w:hAnsi="Times New Roman"/>
                      <w:sz w:val="24"/>
                      <w:szCs w:val="24"/>
                    </w:rPr>
                    <w:t xml:space="preserve">Программное обеспечение ИС  «Электронный аудит» принято  в  эксплуатацию </w:t>
                  </w:r>
                  <w:r w:rsidRPr="00927A9C">
                    <w:rPr>
                      <w:rFonts w:ascii="Times New Roman" w:hAnsi="Times New Roman"/>
                      <w:sz w:val="24"/>
                      <w:szCs w:val="24"/>
                      <w:lang w:val="kk-KZ"/>
                    </w:rPr>
                    <w:t>с января 2016 года.</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158.</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spacing w:line="285" w:lineRule="atLeast"/>
                    <w:rPr>
                      <w:rFonts w:ascii="Times New Roman" w:hAnsi="Times New Roman"/>
                      <w:sz w:val="24"/>
                      <w:szCs w:val="24"/>
                    </w:rPr>
                  </w:pPr>
                  <w:r w:rsidRPr="00927A9C">
                    <w:rPr>
                      <w:rFonts w:ascii="Times New Roman" w:hAnsi="Times New Roman"/>
                      <w:sz w:val="24"/>
                      <w:szCs w:val="24"/>
                    </w:rPr>
                    <w:t>Разработать процедуры отзыва паспорта производства на нефтепродукты, не соответствующие требованиям национальных стандартов или действующих в республике межгосударственных стандартов</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line="285" w:lineRule="atLeast"/>
                    <w:jc w:val="center"/>
                    <w:rPr>
                      <w:rFonts w:ascii="Times New Roman" w:hAnsi="Times New Roman"/>
                      <w:color w:val="000000"/>
                      <w:spacing w:val="2"/>
                      <w:sz w:val="24"/>
                      <w:szCs w:val="24"/>
                      <w:lang w:eastAsia="kk-KZ"/>
                    </w:rPr>
                  </w:pPr>
                  <w:r w:rsidRPr="00927A9C">
                    <w:rPr>
                      <w:rFonts w:ascii="Times New Roman" w:hAnsi="Times New Roman"/>
                      <w:color w:val="000000"/>
                      <w:spacing w:val="2"/>
                      <w:sz w:val="24"/>
                      <w:szCs w:val="24"/>
                      <w:lang w:eastAsia="kk-KZ"/>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rPr>
                  </w:pPr>
                  <w:r w:rsidRPr="00927A9C">
                    <w:rPr>
                      <w:rFonts w:ascii="Times New Roman" w:hAnsi="Times New Roman"/>
                      <w:sz w:val="24"/>
                      <w:szCs w:val="24"/>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widowControl w:val="0"/>
                    <w:shd w:val="clear" w:color="auto" w:fill="FFFFFF"/>
                    <w:jc w:val="center"/>
                    <w:rPr>
                      <w:rFonts w:ascii="Times New Roman" w:hAnsi="Times New Roman"/>
                      <w:sz w:val="24"/>
                      <w:szCs w:val="24"/>
                    </w:rPr>
                  </w:pPr>
                  <w:r w:rsidRPr="00927A9C">
                    <w:rPr>
                      <w:rFonts w:ascii="Times New Roman" w:hAnsi="Times New Roman"/>
                      <w:sz w:val="24"/>
                      <w:szCs w:val="24"/>
                    </w:rPr>
                    <w:t>4 квартал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line="285" w:lineRule="atLeast"/>
                    <w:jc w:val="center"/>
                    <w:rPr>
                      <w:rFonts w:ascii="Times New Roman" w:hAnsi="Times New Roman"/>
                      <w:color w:val="000000"/>
                      <w:spacing w:val="2"/>
                      <w:sz w:val="24"/>
                      <w:szCs w:val="24"/>
                      <w:lang w:eastAsia="kk-KZ"/>
                    </w:rPr>
                  </w:pPr>
                  <w:r w:rsidRPr="00927A9C">
                    <w:rPr>
                      <w:rFonts w:ascii="Times New Roman" w:hAnsi="Times New Roman"/>
                      <w:color w:val="000000"/>
                      <w:spacing w:val="2"/>
                      <w:sz w:val="24"/>
                      <w:szCs w:val="24"/>
                      <w:lang w:eastAsia="kk-KZ"/>
                    </w:rPr>
                    <w:t>30.03.201</w:t>
                  </w:r>
                  <w:r w:rsidRPr="00927A9C">
                    <w:rPr>
                      <w:rFonts w:ascii="Times New Roman" w:hAnsi="Times New Roman"/>
                      <w:color w:val="000000"/>
                      <w:spacing w:val="2"/>
                      <w:sz w:val="24"/>
                      <w:szCs w:val="24"/>
                      <w:lang w:val="kk-KZ" w:eastAsia="kk-KZ"/>
                    </w:rPr>
                    <w:t>6</w:t>
                  </w:r>
                  <w:r w:rsidRPr="00927A9C">
                    <w:rPr>
                      <w:rFonts w:ascii="Times New Roman" w:hAnsi="Times New Roman"/>
                      <w:color w:val="000000"/>
                      <w:spacing w:val="2"/>
                      <w:sz w:val="24"/>
                      <w:szCs w:val="24"/>
                      <w:lang w:eastAsia="kk-KZ"/>
                    </w:rPr>
                    <w:t>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line="285" w:lineRule="atLeast"/>
                    <w:jc w:val="center"/>
                    <w:rPr>
                      <w:rFonts w:ascii="Times New Roman" w:hAnsi="Times New Roman"/>
                      <w:color w:val="000000"/>
                      <w:spacing w:val="2"/>
                      <w:sz w:val="24"/>
                      <w:szCs w:val="24"/>
                      <w:lang w:eastAsia="kk-KZ"/>
                    </w:rPr>
                  </w:pPr>
                  <w:r w:rsidRPr="00927A9C">
                    <w:rPr>
                      <w:rFonts w:ascii="Times New Roman" w:hAnsi="Times New Roman"/>
                      <w:color w:val="000000"/>
                      <w:spacing w:val="2"/>
                      <w:sz w:val="24"/>
                      <w:szCs w:val="24"/>
                      <w:lang w:eastAsia="kk-KZ"/>
                    </w:rPr>
                    <w:t>приказ</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Style w:val="s0"/>
                      <w:szCs w:val="24"/>
                    </w:rPr>
                  </w:pPr>
                  <w:r w:rsidRPr="00927A9C">
                    <w:rPr>
                      <w:rStyle w:val="s0"/>
                      <w:szCs w:val="24"/>
                    </w:rPr>
                    <w:t>Исполнено.</w:t>
                  </w:r>
                </w:p>
                <w:p w:rsidR="00927A9C" w:rsidRPr="00927A9C" w:rsidRDefault="00927A9C" w:rsidP="00FA50F0">
                  <w:pPr>
                    <w:framePr w:hSpace="180" w:wrap="around" w:vAnchor="text" w:hAnchor="page" w:x="820" w:y="-1424"/>
                    <w:spacing w:line="285" w:lineRule="atLeast"/>
                    <w:rPr>
                      <w:rFonts w:ascii="Times New Roman" w:hAnsi="Times New Roman"/>
                      <w:color w:val="000000"/>
                      <w:spacing w:val="2"/>
                      <w:sz w:val="24"/>
                      <w:szCs w:val="24"/>
                      <w:lang w:eastAsia="kk-KZ"/>
                    </w:rPr>
                  </w:pPr>
                  <w:r w:rsidRPr="00927A9C">
                    <w:rPr>
                      <w:rFonts w:ascii="Times New Roman" w:hAnsi="Times New Roman"/>
                      <w:sz w:val="24"/>
                      <w:szCs w:val="24"/>
                    </w:rPr>
                    <w:t xml:space="preserve">Паспорт производства производителям </w:t>
                  </w:r>
                  <w:proofErr w:type="spellStart"/>
                  <w:r w:rsidRPr="00927A9C">
                    <w:rPr>
                      <w:rFonts w:ascii="Times New Roman" w:hAnsi="Times New Roman"/>
                      <w:sz w:val="24"/>
                      <w:szCs w:val="24"/>
                    </w:rPr>
                    <w:t>нефте</w:t>
                  </w:r>
                  <w:proofErr w:type="spellEnd"/>
                  <w:r w:rsidRPr="00927A9C">
                    <w:rPr>
                      <w:rFonts w:ascii="Times New Roman" w:hAnsi="Times New Roman"/>
                      <w:sz w:val="24"/>
                      <w:szCs w:val="24"/>
                    </w:rPr>
                    <w:t>-продуктов. разработан МЭ РК и утвержден Приказом министра энергетики РК от 3.03.2015г. № 171 «Об утверждений формы Паспорта производства нефтеперерабатывающего завода», где установлен отзыв Паспорта производства у производителей нефтепродуктов при обнаружении незаконного экспорта нефтепродуктов из РК.</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159.</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color w:val="000000"/>
                      <w:sz w:val="24"/>
                      <w:szCs w:val="24"/>
                    </w:rPr>
                  </w:pPr>
                  <w:r w:rsidRPr="00927A9C">
                    <w:rPr>
                      <w:rFonts w:ascii="Times New Roman" w:hAnsi="Times New Roman"/>
                      <w:color w:val="000000"/>
                      <w:sz w:val="24"/>
                      <w:szCs w:val="24"/>
                    </w:rPr>
                    <w:t xml:space="preserve">Обеспечить реализацию рекомендаций Стамбульского Плана </w:t>
                  </w:r>
                  <w:r w:rsidRPr="00927A9C">
                    <w:rPr>
                      <w:rFonts w:ascii="Times New Roman" w:hAnsi="Times New Roman"/>
                      <w:color w:val="000000"/>
                      <w:sz w:val="24"/>
                      <w:szCs w:val="24"/>
                    </w:rPr>
                    <w:lastRenderedPageBreak/>
                    <w:t>действий по борьбе с коррупцией Организации экономического сотрудничества и развития (ОЭСР)</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bCs/>
                      <w:sz w:val="24"/>
                      <w:szCs w:val="24"/>
                      <w:lang w:eastAsia="ru-RU"/>
                    </w:rPr>
                    <w:lastRenderedPageBreak/>
                    <w:t>ДСР, ДМБУА, ДЗГЗ, Комитет</w:t>
                  </w:r>
                  <w:r w:rsidRPr="00927A9C">
                    <w:rPr>
                      <w:rFonts w:ascii="Times New Roman" w:hAnsi="Times New Roman"/>
                      <w:bCs/>
                      <w:sz w:val="24"/>
                      <w:szCs w:val="24"/>
                      <w:lang w:eastAsia="ru-RU"/>
                    </w:rPr>
                    <w:lastRenderedPageBreak/>
                    <w:t>ы</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eastAsia="ru-RU"/>
                    </w:rPr>
                  </w:pPr>
                  <w:proofErr w:type="spellStart"/>
                  <w:r w:rsidRPr="00927A9C">
                    <w:rPr>
                      <w:rFonts w:ascii="Times New Roman" w:hAnsi="Times New Roman"/>
                      <w:sz w:val="24"/>
                      <w:szCs w:val="24"/>
                      <w:lang w:eastAsia="ru-RU"/>
                    </w:rPr>
                    <w:lastRenderedPageBreak/>
                    <w:t>Есильбаева</w:t>
                  </w:r>
                  <w:proofErr w:type="spellEnd"/>
                  <w:r w:rsidRPr="00927A9C">
                    <w:rPr>
                      <w:rFonts w:ascii="Times New Roman" w:hAnsi="Times New Roman"/>
                      <w:sz w:val="24"/>
                      <w:szCs w:val="24"/>
                      <w:lang w:eastAsia="ru-RU"/>
                    </w:rPr>
                    <w:t xml:space="preserve"> А.М.</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lang w:eastAsia="ru-RU"/>
                    </w:rPr>
                    <w:t>3 квартал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lang w:eastAsia="ru-RU"/>
                    </w:rPr>
                    <w:t>3 квартал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ind w:left="20"/>
                    <w:jc w:val="center"/>
                    <w:rPr>
                      <w:rFonts w:ascii="Times New Roman" w:hAnsi="Times New Roman"/>
                      <w:sz w:val="24"/>
                      <w:szCs w:val="24"/>
                    </w:rPr>
                  </w:pPr>
                  <w:r w:rsidRPr="00927A9C">
                    <w:rPr>
                      <w:rFonts w:ascii="Times New Roman" w:hAnsi="Times New Roman"/>
                      <w:color w:val="000000"/>
                      <w:sz w:val="24"/>
                      <w:szCs w:val="24"/>
                    </w:rPr>
                    <w:t>информация</w:t>
                  </w:r>
                </w:p>
                <w:p w:rsidR="00927A9C" w:rsidRPr="00927A9C" w:rsidRDefault="00927A9C" w:rsidP="00FA50F0">
                  <w:pPr>
                    <w:framePr w:hSpace="180" w:wrap="around" w:vAnchor="text" w:hAnchor="page" w:x="820" w:y="-1424"/>
                    <w:jc w:val="center"/>
                    <w:rPr>
                      <w:rFonts w:ascii="Times New Roman" w:hAnsi="Times New Roman"/>
                      <w:sz w:val="24"/>
                      <w:szCs w:val="24"/>
                      <w:lang w:eastAsia="ru-RU"/>
                    </w:rPr>
                  </w:pPr>
                  <w:r w:rsidRPr="00927A9C">
                    <w:rPr>
                      <w:rFonts w:ascii="Times New Roman" w:hAnsi="Times New Roman"/>
                      <w:color w:val="000000"/>
                      <w:sz w:val="24"/>
                      <w:szCs w:val="24"/>
                    </w:rPr>
                    <w:t>в  МДГС</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left"/>
                    <w:rPr>
                      <w:rFonts w:ascii="Times New Roman" w:hAnsi="Times New Roman"/>
                      <w:sz w:val="24"/>
                      <w:szCs w:val="24"/>
                      <w:lang w:eastAsia="ru-RU"/>
                    </w:rPr>
                  </w:pPr>
                  <w:r w:rsidRPr="00927A9C">
                    <w:rPr>
                      <w:rFonts w:ascii="Times New Roman" w:hAnsi="Times New Roman"/>
                      <w:sz w:val="24"/>
                      <w:szCs w:val="24"/>
                      <w:lang w:eastAsia="ru-RU"/>
                    </w:rPr>
                    <w:t>Исполнено.</w:t>
                  </w:r>
                </w:p>
                <w:p w:rsidR="00927A9C" w:rsidRPr="00927A9C" w:rsidRDefault="00927A9C" w:rsidP="00FA50F0">
                  <w:pPr>
                    <w:framePr w:hSpace="180" w:wrap="around" w:vAnchor="text" w:hAnchor="page" w:x="820" w:y="-1424"/>
                    <w:rPr>
                      <w:rFonts w:ascii="Times New Roman" w:hAnsi="Times New Roman"/>
                      <w:sz w:val="24"/>
                      <w:szCs w:val="24"/>
                      <w:lang w:eastAsia="ru-RU"/>
                    </w:rPr>
                  </w:pPr>
                  <w:r w:rsidRPr="00927A9C">
                    <w:rPr>
                      <w:rFonts w:ascii="Times New Roman" w:hAnsi="Times New Roman"/>
                      <w:sz w:val="24"/>
                      <w:szCs w:val="24"/>
                      <w:lang w:eastAsia="ru-RU"/>
                    </w:rPr>
                    <w:t xml:space="preserve">По итогам полугодий в </w:t>
                  </w:r>
                  <w:proofErr w:type="spellStart"/>
                  <w:r w:rsidRPr="00927A9C">
                    <w:rPr>
                      <w:rFonts w:ascii="Times New Roman" w:hAnsi="Times New Roman"/>
                      <w:sz w:val="24"/>
                      <w:szCs w:val="24"/>
                      <w:lang w:eastAsia="ru-RU"/>
                    </w:rPr>
                    <w:t>МДГСиПК</w:t>
                  </w:r>
                  <w:proofErr w:type="spellEnd"/>
                  <w:r w:rsidRPr="00927A9C">
                    <w:rPr>
                      <w:rFonts w:ascii="Times New Roman" w:hAnsi="Times New Roman"/>
                      <w:sz w:val="24"/>
                      <w:szCs w:val="24"/>
                      <w:lang w:eastAsia="ru-RU"/>
                    </w:rPr>
                    <w:t xml:space="preserve"> РК была направлена информация по исполнению</w:t>
                  </w:r>
                  <w:r w:rsidRPr="00927A9C">
                    <w:rPr>
                      <w:rFonts w:ascii="Times New Roman" w:hAnsi="Times New Roman"/>
                      <w:color w:val="000000"/>
                      <w:sz w:val="24"/>
                      <w:szCs w:val="24"/>
                    </w:rPr>
                    <w:t xml:space="preserve"> рекомендаций </w:t>
                  </w:r>
                  <w:r w:rsidRPr="00927A9C">
                    <w:rPr>
                      <w:rFonts w:ascii="Times New Roman" w:hAnsi="Times New Roman"/>
                      <w:color w:val="000000"/>
                      <w:sz w:val="24"/>
                      <w:szCs w:val="24"/>
                    </w:rPr>
                    <w:lastRenderedPageBreak/>
                    <w:t>Стамбульского Плана действий по борьбе с коррупцией ОЭСР.</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lastRenderedPageBreak/>
                    <w:t>160.</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32"/>
                    <w:framePr w:hSpace="180" w:wrap="around" w:vAnchor="text" w:hAnchor="page" w:x="820" w:y="-1424"/>
                    <w:jc w:val="both"/>
                    <w:rPr>
                      <w:rFonts w:ascii="Times New Roman" w:hAnsi="Times New Roman" w:cs="Times New Roman"/>
                      <w:sz w:val="24"/>
                      <w:szCs w:val="24"/>
                    </w:rPr>
                  </w:pPr>
                  <w:r w:rsidRPr="00927A9C">
                    <w:rPr>
                      <w:rFonts w:ascii="Times New Roman" w:hAnsi="Times New Roman" w:cs="Times New Roman"/>
                      <w:sz w:val="24"/>
                      <w:szCs w:val="24"/>
                    </w:rPr>
                    <w:t>Разместить в СМИ ежегодный отчет о реализации Антикоррупционной стратегии</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bCs/>
                      <w:sz w:val="24"/>
                      <w:szCs w:val="24"/>
                      <w:lang w:eastAsia="ru-RU"/>
                    </w:rPr>
                    <w:t>УСМИ, ДСР</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eastAsia="ru-RU"/>
                    </w:rPr>
                  </w:pPr>
                  <w:proofErr w:type="spellStart"/>
                  <w:r w:rsidRPr="00927A9C">
                    <w:rPr>
                      <w:rFonts w:ascii="Times New Roman" w:hAnsi="Times New Roman"/>
                      <w:sz w:val="24"/>
                      <w:szCs w:val="24"/>
                      <w:lang w:eastAsia="ru-RU"/>
                    </w:rPr>
                    <w:t>Шенгелбай</w:t>
                  </w:r>
                  <w:proofErr w:type="spellEnd"/>
                  <w:r w:rsidRPr="00927A9C">
                    <w:rPr>
                      <w:rFonts w:ascii="Times New Roman" w:hAnsi="Times New Roman"/>
                      <w:sz w:val="24"/>
                      <w:szCs w:val="24"/>
                      <w:lang w:eastAsia="ru-RU"/>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lang w:eastAsia="ru-RU"/>
                    </w:rPr>
                    <w:t>2 квартал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32"/>
                    <w:framePr w:hSpace="180" w:wrap="around" w:vAnchor="text" w:hAnchor="page" w:x="820" w:y="-1424"/>
                    <w:jc w:val="center"/>
                    <w:rPr>
                      <w:rFonts w:ascii="Times New Roman" w:hAnsi="Times New Roman" w:cs="Times New Roman"/>
                      <w:sz w:val="24"/>
                      <w:szCs w:val="24"/>
                    </w:rPr>
                  </w:pPr>
                  <w:r w:rsidRPr="00927A9C">
                    <w:rPr>
                      <w:rFonts w:ascii="Times New Roman" w:hAnsi="Times New Roman" w:cs="Times New Roman"/>
                      <w:sz w:val="24"/>
                      <w:szCs w:val="24"/>
                    </w:rPr>
                    <w:t>12.05.2016г.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32"/>
                    <w:framePr w:hSpace="180" w:wrap="around" w:vAnchor="text" w:hAnchor="page" w:x="820" w:y="-1424"/>
                    <w:jc w:val="center"/>
                    <w:rPr>
                      <w:rFonts w:ascii="Times New Roman" w:hAnsi="Times New Roman" w:cs="Times New Roman"/>
                      <w:sz w:val="24"/>
                      <w:szCs w:val="24"/>
                    </w:rPr>
                  </w:pPr>
                  <w:r w:rsidRPr="00927A9C">
                    <w:rPr>
                      <w:rFonts w:ascii="Times New Roman" w:hAnsi="Times New Roman" w:cs="Times New Roman"/>
                      <w:sz w:val="24"/>
                      <w:szCs w:val="24"/>
                    </w:rPr>
                    <w:t>отчет</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32"/>
                    <w:framePr w:hSpace="180" w:wrap="around" w:vAnchor="text" w:hAnchor="page" w:x="820" w:y="-1424"/>
                    <w:rPr>
                      <w:rFonts w:ascii="Times New Roman" w:hAnsi="Times New Roman" w:cs="Times New Roman"/>
                      <w:sz w:val="24"/>
                      <w:szCs w:val="24"/>
                    </w:rPr>
                  </w:pPr>
                  <w:r w:rsidRPr="00927A9C">
                    <w:rPr>
                      <w:rFonts w:ascii="Times New Roman" w:hAnsi="Times New Roman" w:cs="Times New Roman"/>
                      <w:sz w:val="24"/>
                      <w:szCs w:val="24"/>
                    </w:rPr>
                    <w:t>Исполнено.</w:t>
                  </w:r>
                </w:p>
                <w:p w:rsidR="00927A9C" w:rsidRPr="00927A9C" w:rsidRDefault="00927A9C" w:rsidP="00FA50F0">
                  <w:pPr>
                    <w:pStyle w:val="32"/>
                    <w:framePr w:hSpace="180" w:wrap="around" w:vAnchor="text" w:hAnchor="page" w:x="820" w:y="-1424"/>
                    <w:rPr>
                      <w:rFonts w:ascii="Times New Roman" w:hAnsi="Times New Roman" w:cs="Times New Roman"/>
                      <w:sz w:val="24"/>
                      <w:szCs w:val="24"/>
                    </w:rPr>
                  </w:pPr>
                  <w:r w:rsidRPr="00927A9C">
                    <w:rPr>
                      <w:rFonts w:ascii="Times New Roman" w:hAnsi="Times New Roman" w:cs="Times New Roman"/>
                      <w:sz w:val="24"/>
                      <w:szCs w:val="24"/>
                    </w:rPr>
                    <w:t xml:space="preserve">Ежегодный отчет о реализации Антикоррупционной стратегии за 2016 год размещен </w:t>
                  </w:r>
                </w:p>
                <w:p w:rsidR="00927A9C" w:rsidRPr="00927A9C" w:rsidRDefault="00927A9C" w:rsidP="00FA50F0">
                  <w:pPr>
                    <w:pStyle w:val="32"/>
                    <w:framePr w:hSpace="180" w:wrap="around" w:vAnchor="text" w:hAnchor="page" w:x="820" w:y="-1424"/>
                    <w:rPr>
                      <w:rFonts w:ascii="Times New Roman" w:hAnsi="Times New Roman" w:cs="Times New Roman"/>
                      <w:sz w:val="24"/>
                      <w:szCs w:val="24"/>
                    </w:rPr>
                  </w:pPr>
                  <w:r w:rsidRPr="00927A9C">
                    <w:rPr>
                      <w:rFonts w:ascii="Times New Roman" w:hAnsi="Times New Roman" w:cs="Times New Roman"/>
                      <w:sz w:val="24"/>
                      <w:szCs w:val="24"/>
                    </w:rPr>
                    <w:t xml:space="preserve">на сайте МФ РК  12.05.2016 г.  </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161.</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Обеспечить проведение специальной мониторинговой группой внешнего анализа и оценки реализации Антикоррупционной стратегии</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bCs/>
                      <w:sz w:val="24"/>
                      <w:szCs w:val="24"/>
                      <w:lang w:eastAsia="ru-RU"/>
                    </w:rPr>
                  </w:pPr>
                  <w:r w:rsidRPr="00927A9C">
                    <w:rPr>
                      <w:rFonts w:ascii="Times New Roman" w:hAnsi="Times New Roman"/>
                      <w:bCs/>
                      <w:sz w:val="24"/>
                      <w:szCs w:val="24"/>
                      <w:lang w:eastAsia="ru-RU"/>
                    </w:rPr>
                    <w:t>ДСР, Комитеты</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eastAsia="ru-RU"/>
                    </w:rPr>
                  </w:pPr>
                  <w:proofErr w:type="spellStart"/>
                  <w:r w:rsidRPr="00927A9C">
                    <w:rPr>
                      <w:rFonts w:ascii="Times New Roman" w:hAnsi="Times New Roman"/>
                      <w:sz w:val="24"/>
                      <w:szCs w:val="24"/>
                      <w:lang w:eastAsia="ru-RU"/>
                    </w:rPr>
                    <w:t>Есильбаева</w:t>
                  </w:r>
                  <w:proofErr w:type="spellEnd"/>
                  <w:r w:rsidRPr="00927A9C">
                    <w:rPr>
                      <w:rFonts w:ascii="Times New Roman" w:hAnsi="Times New Roman"/>
                      <w:sz w:val="24"/>
                      <w:szCs w:val="24"/>
                      <w:lang w:eastAsia="ru-RU"/>
                    </w:rPr>
                    <w:t xml:space="preserve"> А.М.</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lang w:eastAsia="ru-RU"/>
                    </w:rPr>
                    <w:t>1 квартал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ind w:left="20"/>
                    <w:jc w:val="center"/>
                    <w:rPr>
                      <w:rFonts w:ascii="Times New Roman" w:hAnsi="Times New Roman"/>
                      <w:sz w:val="24"/>
                      <w:szCs w:val="24"/>
                    </w:rPr>
                  </w:pPr>
                  <w:r w:rsidRPr="00927A9C">
                    <w:rPr>
                      <w:rFonts w:ascii="Times New Roman" w:hAnsi="Times New Roman"/>
                      <w:sz w:val="24"/>
                      <w:szCs w:val="24"/>
                    </w:rPr>
                    <w:t>13.01.2016г.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ind w:left="20"/>
                    <w:jc w:val="center"/>
                    <w:rPr>
                      <w:rFonts w:ascii="Times New Roman" w:hAnsi="Times New Roman"/>
                      <w:color w:val="000000"/>
                      <w:sz w:val="24"/>
                      <w:szCs w:val="24"/>
                    </w:rPr>
                  </w:pPr>
                  <w:r w:rsidRPr="00927A9C">
                    <w:rPr>
                      <w:rFonts w:ascii="Times New Roman" w:hAnsi="Times New Roman"/>
                      <w:sz w:val="24"/>
                      <w:szCs w:val="24"/>
                    </w:rPr>
                    <w:t>Отчетная информация в КПМ по теневой экономике  МДГС РК по коррупции</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ind w:left="20"/>
                    <w:jc w:val="left"/>
                    <w:rPr>
                      <w:rFonts w:ascii="Times New Roman" w:hAnsi="Times New Roman"/>
                      <w:color w:val="000000"/>
                      <w:sz w:val="24"/>
                      <w:szCs w:val="24"/>
                    </w:rPr>
                  </w:pPr>
                  <w:r w:rsidRPr="00927A9C">
                    <w:rPr>
                      <w:rFonts w:ascii="Times New Roman" w:hAnsi="Times New Roman"/>
                      <w:color w:val="000000"/>
                      <w:sz w:val="24"/>
                      <w:szCs w:val="24"/>
                    </w:rPr>
                    <w:t>Исполнено.</w:t>
                  </w:r>
                </w:p>
                <w:p w:rsidR="00927A9C" w:rsidRPr="00927A9C" w:rsidRDefault="00927A9C" w:rsidP="00FA50F0">
                  <w:pPr>
                    <w:framePr w:hSpace="180" w:wrap="around" w:vAnchor="text" w:hAnchor="page" w:x="820" w:y="-1424"/>
                    <w:ind w:left="20"/>
                    <w:rPr>
                      <w:rFonts w:ascii="Times New Roman" w:hAnsi="Times New Roman"/>
                      <w:color w:val="000000"/>
                      <w:sz w:val="24"/>
                      <w:szCs w:val="24"/>
                    </w:rPr>
                  </w:pPr>
                  <w:r w:rsidRPr="00927A9C">
                    <w:rPr>
                      <w:rFonts w:ascii="Times New Roman" w:hAnsi="Times New Roman"/>
                      <w:color w:val="000000"/>
                      <w:sz w:val="24"/>
                      <w:szCs w:val="24"/>
                    </w:rPr>
                    <w:t>Отчетная информация направлена (</w:t>
                  </w:r>
                  <w:r w:rsidRPr="00927A9C">
                    <w:rPr>
                      <w:rFonts w:ascii="Times New Roman" w:hAnsi="Times New Roman"/>
                      <w:color w:val="000000"/>
                      <w:sz w:val="20"/>
                      <w:szCs w:val="20"/>
                    </w:rPr>
                    <w:t>в КПМ  письмо ДСР-2-18655//234(п.4) -3361 от 10 марта 2016 года;</w:t>
                  </w:r>
                  <w:r w:rsidRPr="00927A9C">
                    <w:rPr>
                      <w:rFonts w:ascii="Times New Roman" w:hAnsi="Times New Roman"/>
                      <w:sz w:val="20"/>
                      <w:szCs w:val="20"/>
                    </w:rPr>
                    <w:t xml:space="preserve"> в МГДС от 13.01.2016г. ДСР-2-18655//234 п.4 -355</w:t>
                  </w:r>
                  <w:r w:rsidRPr="00927A9C">
                    <w:rPr>
                      <w:rFonts w:ascii="Times New Roman" w:hAnsi="Times New Roman"/>
                      <w:sz w:val="24"/>
                      <w:szCs w:val="24"/>
                    </w:rPr>
                    <w:t>)</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162.</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32"/>
                    <w:framePr w:hSpace="180" w:wrap="around" w:vAnchor="text" w:hAnchor="page" w:x="820" w:y="-1424"/>
                    <w:jc w:val="both"/>
                    <w:rPr>
                      <w:rFonts w:ascii="Times New Roman" w:hAnsi="Times New Roman" w:cs="Times New Roman"/>
                      <w:sz w:val="24"/>
                      <w:szCs w:val="24"/>
                    </w:rPr>
                  </w:pPr>
                  <w:r w:rsidRPr="00927A9C">
                    <w:rPr>
                      <w:rFonts w:ascii="Times New Roman" w:hAnsi="Times New Roman" w:cs="Times New Roman"/>
                      <w:sz w:val="24"/>
                      <w:szCs w:val="24"/>
                    </w:rPr>
                    <w:t xml:space="preserve">Публиковать в СМИ, а также на сайте уполномоченного органа по противодействию коррупции отчеты о ходе исполнения мероприятий Плана по реализации Антикоррупционной стратегии в целях получения внешней оценки со стороны населения и учета </w:t>
                  </w:r>
                  <w:r w:rsidRPr="00927A9C">
                    <w:rPr>
                      <w:rFonts w:ascii="Times New Roman" w:hAnsi="Times New Roman" w:cs="Times New Roman"/>
                      <w:sz w:val="24"/>
                      <w:szCs w:val="24"/>
                    </w:rPr>
                    <w:lastRenderedPageBreak/>
                    <w:t>общественного мнения</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bCs/>
                      <w:sz w:val="24"/>
                      <w:szCs w:val="24"/>
                      <w:lang w:eastAsia="ru-RU"/>
                    </w:rPr>
                  </w:pPr>
                  <w:r w:rsidRPr="00927A9C">
                    <w:rPr>
                      <w:rFonts w:ascii="Times New Roman" w:hAnsi="Times New Roman"/>
                      <w:bCs/>
                      <w:sz w:val="24"/>
                      <w:szCs w:val="24"/>
                      <w:lang w:eastAsia="ru-RU"/>
                    </w:rPr>
                    <w:lastRenderedPageBreak/>
                    <w:t>УСМИ, ДСР</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eastAsia="ru-RU"/>
                    </w:rPr>
                  </w:pPr>
                  <w:proofErr w:type="spellStart"/>
                  <w:r w:rsidRPr="00927A9C">
                    <w:rPr>
                      <w:rFonts w:ascii="Times New Roman" w:hAnsi="Times New Roman"/>
                      <w:sz w:val="24"/>
                      <w:szCs w:val="24"/>
                      <w:lang w:eastAsia="ru-RU"/>
                    </w:rPr>
                    <w:t>Шенгелбай</w:t>
                  </w:r>
                  <w:proofErr w:type="spellEnd"/>
                  <w:r w:rsidRPr="00927A9C">
                    <w:rPr>
                      <w:rFonts w:ascii="Times New Roman" w:hAnsi="Times New Roman"/>
                      <w:sz w:val="24"/>
                      <w:szCs w:val="24"/>
                      <w:lang w:eastAsia="ru-RU"/>
                    </w:rPr>
                    <w:t xml:space="preserve"> 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eastAsia="ru-RU"/>
                    </w:rPr>
                  </w:pPr>
                  <w:r w:rsidRPr="00927A9C">
                    <w:rPr>
                      <w:rFonts w:ascii="Times New Roman" w:hAnsi="Times New Roman"/>
                      <w:sz w:val="24"/>
                      <w:szCs w:val="24"/>
                      <w:lang w:eastAsia="ru-RU"/>
                    </w:rPr>
                    <w:t>2 квартал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32"/>
                    <w:framePr w:hSpace="180" w:wrap="around" w:vAnchor="text" w:hAnchor="page" w:x="820" w:y="-1424"/>
                    <w:jc w:val="center"/>
                    <w:rPr>
                      <w:rFonts w:ascii="Times New Roman" w:hAnsi="Times New Roman" w:cs="Times New Roman"/>
                      <w:sz w:val="24"/>
                      <w:szCs w:val="24"/>
                    </w:rPr>
                  </w:pPr>
                  <w:r w:rsidRPr="00927A9C">
                    <w:rPr>
                      <w:rFonts w:ascii="Times New Roman" w:hAnsi="Times New Roman" w:cs="Times New Roman"/>
                      <w:sz w:val="24"/>
                      <w:szCs w:val="24"/>
                    </w:rPr>
                    <w:t>12.05.2016г.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32"/>
                    <w:framePr w:hSpace="180" w:wrap="around" w:vAnchor="text" w:hAnchor="page" w:x="820" w:y="-1424"/>
                    <w:jc w:val="center"/>
                    <w:rPr>
                      <w:rFonts w:ascii="Times New Roman" w:hAnsi="Times New Roman" w:cs="Times New Roman"/>
                      <w:sz w:val="24"/>
                      <w:szCs w:val="24"/>
                    </w:rPr>
                  </w:pPr>
                  <w:r w:rsidRPr="00927A9C">
                    <w:rPr>
                      <w:rFonts w:ascii="Times New Roman" w:hAnsi="Times New Roman" w:cs="Times New Roman"/>
                      <w:sz w:val="24"/>
                      <w:szCs w:val="24"/>
                    </w:rPr>
                    <w:t>публикации,</w:t>
                  </w:r>
                </w:p>
                <w:p w:rsidR="00927A9C" w:rsidRPr="00927A9C" w:rsidRDefault="00927A9C" w:rsidP="00FA50F0">
                  <w:pPr>
                    <w:pStyle w:val="32"/>
                    <w:framePr w:hSpace="180" w:wrap="around" w:vAnchor="text" w:hAnchor="page" w:x="820" w:y="-1424"/>
                    <w:jc w:val="center"/>
                    <w:rPr>
                      <w:rFonts w:ascii="Times New Roman" w:hAnsi="Times New Roman" w:cs="Times New Roman"/>
                      <w:sz w:val="24"/>
                      <w:szCs w:val="24"/>
                    </w:rPr>
                  </w:pPr>
                  <w:r w:rsidRPr="00927A9C">
                    <w:rPr>
                      <w:rFonts w:ascii="Times New Roman" w:hAnsi="Times New Roman" w:cs="Times New Roman"/>
                      <w:sz w:val="24"/>
                      <w:szCs w:val="24"/>
                    </w:rPr>
                    <w:t>доклады</w:t>
                  </w:r>
                </w:p>
                <w:p w:rsidR="00927A9C" w:rsidRPr="00927A9C" w:rsidRDefault="00927A9C" w:rsidP="00FA50F0">
                  <w:pPr>
                    <w:pStyle w:val="32"/>
                    <w:framePr w:hSpace="180" w:wrap="around" w:vAnchor="text" w:hAnchor="page" w:x="820" w:y="-1424"/>
                    <w:rPr>
                      <w:rFonts w:ascii="Times New Roman" w:hAnsi="Times New Roman" w:cs="Times New Roman"/>
                      <w:bCs/>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32"/>
                    <w:framePr w:hSpace="180" w:wrap="around" w:vAnchor="text" w:hAnchor="page" w:x="820" w:y="-1424"/>
                    <w:rPr>
                      <w:rFonts w:ascii="Times New Roman" w:hAnsi="Times New Roman" w:cs="Times New Roman"/>
                      <w:sz w:val="24"/>
                      <w:szCs w:val="24"/>
                    </w:rPr>
                  </w:pPr>
                  <w:r w:rsidRPr="00927A9C">
                    <w:rPr>
                      <w:rFonts w:ascii="Times New Roman" w:hAnsi="Times New Roman" w:cs="Times New Roman"/>
                      <w:sz w:val="24"/>
                      <w:szCs w:val="24"/>
                    </w:rPr>
                    <w:t>Исполнено.</w:t>
                  </w:r>
                </w:p>
                <w:p w:rsidR="00927A9C" w:rsidRPr="00927A9C" w:rsidRDefault="00927A9C" w:rsidP="00FA50F0">
                  <w:pPr>
                    <w:pStyle w:val="32"/>
                    <w:framePr w:hSpace="180" w:wrap="around" w:vAnchor="text" w:hAnchor="page" w:x="820" w:y="-1424"/>
                    <w:rPr>
                      <w:rFonts w:ascii="Times New Roman" w:hAnsi="Times New Roman" w:cs="Times New Roman"/>
                      <w:bCs/>
                      <w:sz w:val="24"/>
                      <w:szCs w:val="24"/>
                    </w:rPr>
                  </w:pPr>
                  <w:r w:rsidRPr="00927A9C">
                    <w:rPr>
                      <w:rFonts w:ascii="Times New Roman" w:hAnsi="Times New Roman" w:cs="Times New Roman"/>
                      <w:sz w:val="24"/>
                      <w:szCs w:val="24"/>
                    </w:rPr>
                    <w:t>Отчет по реализации Антикоррупционной стратегии размещен на сайте МФ РК  12.05.2016 г.</w:t>
                  </w:r>
                </w:p>
              </w:tc>
            </w:tr>
            <w:tr w:rsidR="00927A9C" w:rsidRPr="00927A9C" w:rsidTr="00FA50F0">
              <w:trPr>
                <w:trHeight w:val="392"/>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sz w:val="24"/>
                      <w:szCs w:val="24"/>
                    </w:rPr>
                    <w:lastRenderedPageBreak/>
                    <w:t xml:space="preserve">Целевой индикатор 14.  </w:t>
                  </w:r>
                  <w:r w:rsidRPr="00927A9C">
                    <w:rPr>
                      <w:rStyle w:val="af1"/>
                      <w:rFonts w:ascii="Times New Roman" w:hAnsi="Times New Roman"/>
                      <w:sz w:val="24"/>
                      <w:szCs w:val="24"/>
                    </w:rPr>
                    <w:t>Индикатор «Налогообложение» рейтинга Всемирного банка «</w:t>
                  </w:r>
                  <w:proofErr w:type="spellStart"/>
                  <w:r w:rsidRPr="00927A9C">
                    <w:rPr>
                      <w:rStyle w:val="af1"/>
                      <w:rFonts w:ascii="Times New Roman" w:hAnsi="Times New Roman"/>
                      <w:sz w:val="24"/>
                      <w:szCs w:val="24"/>
                    </w:rPr>
                    <w:t>Doing</w:t>
                  </w:r>
                  <w:proofErr w:type="spellEnd"/>
                  <w:r w:rsidRPr="00927A9C">
                    <w:rPr>
                      <w:rStyle w:val="af1"/>
                      <w:rFonts w:ascii="Times New Roman" w:hAnsi="Times New Roman"/>
                      <w:sz w:val="24"/>
                      <w:szCs w:val="24"/>
                    </w:rPr>
                    <w:t xml:space="preserve"> </w:t>
                  </w:r>
                  <w:proofErr w:type="spellStart"/>
                  <w:r w:rsidRPr="00927A9C">
                    <w:rPr>
                      <w:rStyle w:val="af1"/>
                      <w:rFonts w:ascii="Times New Roman" w:hAnsi="Times New Roman"/>
                      <w:sz w:val="24"/>
                      <w:szCs w:val="24"/>
                    </w:rPr>
                    <w:t>Business</w:t>
                  </w:r>
                  <w:proofErr w:type="spellEnd"/>
                  <w:r w:rsidRPr="00927A9C">
                    <w:rPr>
                      <w:rStyle w:val="af1"/>
                      <w:rFonts w:ascii="Times New Roman" w:hAnsi="Times New Roman"/>
                      <w:sz w:val="24"/>
                      <w:szCs w:val="24"/>
                    </w:rPr>
                    <w:t>»</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163.</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color w:val="000000" w:themeColor="text1"/>
                      <w:sz w:val="24"/>
                      <w:szCs w:val="24"/>
                    </w:rPr>
                  </w:pPr>
                  <w:r w:rsidRPr="00927A9C">
                    <w:rPr>
                      <w:rFonts w:ascii="Times New Roman" w:hAnsi="Times New Roman"/>
                      <w:color w:val="000000" w:themeColor="text1"/>
                      <w:sz w:val="24"/>
                      <w:szCs w:val="24"/>
                    </w:rPr>
                    <w:t>Организация и проведение разъяснительных мероприятий о принимаемых мерах по совершенствованию услуг, оказываемых органами государственных доходов</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1 раз в полугодие</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color w:val="000000" w:themeColor="text1"/>
                      <w:sz w:val="24"/>
                      <w:szCs w:val="24"/>
                    </w:rPr>
                  </w:pPr>
                  <w:r w:rsidRPr="00927A9C">
                    <w:rPr>
                      <w:rFonts w:ascii="Times New Roman" w:hAnsi="Times New Roman"/>
                      <w:sz w:val="24"/>
                      <w:szCs w:val="24"/>
                    </w:rPr>
                    <w:t>1 раз в полугодие</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color w:val="000000" w:themeColor="text1"/>
                      <w:sz w:val="24"/>
                      <w:szCs w:val="24"/>
                    </w:rPr>
                  </w:pPr>
                  <w:r w:rsidRPr="00927A9C">
                    <w:rPr>
                      <w:rFonts w:ascii="Times New Roman" w:hAnsi="Times New Roman"/>
                      <w:color w:val="000000" w:themeColor="text1"/>
                      <w:sz w:val="24"/>
                      <w:szCs w:val="24"/>
                    </w:rPr>
                    <w:t>информация в МНЭ</w:t>
                  </w:r>
                </w:p>
                <w:p w:rsidR="00927A9C" w:rsidRPr="00927A9C" w:rsidRDefault="00927A9C" w:rsidP="00FA50F0">
                  <w:pPr>
                    <w:framePr w:hSpace="180" w:wrap="around" w:vAnchor="text" w:hAnchor="page" w:x="820" w:y="-1424"/>
                    <w:jc w:val="center"/>
                    <w:rPr>
                      <w:rFonts w:ascii="Times New Roman" w:hAnsi="Times New Roman"/>
                      <w:color w:val="000000" w:themeColor="text1"/>
                      <w:sz w:val="24"/>
                      <w:szCs w:val="24"/>
                    </w:rPr>
                  </w:pPr>
                  <w:r w:rsidRPr="00927A9C">
                    <w:rPr>
                      <w:rFonts w:ascii="Times New Roman" w:hAnsi="Times New Roman"/>
                      <w:color w:val="000000" w:themeColor="text1"/>
                      <w:sz w:val="24"/>
                      <w:szCs w:val="24"/>
                    </w:rPr>
                    <w:t>выступления в СМИ, проведение круглых столов, семинаров и конференций</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lang w:eastAsia="ru-RU"/>
                    </w:rPr>
                  </w:pPr>
                  <w:r w:rsidRPr="00927A9C">
                    <w:rPr>
                      <w:rFonts w:ascii="Times New Roman" w:hAnsi="Times New Roman"/>
                      <w:sz w:val="24"/>
                      <w:szCs w:val="24"/>
                      <w:lang w:eastAsia="ru-RU"/>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За 2016 год проведено 7799 семинаров-совещаний, «круглых столов», брифингов, конференций и выступлений в СМИ по повышению информированности </w:t>
                  </w:r>
                  <w:proofErr w:type="spellStart"/>
                  <w:r w:rsidRPr="00927A9C">
                    <w:rPr>
                      <w:rFonts w:ascii="Times New Roman" w:hAnsi="Times New Roman"/>
                      <w:sz w:val="24"/>
                      <w:szCs w:val="24"/>
                    </w:rPr>
                    <w:t>услугополучателей</w:t>
                  </w:r>
                  <w:proofErr w:type="spellEnd"/>
                  <w:r w:rsidRPr="00927A9C">
                    <w:rPr>
                      <w:rFonts w:ascii="Times New Roman" w:hAnsi="Times New Roman"/>
                      <w:sz w:val="24"/>
                      <w:szCs w:val="24"/>
                    </w:rPr>
                    <w:t xml:space="preserve"> на различные темы. </w:t>
                  </w:r>
                </w:p>
                <w:p w:rsidR="00927A9C" w:rsidRPr="00927A9C" w:rsidRDefault="00927A9C" w:rsidP="00FA50F0">
                  <w:pPr>
                    <w:framePr w:hSpace="180" w:wrap="around" w:vAnchor="text" w:hAnchor="page" w:x="820" w:y="-1424"/>
                    <w:rPr>
                      <w:rFonts w:ascii="Times New Roman" w:hAnsi="Times New Roman"/>
                      <w:sz w:val="24"/>
                      <w:szCs w:val="24"/>
                      <w:lang w:eastAsia="ru-RU"/>
                    </w:rPr>
                  </w:pPr>
                  <w:r w:rsidRPr="00927A9C">
                    <w:rPr>
                      <w:rFonts w:ascii="Times New Roman" w:hAnsi="Times New Roman"/>
                      <w:sz w:val="24"/>
                      <w:szCs w:val="24"/>
                    </w:rPr>
                    <w:t xml:space="preserve">В целях улучшения информированности населения функционируют </w:t>
                  </w:r>
                  <w:r w:rsidRPr="00927A9C">
                    <w:rPr>
                      <w:rFonts w:ascii="Times New Roman" w:hAnsi="Times New Roman"/>
                      <w:sz w:val="24"/>
                      <w:szCs w:val="24"/>
                      <w:lang w:val="en-US"/>
                    </w:rPr>
                    <w:t>web</w:t>
                  </w:r>
                  <w:r w:rsidRPr="00927A9C">
                    <w:rPr>
                      <w:rFonts w:ascii="Times New Roman" w:hAnsi="Times New Roman"/>
                      <w:sz w:val="24"/>
                      <w:szCs w:val="24"/>
                    </w:rPr>
                    <w:t xml:space="preserve">-сайты областных департаментов органов государственных доходов (далее – ДГД), в социальных сетях </w:t>
                  </w:r>
                  <w:r w:rsidRPr="00927A9C">
                    <w:rPr>
                      <w:rFonts w:ascii="Times New Roman" w:hAnsi="Times New Roman"/>
                      <w:sz w:val="24"/>
                      <w:szCs w:val="24"/>
                      <w:lang w:val="en-US"/>
                    </w:rPr>
                    <w:t>Facebook</w:t>
                  </w:r>
                  <w:r w:rsidRPr="00927A9C">
                    <w:rPr>
                      <w:rFonts w:ascii="Times New Roman" w:hAnsi="Times New Roman"/>
                      <w:sz w:val="24"/>
                      <w:szCs w:val="24"/>
                    </w:rPr>
                    <w:t xml:space="preserve"> созданы аккаунты ДГД, где налогоплательщики и участники ВЭД имеют возможность получить всю необходимую информацию. </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164.</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color w:val="000000" w:themeColor="text1"/>
                      <w:sz w:val="24"/>
                      <w:szCs w:val="24"/>
                    </w:rPr>
                  </w:pPr>
                  <w:r w:rsidRPr="00927A9C">
                    <w:rPr>
                      <w:rFonts w:ascii="Times New Roman" w:hAnsi="Times New Roman"/>
                      <w:color w:val="000000" w:themeColor="text1"/>
                      <w:sz w:val="24"/>
                      <w:szCs w:val="24"/>
                    </w:rPr>
                    <w:t xml:space="preserve">Проведение </w:t>
                  </w:r>
                  <w:proofErr w:type="spellStart"/>
                  <w:r w:rsidRPr="00927A9C">
                    <w:rPr>
                      <w:rFonts w:ascii="Times New Roman" w:hAnsi="Times New Roman"/>
                      <w:color w:val="000000" w:themeColor="text1"/>
                      <w:sz w:val="24"/>
                      <w:szCs w:val="24"/>
                    </w:rPr>
                    <w:t>праворазъяснительной</w:t>
                  </w:r>
                  <w:proofErr w:type="spellEnd"/>
                  <w:r w:rsidRPr="00927A9C">
                    <w:rPr>
                      <w:rFonts w:ascii="Times New Roman" w:hAnsi="Times New Roman"/>
                      <w:color w:val="000000" w:themeColor="text1"/>
                      <w:sz w:val="24"/>
                      <w:szCs w:val="24"/>
                    </w:rPr>
                    <w:t xml:space="preserve"> работы по улучшению позиций Казахстана в рейтинге «</w:t>
                  </w:r>
                  <w:proofErr w:type="spellStart"/>
                  <w:r w:rsidRPr="00927A9C">
                    <w:rPr>
                      <w:rFonts w:ascii="Times New Roman" w:hAnsi="Times New Roman"/>
                      <w:color w:val="000000" w:themeColor="text1"/>
                      <w:sz w:val="24"/>
                      <w:szCs w:val="24"/>
                    </w:rPr>
                    <w:t>DoingBusiness</w:t>
                  </w:r>
                  <w:proofErr w:type="spellEnd"/>
                  <w:r w:rsidRPr="00927A9C">
                    <w:rPr>
                      <w:rFonts w:ascii="Times New Roman" w:hAnsi="Times New Roman"/>
                      <w:color w:val="000000" w:themeColor="text1"/>
                      <w:sz w:val="24"/>
                      <w:szCs w:val="24"/>
                    </w:rPr>
                    <w:t>»</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rPr>
                    <w:t>КГД</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еждемесячно</w:t>
                  </w:r>
                  <w:proofErr w:type="spellEnd"/>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color w:val="000000" w:themeColor="text1"/>
                      <w:sz w:val="24"/>
                      <w:szCs w:val="24"/>
                    </w:rPr>
                  </w:pPr>
                  <w:r w:rsidRPr="00927A9C">
                    <w:rPr>
                      <w:rFonts w:ascii="Times New Roman" w:hAnsi="Times New Roman"/>
                      <w:color w:val="000000" w:themeColor="text1"/>
                      <w:sz w:val="24"/>
                      <w:szCs w:val="24"/>
                    </w:rPr>
                    <w:t>информация в МНЭ</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lang w:eastAsia="ru-RU"/>
                    </w:rPr>
                  </w:pPr>
                  <w:r w:rsidRPr="00927A9C">
                    <w:rPr>
                      <w:rFonts w:ascii="Times New Roman" w:hAnsi="Times New Roman"/>
                      <w:sz w:val="24"/>
                      <w:szCs w:val="24"/>
                      <w:lang w:eastAsia="ru-RU"/>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lang w:eastAsia="ru-RU"/>
                    </w:rPr>
                    <w:t>Соответствующая информация направлена в МНЭ (</w:t>
                  </w:r>
                  <w:r w:rsidRPr="00927A9C">
                    <w:rPr>
                      <w:rFonts w:ascii="Times New Roman" w:hAnsi="Times New Roman"/>
                      <w:i/>
                      <w:sz w:val="20"/>
                      <w:szCs w:val="20"/>
                      <w:lang w:eastAsia="ru-RU"/>
                    </w:rPr>
                    <w:t>письмо № КГД-06-1-3497//1-р-17741 от 06.12.2016</w:t>
                  </w:r>
                  <w:r w:rsidRPr="00927A9C">
                    <w:rPr>
                      <w:rFonts w:ascii="Times New Roman" w:hAnsi="Times New Roman"/>
                      <w:sz w:val="24"/>
                      <w:szCs w:val="24"/>
                      <w:lang w:eastAsia="ru-RU"/>
                    </w:rPr>
                    <w:t>г.)</w:t>
                  </w:r>
                </w:p>
                <w:p w:rsidR="00927A9C" w:rsidRPr="00927A9C" w:rsidRDefault="00927A9C" w:rsidP="00FA50F0">
                  <w:pPr>
                    <w:framePr w:hSpace="180" w:wrap="around" w:vAnchor="text" w:hAnchor="page" w:x="820" w:y="-1424"/>
                    <w:rPr>
                      <w:rFonts w:ascii="Times New Roman" w:hAnsi="Times New Roman"/>
                      <w:sz w:val="24"/>
                      <w:szCs w:val="24"/>
                      <w:lang w:val="kk-KZ"/>
                    </w:rPr>
                  </w:pPr>
                  <w:r w:rsidRPr="00927A9C">
                    <w:rPr>
                      <w:rFonts w:ascii="Times New Roman" w:hAnsi="Times New Roman"/>
                      <w:sz w:val="24"/>
                      <w:szCs w:val="24"/>
                      <w:lang w:val="kk-KZ"/>
                    </w:rPr>
                    <w:t xml:space="preserve">Принято участие в семинаре по разъяснению методики оценки рейтинга «Doing Business», в т.ч. и по индикатору «Налогообложение». </w:t>
                  </w:r>
                </w:p>
                <w:p w:rsidR="00927A9C" w:rsidRPr="00927A9C" w:rsidRDefault="00927A9C" w:rsidP="00FA50F0">
                  <w:pPr>
                    <w:framePr w:hSpace="180" w:wrap="around" w:vAnchor="text" w:hAnchor="page" w:x="820" w:y="-1424"/>
                    <w:rPr>
                      <w:rFonts w:ascii="Times New Roman" w:hAnsi="Times New Roman"/>
                      <w:sz w:val="24"/>
                      <w:szCs w:val="24"/>
                      <w:lang w:val="kk-KZ" w:eastAsia="ru-RU"/>
                    </w:rPr>
                  </w:pPr>
                  <w:r w:rsidRPr="00927A9C">
                    <w:rPr>
                      <w:rFonts w:ascii="Times New Roman" w:hAnsi="Times New Roman"/>
                      <w:sz w:val="24"/>
                      <w:szCs w:val="24"/>
                      <w:lang w:val="kk-KZ"/>
                    </w:rPr>
                    <w:t xml:space="preserve">В семинаре приняли участие эксперты, прибывшие в рамках верификационной комиссии Всемирного банка (г.Вашингтон): </w:t>
                  </w:r>
                  <w:r w:rsidRPr="00927A9C">
                    <w:rPr>
                      <w:rFonts w:ascii="Times New Roman" w:hAnsi="Times New Roman"/>
                      <w:sz w:val="24"/>
                      <w:szCs w:val="24"/>
                      <w:lang w:val="kk-KZ"/>
                    </w:rPr>
                    <w:lastRenderedPageBreak/>
                    <w:t>(</w:t>
                  </w:r>
                  <w:r w:rsidRPr="00927A9C">
                    <w:rPr>
                      <w:rFonts w:ascii="Times New Roman" w:hAnsi="Times New Roman"/>
                      <w:i/>
                      <w:sz w:val="20"/>
                      <w:szCs w:val="20"/>
                      <w:lang w:val="kk-KZ"/>
                    </w:rPr>
                    <w:t>Нади Новик и Дорина Георгиева</w:t>
                  </w:r>
                  <w:r w:rsidRPr="00927A9C">
                    <w:rPr>
                      <w:rFonts w:ascii="Times New Roman" w:hAnsi="Times New Roman"/>
                      <w:sz w:val="24"/>
                      <w:szCs w:val="24"/>
                      <w:lang w:val="kk-KZ"/>
                    </w:rPr>
                    <w:t>).</w:t>
                  </w:r>
                </w:p>
              </w:tc>
            </w:tr>
            <w:tr w:rsidR="00927A9C" w:rsidRPr="00927A9C" w:rsidTr="00FA50F0">
              <w:trPr>
                <w:trHeight w:val="374"/>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sz w:val="24"/>
                      <w:szCs w:val="24"/>
                    </w:rPr>
                    <w:lastRenderedPageBreak/>
                    <w:t>Целевой индикатор 15.  «Разрешение неплатежеспособности» рейтинга Всемирного банка «</w:t>
                  </w:r>
                  <w:proofErr w:type="spellStart"/>
                  <w:r w:rsidRPr="00927A9C">
                    <w:rPr>
                      <w:rFonts w:ascii="Times New Roman" w:hAnsi="Times New Roman"/>
                      <w:sz w:val="24"/>
                      <w:szCs w:val="24"/>
                    </w:rPr>
                    <w:t>Doing</w:t>
                  </w:r>
                  <w:proofErr w:type="spellEnd"/>
                  <w:r w:rsidRPr="00927A9C">
                    <w:rPr>
                      <w:rFonts w:ascii="Times New Roman" w:hAnsi="Times New Roman"/>
                      <w:sz w:val="24"/>
                      <w:szCs w:val="24"/>
                    </w:rPr>
                    <w:t xml:space="preserve"> </w:t>
                  </w:r>
                  <w:proofErr w:type="spellStart"/>
                  <w:r w:rsidRPr="00927A9C">
                    <w:rPr>
                      <w:rFonts w:ascii="Times New Roman" w:hAnsi="Times New Roman"/>
                      <w:sz w:val="24"/>
                      <w:szCs w:val="24"/>
                    </w:rPr>
                    <w:t>Business</w:t>
                  </w:r>
                  <w:proofErr w:type="spellEnd"/>
                  <w:r w:rsidRPr="00927A9C">
                    <w:rPr>
                      <w:rFonts w:ascii="Times New Roman" w:hAnsi="Times New Roman"/>
                      <w:sz w:val="24"/>
                      <w:szCs w:val="24"/>
                    </w:rPr>
                    <w:t>»</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165.</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color w:val="000000" w:themeColor="text1"/>
                      <w:sz w:val="24"/>
                      <w:szCs w:val="24"/>
                    </w:rPr>
                  </w:pPr>
                  <w:r w:rsidRPr="00927A9C">
                    <w:rPr>
                      <w:rFonts w:ascii="Times New Roman" w:hAnsi="Times New Roman"/>
                      <w:color w:val="000000" w:themeColor="text1"/>
                      <w:sz w:val="24"/>
                      <w:szCs w:val="24"/>
                    </w:rPr>
                    <w:t>Рассмотрение вопроса введения категорий кредиторов, установления раздельного голосования для категорий кредиторов  и единого режима для кредиторов, отнесенных к одной и той же категории</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КГД</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 (УРЗ)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август</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jc w:val="center"/>
                    <w:rPr>
                      <w:rFonts w:ascii="Times New Roman" w:hAnsi="Times New Roman"/>
                      <w:color w:val="000000" w:themeColor="text1"/>
                      <w:sz w:val="24"/>
                      <w:szCs w:val="24"/>
                    </w:rPr>
                  </w:pPr>
                  <w:r w:rsidRPr="00927A9C">
                    <w:rPr>
                      <w:rFonts w:ascii="Times New Roman" w:hAnsi="Times New Roman"/>
                      <w:color w:val="000000" w:themeColor="text1"/>
                      <w:sz w:val="24"/>
                      <w:szCs w:val="24"/>
                    </w:rPr>
                    <w:t>27.08.2016г.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jc w:val="center"/>
                    <w:rPr>
                      <w:rFonts w:ascii="Times New Roman" w:hAnsi="Times New Roman"/>
                      <w:sz w:val="24"/>
                      <w:szCs w:val="24"/>
                    </w:rPr>
                  </w:pPr>
                  <w:r w:rsidRPr="00927A9C">
                    <w:rPr>
                      <w:rFonts w:ascii="Times New Roman" w:hAnsi="Times New Roman"/>
                      <w:color w:val="000000" w:themeColor="text1"/>
                      <w:sz w:val="24"/>
                      <w:szCs w:val="24"/>
                    </w:rPr>
                    <w:t>информация в МНЭ</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jc w:val="both"/>
                    <w:rPr>
                      <w:rFonts w:ascii="Times New Roman" w:hAnsi="Times New Roman"/>
                      <w:sz w:val="24"/>
                      <w:szCs w:val="24"/>
                      <w:lang w:eastAsia="ru-RU"/>
                    </w:rPr>
                  </w:pPr>
                  <w:r w:rsidRPr="00927A9C">
                    <w:rPr>
                      <w:rFonts w:ascii="Times New Roman" w:hAnsi="Times New Roman"/>
                      <w:sz w:val="24"/>
                      <w:szCs w:val="24"/>
                      <w:lang w:eastAsia="ru-RU"/>
                    </w:rPr>
                    <w:t>Исполнено.</w:t>
                  </w:r>
                </w:p>
                <w:p w:rsidR="00927A9C" w:rsidRPr="00927A9C" w:rsidRDefault="00927A9C" w:rsidP="00FA50F0">
                  <w:pPr>
                    <w:pStyle w:val="16"/>
                    <w:framePr w:hSpace="180" w:wrap="around" w:vAnchor="text" w:hAnchor="page" w:x="820" w:y="-1424"/>
                    <w:jc w:val="both"/>
                    <w:rPr>
                      <w:rFonts w:ascii="Times New Roman" w:hAnsi="Times New Roman"/>
                      <w:sz w:val="24"/>
                      <w:szCs w:val="24"/>
                    </w:rPr>
                  </w:pPr>
                  <w:r w:rsidRPr="00927A9C">
                    <w:rPr>
                      <w:rFonts w:ascii="Times New Roman" w:hAnsi="Times New Roman"/>
                      <w:sz w:val="24"/>
                      <w:szCs w:val="24"/>
                      <w:lang w:eastAsia="ru-RU"/>
                    </w:rPr>
                    <w:t>Информация касательно введения категорий кредиторов, установления раздельного голосования для категорий кредиторов  и единого режима для кредиторов, отнесенных к одной и той же категории направлена в МНЭ (</w:t>
                  </w:r>
                  <w:r w:rsidRPr="00927A9C">
                    <w:rPr>
                      <w:rFonts w:ascii="Times New Roman" w:hAnsi="Times New Roman"/>
                      <w:i/>
                      <w:sz w:val="20"/>
                      <w:szCs w:val="20"/>
                      <w:lang w:eastAsia="ru-RU"/>
                    </w:rPr>
                    <w:t>письмо от 27.08.2016г. № КГД-08-4-3497//1-р(п.9.28)-12476)</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166.</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color w:val="000000" w:themeColor="text1"/>
                      <w:sz w:val="24"/>
                      <w:szCs w:val="24"/>
                    </w:rPr>
                  </w:pPr>
                  <w:r w:rsidRPr="00927A9C">
                    <w:rPr>
                      <w:rFonts w:ascii="Times New Roman" w:hAnsi="Times New Roman"/>
                      <w:color w:val="000000" w:themeColor="text1"/>
                      <w:sz w:val="24"/>
                      <w:szCs w:val="24"/>
                    </w:rPr>
                    <w:t>Рассмотрение вопроса предоставления  гарантий кредиторам, не одобрившим план реабилитации, возмещения равного тому, которые они могли бы получить при ликвидации</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КГД</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 (УРЗ)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август</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jc w:val="center"/>
                    <w:rPr>
                      <w:rFonts w:ascii="Times New Roman" w:hAnsi="Times New Roman"/>
                      <w:color w:val="000000" w:themeColor="text1"/>
                      <w:sz w:val="24"/>
                      <w:szCs w:val="24"/>
                    </w:rPr>
                  </w:pPr>
                  <w:r w:rsidRPr="00927A9C">
                    <w:rPr>
                      <w:rFonts w:ascii="Times New Roman" w:hAnsi="Times New Roman"/>
                      <w:color w:val="000000" w:themeColor="text1"/>
                      <w:sz w:val="24"/>
                      <w:szCs w:val="24"/>
                    </w:rPr>
                    <w:t>27.08.2016г.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jc w:val="center"/>
                    <w:rPr>
                      <w:rFonts w:ascii="Times New Roman" w:hAnsi="Times New Roman"/>
                      <w:sz w:val="24"/>
                      <w:szCs w:val="24"/>
                    </w:rPr>
                  </w:pPr>
                  <w:r w:rsidRPr="00927A9C">
                    <w:rPr>
                      <w:rFonts w:ascii="Times New Roman" w:hAnsi="Times New Roman"/>
                      <w:color w:val="000000" w:themeColor="text1"/>
                      <w:sz w:val="24"/>
                      <w:szCs w:val="24"/>
                    </w:rPr>
                    <w:t>информация в МНЭ</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jc w:val="both"/>
                    <w:rPr>
                      <w:rFonts w:ascii="Times New Roman" w:hAnsi="Times New Roman"/>
                      <w:sz w:val="24"/>
                      <w:szCs w:val="24"/>
                      <w:lang w:eastAsia="ru-RU"/>
                    </w:rPr>
                  </w:pPr>
                  <w:r w:rsidRPr="00927A9C">
                    <w:rPr>
                      <w:rFonts w:ascii="Times New Roman" w:hAnsi="Times New Roman"/>
                      <w:sz w:val="24"/>
                      <w:szCs w:val="24"/>
                      <w:lang w:eastAsia="ru-RU"/>
                    </w:rPr>
                    <w:t>Исполнено.</w:t>
                  </w:r>
                </w:p>
                <w:p w:rsidR="00927A9C" w:rsidRPr="00927A9C" w:rsidRDefault="00927A9C" w:rsidP="00FA50F0">
                  <w:pPr>
                    <w:pStyle w:val="16"/>
                    <w:framePr w:hSpace="180" w:wrap="around" w:vAnchor="text" w:hAnchor="page" w:x="820" w:y="-1424"/>
                    <w:jc w:val="both"/>
                    <w:rPr>
                      <w:rFonts w:ascii="Times New Roman" w:hAnsi="Times New Roman"/>
                      <w:sz w:val="24"/>
                      <w:szCs w:val="24"/>
                    </w:rPr>
                  </w:pPr>
                  <w:r w:rsidRPr="00927A9C">
                    <w:rPr>
                      <w:rFonts w:ascii="Times New Roman" w:hAnsi="Times New Roman"/>
                      <w:sz w:val="24"/>
                      <w:szCs w:val="24"/>
                      <w:lang w:eastAsia="ru-RU"/>
                    </w:rPr>
                    <w:t>Информация направлена в МНЭ (</w:t>
                  </w:r>
                  <w:r w:rsidRPr="00927A9C">
                    <w:rPr>
                      <w:rFonts w:ascii="Times New Roman" w:hAnsi="Times New Roman"/>
                      <w:i/>
                      <w:sz w:val="20"/>
                      <w:szCs w:val="20"/>
                      <w:lang w:eastAsia="ru-RU"/>
                    </w:rPr>
                    <w:t>письмо от 27.08.2016 г. № КГД-08-4-3497//1-р(п.9.28)-12476</w:t>
                  </w:r>
                  <w:r w:rsidRPr="00927A9C">
                    <w:rPr>
                      <w:rFonts w:ascii="Times New Roman" w:hAnsi="Times New Roman"/>
                      <w:sz w:val="24"/>
                      <w:szCs w:val="24"/>
                      <w:lang w:eastAsia="ru-RU"/>
                    </w:rPr>
                    <w:t>). Соответствующие изменения внесены в законодательство в апреле 2016 года Законом Республики Казахстан «О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 (пункт 11-1 статьи 73 Закона РК «О реабилитации и банкротстве»).</w:t>
                  </w:r>
                </w:p>
              </w:tc>
            </w:tr>
            <w:tr w:rsidR="00927A9C" w:rsidRPr="00927A9C" w:rsidTr="00FA50F0">
              <w:trPr>
                <w:trHeight w:val="2672"/>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lastRenderedPageBreak/>
                    <w:t>167.</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color w:val="000000" w:themeColor="text1"/>
                      <w:sz w:val="24"/>
                      <w:szCs w:val="24"/>
                    </w:rPr>
                  </w:pPr>
                  <w:r w:rsidRPr="00927A9C">
                    <w:rPr>
                      <w:rFonts w:ascii="Times New Roman" w:hAnsi="Times New Roman"/>
                      <w:color w:val="000000" w:themeColor="text1"/>
                      <w:sz w:val="24"/>
                      <w:szCs w:val="24"/>
                    </w:rPr>
                    <w:t xml:space="preserve">Проведение </w:t>
                  </w:r>
                  <w:proofErr w:type="spellStart"/>
                  <w:r w:rsidRPr="00927A9C">
                    <w:rPr>
                      <w:rFonts w:ascii="Times New Roman" w:hAnsi="Times New Roman"/>
                      <w:color w:val="000000" w:themeColor="text1"/>
                      <w:sz w:val="24"/>
                      <w:szCs w:val="24"/>
                    </w:rPr>
                    <w:t>праворазъяснительной</w:t>
                  </w:r>
                  <w:proofErr w:type="spellEnd"/>
                  <w:r w:rsidRPr="00927A9C">
                    <w:rPr>
                      <w:rFonts w:ascii="Times New Roman" w:hAnsi="Times New Roman"/>
                      <w:color w:val="000000" w:themeColor="text1"/>
                      <w:sz w:val="24"/>
                      <w:szCs w:val="24"/>
                    </w:rPr>
                    <w:t xml:space="preserve"> работы по улучшению позиций Казахстана в рейтинге «</w:t>
                  </w:r>
                  <w:proofErr w:type="spellStart"/>
                  <w:r w:rsidRPr="00927A9C">
                    <w:rPr>
                      <w:rFonts w:ascii="Times New Roman" w:hAnsi="Times New Roman"/>
                      <w:color w:val="000000" w:themeColor="text1"/>
                      <w:sz w:val="24"/>
                      <w:szCs w:val="24"/>
                    </w:rPr>
                    <w:t>DoingBusiness</w:t>
                  </w:r>
                  <w:proofErr w:type="spellEnd"/>
                  <w:r w:rsidRPr="00927A9C">
                    <w:rPr>
                      <w:rFonts w:ascii="Times New Roman" w:hAnsi="Times New Roman"/>
                      <w:color w:val="000000" w:themeColor="text1"/>
                      <w:sz w:val="24"/>
                      <w:szCs w:val="24"/>
                    </w:rPr>
                    <w:t>»</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КГД</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 xml:space="preserve"> (УРЗ)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jc w:val="center"/>
                    <w:rPr>
                      <w:rFonts w:ascii="Times New Roman" w:hAnsi="Times New Roman"/>
                      <w:color w:val="000000" w:themeColor="text1"/>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16"/>
                    <w:framePr w:hSpace="180" w:wrap="around" w:vAnchor="text" w:hAnchor="page" w:x="820" w:y="-1424"/>
                    <w:jc w:val="center"/>
                    <w:rPr>
                      <w:rFonts w:ascii="Times New Roman" w:hAnsi="Times New Roman"/>
                      <w:sz w:val="24"/>
                      <w:szCs w:val="24"/>
                    </w:rPr>
                  </w:pPr>
                  <w:r w:rsidRPr="00927A9C">
                    <w:rPr>
                      <w:rFonts w:ascii="Times New Roman" w:hAnsi="Times New Roman"/>
                      <w:color w:val="000000" w:themeColor="text1"/>
                      <w:sz w:val="24"/>
                      <w:szCs w:val="24"/>
                    </w:rPr>
                    <w:t>информация в МНЭ</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Соответствующая информация направлена в МНЭ РК (</w:t>
                  </w:r>
                  <w:r w:rsidRPr="00927A9C">
                    <w:rPr>
                      <w:rFonts w:ascii="Times New Roman" w:hAnsi="Times New Roman"/>
                      <w:i/>
                      <w:sz w:val="20"/>
                      <w:szCs w:val="20"/>
                    </w:rPr>
                    <w:t>письмо № КГД-06-1-3497//1-р-17741 от 06.12.2016</w:t>
                  </w:r>
                  <w:r w:rsidRPr="00927A9C">
                    <w:rPr>
                      <w:rFonts w:ascii="Times New Roman" w:hAnsi="Times New Roman"/>
                      <w:sz w:val="24"/>
                      <w:szCs w:val="24"/>
                    </w:rPr>
                    <w:t>)</w:t>
                  </w:r>
                </w:p>
                <w:p w:rsidR="00927A9C" w:rsidRPr="00927A9C" w:rsidRDefault="00927A9C" w:rsidP="00FA50F0">
                  <w:pPr>
                    <w:framePr w:hSpace="180" w:wrap="around" w:vAnchor="text" w:hAnchor="page" w:x="820" w:y="-1424"/>
                    <w:pBdr>
                      <w:bottom w:val="single" w:sz="4" w:space="29" w:color="FFFFFF"/>
                    </w:pBdr>
                    <w:tabs>
                      <w:tab w:val="left" w:pos="-540"/>
                    </w:tabs>
                    <w:autoSpaceDE w:val="0"/>
                    <w:autoSpaceDN w:val="0"/>
                    <w:adjustRightInd w:val="0"/>
                    <w:rPr>
                      <w:rFonts w:ascii="Times New Roman" w:hAnsi="Times New Roman"/>
                      <w:sz w:val="24"/>
                      <w:szCs w:val="24"/>
                    </w:rPr>
                  </w:pPr>
                  <w:r w:rsidRPr="00927A9C">
                    <w:rPr>
                      <w:rFonts w:ascii="Times New Roman" w:hAnsi="Times New Roman"/>
                      <w:sz w:val="24"/>
                      <w:szCs w:val="24"/>
                    </w:rPr>
                    <w:t xml:space="preserve">За период с 5-11 апреля 2016 года в </w:t>
                  </w:r>
                  <w:proofErr w:type="spellStart"/>
                  <w:r w:rsidRPr="00927A9C">
                    <w:rPr>
                      <w:rFonts w:ascii="Times New Roman" w:hAnsi="Times New Roman"/>
                      <w:sz w:val="24"/>
                      <w:szCs w:val="24"/>
                    </w:rPr>
                    <w:t>г.Алматы</w:t>
                  </w:r>
                  <w:proofErr w:type="spellEnd"/>
                  <w:r w:rsidRPr="00927A9C">
                    <w:rPr>
                      <w:rFonts w:ascii="Times New Roman" w:hAnsi="Times New Roman"/>
                      <w:sz w:val="24"/>
                      <w:szCs w:val="24"/>
                    </w:rPr>
                    <w:t xml:space="preserve"> проведены семинары с предпринимателями, Ассоциацией антикризисных управляющих «</w:t>
                  </w:r>
                  <w:proofErr w:type="spellStart"/>
                  <w:r w:rsidRPr="00927A9C">
                    <w:rPr>
                      <w:rFonts w:ascii="Times New Roman" w:hAnsi="Times New Roman"/>
                      <w:sz w:val="24"/>
                      <w:szCs w:val="24"/>
                    </w:rPr>
                    <w:t>Жетысу</w:t>
                  </w:r>
                  <w:proofErr w:type="spellEnd"/>
                  <w:r w:rsidRPr="00927A9C">
                    <w:rPr>
                      <w:rFonts w:ascii="Times New Roman" w:hAnsi="Times New Roman"/>
                      <w:sz w:val="24"/>
                      <w:szCs w:val="24"/>
                    </w:rPr>
                    <w:t xml:space="preserve">», </w:t>
                  </w:r>
                  <w:proofErr w:type="spellStart"/>
                  <w:r w:rsidRPr="00927A9C">
                    <w:rPr>
                      <w:rFonts w:ascii="Times New Roman" w:hAnsi="Times New Roman"/>
                      <w:sz w:val="24"/>
                      <w:szCs w:val="24"/>
                    </w:rPr>
                    <w:t>терподразделениями</w:t>
                  </w:r>
                  <w:proofErr w:type="spellEnd"/>
                  <w:r w:rsidRPr="00927A9C">
                    <w:rPr>
                      <w:rFonts w:ascii="Times New Roman" w:hAnsi="Times New Roman"/>
                      <w:sz w:val="24"/>
                      <w:szCs w:val="24"/>
                    </w:rPr>
                    <w:t xml:space="preserve"> КГД МФ РК, администраторами, общественными объединениями, СМИ.</w:t>
                  </w:r>
                </w:p>
                <w:p w:rsidR="00927A9C" w:rsidRPr="00927A9C" w:rsidRDefault="00927A9C" w:rsidP="00FA50F0">
                  <w:pPr>
                    <w:framePr w:hSpace="180" w:wrap="around" w:vAnchor="text" w:hAnchor="page" w:x="820" w:y="-1424"/>
                    <w:pBdr>
                      <w:bottom w:val="single" w:sz="4" w:space="29" w:color="FFFFFF"/>
                    </w:pBdr>
                    <w:tabs>
                      <w:tab w:val="left" w:pos="-540"/>
                    </w:tabs>
                    <w:autoSpaceDE w:val="0"/>
                    <w:autoSpaceDN w:val="0"/>
                    <w:adjustRightInd w:val="0"/>
                    <w:rPr>
                      <w:rFonts w:ascii="Times New Roman" w:hAnsi="Times New Roman"/>
                      <w:sz w:val="24"/>
                      <w:szCs w:val="24"/>
                    </w:rPr>
                  </w:pPr>
                  <w:r w:rsidRPr="00927A9C">
                    <w:rPr>
                      <w:rFonts w:ascii="Times New Roman" w:hAnsi="Times New Roman"/>
                      <w:sz w:val="24"/>
                      <w:szCs w:val="24"/>
                    </w:rPr>
                    <w:t>Кроме того, в рамках работы межведомственной выездной группы по разъяснению законодательства о реабилитации и банкротстве в апреле – августе 2016 года аналогичные семинары проведены во всех регионах. На еженедельной основе территориальными подразделениями КГД МФ РК осуществляется освещение реформ в области реабилитации и банкротства в формате семинаров, круглых столов, информационных материалов, выступлений и т.д.</w:t>
                  </w:r>
                </w:p>
              </w:tc>
            </w:tr>
            <w:tr w:rsidR="00927A9C" w:rsidRPr="00927A9C" w:rsidTr="00FA50F0">
              <w:trPr>
                <w:trHeight w:val="220"/>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sz w:val="24"/>
                      <w:szCs w:val="24"/>
                    </w:rPr>
                    <w:t>Целевой индикатор 16.  ГИК ВЭФ «Нагрузка таможенных процедур»</w:t>
                  </w:r>
                </w:p>
              </w:tc>
            </w:tr>
            <w:tr w:rsidR="00927A9C" w:rsidRPr="00927A9C" w:rsidTr="00FA50F0">
              <w:trPr>
                <w:trHeight w:val="2955"/>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lastRenderedPageBreak/>
                    <w:t>168.</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rPr>
                      <w:rFonts w:ascii="Times New Roman" w:hAnsi="Times New Roman"/>
                      <w:bCs/>
                      <w:sz w:val="24"/>
                      <w:szCs w:val="24"/>
                    </w:rPr>
                  </w:pPr>
                  <w:r w:rsidRPr="00927A9C">
                    <w:rPr>
                      <w:rFonts w:ascii="Times New Roman" w:hAnsi="Times New Roman"/>
                      <w:bCs/>
                      <w:sz w:val="24"/>
                      <w:szCs w:val="24"/>
                    </w:rPr>
                    <w:t>Проведение разъяснительных мероприятий по совершенствованию таможенного администрирования</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lang w:val="kk-KZ"/>
                    </w:rPr>
                  </w:pPr>
                  <w:r w:rsidRPr="00927A9C">
                    <w:rPr>
                      <w:rFonts w:ascii="Times New Roman" w:hAnsi="Times New Roman"/>
                      <w:sz w:val="24"/>
                      <w:szCs w:val="24"/>
                      <w:lang w:val="kk-KZ"/>
                    </w:rPr>
                    <w:t>001</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bCs/>
                      <w:sz w:val="24"/>
                      <w:szCs w:val="24"/>
                      <w:lang w:val="kk-KZ" w:eastAsia="ru-RU"/>
                    </w:rPr>
                  </w:pPr>
                  <w:r w:rsidRPr="00927A9C">
                    <w:rPr>
                      <w:rFonts w:ascii="Times New Roman" w:hAnsi="Times New Roman"/>
                      <w:sz w:val="24"/>
                      <w:szCs w:val="24"/>
                    </w:rPr>
                    <w:t>Курмангалиева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bCs/>
                      <w:sz w:val="24"/>
                      <w:szCs w:val="24"/>
                      <w:lang w:val="kk-KZ" w:eastAsia="ru-RU"/>
                    </w:rPr>
                  </w:pPr>
                  <w:r w:rsidRPr="00927A9C">
                    <w:rPr>
                      <w:rFonts w:ascii="Times New Roman" w:hAnsi="Times New Roman"/>
                      <w:bCs/>
                      <w:sz w:val="24"/>
                      <w:szCs w:val="24"/>
                      <w:lang w:val="kk-KZ" w:eastAsia="ru-RU"/>
                    </w:rPr>
                    <w:t>КГД</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ежемесячно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ежемесячно</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Для повышения таможенной грамотности, а также информированности налогоплательщиков и участников ВЭД обо всех принимаемых мерах по упрощению таможенных процедур и совершенствованию услуг, оказываемых органами </w:t>
                  </w:r>
                  <w:proofErr w:type="spellStart"/>
                  <w:r w:rsidRPr="00927A9C">
                    <w:rPr>
                      <w:rFonts w:ascii="Times New Roman" w:hAnsi="Times New Roman"/>
                      <w:sz w:val="24"/>
                      <w:szCs w:val="24"/>
                    </w:rPr>
                    <w:t>госдоходов</w:t>
                  </w:r>
                  <w:proofErr w:type="spellEnd"/>
                  <w:r w:rsidRPr="00927A9C">
                    <w:rPr>
                      <w:rFonts w:ascii="Times New Roman" w:hAnsi="Times New Roman"/>
                      <w:sz w:val="24"/>
                      <w:szCs w:val="24"/>
                    </w:rPr>
                    <w:t xml:space="preserve">, на постоянной основе проводятся разъяснительные мероприятия. </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В 2016 года проведено 7799 семинаров-совещаний, «круглых столов», брифингов, конференций и выступлений в СМИ по повышению информированности </w:t>
                  </w:r>
                  <w:proofErr w:type="spellStart"/>
                  <w:r w:rsidRPr="00927A9C">
                    <w:rPr>
                      <w:rFonts w:ascii="Times New Roman" w:hAnsi="Times New Roman"/>
                      <w:sz w:val="24"/>
                      <w:szCs w:val="24"/>
                    </w:rPr>
                    <w:t>услугополучателей</w:t>
                  </w:r>
                  <w:proofErr w:type="spellEnd"/>
                  <w:r w:rsidRPr="00927A9C">
                    <w:rPr>
                      <w:rFonts w:ascii="Times New Roman" w:hAnsi="Times New Roman"/>
                      <w:sz w:val="24"/>
                      <w:szCs w:val="24"/>
                    </w:rPr>
                    <w:t xml:space="preserve"> на различные темы. </w:t>
                  </w:r>
                </w:p>
                <w:p w:rsidR="00927A9C" w:rsidRPr="00927A9C" w:rsidRDefault="00927A9C" w:rsidP="00FA50F0">
                  <w:pPr>
                    <w:framePr w:hSpace="180" w:wrap="around" w:vAnchor="text" w:hAnchor="page" w:x="820" w:y="-1424"/>
                    <w:pBdr>
                      <w:bottom w:val="single" w:sz="4" w:space="29" w:color="FFFFFF"/>
                    </w:pBdr>
                    <w:tabs>
                      <w:tab w:val="left" w:pos="-540"/>
                    </w:tabs>
                    <w:autoSpaceDE w:val="0"/>
                    <w:autoSpaceDN w:val="0"/>
                    <w:adjustRightInd w:val="0"/>
                    <w:rPr>
                      <w:rFonts w:ascii="Times New Roman" w:hAnsi="Times New Roman"/>
                      <w:sz w:val="24"/>
                      <w:szCs w:val="24"/>
                    </w:rPr>
                  </w:pPr>
                  <w:r w:rsidRPr="00927A9C">
                    <w:rPr>
                      <w:rFonts w:ascii="Times New Roman" w:hAnsi="Times New Roman"/>
                      <w:sz w:val="24"/>
                      <w:szCs w:val="24"/>
                    </w:rPr>
                    <w:t xml:space="preserve">Кроме того, для улучшения информированности населения функционируют </w:t>
                  </w:r>
                  <w:r w:rsidRPr="00927A9C">
                    <w:rPr>
                      <w:rFonts w:ascii="Times New Roman" w:hAnsi="Times New Roman"/>
                      <w:sz w:val="24"/>
                      <w:szCs w:val="24"/>
                      <w:lang w:val="en-US"/>
                    </w:rPr>
                    <w:t>web</w:t>
                  </w:r>
                  <w:r w:rsidRPr="00927A9C">
                    <w:rPr>
                      <w:rFonts w:ascii="Times New Roman" w:hAnsi="Times New Roman"/>
                      <w:sz w:val="24"/>
                      <w:szCs w:val="24"/>
                    </w:rPr>
                    <w:t xml:space="preserve">-сайты областных департаментов органов государственных доходов (далее – ДГД), в социальных сетях </w:t>
                  </w:r>
                  <w:r w:rsidRPr="00927A9C">
                    <w:rPr>
                      <w:rFonts w:ascii="Times New Roman" w:hAnsi="Times New Roman"/>
                      <w:sz w:val="24"/>
                      <w:szCs w:val="24"/>
                      <w:lang w:val="en-US"/>
                    </w:rPr>
                    <w:t>Facebook</w:t>
                  </w:r>
                  <w:r w:rsidRPr="00927A9C">
                    <w:rPr>
                      <w:rFonts w:ascii="Times New Roman" w:hAnsi="Times New Roman"/>
                      <w:sz w:val="24"/>
                      <w:szCs w:val="24"/>
                    </w:rPr>
                    <w:t xml:space="preserve"> созданы аккаунты ДГД, где налогоплательщики и участники ВЭД имеют возможность получить всю необходимую информацию.</w:t>
                  </w:r>
                </w:p>
              </w:tc>
            </w:tr>
            <w:tr w:rsidR="00927A9C" w:rsidRPr="00927A9C" w:rsidTr="00FA50F0">
              <w:trPr>
                <w:trHeight w:val="259"/>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sz w:val="24"/>
                      <w:szCs w:val="24"/>
                    </w:rPr>
                    <w:t xml:space="preserve">Целевой индикатор 17.  ГИК ВЭФ </w:t>
                  </w:r>
                  <w:r w:rsidRPr="00927A9C">
                    <w:rPr>
                      <w:rFonts w:ascii="Times New Roman" w:eastAsia="SimSun" w:hAnsi="Times New Roman"/>
                      <w:sz w:val="24"/>
                      <w:szCs w:val="24"/>
                    </w:rPr>
                    <w:t>«</w:t>
                  </w:r>
                  <w:r w:rsidRPr="00927A9C">
                    <w:rPr>
                      <w:rFonts w:ascii="Times New Roman" w:hAnsi="Times New Roman"/>
                      <w:sz w:val="24"/>
                      <w:szCs w:val="24"/>
                    </w:rPr>
                    <w:t>Фаворитизм в решениях государственных служащих»</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169.</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spacing w:after="0"/>
                    <w:jc w:val="both"/>
                    <w:rPr>
                      <w:szCs w:val="24"/>
                    </w:rPr>
                  </w:pPr>
                  <w:r w:rsidRPr="00927A9C">
                    <w:rPr>
                      <w:szCs w:val="24"/>
                    </w:rPr>
                    <w:t xml:space="preserve">Мониторинг дебиторской </w:t>
                  </w:r>
                  <w:r w:rsidRPr="00927A9C">
                    <w:rPr>
                      <w:szCs w:val="24"/>
                    </w:rPr>
                    <w:lastRenderedPageBreak/>
                    <w:t>задолженности ЦА</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lastRenderedPageBreak/>
                    <w:t xml:space="preserve">ДВА </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КВГА</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lastRenderedPageBreak/>
                    <w:t>КГИП</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КФМ</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КК</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КГЗ</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lastRenderedPageBreak/>
                    <w:t>Калиева 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bCs/>
                      <w:sz w:val="24"/>
                      <w:szCs w:val="24"/>
                    </w:rPr>
                  </w:pPr>
                  <w:r w:rsidRPr="00927A9C">
                    <w:rPr>
                      <w:rFonts w:ascii="Times New Roman" w:hAnsi="Times New Roman"/>
                      <w:sz w:val="24"/>
                      <w:szCs w:val="24"/>
                      <w:lang w:eastAsia="ru-RU"/>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bCs/>
                      <w:sz w:val="24"/>
                      <w:szCs w:val="24"/>
                    </w:rPr>
                  </w:pPr>
                  <w:r w:rsidRPr="00927A9C">
                    <w:rPr>
                      <w:rFonts w:ascii="Times New Roman" w:hAnsi="Times New Roman"/>
                      <w:sz w:val="24"/>
                      <w:szCs w:val="24"/>
                      <w:lang w:eastAsia="ru-RU"/>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bCs/>
                      <w:sz w:val="24"/>
                      <w:szCs w:val="24"/>
                    </w:rPr>
                  </w:pPr>
                  <w:r w:rsidRPr="00927A9C">
                    <w:rPr>
                      <w:rFonts w:ascii="Times New Roman" w:hAnsi="Times New Roman"/>
                      <w:bCs/>
                      <w:sz w:val="24"/>
                      <w:szCs w:val="24"/>
                    </w:rPr>
                    <w:t>Отчет</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 xml:space="preserve">На постоянной основе </w:t>
                  </w:r>
                  <w:r w:rsidRPr="00927A9C">
                    <w:rPr>
                      <w:rFonts w:ascii="Times New Roman" w:hAnsi="Times New Roman"/>
                      <w:sz w:val="24"/>
                      <w:szCs w:val="24"/>
                    </w:rPr>
                    <w:lastRenderedPageBreak/>
                    <w:t>осуществлялся мониторинг дебиторской задолженности.</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lastRenderedPageBreak/>
                    <w:t>171.</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spacing w:after="0"/>
                    <w:jc w:val="both"/>
                    <w:rPr>
                      <w:szCs w:val="24"/>
                    </w:rPr>
                  </w:pPr>
                  <w:r w:rsidRPr="00927A9C">
                    <w:rPr>
                      <w:szCs w:val="24"/>
                    </w:rPr>
                    <w:t>Мониторинг кредиторской задолженности ЦА</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 xml:space="preserve">ДВА </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КГД</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КВГА</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КГИП</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КФМ</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КК</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КГЗ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lang w:eastAsia="ru-RU"/>
                    </w:rPr>
                    <w:t>Калиева 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bCs/>
                      <w:sz w:val="24"/>
                      <w:szCs w:val="24"/>
                    </w:rPr>
                  </w:pPr>
                  <w:r w:rsidRPr="00927A9C">
                    <w:rPr>
                      <w:rFonts w:ascii="Times New Roman" w:hAnsi="Times New Roman"/>
                      <w:sz w:val="24"/>
                      <w:szCs w:val="24"/>
                      <w:lang w:eastAsia="ru-RU"/>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bCs/>
                      <w:sz w:val="24"/>
                      <w:szCs w:val="24"/>
                    </w:rPr>
                  </w:pPr>
                  <w:r w:rsidRPr="00927A9C">
                    <w:rPr>
                      <w:rFonts w:ascii="Times New Roman" w:hAnsi="Times New Roman"/>
                      <w:sz w:val="24"/>
                      <w:szCs w:val="24"/>
                      <w:lang w:eastAsia="ru-RU"/>
                    </w:rPr>
                    <w:t>Ежеквартально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bCs/>
                      <w:sz w:val="24"/>
                      <w:szCs w:val="24"/>
                    </w:rPr>
                  </w:pPr>
                  <w:r w:rsidRPr="00927A9C">
                    <w:rPr>
                      <w:rFonts w:ascii="Times New Roman" w:hAnsi="Times New Roman"/>
                      <w:bCs/>
                      <w:sz w:val="24"/>
                      <w:szCs w:val="24"/>
                    </w:rPr>
                    <w:t>Отчет</w:t>
                  </w:r>
                </w:p>
                <w:p w:rsidR="00927A9C" w:rsidRPr="00927A9C" w:rsidRDefault="00927A9C" w:rsidP="00FA50F0">
                  <w:pPr>
                    <w:keepNext/>
                    <w:framePr w:hSpace="180" w:wrap="around" w:vAnchor="text" w:hAnchor="page" w:x="820" w:y="-1424"/>
                    <w:widowControl w:val="0"/>
                    <w:rPr>
                      <w:rFonts w:ascii="Times New Roman" w:hAnsi="Times New Roman"/>
                      <w:bCs/>
                      <w:sz w:val="24"/>
                      <w:szCs w:val="24"/>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На постоянной основе осуществлялся мониторинг кредиторской задолженности.</w:t>
                  </w:r>
                </w:p>
                <w:p w:rsidR="00927A9C" w:rsidRPr="00927A9C" w:rsidRDefault="00927A9C" w:rsidP="00FA50F0">
                  <w:pPr>
                    <w:keepNext/>
                    <w:framePr w:hSpace="180" w:wrap="around" w:vAnchor="text" w:hAnchor="page" w:x="820" w:y="-1424"/>
                    <w:widowControl w:val="0"/>
                    <w:rPr>
                      <w:rFonts w:ascii="Times New Roman" w:hAnsi="Times New Roman"/>
                      <w:bCs/>
                      <w:sz w:val="24"/>
                      <w:szCs w:val="24"/>
                    </w:rPr>
                  </w:pP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172.</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spacing w:before="0" w:beforeAutospacing="0" w:after="0" w:afterAutospacing="0"/>
                    <w:rPr>
                      <w:szCs w:val="24"/>
                    </w:rPr>
                  </w:pPr>
                  <w:r w:rsidRPr="00927A9C">
                    <w:rPr>
                      <w:szCs w:val="24"/>
                    </w:rPr>
                    <w:t xml:space="preserve">Принятие мер по освоению бюджетных средств </w:t>
                  </w:r>
                </w:p>
                <w:p w:rsidR="00927A9C" w:rsidRPr="00927A9C" w:rsidRDefault="00927A9C" w:rsidP="00FA50F0">
                  <w:pPr>
                    <w:pStyle w:val="a5"/>
                    <w:framePr w:hSpace="180" w:wrap="around" w:vAnchor="text" w:hAnchor="page" w:x="820" w:y="-1424"/>
                    <w:spacing w:before="0" w:beforeAutospacing="0" w:after="0" w:afterAutospacing="0"/>
                    <w:rPr>
                      <w:szCs w:val="24"/>
                    </w:rPr>
                  </w:pPr>
                </w:p>
                <w:p w:rsidR="00927A9C" w:rsidRPr="00927A9C" w:rsidRDefault="00927A9C" w:rsidP="00FA50F0">
                  <w:pPr>
                    <w:pStyle w:val="a5"/>
                    <w:framePr w:hSpace="180" w:wrap="around" w:vAnchor="text" w:hAnchor="page" w:x="820" w:y="-1424"/>
                    <w:spacing w:before="0" w:beforeAutospacing="0" w:after="0" w:afterAutospacing="0"/>
                    <w:rPr>
                      <w:szCs w:val="24"/>
                    </w:rPr>
                  </w:pPr>
                </w:p>
                <w:p w:rsidR="00927A9C" w:rsidRPr="00927A9C" w:rsidRDefault="00927A9C" w:rsidP="00FA50F0">
                  <w:pPr>
                    <w:pStyle w:val="a5"/>
                    <w:framePr w:hSpace="180" w:wrap="around" w:vAnchor="text" w:hAnchor="page" w:x="820" w:y="-1424"/>
                    <w:spacing w:before="0" w:beforeAutospacing="0" w:after="0" w:afterAutospacing="0"/>
                    <w:rPr>
                      <w:szCs w:val="24"/>
                    </w:rPr>
                  </w:pPr>
                </w:p>
                <w:p w:rsidR="00927A9C" w:rsidRPr="00927A9C" w:rsidRDefault="00927A9C" w:rsidP="00FA50F0">
                  <w:pPr>
                    <w:pStyle w:val="a5"/>
                    <w:framePr w:hSpace="180" w:wrap="around" w:vAnchor="text" w:hAnchor="page" w:x="820" w:y="-1424"/>
                    <w:spacing w:before="0" w:beforeAutospacing="0" w:after="0" w:afterAutospacing="0"/>
                    <w:rPr>
                      <w:szCs w:val="24"/>
                    </w:rPr>
                  </w:pPr>
                </w:p>
                <w:p w:rsidR="00927A9C" w:rsidRPr="00927A9C" w:rsidRDefault="00927A9C" w:rsidP="00FA50F0">
                  <w:pPr>
                    <w:pStyle w:val="a5"/>
                    <w:framePr w:hSpace="180" w:wrap="around" w:vAnchor="text" w:hAnchor="page" w:x="820" w:y="-1424"/>
                    <w:spacing w:before="0" w:beforeAutospacing="0" w:after="0" w:afterAutospacing="0"/>
                    <w:rPr>
                      <w:szCs w:val="24"/>
                    </w:rPr>
                  </w:pP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ДВА</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КГД</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КВГА</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КГИП</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КФМ</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КК</w:t>
                  </w:r>
                </w:p>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КГЗ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rPr>
                  </w:pPr>
                  <w:r w:rsidRPr="00927A9C">
                    <w:rPr>
                      <w:rFonts w:ascii="Times New Roman" w:hAnsi="Times New Roman"/>
                      <w:sz w:val="24"/>
                      <w:szCs w:val="24"/>
                      <w:lang w:eastAsia="ru-RU"/>
                    </w:rPr>
                    <w:t>Калиева С.</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Ежегодно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lang w:eastAsia="ru-RU"/>
                    </w:rPr>
                  </w:pPr>
                  <w:r w:rsidRPr="00927A9C">
                    <w:rPr>
                      <w:rFonts w:ascii="Times New Roman" w:hAnsi="Times New Roman"/>
                      <w:sz w:val="24"/>
                      <w:szCs w:val="24"/>
                      <w:lang w:eastAsia="ru-RU"/>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bCs/>
                      <w:sz w:val="24"/>
                      <w:szCs w:val="24"/>
                    </w:rPr>
                  </w:pPr>
                  <w:r w:rsidRPr="00927A9C">
                    <w:rPr>
                      <w:rFonts w:ascii="Times New Roman" w:hAnsi="Times New Roman"/>
                      <w:bCs/>
                      <w:sz w:val="24"/>
                      <w:szCs w:val="24"/>
                    </w:rPr>
                    <w:t>Отчет</w:t>
                  </w:r>
                </w:p>
                <w:p w:rsidR="00927A9C" w:rsidRPr="00927A9C" w:rsidRDefault="00927A9C" w:rsidP="00FA50F0">
                  <w:pPr>
                    <w:keepNext/>
                    <w:framePr w:hSpace="180" w:wrap="around" w:vAnchor="text" w:hAnchor="page" w:x="820" w:y="-1424"/>
                    <w:widowControl w:val="0"/>
                    <w:jc w:val="left"/>
                    <w:rPr>
                      <w:rFonts w:ascii="Times New Roman" w:hAnsi="Times New Roman"/>
                      <w:sz w:val="28"/>
                      <w:szCs w:val="28"/>
                    </w:rPr>
                  </w:pP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left"/>
                    <w:rPr>
                      <w:rFonts w:ascii="Times New Roman" w:hAnsi="Times New Roman"/>
                      <w:bCs/>
                      <w:sz w:val="24"/>
                      <w:szCs w:val="24"/>
                    </w:rPr>
                  </w:pPr>
                  <w:r w:rsidRPr="00927A9C">
                    <w:rPr>
                      <w:rFonts w:ascii="Times New Roman" w:hAnsi="Times New Roman"/>
                      <w:bCs/>
                      <w:sz w:val="24"/>
                      <w:szCs w:val="24"/>
                    </w:rPr>
                    <w:t>Исполнено.</w:t>
                  </w:r>
                </w:p>
                <w:p w:rsidR="00927A9C" w:rsidRPr="00927A9C" w:rsidRDefault="00927A9C" w:rsidP="00FA50F0">
                  <w:pPr>
                    <w:keepNext/>
                    <w:framePr w:hSpace="180" w:wrap="around" w:vAnchor="text" w:hAnchor="page" w:x="820" w:y="-1424"/>
                    <w:widowControl w:val="0"/>
                    <w:jc w:val="left"/>
                    <w:rPr>
                      <w:rFonts w:ascii="Times New Roman" w:hAnsi="Times New Roman"/>
                      <w:bCs/>
                      <w:sz w:val="24"/>
                      <w:szCs w:val="24"/>
                    </w:rPr>
                  </w:pPr>
                  <w:r w:rsidRPr="00927A9C">
                    <w:rPr>
                      <w:rFonts w:ascii="Times New Roman" w:hAnsi="Times New Roman"/>
                      <w:bCs/>
                      <w:sz w:val="24"/>
                      <w:szCs w:val="24"/>
                    </w:rPr>
                    <w:t>В течение года приняты меры для максимального освоения бюджетных средств.</w:t>
                  </w:r>
                </w:p>
                <w:p w:rsidR="00927A9C" w:rsidRPr="00927A9C" w:rsidRDefault="00927A9C" w:rsidP="00FA50F0">
                  <w:pPr>
                    <w:keepNext/>
                    <w:framePr w:hSpace="180" w:wrap="around" w:vAnchor="text" w:hAnchor="page" w:x="820" w:y="-1424"/>
                    <w:widowControl w:val="0"/>
                    <w:jc w:val="left"/>
                    <w:rPr>
                      <w:rFonts w:ascii="Times New Roman" w:hAnsi="Times New Roman"/>
                      <w:sz w:val="28"/>
                      <w:szCs w:val="28"/>
                    </w:rPr>
                  </w:pPr>
                  <w:r w:rsidRPr="00927A9C">
                    <w:rPr>
                      <w:rFonts w:ascii="Times New Roman" w:hAnsi="Times New Roman"/>
                      <w:bCs/>
                      <w:sz w:val="24"/>
                      <w:szCs w:val="24"/>
                    </w:rPr>
                    <w:t>Освоение средств за 2016 год составило 99,9% к уточнённому плану.</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173.</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Применение системы управления рисками в деятельности СВА</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eastAsia="Times New Roman" w:hAnsi="Times New Roman"/>
                      <w:color w:val="000000" w:themeColor="text1"/>
                      <w:sz w:val="24"/>
                      <w:szCs w:val="24"/>
                    </w:rPr>
                  </w:pPr>
                  <w:r w:rsidRPr="00927A9C">
                    <w:rPr>
                      <w:rFonts w:ascii="Times New Roman" w:hAnsi="Times New Roman"/>
                      <w:sz w:val="24"/>
                      <w:szCs w:val="24"/>
                    </w:rPr>
                    <w:t>ДВК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eastAsia="Times New Roman" w:hAnsi="Times New Roman"/>
                      <w:color w:val="000000"/>
                      <w:sz w:val="24"/>
                      <w:szCs w:val="24"/>
                    </w:rPr>
                  </w:pPr>
                  <w:proofErr w:type="spellStart"/>
                  <w:r w:rsidRPr="00927A9C">
                    <w:rPr>
                      <w:rFonts w:ascii="Times New Roman" w:hAnsi="Times New Roman"/>
                      <w:sz w:val="24"/>
                      <w:szCs w:val="24"/>
                    </w:rPr>
                    <w:t>Кузембаева</w:t>
                  </w:r>
                  <w:proofErr w:type="spellEnd"/>
                  <w:r w:rsidRPr="00927A9C">
                    <w:rPr>
                      <w:rFonts w:ascii="Times New Roman" w:hAnsi="Times New Roman"/>
                      <w:sz w:val="24"/>
                      <w:szCs w:val="24"/>
                    </w:rPr>
                    <w:t xml:space="preserve"> А.У.</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eastAsia="Times New Roman" w:hAnsi="Times New Roman"/>
                      <w:color w:val="000000"/>
                      <w:sz w:val="24"/>
                      <w:szCs w:val="24"/>
                    </w:rPr>
                  </w:pPr>
                  <w:r w:rsidRPr="00927A9C">
                    <w:rPr>
                      <w:rFonts w:ascii="Times New Roman" w:eastAsia="Times New Roman" w:hAnsi="Times New Roman"/>
                      <w:color w:val="000000"/>
                      <w:sz w:val="24"/>
                      <w:szCs w:val="24"/>
                    </w:rPr>
                    <w:t>ежегодно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color w:val="000000"/>
                      <w:sz w:val="24"/>
                      <w:szCs w:val="24"/>
                      <w:lang w:val="kk-KZ"/>
                    </w:rPr>
                  </w:pPr>
                  <w:r w:rsidRPr="00927A9C">
                    <w:rPr>
                      <w:rFonts w:ascii="Times New Roman" w:hAnsi="Times New Roman"/>
                      <w:color w:val="000000"/>
                      <w:sz w:val="24"/>
                      <w:szCs w:val="24"/>
                      <w:lang w:val="kk-KZ"/>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color w:val="000000"/>
                      <w:sz w:val="24"/>
                      <w:szCs w:val="24"/>
                      <w:lang w:val="kk-KZ"/>
                    </w:rPr>
                  </w:pPr>
                  <w:r w:rsidRPr="00927A9C">
                    <w:rPr>
                      <w:rFonts w:ascii="Times New Roman" w:hAnsi="Times New Roman"/>
                      <w:color w:val="000000"/>
                      <w:sz w:val="24"/>
                      <w:szCs w:val="24"/>
                      <w:lang w:val="kk-KZ"/>
                    </w:rPr>
                    <w:t>информация</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color w:val="000000"/>
                      <w:sz w:val="24"/>
                      <w:szCs w:val="24"/>
                      <w:lang w:val="kk-KZ"/>
                    </w:rPr>
                  </w:pPr>
                  <w:r w:rsidRPr="00927A9C">
                    <w:rPr>
                      <w:rFonts w:ascii="Times New Roman" w:hAnsi="Times New Roman"/>
                      <w:color w:val="000000"/>
                      <w:sz w:val="24"/>
                      <w:szCs w:val="24"/>
                      <w:lang w:val="kk-KZ"/>
                    </w:rPr>
                    <w:t>Исполнено.</w:t>
                  </w:r>
                </w:p>
                <w:p w:rsidR="00927A9C" w:rsidRPr="00927A9C" w:rsidRDefault="00927A9C" w:rsidP="00FA50F0">
                  <w:pPr>
                    <w:keepNext/>
                    <w:framePr w:hSpace="180" w:wrap="around" w:vAnchor="text" w:hAnchor="page" w:x="820" w:y="-1424"/>
                    <w:widowControl w:val="0"/>
                    <w:rPr>
                      <w:rFonts w:ascii="Times New Roman" w:hAnsi="Times New Roman"/>
                      <w:color w:val="000000"/>
                      <w:sz w:val="24"/>
                      <w:szCs w:val="24"/>
                      <w:lang w:val="kk-KZ"/>
                    </w:rPr>
                  </w:pPr>
                  <w:r w:rsidRPr="00927A9C">
                    <w:rPr>
                      <w:rFonts w:ascii="Times New Roman" w:hAnsi="Times New Roman"/>
                      <w:sz w:val="24"/>
                      <w:szCs w:val="24"/>
                    </w:rPr>
                    <w:t xml:space="preserve">В Перечень объектов внутреннего </w:t>
                  </w:r>
                  <w:proofErr w:type="spellStart"/>
                  <w:r w:rsidRPr="00927A9C">
                    <w:rPr>
                      <w:rFonts w:ascii="Times New Roman" w:hAnsi="Times New Roman"/>
                      <w:sz w:val="24"/>
                      <w:szCs w:val="24"/>
                    </w:rPr>
                    <w:t>госаудита</w:t>
                  </w:r>
                  <w:proofErr w:type="spellEnd"/>
                  <w:r w:rsidRPr="00927A9C">
                    <w:rPr>
                      <w:rFonts w:ascii="Times New Roman" w:hAnsi="Times New Roman"/>
                      <w:sz w:val="24"/>
                      <w:szCs w:val="24"/>
                    </w:rPr>
                    <w:t xml:space="preserve"> включены объекты максимальной и средней  степени риска  по критерию - срок с момента проведения последней проверки более 2-5 лет</w:t>
                  </w:r>
                  <w:r w:rsidRPr="00927A9C">
                    <w:rPr>
                      <w:rFonts w:ascii="Times New Roman" w:hAnsi="Times New Roman"/>
                      <w:i/>
                      <w:sz w:val="24"/>
                      <w:szCs w:val="24"/>
                      <w:u w:val="single"/>
                    </w:rPr>
                    <w:t xml:space="preserve"> </w:t>
                  </w:r>
                  <w:r w:rsidRPr="00927A9C">
                    <w:rPr>
                      <w:rFonts w:ascii="Times New Roman" w:hAnsi="Times New Roman"/>
                      <w:i/>
                      <w:sz w:val="24"/>
                      <w:szCs w:val="24"/>
                    </w:rPr>
                    <w:t xml:space="preserve"> </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174.</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Обеспечение исполнения решений по результатам аудита СВА</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eastAsia="Times New Roman" w:hAnsi="Times New Roman"/>
                      <w:color w:val="000000" w:themeColor="text1"/>
                      <w:sz w:val="24"/>
                      <w:szCs w:val="24"/>
                    </w:rPr>
                  </w:pPr>
                  <w:r w:rsidRPr="00927A9C">
                    <w:rPr>
                      <w:rFonts w:ascii="Times New Roman" w:hAnsi="Times New Roman"/>
                      <w:sz w:val="24"/>
                      <w:szCs w:val="24"/>
                    </w:rPr>
                    <w:t>ДВК</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eastAsia="Times New Roman" w:hAnsi="Times New Roman"/>
                      <w:sz w:val="24"/>
                      <w:szCs w:val="24"/>
                    </w:rPr>
                  </w:pPr>
                  <w:proofErr w:type="spellStart"/>
                  <w:r w:rsidRPr="00927A9C">
                    <w:rPr>
                      <w:rFonts w:ascii="Times New Roman" w:hAnsi="Times New Roman"/>
                      <w:sz w:val="24"/>
                      <w:szCs w:val="24"/>
                    </w:rPr>
                    <w:t>Кузембаева</w:t>
                  </w:r>
                  <w:proofErr w:type="spellEnd"/>
                  <w:r w:rsidRPr="00927A9C">
                    <w:rPr>
                      <w:rFonts w:ascii="Times New Roman" w:hAnsi="Times New Roman"/>
                      <w:sz w:val="24"/>
                      <w:szCs w:val="24"/>
                    </w:rPr>
                    <w:t xml:space="preserve"> А.У.</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eastAsia="Times New Roman" w:hAnsi="Times New Roman"/>
                      <w:sz w:val="24"/>
                      <w:szCs w:val="24"/>
                      <w:lang w:val="kk-KZ"/>
                    </w:rPr>
                  </w:pPr>
                  <w:r w:rsidRPr="00927A9C">
                    <w:rPr>
                      <w:rFonts w:ascii="Times New Roman" w:eastAsia="Times New Roman" w:hAnsi="Times New Roman"/>
                      <w:sz w:val="24"/>
                      <w:szCs w:val="24"/>
                    </w:rPr>
                    <w:t>еже</w:t>
                  </w:r>
                  <w:r w:rsidRPr="00927A9C">
                    <w:rPr>
                      <w:rFonts w:ascii="Times New Roman" w:eastAsia="Times New Roman" w:hAnsi="Times New Roman"/>
                      <w:sz w:val="24"/>
                      <w:szCs w:val="24"/>
                      <w:lang w:val="kk-KZ"/>
                    </w:rPr>
                    <w:t>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eastAsia="Times New Roman" w:hAnsi="Times New Roman"/>
                      <w:sz w:val="24"/>
                      <w:szCs w:val="24"/>
                      <w:lang w:val="kk-KZ"/>
                    </w:rPr>
                  </w:pPr>
                  <w:r w:rsidRPr="00927A9C">
                    <w:rPr>
                      <w:rFonts w:ascii="Times New Roman" w:eastAsia="Times New Roman" w:hAnsi="Times New Roman"/>
                      <w:sz w:val="24"/>
                      <w:szCs w:val="24"/>
                    </w:rPr>
                    <w:t>еже</w:t>
                  </w:r>
                  <w:r w:rsidRPr="00927A9C">
                    <w:rPr>
                      <w:rFonts w:ascii="Times New Roman" w:eastAsia="Times New Roman" w:hAnsi="Times New Roman"/>
                      <w:sz w:val="24"/>
                      <w:szCs w:val="24"/>
                      <w:lang w:val="kk-KZ"/>
                    </w:rPr>
                    <w:t>квартально</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jc w:val="center"/>
                    <w:rPr>
                      <w:rFonts w:ascii="Times New Roman" w:hAnsi="Times New Roman"/>
                      <w:sz w:val="24"/>
                      <w:szCs w:val="24"/>
                    </w:rPr>
                  </w:pPr>
                  <w:r w:rsidRPr="00927A9C">
                    <w:rPr>
                      <w:rFonts w:ascii="Times New Roman" w:hAnsi="Times New Roman"/>
                      <w:sz w:val="24"/>
                      <w:szCs w:val="24"/>
                    </w:rPr>
                    <w:t>информация</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keepNext/>
                    <w:framePr w:hSpace="180" w:wrap="around" w:vAnchor="text" w:hAnchor="page" w:x="820" w:y="-1424"/>
                    <w:widowControl w:val="0"/>
                    <w:rPr>
                      <w:rFonts w:ascii="Times New Roman" w:hAnsi="Times New Roman"/>
                      <w:sz w:val="24"/>
                      <w:szCs w:val="24"/>
                    </w:rPr>
                  </w:pPr>
                  <w:r w:rsidRPr="00927A9C">
                    <w:rPr>
                      <w:rFonts w:ascii="Times New Roman" w:hAnsi="Times New Roman"/>
                      <w:sz w:val="24"/>
                      <w:szCs w:val="24"/>
                      <w:lang w:eastAsia="ru-RU"/>
                    </w:rPr>
                    <w:t xml:space="preserve">По результатам проведенных проверок в адрес объектов внутреннего </w:t>
                  </w:r>
                  <w:r w:rsidRPr="00927A9C">
                    <w:rPr>
                      <w:rFonts w:ascii="Times New Roman" w:hAnsi="Times New Roman"/>
                      <w:sz w:val="24"/>
                      <w:szCs w:val="24"/>
                    </w:rPr>
                    <w:t xml:space="preserve">аудита </w:t>
                  </w:r>
                  <w:r w:rsidRPr="00927A9C">
                    <w:rPr>
                      <w:rFonts w:ascii="Times New Roman" w:hAnsi="Times New Roman"/>
                      <w:sz w:val="24"/>
                      <w:szCs w:val="24"/>
                      <w:lang w:eastAsia="ru-RU"/>
                    </w:rPr>
                    <w:t>направлены 1</w:t>
                  </w:r>
                  <w:r w:rsidRPr="00927A9C">
                    <w:rPr>
                      <w:rFonts w:ascii="Times New Roman" w:hAnsi="Times New Roman"/>
                      <w:sz w:val="24"/>
                      <w:szCs w:val="24"/>
                    </w:rPr>
                    <w:t>3</w:t>
                  </w:r>
                  <w:r w:rsidRPr="00927A9C">
                    <w:rPr>
                      <w:rFonts w:ascii="Times New Roman" w:hAnsi="Times New Roman"/>
                      <w:sz w:val="24"/>
                      <w:szCs w:val="24"/>
                      <w:lang w:eastAsia="ru-RU"/>
                    </w:rPr>
                    <w:t xml:space="preserve"> </w:t>
                  </w:r>
                  <w:r w:rsidRPr="00927A9C">
                    <w:rPr>
                      <w:rFonts w:ascii="Times New Roman" w:hAnsi="Times New Roman"/>
                      <w:sz w:val="24"/>
                      <w:szCs w:val="24"/>
                    </w:rPr>
                    <w:t>решений</w:t>
                  </w:r>
                  <w:r w:rsidRPr="00927A9C">
                    <w:rPr>
                      <w:rFonts w:ascii="Times New Roman" w:hAnsi="Times New Roman"/>
                      <w:sz w:val="24"/>
                      <w:szCs w:val="24"/>
                      <w:lang w:eastAsia="ru-RU"/>
                    </w:rPr>
                    <w:t xml:space="preserve"> на устранение выявленных нарушений и (или) причин и условий, способствующих им,</w:t>
                  </w:r>
                  <w:r w:rsidRPr="00927A9C">
                    <w:rPr>
                      <w:rFonts w:ascii="Times New Roman" w:hAnsi="Times New Roman"/>
                      <w:sz w:val="24"/>
                      <w:szCs w:val="24"/>
                    </w:rPr>
                    <w:t xml:space="preserve"> </w:t>
                  </w:r>
                  <w:r w:rsidRPr="00927A9C">
                    <w:rPr>
                      <w:rFonts w:ascii="Times New Roman" w:eastAsia="Times New Roman" w:hAnsi="Times New Roman"/>
                      <w:color w:val="000000"/>
                      <w:sz w:val="24"/>
                      <w:szCs w:val="24"/>
                      <w:lang w:eastAsia="ru-RU"/>
                    </w:rPr>
                    <w:t xml:space="preserve"> в </w:t>
                  </w:r>
                  <w:r w:rsidRPr="00927A9C">
                    <w:rPr>
                      <w:rFonts w:ascii="Times New Roman" w:eastAsia="Times New Roman" w:hAnsi="Times New Roman"/>
                      <w:color w:val="000000"/>
                      <w:sz w:val="24"/>
                      <w:szCs w:val="24"/>
                      <w:lang w:eastAsia="ru-RU"/>
                    </w:rPr>
                    <w:lastRenderedPageBreak/>
                    <w:t>реализацию которых объектами приняты меры по устранению нарушений, посредством обеспечения возмещения в бюджет, привлечения к ответственности виновных лиц, разработаны планы мероприятий по исправлению недостатков в работе</w:t>
                  </w:r>
                </w:p>
              </w:tc>
            </w:tr>
            <w:tr w:rsidR="00927A9C" w:rsidRPr="00927A9C" w:rsidTr="00FA50F0">
              <w:trPr>
                <w:trHeight w:val="401"/>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sz w:val="24"/>
                      <w:szCs w:val="24"/>
                    </w:rPr>
                    <w:lastRenderedPageBreak/>
                    <w:t xml:space="preserve">Целевой индикатор 18.  ГИК ВЭФ </w:t>
                  </w:r>
                  <w:r w:rsidRPr="00927A9C">
                    <w:rPr>
                      <w:rFonts w:ascii="Times New Roman" w:eastAsia="SimSun" w:hAnsi="Times New Roman"/>
                      <w:sz w:val="24"/>
                      <w:szCs w:val="24"/>
                    </w:rPr>
                    <w:t>«</w:t>
                  </w:r>
                  <w:r w:rsidRPr="00927A9C">
                    <w:rPr>
                      <w:rFonts w:ascii="Times New Roman" w:hAnsi="Times New Roman"/>
                      <w:sz w:val="24"/>
                      <w:szCs w:val="24"/>
                    </w:rPr>
                    <w:t>Государственные закупки высокотехнологичной продукции»</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175.</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framePr w:hSpace="180" w:wrap="around" w:vAnchor="text" w:hAnchor="page" w:x="820" w:y="-1424"/>
                    <w:tabs>
                      <w:tab w:val="left" w:pos="851"/>
                    </w:tabs>
                    <w:ind w:right="161"/>
                    <w:rPr>
                      <w:rFonts w:ascii="Times New Roman" w:hAnsi="Times New Roman"/>
                      <w:sz w:val="24"/>
                      <w:szCs w:val="24"/>
                    </w:rPr>
                  </w:pPr>
                  <w:r w:rsidRPr="00927A9C">
                    <w:rPr>
                      <w:rFonts w:ascii="Times New Roman" w:hAnsi="Times New Roman"/>
                      <w:sz w:val="24"/>
                      <w:szCs w:val="24"/>
                    </w:rPr>
                    <w:t>Рассмотрение (согласование)  предложений Министерства по инвестициям и развитию Республики Казахстан по вопросам:</w:t>
                  </w:r>
                </w:p>
                <w:p w:rsidR="00927A9C" w:rsidRPr="00927A9C" w:rsidRDefault="00927A9C" w:rsidP="00FA50F0">
                  <w:pPr>
                    <w:framePr w:hSpace="180" w:wrap="around" w:vAnchor="text" w:hAnchor="page" w:x="820" w:y="-1424"/>
                    <w:tabs>
                      <w:tab w:val="left" w:pos="851"/>
                    </w:tabs>
                    <w:ind w:right="161"/>
                    <w:rPr>
                      <w:rFonts w:ascii="Times New Roman" w:hAnsi="Times New Roman"/>
                      <w:sz w:val="24"/>
                      <w:szCs w:val="24"/>
                    </w:rPr>
                  </w:pPr>
                  <w:r w:rsidRPr="00927A9C">
                    <w:rPr>
                      <w:rFonts w:ascii="Times New Roman" w:hAnsi="Times New Roman"/>
                      <w:sz w:val="24"/>
                      <w:szCs w:val="24"/>
                    </w:rPr>
                    <w:t>- утверждения критериев определения высокотехнологичной продукции</w:t>
                  </w:r>
                </w:p>
                <w:p w:rsidR="00927A9C" w:rsidRPr="00927A9C" w:rsidRDefault="00927A9C" w:rsidP="00FA50F0">
                  <w:pPr>
                    <w:framePr w:hSpace="180" w:wrap="around" w:vAnchor="text" w:hAnchor="page" w:x="820" w:y="-1424"/>
                    <w:tabs>
                      <w:tab w:val="left" w:pos="851"/>
                      <w:tab w:val="left" w:pos="1168"/>
                      <w:tab w:val="left" w:pos="1202"/>
                      <w:tab w:val="left" w:pos="1735"/>
                    </w:tabs>
                    <w:ind w:right="161"/>
                    <w:rPr>
                      <w:rFonts w:ascii="Times New Roman" w:hAnsi="Times New Roman"/>
                      <w:sz w:val="24"/>
                      <w:szCs w:val="24"/>
                    </w:rPr>
                  </w:pPr>
                  <w:r w:rsidRPr="00927A9C">
                    <w:rPr>
                      <w:rFonts w:ascii="Times New Roman" w:hAnsi="Times New Roman"/>
                      <w:sz w:val="24"/>
                      <w:szCs w:val="24"/>
                    </w:rPr>
                    <w:t>- утверждения перечня высокотехнологичной продукции в соответствии со справочником, используемым в системе государственных закупках;</w:t>
                  </w:r>
                </w:p>
                <w:p w:rsidR="00927A9C" w:rsidRPr="00927A9C" w:rsidRDefault="00927A9C" w:rsidP="00FA50F0">
                  <w:pPr>
                    <w:framePr w:hSpace="180" w:wrap="around" w:vAnchor="text" w:hAnchor="page" w:x="820" w:y="-1424"/>
                    <w:tabs>
                      <w:tab w:val="left" w:pos="851"/>
                    </w:tabs>
                    <w:ind w:right="161" w:firstLine="709"/>
                    <w:rPr>
                      <w:rFonts w:ascii="Times New Roman" w:hAnsi="Times New Roman"/>
                      <w:sz w:val="24"/>
                      <w:szCs w:val="24"/>
                    </w:rPr>
                  </w:pPr>
                  <w:r w:rsidRPr="00927A9C">
                    <w:rPr>
                      <w:rFonts w:ascii="Times New Roman" w:hAnsi="Times New Roman"/>
                      <w:sz w:val="24"/>
                      <w:szCs w:val="24"/>
                    </w:rPr>
                    <w:t xml:space="preserve"> Включение в </w:t>
                  </w:r>
                  <w:r w:rsidRPr="00927A9C">
                    <w:rPr>
                      <w:rFonts w:ascii="Times New Roman" w:hAnsi="Times New Roman"/>
                      <w:sz w:val="24"/>
                      <w:szCs w:val="24"/>
                    </w:rPr>
                    <w:lastRenderedPageBreak/>
                    <w:t>Перечень товаров, работ, услуг, по которым государственные закупки осуществляются способом конкурса с предварительным квалификационным отбором, высокотехнологичной продукции для формирования Реестра квалифицированных поставщиков</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tabs>
                      <w:tab w:val="left" w:pos="851"/>
                    </w:tabs>
                    <w:jc w:val="center"/>
                    <w:rPr>
                      <w:rFonts w:ascii="Times New Roman" w:hAnsi="Times New Roman"/>
                      <w:sz w:val="24"/>
                      <w:szCs w:val="24"/>
                    </w:rPr>
                  </w:pPr>
                  <w:r w:rsidRPr="00927A9C">
                    <w:rPr>
                      <w:rFonts w:ascii="Times New Roman" w:hAnsi="Times New Roman"/>
                      <w:sz w:val="24"/>
                      <w:szCs w:val="24"/>
                    </w:rPr>
                    <w:lastRenderedPageBreak/>
                    <w:t>ДЗГЗ</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tabs>
                      <w:tab w:val="left" w:pos="851"/>
                    </w:tabs>
                    <w:rPr>
                      <w:rFonts w:ascii="Times New Roman" w:hAnsi="Times New Roman"/>
                      <w:sz w:val="24"/>
                      <w:szCs w:val="24"/>
                    </w:rPr>
                  </w:pPr>
                  <w:proofErr w:type="spellStart"/>
                  <w:r w:rsidRPr="00927A9C">
                    <w:rPr>
                      <w:rFonts w:ascii="Times New Roman" w:hAnsi="Times New Roman"/>
                      <w:sz w:val="24"/>
                      <w:szCs w:val="24"/>
                    </w:rPr>
                    <w:t>Каскенова</w:t>
                  </w:r>
                  <w:proofErr w:type="spellEnd"/>
                  <w:r w:rsidRPr="00927A9C">
                    <w:rPr>
                      <w:rFonts w:ascii="Times New Roman" w:hAnsi="Times New Roman"/>
                      <w:sz w:val="24"/>
                      <w:szCs w:val="24"/>
                    </w:rPr>
                    <w:t xml:space="preserve"> И.</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tabs>
                      <w:tab w:val="left" w:pos="851"/>
                    </w:tabs>
                    <w:rPr>
                      <w:rFonts w:ascii="Times New Roman" w:hAnsi="Times New Roman"/>
                      <w:sz w:val="24"/>
                      <w:szCs w:val="24"/>
                    </w:rPr>
                  </w:pPr>
                  <w:r w:rsidRPr="00927A9C">
                    <w:rPr>
                      <w:rFonts w:ascii="Times New Roman" w:hAnsi="Times New Roman"/>
                      <w:sz w:val="24"/>
                      <w:szCs w:val="24"/>
                    </w:rPr>
                    <w:t>В течении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tabs>
                      <w:tab w:val="left" w:pos="851"/>
                    </w:tabs>
                    <w:rPr>
                      <w:rFonts w:ascii="Times New Roman" w:hAnsi="Times New Roman"/>
                      <w:sz w:val="24"/>
                      <w:szCs w:val="24"/>
                    </w:rPr>
                  </w:pPr>
                  <w:r w:rsidRPr="00927A9C">
                    <w:rPr>
                      <w:rFonts w:ascii="Times New Roman" w:hAnsi="Times New Roman"/>
                      <w:sz w:val="24"/>
                      <w:szCs w:val="24"/>
                    </w:rPr>
                    <w:t>-</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tabs>
                      <w:tab w:val="left" w:pos="851"/>
                    </w:tabs>
                    <w:rPr>
                      <w:rFonts w:ascii="Times New Roman" w:hAnsi="Times New Roman"/>
                      <w:sz w:val="24"/>
                      <w:szCs w:val="24"/>
                    </w:rPr>
                  </w:pPr>
                  <w:r w:rsidRPr="00927A9C">
                    <w:rPr>
                      <w:rFonts w:ascii="Times New Roman" w:hAnsi="Times New Roman"/>
                      <w:sz w:val="24"/>
                      <w:szCs w:val="24"/>
                    </w:rPr>
                    <w:t>Информация в ДСР о ходе рассмотрения (согласования)  критериев  определения высокотехнологичной продукции</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tabs>
                      <w:tab w:val="left" w:pos="851"/>
                    </w:tabs>
                    <w:rPr>
                      <w:rFonts w:ascii="Times New Roman" w:hAnsi="Times New Roman"/>
                      <w:sz w:val="24"/>
                      <w:szCs w:val="24"/>
                    </w:rPr>
                  </w:pPr>
                  <w:r w:rsidRPr="00927A9C">
                    <w:rPr>
                      <w:rFonts w:ascii="Times New Roman" w:hAnsi="Times New Roman"/>
                      <w:sz w:val="24"/>
                      <w:szCs w:val="24"/>
                    </w:rPr>
                    <w:t>Не исполнено.</w:t>
                  </w:r>
                </w:p>
                <w:p w:rsidR="00927A9C" w:rsidRPr="00927A9C" w:rsidRDefault="00927A9C" w:rsidP="00FA50F0">
                  <w:pPr>
                    <w:framePr w:hSpace="180" w:wrap="around" w:vAnchor="text" w:hAnchor="page" w:x="820" w:y="-1424"/>
                    <w:tabs>
                      <w:tab w:val="left" w:pos="851"/>
                    </w:tabs>
                    <w:rPr>
                      <w:rFonts w:ascii="Times New Roman" w:hAnsi="Times New Roman"/>
                      <w:sz w:val="24"/>
                      <w:szCs w:val="24"/>
                    </w:rPr>
                  </w:pPr>
                </w:p>
                <w:p w:rsidR="00927A9C" w:rsidRPr="00927A9C" w:rsidRDefault="00927A9C" w:rsidP="00FA50F0">
                  <w:pPr>
                    <w:framePr w:hSpace="180" w:wrap="around" w:vAnchor="text" w:hAnchor="page" w:x="820" w:y="-1424"/>
                    <w:tabs>
                      <w:tab w:val="left" w:pos="851"/>
                    </w:tabs>
                    <w:rPr>
                      <w:rFonts w:ascii="Times New Roman" w:hAnsi="Times New Roman"/>
                      <w:sz w:val="24"/>
                      <w:szCs w:val="24"/>
                    </w:rPr>
                  </w:pPr>
                  <w:r w:rsidRPr="00927A9C">
                    <w:rPr>
                      <w:rFonts w:ascii="Times New Roman" w:hAnsi="Times New Roman"/>
                      <w:sz w:val="24"/>
                      <w:szCs w:val="24"/>
                    </w:rPr>
                    <w:t>МИР РК не представлен проект на согласование</w:t>
                  </w:r>
                  <w:r w:rsidRPr="00927A9C">
                    <w:rPr>
                      <w:rFonts w:ascii="Times New Roman" w:hAnsi="Times New Roman"/>
                    </w:rPr>
                    <w:t>.</w:t>
                  </w:r>
                </w:p>
              </w:tc>
            </w:tr>
            <w:tr w:rsidR="00927A9C" w:rsidRPr="00927A9C" w:rsidTr="00FA50F0">
              <w:trPr>
                <w:trHeight w:val="358"/>
                <w:tblCellSpacing w:w="0" w:type="auto"/>
              </w:trPr>
              <w:tc>
                <w:tcPr>
                  <w:tcW w:w="15163" w:type="dxa"/>
                  <w:gridSpan w:val="8"/>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spacing w:after="20"/>
                    <w:ind w:left="20"/>
                    <w:rPr>
                      <w:rFonts w:ascii="Times New Roman" w:hAnsi="Times New Roman"/>
                      <w:color w:val="000000"/>
                      <w:sz w:val="24"/>
                      <w:szCs w:val="24"/>
                    </w:rPr>
                  </w:pPr>
                  <w:r w:rsidRPr="00927A9C">
                    <w:rPr>
                      <w:rFonts w:ascii="Times New Roman" w:hAnsi="Times New Roman"/>
                      <w:sz w:val="24"/>
                      <w:szCs w:val="24"/>
                    </w:rPr>
                    <w:lastRenderedPageBreak/>
                    <w:t>Целевой индикатор 19.  ГИК ВЭФ «Совершенство стандартов аудита и отчетности»</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176.</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spacing w:before="0" w:beforeAutospacing="0" w:after="0" w:afterAutospacing="0"/>
                    <w:jc w:val="both"/>
                    <w:rPr>
                      <w:bCs/>
                      <w:color w:val="000000" w:themeColor="text1"/>
                      <w:szCs w:val="24"/>
                      <w:lang w:eastAsia="en-US"/>
                    </w:rPr>
                  </w:pPr>
                  <w:r w:rsidRPr="00927A9C">
                    <w:rPr>
                      <w:bCs/>
                      <w:szCs w:val="24"/>
                      <w:lang w:eastAsia="en-US"/>
                    </w:rPr>
                    <w:t xml:space="preserve">Поддержание национального опросника в депозитарии финансовой отчетности для расчета индикатора «Доля организации публичного интереса, удовлетворенных стандартами МСФО и МСА» на </w:t>
                  </w:r>
                  <w:r w:rsidRPr="00927A9C">
                    <w:rPr>
                      <w:bCs/>
                      <w:color w:val="000000" w:themeColor="text1"/>
                      <w:szCs w:val="24"/>
                      <w:lang w:eastAsia="en-US"/>
                    </w:rPr>
                    <w:t xml:space="preserve">сайте </w:t>
                  </w:r>
                  <w:hyperlink r:id="rId6" w:history="1">
                    <w:r w:rsidRPr="00927A9C">
                      <w:rPr>
                        <w:rStyle w:val="aff"/>
                        <w:bCs/>
                        <w:color w:val="000000" w:themeColor="text1"/>
                        <w:szCs w:val="24"/>
                        <w:lang w:eastAsia="en-US"/>
                      </w:rPr>
                      <w:t>www.dfo.kz</w:t>
                    </w:r>
                  </w:hyperlink>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jc w:val="center"/>
                    <w:rPr>
                      <w:szCs w:val="24"/>
                      <w:lang w:eastAsia="en-US"/>
                    </w:rPr>
                  </w:pPr>
                  <w:r w:rsidRPr="00927A9C">
                    <w:rPr>
                      <w:szCs w:val="24"/>
                      <w:lang w:eastAsia="en-US"/>
                    </w:rPr>
                    <w:t>ДМБУА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proofErr w:type="spellStart"/>
                  <w:r w:rsidRPr="00927A9C">
                    <w:rPr>
                      <w:szCs w:val="24"/>
                      <w:lang w:eastAsia="en-US"/>
                    </w:rPr>
                    <w:t>Асауова</w:t>
                  </w:r>
                  <w:proofErr w:type="spellEnd"/>
                  <w:r w:rsidRPr="00927A9C">
                    <w:rPr>
                      <w:szCs w:val="24"/>
                      <w:lang w:eastAsia="en-US"/>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 xml:space="preserve">декабрь </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bCs/>
                      <w:szCs w:val="24"/>
                      <w:lang w:eastAsia="en-US"/>
                    </w:rPr>
                  </w:pPr>
                  <w:r w:rsidRPr="00927A9C">
                    <w:rPr>
                      <w:bCs/>
                      <w:szCs w:val="24"/>
                      <w:lang w:eastAsia="en-US"/>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bCs/>
                      <w:szCs w:val="24"/>
                      <w:lang w:eastAsia="en-US"/>
                    </w:rPr>
                  </w:pPr>
                  <w:r w:rsidRPr="00927A9C">
                    <w:rPr>
                      <w:bCs/>
                      <w:szCs w:val="24"/>
                      <w:lang w:eastAsia="en-US"/>
                    </w:rPr>
                    <w:t>публикация результатов национального опросника на веб-портале www.minfin.gov.kz.</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pStyle w:val="Default0"/>
                    <w:framePr w:hSpace="180" w:wrap="around" w:vAnchor="text" w:hAnchor="page" w:x="820" w:y="-1424"/>
                    <w:jc w:val="both"/>
                    <w:rPr>
                      <w:rFonts w:ascii="Times New Roman" w:hAnsi="Times New Roman" w:cs="Times New Roman"/>
                    </w:rPr>
                  </w:pPr>
                  <w:r w:rsidRPr="00927A9C">
                    <w:rPr>
                      <w:rFonts w:ascii="Times New Roman" w:hAnsi="Times New Roman" w:cs="Times New Roman"/>
                    </w:rPr>
                    <w:t>По результатам опроса 2016 года доля удовлетворенных стандартами аудита и финансовой отчетности составляет 82 % опрошенных пользователей, тем самым достигнут уровень запланированный на 2016 год Стратегическим планом 80%.</w:t>
                  </w:r>
                </w:p>
                <w:p w:rsidR="00927A9C" w:rsidRPr="00927A9C" w:rsidRDefault="00927A9C" w:rsidP="00FA50F0">
                  <w:pPr>
                    <w:pStyle w:val="a5"/>
                    <w:framePr w:hSpace="180" w:wrap="around" w:vAnchor="text" w:hAnchor="page" w:x="820" w:y="-1424"/>
                    <w:spacing w:before="0" w:beforeAutospacing="0" w:after="0" w:afterAutospacing="0"/>
                    <w:jc w:val="both"/>
                    <w:rPr>
                      <w:bCs/>
                      <w:szCs w:val="24"/>
                      <w:lang w:eastAsia="en-US"/>
                    </w:rPr>
                  </w:pPr>
                  <w:r w:rsidRPr="00927A9C">
                    <w:t>Результаты опроса опубликованы на веб-портале www.minfin.gov.kz</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177.</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28"/>
                    <w:framePr w:hSpace="180" w:wrap="around" w:vAnchor="text" w:hAnchor="page" w:x="820" w:y="-1424"/>
                    <w:tabs>
                      <w:tab w:val="left" w:pos="360"/>
                    </w:tabs>
                    <w:spacing w:after="0" w:line="240" w:lineRule="auto"/>
                    <w:ind w:left="0"/>
                    <w:jc w:val="both"/>
                    <w:rPr>
                      <w:rFonts w:ascii="Times New Roman" w:hAnsi="Times New Roman"/>
                      <w:bCs/>
                      <w:sz w:val="24"/>
                      <w:szCs w:val="24"/>
                      <w:lang w:eastAsia="en-US"/>
                    </w:rPr>
                  </w:pPr>
                  <w:r w:rsidRPr="00927A9C">
                    <w:rPr>
                      <w:rFonts w:ascii="Times New Roman" w:hAnsi="Times New Roman"/>
                      <w:bCs/>
                      <w:sz w:val="24"/>
                      <w:szCs w:val="24"/>
                      <w:lang w:eastAsia="en-US"/>
                    </w:rPr>
                    <w:t xml:space="preserve">Изучение лучшей международной практики и совершенствование </w:t>
                  </w:r>
                  <w:r w:rsidRPr="00927A9C">
                    <w:rPr>
                      <w:rFonts w:ascii="Times New Roman" w:hAnsi="Times New Roman"/>
                      <w:bCs/>
                      <w:sz w:val="24"/>
                      <w:szCs w:val="24"/>
                      <w:lang w:eastAsia="en-US"/>
                    </w:rPr>
                    <w:lastRenderedPageBreak/>
                    <w:t>законодательства о бухгалтерском учете и аудиторской деятельности</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lastRenderedPageBreak/>
                    <w:t>ДМБУА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Асауова</w:t>
                  </w:r>
                  <w:proofErr w:type="spellEnd"/>
                  <w:r w:rsidRPr="00927A9C">
                    <w:rPr>
                      <w:rFonts w:ascii="Times New Roman" w:hAnsi="Times New Roman"/>
                      <w:sz w:val="24"/>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в течении</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28"/>
                    <w:keepNext/>
                    <w:framePr w:hSpace="180" w:wrap="around" w:vAnchor="text" w:hAnchor="page" w:x="820" w:y="-1424"/>
                    <w:tabs>
                      <w:tab w:val="left" w:pos="0"/>
                      <w:tab w:val="left" w:pos="277"/>
                      <w:tab w:val="left" w:pos="360"/>
                    </w:tabs>
                    <w:spacing w:after="0" w:line="240" w:lineRule="auto"/>
                    <w:ind w:left="-108" w:right="-108"/>
                    <w:jc w:val="center"/>
                    <w:rPr>
                      <w:rFonts w:ascii="Times New Roman" w:hAnsi="Times New Roman"/>
                      <w:bCs/>
                      <w:sz w:val="24"/>
                      <w:szCs w:val="24"/>
                      <w:lang w:eastAsia="en-US"/>
                    </w:rPr>
                  </w:pPr>
                  <w:r w:rsidRPr="00927A9C">
                    <w:rPr>
                      <w:rFonts w:ascii="Times New Roman" w:hAnsi="Times New Roman"/>
                      <w:bCs/>
                      <w:sz w:val="24"/>
                      <w:szCs w:val="24"/>
                      <w:lang w:eastAsia="en-US"/>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28"/>
                    <w:keepNext/>
                    <w:framePr w:hSpace="180" w:wrap="around" w:vAnchor="text" w:hAnchor="page" w:x="820" w:y="-1424"/>
                    <w:tabs>
                      <w:tab w:val="left" w:pos="0"/>
                      <w:tab w:val="left" w:pos="277"/>
                      <w:tab w:val="left" w:pos="360"/>
                    </w:tabs>
                    <w:spacing w:after="0" w:line="240" w:lineRule="auto"/>
                    <w:ind w:left="-108" w:right="-108"/>
                    <w:jc w:val="center"/>
                    <w:rPr>
                      <w:rFonts w:ascii="Times New Roman" w:hAnsi="Times New Roman"/>
                      <w:bCs/>
                      <w:sz w:val="24"/>
                      <w:szCs w:val="24"/>
                      <w:lang w:eastAsia="en-US"/>
                    </w:rPr>
                  </w:pPr>
                  <w:r w:rsidRPr="00927A9C">
                    <w:rPr>
                      <w:rFonts w:ascii="Times New Roman" w:hAnsi="Times New Roman"/>
                      <w:bCs/>
                      <w:sz w:val="24"/>
                      <w:szCs w:val="24"/>
                      <w:lang w:eastAsia="en-US"/>
                    </w:rPr>
                    <w:t>проект НПА</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Приказом МФ РК внесены изменения в приказ МФ РК от 30 марта 2015 года № 231 об </w:t>
                  </w:r>
                  <w:r w:rsidRPr="00927A9C">
                    <w:rPr>
                      <w:rFonts w:ascii="Times New Roman" w:hAnsi="Times New Roman"/>
                      <w:sz w:val="24"/>
                      <w:szCs w:val="24"/>
                    </w:rPr>
                    <w:lastRenderedPageBreak/>
                    <w:t>утверждении минимальных требований к аудиторским организациям, которые проводят обязательный аудит» (</w:t>
                  </w:r>
                  <w:r w:rsidRPr="00927A9C">
                    <w:rPr>
                      <w:rFonts w:ascii="Times New Roman" w:hAnsi="Times New Roman"/>
                      <w:i/>
                      <w:sz w:val="20"/>
                      <w:szCs w:val="20"/>
                    </w:rPr>
                    <w:t xml:space="preserve">направлен на </w:t>
                  </w:r>
                  <w:proofErr w:type="spellStart"/>
                  <w:r w:rsidRPr="00927A9C">
                    <w:rPr>
                      <w:rFonts w:ascii="Times New Roman" w:hAnsi="Times New Roman"/>
                      <w:i/>
                      <w:sz w:val="20"/>
                      <w:szCs w:val="20"/>
                    </w:rPr>
                    <w:t>гос.регистрацию</w:t>
                  </w:r>
                  <w:proofErr w:type="spellEnd"/>
                  <w:r w:rsidRPr="00927A9C">
                    <w:rPr>
                      <w:rFonts w:ascii="Times New Roman" w:hAnsi="Times New Roman"/>
                      <w:i/>
                      <w:sz w:val="20"/>
                      <w:szCs w:val="20"/>
                    </w:rPr>
                    <w:t xml:space="preserve"> в МЮ РК</w:t>
                  </w:r>
                  <w:r w:rsidRPr="00927A9C">
                    <w:rPr>
                      <w:rFonts w:ascii="Times New Roman" w:hAnsi="Times New Roman"/>
                      <w:sz w:val="24"/>
                      <w:szCs w:val="24"/>
                    </w:rPr>
                    <w:t>).</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lastRenderedPageBreak/>
                    <w:t>178.</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28"/>
                    <w:framePr w:hSpace="180" w:wrap="around" w:vAnchor="text" w:hAnchor="page" w:x="820" w:y="-1424"/>
                    <w:tabs>
                      <w:tab w:val="left" w:pos="360"/>
                    </w:tabs>
                    <w:spacing w:after="0" w:line="240" w:lineRule="auto"/>
                    <w:ind w:left="0"/>
                    <w:jc w:val="both"/>
                    <w:rPr>
                      <w:rFonts w:ascii="Times New Roman" w:hAnsi="Times New Roman"/>
                      <w:bCs/>
                      <w:sz w:val="24"/>
                      <w:szCs w:val="24"/>
                      <w:lang w:eastAsia="en-US"/>
                    </w:rPr>
                  </w:pPr>
                  <w:r w:rsidRPr="00927A9C">
                    <w:rPr>
                      <w:rFonts w:ascii="Times New Roman" w:hAnsi="Times New Roman"/>
                      <w:bCs/>
                      <w:sz w:val="24"/>
                      <w:szCs w:val="24"/>
                      <w:lang w:eastAsia="en-US"/>
                    </w:rPr>
                    <w:t>Организация официального перевода МСФО и МСА, представленных международными организациями (Международной Федерацией Бухгалтеров и Комитетом по международным стандартам финансовой отчетности)</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ДМБУА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Асауова</w:t>
                  </w:r>
                  <w:proofErr w:type="spellEnd"/>
                  <w:r w:rsidRPr="00927A9C">
                    <w:rPr>
                      <w:rFonts w:ascii="Times New Roman" w:hAnsi="Times New Roman"/>
                      <w:sz w:val="24"/>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eastAsia="BatangChe" w:hAnsi="Times New Roman"/>
                      <w:sz w:val="24"/>
                      <w:szCs w:val="24"/>
                    </w:rPr>
                  </w:pPr>
                  <w:r w:rsidRPr="00927A9C">
                    <w:rPr>
                      <w:rFonts w:ascii="Times New Roman" w:eastAsia="BatangChe" w:hAnsi="Times New Roman"/>
                      <w:sz w:val="24"/>
                      <w:szCs w:val="24"/>
                    </w:rPr>
                    <w:t>декабрь</w:t>
                  </w:r>
                </w:p>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eastAsia="BatangChe" w:hAnsi="Times New Roman"/>
                      <w:sz w:val="24"/>
                      <w:szCs w:val="24"/>
                    </w:rPr>
                    <w:t>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rPr>
                  </w:pPr>
                  <w:r w:rsidRPr="00927A9C">
                    <w:rPr>
                      <w:rFonts w:ascii="Times New Roman" w:hAnsi="Times New Roman"/>
                      <w:bCs/>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bCs/>
                      <w:sz w:val="24"/>
                      <w:szCs w:val="24"/>
                    </w:rPr>
                    <w:t>перевод МСФО и МСА на государственном языке и публикация на сайте</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 xml:space="preserve">Обеспечен перевод </w:t>
                  </w:r>
                  <w:r w:rsidRPr="00927A9C">
                    <w:rPr>
                      <w:rFonts w:ascii="Times New Roman" w:hAnsi="Times New Roman"/>
                      <w:bCs/>
                      <w:sz w:val="24"/>
                      <w:szCs w:val="24"/>
                    </w:rPr>
                    <w:t xml:space="preserve">МСФО и МСА на государственный язык и тексты переводов размещены на сайте МФ РК </w:t>
                  </w:r>
                  <w:r w:rsidRPr="00927A9C">
                    <w:rPr>
                      <w:rFonts w:ascii="Times New Roman" w:hAnsi="Times New Roman"/>
                      <w:bCs/>
                      <w:sz w:val="24"/>
                      <w:szCs w:val="24"/>
                      <w:lang w:val="en-US"/>
                    </w:rPr>
                    <w:t>www</w:t>
                  </w:r>
                  <w:r w:rsidRPr="00927A9C">
                    <w:rPr>
                      <w:rFonts w:ascii="Times New Roman" w:hAnsi="Times New Roman"/>
                      <w:bCs/>
                      <w:sz w:val="24"/>
                      <w:szCs w:val="24"/>
                    </w:rPr>
                    <w:t>.</w:t>
                  </w:r>
                  <w:proofErr w:type="spellStart"/>
                  <w:r w:rsidRPr="00927A9C">
                    <w:rPr>
                      <w:rFonts w:ascii="Times New Roman" w:hAnsi="Times New Roman"/>
                      <w:bCs/>
                      <w:sz w:val="24"/>
                      <w:szCs w:val="24"/>
                      <w:lang w:val="en-US"/>
                    </w:rPr>
                    <w:t>minfin</w:t>
                  </w:r>
                  <w:proofErr w:type="spellEnd"/>
                  <w:r w:rsidRPr="00927A9C">
                    <w:rPr>
                      <w:rFonts w:ascii="Times New Roman" w:hAnsi="Times New Roman"/>
                      <w:bCs/>
                      <w:sz w:val="24"/>
                      <w:szCs w:val="24"/>
                    </w:rPr>
                    <w:t>.</w:t>
                  </w:r>
                  <w:proofErr w:type="spellStart"/>
                  <w:r w:rsidRPr="00927A9C">
                    <w:rPr>
                      <w:rFonts w:ascii="Times New Roman" w:hAnsi="Times New Roman"/>
                      <w:bCs/>
                      <w:sz w:val="24"/>
                      <w:szCs w:val="24"/>
                      <w:lang w:val="en-US"/>
                    </w:rPr>
                    <w:t>gov</w:t>
                  </w:r>
                  <w:proofErr w:type="spellEnd"/>
                  <w:r w:rsidRPr="00927A9C">
                    <w:rPr>
                      <w:rFonts w:ascii="Times New Roman" w:hAnsi="Times New Roman"/>
                      <w:bCs/>
                      <w:sz w:val="24"/>
                      <w:szCs w:val="24"/>
                    </w:rPr>
                    <w:t>.</w:t>
                  </w:r>
                  <w:proofErr w:type="spellStart"/>
                  <w:r w:rsidRPr="00927A9C">
                    <w:rPr>
                      <w:rFonts w:ascii="Times New Roman" w:hAnsi="Times New Roman"/>
                      <w:bCs/>
                      <w:sz w:val="24"/>
                      <w:szCs w:val="24"/>
                      <w:lang w:val="en-US"/>
                    </w:rPr>
                    <w:t>kz</w:t>
                  </w:r>
                  <w:proofErr w:type="spellEnd"/>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t>179.</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a5"/>
                    <w:framePr w:hSpace="180" w:wrap="around" w:vAnchor="text" w:hAnchor="page" w:x="820" w:y="-1424"/>
                    <w:spacing w:before="0" w:beforeAutospacing="0" w:after="0" w:afterAutospacing="0"/>
                    <w:ind w:right="161"/>
                    <w:jc w:val="both"/>
                    <w:rPr>
                      <w:bCs/>
                      <w:szCs w:val="24"/>
                      <w:lang w:eastAsia="en-US"/>
                    </w:rPr>
                  </w:pPr>
                  <w:r w:rsidRPr="00927A9C">
                    <w:rPr>
                      <w:bCs/>
                      <w:szCs w:val="24"/>
                      <w:lang w:eastAsia="en-US"/>
                    </w:rPr>
                    <w:t xml:space="preserve">Проведение международной оценки инфраструктуры корпоративной отчетности в </w:t>
                  </w:r>
                </w:p>
                <w:p w:rsidR="00927A9C" w:rsidRPr="00927A9C" w:rsidRDefault="00927A9C" w:rsidP="00FA50F0">
                  <w:pPr>
                    <w:pStyle w:val="a5"/>
                    <w:framePr w:hSpace="180" w:wrap="around" w:vAnchor="text" w:hAnchor="page" w:x="820" w:y="-1424"/>
                    <w:spacing w:before="0" w:beforeAutospacing="0" w:after="0" w:afterAutospacing="0"/>
                    <w:ind w:right="161"/>
                    <w:jc w:val="both"/>
                    <w:rPr>
                      <w:bCs/>
                      <w:szCs w:val="24"/>
                      <w:lang w:eastAsia="en-US"/>
                    </w:rPr>
                  </w:pPr>
                  <w:r w:rsidRPr="00927A9C">
                    <w:rPr>
                      <w:bCs/>
                      <w:szCs w:val="24"/>
                      <w:lang w:eastAsia="en-US"/>
                    </w:rPr>
                    <w:t xml:space="preserve">Республике Казахстан (оценка будет проводиться Конференцией Организаций Объединенных Наций (ЮНКТАД при ООН либо другой </w:t>
                  </w:r>
                  <w:r w:rsidRPr="00927A9C">
                    <w:rPr>
                      <w:bCs/>
                      <w:szCs w:val="24"/>
                      <w:lang w:eastAsia="en-US"/>
                    </w:rPr>
                    <w:lastRenderedPageBreak/>
                    <w:t>международной организацией)</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jc w:val="center"/>
                    <w:rPr>
                      <w:szCs w:val="24"/>
                      <w:lang w:eastAsia="en-US"/>
                    </w:rPr>
                  </w:pPr>
                  <w:r w:rsidRPr="00927A9C">
                    <w:rPr>
                      <w:szCs w:val="24"/>
                      <w:lang w:eastAsia="en-US"/>
                    </w:rPr>
                    <w:lastRenderedPageBreak/>
                    <w:t>ДМБУА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Асауова</w:t>
                  </w:r>
                  <w:proofErr w:type="spellEnd"/>
                  <w:r w:rsidRPr="00927A9C">
                    <w:rPr>
                      <w:rFonts w:ascii="Times New Roman" w:hAnsi="Times New Roman"/>
                      <w:sz w:val="24"/>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 xml:space="preserve">декабрь </w:t>
                  </w:r>
                </w:p>
                <w:p w:rsidR="00927A9C" w:rsidRPr="00927A9C" w:rsidRDefault="00927A9C" w:rsidP="00FA50F0">
                  <w:pPr>
                    <w:pStyle w:val="a5"/>
                    <w:framePr w:hSpace="180" w:wrap="around" w:vAnchor="text" w:hAnchor="page" w:x="820" w:y="-1424"/>
                    <w:spacing w:before="0" w:beforeAutospacing="0" w:after="0" w:afterAutospacing="0"/>
                    <w:jc w:val="center"/>
                    <w:rPr>
                      <w:szCs w:val="24"/>
                      <w:lang w:eastAsia="en-US"/>
                    </w:rPr>
                  </w:pPr>
                  <w:r w:rsidRPr="00927A9C">
                    <w:rPr>
                      <w:szCs w:val="24"/>
                      <w:lang w:eastAsia="en-US"/>
                    </w:rPr>
                    <w:t>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rPr>
                  </w:pPr>
                  <w:r w:rsidRPr="00927A9C">
                    <w:rPr>
                      <w:rFonts w:ascii="Times New Roman" w:hAnsi="Times New Roman"/>
                      <w:bCs/>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pStyle w:val="a5"/>
                    <w:framePr w:hSpace="180" w:wrap="around" w:vAnchor="text" w:hAnchor="page" w:x="820" w:y="-1424"/>
                    <w:spacing w:before="0" w:beforeAutospacing="0" w:after="0" w:afterAutospacing="0"/>
                    <w:jc w:val="center"/>
                    <w:rPr>
                      <w:bCs/>
                      <w:szCs w:val="24"/>
                      <w:lang w:eastAsia="en-US"/>
                    </w:rPr>
                  </w:pPr>
                  <w:r w:rsidRPr="00927A9C">
                    <w:rPr>
                      <w:bCs/>
                      <w:szCs w:val="24"/>
                      <w:lang w:eastAsia="en-US"/>
                    </w:rPr>
                    <w:t>заключение о проведении оценки корпоративной</w:t>
                  </w:r>
                </w:p>
                <w:p w:rsidR="00927A9C" w:rsidRPr="00927A9C" w:rsidRDefault="00927A9C" w:rsidP="00FA50F0">
                  <w:pPr>
                    <w:pStyle w:val="a5"/>
                    <w:framePr w:hSpace="180" w:wrap="around" w:vAnchor="text" w:hAnchor="page" w:x="820" w:y="-1424"/>
                    <w:spacing w:before="0" w:beforeAutospacing="0" w:after="0" w:afterAutospacing="0"/>
                    <w:jc w:val="center"/>
                    <w:rPr>
                      <w:szCs w:val="24"/>
                    </w:rPr>
                  </w:pPr>
                  <w:r w:rsidRPr="00927A9C">
                    <w:rPr>
                      <w:bCs/>
                      <w:szCs w:val="24"/>
                      <w:lang w:eastAsia="en-US"/>
                    </w:rPr>
                    <w:t>отчетности ЮНКТАД при ООН либо другой международной организацией</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pStyle w:val="a5"/>
                    <w:framePr w:hSpace="180" w:wrap="around" w:vAnchor="text" w:hAnchor="page" w:x="820" w:y="-1424"/>
                    <w:spacing w:before="0" w:beforeAutospacing="0" w:after="0" w:afterAutospacing="0"/>
                    <w:rPr>
                      <w:szCs w:val="24"/>
                    </w:rPr>
                  </w:pPr>
                  <w:r w:rsidRPr="00927A9C">
                    <w:rPr>
                      <w:szCs w:val="24"/>
                    </w:rPr>
                    <w:t xml:space="preserve">Проект завершен, получены рекомендации ЮНКТАД ООН  </w:t>
                  </w:r>
                </w:p>
              </w:tc>
            </w:tr>
            <w:tr w:rsidR="00927A9C" w:rsidRPr="00927A9C" w:rsidTr="00FA50F0">
              <w:trPr>
                <w:trHeight w:val="560"/>
                <w:tblCellSpacing w:w="0" w:type="auto"/>
              </w:trPr>
              <w:tc>
                <w:tcPr>
                  <w:tcW w:w="7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keepNext/>
                    <w:framePr w:hSpace="180" w:wrap="around" w:vAnchor="text" w:hAnchor="page" w:x="820" w:y="-1424"/>
                    <w:widowControl w:val="0"/>
                    <w:tabs>
                      <w:tab w:val="left" w:pos="426"/>
                    </w:tabs>
                    <w:ind w:left="284" w:hanging="284"/>
                    <w:jc w:val="center"/>
                    <w:rPr>
                      <w:rFonts w:ascii="Times New Roman" w:hAnsi="Times New Roman"/>
                      <w:sz w:val="24"/>
                      <w:szCs w:val="24"/>
                    </w:rPr>
                  </w:pPr>
                  <w:r w:rsidRPr="00927A9C">
                    <w:rPr>
                      <w:rFonts w:ascii="Times New Roman" w:hAnsi="Times New Roman"/>
                      <w:sz w:val="24"/>
                      <w:szCs w:val="24"/>
                    </w:rPr>
                    <w:lastRenderedPageBreak/>
                    <w:t>180.</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27A9C" w:rsidRPr="00927A9C" w:rsidRDefault="00927A9C" w:rsidP="00FA50F0">
                  <w:pPr>
                    <w:pStyle w:val="Default0"/>
                    <w:framePr w:hSpace="180" w:wrap="around" w:vAnchor="text" w:hAnchor="page" w:x="820" w:y="-1424"/>
                    <w:ind w:right="161"/>
                    <w:jc w:val="both"/>
                    <w:rPr>
                      <w:rFonts w:ascii="Times New Roman" w:hAnsi="Times New Roman" w:cs="Times New Roman"/>
                      <w:color w:val="0D0D0D" w:themeColor="text1" w:themeTint="F2"/>
                    </w:rPr>
                  </w:pPr>
                  <w:r w:rsidRPr="00927A9C">
                    <w:rPr>
                      <w:rFonts w:ascii="Times New Roman" w:hAnsi="Times New Roman" w:cs="Times New Roman"/>
                    </w:rPr>
                    <w:t>Взаимное признание сертификатов АССА (Всемирная организация повышения квалификации бухгалтеров), CIPFA и др. в рамках заключенного меморандума о взаимопонимании между МФ РК и Ассоциацией присяжных сертифицированных бухгалтеров (АССА) от 4 ноября 2015г.</w:t>
                  </w:r>
                </w:p>
              </w:tc>
              <w:tc>
                <w:tcPr>
                  <w:tcW w:w="1242"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ДМБУА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proofErr w:type="spellStart"/>
                  <w:r w:rsidRPr="00927A9C">
                    <w:rPr>
                      <w:rFonts w:ascii="Times New Roman" w:hAnsi="Times New Roman"/>
                      <w:sz w:val="24"/>
                      <w:szCs w:val="24"/>
                    </w:rPr>
                    <w:t>Асауова</w:t>
                  </w:r>
                  <w:proofErr w:type="spellEnd"/>
                  <w:r w:rsidRPr="00927A9C">
                    <w:rPr>
                      <w:rFonts w:ascii="Times New Roman" w:hAnsi="Times New Roman"/>
                      <w:sz w:val="24"/>
                      <w:szCs w:val="24"/>
                    </w:rPr>
                    <w:t xml:space="preserve"> А.</w:t>
                  </w:r>
                </w:p>
              </w:tc>
              <w:tc>
                <w:tcPr>
                  <w:tcW w:w="1809"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В течение 2016 года</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rPr>
                  </w:pPr>
                  <w:r w:rsidRPr="00927A9C">
                    <w:rPr>
                      <w:rFonts w:ascii="Times New Roman" w:hAnsi="Times New Roman"/>
                      <w:bCs/>
                      <w:sz w:val="24"/>
                      <w:szCs w:val="24"/>
                    </w:rPr>
                    <w:t>30.12.2016г.</w:t>
                  </w:r>
                </w:p>
              </w:tc>
              <w:tc>
                <w:tcPr>
                  <w:tcW w:w="1593"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jc w:val="center"/>
                    <w:rPr>
                      <w:rFonts w:ascii="Times New Roman" w:hAnsi="Times New Roman"/>
                      <w:sz w:val="24"/>
                      <w:szCs w:val="24"/>
                    </w:rPr>
                  </w:pPr>
                  <w:r w:rsidRPr="00927A9C">
                    <w:rPr>
                      <w:rFonts w:ascii="Times New Roman" w:hAnsi="Times New Roman"/>
                      <w:sz w:val="24"/>
                      <w:szCs w:val="24"/>
                    </w:rPr>
                    <w:t>Проект НПА</w:t>
                  </w:r>
                </w:p>
              </w:tc>
              <w:tc>
                <w:tcPr>
                  <w:tcW w:w="3976" w:type="dxa"/>
                  <w:tcBorders>
                    <w:top w:val="single" w:sz="4" w:space="0" w:color="auto"/>
                    <w:left w:val="single" w:sz="4" w:space="0" w:color="auto"/>
                    <w:bottom w:val="single" w:sz="4" w:space="0" w:color="auto"/>
                    <w:right w:val="single" w:sz="4" w:space="0" w:color="auto"/>
                  </w:tcBorders>
                </w:tcPr>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Исполнено.</w:t>
                  </w:r>
                </w:p>
                <w:p w:rsidR="00927A9C" w:rsidRPr="00927A9C" w:rsidRDefault="00927A9C" w:rsidP="00FA50F0">
                  <w:pPr>
                    <w:framePr w:hSpace="180" w:wrap="around" w:vAnchor="text" w:hAnchor="page" w:x="820" w:y="-1424"/>
                    <w:rPr>
                      <w:rFonts w:ascii="Times New Roman" w:hAnsi="Times New Roman"/>
                      <w:sz w:val="24"/>
                      <w:szCs w:val="24"/>
                    </w:rPr>
                  </w:pPr>
                  <w:r w:rsidRPr="00927A9C">
                    <w:rPr>
                      <w:rFonts w:ascii="Times New Roman" w:hAnsi="Times New Roman"/>
                      <w:sz w:val="24"/>
                      <w:szCs w:val="24"/>
                    </w:rPr>
                    <w:t>Принятым нормативным постановлением СК от 4.07.2016г. № 9-НҚ внесены изменения и дополнения в Правила сертификации лиц, претендующих на присвоение квалификации государственного аудитора.</w:t>
                  </w:r>
                </w:p>
              </w:tc>
            </w:tr>
          </w:tbl>
          <w:p w:rsidR="00927A9C" w:rsidRPr="00927A9C" w:rsidRDefault="00927A9C" w:rsidP="00FA50F0">
            <w:pPr>
              <w:widowControl w:val="0"/>
              <w:rPr>
                <w:rFonts w:ascii="Times New Roman" w:hAnsi="Times New Roman"/>
                <w:sz w:val="24"/>
                <w:szCs w:val="24"/>
              </w:rPr>
            </w:pPr>
          </w:p>
        </w:tc>
      </w:tr>
    </w:tbl>
    <w:tbl>
      <w:tblPr>
        <w:tblpPr w:leftFromText="180" w:rightFromText="180" w:vertAnchor="page" w:horzAnchor="margin" w:tblpX="-464" w:tblpY="2042"/>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8335"/>
      </w:tblGrid>
      <w:tr w:rsidR="00927A9C" w:rsidRPr="00E21C36" w:rsidTr="00FA50F0">
        <w:trPr>
          <w:trHeight w:val="375"/>
        </w:trPr>
        <w:tc>
          <w:tcPr>
            <w:tcW w:w="15134" w:type="dxa"/>
            <w:gridSpan w:val="2"/>
          </w:tcPr>
          <w:p w:rsidR="00927A9C" w:rsidRPr="00E21C36" w:rsidRDefault="00927A9C" w:rsidP="00FA50F0">
            <w:pPr>
              <w:jc w:val="center"/>
              <w:rPr>
                <w:rFonts w:ascii="Times New Roman" w:hAnsi="Times New Roman"/>
                <w:b/>
                <w:sz w:val="24"/>
                <w:szCs w:val="24"/>
              </w:rPr>
            </w:pPr>
            <w:r w:rsidRPr="00E21C36">
              <w:rPr>
                <w:rFonts w:ascii="Times New Roman" w:hAnsi="Times New Roman"/>
                <w:b/>
                <w:sz w:val="24"/>
                <w:szCs w:val="24"/>
              </w:rPr>
              <w:lastRenderedPageBreak/>
              <w:t>СВОДНАЯ ИНФОРМАЦИЯ</w:t>
            </w:r>
          </w:p>
        </w:tc>
      </w:tr>
      <w:tr w:rsidR="00927A9C" w:rsidRPr="00E21C36" w:rsidTr="00FA50F0">
        <w:trPr>
          <w:trHeight w:val="375"/>
        </w:trPr>
        <w:tc>
          <w:tcPr>
            <w:tcW w:w="6799" w:type="dxa"/>
          </w:tcPr>
          <w:p w:rsidR="00927A9C" w:rsidRPr="00E21C36" w:rsidRDefault="00927A9C" w:rsidP="00FA50F0">
            <w:pPr>
              <w:rPr>
                <w:rFonts w:ascii="Times New Roman" w:hAnsi="Times New Roman"/>
                <w:sz w:val="24"/>
                <w:szCs w:val="24"/>
              </w:rPr>
            </w:pPr>
            <w:r w:rsidRPr="00E21C36">
              <w:rPr>
                <w:rFonts w:ascii="Times New Roman" w:hAnsi="Times New Roman"/>
                <w:sz w:val="24"/>
                <w:szCs w:val="24"/>
              </w:rPr>
              <w:t>Всего мероприятий:</w:t>
            </w:r>
          </w:p>
        </w:tc>
        <w:tc>
          <w:tcPr>
            <w:tcW w:w="8335" w:type="dxa"/>
          </w:tcPr>
          <w:p w:rsidR="00927A9C" w:rsidRPr="00E21C36" w:rsidRDefault="00927A9C" w:rsidP="00FA50F0">
            <w:pPr>
              <w:jc w:val="center"/>
              <w:rPr>
                <w:rFonts w:ascii="Times New Roman" w:hAnsi="Times New Roman"/>
                <w:sz w:val="24"/>
                <w:szCs w:val="24"/>
              </w:rPr>
            </w:pPr>
            <w:r w:rsidRPr="00E21C36">
              <w:rPr>
                <w:rFonts w:ascii="Times New Roman" w:hAnsi="Times New Roman"/>
                <w:sz w:val="24"/>
                <w:szCs w:val="24"/>
              </w:rPr>
              <w:t>180</w:t>
            </w:r>
          </w:p>
        </w:tc>
      </w:tr>
      <w:tr w:rsidR="00927A9C" w:rsidRPr="00E21C36" w:rsidTr="00FA50F0">
        <w:trPr>
          <w:trHeight w:val="435"/>
        </w:trPr>
        <w:tc>
          <w:tcPr>
            <w:tcW w:w="6799" w:type="dxa"/>
          </w:tcPr>
          <w:p w:rsidR="00927A9C" w:rsidRPr="00E21C36" w:rsidRDefault="00927A9C" w:rsidP="00FA50F0">
            <w:pPr>
              <w:rPr>
                <w:rFonts w:ascii="Times New Roman" w:hAnsi="Times New Roman"/>
                <w:sz w:val="24"/>
                <w:szCs w:val="24"/>
              </w:rPr>
            </w:pPr>
            <w:r w:rsidRPr="00E21C36">
              <w:rPr>
                <w:rFonts w:ascii="Times New Roman" w:hAnsi="Times New Roman"/>
                <w:sz w:val="24"/>
                <w:szCs w:val="24"/>
              </w:rPr>
              <w:t>Исполнено в срок</w:t>
            </w:r>
          </w:p>
        </w:tc>
        <w:tc>
          <w:tcPr>
            <w:tcW w:w="8335" w:type="dxa"/>
          </w:tcPr>
          <w:p w:rsidR="00927A9C" w:rsidRPr="00E21C36" w:rsidRDefault="00927A9C" w:rsidP="00FA50F0">
            <w:pPr>
              <w:jc w:val="center"/>
              <w:rPr>
                <w:rFonts w:ascii="Times New Roman" w:hAnsi="Times New Roman"/>
                <w:sz w:val="24"/>
                <w:szCs w:val="24"/>
              </w:rPr>
            </w:pPr>
            <w:r w:rsidRPr="00E21C36">
              <w:rPr>
                <w:rFonts w:ascii="Times New Roman" w:hAnsi="Times New Roman"/>
                <w:sz w:val="24"/>
                <w:szCs w:val="24"/>
              </w:rPr>
              <w:t>17</w:t>
            </w:r>
            <w:r>
              <w:rPr>
                <w:rFonts w:ascii="Times New Roman" w:hAnsi="Times New Roman"/>
                <w:sz w:val="24"/>
                <w:szCs w:val="24"/>
              </w:rPr>
              <w:t>6</w:t>
            </w:r>
          </w:p>
        </w:tc>
      </w:tr>
      <w:tr w:rsidR="00927A9C" w:rsidRPr="00E21C36" w:rsidTr="00FA50F0">
        <w:trPr>
          <w:trHeight w:val="300"/>
        </w:trPr>
        <w:tc>
          <w:tcPr>
            <w:tcW w:w="6799" w:type="dxa"/>
          </w:tcPr>
          <w:p w:rsidR="00927A9C" w:rsidRPr="00E21C36" w:rsidRDefault="00927A9C" w:rsidP="00FA50F0">
            <w:pPr>
              <w:rPr>
                <w:rFonts w:ascii="Times New Roman" w:hAnsi="Times New Roman"/>
                <w:sz w:val="24"/>
                <w:szCs w:val="24"/>
              </w:rPr>
            </w:pPr>
            <w:r w:rsidRPr="00E21C36">
              <w:rPr>
                <w:rFonts w:ascii="Times New Roman" w:hAnsi="Times New Roman"/>
                <w:sz w:val="24"/>
                <w:szCs w:val="24"/>
              </w:rPr>
              <w:t>Не исполнено в срок</w:t>
            </w:r>
          </w:p>
        </w:tc>
        <w:tc>
          <w:tcPr>
            <w:tcW w:w="8335" w:type="dxa"/>
          </w:tcPr>
          <w:p w:rsidR="00927A9C" w:rsidRPr="00E21C36" w:rsidRDefault="00927A9C" w:rsidP="00FA50F0">
            <w:pPr>
              <w:jc w:val="center"/>
              <w:rPr>
                <w:rFonts w:ascii="Times New Roman" w:hAnsi="Times New Roman"/>
                <w:sz w:val="24"/>
                <w:szCs w:val="24"/>
              </w:rPr>
            </w:pPr>
            <w:r>
              <w:rPr>
                <w:rFonts w:ascii="Times New Roman" w:hAnsi="Times New Roman"/>
                <w:sz w:val="24"/>
                <w:szCs w:val="24"/>
              </w:rPr>
              <w:t>4</w:t>
            </w:r>
          </w:p>
        </w:tc>
      </w:tr>
      <w:tr w:rsidR="00927A9C" w:rsidRPr="00E21C36" w:rsidTr="00FA50F0">
        <w:trPr>
          <w:trHeight w:val="345"/>
        </w:trPr>
        <w:tc>
          <w:tcPr>
            <w:tcW w:w="6799" w:type="dxa"/>
          </w:tcPr>
          <w:p w:rsidR="00927A9C" w:rsidRPr="00E21C36" w:rsidRDefault="00927A9C" w:rsidP="00FA50F0">
            <w:pPr>
              <w:rPr>
                <w:rFonts w:ascii="Times New Roman" w:hAnsi="Times New Roman"/>
                <w:sz w:val="24"/>
                <w:szCs w:val="24"/>
              </w:rPr>
            </w:pPr>
            <w:r w:rsidRPr="00E21C36">
              <w:rPr>
                <w:rFonts w:ascii="Times New Roman" w:hAnsi="Times New Roman"/>
                <w:sz w:val="24"/>
                <w:szCs w:val="24"/>
              </w:rPr>
              <w:t>Исполнение по форме завершения</w:t>
            </w:r>
          </w:p>
        </w:tc>
        <w:tc>
          <w:tcPr>
            <w:tcW w:w="8335" w:type="dxa"/>
          </w:tcPr>
          <w:p w:rsidR="00927A9C" w:rsidRPr="00E21C36" w:rsidRDefault="00927A9C" w:rsidP="00FA50F0">
            <w:pPr>
              <w:jc w:val="center"/>
              <w:rPr>
                <w:rFonts w:ascii="Times New Roman" w:hAnsi="Times New Roman"/>
                <w:sz w:val="24"/>
                <w:szCs w:val="24"/>
              </w:rPr>
            </w:pPr>
            <w:r w:rsidRPr="00E21C36">
              <w:rPr>
                <w:rFonts w:ascii="Times New Roman" w:hAnsi="Times New Roman"/>
                <w:sz w:val="24"/>
                <w:szCs w:val="24"/>
              </w:rPr>
              <w:t>17</w:t>
            </w:r>
            <w:r>
              <w:rPr>
                <w:rFonts w:ascii="Times New Roman" w:hAnsi="Times New Roman"/>
                <w:sz w:val="24"/>
                <w:szCs w:val="24"/>
              </w:rPr>
              <w:t>6</w:t>
            </w:r>
          </w:p>
        </w:tc>
      </w:tr>
      <w:tr w:rsidR="00927A9C" w:rsidRPr="00B03D51" w:rsidTr="00FA50F0">
        <w:trPr>
          <w:trHeight w:val="330"/>
        </w:trPr>
        <w:tc>
          <w:tcPr>
            <w:tcW w:w="6799" w:type="dxa"/>
          </w:tcPr>
          <w:p w:rsidR="00927A9C" w:rsidRPr="00E21C36" w:rsidRDefault="00927A9C" w:rsidP="00FA50F0">
            <w:pPr>
              <w:rPr>
                <w:rFonts w:ascii="Times New Roman" w:hAnsi="Times New Roman"/>
                <w:sz w:val="24"/>
                <w:szCs w:val="24"/>
              </w:rPr>
            </w:pPr>
            <w:r w:rsidRPr="00E21C36">
              <w:rPr>
                <w:rFonts w:ascii="Times New Roman" w:hAnsi="Times New Roman"/>
                <w:sz w:val="24"/>
                <w:szCs w:val="24"/>
              </w:rPr>
              <w:t>Исполнение не соответствует форме завершения</w:t>
            </w:r>
          </w:p>
        </w:tc>
        <w:tc>
          <w:tcPr>
            <w:tcW w:w="8335" w:type="dxa"/>
          </w:tcPr>
          <w:p w:rsidR="00927A9C" w:rsidRPr="00B03D51" w:rsidRDefault="00927A9C" w:rsidP="00FA50F0">
            <w:pPr>
              <w:jc w:val="center"/>
              <w:rPr>
                <w:rFonts w:ascii="Times New Roman" w:hAnsi="Times New Roman"/>
                <w:sz w:val="24"/>
                <w:szCs w:val="24"/>
              </w:rPr>
            </w:pPr>
            <w:r w:rsidRPr="00E21C36">
              <w:rPr>
                <w:rFonts w:ascii="Times New Roman" w:hAnsi="Times New Roman"/>
                <w:sz w:val="24"/>
                <w:szCs w:val="24"/>
              </w:rPr>
              <w:t>-</w:t>
            </w:r>
          </w:p>
        </w:tc>
      </w:tr>
    </w:tbl>
    <w:p w:rsidR="00927A9C" w:rsidRDefault="00927A9C" w:rsidP="00927A9C"/>
    <w:p w:rsidR="00627D0A" w:rsidRDefault="00627D0A"/>
    <w:sectPr w:rsidR="00627D0A" w:rsidSect="003A3A14">
      <w:headerReference w:type="default" r:id="rId7"/>
      <w:footerReference w:type="default" r:id="rId8"/>
      <w:headerReference w:type="first" r:id="rId9"/>
      <w:pgSz w:w="16838" w:h="11906" w:orient="landscape" w:code="9"/>
      <w:pgMar w:top="1418" w:right="1077" w:bottom="851" w:left="1418" w:header="0" w:footer="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31496"/>
      <w:docPartObj>
        <w:docPartGallery w:val="Page Numbers (Bottom of Page)"/>
        <w:docPartUnique/>
      </w:docPartObj>
    </w:sdtPr>
    <w:sdtEndPr/>
    <w:sdtContent>
      <w:p w:rsidR="00FD082C" w:rsidRDefault="00927A9C">
        <w:pPr>
          <w:pStyle w:val="af2"/>
          <w:jc w:val="center"/>
        </w:pPr>
        <w:r>
          <w:fldChar w:fldCharType="begin"/>
        </w:r>
        <w:r>
          <w:instrText xml:space="preserve">PAGE   \* </w:instrText>
        </w:r>
        <w:r>
          <w:instrText>MERGEFORMAT</w:instrText>
        </w:r>
        <w:r>
          <w:fldChar w:fldCharType="separate"/>
        </w:r>
        <w:r>
          <w:rPr>
            <w:noProof/>
          </w:rPr>
          <w:t>3</w:t>
        </w:r>
        <w:r>
          <w:fldChar w:fldCharType="end"/>
        </w:r>
      </w:p>
    </w:sdtContent>
  </w:sdt>
  <w:p w:rsidR="00FD082C" w:rsidRDefault="00927A9C">
    <w:pPr>
      <w:pStyle w:val="af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2C" w:rsidRPr="003A3A14" w:rsidRDefault="00927A9C" w:rsidP="003A3A14">
    <w:pPr>
      <w:pStyle w:val="a3"/>
      <w:jc w:val="center"/>
    </w:pPr>
  </w:p>
  <w:p w:rsidR="00FD082C" w:rsidRDefault="00927A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2C" w:rsidRDefault="00927A9C">
    <w:pPr>
      <w:pStyle w:val="a3"/>
    </w:pPr>
  </w:p>
  <w:p w:rsidR="00FD082C" w:rsidRDefault="00927A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C2A"/>
    <w:multiLevelType w:val="hybridMultilevel"/>
    <w:tmpl w:val="94B6A0C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7853D7"/>
    <w:multiLevelType w:val="hybridMultilevel"/>
    <w:tmpl w:val="79FE8920"/>
    <w:lvl w:ilvl="0" w:tplc="123E524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F6823"/>
    <w:multiLevelType w:val="hybridMultilevel"/>
    <w:tmpl w:val="8898C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E2671"/>
    <w:multiLevelType w:val="hybridMultilevel"/>
    <w:tmpl w:val="08528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821F8"/>
    <w:multiLevelType w:val="hybridMultilevel"/>
    <w:tmpl w:val="9CD669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nsid w:val="0DE962C6"/>
    <w:multiLevelType w:val="hybridMultilevel"/>
    <w:tmpl w:val="304A0FD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4912BF4"/>
    <w:multiLevelType w:val="hybridMultilevel"/>
    <w:tmpl w:val="A570689A"/>
    <w:lvl w:ilvl="0" w:tplc="9342B0A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57346D"/>
    <w:multiLevelType w:val="multilevel"/>
    <w:tmpl w:val="C9B6DDA8"/>
    <w:lvl w:ilvl="0">
      <w:start w:val="3"/>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209352A1"/>
    <w:multiLevelType w:val="hybridMultilevel"/>
    <w:tmpl w:val="8D1C0A0A"/>
    <w:lvl w:ilvl="0" w:tplc="49DCE88A">
      <w:start w:val="1"/>
      <w:numFmt w:val="decimal"/>
      <w:lvlText w:val="%1."/>
      <w:lvlJc w:val="left"/>
      <w:pPr>
        <w:ind w:left="510" w:hanging="45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EC0E38"/>
    <w:multiLevelType w:val="hybridMultilevel"/>
    <w:tmpl w:val="5832EE1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nsid w:val="267509C2"/>
    <w:multiLevelType w:val="hybridMultilevel"/>
    <w:tmpl w:val="B03CA360"/>
    <w:lvl w:ilvl="0" w:tplc="E144996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1">
    <w:nsid w:val="288D6E83"/>
    <w:multiLevelType w:val="hybridMultilevel"/>
    <w:tmpl w:val="611E4312"/>
    <w:lvl w:ilvl="0" w:tplc="49DCE88A">
      <w:start w:val="1"/>
      <w:numFmt w:val="decimal"/>
      <w:lvlText w:val="%1."/>
      <w:lvlJc w:val="left"/>
      <w:pPr>
        <w:ind w:left="510" w:hanging="45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ED28F4"/>
    <w:multiLevelType w:val="hybridMultilevel"/>
    <w:tmpl w:val="1FDC94C4"/>
    <w:lvl w:ilvl="0" w:tplc="231EA8B6">
      <w:start w:val="286"/>
      <w:numFmt w:val="decimal"/>
      <w:lvlText w:val="%1."/>
      <w:lvlJc w:val="left"/>
      <w:pPr>
        <w:tabs>
          <w:tab w:val="num" w:pos="1260"/>
        </w:tabs>
        <w:ind w:left="1260" w:hanging="360"/>
      </w:pPr>
      <w:rPr>
        <w:rFonts w:cs="Times New Roman" w:hint="default"/>
      </w:rPr>
    </w:lvl>
    <w:lvl w:ilvl="1" w:tplc="F5882566">
      <w:start w:val="1"/>
      <w:numFmt w:val="decimal"/>
      <w:lvlText w:val="%2)"/>
      <w:lvlJc w:val="left"/>
      <w:pPr>
        <w:tabs>
          <w:tab w:val="num" w:pos="2160"/>
        </w:tabs>
        <w:ind w:left="2160" w:hanging="360"/>
      </w:pPr>
      <w:rPr>
        <w:rFonts w:ascii="Times New Roman" w:hAnsi="Times New Roman"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2F8D7431"/>
    <w:multiLevelType w:val="hybridMultilevel"/>
    <w:tmpl w:val="ACBAFB0A"/>
    <w:lvl w:ilvl="0" w:tplc="CCD20E38">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7E7DF8"/>
    <w:multiLevelType w:val="hybridMultilevel"/>
    <w:tmpl w:val="1E040A7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404A1B"/>
    <w:multiLevelType w:val="hybridMultilevel"/>
    <w:tmpl w:val="76F4E4CE"/>
    <w:lvl w:ilvl="0" w:tplc="1E08943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D1870C0"/>
    <w:multiLevelType w:val="multilevel"/>
    <w:tmpl w:val="D63653A8"/>
    <w:lvl w:ilvl="0">
      <w:start w:val="6"/>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DD84671"/>
    <w:multiLevelType w:val="hybridMultilevel"/>
    <w:tmpl w:val="1ED4081A"/>
    <w:lvl w:ilvl="0" w:tplc="34C4AC3E">
      <w:start w:val="1"/>
      <w:numFmt w:val="bullet"/>
      <w:pStyle w:val="listbullet1"/>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640EF4DC">
      <w:start w:val="1"/>
      <w:numFmt w:val="bullet"/>
      <w:lvlText w:val="−"/>
      <w:lvlJc w:val="left"/>
      <w:pPr>
        <w:tabs>
          <w:tab w:val="num" w:pos="720"/>
        </w:tabs>
        <w:ind w:left="720" w:hanging="360"/>
      </w:pPr>
      <w:rPr>
        <w:rFonts w:ascii="Century Gothic" w:hAnsi="Century Gothic"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EFC13E0"/>
    <w:multiLevelType w:val="hybridMultilevel"/>
    <w:tmpl w:val="729E8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2E30E9"/>
    <w:multiLevelType w:val="hybridMultilevel"/>
    <w:tmpl w:val="83D2A4BC"/>
    <w:lvl w:ilvl="0" w:tplc="7AC68F24">
      <w:start w:val="1"/>
      <w:numFmt w:val="decimal"/>
      <w:lvlText w:val="%1."/>
      <w:lvlJc w:val="left"/>
      <w:pPr>
        <w:ind w:left="993" w:hanging="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42A48BF"/>
    <w:multiLevelType w:val="multilevel"/>
    <w:tmpl w:val="304A0FD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6113632"/>
    <w:multiLevelType w:val="hybridMultilevel"/>
    <w:tmpl w:val="B248F20E"/>
    <w:lvl w:ilvl="0" w:tplc="041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909252A"/>
    <w:multiLevelType w:val="hybridMultilevel"/>
    <w:tmpl w:val="F8C429D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1529DB"/>
    <w:multiLevelType w:val="hybridMultilevel"/>
    <w:tmpl w:val="135C11E6"/>
    <w:lvl w:ilvl="0" w:tplc="8CF2B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B5E2838"/>
    <w:multiLevelType w:val="hybridMultilevel"/>
    <w:tmpl w:val="80B62AF8"/>
    <w:lvl w:ilvl="0" w:tplc="D474212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4FB47A2B"/>
    <w:multiLevelType w:val="hybridMultilevel"/>
    <w:tmpl w:val="1E6434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0D5F8F"/>
    <w:multiLevelType w:val="hybridMultilevel"/>
    <w:tmpl w:val="6C7E7828"/>
    <w:lvl w:ilvl="0" w:tplc="7AC68F24">
      <w:start w:val="1"/>
      <w:numFmt w:val="decimal"/>
      <w:lvlText w:val="%1."/>
      <w:lvlJc w:val="left"/>
      <w:pPr>
        <w:ind w:left="993" w:hanging="567"/>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47650A"/>
    <w:multiLevelType w:val="hybridMultilevel"/>
    <w:tmpl w:val="00A62A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58648D1"/>
    <w:multiLevelType w:val="hybridMultilevel"/>
    <w:tmpl w:val="CF06AAD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A5E0675"/>
    <w:multiLevelType w:val="hybridMultilevel"/>
    <w:tmpl w:val="D3A880A4"/>
    <w:lvl w:ilvl="0" w:tplc="8BB88CAC">
      <w:start w:val="1"/>
      <w:numFmt w:val="decimal"/>
      <w:lvlText w:val="%1)"/>
      <w:lvlJc w:val="left"/>
      <w:pPr>
        <w:ind w:left="1588" w:hanging="102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5AE25E2B"/>
    <w:multiLevelType w:val="hybridMultilevel"/>
    <w:tmpl w:val="D73CD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E27F2C"/>
    <w:multiLevelType w:val="hybridMultilevel"/>
    <w:tmpl w:val="87203A76"/>
    <w:lvl w:ilvl="0" w:tplc="04190011">
      <w:start w:val="1"/>
      <w:numFmt w:val="decimal"/>
      <w:lvlText w:val="%1)"/>
      <w:lvlJc w:val="left"/>
      <w:pPr>
        <w:tabs>
          <w:tab w:val="num" w:pos="720"/>
        </w:tabs>
        <w:ind w:left="720" w:hanging="360"/>
      </w:pPr>
      <w:rPr>
        <w:rFonts w:cs="Times New Roman"/>
        <w:b w:val="0"/>
        <w:bCs w:val="0"/>
        <w:i w:val="0"/>
        <w:iCs w:val="0"/>
        <w:smallCaps w:val="0"/>
        <w:strike w:val="0"/>
        <w:color w:val="000000"/>
        <w:spacing w:val="0"/>
        <w:w w:val="100"/>
        <w:position w:val="0"/>
        <w:sz w:val="27"/>
        <w:szCs w:val="27"/>
        <w:u w:val="none"/>
      </w:rPr>
    </w:lvl>
    <w:lvl w:ilvl="1" w:tplc="FFFFFFFF">
      <w:start w:val="1"/>
      <w:numFmt w:val="lowerLetter"/>
      <w:lvlText w:val="%2."/>
      <w:lvlJc w:val="left"/>
      <w:pPr>
        <w:tabs>
          <w:tab w:val="num" w:pos="1440"/>
        </w:tabs>
        <w:ind w:left="1440" w:hanging="360"/>
      </w:pPr>
      <w:rPr>
        <w:rFonts w:cs="Times New Roman"/>
        <w:b w:val="0"/>
        <w:bCs w:val="0"/>
        <w:i w:val="0"/>
        <w:iCs w:val="0"/>
        <w:smallCaps w:val="0"/>
        <w:strike w:val="0"/>
        <w:color w:val="000000"/>
        <w:spacing w:val="0"/>
        <w:w w:val="100"/>
        <w:position w:val="0"/>
        <w:sz w:val="27"/>
        <w:szCs w:val="27"/>
        <w:u w:val="none"/>
      </w:rPr>
    </w:lvl>
    <w:lvl w:ilvl="2" w:tplc="FFFFFFFF">
      <w:start w:val="1"/>
      <w:numFmt w:val="lowerRoman"/>
      <w:lvlText w:val="%3."/>
      <w:lvlJc w:val="right"/>
      <w:pPr>
        <w:tabs>
          <w:tab w:val="num" w:pos="2160"/>
        </w:tabs>
        <w:ind w:left="2160" w:hanging="180"/>
      </w:pPr>
      <w:rPr>
        <w:rFonts w:cs="Times New Roman"/>
        <w:b w:val="0"/>
        <w:bCs/>
        <w:i w:val="0"/>
        <w:iCs w:val="0"/>
        <w:smallCaps w:val="0"/>
        <w:strike w:val="0"/>
        <w:color w:val="000000"/>
        <w:spacing w:val="0"/>
        <w:w w:val="100"/>
        <w:position w:val="0"/>
        <w:sz w:val="28"/>
        <w:szCs w:val="28"/>
        <w:u w:val="none"/>
      </w:rPr>
    </w:lvl>
    <w:lvl w:ilvl="3" w:tplc="FFFFFFFF" w:tentative="1">
      <w:start w:val="1"/>
      <w:numFmt w:val="decimal"/>
      <w:lvlText w:val="%4."/>
      <w:lvlJc w:val="left"/>
      <w:pPr>
        <w:tabs>
          <w:tab w:val="num" w:pos="2880"/>
        </w:tabs>
        <w:ind w:left="2880" w:hanging="360"/>
      </w:pPr>
      <w:rPr>
        <w:rFonts w:cs="Times New Roman"/>
        <w:b w:val="0"/>
        <w:bCs/>
        <w:i w:val="0"/>
        <w:iCs w:val="0"/>
        <w:smallCaps w:val="0"/>
        <w:strike w:val="0"/>
        <w:color w:val="000000"/>
        <w:spacing w:val="0"/>
        <w:w w:val="100"/>
        <w:position w:val="0"/>
        <w:sz w:val="28"/>
        <w:szCs w:val="28"/>
        <w:u w:val="none"/>
      </w:rPr>
    </w:lvl>
    <w:lvl w:ilvl="4" w:tplc="FFFFFFFF" w:tentative="1">
      <w:start w:val="1"/>
      <w:numFmt w:val="lowerLetter"/>
      <w:lvlText w:val="%5."/>
      <w:lvlJc w:val="left"/>
      <w:pPr>
        <w:tabs>
          <w:tab w:val="num" w:pos="3600"/>
        </w:tabs>
        <w:ind w:left="3600" w:hanging="360"/>
      </w:pPr>
      <w:rPr>
        <w:rFonts w:cs="Times New Roman"/>
        <w:b/>
        <w:bCs/>
        <w:i w:val="0"/>
        <w:iCs w:val="0"/>
        <w:smallCaps w:val="0"/>
        <w:strike w:val="0"/>
        <w:color w:val="000000"/>
        <w:spacing w:val="0"/>
        <w:w w:val="100"/>
        <w:position w:val="0"/>
        <w:sz w:val="27"/>
        <w:szCs w:val="27"/>
        <w:u w:val="none"/>
      </w:rPr>
    </w:lvl>
    <w:lvl w:ilvl="5" w:tplc="FFFFFFFF" w:tentative="1">
      <w:start w:val="1"/>
      <w:numFmt w:val="lowerRoman"/>
      <w:lvlText w:val="%6."/>
      <w:lvlJc w:val="right"/>
      <w:pPr>
        <w:tabs>
          <w:tab w:val="num" w:pos="4320"/>
        </w:tabs>
        <w:ind w:left="4320" w:hanging="180"/>
      </w:pPr>
      <w:rPr>
        <w:rFonts w:cs="Times New Roman"/>
        <w:b/>
        <w:bCs/>
        <w:i w:val="0"/>
        <w:iCs w:val="0"/>
        <w:smallCaps w:val="0"/>
        <w:strike w:val="0"/>
        <w:color w:val="000000"/>
        <w:spacing w:val="0"/>
        <w:w w:val="100"/>
        <w:position w:val="0"/>
        <w:sz w:val="27"/>
        <w:szCs w:val="27"/>
        <w:u w:val="none"/>
      </w:rPr>
    </w:lvl>
    <w:lvl w:ilvl="6" w:tplc="FFFFFFFF" w:tentative="1">
      <w:start w:val="1"/>
      <w:numFmt w:val="decimal"/>
      <w:lvlText w:val="%7."/>
      <w:lvlJc w:val="left"/>
      <w:pPr>
        <w:tabs>
          <w:tab w:val="num" w:pos="5040"/>
        </w:tabs>
        <w:ind w:left="5040" w:hanging="360"/>
      </w:pPr>
      <w:rPr>
        <w:rFonts w:cs="Times New Roman"/>
        <w:b/>
        <w:bCs/>
        <w:i w:val="0"/>
        <w:iCs w:val="0"/>
        <w:smallCaps w:val="0"/>
        <w:strike w:val="0"/>
        <w:color w:val="000000"/>
        <w:spacing w:val="0"/>
        <w:w w:val="100"/>
        <w:position w:val="0"/>
        <w:sz w:val="27"/>
        <w:szCs w:val="27"/>
        <w:u w:val="none"/>
      </w:rPr>
    </w:lvl>
    <w:lvl w:ilvl="7" w:tplc="FFFFFFFF" w:tentative="1">
      <w:start w:val="1"/>
      <w:numFmt w:val="lowerLetter"/>
      <w:lvlText w:val="%8."/>
      <w:lvlJc w:val="left"/>
      <w:pPr>
        <w:tabs>
          <w:tab w:val="num" w:pos="5760"/>
        </w:tabs>
        <w:ind w:left="5760" w:hanging="360"/>
      </w:pPr>
      <w:rPr>
        <w:rFonts w:cs="Times New Roman"/>
        <w:b/>
        <w:bCs/>
        <w:i w:val="0"/>
        <w:iCs w:val="0"/>
        <w:smallCaps w:val="0"/>
        <w:strike w:val="0"/>
        <w:color w:val="000000"/>
        <w:spacing w:val="0"/>
        <w:w w:val="100"/>
        <w:position w:val="0"/>
        <w:sz w:val="27"/>
        <w:szCs w:val="27"/>
        <w:u w:val="none"/>
      </w:rPr>
    </w:lvl>
    <w:lvl w:ilvl="8" w:tplc="FFFFFFFF" w:tentative="1">
      <w:start w:val="1"/>
      <w:numFmt w:val="lowerRoman"/>
      <w:lvlText w:val="%9."/>
      <w:lvlJc w:val="right"/>
      <w:pPr>
        <w:tabs>
          <w:tab w:val="num" w:pos="6480"/>
        </w:tabs>
        <w:ind w:left="6480" w:hanging="180"/>
      </w:pPr>
      <w:rPr>
        <w:rFonts w:cs="Times New Roman"/>
        <w:b/>
        <w:bCs/>
        <w:i w:val="0"/>
        <w:iCs w:val="0"/>
        <w:smallCaps w:val="0"/>
        <w:strike w:val="0"/>
        <w:color w:val="000000"/>
        <w:spacing w:val="0"/>
        <w:w w:val="100"/>
        <w:position w:val="0"/>
        <w:sz w:val="27"/>
        <w:szCs w:val="27"/>
        <w:u w:val="none"/>
      </w:rPr>
    </w:lvl>
  </w:abstractNum>
  <w:abstractNum w:abstractNumId="32">
    <w:nsid w:val="5E9E2EA0"/>
    <w:multiLevelType w:val="hybridMultilevel"/>
    <w:tmpl w:val="4888059A"/>
    <w:lvl w:ilvl="0" w:tplc="FADECDE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618D348E"/>
    <w:multiLevelType w:val="hybridMultilevel"/>
    <w:tmpl w:val="EA2EA64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4FF45F0"/>
    <w:multiLevelType w:val="hybridMultilevel"/>
    <w:tmpl w:val="75022A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5A70BCD"/>
    <w:multiLevelType w:val="hybridMultilevel"/>
    <w:tmpl w:val="94B6A0C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DC62125"/>
    <w:multiLevelType w:val="hybridMultilevel"/>
    <w:tmpl w:val="75A25E9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F8C1A37"/>
    <w:multiLevelType w:val="hybridMultilevel"/>
    <w:tmpl w:val="C792D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557240"/>
    <w:multiLevelType w:val="hybridMultilevel"/>
    <w:tmpl w:val="BABC4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1B16B9"/>
    <w:multiLevelType w:val="hybridMultilevel"/>
    <w:tmpl w:val="60E249E6"/>
    <w:lvl w:ilvl="0" w:tplc="F5DED2FA">
      <w:start w:val="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7BAC4837"/>
    <w:multiLevelType w:val="hybridMultilevel"/>
    <w:tmpl w:val="5ECC448A"/>
    <w:lvl w:ilvl="0" w:tplc="0419000F">
      <w:start w:val="1"/>
      <w:numFmt w:val="decimal"/>
      <w:lvlText w:val="%1."/>
      <w:lvlJc w:val="left"/>
      <w:pPr>
        <w:ind w:left="75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1"/>
  </w:num>
  <w:num w:numId="3">
    <w:abstractNumId w:val="16"/>
  </w:num>
  <w:num w:numId="4">
    <w:abstractNumId w:val="10"/>
  </w:num>
  <w:num w:numId="5">
    <w:abstractNumId w:val="28"/>
  </w:num>
  <w:num w:numId="6">
    <w:abstractNumId w:val="34"/>
  </w:num>
  <w:num w:numId="7">
    <w:abstractNumId w:val="15"/>
  </w:num>
  <w:num w:numId="8">
    <w:abstractNumId w:val="24"/>
  </w:num>
  <w:num w:numId="9">
    <w:abstractNumId w:val="39"/>
  </w:num>
  <w:num w:numId="10">
    <w:abstractNumId w:val="12"/>
  </w:num>
  <w:num w:numId="11">
    <w:abstractNumId w:val="29"/>
  </w:num>
  <w:num w:numId="12">
    <w:abstractNumId w:val="5"/>
  </w:num>
  <w:num w:numId="13">
    <w:abstractNumId w:val="20"/>
  </w:num>
  <w:num w:numId="14">
    <w:abstractNumId w:val="33"/>
  </w:num>
  <w:num w:numId="15">
    <w:abstractNumId w:val="32"/>
  </w:num>
  <w:num w:numId="16">
    <w:abstractNumId w:val="14"/>
  </w:num>
  <w:num w:numId="17">
    <w:abstractNumId w:val="21"/>
  </w:num>
  <w:num w:numId="18">
    <w:abstractNumId w:val="6"/>
  </w:num>
  <w:num w:numId="19">
    <w:abstractNumId w:val="27"/>
  </w:num>
  <w:num w:numId="20">
    <w:abstractNumId w:val="8"/>
  </w:num>
  <w:num w:numId="21">
    <w:abstractNumId w:val="11"/>
  </w:num>
  <w:num w:numId="22">
    <w:abstractNumId w:val="19"/>
  </w:num>
  <w:num w:numId="23">
    <w:abstractNumId w:val="25"/>
  </w:num>
  <w:num w:numId="24">
    <w:abstractNumId w:val="0"/>
  </w:num>
  <w:num w:numId="25">
    <w:abstractNumId w:val="35"/>
  </w:num>
  <w:num w:numId="26">
    <w:abstractNumId w:val="7"/>
  </w:num>
  <w:num w:numId="27">
    <w:abstractNumId w:val="36"/>
  </w:num>
  <w:num w:numId="28">
    <w:abstractNumId w:val="13"/>
  </w:num>
  <w:num w:numId="29">
    <w:abstractNumId w:val="22"/>
  </w:num>
  <w:num w:numId="30">
    <w:abstractNumId w:val="26"/>
  </w:num>
  <w:num w:numId="31">
    <w:abstractNumId w:val="9"/>
  </w:num>
  <w:num w:numId="32">
    <w:abstractNumId w:val="4"/>
  </w:num>
  <w:num w:numId="33">
    <w:abstractNumId w:val="3"/>
  </w:num>
  <w:num w:numId="34">
    <w:abstractNumId w:val="38"/>
  </w:num>
  <w:num w:numId="35">
    <w:abstractNumId w:val="30"/>
  </w:num>
  <w:num w:numId="36">
    <w:abstractNumId w:val="40"/>
  </w:num>
  <w:num w:numId="37">
    <w:abstractNumId w:val="23"/>
  </w:num>
  <w:num w:numId="38">
    <w:abstractNumId w:val="2"/>
  </w:num>
  <w:num w:numId="39">
    <w:abstractNumId w:val="1"/>
  </w:num>
  <w:num w:numId="40">
    <w:abstractNumId w:val="1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9C"/>
    <w:rsid w:val="005E0339"/>
    <w:rsid w:val="00627D0A"/>
    <w:rsid w:val="00927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9C"/>
    <w:pPr>
      <w:spacing w:after="0" w:line="240" w:lineRule="auto"/>
      <w:jc w:val="both"/>
    </w:pPr>
    <w:rPr>
      <w:rFonts w:ascii="Calibri" w:eastAsia="Calibri" w:hAnsi="Calibri" w:cs="Times New Roman"/>
    </w:rPr>
  </w:style>
  <w:style w:type="paragraph" w:styleId="1">
    <w:name w:val="heading 1"/>
    <w:basedOn w:val="a"/>
    <w:next w:val="a"/>
    <w:link w:val="10"/>
    <w:uiPriority w:val="9"/>
    <w:qFormat/>
    <w:rsid w:val="00927A9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27A9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927A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927A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A9C"/>
    <w:rPr>
      <w:rFonts w:ascii="Arial" w:eastAsia="Calibri" w:hAnsi="Arial" w:cs="Arial"/>
      <w:b/>
      <w:bCs/>
      <w:kern w:val="32"/>
      <w:sz w:val="32"/>
      <w:szCs w:val="32"/>
    </w:rPr>
  </w:style>
  <w:style w:type="character" w:customStyle="1" w:styleId="20">
    <w:name w:val="Заголовок 2 Знак"/>
    <w:basedOn w:val="a0"/>
    <w:link w:val="2"/>
    <w:uiPriority w:val="99"/>
    <w:rsid w:val="00927A9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927A9C"/>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927A9C"/>
    <w:rPr>
      <w:rFonts w:asciiTheme="majorHAnsi" w:eastAsiaTheme="majorEastAsia" w:hAnsiTheme="majorHAnsi" w:cstheme="majorBidi"/>
      <w:i/>
      <w:iCs/>
      <w:color w:val="365F91" w:themeColor="accent1" w:themeShade="BF"/>
    </w:rPr>
  </w:style>
  <w:style w:type="paragraph" w:styleId="21">
    <w:name w:val="Body Text Indent 2"/>
    <w:basedOn w:val="a"/>
    <w:link w:val="22"/>
    <w:rsid w:val="00927A9C"/>
    <w:pPr>
      <w:spacing w:after="120"/>
    </w:pPr>
    <w:rPr>
      <w:rFonts w:ascii="Times New Roman" w:hAnsi="Times New Roman"/>
      <w:sz w:val="20"/>
      <w:szCs w:val="20"/>
      <w:lang w:eastAsia="ru-RU"/>
    </w:rPr>
  </w:style>
  <w:style w:type="character" w:customStyle="1" w:styleId="22">
    <w:name w:val="Основной текст с отступом 2 Знак"/>
    <w:basedOn w:val="a0"/>
    <w:link w:val="21"/>
    <w:rsid w:val="00927A9C"/>
    <w:rPr>
      <w:rFonts w:ascii="Times New Roman" w:eastAsia="Calibri" w:hAnsi="Times New Roman" w:cs="Times New Roman"/>
      <w:sz w:val="20"/>
      <w:szCs w:val="20"/>
      <w:lang w:eastAsia="ru-RU"/>
    </w:rPr>
  </w:style>
  <w:style w:type="character" w:customStyle="1" w:styleId="BodyTextIndent2Char">
    <w:name w:val="Body Text Indent 2 Char"/>
    <w:basedOn w:val="a0"/>
    <w:uiPriority w:val="99"/>
    <w:locked/>
    <w:rsid w:val="00927A9C"/>
    <w:rPr>
      <w:rFonts w:ascii="Times New Roman" w:hAnsi="Times New Roman" w:cs="Times New Roman"/>
      <w:sz w:val="20"/>
      <w:lang w:eastAsia="ru-RU"/>
    </w:rPr>
  </w:style>
  <w:style w:type="paragraph" w:customStyle="1" w:styleId="listbullet1">
    <w:name w:val="_list bullet 1"/>
    <w:basedOn w:val="a"/>
    <w:rsid w:val="00927A9C"/>
    <w:pPr>
      <w:numPr>
        <w:numId w:val="1"/>
      </w:numPr>
    </w:pPr>
    <w:rPr>
      <w:rFonts w:ascii="Tahoma" w:eastAsia="Times New Roman" w:hAnsi="Tahoma"/>
      <w:sz w:val="20"/>
      <w:szCs w:val="24"/>
      <w:lang w:eastAsia="ru-RU"/>
    </w:rPr>
  </w:style>
  <w:style w:type="paragraph" w:customStyle="1" w:styleId="text">
    <w:name w:val="_text"/>
    <w:basedOn w:val="a"/>
    <w:link w:val="textChar"/>
    <w:autoRedefine/>
    <w:uiPriority w:val="99"/>
    <w:rsid w:val="00927A9C"/>
    <w:pPr>
      <w:tabs>
        <w:tab w:val="num" w:pos="0"/>
        <w:tab w:val="left" w:pos="426"/>
      </w:tabs>
      <w:ind w:firstLine="414"/>
    </w:pPr>
    <w:rPr>
      <w:rFonts w:ascii="Times New Roman" w:hAnsi="Times New Roman"/>
      <w:sz w:val="28"/>
      <w:szCs w:val="20"/>
      <w:lang w:eastAsia="ru-RU"/>
    </w:rPr>
  </w:style>
  <w:style w:type="paragraph" w:customStyle="1" w:styleId="bull1">
    <w:name w:val="_bull1"/>
    <w:basedOn w:val="listbullet1"/>
    <w:uiPriority w:val="99"/>
    <w:rsid w:val="00927A9C"/>
    <w:pPr>
      <w:spacing w:line="360" w:lineRule="auto"/>
    </w:pPr>
    <w:rPr>
      <w:rFonts w:ascii="Arial" w:hAnsi="Arial" w:cs="Arial"/>
    </w:rPr>
  </w:style>
  <w:style w:type="character" w:customStyle="1" w:styleId="textChar">
    <w:name w:val="_text Char"/>
    <w:link w:val="text"/>
    <w:uiPriority w:val="99"/>
    <w:locked/>
    <w:rsid w:val="00927A9C"/>
    <w:rPr>
      <w:rFonts w:ascii="Times New Roman" w:eastAsia="Calibri" w:hAnsi="Times New Roman" w:cs="Times New Roman"/>
      <w:sz w:val="28"/>
      <w:szCs w:val="20"/>
      <w:lang w:eastAsia="ru-RU"/>
    </w:rPr>
  </w:style>
  <w:style w:type="paragraph" w:styleId="a3">
    <w:name w:val="header"/>
    <w:basedOn w:val="a"/>
    <w:link w:val="a4"/>
    <w:uiPriority w:val="99"/>
    <w:rsid w:val="00927A9C"/>
    <w:pPr>
      <w:tabs>
        <w:tab w:val="center" w:pos="4677"/>
        <w:tab w:val="right" w:pos="9355"/>
      </w:tabs>
    </w:pPr>
    <w:rPr>
      <w:sz w:val="20"/>
      <w:szCs w:val="20"/>
      <w:lang w:eastAsia="ru-RU"/>
    </w:rPr>
  </w:style>
  <w:style w:type="character" w:customStyle="1" w:styleId="a4">
    <w:name w:val="Верхний колонтитул Знак"/>
    <w:basedOn w:val="a0"/>
    <w:link w:val="a3"/>
    <w:uiPriority w:val="99"/>
    <w:rsid w:val="00927A9C"/>
    <w:rPr>
      <w:rFonts w:ascii="Calibri" w:eastAsia="Calibri" w:hAnsi="Calibri" w:cs="Times New Roman"/>
      <w:sz w:val="20"/>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iPriority w:val="99"/>
    <w:qFormat/>
    <w:rsid w:val="00927A9C"/>
    <w:pPr>
      <w:spacing w:before="100" w:beforeAutospacing="1" w:after="100" w:afterAutospacing="1"/>
      <w:jc w:val="left"/>
    </w:pPr>
    <w:rPr>
      <w:rFonts w:ascii="Times New Roman" w:hAnsi="Times New Roman"/>
      <w:sz w:val="24"/>
      <w:szCs w:val="20"/>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927A9C"/>
    <w:rPr>
      <w:rFonts w:ascii="Times New Roman" w:eastAsia="Calibri" w:hAnsi="Times New Roman" w:cs="Times New Roman"/>
      <w:sz w:val="24"/>
      <w:szCs w:val="20"/>
      <w:lang w:eastAsia="ru-RU"/>
    </w:rPr>
  </w:style>
  <w:style w:type="paragraph" w:customStyle="1" w:styleId="a7">
    <w:name w:val="Содержимое таблицы"/>
    <w:basedOn w:val="a"/>
    <w:uiPriority w:val="99"/>
    <w:rsid w:val="00927A9C"/>
    <w:pPr>
      <w:suppressLineNumbers/>
      <w:suppressAutoHyphens/>
      <w:jc w:val="left"/>
    </w:pPr>
    <w:rPr>
      <w:rFonts w:ascii="Times New Roman" w:eastAsia="Times New Roman" w:hAnsi="Times New Roman"/>
      <w:sz w:val="24"/>
      <w:szCs w:val="24"/>
      <w:lang w:eastAsia="ar-SA"/>
    </w:rPr>
  </w:style>
  <w:style w:type="table" w:styleId="a8">
    <w:name w:val="Table Grid"/>
    <w:basedOn w:val="a1"/>
    <w:uiPriority w:val="99"/>
    <w:rsid w:val="00927A9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Знак Знак Знак Знак"/>
    <w:basedOn w:val="a"/>
    <w:autoRedefine/>
    <w:uiPriority w:val="99"/>
    <w:rsid w:val="00927A9C"/>
    <w:pPr>
      <w:spacing w:after="160" w:line="240" w:lineRule="exact"/>
      <w:jc w:val="left"/>
    </w:pPr>
    <w:rPr>
      <w:rFonts w:ascii="Times New Roman" w:eastAsia="Times New Roman" w:hAnsi="Times New Roman"/>
      <w:sz w:val="28"/>
      <w:szCs w:val="20"/>
      <w:lang w:val="en-US"/>
    </w:rPr>
  </w:style>
  <w:style w:type="paragraph" w:customStyle="1" w:styleId="11">
    <w:name w:val="Знак Знак Знак Знак1"/>
    <w:basedOn w:val="a"/>
    <w:next w:val="2"/>
    <w:autoRedefine/>
    <w:uiPriority w:val="99"/>
    <w:rsid w:val="00927A9C"/>
    <w:pPr>
      <w:spacing w:after="160" w:line="240" w:lineRule="exact"/>
      <w:jc w:val="left"/>
    </w:pPr>
    <w:rPr>
      <w:rFonts w:ascii="Times New Roman" w:eastAsia="Times New Roman" w:hAnsi="Times New Roman"/>
      <w:sz w:val="24"/>
      <w:szCs w:val="20"/>
      <w:lang w:val="en-US"/>
    </w:rPr>
  </w:style>
  <w:style w:type="character" w:customStyle="1" w:styleId="s0">
    <w:name w:val="s0"/>
    <w:rsid w:val="00927A9C"/>
    <w:rPr>
      <w:rFonts w:ascii="Times New Roman" w:hAnsi="Times New Roman"/>
      <w:color w:val="000000"/>
      <w:sz w:val="24"/>
      <w:u w:val="none"/>
      <w:effect w:val="none"/>
    </w:rPr>
  </w:style>
  <w:style w:type="character" w:styleId="aa">
    <w:name w:val="Strong"/>
    <w:basedOn w:val="a0"/>
    <w:qFormat/>
    <w:rsid w:val="00927A9C"/>
    <w:rPr>
      <w:rFonts w:cs="Times New Roman"/>
      <w:b/>
    </w:rPr>
  </w:style>
  <w:style w:type="paragraph" w:customStyle="1" w:styleId="23">
    <w:name w:val="2"/>
    <w:basedOn w:val="a"/>
    <w:next w:val="2"/>
    <w:autoRedefine/>
    <w:uiPriority w:val="99"/>
    <w:rsid w:val="00927A9C"/>
    <w:pPr>
      <w:spacing w:after="160" w:line="240" w:lineRule="exact"/>
      <w:jc w:val="center"/>
    </w:pPr>
    <w:rPr>
      <w:rFonts w:ascii="Times New Roman" w:eastAsia="Times New Roman" w:hAnsi="Times New Roman"/>
      <w:b/>
      <w:bCs/>
      <w:i/>
      <w:iCs/>
      <w:sz w:val="28"/>
      <w:szCs w:val="28"/>
      <w:lang w:val="en-US"/>
    </w:rPr>
  </w:style>
  <w:style w:type="paragraph" w:styleId="ab">
    <w:name w:val="List Paragraph"/>
    <w:basedOn w:val="a"/>
    <w:link w:val="ac"/>
    <w:uiPriority w:val="34"/>
    <w:qFormat/>
    <w:rsid w:val="00927A9C"/>
    <w:pPr>
      <w:spacing w:after="200" w:line="276" w:lineRule="auto"/>
      <w:ind w:left="720"/>
      <w:contextualSpacing/>
      <w:jc w:val="left"/>
    </w:pPr>
    <w:rPr>
      <w:rFonts w:eastAsia="Times New Roman"/>
      <w:szCs w:val="20"/>
      <w:lang w:eastAsia="ru-RU"/>
    </w:rPr>
  </w:style>
  <w:style w:type="paragraph" w:customStyle="1" w:styleId="Style4">
    <w:name w:val="Style4"/>
    <w:basedOn w:val="a"/>
    <w:uiPriority w:val="99"/>
    <w:rsid w:val="00927A9C"/>
    <w:pPr>
      <w:widowControl w:val="0"/>
      <w:autoSpaceDE w:val="0"/>
      <w:autoSpaceDN w:val="0"/>
      <w:adjustRightInd w:val="0"/>
      <w:spacing w:line="269" w:lineRule="exact"/>
      <w:jc w:val="center"/>
    </w:pPr>
    <w:rPr>
      <w:rFonts w:ascii="Times New Roman" w:eastAsia="Times New Roman" w:hAnsi="Times New Roman"/>
      <w:sz w:val="24"/>
      <w:szCs w:val="24"/>
      <w:lang w:eastAsia="ru-RU"/>
    </w:rPr>
  </w:style>
  <w:style w:type="character" w:customStyle="1" w:styleId="FontStyle21">
    <w:name w:val="Font Style21"/>
    <w:uiPriority w:val="99"/>
    <w:rsid w:val="00927A9C"/>
    <w:rPr>
      <w:rFonts w:ascii="Times New Roman" w:hAnsi="Times New Roman"/>
      <w:sz w:val="22"/>
    </w:rPr>
  </w:style>
  <w:style w:type="paragraph" w:customStyle="1" w:styleId="24">
    <w:name w:val="Знак2"/>
    <w:basedOn w:val="a"/>
    <w:next w:val="2"/>
    <w:autoRedefine/>
    <w:uiPriority w:val="99"/>
    <w:rsid w:val="00927A9C"/>
    <w:pPr>
      <w:spacing w:after="160" w:line="240" w:lineRule="exact"/>
      <w:jc w:val="center"/>
    </w:pPr>
    <w:rPr>
      <w:rFonts w:ascii="Times New Roman" w:eastAsia="Times New Roman" w:hAnsi="Times New Roman"/>
      <w:b/>
      <w:i/>
      <w:sz w:val="28"/>
      <w:szCs w:val="28"/>
      <w:lang w:val="en-US"/>
    </w:rPr>
  </w:style>
  <w:style w:type="paragraph" w:styleId="ad">
    <w:name w:val="Balloon Text"/>
    <w:basedOn w:val="a"/>
    <w:link w:val="ae"/>
    <w:uiPriority w:val="99"/>
    <w:semiHidden/>
    <w:rsid w:val="00927A9C"/>
    <w:rPr>
      <w:rFonts w:ascii="Tahoma" w:hAnsi="Tahoma"/>
      <w:sz w:val="16"/>
      <w:szCs w:val="16"/>
    </w:rPr>
  </w:style>
  <w:style w:type="character" w:customStyle="1" w:styleId="ae">
    <w:name w:val="Текст выноски Знак"/>
    <w:basedOn w:val="a0"/>
    <w:link w:val="ad"/>
    <w:uiPriority w:val="99"/>
    <w:semiHidden/>
    <w:rsid w:val="00927A9C"/>
    <w:rPr>
      <w:rFonts w:ascii="Tahoma" w:eastAsia="Calibri" w:hAnsi="Tahoma" w:cs="Times New Roman"/>
      <w:sz w:val="16"/>
      <w:szCs w:val="16"/>
    </w:rPr>
  </w:style>
  <w:style w:type="paragraph" w:customStyle="1" w:styleId="af">
    <w:name w:val="Знак Знак Знак Знак Знак Знак Знак"/>
    <w:basedOn w:val="a"/>
    <w:next w:val="2"/>
    <w:autoRedefine/>
    <w:uiPriority w:val="99"/>
    <w:rsid w:val="00927A9C"/>
    <w:pPr>
      <w:spacing w:after="160" w:line="240" w:lineRule="exact"/>
      <w:jc w:val="center"/>
    </w:pPr>
    <w:rPr>
      <w:rFonts w:ascii="Times New Roman" w:eastAsia="Times New Roman" w:hAnsi="Times New Roman"/>
      <w:b/>
      <w:i/>
      <w:sz w:val="28"/>
      <w:szCs w:val="28"/>
      <w:lang w:val="en-US"/>
    </w:rPr>
  </w:style>
  <w:style w:type="paragraph" w:customStyle="1" w:styleId="12">
    <w:name w:val="Абзац списка1"/>
    <w:basedOn w:val="a"/>
    <w:uiPriority w:val="99"/>
    <w:rsid w:val="00927A9C"/>
    <w:pPr>
      <w:spacing w:after="200" w:line="276" w:lineRule="auto"/>
      <w:ind w:left="720"/>
      <w:contextualSpacing/>
      <w:jc w:val="left"/>
    </w:pPr>
    <w:rPr>
      <w:rFonts w:eastAsia="Times New Roman"/>
    </w:rPr>
  </w:style>
  <w:style w:type="paragraph" w:customStyle="1" w:styleId="CharChar">
    <w:name w:val="Знак Char Char Знак Знак Знак"/>
    <w:basedOn w:val="a"/>
    <w:uiPriority w:val="99"/>
    <w:rsid w:val="00927A9C"/>
    <w:pPr>
      <w:jc w:val="left"/>
    </w:pPr>
    <w:rPr>
      <w:rFonts w:ascii="Times New Roman" w:eastAsia="Times New Roman" w:hAnsi="Times New Roman"/>
      <w:sz w:val="24"/>
      <w:szCs w:val="24"/>
      <w:lang w:val="pl-PL" w:eastAsia="pl-PL"/>
    </w:rPr>
  </w:style>
  <w:style w:type="paragraph" w:styleId="af0">
    <w:name w:val="Body Text"/>
    <w:aliases w:val="Body Text Char,gl,Body3,paragraph 2,paragraph 21,L1 Body Text"/>
    <w:basedOn w:val="a"/>
    <w:link w:val="af1"/>
    <w:rsid w:val="00927A9C"/>
    <w:pPr>
      <w:spacing w:after="120"/>
    </w:pPr>
  </w:style>
  <w:style w:type="character" w:customStyle="1" w:styleId="af1">
    <w:name w:val="Основной текст Знак"/>
    <w:aliases w:val="Body Text Char Знак,gl Знак,Body3 Знак,paragraph 2 Знак,paragraph 21 Знак,L1 Body Text Знак"/>
    <w:basedOn w:val="a0"/>
    <w:link w:val="af0"/>
    <w:rsid w:val="00927A9C"/>
    <w:rPr>
      <w:rFonts w:ascii="Calibri" w:eastAsia="Calibri" w:hAnsi="Calibri" w:cs="Times New Roman"/>
    </w:rPr>
  </w:style>
  <w:style w:type="character" w:customStyle="1" w:styleId="25">
    <w:name w:val="Основной текст + Полужирный2"/>
    <w:uiPriority w:val="99"/>
    <w:rsid w:val="00927A9C"/>
    <w:rPr>
      <w:b/>
      <w:sz w:val="27"/>
      <w:lang w:eastAsia="en-US"/>
    </w:rPr>
  </w:style>
  <w:style w:type="paragraph" w:styleId="af2">
    <w:name w:val="footer"/>
    <w:basedOn w:val="a"/>
    <w:link w:val="af3"/>
    <w:uiPriority w:val="99"/>
    <w:rsid w:val="00927A9C"/>
    <w:pPr>
      <w:tabs>
        <w:tab w:val="center" w:pos="4677"/>
        <w:tab w:val="right" w:pos="9355"/>
      </w:tabs>
    </w:pPr>
  </w:style>
  <w:style w:type="character" w:customStyle="1" w:styleId="af3">
    <w:name w:val="Нижний колонтитул Знак"/>
    <w:basedOn w:val="a0"/>
    <w:link w:val="af2"/>
    <w:uiPriority w:val="99"/>
    <w:rsid w:val="00927A9C"/>
    <w:rPr>
      <w:rFonts w:ascii="Calibri" w:eastAsia="Calibri" w:hAnsi="Calibri" w:cs="Times New Roman"/>
    </w:rPr>
  </w:style>
  <w:style w:type="character" w:customStyle="1" w:styleId="ac">
    <w:name w:val="Абзац списка Знак"/>
    <w:link w:val="ab"/>
    <w:uiPriority w:val="34"/>
    <w:locked/>
    <w:rsid w:val="00927A9C"/>
    <w:rPr>
      <w:rFonts w:ascii="Calibri" w:eastAsia="Times New Roman" w:hAnsi="Calibri" w:cs="Times New Roman"/>
      <w:szCs w:val="20"/>
      <w:lang w:eastAsia="ru-RU"/>
    </w:rPr>
  </w:style>
  <w:style w:type="character" w:customStyle="1" w:styleId="41">
    <w:name w:val="Знак4 Знак Знак Знак Знак"/>
    <w:aliases w:val="Знак4 Знак Знак1 Знак,Знак4 Знак1 Знак,Обычный (Web)1 Знак Знак,Обычный (веб) Знак1 Знак Знак,Обычный (веб) Знак Знак1 Знак Знак,Знак Знак1 Знак Знак1 Знак,Обычный (веб) Знак Знак Знак Знак1 Знак"/>
    <w:uiPriority w:val="99"/>
    <w:locked/>
    <w:rsid w:val="00927A9C"/>
    <w:rPr>
      <w:sz w:val="24"/>
    </w:rPr>
  </w:style>
  <w:style w:type="paragraph" w:customStyle="1" w:styleId="af4">
    <w:name w:val="Знак"/>
    <w:basedOn w:val="a"/>
    <w:autoRedefine/>
    <w:uiPriority w:val="99"/>
    <w:rsid w:val="00927A9C"/>
    <w:pPr>
      <w:spacing w:after="160" w:line="240" w:lineRule="exact"/>
      <w:jc w:val="left"/>
    </w:pPr>
    <w:rPr>
      <w:rFonts w:ascii="Times New Roman" w:eastAsia="SimSun" w:hAnsi="Times New Roman"/>
      <w:spacing w:val="19"/>
      <w:w w:val="134"/>
      <w:sz w:val="24"/>
      <w:szCs w:val="24"/>
    </w:rPr>
  </w:style>
  <w:style w:type="paragraph" w:customStyle="1" w:styleId="31">
    <w:name w:val="Знак3"/>
    <w:basedOn w:val="a"/>
    <w:autoRedefine/>
    <w:uiPriority w:val="99"/>
    <w:rsid w:val="00927A9C"/>
    <w:pPr>
      <w:spacing w:after="160" w:line="240" w:lineRule="exact"/>
      <w:jc w:val="left"/>
    </w:pPr>
    <w:rPr>
      <w:rFonts w:ascii="Times New Roman" w:eastAsia="SimSun" w:hAnsi="Times New Roman"/>
      <w:sz w:val="24"/>
      <w:szCs w:val="24"/>
    </w:rPr>
  </w:style>
  <w:style w:type="paragraph" w:styleId="af5">
    <w:name w:val="No Spacing"/>
    <w:link w:val="af6"/>
    <w:uiPriority w:val="1"/>
    <w:qFormat/>
    <w:rsid w:val="00927A9C"/>
    <w:pPr>
      <w:spacing w:after="0" w:line="240" w:lineRule="auto"/>
    </w:pPr>
    <w:rPr>
      <w:rFonts w:ascii="Calibri" w:eastAsia="Calibri" w:hAnsi="Calibri" w:cs="Times New Roman"/>
    </w:rPr>
  </w:style>
  <w:style w:type="paragraph" w:customStyle="1" w:styleId="13">
    <w:name w:val="1"/>
    <w:basedOn w:val="a"/>
    <w:autoRedefine/>
    <w:uiPriority w:val="99"/>
    <w:rsid w:val="00927A9C"/>
    <w:pPr>
      <w:spacing w:after="160" w:line="240" w:lineRule="exact"/>
      <w:jc w:val="left"/>
    </w:pPr>
    <w:rPr>
      <w:rFonts w:ascii="Times New Roman" w:eastAsia="SimSun" w:hAnsi="Times New Roman"/>
      <w:b/>
      <w:sz w:val="28"/>
      <w:szCs w:val="24"/>
      <w:lang w:val="en-US"/>
    </w:rPr>
  </w:style>
  <w:style w:type="paragraph" w:customStyle="1" w:styleId="af7">
    <w:name w:val="Департамент"/>
    <w:basedOn w:val="a"/>
    <w:uiPriority w:val="99"/>
    <w:rsid w:val="00927A9C"/>
    <w:pPr>
      <w:jc w:val="right"/>
    </w:pPr>
    <w:rPr>
      <w:rFonts w:ascii="Times New Roman" w:hAnsi="Times New Roman"/>
      <w:b/>
      <w:caps/>
      <w:sz w:val="26"/>
      <w:szCs w:val="20"/>
      <w:lang w:eastAsia="ru-RU"/>
    </w:rPr>
  </w:style>
  <w:style w:type="character" w:styleId="af8">
    <w:name w:val="Emphasis"/>
    <w:basedOn w:val="a0"/>
    <w:uiPriority w:val="99"/>
    <w:qFormat/>
    <w:rsid w:val="00927A9C"/>
    <w:rPr>
      <w:rFonts w:cs="Times New Roman"/>
      <w:i/>
    </w:rPr>
  </w:style>
  <w:style w:type="paragraph" w:customStyle="1" w:styleId="14">
    <w:name w:val="Знак1 Знак Знак Знак"/>
    <w:basedOn w:val="a"/>
    <w:next w:val="2"/>
    <w:autoRedefine/>
    <w:uiPriority w:val="99"/>
    <w:rsid w:val="00927A9C"/>
    <w:pPr>
      <w:spacing w:after="160" w:line="240" w:lineRule="exact"/>
      <w:jc w:val="center"/>
    </w:pPr>
    <w:rPr>
      <w:rFonts w:ascii="Times New Roman" w:eastAsia="Times New Roman" w:hAnsi="Times New Roman"/>
      <w:b/>
      <w:i/>
      <w:sz w:val="28"/>
      <w:szCs w:val="28"/>
      <w:lang w:val="en-US"/>
    </w:rPr>
  </w:style>
  <w:style w:type="character" w:styleId="af9">
    <w:name w:val="annotation reference"/>
    <w:basedOn w:val="a0"/>
    <w:uiPriority w:val="99"/>
    <w:semiHidden/>
    <w:rsid w:val="00927A9C"/>
    <w:rPr>
      <w:rFonts w:cs="Times New Roman"/>
      <w:sz w:val="16"/>
      <w:szCs w:val="16"/>
    </w:rPr>
  </w:style>
  <w:style w:type="paragraph" w:styleId="afa">
    <w:name w:val="annotation text"/>
    <w:basedOn w:val="a"/>
    <w:link w:val="afb"/>
    <w:uiPriority w:val="99"/>
    <w:semiHidden/>
    <w:rsid w:val="00927A9C"/>
    <w:rPr>
      <w:sz w:val="20"/>
      <w:szCs w:val="20"/>
    </w:rPr>
  </w:style>
  <w:style w:type="character" w:customStyle="1" w:styleId="afb">
    <w:name w:val="Текст примечания Знак"/>
    <w:basedOn w:val="a0"/>
    <w:link w:val="afa"/>
    <w:uiPriority w:val="99"/>
    <w:semiHidden/>
    <w:rsid w:val="00927A9C"/>
    <w:rPr>
      <w:rFonts w:ascii="Calibri" w:eastAsia="Calibri" w:hAnsi="Calibri" w:cs="Times New Roman"/>
      <w:sz w:val="20"/>
      <w:szCs w:val="20"/>
    </w:rPr>
  </w:style>
  <w:style w:type="paragraph" w:styleId="afc">
    <w:name w:val="annotation subject"/>
    <w:basedOn w:val="afa"/>
    <w:next w:val="afa"/>
    <w:link w:val="afd"/>
    <w:uiPriority w:val="99"/>
    <w:semiHidden/>
    <w:rsid w:val="00927A9C"/>
    <w:rPr>
      <w:b/>
      <w:bCs/>
    </w:rPr>
  </w:style>
  <w:style w:type="character" w:customStyle="1" w:styleId="afd">
    <w:name w:val="Тема примечания Знак"/>
    <w:basedOn w:val="afb"/>
    <w:link w:val="afc"/>
    <w:uiPriority w:val="99"/>
    <w:semiHidden/>
    <w:rsid w:val="00927A9C"/>
    <w:rPr>
      <w:rFonts w:ascii="Calibri" w:eastAsia="Calibri" w:hAnsi="Calibri" w:cs="Times New Roman"/>
      <w:b/>
      <w:bCs/>
      <w:sz w:val="20"/>
      <w:szCs w:val="20"/>
    </w:rPr>
  </w:style>
  <w:style w:type="paragraph" w:customStyle="1" w:styleId="15">
    <w:name w:val="Знак1"/>
    <w:basedOn w:val="a"/>
    <w:autoRedefine/>
    <w:uiPriority w:val="99"/>
    <w:rsid w:val="00927A9C"/>
    <w:pPr>
      <w:spacing w:after="160" w:line="240" w:lineRule="exact"/>
      <w:jc w:val="left"/>
    </w:pPr>
    <w:rPr>
      <w:rFonts w:ascii="Times New Roman" w:eastAsia="SimSun" w:hAnsi="Times New Roman"/>
      <w:b/>
      <w:sz w:val="28"/>
      <w:szCs w:val="24"/>
      <w:lang w:val="en-US"/>
    </w:rPr>
  </w:style>
  <w:style w:type="character" w:customStyle="1" w:styleId="s1">
    <w:name w:val="s1"/>
    <w:basedOn w:val="a0"/>
    <w:uiPriority w:val="99"/>
    <w:rsid w:val="00927A9C"/>
    <w:rPr>
      <w:rFonts w:ascii="Times New Roman" w:hAnsi="Times New Roman" w:cs="Times New Roman"/>
      <w:b/>
      <w:bCs/>
      <w:color w:val="000000"/>
      <w:sz w:val="24"/>
      <w:szCs w:val="24"/>
      <w:u w:val="none"/>
      <w:effect w:val="none"/>
    </w:rPr>
  </w:style>
  <w:style w:type="paragraph" w:customStyle="1" w:styleId="afe">
    <w:name w:val="Знак Знак Знак Знак Знак Знак Знак Знак Знак Знак Знак Знак Знак"/>
    <w:basedOn w:val="a"/>
    <w:autoRedefine/>
    <w:uiPriority w:val="99"/>
    <w:rsid w:val="00927A9C"/>
    <w:pPr>
      <w:spacing w:after="160" w:line="240" w:lineRule="exact"/>
      <w:jc w:val="left"/>
    </w:pPr>
    <w:rPr>
      <w:rFonts w:ascii="Times New Roman" w:eastAsia="Times New Roman" w:hAnsi="Times New Roman"/>
      <w:sz w:val="28"/>
      <w:szCs w:val="20"/>
      <w:lang w:val="en-US"/>
    </w:rPr>
  </w:style>
  <w:style w:type="character" w:customStyle="1" w:styleId="Default">
    <w:name w:val="Default Знак"/>
    <w:link w:val="Default0"/>
    <w:uiPriority w:val="99"/>
    <w:locked/>
    <w:rsid w:val="00927A9C"/>
    <w:rPr>
      <w:color w:val="000000"/>
      <w:sz w:val="24"/>
    </w:rPr>
  </w:style>
  <w:style w:type="paragraph" w:customStyle="1" w:styleId="Default0">
    <w:name w:val="Default"/>
    <w:link w:val="Default"/>
    <w:uiPriority w:val="99"/>
    <w:rsid w:val="00927A9C"/>
    <w:pPr>
      <w:autoSpaceDE w:val="0"/>
      <w:autoSpaceDN w:val="0"/>
      <w:adjustRightInd w:val="0"/>
      <w:spacing w:after="0" w:line="240" w:lineRule="auto"/>
    </w:pPr>
    <w:rPr>
      <w:color w:val="000000"/>
      <w:sz w:val="24"/>
    </w:rPr>
  </w:style>
  <w:style w:type="character" w:styleId="aff">
    <w:name w:val="Hyperlink"/>
    <w:basedOn w:val="a0"/>
    <w:rsid w:val="00927A9C"/>
    <w:rPr>
      <w:rFonts w:cs="Times New Roman"/>
      <w:color w:val="0000FF"/>
      <w:u w:val="single"/>
    </w:rPr>
  </w:style>
  <w:style w:type="paragraph" w:styleId="26">
    <w:name w:val="Body Text 2"/>
    <w:basedOn w:val="a"/>
    <w:link w:val="27"/>
    <w:uiPriority w:val="99"/>
    <w:rsid w:val="00927A9C"/>
    <w:pPr>
      <w:spacing w:after="120" w:line="480" w:lineRule="auto"/>
    </w:pPr>
  </w:style>
  <w:style w:type="character" w:customStyle="1" w:styleId="27">
    <w:name w:val="Основной текст 2 Знак"/>
    <w:basedOn w:val="a0"/>
    <w:link w:val="26"/>
    <w:uiPriority w:val="99"/>
    <w:rsid w:val="00927A9C"/>
    <w:rPr>
      <w:rFonts w:ascii="Calibri" w:eastAsia="Calibri" w:hAnsi="Calibri" w:cs="Times New Roman"/>
    </w:rPr>
  </w:style>
  <w:style w:type="paragraph" w:customStyle="1" w:styleId="TableText">
    <w:name w:val="Table Text"/>
    <w:uiPriority w:val="99"/>
    <w:rsid w:val="00927A9C"/>
    <w:pPr>
      <w:spacing w:after="0" w:line="240" w:lineRule="auto"/>
    </w:pPr>
    <w:rPr>
      <w:rFonts w:ascii="Times New Roman" w:eastAsia="Times New Roman" w:hAnsi="Times New Roman" w:cs="Times New Roman"/>
      <w:color w:val="000000"/>
      <w:sz w:val="28"/>
      <w:szCs w:val="24"/>
    </w:rPr>
  </w:style>
  <w:style w:type="paragraph" w:styleId="aff0">
    <w:name w:val="Revision"/>
    <w:hidden/>
    <w:uiPriority w:val="99"/>
    <w:semiHidden/>
    <w:rsid w:val="00927A9C"/>
    <w:pPr>
      <w:spacing w:after="0" w:line="240" w:lineRule="auto"/>
    </w:pPr>
    <w:rPr>
      <w:rFonts w:ascii="Calibri" w:eastAsia="Calibri" w:hAnsi="Calibri" w:cs="Times New Roman"/>
    </w:rPr>
  </w:style>
  <w:style w:type="paragraph" w:customStyle="1" w:styleId="TextBody">
    <w:name w:val="Text Body"/>
    <w:basedOn w:val="a"/>
    <w:rsid w:val="00927A9C"/>
    <w:pPr>
      <w:widowControl w:val="0"/>
      <w:autoSpaceDE w:val="0"/>
      <w:autoSpaceDN w:val="0"/>
      <w:adjustRightInd w:val="0"/>
      <w:spacing w:after="283"/>
      <w:jc w:val="left"/>
    </w:pPr>
    <w:rPr>
      <w:rFonts w:ascii="Liberation Serif" w:eastAsia="Times New Roman" w:hAnsi="Liberation Serif" w:cs="Liberation Serif"/>
      <w:sz w:val="24"/>
      <w:szCs w:val="24"/>
      <w:lang w:eastAsia="ru-RU"/>
    </w:rPr>
  </w:style>
  <w:style w:type="character" w:customStyle="1" w:styleId="status1">
    <w:name w:val="status1"/>
    <w:basedOn w:val="a0"/>
    <w:rsid w:val="00927A9C"/>
    <w:rPr>
      <w:vanish/>
      <w:webHidden w:val="0"/>
      <w:sz w:val="17"/>
      <w:szCs w:val="17"/>
      <w:shd w:val="clear" w:color="auto" w:fill="DDDDDD"/>
      <w:specVanish w:val="0"/>
    </w:rPr>
  </w:style>
  <w:style w:type="character" w:customStyle="1" w:styleId="tqb">
    <w:name w:val="_tqb"/>
    <w:basedOn w:val="a0"/>
    <w:rsid w:val="00927A9C"/>
  </w:style>
  <w:style w:type="paragraph" w:customStyle="1" w:styleId="aff1">
    <w:name w:val="Без интервала Знак Знак Знак Знак Знак Знак Знак"/>
    <w:qFormat/>
    <w:rsid w:val="00927A9C"/>
    <w:pPr>
      <w:spacing w:after="0" w:line="240" w:lineRule="auto"/>
    </w:pPr>
    <w:rPr>
      <w:rFonts w:ascii="Times New Roman" w:eastAsia="Times New Roman" w:hAnsi="Times New Roman" w:cs="Times New Roman"/>
      <w:color w:val="000000"/>
      <w:sz w:val="24"/>
      <w:szCs w:val="24"/>
      <w:lang w:eastAsia="ru-RU"/>
    </w:rPr>
  </w:style>
  <w:style w:type="paragraph" w:customStyle="1" w:styleId="16">
    <w:name w:val="Без интервала1"/>
    <w:link w:val="NoSpacingChar1"/>
    <w:rsid w:val="00927A9C"/>
    <w:pPr>
      <w:spacing w:after="0" w:line="240" w:lineRule="auto"/>
    </w:pPr>
    <w:rPr>
      <w:rFonts w:ascii="Calibri" w:eastAsia="Times New Roman" w:hAnsi="Calibri" w:cs="Times New Roman"/>
    </w:rPr>
  </w:style>
  <w:style w:type="character" w:customStyle="1" w:styleId="NoSpacingChar1">
    <w:name w:val="No Spacing Char1"/>
    <w:link w:val="16"/>
    <w:locked/>
    <w:rsid w:val="00927A9C"/>
    <w:rPr>
      <w:rFonts w:ascii="Calibri" w:eastAsia="Times New Roman" w:hAnsi="Calibri" w:cs="Times New Roman"/>
    </w:rPr>
  </w:style>
  <w:style w:type="character" w:customStyle="1" w:styleId="af6">
    <w:name w:val="Без интервала Знак"/>
    <w:link w:val="af5"/>
    <w:uiPriority w:val="1"/>
    <w:locked/>
    <w:rsid w:val="00927A9C"/>
    <w:rPr>
      <w:rFonts w:ascii="Calibri" w:eastAsia="Calibri" w:hAnsi="Calibri" w:cs="Times New Roman"/>
    </w:rPr>
  </w:style>
  <w:style w:type="paragraph" w:customStyle="1" w:styleId="28">
    <w:name w:val="Абзац списка2"/>
    <w:basedOn w:val="a"/>
    <w:link w:val="ListParagraphChar"/>
    <w:rsid w:val="00927A9C"/>
    <w:pPr>
      <w:spacing w:after="200" w:line="276" w:lineRule="auto"/>
      <w:ind w:left="720"/>
      <w:jc w:val="left"/>
    </w:pPr>
    <w:rPr>
      <w:sz w:val="20"/>
      <w:szCs w:val="20"/>
      <w:lang w:eastAsia="ru-RU"/>
    </w:rPr>
  </w:style>
  <w:style w:type="character" w:customStyle="1" w:styleId="ListParagraphChar">
    <w:name w:val="List Paragraph Char"/>
    <w:link w:val="28"/>
    <w:locked/>
    <w:rsid w:val="00927A9C"/>
    <w:rPr>
      <w:rFonts w:ascii="Calibri" w:eastAsia="Calibri" w:hAnsi="Calibri" w:cs="Times New Roman"/>
      <w:sz w:val="20"/>
      <w:szCs w:val="20"/>
      <w:lang w:eastAsia="ru-RU"/>
    </w:rPr>
  </w:style>
  <w:style w:type="paragraph" w:customStyle="1" w:styleId="32">
    <w:name w:val="Без интервала3"/>
    <w:rsid w:val="00927A9C"/>
    <w:pPr>
      <w:spacing w:after="0" w:line="240" w:lineRule="auto"/>
    </w:pPr>
    <w:rPr>
      <w:rFonts w:ascii="Calibri" w:eastAsia="Calibri" w:hAnsi="Calibri" w:cs="Calibri"/>
      <w:lang w:eastAsia="ru-RU"/>
    </w:rPr>
  </w:style>
  <w:style w:type="character" w:customStyle="1" w:styleId="29">
    <w:name w:val="Заголовок №2_"/>
    <w:basedOn w:val="a0"/>
    <w:link w:val="2a"/>
    <w:rsid w:val="00927A9C"/>
    <w:rPr>
      <w:rFonts w:ascii="Times New Roman" w:eastAsia="Times New Roman" w:hAnsi="Times New Roman" w:cs="Times New Roman"/>
      <w:sz w:val="23"/>
      <w:szCs w:val="23"/>
      <w:shd w:val="clear" w:color="auto" w:fill="FFFFFF"/>
    </w:rPr>
  </w:style>
  <w:style w:type="paragraph" w:customStyle="1" w:styleId="2a">
    <w:name w:val="Заголовок №2"/>
    <w:basedOn w:val="a"/>
    <w:link w:val="29"/>
    <w:rsid w:val="00927A9C"/>
    <w:pPr>
      <w:shd w:val="clear" w:color="auto" w:fill="FFFFFF"/>
      <w:spacing w:before="360" w:after="180" w:line="0" w:lineRule="atLeast"/>
      <w:jc w:val="left"/>
      <w:outlineLvl w:val="1"/>
    </w:pPr>
    <w:rPr>
      <w:rFonts w:ascii="Times New Roman" w:eastAsia="Times New Roman" w:hAnsi="Times New Roman"/>
      <w:sz w:val="23"/>
      <w:szCs w:val="23"/>
    </w:rPr>
  </w:style>
  <w:style w:type="character" w:customStyle="1" w:styleId="aff2">
    <w:name w:val="Гипертекстовая ссылка"/>
    <w:basedOn w:val="a0"/>
    <w:uiPriority w:val="99"/>
    <w:rsid w:val="00927A9C"/>
    <w:rPr>
      <w:rFonts w:cs="Times New Roman"/>
      <w:b w:val="0"/>
      <w:color w:val="106BBE"/>
    </w:rPr>
  </w:style>
  <w:style w:type="character" w:styleId="aff3">
    <w:name w:val="Subtle Emphasis"/>
    <w:basedOn w:val="a0"/>
    <w:uiPriority w:val="19"/>
    <w:qFormat/>
    <w:rsid w:val="00927A9C"/>
    <w:rPr>
      <w:i/>
      <w:iCs/>
      <w:color w:val="404040" w:themeColor="text1" w:themeTint="BF"/>
    </w:rPr>
  </w:style>
  <w:style w:type="paragraph" w:customStyle="1" w:styleId="2b">
    <w:name w:val="Без интервала2"/>
    <w:rsid w:val="00927A9C"/>
    <w:pPr>
      <w:spacing w:after="0" w:line="240" w:lineRule="auto"/>
    </w:pPr>
    <w:rPr>
      <w:rFonts w:ascii="Calibri" w:eastAsia="Times New Roman" w:hAnsi="Calibri" w:cs="Times New Roman"/>
      <w:szCs w:val="20"/>
    </w:rPr>
  </w:style>
  <w:style w:type="character" w:customStyle="1" w:styleId="33">
    <w:name w:val="Знак Знак3"/>
    <w:locked/>
    <w:rsid w:val="00927A9C"/>
    <w:rPr>
      <w:sz w:val="28"/>
      <w:lang w:val="ru-RU" w:eastAsia="ru-RU"/>
    </w:rPr>
  </w:style>
  <w:style w:type="character" w:customStyle="1" w:styleId="apple-converted-space">
    <w:name w:val="apple-converted-space"/>
    <w:rsid w:val="00927A9C"/>
    <w:rPr>
      <w:rFonts w:cs="Times New Roman"/>
    </w:rPr>
  </w:style>
  <w:style w:type="character" w:customStyle="1" w:styleId="hps">
    <w:name w:val="hps"/>
    <w:basedOn w:val="a0"/>
    <w:rsid w:val="00927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9C"/>
    <w:pPr>
      <w:spacing w:after="0" w:line="240" w:lineRule="auto"/>
      <w:jc w:val="both"/>
    </w:pPr>
    <w:rPr>
      <w:rFonts w:ascii="Calibri" w:eastAsia="Calibri" w:hAnsi="Calibri" w:cs="Times New Roman"/>
    </w:rPr>
  </w:style>
  <w:style w:type="paragraph" w:styleId="1">
    <w:name w:val="heading 1"/>
    <w:basedOn w:val="a"/>
    <w:next w:val="a"/>
    <w:link w:val="10"/>
    <w:uiPriority w:val="9"/>
    <w:qFormat/>
    <w:rsid w:val="00927A9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27A9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927A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927A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A9C"/>
    <w:rPr>
      <w:rFonts w:ascii="Arial" w:eastAsia="Calibri" w:hAnsi="Arial" w:cs="Arial"/>
      <w:b/>
      <w:bCs/>
      <w:kern w:val="32"/>
      <w:sz w:val="32"/>
      <w:szCs w:val="32"/>
    </w:rPr>
  </w:style>
  <w:style w:type="character" w:customStyle="1" w:styleId="20">
    <w:name w:val="Заголовок 2 Знак"/>
    <w:basedOn w:val="a0"/>
    <w:link w:val="2"/>
    <w:uiPriority w:val="99"/>
    <w:rsid w:val="00927A9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927A9C"/>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927A9C"/>
    <w:rPr>
      <w:rFonts w:asciiTheme="majorHAnsi" w:eastAsiaTheme="majorEastAsia" w:hAnsiTheme="majorHAnsi" w:cstheme="majorBidi"/>
      <w:i/>
      <w:iCs/>
      <w:color w:val="365F91" w:themeColor="accent1" w:themeShade="BF"/>
    </w:rPr>
  </w:style>
  <w:style w:type="paragraph" w:styleId="21">
    <w:name w:val="Body Text Indent 2"/>
    <w:basedOn w:val="a"/>
    <w:link w:val="22"/>
    <w:rsid w:val="00927A9C"/>
    <w:pPr>
      <w:spacing w:after="120"/>
    </w:pPr>
    <w:rPr>
      <w:rFonts w:ascii="Times New Roman" w:hAnsi="Times New Roman"/>
      <w:sz w:val="20"/>
      <w:szCs w:val="20"/>
      <w:lang w:eastAsia="ru-RU"/>
    </w:rPr>
  </w:style>
  <w:style w:type="character" w:customStyle="1" w:styleId="22">
    <w:name w:val="Основной текст с отступом 2 Знак"/>
    <w:basedOn w:val="a0"/>
    <w:link w:val="21"/>
    <w:rsid w:val="00927A9C"/>
    <w:rPr>
      <w:rFonts w:ascii="Times New Roman" w:eastAsia="Calibri" w:hAnsi="Times New Roman" w:cs="Times New Roman"/>
      <w:sz w:val="20"/>
      <w:szCs w:val="20"/>
      <w:lang w:eastAsia="ru-RU"/>
    </w:rPr>
  </w:style>
  <w:style w:type="character" w:customStyle="1" w:styleId="BodyTextIndent2Char">
    <w:name w:val="Body Text Indent 2 Char"/>
    <w:basedOn w:val="a0"/>
    <w:uiPriority w:val="99"/>
    <w:locked/>
    <w:rsid w:val="00927A9C"/>
    <w:rPr>
      <w:rFonts w:ascii="Times New Roman" w:hAnsi="Times New Roman" w:cs="Times New Roman"/>
      <w:sz w:val="20"/>
      <w:lang w:eastAsia="ru-RU"/>
    </w:rPr>
  </w:style>
  <w:style w:type="paragraph" w:customStyle="1" w:styleId="listbullet1">
    <w:name w:val="_list bullet 1"/>
    <w:basedOn w:val="a"/>
    <w:rsid w:val="00927A9C"/>
    <w:pPr>
      <w:numPr>
        <w:numId w:val="1"/>
      </w:numPr>
    </w:pPr>
    <w:rPr>
      <w:rFonts w:ascii="Tahoma" w:eastAsia="Times New Roman" w:hAnsi="Tahoma"/>
      <w:sz w:val="20"/>
      <w:szCs w:val="24"/>
      <w:lang w:eastAsia="ru-RU"/>
    </w:rPr>
  </w:style>
  <w:style w:type="paragraph" w:customStyle="1" w:styleId="text">
    <w:name w:val="_text"/>
    <w:basedOn w:val="a"/>
    <w:link w:val="textChar"/>
    <w:autoRedefine/>
    <w:uiPriority w:val="99"/>
    <w:rsid w:val="00927A9C"/>
    <w:pPr>
      <w:tabs>
        <w:tab w:val="num" w:pos="0"/>
        <w:tab w:val="left" w:pos="426"/>
      </w:tabs>
      <w:ind w:firstLine="414"/>
    </w:pPr>
    <w:rPr>
      <w:rFonts w:ascii="Times New Roman" w:hAnsi="Times New Roman"/>
      <w:sz w:val="28"/>
      <w:szCs w:val="20"/>
      <w:lang w:eastAsia="ru-RU"/>
    </w:rPr>
  </w:style>
  <w:style w:type="paragraph" w:customStyle="1" w:styleId="bull1">
    <w:name w:val="_bull1"/>
    <w:basedOn w:val="listbullet1"/>
    <w:uiPriority w:val="99"/>
    <w:rsid w:val="00927A9C"/>
    <w:pPr>
      <w:spacing w:line="360" w:lineRule="auto"/>
    </w:pPr>
    <w:rPr>
      <w:rFonts w:ascii="Arial" w:hAnsi="Arial" w:cs="Arial"/>
    </w:rPr>
  </w:style>
  <w:style w:type="character" w:customStyle="1" w:styleId="textChar">
    <w:name w:val="_text Char"/>
    <w:link w:val="text"/>
    <w:uiPriority w:val="99"/>
    <w:locked/>
    <w:rsid w:val="00927A9C"/>
    <w:rPr>
      <w:rFonts w:ascii="Times New Roman" w:eastAsia="Calibri" w:hAnsi="Times New Roman" w:cs="Times New Roman"/>
      <w:sz w:val="28"/>
      <w:szCs w:val="20"/>
      <w:lang w:eastAsia="ru-RU"/>
    </w:rPr>
  </w:style>
  <w:style w:type="paragraph" w:styleId="a3">
    <w:name w:val="header"/>
    <w:basedOn w:val="a"/>
    <w:link w:val="a4"/>
    <w:uiPriority w:val="99"/>
    <w:rsid w:val="00927A9C"/>
    <w:pPr>
      <w:tabs>
        <w:tab w:val="center" w:pos="4677"/>
        <w:tab w:val="right" w:pos="9355"/>
      </w:tabs>
    </w:pPr>
    <w:rPr>
      <w:sz w:val="20"/>
      <w:szCs w:val="20"/>
      <w:lang w:eastAsia="ru-RU"/>
    </w:rPr>
  </w:style>
  <w:style w:type="character" w:customStyle="1" w:styleId="a4">
    <w:name w:val="Верхний колонтитул Знак"/>
    <w:basedOn w:val="a0"/>
    <w:link w:val="a3"/>
    <w:uiPriority w:val="99"/>
    <w:rsid w:val="00927A9C"/>
    <w:rPr>
      <w:rFonts w:ascii="Calibri" w:eastAsia="Calibri" w:hAnsi="Calibri" w:cs="Times New Roman"/>
      <w:sz w:val="20"/>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iPriority w:val="99"/>
    <w:qFormat/>
    <w:rsid w:val="00927A9C"/>
    <w:pPr>
      <w:spacing w:before="100" w:beforeAutospacing="1" w:after="100" w:afterAutospacing="1"/>
      <w:jc w:val="left"/>
    </w:pPr>
    <w:rPr>
      <w:rFonts w:ascii="Times New Roman" w:hAnsi="Times New Roman"/>
      <w:sz w:val="24"/>
      <w:szCs w:val="20"/>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927A9C"/>
    <w:rPr>
      <w:rFonts w:ascii="Times New Roman" w:eastAsia="Calibri" w:hAnsi="Times New Roman" w:cs="Times New Roman"/>
      <w:sz w:val="24"/>
      <w:szCs w:val="20"/>
      <w:lang w:eastAsia="ru-RU"/>
    </w:rPr>
  </w:style>
  <w:style w:type="paragraph" w:customStyle="1" w:styleId="a7">
    <w:name w:val="Содержимое таблицы"/>
    <w:basedOn w:val="a"/>
    <w:uiPriority w:val="99"/>
    <w:rsid w:val="00927A9C"/>
    <w:pPr>
      <w:suppressLineNumbers/>
      <w:suppressAutoHyphens/>
      <w:jc w:val="left"/>
    </w:pPr>
    <w:rPr>
      <w:rFonts w:ascii="Times New Roman" w:eastAsia="Times New Roman" w:hAnsi="Times New Roman"/>
      <w:sz w:val="24"/>
      <w:szCs w:val="24"/>
      <w:lang w:eastAsia="ar-SA"/>
    </w:rPr>
  </w:style>
  <w:style w:type="table" w:styleId="a8">
    <w:name w:val="Table Grid"/>
    <w:basedOn w:val="a1"/>
    <w:uiPriority w:val="99"/>
    <w:rsid w:val="00927A9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Знак Знак Знак Знак"/>
    <w:basedOn w:val="a"/>
    <w:autoRedefine/>
    <w:uiPriority w:val="99"/>
    <w:rsid w:val="00927A9C"/>
    <w:pPr>
      <w:spacing w:after="160" w:line="240" w:lineRule="exact"/>
      <w:jc w:val="left"/>
    </w:pPr>
    <w:rPr>
      <w:rFonts w:ascii="Times New Roman" w:eastAsia="Times New Roman" w:hAnsi="Times New Roman"/>
      <w:sz w:val="28"/>
      <w:szCs w:val="20"/>
      <w:lang w:val="en-US"/>
    </w:rPr>
  </w:style>
  <w:style w:type="paragraph" w:customStyle="1" w:styleId="11">
    <w:name w:val="Знак Знак Знак Знак1"/>
    <w:basedOn w:val="a"/>
    <w:next w:val="2"/>
    <w:autoRedefine/>
    <w:uiPriority w:val="99"/>
    <w:rsid w:val="00927A9C"/>
    <w:pPr>
      <w:spacing w:after="160" w:line="240" w:lineRule="exact"/>
      <w:jc w:val="left"/>
    </w:pPr>
    <w:rPr>
      <w:rFonts w:ascii="Times New Roman" w:eastAsia="Times New Roman" w:hAnsi="Times New Roman"/>
      <w:sz w:val="24"/>
      <w:szCs w:val="20"/>
      <w:lang w:val="en-US"/>
    </w:rPr>
  </w:style>
  <w:style w:type="character" w:customStyle="1" w:styleId="s0">
    <w:name w:val="s0"/>
    <w:rsid w:val="00927A9C"/>
    <w:rPr>
      <w:rFonts w:ascii="Times New Roman" w:hAnsi="Times New Roman"/>
      <w:color w:val="000000"/>
      <w:sz w:val="24"/>
      <w:u w:val="none"/>
      <w:effect w:val="none"/>
    </w:rPr>
  </w:style>
  <w:style w:type="character" w:styleId="aa">
    <w:name w:val="Strong"/>
    <w:basedOn w:val="a0"/>
    <w:qFormat/>
    <w:rsid w:val="00927A9C"/>
    <w:rPr>
      <w:rFonts w:cs="Times New Roman"/>
      <w:b/>
    </w:rPr>
  </w:style>
  <w:style w:type="paragraph" w:customStyle="1" w:styleId="23">
    <w:name w:val="2"/>
    <w:basedOn w:val="a"/>
    <w:next w:val="2"/>
    <w:autoRedefine/>
    <w:uiPriority w:val="99"/>
    <w:rsid w:val="00927A9C"/>
    <w:pPr>
      <w:spacing w:after="160" w:line="240" w:lineRule="exact"/>
      <w:jc w:val="center"/>
    </w:pPr>
    <w:rPr>
      <w:rFonts w:ascii="Times New Roman" w:eastAsia="Times New Roman" w:hAnsi="Times New Roman"/>
      <w:b/>
      <w:bCs/>
      <w:i/>
      <w:iCs/>
      <w:sz w:val="28"/>
      <w:szCs w:val="28"/>
      <w:lang w:val="en-US"/>
    </w:rPr>
  </w:style>
  <w:style w:type="paragraph" w:styleId="ab">
    <w:name w:val="List Paragraph"/>
    <w:basedOn w:val="a"/>
    <w:link w:val="ac"/>
    <w:uiPriority w:val="34"/>
    <w:qFormat/>
    <w:rsid w:val="00927A9C"/>
    <w:pPr>
      <w:spacing w:after="200" w:line="276" w:lineRule="auto"/>
      <w:ind w:left="720"/>
      <w:contextualSpacing/>
      <w:jc w:val="left"/>
    </w:pPr>
    <w:rPr>
      <w:rFonts w:eastAsia="Times New Roman"/>
      <w:szCs w:val="20"/>
      <w:lang w:eastAsia="ru-RU"/>
    </w:rPr>
  </w:style>
  <w:style w:type="paragraph" w:customStyle="1" w:styleId="Style4">
    <w:name w:val="Style4"/>
    <w:basedOn w:val="a"/>
    <w:uiPriority w:val="99"/>
    <w:rsid w:val="00927A9C"/>
    <w:pPr>
      <w:widowControl w:val="0"/>
      <w:autoSpaceDE w:val="0"/>
      <w:autoSpaceDN w:val="0"/>
      <w:adjustRightInd w:val="0"/>
      <w:spacing w:line="269" w:lineRule="exact"/>
      <w:jc w:val="center"/>
    </w:pPr>
    <w:rPr>
      <w:rFonts w:ascii="Times New Roman" w:eastAsia="Times New Roman" w:hAnsi="Times New Roman"/>
      <w:sz w:val="24"/>
      <w:szCs w:val="24"/>
      <w:lang w:eastAsia="ru-RU"/>
    </w:rPr>
  </w:style>
  <w:style w:type="character" w:customStyle="1" w:styleId="FontStyle21">
    <w:name w:val="Font Style21"/>
    <w:uiPriority w:val="99"/>
    <w:rsid w:val="00927A9C"/>
    <w:rPr>
      <w:rFonts w:ascii="Times New Roman" w:hAnsi="Times New Roman"/>
      <w:sz w:val="22"/>
    </w:rPr>
  </w:style>
  <w:style w:type="paragraph" w:customStyle="1" w:styleId="24">
    <w:name w:val="Знак2"/>
    <w:basedOn w:val="a"/>
    <w:next w:val="2"/>
    <w:autoRedefine/>
    <w:uiPriority w:val="99"/>
    <w:rsid w:val="00927A9C"/>
    <w:pPr>
      <w:spacing w:after="160" w:line="240" w:lineRule="exact"/>
      <w:jc w:val="center"/>
    </w:pPr>
    <w:rPr>
      <w:rFonts w:ascii="Times New Roman" w:eastAsia="Times New Roman" w:hAnsi="Times New Roman"/>
      <w:b/>
      <w:i/>
      <w:sz w:val="28"/>
      <w:szCs w:val="28"/>
      <w:lang w:val="en-US"/>
    </w:rPr>
  </w:style>
  <w:style w:type="paragraph" w:styleId="ad">
    <w:name w:val="Balloon Text"/>
    <w:basedOn w:val="a"/>
    <w:link w:val="ae"/>
    <w:uiPriority w:val="99"/>
    <w:semiHidden/>
    <w:rsid w:val="00927A9C"/>
    <w:rPr>
      <w:rFonts w:ascii="Tahoma" w:hAnsi="Tahoma"/>
      <w:sz w:val="16"/>
      <w:szCs w:val="16"/>
    </w:rPr>
  </w:style>
  <w:style w:type="character" w:customStyle="1" w:styleId="ae">
    <w:name w:val="Текст выноски Знак"/>
    <w:basedOn w:val="a0"/>
    <w:link w:val="ad"/>
    <w:uiPriority w:val="99"/>
    <w:semiHidden/>
    <w:rsid w:val="00927A9C"/>
    <w:rPr>
      <w:rFonts w:ascii="Tahoma" w:eastAsia="Calibri" w:hAnsi="Tahoma" w:cs="Times New Roman"/>
      <w:sz w:val="16"/>
      <w:szCs w:val="16"/>
    </w:rPr>
  </w:style>
  <w:style w:type="paragraph" w:customStyle="1" w:styleId="af">
    <w:name w:val="Знак Знак Знак Знак Знак Знак Знак"/>
    <w:basedOn w:val="a"/>
    <w:next w:val="2"/>
    <w:autoRedefine/>
    <w:uiPriority w:val="99"/>
    <w:rsid w:val="00927A9C"/>
    <w:pPr>
      <w:spacing w:after="160" w:line="240" w:lineRule="exact"/>
      <w:jc w:val="center"/>
    </w:pPr>
    <w:rPr>
      <w:rFonts w:ascii="Times New Roman" w:eastAsia="Times New Roman" w:hAnsi="Times New Roman"/>
      <w:b/>
      <w:i/>
      <w:sz w:val="28"/>
      <w:szCs w:val="28"/>
      <w:lang w:val="en-US"/>
    </w:rPr>
  </w:style>
  <w:style w:type="paragraph" w:customStyle="1" w:styleId="12">
    <w:name w:val="Абзац списка1"/>
    <w:basedOn w:val="a"/>
    <w:uiPriority w:val="99"/>
    <w:rsid w:val="00927A9C"/>
    <w:pPr>
      <w:spacing w:after="200" w:line="276" w:lineRule="auto"/>
      <w:ind w:left="720"/>
      <w:contextualSpacing/>
      <w:jc w:val="left"/>
    </w:pPr>
    <w:rPr>
      <w:rFonts w:eastAsia="Times New Roman"/>
    </w:rPr>
  </w:style>
  <w:style w:type="paragraph" w:customStyle="1" w:styleId="CharChar">
    <w:name w:val="Знак Char Char Знак Знак Знак"/>
    <w:basedOn w:val="a"/>
    <w:uiPriority w:val="99"/>
    <w:rsid w:val="00927A9C"/>
    <w:pPr>
      <w:jc w:val="left"/>
    </w:pPr>
    <w:rPr>
      <w:rFonts w:ascii="Times New Roman" w:eastAsia="Times New Roman" w:hAnsi="Times New Roman"/>
      <w:sz w:val="24"/>
      <w:szCs w:val="24"/>
      <w:lang w:val="pl-PL" w:eastAsia="pl-PL"/>
    </w:rPr>
  </w:style>
  <w:style w:type="paragraph" w:styleId="af0">
    <w:name w:val="Body Text"/>
    <w:aliases w:val="Body Text Char,gl,Body3,paragraph 2,paragraph 21,L1 Body Text"/>
    <w:basedOn w:val="a"/>
    <w:link w:val="af1"/>
    <w:rsid w:val="00927A9C"/>
    <w:pPr>
      <w:spacing w:after="120"/>
    </w:pPr>
  </w:style>
  <w:style w:type="character" w:customStyle="1" w:styleId="af1">
    <w:name w:val="Основной текст Знак"/>
    <w:aliases w:val="Body Text Char Знак,gl Знак,Body3 Знак,paragraph 2 Знак,paragraph 21 Знак,L1 Body Text Знак"/>
    <w:basedOn w:val="a0"/>
    <w:link w:val="af0"/>
    <w:rsid w:val="00927A9C"/>
    <w:rPr>
      <w:rFonts w:ascii="Calibri" w:eastAsia="Calibri" w:hAnsi="Calibri" w:cs="Times New Roman"/>
    </w:rPr>
  </w:style>
  <w:style w:type="character" w:customStyle="1" w:styleId="25">
    <w:name w:val="Основной текст + Полужирный2"/>
    <w:uiPriority w:val="99"/>
    <w:rsid w:val="00927A9C"/>
    <w:rPr>
      <w:b/>
      <w:sz w:val="27"/>
      <w:lang w:eastAsia="en-US"/>
    </w:rPr>
  </w:style>
  <w:style w:type="paragraph" w:styleId="af2">
    <w:name w:val="footer"/>
    <w:basedOn w:val="a"/>
    <w:link w:val="af3"/>
    <w:uiPriority w:val="99"/>
    <w:rsid w:val="00927A9C"/>
    <w:pPr>
      <w:tabs>
        <w:tab w:val="center" w:pos="4677"/>
        <w:tab w:val="right" w:pos="9355"/>
      </w:tabs>
    </w:pPr>
  </w:style>
  <w:style w:type="character" w:customStyle="1" w:styleId="af3">
    <w:name w:val="Нижний колонтитул Знак"/>
    <w:basedOn w:val="a0"/>
    <w:link w:val="af2"/>
    <w:uiPriority w:val="99"/>
    <w:rsid w:val="00927A9C"/>
    <w:rPr>
      <w:rFonts w:ascii="Calibri" w:eastAsia="Calibri" w:hAnsi="Calibri" w:cs="Times New Roman"/>
    </w:rPr>
  </w:style>
  <w:style w:type="character" w:customStyle="1" w:styleId="ac">
    <w:name w:val="Абзац списка Знак"/>
    <w:link w:val="ab"/>
    <w:uiPriority w:val="34"/>
    <w:locked/>
    <w:rsid w:val="00927A9C"/>
    <w:rPr>
      <w:rFonts w:ascii="Calibri" w:eastAsia="Times New Roman" w:hAnsi="Calibri" w:cs="Times New Roman"/>
      <w:szCs w:val="20"/>
      <w:lang w:eastAsia="ru-RU"/>
    </w:rPr>
  </w:style>
  <w:style w:type="character" w:customStyle="1" w:styleId="41">
    <w:name w:val="Знак4 Знак Знак Знак Знак"/>
    <w:aliases w:val="Знак4 Знак Знак1 Знак,Знак4 Знак1 Знак,Обычный (Web)1 Знак Знак,Обычный (веб) Знак1 Знак Знак,Обычный (веб) Знак Знак1 Знак Знак,Знак Знак1 Знак Знак1 Знак,Обычный (веб) Знак Знак Знак Знак1 Знак"/>
    <w:uiPriority w:val="99"/>
    <w:locked/>
    <w:rsid w:val="00927A9C"/>
    <w:rPr>
      <w:sz w:val="24"/>
    </w:rPr>
  </w:style>
  <w:style w:type="paragraph" w:customStyle="1" w:styleId="af4">
    <w:name w:val="Знак"/>
    <w:basedOn w:val="a"/>
    <w:autoRedefine/>
    <w:uiPriority w:val="99"/>
    <w:rsid w:val="00927A9C"/>
    <w:pPr>
      <w:spacing w:after="160" w:line="240" w:lineRule="exact"/>
      <w:jc w:val="left"/>
    </w:pPr>
    <w:rPr>
      <w:rFonts w:ascii="Times New Roman" w:eastAsia="SimSun" w:hAnsi="Times New Roman"/>
      <w:spacing w:val="19"/>
      <w:w w:val="134"/>
      <w:sz w:val="24"/>
      <w:szCs w:val="24"/>
    </w:rPr>
  </w:style>
  <w:style w:type="paragraph" w:customStyle="1" w:styleId="31">
    <w:name w:val="Знак3"/>
    <w:basedOn w:val="a"/>
    <w:autoRedefine/>
    <w:uiPriority w:val="99"/>
    <w:rsid w:val="00927A9C"/>
    <w:pPr>
      <w:spacing w:after="160" w:line="240" w:lineRule="exact"/>
      <w:jc w:val="left"/>
    </w:pPr>
    <w:rPr>
      <w:rFonts w:ascii="Times New Roman" w:eastAsia="SimSun" w:hAnsi="Times New Roman"/>
      <w:sz w:val="24"/>
      <w:szCs w:val="24"/>
    </w:rPr>
  </w:style>
  <w:style w:type="paragraph" w:styleId="af5">
    <w:name w:val="No Spacing"/>
    <w:link w:val="af6"/>
    <w:uiPriority w:val="1"/>
    <w:qFormat/>
    <w:rsid w:val="00927A9C"/>
    <w:pPr>
      <w:spacing w:after="0" w:line="240" w:lineRule="auto"/>
    </w:pPr>
    <w:rPr>
      <w:rFonts w:ascii="Calibri" w:eastAsia="Calibri" w:hAnsi="Calibri" w:cs="Times New Roman"/>
    </w:rPr>
  </w:style>
  <w:style w:type="paragraph" w:customStyle="1" w:styleId="13">
    <w:name w:val="1"/>
    <w:basedOn w:val="a"/>
    <w:autoRedefine/>
    <w:uiPriority w:val="99"/>
    <w:rsid w:val="00927A9C"/>
    <w:pPr>
      <w:spacing w:after="160" w:line="240" w:lineRule="exact"/>
      <w:jc w:val="left"/>
    </w:pPr>
    <w:rPr>
      <w:rFonts w:ascii="Times New Roman" w:eastAsia="SimSun" w:hAnsi="Times New Roman"/>
      <w:b/>
      <w:sz w:val="28"/>
      <w:szCs w:val="24"/>
      <w:lang w:val="en-US"/>
    </w:rPr>
  </w:style>
  <w:style w:type="paragraph" w:customStyle="1" w:styleId="af7">
    <w:name w:val="Департамент"/>
    <w:basedOn w:val="a"/>
    <w:uiPriority w:val="99"/>
    <w:rsid w:val="00927A9C"/>
    <w:pPr>
      <w:jc w:val="right"/>
    </w:pPr>
    <w:rPr>
      <w:rFonts w:ascii="Times New Roman" w:hAnsi="Times New Roman"/>
      <w:b/>
      <w:caps/>
      <w:sz w:val="26"/>
      <w:szCs w:val="20"/>
      <w:lang w:eastAsia="ru-RU"/>
    </w:rPr>
  </w:style>
  <w:style w:type="character" w:styleId="af8">
    <w:name w:val="Emphasis"/>
    <w:basedOn w:val="a0"/>
    <w:uiPriority w:val="99"/>
    <w:qFormat/>
    <w:rsid w:val="00927A9C"/>
    <w:rPr>
      <w:rFonts w:cs="Times New Roman"/>
      <w:i/>
    </w:rPr>
  </w:style>
  <w:style w:type="paragraph" w:customStyle="1" w:styleId="14">
    <w:name w:val="Знак1 Знак Знак Знак"/>
    <w:basedOn w:val="a"/>
    <w:next w:val="2"/>
    <w:autoRedefine/>
    <w:uiPriority w:val="99"/>
    <w:rsid w:val="00927A9C"/>
    <w:pPr>
      <w:spacing w:after="160" w:line="240" w:lineRule="exact"/>
      <w:jc w:val="center"/>
    </w:pPr>
    <w:rPr>
      <w:rFonts w:ascii="Times New Roman" w:eastAsia="Times New Roman" w:hAnsi="Times New Roman"/>
      <w:b/>
      <w:i/>
      <w:sz w:val="28"/>
      <w:szCs w:val="28"/>
      <w:lang w:val="en-US"/>
    </w:rPr>
  </w:style>
  <w:style w:type="character" w:styleId="af9">
    <w:name w:val="annotation reference"/>
    <w:basedOn w:val="a0"/>
    <w:uiPriority w:val="99"/>
    <w:semiHidden/>
    <w:rsid w:val="00927A9C"/>
    <w:rPr>
      <w:rFonts w:cs="Times New Roman"/>
      <w:sz w:val="16"/>
      <w:szCs w:val="16"/>
    </w:rPr>
  </w:style>
  <w:style w:type="paragraph" w:styleId="afa">
    <w:name w:val="annotation text"/>
    <w:basedOn w:val="a"/>
    <w:link w:val="afb"/>
    <w:uiPriority w:val="99"/>
    <w:semiHidden/>
    <w:rsid w:val="00927A9C"/>
    <w:rPr>
      <w:sz w:val="20"/>
      <w:szCs w:val="20"/>
    </w:rPr>
  </w:style>
  <w:style w:type="character" w:customStyle="1" w:styleId="afb">
    <w:name w:val="Текст примечания Знак"/>
    <w:basedOn w:val="a0"/>
    <w:link w:val="afa"/>
    <w:uiPriority w:val="99"/>
    <w:semiHidden/>
    <w:rsid w:val="00927A9C"/>
    <w:rPr>
      <w:rFonts w:ascii="Calibri" w:eastAsia="Calibri" w:hAnsi="Calibri" w:cs="Times New Roman"/>
      <w:sz w:val="20"/>
      <w:szCs w:val="20"/>
    </w:rPr>
  </w:style>
  <w:style w:type="paragraph" w:styleId="afc">
    <w:name w:val="annotation subject"/>
    <w:basedOn w:val="afa"/>
    <w:next w:val="afa"/>
    <w:link w:val="afd"/>
    <w:uiPriority w:val="99"/>
    <w:semiHidden/>
    <w:rsid w:val="00927A9C"/>
    <w:rPr>
      <w:b/>
      <w:bCs/>
    </w:rPr>
  </w:style>
  <w:style w:type="character" w:customStyle="1" w:styleId="afd">
    <w:name w:val="Тема примечания Знак"/>
    <w:basedOn w:val="afb"/>
    <w:link w:val="afc"/>
    <w:uiPriority w:val="99"/>
    <w:semiHidden/>
    <w:rsid w:val="00927A9C"/>
    <w:rPr>
      <w:rFonts w:ascii="Calibri" w:eastAsia="Calibri" w:hAnsi="Calibri" w:cs="Times New Roman"/>
      <w:b/>
      <w:bCs/>
      <w:sz w:val="20"/>
      <w:szCs w:val="20"/>
    </w:rPr>
  </w:style>
  <w:style w:type="paragraph" w:customStyle="1" w:styleId="15">
    <w:name w:val="Знак1"/>
    <w:basedOn w:val="a"/>
    <w:autoRedefine/>
    <w:uiPriority w:val="99"/>
    <w:rsid w:val="00927A9C"/>
    <w:pPr>
      <w:spacing w:after="160" w:line="240" w:lineRule="exact"/>
      <w:jc w:val="left"/>
    </w:pPr>
    <w:rPr>
      <w:rFonts w:ascii="Times New Roman" w:eastAsia="SimSun" w:hAnsi="Times New Roman"/>
      <w:b/>
      <w:sz w:val="28"/>
      <w:szCs w:val="24"/>
      <w:lang w:val="en-US"/>
    </w:rPr>
  </w:style>
  <w:style w:type="character" w:customStyle="1" w:styleId="s1">
    <w:name w:val="s1"/>
    <w:basedOn w:val="a0"/>
    <w:uiPriority w:val="99"/>
    <w:rsid w:val="00927A9C"/>
    <w:rPr>
      <w:rFonts w:ascii="Times New Roman" w:hAnsi="Times New Roman" w:cs="Times New Roman"/>
      <w:b/>
      <w:bCs/>
      <w:color w:val="000000"/>
      <w:sz w:val="24"/>
      <w:szCs w:val="24"/>
      <w:u w:val="none"/>
      <w:effect w:val="none"/>
    </w:rPr>
  </w:style>
  <w:style w:type="paragraph" w:customStyle="1" w:styleId="afe">
    <w:name w:val="Знак Знак Знак Знак Знак Знак Знак Знак Знак Знак Знак Знак Знак"/>
    <w:basedOn w:val="a"/>
    <w:autoRedefine/>
    <w:uiPriority w:val="99"/>
    <w:rsid w:val="00927A9C"/>
    <w:pPr>
      <w:spacing w:after="160" w:line="240" w:lineRule="exact"/>
      <w:jc w:val="left"/>
    </w:pPr>
    <w:rPr>
      <w:rFonts w:ascii="Times New Roman" w:eastAsia="Times New Roman" w:hAnsi="Times New Roman"/>
      <w:sz w:val="28"/>
      <w:szCs w:val="20"/>
      <w:lang w:val="en-US"/>
    </w:rPr>
  </w:style>
  <w:style w:type="character" w:customStyle="1" w:styleId="Default">
    <w:name w:val="Default Знак"/>
    <w:link w:val="Default0"/>
    <w:uiPriority w:val="99"/>
    <w:locked/>
    <w:rsid w:val="00927A9C"/>
    <w:rPr>
      <w:color w:val="000000"/>
      <w:sz w:val="24"/>
    </w:rPr>
  </w:style>
  <w:style w:type="paragraph" w:customStyle="1" w:styleId="Default0">
    <w:name w:val="Default"/>
    <w:link w:val="Default"/>
    <w:uiPriority w:val="99"/>
    <w:rsid w:val="00927A9C"/>
    <w:pPr>
      <w:autoSpaceDE w:val="0"/>
      <w:autoSpaceDN w:val="0"/>
      <w:adjustRightInd w:val="0"/>
      <w:spacing w:after="0" w:line="240" w:lineRule="auto"/>
    </w:pPr>
    <w:rPr>
      <w:color w:val="000000"/>
      <w:sz w:val="24"/>
    </w:rPr>
  </w:style>
  <w:style w:type="character" w:styleId="aff">
    <w:name w:val="Hyperlink"/>
    <w:basedOn w:val="a0"/>
    <w:rsid w:val="00927A9C"/>
    <w:rPr>
      <w:rFonts w:cs="Times New Roman"/>
      <w:color w:val="0000FF"/>
      <w:u w:val="single"/>
    </w:rPr>
  </w:style>
  <w:style w:type="paragraph" w:styleId="26">
    <w:name w:val="Body Text 2"/>
    <w:basedOn w:val="a"/>
    <w:link w:val="27"/>
    <w:uiPriority w:val="99"/>
    <w:rsid w:val="00927A9C"/>
    <w:pPr>
      <w:spacing w:after="120" w:line="480" w:lineRule="auto"/>
    </w:pPr>
  </w:style>
  <w:style w:type="character" w:customStyle="1" w:styleId="27">
    <w:name w:val="Основной текст 2 Знак"/>
    <w:basedOn w:val="a0"/>
    <w:link w:val="26"/>
    <w:uiPriority w:val="99"/>
    <w:rsid w:val="00927A9C"/>
    <w:rPr>
      <w:rFonts w:ascii="Calibri" w:eastAsia="Calibri" w:hAnsi="Calibri" w:cs="Times New Roman"/>
    </w:rPr>
  </w:style>
  <w:style w:type="paragraph" w:customStyle="1" w:styleId="TableText">
    <w:name w:val="Table Text"/>
    <w:uiPriority w:val="99"/>
    <w:rsid w:val="00927A9C"/>
    <w:pPr>
      <w:spacing w:after="0" w:line="240" w:lineRule="auto"/>
    </w:pPr>
    <w:rPr>
      <w:rFonts w:ascii="Times New Roman" w:eastAsia="Times New Roman" w:hAnsi="Times New Roman" w:cs="Times New Roman"/>
      <w:color w:val="000000"/>
      <w:sz w:val="28"/>
      <w:szCs w:val="24"/>
    </w:rPr>
  </w:style>
  <w:style w:type="paragraph" w:styleId="aff0">
    <w:name w:val="Revision"/>
    <w:hidden/>
    <w:uiPriority w:val="99"/>
    <w:semiHidden/>
    <w:rsid w:val="00927A9C"/>
    <w:pPr>
      <w:spacing w:after="0" w:line="240" w:lineRule="auto"/>
    </w:pPr>
    <w:rPr>
      <w:rFonts w:ascii="Calibri" w:eastAsia="Calibri" w:hAnsi="Calibri" w:cs="Times New Roman"/>
    </w:rPr>
  </w:style>
  <w:style w:type="paragraph" w:customStyle="1" w:styleId="TextBody">
    <w:name w:val="Text Body"/>
    <w:basedOn w:val="a"/>
    <w:rsid w:val="00927A9C"/>
    <w:pPr>
      <w:widowControl w:val="0"/>
      <w:autoSpaceDE w:val="0"/>
      <w:autoSpaceDN w:val="0"/>
      <w:adjustRightInd w:val="0"/>
      <w:spacing w:after="283"/>
      <w:jc w:val="left"/>
    </w:pPr>
    <w:rPr>
      <w:rFonts w:ascii="Liberation Serif" w:eastAsia="Times New Roman" w:hAnsi="Liberation Serif" w:cs="Liberation Serif"/>
      <w:sz w:val="24"/>
      <w:szCs w:val="24"/>
      <w:lang w:eastAsia="ru-RU"/>
    </w:rPr>
  </w:style>
  <w:style w:type="character" w:customStyle="1" w:styleId="status1">
    <w:name w:val="status1"/>
    <w:basedOn w:val="a0"/>
    <w:rsid w:val="00927A9C"/>
    <w:rPr>
      <w:vanish/>
      <w:webHidden w:val="0"/>
      <w:sz w:val="17"/>
      <w:szCs w:val="17"/>
      <w:shd w:val="clear" w:color="auto" w:fill="DDDDDD"/>
      <w:specVanish w:val="0"/>
    </w:rPr>
  </w:style>
  <w:style w:type="character" w:customStyle="1" w:styleId="tqb">
    <w:name w:val="_tqb"/>
    <w:basedOn w:val="a0"/>
    <w:rsid w:val="00927A9C"/>
  </w:style>
  <w:style w:type="paragraph" w:customStyle="1" w:styleId="aff1">
    <w:name w:val="Без интервала Знак Знак Знак Знак Знак Знак Знак"/>
    <w:qFormat/>
    <w:rsid w:val="00927A9C"/>
    <w:pPr>
      <w:spacing w:after="0" w:line="240" w:lineRule="auto"/>
    </w:pPr>
    <w:rPr>
      <w:rFonts w:ascii="Times New Roman" w:eastAsia="Times New Roman" w:hAnsi="Times New Roman" w:cs="Times New Roman"/>
      <w:color w:val="000000"/>
      <w:sz w:val="24"/>
      <w:szCs w:val="24"/>
      <w:lang w:eastAsia="ru-RU"/>
    </w:rPr>
  </w:style>
  <w:style w:type="paragraph" w:customStyle="1" w:styleId="16">
    <w:name w:val="Без интервала1"/>
    <w:link w:val="NoSpacingChar1"/>
    <w:rsid w:val="00927A9C"/>
    <w:pPr>
      <w:spacing w:after="0" w:line="240" w:lineRule="auto"/>
    </w:pPr>
    <w:rPr>
      <w:rFonts w:ascii="Calibri" w:eastAsia="Times New Roman" w:hAnsi="Calibri" w:cs="Times New Roman"/>
    </w:rPr>
  </w:style>
  <w:style w:type="character" w:customStyle="1" w:styleId="NoSpacingChar1">
    <w:name w:val="No Spacing Char1"/>
    <w:link w:val="16"/>
    <w:locked/>
    <w:rsid w:val="00927A9C"/>
    <w:rPr>
      <w:rFonts w:ascii="Calibri" w:eastAsia="Times New Roman" w:hAnsi="Calibri" w:cs="Times New Roman"/>
    </w:rPr>
  </w:style>
  <w:style w:type="character" w:customStyle="1" w:styleId="af6">
    <w:name w:val="Без интервала Знак"/>
    <w:link w:val="af5"/>
    <w:uiPriority w:val="1"/>
    <w:locked/>
    <w:rsid w:val="00927A9C"/>
    <w:rPr>
      <w:rFonts w:ascii="Calibri" w:eastAsia="Calibri" w:hAnsi="Calibri" w:cs="Times New Roman"/>
    </w:rPr>
  </w:style>
  <w:style w:type="paragraph" w:customStyle="1" w:styleId="28">
    <w:name w:val="Абзац списка2"/>
    <w:basedOn w:val="a"/>
    <w:link w:val="ListParagraphChar"/>
    <w:rsid w:val="00927A9C"/>
    <w:pPr>
      <w:spacing w:after="200" w:line="276" w:lineRule="auto"/>
      <w:ind w:left="720"/>
      <w:jc w:val="left"/>
    </w:pPr>
    <w:rPr>
      <w:sz w:val="20"/>
      <w:szCs w:val="20"/>
      <w:lang w:eastAsia="ru-RU"/>
    </w:rPr>
  </w:style>
  <w:style w:type="character" w:customStyle="1" w:styleId="ListParagraphChar">
    <w:name w:val="List Paragraph Char"/>
    <w:link w:val="28"/>
    <w:locked/>
    <w:rsid w:val="00927A9C"/>
    <w:rPr>
      <w:rFonts w:ascii="Calibri" w:eastAsia="Calibri" w:hAnsi="Calibri" w:cs="Times New Roman"/>
      <w:sz w:val="20"/>
      <w:szCs w:val="20"/>
      <w:lang w:eastAsia="ru-RU"/>
    </w:rPr>
  </w:style>
  <w:style w:type="paragraph" w:customStyle="1" w:styleId="32">
    <w:name w:val="Без интервала3"/>
    <w:rsid w:val="00927A9C"/>
    <w:pPr>
      <w:spacing w:after="0" w:line="240" w:lineRule="auto"/>
    </w:pPr>
    <w:rPr>
      <w:rFonts w:ascii="Calibri" w:eastAsia="Calibri" w:hAnsi="Calibri" w:cs="Calibri"/>
      <w:lang w:eastAsia="ru-RU"/>
    </w:rPr>
  </w:style>
  <w:style w:type="character" w:customStyle="1" w:styleId="29">
    <w:name w:val="Заголовок №2_"/>
    <w:basedOn w:val="a0"/>
    <w:link w:val="2a"/>
    <w:rsid w:val="00927A9C"/>
    <w:rPr>
      <w:rFonts w:ascii="Times New Roman" w:eastAsia="Times New Roman" w:hAnsi="Times New Roman" w:cs="Times New Roman"/>
      <w:sz w:val="23"/>
      <w:szCs w:val="23"/>
      <w:shd w:val="clear" w:color="auto" w:fill="FFFFFF"/>
    </w:rPr>
  </w:style>
  <w:style w:type="paragraph" w:customStyle="1" w:styleId="2a">
    <w:name w:val="Заголовок №2"/>
    <w:basedOn w:val="a"/>
    <w:link w:val="29"/>
    <w:rsid w:val="00927A9C"/>
    <w:pPr>
      <w:shd w:val="clear" w:color="auto" w:fill="FFFFFF"/>
      <w:spacing w:before="360" w:after="180" w:line="0" w:lineRule="atLeast"/>
      <w:jc w:val="left"/>
      <w:outlineLvl w:val="1"/>
    </w:pPr>
    <w:rPr>
      <w:rFonts w:ascii="Times New Roman" w:eastAsia="Times New Roman" w:hAnsi="Times New Roman"/>
      <w:sz w:val="23"/>
      <w:szCs w:val="23"/>
    </w:rPr>
  </w:style>
  <w:style w:type="character" w:customStyle="1" w:styleId="aff2">
    <w:name w:val="Гипертекстовая ссылка"/>
    <w:basedOn w:val="a0"/>
    <w:uiPriority w:val="99"/>
    <w:rsid w:val="00927A9C"/>
    <w:rPr>
      <w:rFonts w:cs="Times New Roman"/>
      <w:b w:val="0"/>
      <w:color w:val="106BBE"/>
    </w:rPr>
  </w:style>
  <w:style w:type="character" w:styleId="aff3">
    <w:name w:val="Subtle Emphasis"/>
    <w:basedOn w:val="a0"/>
    <w:uiPriority w:val="19"/>
    <w:qFormat/>
    <w:rsid w:val="00927A9C"/>
    <w:rPr>
      <w:i/>
      <w:iCs/>
      <w:color w:val="404040" w:themeColor="text1" w:themeTint="BF"/>
    </w:rPr>
  </w:style>
  <w:style w:type="paragraph" w:customStyle="1" w:styleId="2b">
    <w:name w:val="Без интервала2"/>
    <w:rsid w:val="00927A9C"/>
    <w:pPr>
      <w:spacing w:after="0" w:line="240" w:lineRule="auto"/>
    </w:pPr>
    <w:rPr>
      <w:rFonts w:ascii="Calibri" w:eastAsia="Times New Roman" w:hAnsi="Calibri" w:cs="Times New Roman"/>
      <w:szCs w:val="20"/>
    </w:rPr>
  </w:style>
  <w:style w:type="character" w:customStyle="1" w:styleId="33">
    <w:name w:val="Знак Знак3"/>
    <w:locked/>
    <w:rsid w:val="00927A9C"/>
    <w:rPr>
      <w:sz w:val="28"/>
      <w:lang w:val="ru-RU" w:eastAsia="ru-RU"/>
    </w:rPr>
  </w:style>
  <w:style w:type="character" w:customStyle="1" w:styleId="apple-converted-space">
    <w:name w:val="apple-converted-space"/>
    <w:rsid w:val="00927A9C"/>
    <w:rPr>
      <w:rFonts w:cs="Times New Roman"/>
    </w:rPr>
  </w:style>
  <w:style w:type="character" w:customStyle="1" w:styleId="hps">
    <w:name w:val="hps"/>
    <w:basedOn w:val="a0"/>
    <w:rsid w:val="0092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o.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79</Pages>
  <Words>15064</Words>
  <Characters>85869</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2017-06-29T08:55:00Z</dcterms:created>
  <dcterms:modified xsi:type="dcterms:W3CDTF">2017-06-29T08:59:00Z</dcterms:modified>
</cp:coreProperties>
</file>