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F3" w:rsidRPr="007F0B38" w:rsidRDefault="003C7C3A" w:rsidP="00720642">
      <w:pPr>
        <w:jc w:val="both"/>
        <w:rPr>
          <w:rFonts w:ascii="Times New Roman" w:hAnsi="Times New Roman" w:cs="Times New Roman"/>
          <w:b/>
          <w:sz w:val="24"/>
          <w:szCs w:val="24"/>
        </w:rPr>
      </w:pPr>
      <w:r w:rsidRPr="007F0B38">
        <w:rPr>
          <w:rFonts w:ascii="Times New Roman" w:hAnsi="Times New Roman" w:cs="Times New Roman"/>
          <w:b/>
          <w:sz w:val="24"/>
          <w:szCs w:val="24"/>
        </w:rPr>
        <w:t>Закон Республики Казахстан «О реабилитации и банкротстве»</w:t>
      </w:r>
    </w:p>
    <w:tbl>
      <w:tblPr>
        <w:tblStyle w:val="a8"/>
        <w:tblW w:w="10065" w:type="dxa"/>
        <w:tblInd w:w="-459" w:type="dxa"/>
        <w:tblLayout w:type="fixed"/>
        <w:tblLook w:val="04A0" w:firstRow="1" w:lastRow="0" w:firstColumn="1" w:lastColumn="0" w:noHBand="0" w:noVBand="1"/>
      </w:tblPr>
      <w:tblGrid>
        <w:gridCol w:w="534"/>
        <w:gridCol w:w="9531"/>
      </w:tblGrid>
      <w:tr w:rsidR="00715B52" w:rsidRPr="007F0B38" w:rsidTr="007F0B38">
        <w:tc>
          <w:tcPr>
            <w:tcW w:w="534" w:type="dxa"/>
          </w:tcPr>
          <w:p w:rsidR="00715B52" w:rsidRPr="007F0B38" w:rsidRDefault="00715B52" w:rsidP="00715B52">
            <w:pPr>
              <w:jc w:val="center"/>
              <w:rPr>
                <w:rFonts w:ascii="Times New Roman" w:hAnsi="Times New Roman" w:cs="Times New Roman"/>
                <w:b/>
                <w:sz w:val="24"/>
                <w:szCs w:val="24"/>
              </w:rPr>
            </w:pPr>
            <w:r w:rsidRPr="007F0B38">
              <w:rPr>
                <w:rFonts w:ascii="Times New Roman" w:hAnsi="Times New Roman" w:cs="Times New Roman"/>
                <w:b/>
                <w:sz w:val="24"/>
                <w:szCs w:val="24"/>
              </w:rPr>
              <w:t>№</w:t>
            </w:r>
          </w:p>
        </w:tc>
        <w:tc>
          <w:tcPr>
            <w:tcW w:w="9531" w:type="dxa"/>
          </w:tcPr>
          <w:p w:rsidR="00715B52" w:rsidRPr="007F0B38" w:rsidRDefault="00715B52" w:rsidP="00715B52">
            <w:pPr>
              <w:jc w:val="center"/>
              <w:rPr>
                <w:rFonts w:ascii="Times New Roman" w:hAnsi="Times New Roman" w:cs="Times New Roman"/>
                <w:b/>
                <w:sz w:val="24"/>
                <w:szCs w:val="24"/>
              </w:rPr>
            </w:pPr>
            <w:r w:rsidRPr="007F0B38">
              <w:rPr>
                <w:rFonts w:ascii="Times New Roman" w:hAnsi="Times New Roman" w:cs="Times New Roman"/>
                <w:b/>
                <w:sz w:val="24"/>
                <w:szCs w:val="24"/>
              </w:rPr>
              <w:t>Содержание вопроса</w:t>
            </w:r>
          </w:p>
        </w:tc>
        <w:bookmarkStart w:id="0" w:name="_GoBack"/>
        <w:bookmarkEnd w:id="0"/>
      </w:tr>
      <w:tr w:rsidR="00715B52" w:rsidRPr="007F0B38" w:rsidTr="007F0B38">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 xml:space="preserve">Банкрот – это  должник, </w:t>
            </w:r>
          </w:p>
        </w:tc>
      </w:tr>
      <w:tr w:rsidR="00715B52" w:rsidRPr="007F0B38" w:rsidTr="007F0B38">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Залоговый кредитор – это:</w:t>
            </w:r>
          </w:p>
        </w:tc>
      </w:tr>
      <w:tr w:rsidR="00715B52" w:rsidRPr="007F0B38" w:rsidTr="007F0B38">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Реестр требований кредиторов – это</w:t>
            </w:r>
          </w:p>
        </w:tc>
      </w:tr>
      <w:tr w:rsidR="00715B52" w:rsidRPr="007F0B38" w:rsidTr="007F0B38">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 xml:space="preserve">Закон РК «О реабилитации и банкротстве» был принят </w:t>
            </w:r>
          </w:p>
        </w:tc>
      </w:tr>
      <w:tr w:rsidR="00715B52" w:rsidRPr="007F0B38" w:rsidTr="007F0B38">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 xml:space="preserve">Преднамеренное банкротство – это </w:t>
            </w:r>
          </w:p>
        </w:tc>
      </w:tr>
      <w:tr w:rsidR="00715B52" w:rsidRPr="007F0B38" w:rsidTr="007F0B38">
        <w:trPr>
          <w:trHeight w:val="131"/>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 xml:space="preserve">Санация – это </w:t>
            </w:r>
          </w:p>
        </w:tc>
      </w:tr>
      <w:tr w:rsidR="00715B52" w:rsidRPr="007F0B38" w:rsidTr="007F0B38">
        <w:trPr>
          <w:trHeight w:val="278"/>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 xml:space="preserve">Банкротство устанавливается: </w:t>
            </w:r>
          </w:p>
        </w:tc>
      </w:tr>
      <w:tr w:rsidR="00715B52" w:rsidRPr="007F0B38" w:rsidTr="007F0B38">
        <w:trPr>
          <w:trHeight w:val="423"/>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Основанием для обращения кредитора с заявлением в суд о признании должника банкротом является:</w:t>
            </w:r>
          </w:p>
        </w:tc>
      </w:tr>
      <w:tr w:rsidR="00715B52" w:rsidRPr="007F0B38" w:rsidTr="007F0B38">
        <w:trPr>
          <w:trHeight w:val="58"/>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Сделки признаются недействительными:</w:t>
            </w:r>
          </w:p>
        </w:tc>
      </w:tr>
      <w:tr w:rsidR="00715B52" w:rsidRPr="007F0B38" w:rsidTr="007F0B38">
        <w:trPr>
          <w:trHeight w:val="421"/>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Основанием для обращения должника с заявлением в суд о применении реабилитационной процедуры является:</w:t>
            </w:r>
          </w:p>
        </w:tc>
      </w:tr>
      <w:tr w:rsidR="00715B52" w:rsidRPr="007F0B38" w:rsidTr="007F0B38">
        <w:trPr>
          <w:trHeight w:val="41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 xml:space="preserve">Заявление о признании сделок </w:t>
            </w:r>
            <w:proofErr w:type="gramStart"/>
            <w:r w:rsidRPr="007F0B38">
              <w:rPr>
                <w:rFonts w:ascii="Times New Roman" w:hAnsi="Times New Roman" w:cs="Times New Roman"/>
                <w:sz w:val="24"/>
                <w:szCs w:val="24"/>
              </w:rPr>
              <w:t>недействительными</w:t>
            </w:r>
            <w:proofErr w:type="gramEnd"/>
            <w:r w:rsidRPr="007F0B38">
              <w:rPr>
                <w:rFonts w:ascii="Times New Roman" w:hAnsi="Times New Roman" w:cs="Times New Roman"/>
                <w:sz w:val="24"/>
                <w:szCs w:val="24"/>
              </w:rPr>
              <w:t xml:space="preserve"> предъявляется администратором в срок:</w:t>
            </w:r>
          </w:p>
        </w:tc>
      </w:tr>
      <w:tr w:rsidR="00715B52" w:rsidRPr="007F0B38" w:rsidTr="007F0B38">
        <w:trPr>
          <w:trHeight w:val="281"/>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Возбуждение дела о банкротстве:</w:t>
            </w:r>
          </w:p>
        </w:tc>
      </w:tr>
      <w:tr w:rsidR="00715B52" w:rsidRPr="007F0B38" w:rsidTr="007F0B38">
        <w:trPr>
          <w:trHeight w:val="696"/>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Уполномоченный орган и администратор вправе запрашивать и получать сведения о финансово-хозяйственной деятельности должника, включая период до признания его банкротом:</w:t>
            </w:r>
          </w:p>
        </w:tc>
      </w:tr>
      <w:tr w:rsidR="00715B52" w:rsidRPr="007F0B38" w:rsidTr="007F0B38">
        <w:trPr>
          <w:trHeight w:val="42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 xml:space="preserve">Информация о сумме требований, включенной в реестр требований кредиторов, и о размере их удовлетворения в разрезе очередей является: </w:t>
            </w:r>
          </w:p>
        </w:tc>
      </w:tr>
      <w:tr w:rsidR="00715B52" w:rsidRPr="007F0B38" w:rsidTr="007F0B38">
        <w:trPr>
          <w:trHeight w:val="291"/>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 xml:space="preserve">Информация о наличии жалоб на действия (бездействие) администратора и результатах их рассмотрения является: </w:t>
            </w:r>
          </w:p>
        </w:tc>
      </w:tr>
      <w:tr w:rsidR="00715B52" w:rsidRPr="007F0B38" w:rsidTr="007F0B38">
        <w:trPr>
          <w:trHeight w:val="317"/>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Администратор выступает в качестве:</w:t>
            </w:r>
          </w:p>
        </w:tc>
      </w:tr>
      <w:tr w:rsidR="00715B52" w:rsidRPr="007F0B38" w:rsidTr="007F0B38">
        <w:trPr>
          <w:trHeight w:val="393"/>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В случае отстранения или освобождения администратора от выполнения возложенных полномочий вновь назначенный администратор:</w:t>
            </w:r>
          </w:p>
        </w:tc>
      </w:tr>
      <w:tr w:rsidR="00715B52" w:rsidRPr="007F0B38" w:rsidTr="007F0B38">
        <w:trPr>
          <w:trHeight w:val="543"/>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 xml:space="preserve">Дополнительное вознаграждение </w:t>
            </w:r>
            <w:proofErr w:type="gramStart"/>
            <w:r w:rsidRPr="007F0B38">
              <w:rPr>
                <w:rFonts w:ascii="Times New Roman" w:hAnsi="Times New Roman" w:cs="Times New Roman"/>
                <w:sz w:val="24"/>
                <w:szCs w:val="24"/>
              </w:rPr>
              <w:t>реабилитационному</w:t>
            </w:r>
            <w:proofErr w:type="gramEnd"/>
            <w:r w:rsidRPr="007F0B38">
              <w:rPr>
                <w:rFonts w:ascii="Times New Roman" w:hAnsi="Times New Roman" w:cs="Times New Roman"/>
                <w:sz w:val="24"/>
                <w:szCs w:val="24"/>
              </w:rPr>
              <w:t xml:space="preserve"> и </w:t>
            </w:r>
            <w:proofErr w:type="spellStart"/>
            <w:r w:rsidRPr="007F0B38">
              <w:rPr>
                <w:rFonts w:ascii="Times New Roman" w:hAnsi="Times New Roman" w:cs="Times New Roman"/>
                <w:sz w:val="24"/>
                <w:szCs w:val="24"/>
              </w:rPr>
              <w:t>банкротному</w:t>
            </w:r>
            <w:proofErr w:type="spellEnd"/>
            <w:r w:rsidRPr="007F0B38">
              <w:rPr>
                <w:rFonts w:ascii="Times New Roman" w:hAnsi="Times New Roman" w:cs="Times New Roman"/>
                <w:sz w:val="24"/>
                <w:szCs w:val="24"/>
              </w:rPr>
              <w:t xml:space="preserve"> управляющим выплачивается из имущества должника в пределах, установленных Законом, на основании:</w:t>
            </w:r>
          </w:p>
        </w:tc>
      </w:tr>
      <w:tr w:rsidR="00715B52" w:rsidRPr="007F0B38" w:rsidTr="007F0B38">
        <w:trPr>
          <w:trHeight w:val="140"/>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 xml:space="preserve">Уполномоченный орган назначает реабилитационным или </w:t>
            </w:r>
            <w:proofErr w:type="spellStart"/>
            <w:r w:rsidRPr="007F0B38">
              <w:rPr>
                <w:rFonts w:ascii="Times New Roman" w:hAnsi="Times New Roman" w:cs="Times New Roman"/>
                <w:sz w:val="24"/>
                <w:szCs w:val="24"/>
              </w:rPr>
              <w:t>банкротным</w:t>
            </w:r>
            <w:proofErr w:type="spellEnd"/>
            <w:r w:rsidRPr="007F0B38">
              <w:rPr>
                <w:rFonts w:ascii="Times New Roman" w:hAnsi="Times New Roman" w:cs="Times New Roman"/>
                <w:sz w:val="24"/>
                <w:szCs w:val="24"/>
              </w:rPr>
              <w:t xml:space="preserve"> управляющим:</w:t>
            </w:r>
          </w:p>
        </w:tc>
      </w:tr>
      <w:tr w:rsidR="00715B52" w:rsidRPr="007F0B38" w:rsidTr="007F0B38">
        <w:trPr>
          <w:trHeight w:val="134"/>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 xml:space="preserve">Не могут быть </w:t>
            </w:r>
            <w:proofErr w:type="gramStart"/>
            <w:r w:rsidRPr="007F0B38">
              <w:rPr>
                <w:rFonts w:ascii="Times New Roman" w:hAnsi="Times New Roman" w:cs="Times New Roman"/>
                <w:sz w:val="24"/>
                <w:szCs w:val="24"/>
              </w:rPr>
              <w:t>назначены</w:t>
            </w:r>
            <w:proofErr w:type="gramEnd"/>
            <w:r w:rsidRPr="007F0B38">
              <w:rPr>
                <w:rFonts w:ascii="Times New Roman" w:hAnsi="Times New Roman" w:cs="Times New Roman"/>
                <w:sz w:val="24"/>
                <w:szCs w:val="24"/>
              </w:rPr>
              <w:t xml:space="preserve"> администратором:</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Кем назначается временный управляющий</w:t>
            </w:r>
            <w:r w:rsidRPr="007F0B38">
              <w:rPr>
                <w:rFonts w:ascii="Times New Roman" w:hAnsi="Times New Roman" w:cs="Times New Roman"/>
                <w:sz w:val="24"/>
                <w:szCs w:val="24"/>
                <w:lang w:val="en-US"/>
              </w:rPr>
              <w:t>?</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Учитывается ли неустойка (штрафы, пеня) при определении числа голосов на собрании кредиторов?</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Количество составляемых протоколов по результатам проведения собрания кредиторов?</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Кем формируется и утверждается состав комитета кредиторов?</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За  сколько дней уведомляют кредиторов о проведении заседания комитета кредиторов?</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В  какой срок рассматривается судом дело о банкротстве, возбужденное по заявлению должника?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 xml:space="preserve">В  какой срок временный администратор рассматривает требования кредиторов при процедуре реабилитации?  </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В  какой срок реабилитационный управляющий должен заключить договор с комитетом кредиторов?</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Срок реализации плана реабилитации</w:t>
            </w:r>
            <w:r w:rsidRPr="007F0B38">
              <w:rPr>
                <w:rFonts w:ascii="Times New Roman" w:hAnsi="Times New Roman" w:cs="Times New Roman"/>
                <w:sz w:val="24"/>
                <w:szCs w:val="24"/>
                <w:lang w:val="en-US"/>
              </w:rPr>
              <w:t>?</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В какой срок со дня его представления судом утверждается согласованный с собранием кредиторов план реабилитации?</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Кто определяет размер выплаты основного вознаграждения временного администратора и реабилитационного управляющего?</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Кто проводит первое собрание кредиторов в процедуре банкротства</w:t>
            </w:r>
            <w:proofErr w:type="gramStart"/>
            <w:r w:rsidRPr="007F0B38">
              <w:rPr>
                <w:rFonts w:ascii="Times New Roman" w:hAnsi="Times New Roman" w:cs="Times New Roman"/>
                <w:sz w:val="24"/>
                <w:szCs w:val="24"/>
              </w:rPr>
              <w:t xml:space="preserve"> ?</w:t>
            </w:r>
            <w:proofErr w:type="gramEnd"/>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Кем утверждается план продажи имущества банкрота?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С кем согласовывается заключительный отчет реабилитационного и банкротного управляющего?</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Кто принимает решение о проведении оценки имущества (активов) должника (банкрота)?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Кем утверждается заключительный отчет банкротного и реабилитационного управляющего?</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В течение скольких дней администратор, уведомляет кредиторов о проведении собрания кредиторов?</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Продолжительность осуществления ускоренной реабилитационной процедуры?</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 xml:space="preserve">В  течение скольких дней уполномоченный орган, размещает на своем </w:t>
            </w:r>
            <w:proofErr w:type="spellStart"/>
            <w:r w:rsidRPr="007F0B38">
              <w:rPr>
                <w:rFonts w:ascii="Times New Roman" w:hAnsi="Times New Roman" w:cs="Times New Roman"/>
                <w:sz w:val="24"/>
                <w:szCs w:val="24"/>
              </w:rPr>
              <w:t>интернет-ресурсе</w:t>
            </w:r>
            <w:proofErr w:type="spellEnd"/>
            <w:r w:rsidRPr="007F0B38">
              <w:rPr>
                <w:rFonts w:ascii="Times New Roman" w:hAnsi="Times New Roman" w:cs="Times New Roman"/>
                <w:sz w:val="24"/>
                <w:szCs w:val="24"/>
              </w:rPr>
              <w:t xml:space="preserve"> уведомление о проведении собрания кредиторов со дня получения?</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В  течение скольких дней с даты назначения реабилитационному управляющему должник обязан передать ему учредительные документы, печати, штампы?</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715B52">
            <w:pPr>
              <w:jc w:val="both"/>
              <w:rPr>
                <w:rFonts w:ascii="Times New Roman" w:hAnsi="Times New Roman" w:cs="Times New Roman"/>
                <w:sz w:val="24"/>
                <w:szCs w:val="24"/>
              </w:rPr>
            </w:pPr>
            <w:r w:rsidRPr="007F0B38">
              <w:rPr>
                <w:rFonts w:ascii="Times New Roman" w:hAnsi="Times New Roman" w:cs="Times New Roman"/>
                <w:sz w:val="24"/>
                <w:szCs w:val="24"/>
              </w:rPr>
              <w:t>Может ли кредитор принять имущество в натуре в счет погашения требования?</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Какими способами с согласия кредитора может быть удовлетворено его требование?</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Какая задолженность учитывается при определении суммы требований по налогам и другим обязательным платежам в бюджет?</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Дайте определение понятию реабилитационный управляющий?</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Кто назначает временного управляющего?</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Продолжительность осуществления реабилитационной процедуры?</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Какую ответственность несет реабилитационный управляющий?</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Минимальный  размер основного вознаграждения реабилитационного управляющего, осуществляющего деятельность на субъекте крупного предпринимательства?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 xml:space="preserve">В какой срок уполномоченным органом назначается </w:t>
            </w:r>
            <w:proofErr w:type="spellStart"/>
            <w:r w:rsidRPr="007F0B38">
              <w:rPr>
                <w:rFonts w:ascii="Times New Roman" w:hAnsi="Times New Roman" w:cs="Times New Roman"/>
                <w:sz w:val="24"/>
                <w:szCs w:val="24"/>
              </w:rPr>
              <w:t>банкротный</w:t>
            </w:r>
            <w:proofErr w:type="spellEnd"/>
            <w:r w:rsidRPr="007F0B38">
              <w:rPr>
                <w:rFonts w:ascii="Times New Roman" w:hAnsi="Times New Roman" w:cs="Times New Roman"/>
                <w:sz w:val="24"/>
                <w:szCs w:val="24"/>
              </w:rPr>
              <w:t xml:space="preserve"> управляющий?</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Кем проводится оценка имущества (активов) должника (банкрота)?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 xml:space="preserve">Какое вознаграждение получает реабилитационный управляющий? </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Что должно содержаться в плане реабилитации несостоятельного должника?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Как вносятся изменения в план реабилитации?</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Что является основанием для применения в отношении должника реабилитационной процедуры?</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715B52">
            <w:pPr>
              <w:jc w:val="both"/>
              <w:rPr>
                <w:rFonts w:ascii="Times New Roman" w:hAnsi="Times New Roman" w:cs="Times New Roman"/>
                <w:sz w:val="24"/>
                <w:szCs w:val="24"/>
              </w:rPr>
            </w:pPr>
            <w:r w:rsidRPr="007F0B38">
              <w:rPr>
                <w:rFonts w:ascii="Times New Roman" w:hAnsi="Times New Roman" w:cs="Times New Roman"/>
                <w:sz w:val="24"/>
                <w:szCs w:val="24"/>
              </w:rPr>
              <w:t>В какую очередь включается задолженность по обязательству в части, не обеспеченной залогом?</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715B52">
            <w:pPr>
              <w:jc w:val="both"/>
              <w:rPr>
                <w:rFonts w:ascii="Times New Roman" w:hAnsi="Times New Roman" w:cs="Times New Roman"/>
                <w:sz w:val="24"/>
                <w:szCs w:val="24"/>
              </w:rPr>
            </w:pPr>
            <w:r w:rsidRPr="007F0B38">
              <w:rPr>
                <w:rFonts w:ascii="Times New Roman" w:hAnsi="Times New Roman" w:cs="Times New Roman"/>
                <w:sz w:val="24"/>
                <w:szCs w:val="24"/>
              </w:rPr>
              <w:t xml:space="preserve">В </w:t>
            </w:r>
            <w:proofErr w:type="gramStart"/>
            <w:r w:rsidRPr="007F0B38">
              <w:rPr>
                <w:rFonts w:ascii="Times New Roman" w:hAnsi="Times New Roman" w:cs="Times New Roman"/>
                <w:sz w:val="24"/>
                <w:szCs w:val="24"/>
              </w:rPr>
              <w:t>составе</w:t>
            </w:r>
            <w:proofErr w:type="gramEnd"/>
            <w:r w:rsidRPr="007F0B38">
              <w:rPr>
                <w:rFonts w:ascii="Times New Roman" w:hAnsi="Times New Roman" w:cs="Times New Roman"/>
                <w:sz w:val="24"/>
                <w:szCs w:val="24"/>
              </w:rPr>
              <w:t xml:space="preserve"> какой очереди учитываются суммы финансовых санкций?</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715B52">
            <w:pPr>
              <w:jc w:val="both"/>
              <w:rPr>
                <w:rFonts w:ascii="Times New Roman" w:hAnsi="Times New Roman" w:cs="Times New Roman"/>
                <w:sz w:val="24"/>
                <w:szCs w:val="24"/>
              </w:rPr>
            </w:pPr>
            <w:r w:rsidRPr="007F0B38">
              <w:rPr>
                <w:rFonts w:ascii="Times New Roman" w:hAnsi="Times New Roman" w:cs="Times New Roman"/>
                <w:sz w:val="24"/>
                <w:szCs w:val="24"/>
              </w:rPr>
              <w:t xml:space="preserve">В </w:t>
            </w:r>
            <w:proofErr w:type="gramStart"/>
            <w:r w:rsidRPr="007F0B38">
              <w:rPr>
                <w:rFonts w:ascii="Times New Roman" w:hAnsi="Times New Roman" w:cs="Times New Roman"/>
                <w:sz w:val="24"/>
                <w:szCs w:val="24"/>
              </w:rPr>
              <w:t>течение</w:t>
            </w:r>
            <w:proofErr w:type="gramEnd"/>
            <w:r w:rsidRPr="007F0B38">
              <w:rPr>
                <w:rFonts w:ascii="Times New Roman" w:hAnsi="Times New Roman" w:cs="Times New Roman"/>
                <w:sz w:val="24"/>
                <w:szCs w:val="24"/>
              </w:rPr>
              <w:t xml:space="preserve"> какого времени должен быть разработан план реабилитации? </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Каковы основания применения процедуры реабилитации?</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Кем определяется размер и порядок выплаты основного вознаграждения временного и банкротного управляющего?</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715B52">
            <w:pPr>
              <w:jc w:val="both"/>
              <w:rPr>
                <w:rFonts w:ascii="Times New Roman" w:hAnsi="Times New Roman" w:cs="Times New Roman"/>
                <w:sz w:val="24"/>
                <w:szCs w:val="24"/>
              </w:rPr>
            </w:pPr>
            <w:r w:rsidRPr="007F0B38">
              <w:rPr>
                <w:rFonts w:ascii="Times New Roman" w:hAnsi="Times New Roman" w:cs="Times New Roman"/>
                <w:sz w:val="24"/>
                <w:szCs w:val="24"/>
              </w:rPr>
              <w:t>Как удовлетворяются требования кредитора по обязательству, обеспеченному залогом?</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Кем рассматриваются дела о банкротстве и реабилитации?</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Что является основанием для обращения кредитора с заявлением в суд о признании должника банкротом?</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В какой срок  рассматривается судом дело о банкротстве, возбужденное по заявлению кредитора или прокурора?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Кем издается приказ о назначении реабилитационного или банкротного управляющего?</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Когда проводится должником первое собрание кредиторов  при реабилитационной процедуре?</w:t>
            </w:r>
          </w:p>
        </w:tc>
      </w:tr>
      <w:tr w:rsidR="00715B52" w:rsidRPr="007F0B38" w:rsidTr="007F0B38">
        <w:trPr>
          <w:trHeight w:val="58"/>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Что означает слово «банкротство»?</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Кем утверждается заключительный отчет банкротного управляющего и ликвидационный баланс должника?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 xml:space="preserve">В какой срок судом выносится определение о завершении процедуры банкротства?  </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 xml:space="preserve">Кем устанавливается срок составления и представления </w:t>
            </w:r>
            <w:proofErr w:type="spellStart"/>
            <w:r w:rsidRPr="007F0B38">
              <w:rPr>
                <w:rFonts w:ascii="Times New Roman" w:hAnsi="Times New Roman" w:cs="Times New Roman"/>
                <w:sz w:val="24"/>
                <w:szCs w:val="24"/>
              </w:rPr>
              <w:t>банкротным</w:t>
            </w:r>
            <w:proofErr w:type="spellEnd"/>
            <w:r w:rsidRPr="007F0B38">
              <w:rPr>
                <w:rFonts w:ascii="Times New Roman" w:hAnsi="Times New Roman" w:cs="Times New Roman"/>
                <w:sz w:val="24"/>
                <w:szCs w:val="24"/>
              </w:rPr>
              <w:t xml:space="preserve"> управляющим собранию </w:t>
            </w:r>
            <w:proofErr w:type="gramStart"/>
            <w:r w:rsidRPr="007F0B38">
              <w:rPr>
                <w:rFonts w:ascii="Times New Roman" w:hAnsi="Times New Roman" w:cs="Times New Roman"/>
                <w:sz w:val="24"/>
                <w:szCs w:val="24"/>
              </w:rPr>
              <w:t>кредиторов плана продажи имущества должника</w:t>
            </w:r>
            <w:proofErr w:type="gramEnd"/>
            <w:r w:rsidRPr="007F0B38">
              <w:rPr>
                <w:rFonts w:ascii="Times New Roman" w:hAnsi="Times New Roman" w:cs="Times New Roman"/>
                <w:sz w:val="24"/>
                <w:szCs w:val="24"/>
              </w:rPr>
              <w:t>?</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Как осуществляется продажа имущества (активов) банкрота?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 xml:space="preserve">Вправе ли </w:t>
            </w:r>
            <w:proofErr w:type="spellStart"/>
            <w:r w:rsidRPr="007F0B38">
              <w:rPr>
                <w:rFonts w:ascii="Times New Roman" w:hAnsi="Times New Roman" w:cs="Times New Roman"/>
                <w:sz w:val="24"/>
                <w:szCs w:val="24"/>
              </w:rPr>
              <w:t>банкротный</w:t>
            </w:r>
            <w:proofErr w:type="spellEnd"/>
            <w:r w:rsidRPr="007F0B38">
              <w:rPr>
                <w:rFonts w:ascii="Times New Roman" w:hAnsi="Times New Roman" w:cs="Times New Roman"/>
                <w:sz w:val="24"/>
                <w:szCs w:val="24"/>
              </w:rPr>
              <w:t xml:space="preserve"> управляющий на основании решения собрания кредиторов выставить имущество банкрота на </w:t>
            </w:r>
            <w:r w:rsidRPr="007F0B38">
              <w:rPr>
                <w:rFonts w:ascii="Times New Roman" w:hAnsi="Times New Roman" w:cs="Times New Roman"/>
                <w:bCs/>
                <w:sz w:val="24"/>
                <w:szCs w:val="24"/>
              </w:rPr>
              <w:t>электронный аукцион</w:t>
            </w:r>
            <w:r w:rsidRPr="007F0B38">
              <w:rPr>
                <w:rFonts w:ascii="Times New Roman" w:hAnsi="Times New Roman" w:cs="Times New Roman"/>
                <w:sz w:val="24"/>
                <w:szCs w:val="24"/>
              </w:rPr>
              <w:t xml:space="preserve"> по его балансовой стоимости?</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Что из перечисленного входит в полномочия комитета кредиторов в процедуре банкротства?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Какие вопросы рассматриваются на первом собрании кредиторов в процедуре банкротства?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 xml:space="preserve">В какой срок должны быть заявлены требования кредиторов к банкроту? </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В каких случаях прокурор обращается в суд с заявлением о признании должника банкротом?</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В каком случае запрещается отчуждение акций, доли в уставном капитале должника?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D17507">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Кем проводится ликвидация должника без возбуждения процедуры банкротства?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На какой срок судом продлевается срок проведения реабилитационной процедуры?</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bCs/>
                <w:color w:val="000000"/>
                <w:sz w:val="24"/>
                <w:szCs w:val="24"/>
              </w:rPr>
              <w:t xml:space="preserve">Обязано ли собрание кредиторов известить кандидата о выборе его в качестве реабилитационного управляющего до представления его кандидатуры в уполномоченный </w:t>
            </w:r>
            <w:r w:rsidRPr="007F0B38">
              <w:rPr>
                <w:rFonts w:ascii="Times New Roman" w:hAnsi="Times New Roman" w:cs="Times New Roman"/>
                <w:bCs/>
                <w:sz w:val="24"/>
                <w:szCs w:val="24"/>
              </w:rPr>
              <w:t>орган</w:t>
            </w:r>
            <w:r w:rsidRPr="007F0B38">
              <w:rPr>
                <w:rFonts w:ascii="Times New Roman" w:hAnsi="Times New Roman" w:cs="Times New Roman"/>
                <w:sz w:val="24"/>
                <w:szCs w:val="24"/>
              </w:rPr>
              <w:t>?</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 xml:space="preserve">В чьи обязанности входит обеспечение охраны и </w:t>
            </w:r>
            <w:proofErr w:type="gramStart"/>
            <w:r w:rsidRPr="007F0B38">
              <w:rPr>
                <w:rFonts w:ascii="Times New Roman" w:hAnsi="Times New Roman" w:cs="Times New Roman"/>
                <w:sz w:val="24"/>
                <w:szCs w:val="24"/>
              </w:rPr>
              <w:t>контроль за</w:t>
            </w:r>
            <w:proofErr w:type="gramEnd"/>
            <w:r w:rsidRPr="007F0B38">
              <w:rPr>
                <w:rFonts w:ascii="Times New Roman" w:hAnsi="Times New Roman" w:cs="Times New Roman"/>
                <w:sz w:val="24"/>
                <w:szCs w:val="24"/>
              </w:rPr>
              <w:t xml:space="preserve"> имуществом банкрота?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 xml:space="preserve">Кем осуществляется государственный </w:t>
            </w:r>
            <w:proofErr w:type="gramStart"/>
            <w:r w:rsidRPr="007F0B38">
              <w:rPr>
                <w:rFonts w:ascii="Times New Roman" w:hAnsi="Times New Roman" w:cs="Times New Roman"/>
                <w:sz w:val="24"/>
                <w:szCs w:val="24"/>
              </w:rPr>
              <w:t>контроль за</w:t>
            </w:r>
            <w:proofErr w:type="gramEnd"/>
            <w:r w:rsidRPr="007F0B38">
              <w:rPr>
                <w:rFonts w:ascii="Times New Roman" w:hAnsi="Times New Roman" w:cs="Times New Roman"/>
                <w:sz w:val="24"/>
                <w:szCs w:val="24"/>
              </w:rPr>
              <w:t xml:space="preserve"> проведением реабилитационной процедуры и процедуры банкротства?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Что означает понятие «должник»?</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 xml:space="preserve">В каких случаях сделки должника признаются </w:t>
            </w:r>
            <w:proofErr w:type="gramStart"/>
            <w:r w:rsidRPr="007F0B38">
              <w:rPr>
                <w:rFonts w:ascii="Times New Roman" w:hAnsi="Times New Roman" w:cs="Times New Roman"/>
                <w:sz w:val="24"/>
                <w:szCs w:val="24"/>
              </w:rPr>
              <w:t>недействительны-ми</w:t>
            </w:r>
            <w:proofErr w:type="gramEnd"/>
            <w:r w:rsidRPr="007F0B38">
              <w:rPr>
                <w:rFonts w:ascii="Times New Roman" w:hAnsi="Times New Roman" w:cs="Times New Roman"/>
                <w:sz w:val="24"/>
                <w:szCs w:val="24"/>
              </w:rPr>
              <w:t xml:space="preserve">? </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 xml:space="preserve">Какие лица из </w:t>
            </w:r>
            <w:proofErr w:type="gramStart"/>
            <w:r w:rsidRPr="007F0B38">
              <w:rPr>
                <w:rFonts w:ascii="Times New Roman" w:hAnsi="Times New Roman" w:cs="Times New Roman"/>
                <w:sz w:val="24"/>
                <w:szCs w:val="24"/>
              </w:rPr>
              <w:t>перечисленных</w:t>
            </w:r>
            <w:proofErr w:type="gramEnd"/>
            <w:r w:rsidRPr="007F0B38">
              <w:rPr>
                <w:rFonts w:ascii="Times New Roman" w:hAnsi="Times New Roman" w:cs="Times New Roman"/>
                <w:sz w:val="24"/>
                <w:szCs w:val="24"/>
              </w:rPr>
              <w:t xml:space="preserve"> признаются Законом РК «О реабилитации и банкротстве» </w:t>
            </w:r>
            <w:proofErr w:type="spellStart"/>
            <w:r w:rsidRPr="007F0B38">
              <w:rPr>
                <w:rFonts w:ascii="Times New Roman" w:hAnsi="Times New Roman" w:cs="Times New Roman"/>
                <w:sz w:val="24"/>
                <w:szCs w:val="24"/>
              </w:rPr>
              <w:t>аффилиированны</w:t>
            </w:r>
            <w:proofErr w:type="spellEnd"/>
            <w:r w:rsidRPr="007F0B38">
              <w:rPr>
                <w:rFonts w:ascii="Times New Roman" w:hAnsi="Times New Roman" w:cs="Times New Roman"/>
                <w:sz w:val="24"/>
                <w:szCs w:val="24"/>
              </w:rPr>
              <w:t xml:space="preserve">-ми? </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Кто выступает в качестве единственного органа управления должника?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В каких случаях администратор отстраняется от выполнения своих полномочий?</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Кем рассматриваются жалобы на действия администратора?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Кем осуществляется камеральный контроль деятельности администратора?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Кто представляет интересы всех кредиторов  в ходе процедуры банкротства?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 xml:space="preserve">Каким документом оформляются решения собрания кредиторов? </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За счет кого покрываются расходы по инициированию ускоренной реабилитационной процедуры?</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В какой срок должно быть рассмотрено судом дело об ускоренной реабилитационной процедуре?</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Когда проводится первое собрание кредиторов  при ускоренной реабилитационной процедуре?</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Кем утверждаются изменения и дополнения в план реабилитации?</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Срок проведения процедуры банкротства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Срок процедуры банкротства может быть продлен судом по ходатайству банкротного управляющего с согласия…</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b/>
                <w:sz w:val="24"/>
                <w:szCs w:val="24"/>
              </w:rPr>
            </w:pPr>
            <w:r w:rsidRPr="007F0B38">
              <w:rPr>
                <w:rStyle w:val="s1"/>
                <w:b w:val="0"/>
                <w:sz w:val="24"/>
                <w:szCs w:val="24"/>
              </w:rPr>
              <w:t>Кто является участниками процедуры банкротства?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b/>
                <w:sz w:val="24"/>
                <w:szCs w:val="24"/>
              </w:rPr>
            </w:pPr>
            <w:r w:rsidRPr="007F0B38">
              <w:rPr>
                <w:rStyle w:val="s1"/>
                <w:b w:val="0"/>
                <w:sz w:val="24"/>
                <w:szCs w:val="24"/>
              </w:rPr>
              <w:t>Какие из перечисленных вопросов рассматриваются на первом собрании кредиторов в процедуре банкротства?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Style w:val="s1"/>
                <w:b w:val="0"/>
                <w:sz w:val="24"/>
                <w:szCs w:val="24"/>
              </w:rPr>
            </w:pPr>
            <w:r w:rsidRPr="007F0B38">
              <w:rPr>
                <w:rStyle w:val="s1"/>
                <w:b w:val="0"/>
                <w:sz w:val="24"/>
                <w:szCs w:val="24"/>
              </w:rPr>
              <w:t>Административные и судебные расходы покрываются следующим образом …</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Style w:val="s1"/>
                <w:b w:val="0"/>
                <w:sz w:val="24"/>
                <w:szCs w:val="24"/>
              </w:rPr>
            </w:pPr>
            <w:r w:rsidRPr="007F0B38">
              <w:rPr>
                <w:rStyle w:val="s1"/>
                <w:b w:val="0"/>
                <w:sz w:val="24"/>
                <w:szCs w:val="24"/>
              </w:rPr>
              <w:t>Передача залогового имущества залоговому кредитору производится после погашения им…</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b/>
                <w:sz w:val="24"/>
                <w:szCs w:val="24"/>
              </w:rPr>
            </w:pPr>
            <w:r w:rsidRPr="007F0B38">
              <w:rPr>
                <w:rStyle w:val="s1"/>
                <w:b w:val="0"/>
                <w:sz w:val="24"/>
                <w:szCs w:val="24"/>
              </w:rPr>
              <w:t>Заключительный отчет утверждается…</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5C0C28">
              <w:rPr>
                <w:rFonts w:ascii="Times New Roman" w:hAnsi="Times New Roman" w:cs="Times New Roman"/>
                <w:sz w:val="24"/>
                <w:szCs w:val="24"/>
              </w:rPr>
              <w:t>Кого назначает уполномоченный орган на должность реабилитационного управляющего, в случае отстранения предыдущего?</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5C0C28">
              <w:rPr>
                <w:rFonts w:ascii="Times New Roman" w:hAnsi="Times New Roman" w:cs="Times New Roman"/>
                <w:sz w:val="24"/>
                <w:szCs w:val="24"/>
              </w:rPr>
              <w:t>Временный администратор – это…</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5C0C28">
              <w:rPr>
                <w:rFonts w:ascii="Times New Roman" w:hAnsi="Times New Roman" w:cs="Times New Roman"/>
                <w:sz w:val="24"/>
                <w:szCs w:val="24"/>
              </w:rPr>
              <w:t>Чьи требования удовлетворяются в первую очередь при реабилитационной процедуре?</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5C0C28">
              <w:rPr>
                <w:rFonts w:ascii="Times New Roman" w:hAnsi="Times New Roman" w:cs="Times New Roman"/>
                <w:sz w:val="24"/>
                <w:szCs w:val="24"/>
              </w:rPr>
              <w:t>Чьи требования не включаются в реестр требований кредиторов должника, в отношении которого применена процедура реабилитации?</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5C0C28">
              <w:rPr>
                <w:rFonts w:ascii="Times New Roman" w:hAnsi="Times New Roman" w:cs="Times New Roman"/>
                <w:sz w:val="24"/>
                <w:szCs w:val="24"/>
              </w:rPr>
              <w:t>Кем определяется  порядок продажи имущества (активов) должника вне рамок обычных коммерческих операций, включая предусмотренные планом реабилитации?</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5C0C28">
              <w:rPr>
                <w:rFonts w:ascii="Times New Roman" w:hAnsi="Times New Roman" w:cs="Times New Roman"/>
                <w:sz w:val="24"/>
                <w:szCs w:val="24"/>
              </w:rPr>
              <w:t>В чьи полномочия входит осуществление сбора сведений о финансовом состоянии должника на основании документов бухгалтерского учета и финансовой отчетности с целью подтверждения наличия либо отсутствия признаков его неплатежеспособности до вынесения решения суда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5C0C28">
              <w:rPr>
                <w:rFonts w:ascii="Times New Roman" w:hAnsi="Times New Roman" w:cs="Times New Roman"/>
                <w:sz w:val="24"/>
                <w:szCs w:val="24"/>
              </w:rPr>
              <w:t xml:space="preserve">В какой срок временным управляющим рассматривается заявление должника о согласовании сделки вне рамок обычных коммерческих операций? </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5C0C28">
              <w:rPr>
                <w:rFonts w:ascii="Times New Roman" w:hAnsi="Times New Roman" w:cs="Times New Roman"/>
                <w:sz w:val="24"/>
                <w:szCs w:val="24"/>
              </w:rPr>
              <w:t>В чью компетенцию входит согласование заключительного отчета реабилитационного управляющего?</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5C0C28">
              <w:rPr>
                <w:rFonts w:ascii="Times New Roman" w:hAnsi="Times New Roman" w:cs="Times New Roman"/>
                <w:sz w:val="24"/>
                <w:szCs w:val="24"/>
              </w:rPr>
              <w:t xml:space="preserve">Кто </w:t>
            </w:r>
            <w:proofErr w:type="gramStart"/>
            <w:r w:rsidRPr="005C0C28">
              <w:rPr>
                <w:rFonts w:ascii="Times New Roman" w:hAnsi="Times New Roman" w:cs="Times New Roman"/>
                <w:sz w:val="24"/>
                <w:szCs w:val="24"/>
              </w:rPr>
              <w:t>согласно Закона</w:t>
            </w:r>
            <w:proofErr w:type="gramEnd"/>
            <w:r w:rsidRPr="005C0C28">
              <w:rPr>
                <w:rFonts w:ascii="Times New Roman" w:hAnsi="Times New Roman" w:cs="Times New Roman"/>
                <w:sz w:val="24"/>
                <w:szCs w:val="24"/>
              </w:rPr>
              <w:t xml:space="preserve"> РК «О реабилитации и банкротстве»  уполномочен утверждать суммы дебиторской задолженности должника, невозможной к взысканию?</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5C0C28">
              <w:rPr>
                <w:rFonts w:ascii="Times New Roman" w:hAnsi="Times New Roman" w:cs="Times New Roman"/>
                <w:sz w:val="24"/>
                <w:szCs w:val="24"/>
              </w:rPr>
              <w:t>В каких случаях реабилитационный управляющий по решению собрания кредиторов обращается в суд с заявлением о прекращении реабилитационной процедуры в отношении должника?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Банкротство - это:</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pStyle w:val="a6"/>
              <w:jc w:val="both"/>
              <w:rPr>
                <w:rFonts w:ascii="Times New Roman" w:hAnsi="Times New Roman"/>
                <w:sz w:val="24"/>
                <w:szCs w:val="24"/>
                <w:lang w:val="ru-RU"/>
              </w:rPr>
            </w:pPr>
            <w:r w:rsidRPr="005C0C28">
              <w:rPr>
                <w:rFonts w:ascii="Times New Roman" w:hAnsi="Times New Roman"/>
                <w:sz w:val="24"/>
                <w:szCs w:val="24"/>
                <w:lang w:val="ru-RU"/>
              </w:rPr>
              <w:t>Возможно ли списание движимого имущества числящегося в балансе, но отсутствующего в акте инвентаризации, при процедуре банкротства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pStyle w:val="a6"/>
              <w:jc w:val="both"/>
              <w:rPr>
                <w:rFonts w:ascii="Times New Roman" w:hAnsi="Times New Roman"/>
                <w:sz w:val="24"/>
                <w:szCs w:val="24"/>
                <w:lang w:val="ru-RU"/>
              </w:rPr>
            </w:pPr>
            <w:r w:rsidRPr="007F0B38">
              <w:rPr>
                <w:rFonts w:ascii="Times New Roman" w:hAnsi="Times New Roman"/>
                <w:sz w:val="24"/>
                <w:szCs w:val="24"/>
                <w:lang w:val="ru-RU"/>
              </w:rPr>
              <w:t>Оказание финансовой помощи, а также реализация иного комплекса мер по мобилизации резервов должника</w:t>
            </w:r>
            <w:r w:rsidRPr="005C0C28">
              <w:rPr>
                <w:rFonts w:ascii="Times New Roman" w:hAnsi="Times New Roman"/>
                <w:sz w:val="24"/>
                <w:szCs w:val="24"/>
                <w:lang w:val="ru-RU"/>
              </w:rPr>
              <w:t xml:space="preserve"> </w:t>
            </w:r>
            <w:r w:rsidRPr="007F0B38">
              <w:rPr>
                <w:rFonts w:ascii="Times New Roman" w:hAnsi="Times New Roman"/>
                <w:sz w:val="24"/>
                <w:szCs w:val="24"/>
                <w:lang w:val="ru-RU"/>
              </w:rPr>
              <w:t>и улучшению его финансово-хозяйственного положения</w:t>
            </w:r>
            <w:r w:rsidRPr="005C0C28">
              <w:rPr>
                <w:rFonts w:ascii="Times New Roman" w:hAnsi="Times New Roman"/>
                <w:sz w:val="24"/>
                <w:szCs w:val="24"/>
                <w:lang w:val="ru-RU"/>
              </w:rPr>
              <w:t xml:space="preserve"> – это…</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pStyle w:val="a6"/>
              <w:jc w:val="both"/>
              <w:rPr>
                <w:rFonts w:ascii="Times New Roman" w:hAnsi="Times New Roman"/>
                <w:sz w:val="24"/>
                <w:szCs w:val="24"/>
                <w:lang w:val="ru-RU"/>
              </w:rPr>
            </w:pPr>
            <w:r w:rsidRPr="005C0C28">
              <w:rPr>
                <w:rFonts w:ascii="Times New Roman" w:hAnsi="Times New Roman"/>
                <w:sz w:val="24"/>
                <w:szCs w:val="24"/>
                <w:lang w:val="ru-RU"/>
              </w:rPr>
              <w:t>Признание решением суда несостоятельности должника, являющееся основанием для его ликвидации – это…</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pStyle w:val="a6"/>
              <w:jc w:val="both"/>
              <w:rPr>
                <w:rFonts w:ascii="Times New Roman" w:hAnsi="Times New Roman"/>
                <w:sz w:val="24"/>
                <w:szCs w:val="24"/>
                <w:lang w:val="ru-RU"/>
              </w:rPr>
            </w:pPr>
            <w:r w:rsidRPr="005C0C28">
              <w:rPr>
                <w:rFonts w:ascii="Times New Roman" w:hAnsi="Times New Roman"/>
                <w:sz w:val="24"/>
                <w:szCs w:val="24"/>
                <w:lang w:val="ru-RU"/>
              </w:rPr>
              <w:t>Основанием обращения кредитора в суд о признании должника банкротом является:</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pStyle w:val="a6"/>
              <w:jc w:val="both"/>
              <w:rPr>
                <w:rFonts w:ascii="Times New Roman" w:hAnsi="Times New Roman"/>
                <w:sz w:val="24"/>
                <w:szCs w:val="24"/>
                <w:lang w:val="ru-RU"/>
              </w:rPr>
            </w:pPr>
            <w:r w:rsidRPr="007F0B38">
              <w:rPr>
                <w:rFonts w:ascii="Times New Roman" w:hAnsi="Times New Roman"/>
                <w:sz w:val="24"/>
                <w:szCs w:val="24"/>
                <w:lang w:val="ru-RU"/>
              </w:rPr>
              <w:t>Участником</w:t>
            </w:r>
            <w:r w:rsidRPr="005C0C28">
              <w:rPr>
                <w:rFonts w:ascii="Times New Roman" w:hAnsi="Times New Roman"/>
                <w:sz w:val="24"/>
                <w:szCs w:val="24"/>
                <w:lang w:val="ru-RU"/>
              </w:rPr>
              <w:t xml:space="preserve"> процедуры банкротства не является:</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pStyle w:val="a6"/>
              <w:jc w:val="both"/>
              <w:rPr>
                <w:rFonts w:ascii="Times New Roman" w:hAnsi="Times New Roman"/>
                <w:sz w:val="24"/>
                <w:szCs w:val="24"/>
                <w:lang w:val="ru-RU"/>
              </w:rPr>
            </w:pPr>
            <w:r w:rsidRPr="005C0C28">
              <w:rPr>
                <w:rFonts w:ascii="Times New Roman" w:hAnsi="Times New Roman"/>
                <w:sz w:val="24"/>
                <w:szCs w:val="24"/>
                <w:lang w:val="ru-RU"/>
              </w:rPr>
              <w:t>Дела о банкротстве предприятия рассматриваются судами:</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eastAsia="Calibri" w:hAnsi="Times New Roman" w:cs="Times New Roman"/>
                <w:sz w:val="24"/>
                <w:szCs w:val="24"/>
              </w:rPr>
            </w:pPr>
            <w:r w:rsidRPr="005C0C28">
              <w:rPr>
                <w:rFonts w:ascii="Times New Roman" w:eastAsia="Calibri" w:hAnsi="Times New Roman" w:cs="Times New Roman"/>
                <w:sz w:val="24"/>
                <w:szCs w:val="24"/>
              </w:rPr>
              <w:t>Целью постановления Правительства Республики Казахстан «Об утверждении форм, Правил и сроков формирования реестра требований кредиторов» является…</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pStyle w:val="a6"/>
              <w:jc w:val="both"/>
              <w:rPr>
                <w:rFonts w:ascii="Times New Roman" w:hAnsi="Times New Roman"/>
                <w:sz w:val="24"/>
                <w:szCs w:val="24"/>
                <w:lang w:val="ru-RU"/>
              </w:rPr>
            </w:pPr>
            <w:r w:rsidRPr="005C0C28">
              <w:rPr>
                <w:rFonts w:ascii="Times New Roman" w:hAnsi="Times New Roman"/>
                <w:sz w:val="24"/>
                <w:szCs w:val="24"/>
                <w:lang w:val="ru-RU"/>
              </w:rPr>
              <w:t>Продолжительность осуществления ускоренной реабилитационной процедуры не должна превышать…</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pStyle w:val="a6"/>
              <w:jc w:val="both"/>
              <w:rPr>
                <w:rFonts w:ascii="Times New Roman" w:hAnsi="Times New Roman"/>
                <w:sz w:val="24"/>
                <w:szCs w:val="24"/>
                <w:lang w:val="ru-RU"/>
              </w:rPr>
            </w:pPr>
            <w:r w:rsidRPr="005C0C28">
              <w:rPr>
                <w:rFonts w:ascii="Times New Roman" w:hAnsi="Times New Roman"/>
                <w:sz w:val="24"/>
                <w:szCs w:val="24"/>
                <w:lang w:val="ru-RU"/>
              </w:rPr>
              <w:t xml:space="preserve">В какой срок согласованный с собранием кредиторов план реабилитации утверждается определением суда? </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pStyle w:val="a6"/>
              <w:jc w:val="both"/>
              <w:rPr>
                <w:rFonts w:ascii="Times New Roman" w:hAnsi="Times New Roman"/>
                <w:sz w:val="24"/>
                <w:szCs w:val="24"/>
                <w:lang w:val="ru-RU"/>
              </w:rPr>
            </w:pPr>
            <w:r w:rsidRPr="005C0C28">
              <w:rPr>
                <w:rFonts w:ascii="Times New Roman" w:hAnsi="Times New Roman"/>
                <w:sz w:val="24"/>
                <w:szCs w:val="24"/>
                <w:lang w:val="ru-RU"/>
              </w:rPr>
              <w:t>Кем составляется план продажи?</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pStyle w:val="a6"/>
              <w:jc w:val="both"/>
              <w:rPr>
                <w:rFonts w:ascii="Times New Roman" w:hAnsi="Times New Roman"/>
                <w:sz w:val="24"/>
                <w:szCs w:val="24"/>
                <w:lang w:val="ru-RU"/>
              </w:rPr>
            </w:pPr>
            <w:r w:rsidRPr="005C0C28">
              <w:rPr>
                <w:rFonts w:ascii="Times New Roman" w:hAnsi="Times New Roman"/>
                <w:sz w:val="24"/>
                <w:szCs w:val="24"/>
                <w:lang w:val="ru-RU"/>
              </w:rPr>
              <w:t>Кто назначает банкротного управляющего?</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pStyle w:val="a6"/>
              <w:jc w:val="both"/>
              <w:rPr>
                <w:rFonts w:ascii="Times New Roman" w:hAnsi="Times New Roman"/>
                <w:sz w:val="24"/>
                <w:szCs w:val="24"/>
                <w:lang w:val="ru-RU"/>
              </w:rPr>
            </w:pPr>
            <w:r w:rsidRPr="005C0C28">
              <w:rPr>
                <w:rFonts w:ascii="Times New Roman" w:hAnsi="Times New Roman"/>
                <w:sz w:val="24"/>
                <w:szCs w:val="24"/>
                <w:lang w:val="ru-RU"/>
              </w:rPr>
              <w:t>Кто назначает временного управляющего?</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pStyle w:val="a6"/>
              <w:jc w:val="both"/>
              <w:rPr>
                <w:rFonts w:ascii="Times New Roman" w:hAnsi="Times New Roman"/>
                <w:sz w:val="24"/>
                <w:szCs w:val="24"/>
                <w:lang w:val="ru-RU"/>
              </w:rPr>
            </w:pPr>
            <w:r w:rsidRPr="005C0C28">
              <w:rPr>
                <w:rFonts w:ascii="Times New Roman" w:hAnsi="Times New Roman"/>
                <w:sz w:val="24"/>
                <w:szCs w:val="24"/>
                <w:lang w:val="ru-RU"/>
              </w:rPr>
              <w:t>Кем согласовывается заключительный отчет банкротного управляющего?</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pStyle w:val="a6"/>
              <w:jc w:val="both"/>
              <w:rPr>
                <w:rFonts w:ascii="Times New Roman" w:hAnsi="Times New Roman"/>
                <w:sz w:val="24"/>
                <w:szCs w:val="24"/>
                <w:lang w:val="ru-RU"/>
              </w:rPr>
            </w:pPr>
            <w:r w:rsidRPr="005C0C28">
              <w:rPr>
                <w:rFonts w:ascii="Times New Roman" w:hAnsi="Times New Roman"/>
                <w:sz w:val="24"/>
                <w:szCs w:val="24"/>
                <w:lang w:val="ru-RU"/>
              </w:rPr>
              <w:t xml:space="preserve">В какую очередь включается требование залогового кредитора?  </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pStyle w:val="a6"/>
              <w:jc w:val="both"/>
              <w:rPr>
                <w:rFonts w:ascii="Times New Roman" w:hAnsi="Times New Roman"/>
                <w:sz w:val="24"/>
                <w:szCs w:val="24"/>
                <w:lang w:val="ru-RU"/>
              </w:rPr>
            </w:pPr>
            <w:r w:rsidRPr="005C0C28">
              <w:rPr>
                <w:rFonts w:ascii="Times New Roman" w:hAnsi="Times New Roman"/>
                <w:sz w:val="24"/>
                <w:szCs w:val="24"/>
                <w:lang w:val="ru-RU"/>
              </w:rPr>
              <w:t xml:space="preserve">Какого  числа администратор обязан ежемесячно предоставить в уполномоченный орган информацию о своей деятельности? </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pStyle w:val="a6"/>
              <w:jc w:val="both"/>
              <w:rPr>
                <w:rFonts w:ascii="Times New Roman" w:hAnsi="Times New Roman"/>
                <w:sz w:val="24"/>
                <w:szCs w:val="24"/>
                <w:lang w:val="ru-RU"/>
              </w:rPr>
            </w:pPr>
            <w:r w:rsidRPr="005C0C28">
              <w:rPr>
                <w:rFonts w:ascii="Times New Roman" w:hAnsi="Times New Roman"/>
                <w:sz w:val="24"/>
                <w:szCs w:val="24"/>
                <w:lang w:val="ru-RU"/>
              </w:rPr>
              <w:t>Кем утверждается план продажи?</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pStyle w:val="a6"/>
              <w:jc w:val="both"/>
              <w:rPr>
                <w:rFonts w:ascii="Times New Roman" w:hAnsi="Times New Roman"/>
                <w:sz w:val="24"/>
                <w:szCs w:val="24"/>
                <w:lang w:val="ru-RU"/>
              </w:rPr>
            </w:pPr>
            <w:r w:rsidRPr="005C0C28">
              <w:rPr>
                <w:rFonts w:ascii="Times New Roman" w:hAnsi="Times New Roman"/>
                <w:sz w:val="24"/>
                <w:szCs w:val="24"/>
                <w:lang w:val="ru-RU"/>
              </w:rPr>
              <w:t xml:space="preserve">Срок проведения процедуры банкротства? </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pStyle w:val="a6"/>
              <w:jc w:val="both"/>
              <w:rPr>
                <w:rFonts w:ascii="Times New Roman" w:hAnsi="Times New Roman"/>
                <w:sz w:val="24"/>
                <w:szCs w:val="24"/>
                <w:lang w:val="ru-RU"/>
              </w:rPr>
            </w:pPr>
            <w:r w:rsidRPr="005C0C28">
              <w:rPr>
                <w:rFonts w:ascii="Times New Roman" w:hAnsi="Times New Roman"/>
                <w:sz w:val="24"/>
                <w:szCs w:val="24"/>
                <w:lang w:val="ru-RU"/>
              </w:rPr>
              <w:t xml:space="preserve">В течение скольких дней после завершения утверждения заключительного отчета </w:t>
            </w:r>
            <w:proofErr w:type="spellStart"/>
            <w:r w:rsidRPr="005C0C28">
              <w:rPr>
                <w:rFonts w:ascii="Times New Roman" w:hAnsi="Times New Roman"/>
                <w:sz w:val="24"/>
                <w:szCs w:val="24"/>
                <w:lang w:val="ru-RU"/>
              </w:rPr>
              <w:t>банкротный</w:t>
            </w:r>
            <w:proofErr w:type="spellEnd"/>
            <w:r w:rsidRPr="005C0C28">
              <w:rPr>
                <w:rFonts w:ascii="Times New Roman" w:hAnsi="Times New Roman"/>
                <w:sz w:val="24"/>
                <w:szCs w:val="24"/>
                <w:lang w:val="ru-RU"/>
              </w:rPr>
              <w:t xml:space="preserve"> управляющий обязан закрыть банковские счета? </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pStyle w:val="a6"/>
              <w:jc w:val="both"/>
              <w:rPr>
                <w:rFonts w:ascii="Times New Roman" w:hAnsi="Times New Roman"/>
                <w:sz w:val="24"/>
                <w:szCs w:val="24"/>
                <w:lang w:val="ru-RU"/>
              </w:rPr>
            </w:pPr>
            <w:r w:rsidRPr="005C0C28">
              <w:rPr>
                <w:rFonts w:ascii="Times New Roman" w:hAnsi="Times New Roman"/>
                <w:sz w:val="24"/>
                <w:szCs w:val="24"/>
                <w:lang w:val="kk-KZ"/>
              </w:rPr>
              <w:t>Ч</w:t>
            </w:r>
            <w:proofErr w:type="spellStart"/>
            <w:r w:rsidRPr="005C0C28">
              <w:rPr>
                <w:rFonts w:ascii="Times New Roman" w:hAnsi="Times New Roman"/>
                <w:sz w:val="24"/>
                <w:szCs w:val="24"/>
                <w:lang w:val="ru-RU"/>
              </w:rPr>
              <w:t>ерез</w:t>
            </w:r>
            <w:proofErr w:type="spellEnd"/>
            <w:r w:rsidRPr="005C0C28">
              <w:rPr>
                <w:rFonts w:ascii="Times New Roman" w:hAnsi="Times New Roman"/>
                <w:sz w:val="24"/>
                <w:szCs w:val="24"/>
                <w:lang w:val="ru-RU"/>
              </w:rPr>
              <w:t xml:space="preserve"> сколько календарных дней со дня признания должника банкротом временный управляющий обязан провести первое собрание кредиторов?</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5C0C28">
              <w:rPr>
                <w:rFonts w:ascii="Times New Roman" w:hAnsi="Times New Roman" w:cs="Times New Roman"/>
                <w:sz w:val="24"/>
                <w:szCs w:val="24"/>
              </w:rPr>
              <w:t>Несостоятельность – это:</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color w:val="000000"/>
                <w:spacing w:val="2"/>
                <w:sz w:val="24"/>
                <w:szCs w:val="24"/>
                <w:shd w:val="clear" w:color="auto" w:fill="FFFFFF"/>
              </w:rPr>
              <w:t>Кто несет субсидиарную ответственность перед кредиторами несостоятельного должника принадлежащим им имуществом за преднамеренное банкротство?</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Закон РК «О реабилитации и банкротстве» не применяется к делам:</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tabs>
                <w:tab w:val="left" w:pos="993"/>
              </w:tabs>
              <w:spacing w:after="200" w:line="276" w:lineRule="auto"/>
              <w:jc w:val="both"/>
              <w:rPr>
                <w:rFonts w:ascii="Times New Roman" w:hAnsi="Times New Roman" w:cs="Times New Roman"/>
                <w:color w:val="000000"/>
                <w:spacing w:val="2"/>
                <w:sz w:val="24"/>
                <w:szCs w:val="24"/>
                <w:shd w:val="clear" w:color="auto" w:fill="FFFFFF"/>
              </w:rPr>
            </w:pPr>
            <w:r w:rsidRPr="007F0B38">
              <w:rPr>
                <w:rFonts w:ascii="Times New Roman" w:hAnsi="Times New Roman" w:cs="Times New Roman"/>
                <w:color w:val="000000"/>
                <w:spacing w:val="2"/>
                <w:sz w:val="24"/>
                <w:szCs w:val="24"/>
                <w:shd w:val="clear" w:color="auto" w:fill="FFFFFF"/>
              </w:rPr>
              <w:t xml:space="preserve">Должник является </w:t>
            </w:r>
            <w:proofErr w:type="spellStart"/>
            <w:r w:rsidRPr="007F0B38">
              <w:rPr>
                <w:rFonts w:ascii="Times New Roman" w:hAnsi="Times New Roman" w:cs="Times New Roman"/>
                <w:color w:val="000000"/>
                <w:spacing w:val="2"/>
                <w:sz w:val="24"/>
                <w:szCs w:val="24"/>
                <w:shd w:val="clear" w:color="auto" w:fill="FFFFFF"/>
              </w:rPr>
              <w:t>неплатежеспособнымесли</w:t>
            </w:r>
            <w:proofErr w:type="spellEnd"/>
            <w:r w:rsidRPr="007F0B38">
              <w:rPr>
                <w:rFonts w:ascii="Times New Roman" w:hAnsi="Times New Roman" w:cs="Times New Roman"/>
                <w:color w:val="000000"/>
                <w:spacing w:val="2"/>
                <w:sz w:val="24"/>
                <w:szCs w:val="24"/>
                <w:shd w:val="clear" w:color="auto" w:fill="FFFFFF"/>
              </w:rPr>
              <w:t xml:space="preserve"> обязательства перед кредитором по налогам и другим обязательным платежам в бюджет по налоговой задолженности, включая задолженность филиалов и представительств должника, не исполнены…</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color w:val="000000"/>
                <w:spacing w:val="2"/>
                <w:sz w:val="24"/>
                <w:szCs w:val="24"/>
                <w:shd w:val="clear" w:color="auto" w:fill="FFFFFF"/>
              </w:rPr>
              <w:t>Временным управляющим является:</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При распределении имущественной массы банкрота в пятую очередь погашаются:</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color w:val="000000"/>
                <w:spacing w:val="2"/>
                <w:sz w:val="24"/>
                <w:szCs w:val="24"/>
                <w:shd w:val="clear" w:color="auto" w:fill="FFFFFF"/>
              </w:rPr>
              <w:t>Временным администратором является:</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Кем осуществляется выбор кандидатуры банкротного управляющего?</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В административные расходы, связанные с проведением процедуры банкротства, не включаются:</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В каких случаях судом может быть продлен срок проведения процедуры банкротства?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В какой срок должны быть рассмотрены временным управляющим заявленные требования кредиторов?</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При распределении имущественной массы банкрота в третью очередь погашаются:</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При распределении имущественной массы банкрота в первую очередь погашаются:</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Что из ниже перечисленного не входит в  полномочия комитета  кредиторов в процедуре банкротства?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При распределении имущественной массы банкрота в четвертую очередь погашаются:</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proofErr w:type="spellStart"/>
            <w:r w:rsidRPr="007F0B38">
              <w:rPr>
                <w:rFonts w:ascii="Times New Roman" w:hAnsi="Times New Roman" w:cs="Times New Roman"/>
                <w:color w:val="000000"/>
                <w:spacing w:val="2"/>
                <w:sz w:val="24"/>
                <w:szCs w:val="24"/>
                <w:shd w:val="clear" w:color="auto" w:fill="FFFFFF"/>
              </w:rPr>
              <w:t>Банкротным</w:t>
            </w:r>
            <w:proofErr w:type="spellEnd"/>
            <w:r w:rsidRPr="007F0B38">
              <w:rPr>
                <w:rFonts w:ascii="Times New Roman" w:hAnsi="Times New Roman" w:cs="Times New Roman"/>
                <w:color w:val="000000"/>
                <w:spacing w:val="2"/>
                <w:sz w:val="24"/>
                <w:szCs w:val="24"/>
                <w:shd w:val="clear" w:color="auto" w:fill="FFFFFF"/>
              </w:rPr>
              <w:t xml:space="preserve"> управляющим является:</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Какие полномочия имеет суд в процедуре банкротства?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В течение  какого времени должно состоятся первое собрание кредиторов в процедуре банкротства</w:t>
            </w:r>
            <w:proofErr w:type="gramStart"/>
            <w:r w:rsidRPr="007F0B38">
              <w:rPr>
                <w:rFonts w:ascii="Times New Roman" w:hAnsi="Times New Roman" w:cs="Times New Roman"/>
                <w:sz w:val="24"/>
                <w:szCs w:val="24"/>
              </w:rPr>
              <w:t xml:space="preserve"> ?</w:t>
            </w:r>
            <w:proofErr w:type="gramEnd"/>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color w:val="000000"/>
                <w:spacing w:val="2"/>
                <w:sz w:val="24"/>
                <w:szCs w:val="24"/>
                <w:shd w:val="clear" w:color="auto" w:fill="FFFFFF"/>
              </w:rPr>
              <w:t>Реабилитационным управляющим является:</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При распределении имущественной массы банкрота во вторую очередь погашаются:</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b/>
                <w:sz w:val="24"/>
                <w:szCs w:val="24"/>
              </w:rPr>
            </w:pPr>
            <w:proofErr w:type="spellStart"/>
            <w:r w:rsidRPr="007F0B38">
              <w:rPr>
                <w:rFonts w:ascii="Times New Roman" w:hAnsi="Times New Roman" w:cs="Times New Roman"/>
                <w:sz w:val="24"/>
                <w:szCs w:val="24"/>
              </w:rPr>
              <w:t>Понятиепроцедуры</w:t>
            </w:r>
            <w:proofErr w:type="spellEnd"/>
            <w:r w:rsidRPr="007F0B38">
              <w:rPr>
                <w:rFonts w:ascii="Times New Roman" w:hAnsi="Times New Roman" w:cs="Times New Roman"/>
                <w:sz w:val="24"/>
                <w:szCs w:val="24"/>
              </w:rPr>
              <w:t xml:space="preserve"> банкротства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Группа однородных кредиторов – это…</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Основания для обращения кредитора с заявлением в суд о признании должника банкротом является …</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Понятие – имущественной  массы</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Основания для обращения должника с заявлением в суд о применении реабилитационной процедуры является</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Понятие – временного  управляющего</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 xml:space="preserve">В случае выявления в ходе процедуры банкротства фактов преднамеренного банкротства </w:t>
            </w:r>
            <w:proofErr w:type="spellStart"/>
            <w:r w:rsidRPr="007F0B38">
              <w:rPr>
                <w:rFonts w:ascii="Times New Roman" w:hAnsi="Times New Roman" w:cs="Times New Roman"/>
                <w:sz w:val="24"/>
                <w:szCs w:val="24"/>
              </w:rPr>
              <w:t>банкротный</w:t>
            </w:r>
            <w:proofErr w:type="spellEnd"/>
            <w:r w:rsidRPr="007F0B38">
              <w:rPr>
                <w:rFonts w:ascii="Times New Roman" w:hAnsi="Times New Roman" w:cs="Times New Roman"/>
                <w:sz w:val="24"/>
                <w:szCs w:val="24"/>
              </w:rPr>
              <w:t xml:space="preserve"> управляющий обязан обратиться в суд с иском к такому лицу о взыскании </w:t>
            </w:r>
            <w:r w:rsidRPr="007F0B38">
              <w:rPr>
                <w:rFonts w:ascii="Times New Roman" w:hAnsi="Times New Roman" w:cs="Times New Roman"/>
                <w:sz w:val="24"/>
                <w:szCs w:val="24"/>
              </w:rPr>
              <w:lastRenderedPageBreak/>
              <w:t xml:space="preserve">сумм требований кредиторов, оставшихся неудовлетворенными за недостатком имущества банкрота по результатам процедуры банкротства </w:t>
            </w:r>
            <w:proofErr w:type="gramStart"/>
            <w:r w:rsidRPr="007F0B38">
              <w:rPr>
                <w:rFonts w:ascii="Times New Roman" w:hAnsi="Times New Roman" w:cs="Times New Roman"/>
                <w:sz w:val="24"/>
                <w:szCs w:val="24"/>
              </w:rPr>
              <w:t>в</w:t>
            </w:r>
            <w:proofErr w:type="gramEnd"/>
            <w:r w:rsidRPr="007F0B38">
              <w:rPr>
                <w:rFonts w:ascii="Times New Roman" w:hAnsi="Times New Roman" w:cs="Times New Roman"/>
                <w:sz w:val="24"/>
                <w:szCs w:val="24"/>
              </w:rPr>
              <w:t xml:space="preserve"> …</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tabs>
                <w:tab w:val="left" w:pos="2340"/>
              </w:tabs>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В каких случаях банкрот не получает освобождение от долгов?</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tabs>
                <w:tab w:val="left" w:pos="2340"/>
              </w:tabs>
              <w:jc w:val="both"/>
              <w:rPr>
                <w:rFonts w:ascii="Times New Roman" w:hAnsi="Times New Roman" w:cs="Times New Roman"/>
                <w:sz w:val="24"/>
                <w:szCs w:val="24"/>
              </w:rPr>
            </w:pPr>
            <w:r w:rsidRPr="007F0B38">
              <w:rPr>
                <w:rFonts w:ascii="Times New Roman" w:hAnsi="Times New Roman" w:cs="Times New Roman"/>
                <w:sz w:val="24"/>
                <w:szCs w:val="24"/>
              </w:rPr>
              <w:t>Кем утверждается план продажи имущества должника?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tabs>
                <w:tab w:val="left" w:pos="2340"/>
              </w:tabs>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Продолжительность осуществления ускоренной реабилитационной процедуры</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tabs>
                <w:tab w:val="left" w:pos="2340"/>
              </w:tabs>
              <w:jc w:val="both"/>
              <w:rPr>
                <w:rFonts w:ascii="Times New Roman" w:hAnsi="Times New Roman" w:cs="Times New Roman"/>
                <w:sz w:val="24"/>
                <w:szCs w:val="24"/>
              </w:rPr>
            </w:pPr>
            <w:r w:rsidRPr="007F0B38">
              <w:rPr>
                <w:rFonts w:ascii="Times New Roman" w:hAnsi="Times New Roman" w:cs="Times New Roman"/>
                <w:sz w:val="24"/>
                <w:szCs w:val="24"/>
              </w:rPr>
              <w:t>Кто принимает решение о проведении оценки вновь выявленного либо возвращенного в имущественную массу имущества (активов)?</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tabs>
                <w:tab w:val="left" w:pos="2340"/>
              </w:tabs>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 xml:space="preserve">В какой срок уполномоченным органом назначается </w:t>
            </w:r>
            <w:proofErr w:type="spellStart"/>
            <w:r w:rsidRPr="007F0B38">
              <w:rPr>
                <w:rFonts w:ascii="Times New Roman" w:hAnsi="Times New Roman" w:cs="Times New Roman"/>
                <w:sz w:val="24"/>
                <w:szCs w:val="24"/>
              </w:rPr>
              <w:t>банкротный</w:t>
            </w:r>
            <w:proofErr w:type="spellEnd"/>
            <w:r w:rsidRPr="007F0B38">
              <w:rPr>
                <w:rFonts w:ascii="Times New Roman" w:hAnsi="Times New Roman" w:cs="Times New Roman"/>
                <w:sz w:val="24"/>
                <w:szCs w:val="24"/>
              </w:rPr>
              <w:t xml:space="preserve"> управляющий?</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tabs>
                <w:tab w:val="left" w:pos="2340"/>
              </w:tabs>
              <w:jc w:val="both"/>
              <w:rPr>
                <w:rFonts w:ascii="Times New Roman" w:hAnsi="Times New Roman" w:cs="Times New Roman"/>
                <w:sz w:val="24"/>
                <w:szCs w:val="24"/>
              </w:rPr>
            </w:pPr>
            <w:r w:rsidRPr="007F0B38">
              <w:rPr>
                <w:rFonts w:ascii="Times New Roman" w:hAnsi="Times New Roman" w:cs="Times New Roman"/>
                <w:sz w:val="24"/>
                <w:szCs w:val="24"/>
              </w:rPr>
              <w:t>Кто  утверждает состав комитета кредиторов?</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tabs>
                <w:tab w:val="left" w:pos="2340"/>
              </w:tabs>
              <w:jc w:val="both"/>
              <w:rPr>
                <w:rFonts w:ascii="Times New Roman" w:hAnsi="Times New Roman" w:cs="Times New Roman"/>
                <w:sz w:val="24"/>
                <w:szCs w:val="24"/>
              </w:rPr>
            </w:pPr>
            <w:r w:rsidRPr="007F0B38">
              <w:rPr>
                <w:rFonts w:ascii="Times New Roman" w:hAnsi="Times New Roman" w:cs="Times New Roman"/>
                <w:sz w:val="24"/>
                <w:szCs w:val="24"/>
              </w:rPr>
              <w:t>Какие сделки при процедуре банкротства и (или) реабилитации признаются недействительными?</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В какой срок должник обязан обратиться в суд о признании его банкротом?</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Когда производятся расчеты с кредиторами должника?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В какой срок формируется реестр требований кредиторов при реабилитационной процедуре?</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В какой срок должны быть заявлены требования кредиторов к банкроту?</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В какой срок проводится первое собрание кредиторов при процедуре банкротства?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tabs>
                <w:tab w:val="left" w:pos="2340"/>
              </w:tabs>
              <w:jc w:val="both"/>
              <w:rPr>
                <w:rFonts w:ascii="Times New Roman" w:hAnsi="Times New Roman" w:cs="Times New Roman"/>
                <w:sz w:val="24"/>
                <w:szCs w:val="24"/>
              </w:rPr>
            </w:pPr>
            <w:r w:rsidRPr="007F0B38">
              <w:rPr>
                <w:rFonts w:ascii="Times New Roman" w:hAnsi="Times New Roman" w:cs="Times New Roman"/>
                <w:sz w:val="24"/>
                <w:szCs w:val="24"/>
              </w:rPr>
              <w:t>Обязано ли собрание кредиторов известить избранного кандидата о выборе его в качестве банкротного управляющего?</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Что не относится к административным расходам?</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 xml:space="preserve">Когда и куда обращается </w:t>
            </w:r>
            <w:proofErr w:type="spellStart"/>
            <w:r w:rsidRPr="007F0B38">
              <w:rPr>
                <w:rFonts w:ascii="Times New Roman" w:hAnsi="Times New Roman" w:cs="Times New Roman"/>
                <w:sz w:val="24"/>
                <w:szCs w:val="24"/>
              </w:rPr>
              <w:t>банкротный</w:t>
            </w:r>
            <w:proofErr w:type="spellEnd"/>
            <w:r w:rsidRPr="007F0B38">
              <w:rPr>
                <w:rFonts w:ascii="Times New Roman" w:hAnsi="Times New Roman" w:cs="Times New Roman"/>
                <w:sz w:val="24"/>
                <w:szCs w:val="24"/>
              </w:rPr>
              <w:t xml:space="preserve"> управляющий, в случае выявления фактов преднамеренного банкротства </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Администратор обязан осуществлять свои полномочия...</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Кому могут быть переданы полномочия, возложенные на администратора?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 xml:space="preserve">Не могут быть </w:t>
            </w:r>
            <w:proofErr w:type="gramStart"/>
            <w:r w:rsidRPr="007F0B38">
              <w:rPr>
                <w:rFonts w:ascii="Times New Roman" w:hAnsi="Times New Roman" w:cs="Times New Roman"/>
                <w:sz w:val="24"/>
                <w:szCs w:val="24"/>
              </w:rPr>
              <w:t>назначены</w:t>
            </w:r>
            <w:proofErr w:type="gramEnd"/>
            <w:r w:rsidRPr="007F0B38">
              <w:rPr>
                <w:rFonts w:ascii="Times New Roman" w:hAnsi="Times New Roman" w:cs="Times New Roman"/>
                <w:sz w:val="24"/>
                <w:szCs w:val="24"/>
              </w:rPr>
              <w:t xml:space="preserve"> администратором…</w:t>
            </w:r>
            <w:bookmarkStart w:id="1" w:name="SUB120301"/>
            <w:bookmarkEnd w:id="1"/>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D17507">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Квалификационные требования, предъявляемые к лицам для осуществления деятельности в качестве администратора…</w:t>
            </w:r>
            <w:bookmarkStart w:id="2" w:name="SUB120401"/>
            <w:bookmarkEnd w:id="2"/>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 xml:space="preserve">Основания для внесения уведомления  заявителя в реестр уведомлений лиц, имеющих право осуществлять деятельность администратора </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Срок направления в уполномоченный орган уведомления об  изменении данных, указанных заявителем ранее в уведомлении о начале деятельности в качестве администратора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 xml:space="preserve">Что не является основанием для исключения уведомления администратора из реестра уведомлений лиц, имеющих право осуществлять деятельность </w:t>
            </w:r>
            <w:proofErr w:type="spellStart"/>
            <w:r w:rsidRPr="007F0B38">
              <w:rPr>
                <w:rFonts w:ascii="Times New Roman" w:hAnsi="Times New Roman" w:cs="Times New Roman"/>
                <w:sz w:val="24"/>
                <w:szCs w:val="24"/>
              </w:rPr>
              <w:t>админитстратора</w:t>
            </w:r>
            <w:proofErr w:type="spellEnd"/>
            <w:r w:rsidRPr="007F0B38">
              <w:rPr>
                <w:rFonts w:ascii="Times New Roman" w:hAnsi="Times New Roman" w:cs="Times New Roman"/>
                <w:sz w:val="24"/>
                <w:szCs w:val="24"/>
              </w:rPr>
              <w:t>?</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Администратор освобождается от выполнения своих полномочий в случаях:</w:t>
            </w:r>
            <w:bookmarkStart w:id="3" w:name="SUB121001"/>
            <w:bookmarkEnd w:id="3"/>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Основания выплаты дополнительного вознаграждения</w:t>
            </w:r>
            <w:bookmarkStart w:id="4" w:name="SUB130201"/>
            <w:bookmarkStart w:id="5" w:name="SUB130202"/>
            <w:bookmarkEnd w:id="4"/>
            <w:bookmarkEnd w:id="5"/>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 xml:space="preserve">Форма государственного </w:t>
            </w:r>
            <w:proofErr w:type="gramStart"/>
            <w:r w:rsidRPr="007F0B38">
              <w:rPr>
                <w:rFonts w:ascii="Times New Roman" w:hAnsi="Times New Roman" w:cs="Times New Roman"/>
                <w:sz w:val="24"/>
                <w:szCs w:val="24"/>
              </w:rPr>
              <w:t>контроля за</w:t>
            </w:r>
            <w:proofErr w:type="gramEnd"/>
            <w:r w:rsidRPr="007F0B38">
              <w:rPr>
                <w:rFonts w:ascii="Times New Roman" w:hAnsi="Times New Roman" w:cs="Times New Roman"/>
                <w:sz w:val="24"/>
                <w:szCs w:val="24"/>
              </w:rPr>
              <w:t xml:space="preserve"> деятельностью администратора</w:t>
            </w:r>
            <w:bookmarkStart w:id="6" w:name="SUB170201"/>
            <w:bookmarkEnd w:id="6"/>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 xml:space="preserve">К иным формам государственного контроля относятся: </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 xml:space="preserve">Целью камерального контроля является… </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Текущая информация администратора предоставляется</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Собрание кредиторов может быть созвано по инициативе:</w:t>
            </w:r>
            <w:bookmarkStart w:id="7" w:name="SUB240201"/>
            <w:bookmarkEnd w:id="7"/>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В сообщении о проведении собрания кредиторов должны содержаться следующие сведения:</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При заочном голосовании администратор  направляет кредитору материалы для ознакомления...</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К протоколу собрания кредиторов должны быть приложены копии:</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Состав комитета кредиторов формируется и утверждается...</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 xml:space="preserve">Основания внесения изменений в состав комитета кредиторов </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 xml:space="preserve">Срок </w:t>
            </w:r>
            <w:proofErr w:type="gramStart"/>
            <w:r w:rsidRPr="007F0B38">
              <w:rPr>
                <w:rFonts w:ascii="Times New Roman" w:hAnsi="Times New Roman" w:cs="Times New Roman"/>
                <w:sz w:val="24"/>
                <w:szCs w:val="24"/>
              </w:rPr>
              <w:t>направления  протокола заседания комитета кредиторов</w:t>
            </w:r>
            <w:proofErr w:type="gramEnd"/>
            <w:r w:rsidRPr="007F0B38">
              <w:rPr>
                <w:rFonts w:ascii="Times New Roman" w:hAnsi="Times New Roman" w:cs="Times New Roman"/>
                <w:sz w:val="24"/>
                <w:szCs w:val="24"/>
              </w:rPr>
              <w:t xml:space="preserve"> в уполномоченный орган и членам комитета кредиторов</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Какой из видов заключения не составляется временным управляющим?</w:t>
            </w:r>
            <w:bookmarkStart w:id="8" w:name="SUB490001"/>
            <w:bookmarkEnd w:id="8"/>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Что входит в обязанности временного администратора?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Временный администратор вправе...</w:t>
            </w:r>
            <w:bookmarkStart w:id="9" w:name="SUB700101"/>
            <w:bookmarkEnd w:id="9"/>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Срок представления  реабилитационным управляющим информации о ходе осуществления своей деятельности любому кредитору должника на основании его письменного запроса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Информация о финансовом состоянии должника доводится до сведения членов комитета  кредиторов...</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Срок направления временным администратором объявления о применении реабилитационной процедуры и порядке заявления требований кредиторами</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Что не относится к обязанностям реабилитационного управляющего?</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Изменения и дополнения в план реабилитации утверждаются...</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 xml:space="preserve">Срок разработки плана реабилитации  </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Временный администратор обязан представить в суд...</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 xml:space="preserve">Кредитор может обратиться в суд с заявлением о прекращении реабилитационной процедуры </w:t>
            </w:r>
            <w:proofErr w:type="gramStart"/>
            <w:r w:rsidRPr="007F0B38">
              <w:rPr>
                <w:rFonts w:ascii="Times New Roman" w:hAnsi="Times New Roman" w:cs="Times New Roman"/>
                <w:sz w:val="24"/>
                <w:szCs w:val="24"/>
              </w:rPr>
              <w:t>при</w:t>
            </w:r>
            <w:proofErr w:type="gramEnd"/>
            <w:r w:rsidRPr="007F0B38">
              <w:rPr>
                <w:rFonts w:ascii="Times New Roman" w:hAnsi="Times New Roman" w:cs="Times New Roman"/>
                <w:sz w:val="24"/>
                <w:szCs w:val="24"/>
              </w:rPr>
              <w:t>:</w:t>
            </w:r>
            <w:bookmarkStart w:id="10" w:name="SUB820401"/>
            <w:bookmarkEnd w:id="10"/>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Что не является основанием для продления срока проведения процедуры банкротства?</w:t>
            </w:r>
            <w:bookmarkStart w:id="11" w:name="SUB840201"/>
            <w:bookmarkEnd w:id="11"/>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Что входит в обязанности временного управляющего?</w:t>
            </w:r>
            <w:bookmarkStart w:id="12" w:name="SUB880101"/>
            <w:bookmarkEnd w:id="12"/>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С момента назначения судом и до окончания рассмотрения дела о банкротстве временный управляющий обязан…</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 xml:space="preserve">В течение трех рабочих дней после утверждения судом заключительного отчета </w:t>
            </w:r>
            <w:proofErr w:type="spellStart"/>
            <w:r w:rsidRPr="007F0B38">
              <w:rPr>
                <w:rFonts w:ascii="Times New Roman" w:hAnsi="Times New Roman" w:cs="Times New Roman"/>
                <w:sz w:val="24"/>
                <w:szCs w:val="24"/>
              </w:rPr>
              <w:lastRenderedPageBreak/>
              <w:t>банкротный</w:t>
            </w:r>
            <w:proofErr w:type="spellEnd"/>
            <w:r w:rsidRPr="007F0B38">
              <w:rPr>
                <w:rFonts w:ascii="Times New Roman" w:hAnsi="Times New Roman" w:cs="Times New Roman"/>
                <w:sz w:val="24"/>
                <w:szCs w:val="24"/>
              </w:rPr>
              <w:t xml:space="preserve"> управляющий обязан...</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 xml:space="preserve">В случае вынесения судом </w:t>
            </w:r>
            <w:proofErr w:type="gramStart"/>
            <w:r w:rsidRPr="007F0B38">
              <w:rPr>
                <w:rFonts w:ascii="Times New Roman" w:hAnsi="Times New Roman" w:cs="Times New Roman"/>
                <w:sz w:val="24"/>
                <w:szCs w:val="24"/>
              </w:rPr>
              <w:t>акта, затрагивающего интересы должника и его кредиторов временный управляющий обязан</w:t>
            </w:r>
            <w:proofErr w:type="gramEnd"/>
            <w:r w:rsidRPr="007F0B38">
              <w:rPr>
                <w:rFonts w:ascii="Times New Roman" w:hAnsi="Times New Roman" w:cs="Times New Roman"/>
                <w:sz w:val="24"/>
                <w:szCs w:val="24"/>
              </w:rPr>
              <w:t>...</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 xml:space="preserve">В случае отмены решения суда о признании должника банкротом временный управляющий не обязан передавать должнику </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Что не относится к обязанностям банкротного управляющего?</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proofErr w:type="spellStart"/>
            <w:r w:rsidRPr="007F0B38">
              <w:rPr>
                <w:rFonts w:ascii="Times New Roman" w:hAnsi="Times New Roman" w:cs="Times New Roman"/>
                <w:sz w:val="24"/>
                <w:szCs w:val="24"/>
              </w:rPr>
              <w:t>Банкротный</w:t>
            </w:r>
            <w:proofErr w:type="spellEnd"/>
            <w:r w:rsidRPr="007F0B38">
              <w:rPr>
                <w:rFonts w:ascii="Times New Roman" w:hAnsi="Times New Roman" w:cs="Times New Roman"/>
                <w:sz w:val="24"/>
                <w:szCs w:val="24"/>
              </w:rPr>
              <w:t xml:space="preserve"> управляющий вправе</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Требования кредиторов, выраженные в иностранной валюте, учитываются в тенге по курсу, установленному Национальным Банком РК...</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 xml:space="preserve">Срок заявления кредиторами своих требований </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В реестр требований кредиторов  включаются:</w:t>
            </w:r>
            <w:bookmarkStart w:id="13" w:name="SUB900601"/>
            <w:bookmarkEnd w:id="13"/>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Сумма вознаграждения (интереса) и сумма убытков, неустойки (штрафов, пеней) и иных штрафных санкций определяется…</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 xml:space="preserve">Срок направления реестра требований кредиторов для размещения на </w:t>
            </w:r>
            <w:proofErr w:type="spellStart"/>
            <w:r w:rsidRPr="007F0B38">
              <w:rPr>
                <w:rFonts w:ascii="Times New Roman" w:hAnsi="Times New Roman" w:cs="Times New Roman"/>
                <w:sz w:val="24"/>
                <w:szCs w:val="24"/>
              </w:rPr>
              <w:t>интернет-ресурсе</w:t>
            </w:r>
            <w:proofErr w:type="spellEnd"/>
            <w:r w:rsidRPr="007F0B38">
              <w:rPr>
                <w:rFonts w:ascii="Times New Roman" w:hAnsi="Times New Roman" w:cs="Times New Roman"/>
                <w:sz w:val="24"/>
                <w:szCs w:val="24"/>
              </w:rPr>
              <w:t xml:space="preserve"> уполномоченного органа </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autoSpaceDE w:val="0"/>
              <w:autoSpaceDN w:val="0"/>
              <w:jc w:val="both"/>
              <w:rPr>
                <w:rFonts w:ascii="Times New Roman" w:hAnsi="Times New Roman" w:cs="Times New Roman"/>
                <w:sz w:val="24"/>
                <w:szCs w:val="24"/>
              </w:rPr>
            </w:pPr>
            <w:r w:rsidRPr="007F0B38">
              <w:rPr>
                <w:rFonts w:ascii="Times New Roman" w:hAnsi="Times New Roman" w:cs="Times New Roman"/>
                <w:sz w:val="24"/>
                <w:szCs w:val="24"/>
              </w:rPr>
              <w:t>На первом собрании кредиторов</w:t>
            </w:r>
            <w:bookmarkStart w:id="14" w:name="SUB930201"/>
            <w:bookmarkEnd w:id="14"/>
            <w:r w:rsidRPr="007F0B38">
              <w:rPr>
                <w:rFonts w:ascii="Times New Roman" w:hAnsi="Times New Roman" w:cs="Times New Roman"/>
                <w:sz w:val="24"/>
                <w:szCs w:val="24"/>
              </w:rPr>
              <w:t xml:space="preserve"> принимаются следующие решения</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autoSpaceDE w:val="0"/>
              <w:autoSpaceDN w:val="0"/>
              <w:jc w:val="both"/>
              <w:rPr>
                <w:rFonts w:ascii="Times New Roman" w:hAnsi="Times New Roman" w:cs="Times New Roman"/>
                <w:sz w:val="24"/>
                <w:szCs w:val="24"/>
              </w:rPr>
            </w:pPr>
            <w:r w:rsidRPr="007F0B38">
              <w:rPr>
                <w:rFonts w:ascii="Times New Roman" w:hAnsi="Times New Roman" w:cs="Times New Roman"/>
                <w:sz w:val="24"/>
                <w:szCs w:val="24"/>
              </w:rPr>
              <w:t>В имущественную массу включаются</w:t>
            </w:r>
            <w:bookmarkStart w:id="15" w:name="SUB960401"/>
            <w:bookmarkStart w:id="16" w:name="SUB960403"/>
            <w:bookmarkEnd w:id="15"/>
            <w:bookmarkEnd w:id="16"/>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autoSpaceDE w:val="0"/>
              <w:autoSpaceDN w:val="0"/>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 xml:space="preserve">Срок представления отчета об инвентаризации комитету кредиторов в отношении вновь выявленного либо возвращенного должнику имущества (активов) </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autoSpaceDE w:val="0"/>
              <w:autoSpaceDN w:val="0"/>
              <w:jc w:val="both"/>
              <w:rPr>
                <w:rFonts w:ascii="Times New Roman" w:hAnsi="Times New Roman" w:cs="Times New Roman"/>
                <w:sz w:val="24"/>
                <w:szCs w:val="24"/>
              </w:rPr>
            </w:pPr>
            <w:r w:rsidRPr="007F0B38">
              <w:rPr>
                <w:rFonts w:ascii="Times New Roman" w:hAnsi="Times New Roman" w:cs="Times New Roman"/>
                <w:sz w:val="24"/>
                <w:szCs w:val="24"/>
              </w:rPr>
              <w:t>Кто принимает решение о проведении оценки имущества (активов)?</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autoSpaceDE w:val="0"/>
              <w:autoSpaceDN w:val="0"/>
              <w:jc w:val="both"/>
              <w:rPr>
                <w:rFonts w:ascii="Times New Roman" w:hAnsi="Times New Roman" w:cs="Times New Roman"/>
                <w:sz w:val="24"/>
                <w:szCs w:val="24"/>
              </w:rPr>
            </w:pPr>
            <w:r w:rsidRPr="007F0B38">
              <w:rPr>
                <w:rFonts w:ascii="Times New Roman" w:hAnsi="Times New Roman" w:cs="Times New Roman"/>
                <w:sz w:val="24"/>
                <w:szCs w:val="24"/>
              </w:rPr>
              <w:t xml:space="preserve">В пятую очередь удовлетворяются </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autoSpaceDE w:val="0"/>
              <w:autoSpaceDN w:val="0"/>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Преднамеренное банкротство – это</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autoSpaceDE w:val="0"/>
              <w:autoSpaceDN w:val="0"/>
              <w:jc w:val="both"/>
              <w:rPr>
                <w:rFonts w:ascii="Times New Roman" w:hAnsi="Times New Roman" w:cs="Times New Roman"/>
                <w:sz w:val="24"/>
                <w:szCs w:val="24"/>
              </w:rPr>
            </w:pPr>
            <w:r w:rsidRPr="007F0B38">
              <w:rPr>
                <w:rFonts w:ascii="Times New Roman" w:hAnsi="Times New Roman" w:cs="Times New Roman"/>
                <w:sz w:val="24"/>
                <w:szCs w:val="24"/>
              </w:rPr>
              <w:t>Что считается датой начала процедуры банкротства?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autoSpaceDE w:val="0"/>
              <w:autoSpaceDN w:val="0"/>
              <w:jc w:val="both"/>
              <w:rPr>
                <w:rFonts w:ascii="Times New Roman" w:hAnsi="Times New Roman" w:cs="Times New Roman"/>
                <w:sz w:val="24"/>
                <w:szCs w:val="24"/>
              </w:rPr>
            </w:pPr>
            <w:r w:rsidRPr="007F0B38">
              <w:rPr>
                <w:rFonts w:ascii="Times New Roman" w:hAnsi="Times New Roman" w:cs="Times New Roman"/>
                <w:sz w:val="24"/>
                <w:szCs w:val="24"/>
              </w:rPr>
              <w:t>Надлежащим уведомлением о проведении собрания кредиторов является...</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autoSpaceDE w:val="0"/>
              <w:autoSpaceDN w:val="0"/>
              <w:jc w:val="both"/>
              <w:rPr>
                <w:rFonts w:ascii="Times New Roman" w:hAnsi="Times New Roman" w:cs="Times New Roman"/>
                <w:sz w:val="24"/>
                <w:szCs w:val="24"/>
              </w:rPr>
            </w:pPr>
            <w:r w:rsidRPr="007F0B38">
              <w:rPr>
                <w:rFonts w:ascii="Times New Roman" w:hAnsi="Times New Roman" w:cs="Times New Roman"/>
                <w:sz w:val="24"/>
                <w:szCs w:val="24"/>
              </w:rPr>
              <w:t>Подлежат ли возмещению расходы кредиторов, связанные с их участием в процедуре банкротства?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autoSpaceDE w:val="0"/>
              <w:autoSpaceDN w:val="0"/>
              <w:jc w:val="both"/>
              <w:rPr>
                <w:rFonts w:ascii="Times New Roman" w:hAnsi="Times New Roman" w:cs="Times New Roman"/>
                <w:sz w:val="24"/>
                <w:szCs w:val="24"/>
              </w:rPr>
            </w:pPr>
            <w:r w:rsidRPr="007F0B38">
              <w:rPr>
                <w:rFonts w:ascii="Times New Roman" w:hAnsi="Times New Roman" w:cs="Times New Roman"/>
                <w:sz w:val="24"/>
                <w:szCs w:val="24"/>
              </w:rPr>
              <w:t>Срок реализации плана реабилитации</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autoSpaceDE w:val="0"/>
              <w:autoSpaceDN w:val="0"/>
              <w:jc w:val="both"/>
              <w:rPr>
                <w:rFonts w:ascii="Times New Roman" w:hAnsi="Times New Roman" w:cs="Times New Roman"/>
                <w:sz w:val="24"/>
                <w:szCs w:val="24"/>
              </w:rPr>
            </w:pPr>
            <w:r w:rsidRPr="007F0B38">
              <w:rPr>
                <w:rFonts w:ascii="Times New Roman" w:hAnsi="Times New Roman" w:cs="Times New Roman"/>
                <w:sz w:val="24"/>
                <w:szCs w:val="24"/>
              </w:rPr>
              <w:t>Суд вправе отказать в утверждении плана реабилитации...</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Что из перечисленного входит в полномочия собрания кредиторов в реабилитационной процедуре?</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Что такое банкротство?</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 xml:space="preserve">Кто выступает в </w:t>
            </w:r>
            <w:r w:rsidRPr="007F0B38">
              <w:rPr>
                <w:rFonts w:ascii="Times New Roman" w:hAnsi="Times New Roman" w:cs="Times New Roman"/>
                <w:color w:val="000000"/>
                <w:sz w:val="24"/>
                <w:szCs w:val="24"/>
              </w:rPr>
              <w:t>качестве единственного органа управления должника?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По чьей инициативе не может быть созвано собрание кредиторов?</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 xml:space="preserve">Не позднее скольких дней должно быть направлено уведомление о проведении собрания кредиторов? </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 xml:space="preserve">По какому принципу </w:t>
            </w:r>
            <w:r w:rsidRPr="007F0B38">
              <w:rPr>
                <w:rFonts w:ascii="Times New Roman" w:hAnsi="Times New Roman" w:cs="Times New Roman"/>
                <w:color w:val="000000"/>
                <w:sz w:val="24"/>
                <w:szCs w:val="24"/>
              </w:rPr>
              <w:t>администратор для принятия решений кредиторами определяет число голосов каждого кредитора при проведении собрания кредиторов?</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Что не входит в состав имущественной массы?</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Что включается в третью очередь реестра требования кредиторов?</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В течени</w:t>
            </w:r>
            <w:proofErr w:type="gramStart"/>
            <w:r w:rsidRPr="007F0B38">
              <w:rPr>
                <w:rFonts w:ascii="Times New Roman" w:hAnsi="Times New Roman" w:cs="Times New Roman"/>
                <w:sz w:val="24"/>
                <w:szCs w:val="24"/>
              </w:rPr>
              <w:t>и</w:t>
            </w:r>
            <w:proofErr w:type="gramEnd"/>
            <w:r w:rsidRPr="007F0B38">
              <w:rPr>
                <w:rFonts w:ascii="Times New Roman" w:hAnsi="Times New Roman" w:cs="Times New Roman"/>
                <w:sz w:val="24"/>
                <w:szCs w:val="24"/>
              </w:rPr>
              <w:t xml:space="preserve"> скольких дней кредитор,</w:t>
            </w:r>
            <w:r w:rsidRPr="007F0B38">
              <w:rPr>
                <w:rFonts w:ascii="Times New Roman" w:hAnsi="Times New Roman" w:cs="Times New Roman"/>
                <w:color w:val="000000"/>
                <w:sz w:val="24"/>
                <w:szCs w:val="24"/>
              </w:rPr>
              <w:t xml:space="preserve"> в случае несогласия с решением администратора о признании или непризнании требования в полном объеме или в части вправе обжаловать его действия в суде?</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 xml:space="preserve">Что не является основанием для продления </w:t>
            </w:r>
            <w:r w:rsidRPr="007F0B38">
              <w:rPr>
                <w:rFonts w:ascii="Times New Roman" w:hAnsi="Times New Roman" w:cs="Times New Roman"/>
                <w:color w:val="000000"/>
                <w:sz w:val="24"/>
                <w:szCs w:val="24"/>
              </w:rPr>
              <w:t>срока проведения процедуры банкротства? Проверить в тесте, по-моему, пропущена в вопросе частица «не», из-за чего ответы становятся некорректными</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 xml:space="preserve">Когда администратор должен предоставить план </w:t>
            </w:r>
            <w:proofErr w:type="spellStart"/>
            <w:r w:rsidRPr="007F0B38">
              <w:rPr>
                <w:rFonts w:ascii="Times New Roman" w:hAnsi="Times New Roman" w:cs="Times New Roman"/>
                <w:sz w:val="24"/>
                <w:szCs w:val="24"/>
              </w:rPr>
              <w:t>реабилитации</w:t>
            </w:r>
            <w:r w:rsidRPr="007F0B38">
              <w:rPr>
                <w:rFonts w:ascii="Times New Roman" w:hAnsi="Times New Roman" w:cs="Times New Roman"/>
                <w:color w:val="000000"/>
                <w:sz w:val="24"/>
                <w:szCs w:val="24"/>
              </w:rPr>
              <w:t>для</w:t>
            </w:r>
            <w:proofErr w:type="spellEnd"/>
            <w:r w:rsidRPr="007F0B38">
              <w:rPr>
                <w:rFonts w:ascii="Times New Roman" w:hAnsi="Times New Roman" w:cs="Times New Roman"/>
                <w:color w:val="000000"/>
                <w:sz w:val="24"/>
                <w:szCs w:val="24"/>
              </w:rPr>
              <w:t xml:space="preserve"> согласования собранию кредиторов?</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Первое собрание кредиторов при реабилитационной процедуре должно быть проведено в срок не позднее...</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 xml:space="preserve">Кто принимает решение </w:t>
            </w:r>
            <w:r w:rsidRPr="007F0B38">
              <w:rPr>
                <w:rFonts w:ascii="Times New Roman" w:hAnsi="Times New Roman" w:cs="Times New Roman"/>
                <w:color w:val="000000"/>
                <w:sz w:val="24"/>
                <w:szCs w:val="24"/>
              </w:rPr>
              <w:t>о проведении оценки имущества (активов), указанного в отчете временного управляющего об инвентаризации?</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Когда ликвидация банкрота считается завершенной?</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color w:val="000000"/>
                <w:sz w:val="24"/>
                <w:szCs w:val="24"/>
              </w:rPr>
              <w:t>Срок реализации плана реабилитации не должен превышать…</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Администратор – это...</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Кто обязан провести первое собрание кредиторов при проведении процедуры банкротства?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color w:val="000000"/>
                <w:sz w:val="24"/>
                <w:szCs w:val="24"/>
              </w:rPr>
              <w:t>В случае</w:t>
            </w:r>
            <w:proofErr w:type="gramStart"/>
            <w:r w:rsidRPr="007F0B38">
              <w:rPr>
                <w:rFonts w:ascii="Times New Roman" w:hAnsi="Times New Roman" w:cs="Times New Roman"/>
                <w:color w:val="000000"/>
                <w:sz w:val="24"/>
                <w:szCs w:val="24"/>
              </w:rPr>
              <w:t>,</w:t>
            </w:r>
            <w:proofErr w:type="gramEnd"/>
            <w:r w:rsidRPr="007F0B38">
              <w:rPr>
                <w:rFonts w:ascii="Times New Roman" w:hAnsi="Times New Roman" w:cs="Times New Roman"/>
                <w:color w:val="000000"/>
                <w:sz w:val="24"/>
                <w:szCs w:val="24"/>
              </w:rPr>
              <w:t xml:space="preserve"> если достижение целей реабилитационной процедуры невозможно вследствие чрезвычайных ситуаций природного и техногенного характера либо особо неблагоприятных природно-климатических условий, суд вправе продлить срок проведения реабилитационной процедуры должника, </w:t>
            </w:r>
            <w:proofErr w:type="spellStart"/>
            <w:r w:rsidRPr="007F0B38">
              <w:rPr>
                <w:rFonts w:ascii="Times New Roman" w:hAnsi="Times New Roman" w:cs="Times New Roman"/>
                <w:color w:val="000000"/>
                <w:sz w:val="24"/>
                <w:szCs w:val="24"/>
              </w:rPr>
              <w:t>яляющегося</w:t>
            </w:r>
            <w:proofErr w:type="spellEnd"/>
            <w:r w:rsidRPr="007F0B38">
              <w:rPr>
                <w:rFonts w:ascii="Times New Roman" w:hAnsi="Times New Roman" w:cs="Times New Roman"/>
                <w:color w:val="000000"/>
                <w:sz w:val="24"/>
                <w:szCs w:val="24"/>
              </w:rPr>
              <w:t xml:space="preserve"> сельскохозяйственным производителем, не более чем на…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В чью компетенцию входит ведение реестра требований кредиторов?</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color w:val="000000"/>
                <w:sz w:val="24"/>
                <w:szCs w:val="24"/>
              </w:rPr>
            </w:pPr>
            <w:r w:rsidRPr="007F0B38">
              <w:rPr>
                <w:rFonts w:ascii="Times New Roman" w:hAnsi="Times New Roman" w:cs="Times New Roman"/>
                <w:color w:val="000000"/>
                <w:sz w:val="24"/>
                <w:szCs w:val="24"/>
              </w:rPr>
              <w:t>В течени</w:t>
            </w:r>
            <w:proofErr w:type="gramStart"/>
            <w:r w:rsidRPr="007F0B38">
              <w:rPr>
                <w:rFonts w:ascii="Times New Roman" w:hAnsi="Times New Roman" w:cs="Times New Roman"/>
                <w:color w:val="000000"/>
                <w:sz w:val="24"/>
                <w:szCs w:val="24"/>
              </w:rPr>
              <w:t>и</w:t>
            </w:r>
            <w:proofErr w:type="gramEnd"/>
            <w:r w:rsidRPr="007F0B38">
              <w:rPr>
                <w:rFonts w:ascii="Times New Roman" w:hAnsi="Times New Roman" w:cs="Times New Roman"/>
                <w:color w:val="000000"/>
                <w:sz w:val="24"/>
                <w:szCs w:val="24"/>
              </w:rPr>
              <w:t xml:space="preserve"> какого срока должны быть заявлены требования кредиторов к банкроту,</w:t>
            </w:r>
          </w:p>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color w:val="000000"/>
                <w:sz w:val="24"/>
                <w:szCs w:val="24"/>
              </w:rPr>
              <w:t>с момента публикации объявления о порядке заявления требований кредиторами?</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Кто утверждает изменения и дополнения в план реабилитации?</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Мировое соглашение это?</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При каких условиях мировое соглашение утверждается судом</w:t>
            </w:r>
            <w:proofErr w:type="gramStart"/>
            <w:r w:rsidRPr="005C0C28">
              <w:rPr>
                <w:rFonts w:ascii="Times New Roman" w:hAnsi="Times New Roman" w:cs="Times New Roman"/>
                <w:sz w:val="24"/>
                <w:szCs w:val="24"/>
              </w:rPr>
              <w:t xml:space="preserve"> ?</w:t>
            </w:r>
            <w:proofErr w:type="gramEnd"/>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 xml:space="preserve">В какой срок </w:t>
            </w:r>
            <w:proofErr w:type="spellStart"/>
            <w:r w:rsidRPr="005C0C28">
              <w:rPr>
                <w:rFonts w:ascii="Times New Roman" w:hAnsi="Times New Roman" w:cs="Times New Roman"/>
                <w:sz w:val="24"/>
                <w:szCs w:val="24"/>
              </w:rPr>
              <w:t>банкротный</w:t>
            </w:r>
            <w:proofErr w:type="spellEnd"/>
            <w:r w:rsidRPr="005C0C28">
              <w:rPr>
                <w:rFonts w:ascii="Times New Roman" w:hAnsi="Times New Roman" w:cs="Times New Roman"/>
                <w:sz w:val="24"/>
                <w:szCs w:val="24"/>
              </w:rPr>
              <w:t xml:space="preserve"> управляющий обязан подать в суд заявление об утверждении мирового соглашения?</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Препятствует ли вынесение судом определения об отказе в утверждении мирового соглашения заключ</w:t>
            </w:r>
            <w:r w:rsidRPr="007F0B38">
              <w:rPr>
                <w:rFonts w:ascii="Times New Roman" w:hAnsi="Times New Roman" w:cs="Times New Roman"/>
                <w:sz w:val="24"/>
                <w:szCs w:val="24"/>
              </w:rPr>
              <w:t>ению нового мирового соглашения?</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Допускается ли расторжение мирового соглашения между отдельными кредиторами и должником?</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 xml:space="preserve"> В каких случаях процедура банкротства, прекращенная на основании определения суда об утверждении мирового соглашения, подлежит возбуждению? </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Влечет ли отмена определения суда об утверждении мирового соглашения или расторжение мирового соглашения обязанности кредиторов первой очереди возвратить банкроту полученные ими средства в счет погашения задолженности?</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К заявлению об утверждении мировог</w:t>
            </w:r>
            <w:r w:rsidRPr="007F0B38">
              <w:rPr>
                <w:rFonts w:ascii="Times New Roman" w:hAnsi="Times New Roman" w:cs="Times New Roman"/>
                <w:sz w:val="24"/>
                <w:szCs w:val="24"/>
              </w:rPr>
              <w:t>о соглашения прилагаются…</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На каких условиях может быть заключено мировое соглашение в  случае, если одним из кредиторов выступает государственный орган?</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Кем от имени  кредиторов подписывается мировое соглашение?</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Со стороны банкрота мировое соглашение подписывается…</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Допускается ли участие в мировом соглашении третьих лиц?</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 xml:space="preserve">В какой срок </w:t>
            </w:r>
            <w:proofErr w:type="spellStart"/>
            <w:r w:rsidRPr="005C0C28">
              <w:rPr>
                <w:rFonts w:ascii="Times New Roman" w:hAnsi="Times New Roman" w:cs="Times New Roman"/>
                <w:sz w:val="24"/>
                <w:szCs w:val="24"/>
              </w:rPr>
              <w:t>банкротный</w:t>
            </w:r>
            <w:proofErr w:type="spellEnd"/>
            <w:r w:rsidRPr="005C0C28">
              <w:rPr>
                <w:rFonts w:ascii="Times New Roman" w:hAnsi="Times New Roman" w:cs="Times New Roman"/>
                <w:sz w:val="24"/>
                <w:szCs w:val="24"/>
              </w:rPr>
              <w:t xml:space="preserve"> управляющий обязан составить заключение об эффективности (неэффективности) плана реабилитации в случае применения реабилитационной процедуры в период процедуры банкротства?</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 xml:space="preserve">В </w:t>
            </w:r>
            <w:proofErr w:type="gramStart"/>
            <w:r w:rsidRPr="005C0C28">
              <w:rPr>
                <w:rFonts w:ascii="Times New Roman" w:hAnsi="Times New Roman" w:cs="Times New Roman"/>
                <w:sz w:val="24"/>
                <w:szCs w:val="24"/>
              </w:rPr>
              <w:t>течение</w:t>
            </w:r>
            <w:proofErr w:type="gramEnd"/>
            <w:r w:rsidRPr="005C0C28">
              <w:rPr>
                <w:rFonts w:ascii="Times New Roman" w:hAnsi="Times New Roman" w:cs="Times New Roman"/>
                <w:sz w:val="24"/>
                <w:szCs w:val="24"/>
              </w:rPr>
              <w:t xml:space="preserve"> какого срока </w:t>
            </w:r>
            <w:proofErr w:type="spellStart"/>
            <w:r w:rsidRPr="005C0C28">
              <w:rPr>
                <w:rFonts w:ascii="Times New Roman" w:hAnsi="Times New Roman" w:cs="Times New Roman"/>
                <w:sz w:val="24"/>
                <w:szCs w:val="24"/>
              </w:rPr>
              <w:t>банкротный</w:t>
            </w:r>
            <w:proofErr w:type="spellEnd"/>
            <w:r w:rsidRPr="005C0C28">
              <w:rPr>
                <w:rFonts w:ascii="Times New Roman" w:hAnsi="Times New Roman" w:cs="Times New Roman"/>
                <w:sz w:val="24"/>
                <w:szCs w:val="24"/>
              </w:rPr>
              <w:t xml:space="preserve"> управляющий обязан уведомить кредиторов о проведении собрания кредиторов по рассмотрению плана реабилитации и возможности перехода от процедуры банкротства к реабилитационной процедуре?</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D2488C">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В какой срок собрание кредиторов в случае  перехода от процедуры банкротства к реабилитационной процедуре должно решить вопрос о восстановлении прав собственника имущества или учредителя (участника) по управлению имуществом и делами должника либо избрать кандидатуру реабилитационного управляющего из числа лиц, зарегистрированных в уполномоченном органе?</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Решение суда о прекращении процедуры банкротства, применении реабилитационной процедуры и утверждении плана реабилитации должно содержать…</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032152">
            <w:pPr>
              <w:spacing w:after="200" w:line="276" w:lineRule="auto"/>
              <w:jc w:val="both"/>
              <w:rPr>
                <w:rFonts w:ascii="Times New Roman" w:hAnsi="Times New Roman" w:cs="Times New Roman"/>
                <w:color w:val="000000"/>
                <w:spacing w:val="2"/>
                <w:sz w:val="24"/>
                <w:szCs w:val="24"/>
                <w:shd w:val="clear" w:color="auto" w:fill="FFFFFF"/>
              </w:rPr>
            </w:pPr>
            <w:r w:rsidRPr="005C0C28">
              <w:rPr>
                <w:rFonts w:ascii="Times New Roman" w:hAnsi="Times New Roman" w:cs="Times New Roman"/>
                <w:color w:val="000000"/>
                <w:spacing w:val="2"/>
                <w:sz w:val="24"/>
                <w:szCs w:val="24"/>
                <w:shd w:val="clear" w:color="auto" w:fill="FFFFFF"/>
              </w:rPr>
              <w:t>В  каких случаях суд отказывает в прекращении процедуры банкротства, применении реабилитационной процедуры и утверждении плана реабилитации?</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032152">
            <w:pPr>
              <w:spacing w:after="200" w:line="276" w:lineRule="auto"/>
              <w:jc w:val="both"/>
              <w:rPr>
                <w:rFonts w:ascii="Times New Roman" w:hAnsi="Times New Roman" w:cs="Times New Roman"/>
                <w:color w:val="000000"/>
                <w:spacing w:val="2"/>
                <w:sz w:val="24"/>
                <w:szCs w:val="24"/>
                <w:shd w:val="clear" w:color="auto" w:fill="FFFFFF"/>
              </w:rPr>
            </w:pPr>
            <w:r w:rsidRPr="005C0C28">
              <w:rPr>
                <w:rFonts w:ascii="Times New Roman" w:hAnsi="Times New Roman" w:cs="Times New Roman"/>
                <w:color w:val="000000"/>
                <w:spacing w:val="2"/>
                <w:sz w:val="24"/>
                <w:szCs w:val="24"/>
                <w:shd w:val="clear" w:color="auto" w:fill="FFFFFF"/>
              </w:rPr>
              <w:t>При наличии чего  собственник имущества должника, учредитель (участник) либо уполномоченное им лицо вправе обратиться в суд с заявлением о прекращении процедуры банкротства, применении реабилитационной процедуры и утверждении плана реабилитации?</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032152">
            <w:pPr>
              <w:spacing w:after="200" w:line="276" w:lineRule="auto"/>
              <w:jc w:val="both"/>
              <w:rPr>
                <w:rFonts w:ascii="Times New Roman" w:hAnsi="Times New Roman" w:cs="Times New Roman"/>
                <w:color w:val="000000"/>
                <w:spacing w:val="2"/>
                <w:sz w:val="24"/>
                <w:szCs w:val="24"/>
                <w:shd w:val="clear" w:color="auto" w:fill="FFFFFF"/>
              </w:rPr>
            </w:pPr>
            <w:r w:rsidRPr="007F0B38">
              <w:rPr>
                <w:rFonts w:ascii="Times New Roman" w:hAnsi="Times New Roman" w:cs="Times New Roman"/>
                <w:color w:val="000000"/>
                <w:spacing w:val="2"/>
                <w:sz w:val="24"/>
                <w:szCs w:val="24"/>
                <w:shd w:val="clear" w:color="auto" w:fill="FFFFFF"/>
              </w:rPr>
              <w:t>Принятие решения о заключении</w:t>
            </w:r>
            <w:r w:rsidRPr="005C0C28">
              <w:rPr>
                <w:rFonts w:ascii="Times New Roman" w:hAnsi="Times New Roman" w:cs="Times New Roman"/>
                <w:color w:val="000000"/>
                <w:spacing w:val="2"/>
                <w:sz w:val="24"/>
                <w:szCs w:val="24"/>
                <w:shd w:val="clear" w:color="auto" w:fill="FFFFFF"/>
              </w:rPr>
              <w:t xml:space="preserve"> мирового соглашения относится к компетенции…</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032152">
            <w:pPr>
              <w:spacing w:after="200" w:line="276" w:lineRule="auto"/>
              <w:jc w:val="both"/>
              <w:rPr>
                <w:rFonts w:ascii="Times New Roman" w:hAnsi="Times New Roman" w:cs="Times New Roman"/>
                <w:color w:val="000000"/>
                <w:spacing w:val="2"/>
                <w:sz w:val="24"/>
                <w:szCs w:val="24"/>
                <w:shd w:val="clear" w:color="auto" w:fill="FFFFFF"/>
              </w:rPr>
            </w:pPr>
            <w:r w:rsidRPr="005C0C28">
              <w:rPr>
                <w:rFonts w:ascii="Times New Roman" w:hAnsi="Times New Roman" w:cs="Times New Roman"/>
                <w:color w:val="000000"/>
                <w:spacing w:val="2"/>
                <w:sz w:val="24"/>
                <w:szCs w:val="24"/>
                <w:shd w:val="clear" w:color="auto" w:fill="FFFFFF"/>
              </w:rPr>
              <w:t xml:space="preserve">Решение </w:t>
            </w:r>
            <w:r w:rsidRPr="007F0B38">
              <w:rPr>
                <w:rFonts w:ascii="Times New Roman" w:hAnsi="Times New Roman" w:cs="Times New Roman"/>
                <w:color w:val="000000"/>
                <w:spacing w:val="2"/>
                <w:sz w:val="24"/>
                <w:szCs w:val="24"/>
                <w:shd w:val="clear" w:color="auto" w:fill="FFFFFF"/>
              </w:rPr>
              <w:t xml:space="preserve">суда </w:t>
            </w:r>
            <w:r w:rsidRPr="005C0C28">
              <w:rPr>
                <w:rFonts w:ascii="Times New Roman" w:hAnsi="Times New Roman" w:cs="Times New Roman"/>
                <w:color w:val="000000"/>
                <w:spacing w:val="2"/>
                <w:sz w:val="24"/>
                <w:szCs w:val="24"/>
                <w:shd w:val="clear" w:color="auto" w:fill="FFFFFF"/>
              </w:rPr>
              <w:t>о признании должника банкротом…</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032152">
            <w:pPr>
              <w:spacing w:after="200" w:line="276" w:lineRule="auto"/>
              <w:jc w:val="both"/>
              <w:rPr>
                <w:rFonts w:ascii="Times New Roman" w:hAnsi="Times New Roman" w:cs="Times New Roman"/>
                <w:color w:val="000000"/>
                <w:spacing w:val="2"/>
                <w:sz w:val="24"/>
                <w:szCs w:val="24"/>
                <w:shd w:val="clear" w:color="auto" w:fill="FFFFFF"/>
              </w:rPr>
            </w:pPr>
            <w:r w:rsidRPr="005C0C28">
              <w:rPr>
                <w:rFonts w:ascii="Times New Roman" w:hAnsi="Times New Roman" w:cs="Times New Roman"/>
                <w:color w:val="000000"/>
                <w:spacing w:val="2"/>
                <w:sz w:val="24"/>
                <w:szCs w:val="24"/>
                <w:shd w:val="clear" w:color="auto" w:fill="FFFFFF"/>
              </w:rPr>
              <w:t>Решение суда о применении процедуры урегулирования неплатежеспособности…</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032152">
            <w:pPr>
              <w:spacing w:after="200" w:line="276" w:lineRule="auto"/>
              <w:jc w:val="both"/>
              <w:rPr>
                <w:rFonts w:ascii="Times New Roman" w:hAnsi="Times New Roman" w:cs="Times New Roman"/>
                <w:color w:val="000000"/>
                <w:spacing w:val="2"/>
                <w:sz w:val="24"/>
                <w:szCs w:val="24"/>
                <w:shd w:val="clear" w:color="auto" w:fill="FFFFFF"/>
              </w:rPr>
            </w:pPr>
            <w:r w:rsidRPr="005C0C28">
              <w:rPr>
                <w:rFonts w:ascii="Times New Roman" w:hAnsi="Times New Roman" w:cs="Times New Roman"/>
                <w:color w:val="000000"/>
                <w:spacing w:val="2"/>
                <w:sz w:val="24"/>
                <w:szCs w:val="24"/>
                <w:shd w:val="clear" w:color="auto" w:fill="FFFFFF"/>
              </w:rPr>
              <w:t xml:space="preserve">В какой срок уполномоченный орган размещает на собственном </w:t>
            </w:r>
            <w:proofErr w:type="spellStart"/>
            <w:r w:rsidRPr="005C0C28">
              <w:rPr>
                <w:rFonts w:ascii="Times New Roman" w:hAnsi="Times New Roman" w:cs="Times New Roman"/>
                <w:color w:val="000000"/>
                <w:spacing w:val="2"/>
                <w:sz w:val="24"/>
                <w:szCs w:val="24"/>
                <w:shd w:val="clear" w:color="auto" w:fill="FFFFFF"/>
              </w:rPr>
              <w:t>интернет-ресурсе</w:t>
            </w:r>
            <w:proofErr w:type="spellEnd"/>
            <w:r w:rsidRPr="005C0C28">
              <w:rPr>
                <w:rFonts w:ascii="Times New Roman" w:hAnsi="Times New Roman" w:cs="Times New Roman"/>
                <w:color w:val="000000"/>
                <w:spacing w:val="2"/>
                <w:sz w:val="24"/>
                <w:szCs w:val="24"/>
                <w:shd w:val="clear" w:color="auto" w:fill="FFFFFF"/>
              </w:rPr>
              <w:t xml:space="preserve"> на казахском и </w:t>
            </w:r>
            <w:proofErr w:type="gramStart"/>
            <w:r w:rsidRPr="005C0C28">
              <w:rPr>
                <w:rFonts w:ascii="Times New Roman" w:hAnsi="Times New Roman" w:cs="Times New Roman"/>
                <w:color w:val="000000"/>
                <w:spacing w:val="2"/>
                <w:sz w:val="24"/>
                <w:szCs w:val="24"/>
                <w:shd w:val="clear" w:color="auto" w:fill="FFFFFF"/>
              </w:rPr>
              <w:t>русском</w:t>
            </w:r>
            <w:proofErr w:type="gramEnd"/>
            <w:r w:rsidRPr="005C0C28">
              <w:rPr>
                <w:rFonts w:ascii="Times New Roman" w:hAnsi="Times New Roman" w:cs="Times New Roman"/>
                <w:color w:val="000000"/>
                <w:spacing w:val="2"/>
                <w:sz w:val="24"/>
                <w:szCs w:val="24"/>
                <w:shd w:val="clear" w:color="auto" w:fill="FFFFFF"/>
              </w:rPr>
              <w:t xml:space="preserve"> языках объявление о применении в отношении должника процедуры урегулирования неплатежеспособности?</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032152">
            <w:pPr>
              <w:spacing w:after="200" w:line="276" w:lineRule="auto"/>
              <w:jc w:val="both"/>
              <w:rPr>
                <w:rFonts w:ascii="Times New Roman" w:hAnsi="Times New Roman" w:cs="Times New Roman"/>
                <w:color w:val="000000"/>
                <w:spacing w:val="2"/>
                <w:sz w:val="24"/>
                <w:szCs w:val="24"/>
                <w:shd w:val="clear" w:color="auto" w:fill="FFFFFF"/>
              </w:rPr>
            </w:pPr>
            <w:r w:rsidRPr="005C0C28">
              <w:rPr>
                <w:rFonts w:ascii="Times New Roman" w:hAnsi="Times New Roman" w:cs="Times New Roman"/>
                <w:color w:val="000000"/>
                <w:spacing w:val="2"/>
                <w:sz w:val="24"/>
                <w:szCs w:val="24"/>
                <w:shd w:val="clear" w:color="auto" w:fill="FFFFFF"/>
              </w:rPr>
              <w:t>Какие последствия  наступают с даты  применения в отношении должника процедуры урегулирован</w:t>
            </w:r>
            <w:r w:rsidRPr="007F0B38">
              <w:rPr>
                <w:rFonts w:ascii="Times New Roman" w:hAnsi="Times New Roman" w:cs="Times New Roman"/>
                <w:color w:val="000000"/>
                <w:spacing w:val="2"/>
                <w:sz w:val="24"/>
                <w:szCs w:val="24"/>
                <w:shd w:val="clear" w:color="auto" w:fill="FFFFFF"/>
              </w:rPr>
              <w:t xml:space="preserve">ия </w:t>
            </w:r>
            <w:proofErr w:type="spellStart"/>
            <w:proofErr w:type="gramStart"/>
            <w:r w:rsidRPr="007F0B38">
              <w:rPr>
                <w:rFonts w:ascii="Times New Roman" w:hAnsi="Times New Roman" w:cs="Times New Roman"/>
                <w:color w:val="000000"/>
                <w:spacing w:val="2"/>
                <w:sz w:val="24"/>
                <w:szCs w:val="24"/>
                <w:shd w:val="clear" w:color="auto" w:fill="FFFFFF"/>
              </w:rPr>
              <w:t>неплатежеспособнос-ти</w:t>
            </w:r>
            <w:proofErr w:type="spellEnd"/>
            <w:proofErr w:type="gramEnd"/>
            <w:r w:rsidRPr="007F0B38">
              <w:rPr>
                <w:rFonts w:ascii="Times New Roman" w:hAnsi="Times New Roman" w:cs="Times New Roman"/>
                <w:color w:val="000000"/>
                <w:spacing w:val="2"/>
                <w:sz w:val="24"/>
                <w:szCs w:val="24"/>
                <w:shd w:val="clear" w:color="auto" w:fill="FFFFFF"/>
              </w:rPr>
              <w:t>?</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032152">
            <w:pPr>
              <w:spacing w:after="200" w:line="276" w:lineRule="auto"/>
              <w:jc w:val="both"/>
              <w:rPr>
                <w:rFonts w:ascii="Times New Roman" w:hAnsi="Times New Roman" w:cs="Times New Roman"/>
                <w:color w:val="000000"/>
                <w:spacing w:val="2"/>
                <w:sz w:val="24"/>
                <w:szCs w:val="24"/>
                <w:shd w:val="clear" w:color="auto" w:fill="FFFFFF"/>
              </w:rPr>
            </w:pPr>
            <w:r w:rsidRPr="005C0C28">
              <w:rPr>
                <w:rFonts w:ascii="Times New Roman" w:hAnsi="Times New Roman" w:cs="Times New Roman"/>
                <w:color w:val="000000"/>
                <w:spacing w:val="2"/>
                <w:sz w:val="24"/>
                <w:szCs w:val="24"/>
                <w:shd w:val="clear" w:color="auto" w:fill="FFFFFF"/>
              </w:rPr>
              <w:t>В какой срок суд рассматривает заявление  должника об урегулировании неплатежеспособности?</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032152">
            <w:pPr>
              <w:spacing w:after="200" w:line="276" w:lineRule="auto"/>
              <w:jc w:val="both"/>
              <w:rPr>
                <w:rFonts w:ascii="Times New Roman" w:hAnsi="Times New Roman" w:cs="Times New Roman"/>
                <w:color w:val="000000"/>
                <w:spacing w:val="2"/>
                <w:sz w:val="24"/>
                <w:szCs w:val="24"/>
                <w:shd w:val="clear" w:color="auto" w:fill="FFFFFF"/>
              </w:rPr>
            </w:pPr>
            <w:r w:rsidRPr="005C0C28">
              <w:rPr>
                <w:rFonts w:ascii="Times New Roman" w:hAnsi="Times New Roman" w:cs="Times New Roman"/>
                <w:color w:val="000000"/>
                <w:spacing w:val="2"/>
                <w:sz w:val="24"/>
                <w:szCs w:val="24"/>
                <w:shd w:val="clear" w:color="auto" w:fill="FFFFFF"/>
              </w:rPr>
              <w:t xml:space="preserve">Кого уведомляет должник в случае  принятия судом решения о  применении процедуры </w:t>
            </w:r>
            <w:r w:rsidRPr="005C0C28">
              <w:rPr>
                <w:rFonts w:ascii="Times New Roman" w:hAnsi="Times New Roman" w:cs="Times New Roman"/>
                <w:color w:val="000000"/>
                <w:spacing w:val="2"/>
                <w:sz w:val="24"/>
                <w:szCs w:val="24"/>
                <w:shd w:val="clear" w:color="auto" w:fill="FFFFFF"/>
              </w:rPr>
              <w:lastRenderedPageBreak/>
              <w:t xml:space="preserve">урегулирования </w:t>
            </w:r>
            <w:proofErr w:type="spellStart"/>
            <w:proofErr w:type="gramStart"/>
            <w:r w:rsidRPr="005C0C28">
              <w:rPr>
                <w:rFonts w:ascii="Times New Roman" w:hAnsi="Times New Roman" w:cs="Times New Roman"/>
                <w:color w:val="000000"/>
                <w:spacing w:val="2"/>
                <w:sz w:val="24"/>
                <w:szCs w:val="24"/>
                <w:shd w:val="clear" w:color="auto" w:fill="FFFFFF"/>
              </w:rPr>
              <w:t>неплатежеспособнос-ти</w:t>
            </w:r>
            <w:proofErr w:type="spellEnd"/>
            <w:proofErr w:type="gramEnd"/>
            <w:r w:rsidRPr="005C0C28">
              <w:rPr>
                <w:rFonts w:ascii="Times New Roman" w:hAnsi="Times New Roman" w:cs="Times New Roman"/>
                <w:color w:val="000000"/>
                <w:spacing w:val="2"/>
                <w:sz w:val="24"/>
                <w:szCs w:val="24"/>
                <w:shd w:val="clear" w:color="auto" w:fill="FFFFFF"/>
              </w:rPr>
              <w:t>?</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715B52">
            <w:pPr>
              <w:spacing w:after="200" w:line="276" w:lineRule="auto"/>
              <w:jc w:val="both"/>
              <w:rPr>
                <w:rFonts w:ascii="Times New Roman" w:hAnsi="Times New Roman" w:cs="Times New Roman"/>
                <w:color w:val="000000"/>
                <w:spacing w:val="2"/>
                <w:sz w:val="24"/>
                <w:szCs w:val="24"/>
                <w:shd w:val="clear" w:color="auto" w:fill="FFFFFF"/>
              </w:rPr>
            </w:pPr>
            <w:r w:rsidRPr="005C0C28">
              <w:rPr>
                <w:rFonts w:ascii="Times New Roman" w:hAnsi="Times New Roman" w:cs="Times New Roman"/>
                <w:color w:val="000000"/>
                <w:spacing w:val="2"/>
                <w:sz w:val="24"/>
                <w:szCs w:val="24"/>
                <w:shd w:val="clear" w:color="auto" w:fill="FFFFFF"/>
              </w:rPr>
              <w:t>В какой период должник обязан заключить со всеми кредиторами соглашение об урегулировании неплатежеспособности?</w:t>
            </w:r>
          </w:p>
        </w:tc>
      </w:tr>
      <w:tr w:rsidR="00715B52" w:rsidRPr="007F0B38" w:rsidTr="007F0B38">
        <w:trPr>
          <w:trHeight w:val="265"/>
        </w:trPr>
        <w:tc>
          <w:tcPr>
            <w:tcW w:w="534" w:type="dxa"/>
          </w:tcPr>
          <w:p w:rsidR="00715B52" w:rsidRPr="007F0B38" w:rsidRDefault="00715B52" w:rsidP="00032152">
            <w:pPr>
              <w:pStyle w:val="a3"/>
              <w:numPr>
                <w:ilvl w:val="0"/>
                <w:numId w:val="2"/>
              </w:numPr>
              <w:ind w:left="0" w:firstLine="0"/>
              <w:jc w:val="both"/>
              <w:rPr>
                <w:rFonts w:ascii="Times New Roman" w:hAnsi="Times New Roman" w:cs="Times New Roman"/>
                <w:sz w:val="24"/>
                <w:szCs w:val="24"/>
              </w:rPr>
            </w:pPr>
          </w:p>
        </w:tc>
        <w:tc>
          <w:tcPr>
            <w:tcW w:w="9531" w:type="dxa"/>
          </w:tcPr>
          <w:p w:rsidR="00715B52" w:rsidRPr="005C0C28" w:rsidRDefault="00715B52" w:rsidP="00032152">
            <w:pPr>
              <w:spacing w:after="200" w:line="276" w:lineRule="auto"/>
              <w:jc w:val="both"/>
              <w:rPr>
                <w:rFonts w:ascii="Times New Roman" w:hAnsi="Times New Roman" w:cs="Times New Roman"/>
                <w:color w:val="000000"/>
                <w:spacing w:val="2"/>
                <w:sz w:val="24"/>
                <w:szCs w:val="24"/>
                <w:shd w:val="clear" w:color="auto" w:fill="FFFFFF"/>
              </w:rPr>
            </w:pPr>
            <w:r w:rsidRPr="005C0C28">
              <w:rPr>
                <w:rFonts w:ascii="Times New Roman" w:hAnsi="Times New Roman" w:cs="Times New Roman"/>
                <w:color w:val="000000"/>
                <w:spacing w:val="2"/>
                <w:sz w:val="24"/>
                <w:szCs w:val="24"/>
                <w:shd w:val="clear" w:color="auto" w:fill="FFFFFF"/>
              </w:rPr>
              <w:t>Кем подписывается  соглашение об урегулировании неплатежеспособности?</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032152">
            <w:pPr>
              <w:spacing w:after="200" w:line="276" w:lineRule="auto"/>
              <w:jc w:val="both"/>
              <w:rPr>
                <w:rFonts w:ascii="Times New Roman" w:hAnsi="Times New Roman" w:cs="Times New Roman"/>
                <w:color w:val="000000"/>
                <w:spacing w:val="2"/>
                <w:sz w:val="24"/>
                <w:szCs w:val="24"/>
                <w:shd w:val="clear" w:color="auto" w:fill="FFFFFF"/>
              </w:rPr>
            </w:pPr>
            <w:r w:rsidRPr="005C0C28">
              <w:rPr>
                <w:rFonts w:ascii="Times New Roman" w:hAnsi="Times New Roman" w:cs="Times New Roman"/>
                <w:color w:val="000000"/>
                <w:spacing w:val="2"/>
                <w:sz w:val="24"/>
                <w:szCs w:val="24"/>
                <w:shd w:val="clear" w:color="auto" w:fill="FFFFFF"/>
              </w:rPr>
              <w:t xml:space="preserve">Вправе ли кредитор (кредиторы) в течение периода действия соглашения об урегулировании неплатежеспособности обращаться в суд с заявлением о признании должника банкротом? </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sz w:val="24"/>
                <w:szCs w:val="24"/>
              </w:rPr>
            </w:pPr>
          </w:p>
        </w:tc>
        <w:tc>
          <w:tcPr>
            <w:tcW w:w="9531" w:type="dxa"/>
          </w:tcPr>
          <w:p w:rsidR="00715B52" w:rsidRPr="005C0C28" w:rsidRDefault="00715B52" w:rsidP="00032152">
            <w:pPr>
              <w:spacing w:after="200" w:line="276" w:lineRule="auto"/>
              <w:jc w:val="both"/>
              <w:rPr>
                <w:rFonts w:ascii="Times New Roman" w:hAnsi="Times New Roman" w:cs="Times New Roman"/>
                <w:color w:val="000000"/>
                <w:spacing w:val="2"/>
                <w:sz w:val="24"/>
                <w:szCs w:val="24"/>
                <w:shd w:val="clear" w:color="auto" w:fill="FFFFFF"/>
              </w:rPr>
            </w:pPr>
            <w:r w:rsidRPr="005C0C28">
              <w:rPr>
                <w:rFonts w:ascii="Times New Roman" w:hAnsi="Times New Roman" w:cs="Times New Roman"/>
                <w:color w:val="000000"/>
                <w:spacing w:val="2"/>
                <w:sz w:val="24"/>
                <w:szCs w:val="24"/>
                <w:shd w:val="clear" w:color="auto" w:fill="FFFFFF"/>
              </w:rPr>
              <w:t>Какие последствия наступают со дня вступления в законную силу определения суда об утверждении соглашения об урегулиров</w:t>
            </w:r>
            <w:r w:rsidRPr="007F0B38">
              <w:rPr>
                <w:rFonts w:ascii="Times New Roman" w:hAnsi="Times New Roman" w:cs="Times New Roman"/>
                <w:color w:val="000000"/>
                <w:spacing w:val="2"/>
                <w:sz w:val="24"/>
                <w:szCs w:val="24"/>
                <w:shd w:val="clear" w:color="auto" w:fill="FFFFFF"/>
              </w:rPr>
              <w:t>ании неплатежеспособности?</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color w:val="000000"/>
                <w:spacing w:val="2"/>
                <w:sz w:val="24"/>
                <w:szCs w:val="24"/>
                <w:shd w:val="clear" w:color="auto" w:fill="FFFFFF"/>
              </w:rPr>
            </w:pPr>
          </w:p>
        </w:tc>
        <w:tc>
          <w:tcPr>
            <w:tcW w:w="9531" w:type="dxa"/>
          </w:tcPr>
          <w:p w:rsidR="00715B52" w:rsidRPr="005C0C28" w:rsidRDefault="00715B52" w:rsidP="00032152">
            <w:pPr>
              <w:spacing w:after="200" w:line="276" w:lineRule="auto"/>
              <w:jc w:val="both"/>
              <w:rPr>
                <w:rFonts w:ascii="Times New Roman" w:hAnsi="Times New Roman" w:cs="Times New Roman"/>
                <w:color w:val="000000"/>
                <w:spacing w:val="2"/>
                <w:sz w:val="24"/>
                <w:szCs w:val="24"/>
                <w:shd w:val="clear" w:color="auto" w:fill="FFFFFF"/>
              </w:rPr>
            </w:pPr>
            <w:r w:rsidRPr="005C0C28">
              <w:rPr>
                <w:rFonts w:ascii="Times New Roman" w:hAnsi="Times New Roman" w:cs="Times New Roman"/>
                <w:color w:val="000000"/>
                <w:spacing w:val="2"/>
                <w:sz w:val="24"/>
                <w:szCs w:val="24"/>
                <w:shd w:val="clear" w:color="auto" w:fill="FFFFFF"/>
              </w:rPr>
              <w:t>К  основаниям отказа судом в утверждении соглашения об урегулировании неплатеже</w:t>
            </w:r>
            <w:r w:rsidRPr="007F0B38">
              <w:rPr>
                <w:rFonts w:ascii="Times New Roman" w:hAnsi="Times New Roman" w:cs="Times New Roman"/>
                <w:color w:val="000000"/>
                <w:spacing w:val="2"/>
                <w:sz w:val="24"/>
                <w:szCs w:val="24"/>
                <w:shd w:val="clear" w:color="auto" w:fill="FFFFFF"/>
              </w:rPr>
              <w:t>способности должника относятся</w:t>
            </w:r>
          </w:p>
        </w:tc>
      </w:tr>
      <w:tr w:rsidR="00715B52" w:rsidRPr="007F0B38" w:rsidTr="007F0B38">
        <w:trPr>
          <w:trHeight w:val="265"/>
        </w:trPr>
        <w:tc>
          <w:tcPr>
            <w:tcW w:w="534" w:type="dxa"/>
          </w:tcPr>
          <w:p w:rsidR="00715B52" w:rsidRPr="005C0C28" w:rsidRDefault="00715B52" w:rsidP="00032152">
            <w:pPr>
              <w:pStyle w:val="a3"/>
              <w:keepNext/>
              <w:keepLines/>
              <w:numPr>
                <w:ilvl w:val="0"/>
                <w:numId w:val="2"/>
              </w:numPr>
              <w:spacing w:after="200" w:line="276" w:lineRule="auto"/>
              <w:ind w:left="0" w:firstLine="0"/>
              <w:jc w:val="both"/>
              <w:outlineLvl w:val="2"/>
              <w:rPr>
                <w:rFonts w:ascii="Times New Roman" w:hAnsi="Times New Roman" w:cs="Times New Roman"/>
                <w:color w:val="000000"/>
                <w:spacing w:val="2"/>
                <w:sz w:val="24"/>
                <w:szCs w:val="24"/>
                <w:shd w:val="clear" w:color="auto" w:fill="FFFFFF"/>
              </w:rPr>
            </w:pPr>
          </w:p>
        </w:tc>
        <w:tc>
          <w:tcPr>
            <w:tcW w:w="9531" w:type="dxa"/>
          </w:tcPr>
          <w:p w:rsidR="00715B52" w:rsidRPr="005C0C28" w:rsidRDefault="00715B52" w:rsidP="00032152">
            <w:pPr>
              <w:spacing w:after="200" w:line="276" w:lineRule="auto"/>
              <w:jc w:val="both"/>
              <w:rPr>
                <w:rFonts w:ascii="Times New Roman" w:hAnsi="Times New Roman" w:cs="Times New Roman"/>
                <w:color w:val="000000"/>
                <w:spacing w:val="2"/>
                <w:sz w:val="24"/>
                <w:szCs w:val="24"/>
                <w:shd w:val="clear" w:color="auto" w:fill="FFFFFF"/>
              </w:rPr>
            </w:pPr>
            <w:r w:rsidRPr="005C0C28">
              <w:rPr>
                <w:rFonts w:ascii="Times New Roman" w:hAnsi="Times New Roman" w:cs="Times New Roman"/>
                <w:color w:val="000000"/>
                <w:spacing w:val="2"/>
                <w:sz w:val="24"/>
                <w:szCs w:val="24"/>
                <w:shd w:val="clear" w:color="auto" w:fill="FFFFFF"/>
              </w:rPr>
              <w:t>Допускается ли участие в соглашении об урегулировании неплатежеспособности третьих лиц?</w:t>
            </w:r>
          </w:p>
        </w:tc>
      </w:tr>
    </w:tbl>
    <w:p w:rsidR="00B83F4A" w:rsidRPr="007F0B38" w:rsidRDefault="00B83F4A" w:rsidP="00720642">
      <w:pPr>
        <w:jc w:val="both"/>
        <w:rPr>
          <w:rFonts w:ascii="Times New Roman" w:hAnsi="Times New Roman" w:cs="Times New Roman"/>
          <w:color w:val="000000"/>
          <w:spacing w:val="2"/>
          <w:sz w:val="24"/>
          <w:szCs w:val="24"/>
          <w:shd w:val="clear" w:color="auto" w:fill="FFFFFF"/>
        </w:rPr>
      </w:pPr>
    </w:p>
    <w:p w:rsidR="00652AD0" w:rsidRPr="007F0B38" w:rsidRDefault="003C7C3A" w:rsidP="00F32908">
      <w:pPr>
        <w:ind w:right="-57"/>
        <w:jc w:val="center"/>
        <w:rPr>
          <w:rFonts w:ascii="Times New Roman" w:hAnsi="Times New Roman" w:cs="Times New Roman"/>
          <w:b/>
          <w:sz w:val="28"/>
          <w:szCs w:val="28"/>
        </w:rPr>
      </w:pPr>
      <w:r w:rsidRPr="007F0B38">
        <w:rPr>
          <w:rFonts w:ascii="Times New Roman" w:hAnsi="Times New Roman" w:cs="Times New Roman"/>
          <w:b/>
          <w:sz w:val="28"/>
          <w:szCs w:val="28"/>
        </w:rPr>
        <w:t>Уголовный кодекс Республики Казахстан</w:t>
      </w:r>
    </w:p>
    <w:tbl>
      <w:tblPr>
        <w:tblStyle w:val="a8"/>
        <w:tblW w:w="9322" w:type="dxa"/>
        <w:tblLayout w:type="fixed"/>
        <w:tblLook w:val="04A0" w:firstRow="1" w:lastRow="0" w:firstColumn="1" w:lastColumn="0" w:noHBand="0" w:noVBand="1"/>
      </w:tblPr>
      <w:tblGrid>
        <w:gridCol w:w="534"/>
        <w:gridCol w:w="8788"/>
      </w:tblGrid>
      <w:tr w:rsidR="00715B52" w:rsidRPr="007F0B38" w:rsidTr="00715B52">
        <w:tc>
          <w:tcPr>
            <w:tcW w:w="534" w:type="dxa"/>
          </w:tcPr>
          <w:p w:rsidR="00715B52" w:rsidRPr="007F0B38" w:rsidRDefault="00715B52" w:rsidP="00032152">
            <w:pPr>
              <w:ind w:left="-142" w:right="-57"/>
              <w:jc w:val="both"/>
              <w:rPr>
                <w:rFonts w:ascii="Times New Roman" w:hAnsi="Times New Roman" w:cs="Times New Roman"/>
                <w:b/>
                <w:sz w:val="24"/>
                <w:szCs w:val="24"/>
              </w:rPr>
            </w:pPr>
            <w:r w:rsidRPr="007F0B38">
              <w:rPr>
                <w:rFonts w:ascii="Times New Roman" w:hAnsi="Times New Roman" w:cs="Times New Roman"/>
                <w:b/>
                <w:sz w:val="24"/>
                <w:szCs w:val="24"/>
              </w:rPr>
              <w:t>№</w:t>
            </w:r>
          </w:p>
        </w:tc>
        <w:tc>
          <w:tcPr>
            <w:tcW w:w="8788" w:type="dxa"/>
          </w:tcPr>
          <w:p w:rsidR="00715B52" w:rsidRPr="007F0B38" w:rsidRDefault="00715B52" w:rsidP="00032152">
            <w:pPr>
              <w:ind w:right="-57"/>
              <w:jc w:val="both"/>
              <w:rPr>
                <w:rFonts w:ascii="Times New Roman" w:hAnsi="Times New Roman" w:cs="Times New Roman"/>
                <w:b/>
                <w:sz w:val="24"/>
                <w:szCs w:val="24"/>
              </w:rPr>
            </w:pPr>
            <w:r w:rsidRPr="007F0B38">
              <w:rPr>
                <w:rFonts w:ascii="Times New Roman" w:hAnsi="Times New Roman" w:cs="Times New Roman"/>
                <w:b/>
                <w:sz w:val="24"/>
                <w:szCs w:val="24"/>
              </w:rPr>
              <w:t>Содержание вопроса</w:t>
            </w:r>
          </w:p>
        </w:tc>
      </w:tr>
      <w:tr w:rsidR="00715B52" w:rsidRPr="007F0B38" w:rsidTr="00715B52">
        <w:tc>
          <w:tcPr>
            <w:tcW w:w="534" w:type="dxa"/>
          </w:tcPr>
          <w:p w:rsidR="00715B52" w:rsidRPr="005C0C28" w:rsidRDefault="00715B52" w:rsidP="00032152">
            <w:pPr>
              <w:pStyle w:val="a3"/>
              <w:keepNext/>
              <w:keepLines/>
              <w:numPr>
                <w:ilvl w:val="0"/>
                <w:numId w:val="5"/>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ind w:right="34"/>
              <w:jc w:val="both"/>
              <w:rPr>
                <w:rFonts w:ascii="Times New Roman" w:hAnsi="Times New Roman" w:cs="Times New Roman"/>
                <w:sz w:val="24"/>
                <w:szCs w:val="24"/>
              </w:rPr>
            </w:pPr>
            <w:r w:rsidRPr="007F0B38">
              <w:rPr>
                <w:rFonts w:ascii="Times New Roman" w:hAnsi="Times New Roman" w:cs="Times New Roman"/>
                <w:color w:val="000000"/>
                <w:spacing w:val="2"/>
                <w:sz w:val="24"/>
                <w:szCs w:val="24"/>
                <w:shd w:val="clear" w:color="auto" w:fill="FFFFFF"/>
              </w:rPr>
              <w:t xml:space="preserve">Какие санкции предусмотрены Уголовным кодексом Республики Казахстан за неправомерные действия при реабилитации и банкротстве?  </w:t>
            </w:r>
          </w:p>
        </w:tc>
      </w:tr>
      <w:tr w:rsidR="00715B52" w:rsidRPr="007F0B38" w:rsidTr="00715B52">
        <w:tc>
          <w:tcPr>
            <w:tcW w:w="534" w:type="dxa"/>
          </w:tcPr>
          <w:p w:rsidR="00715B52" w:rsidRPr="005C0C28" w:rsidRDefault="00715B52" w:rsidP="00032152">
            <w:pPr>
              <w:pStyle w:val="a3"/>
              <w:keepNext/>
              <w:keepLines/>
              <w:numPr>
                <w:ilvl w:val="0"/>
                <w:numId w:val="5"/>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jc w:val="both"/>
              <w:rPr>
                <w:rFonts w:ascii="Times New Roman" w:hAnsi="Times New Roman" w:cs="Times New Roman"/>
                <w:color w:val="000000"/>
                <w:spacing w:val="2"/>
                <w:sz w:val="24"/>
                <w:szCs w:val="24"/>
                <w:shd w:val="clear" w:color="auto" w:fill="FFFFFF"/>
              </w:rPr>
            </w:pPr>
            <w:r w:rsidRPr="007F0B38">
              <w:rPr>
                <w:rFonts w:ascii="Times New Roman" w:hAnsi="Times New Roman" w:cs="Times New Roman"/>
                <w:color w:val="000000"/>
                <w:spacing w:val="2"/>
                <w:sz w:val="24"/>
                <w:szCs w:val="24"/>
                <w:shd w:val="clear" w:color="auto" w:fill="FFFFFF"/>
              </w:rPr>
              <w:t>Какие санкции предусмотрены Уголовным кодексом Республики Казахстан  за ложное банкротство?</w:t>
            </w:r>
          </w:p>
        </w:tc>
      </w:tr>
      <w:tr w:rsidR="00715B52" w:rsidRPr="007F0B38" w:rsidTr="00715B52">
        <w:tc>
          <w:tcPr>
            <w:tcW w:w="534" w:type="dxa"/>
          </w:tcPr>
          <w:p w:rsidR="00715B52" w:rsidRPr="005C0C28" w:rsidRDefault="00715B52" w:rsidP="00032152">
            <w:pPr>
              <w:pStyle w:val="a3"/>
              <w:keepNext/>
              <w:keepLines/>
              <w:numPr>
                <w:ilvl w:val="0"/>
                <w:numId w:val="5"/>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color w:val="000000"/>
                <w:spacing w:val="2"/>
                <w:sz w:val="24"/>
                <w:szCs w:val="24"/>
                <w:shd w:val="clear" w:color="auto" w:fill="FFFFFF"/>
              </w:rPr>
              <w:t>Какие санкции предусмотрены Уголовным кодексом Республики Казахстан за преднамеренное банкротство?</w:t>
            </w:r>
          </w:p>
        </w:tc>
      </w:tr>
      <w:tr w:rsidR="00715B52" w:rsidRPr="007F0B38" w:rsidTr="00715B52">
        <w:tc>
          <w:tcPr>
            <w:tcW w:w="534" w:type="dxa"/>
          </w:tcPr>
          <w:p w:rsidR="00715B52" w:rsidRPr="005C0C28" w:rsidRDefault="00715B52" w:rsidP="00032152">
            <w:pPr>
              <w:pStyle w:val="a3"/>
              <w:keepNext/>
              <w:keepLines/>
              <w:numPr>
                <w:ilvl w:val="0"/>
                <w:numId w:val="5"/>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jc w:val="both"/>
              <w:rPr>
                <w:rFonts w:ascii="Times New Roman" w:hAnsi="Times New Roman" w:cs="Times New Roman"/>
                <w:sz w:val="24"/>
                <w:szCs w:val="24"/>
              </w:rPr>
            </w:pPr>
            <w:r w:rsidRPr="007F0B38">
              <w:rPr>
                <w:rFonts w:ascii="Times New Roman" w:hAnsi="Times New Roman" w:cs="Times New Roman"/>
                <w:sz w:val="24"/>
                <w:szCs w:val="24"/>
              </w:rPr>
              <w:t>К лицу, признанному виновным в совершении преступления, наряду с основным может быть применено дополнительное</w:t>
            </w:r>
            <w:r w:rsidR="00B867C0">
              <w:rPr>
                <w:rFonts w:ascii="Times New Roman" w:hAnsi="Times New Roman" w:cs="Times New Roman"/>
                <w:sz w:val="24"/>
                <w:szCs w:val="24"/>
              </w:rPr>
              <w:t xml:space="preserve"> наказание в виде: </w:t>
            </w:r>
          </w:p>
        </w:tc>
      </w:tr>
      <w:tr w:rsidR="00715B52" w:rsidRPr="007F0B38" w:rsidTr="00715B52">
        <w:tc>
          <w:tcPr>
            <w:tcW w:w="534" w:type="dxa"/>
          </w:tcPr>
          <w:p w:rsidR="00715B52" w:rsidRPr="005C0C28" w:rsidRDefault="00715B52" w:rsidP="00032152">
            <w:pPr>
              <w:pStyle w:val="a3"/>
              <w:keepNext/>
              <w:keepLines/>
              <w:numPr>
                <w:ilvl w:val="0"/>
                <w:numId w:val="5"/>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5C0C28" w:rsidRDefault="00715B52" w:rsidP="00032152">
            <w:pPr>
              <w:spacing w:after="200" w:line="276" w:lineRule="auto"/>
              <w:jc w:val="both"/>
              <w:rPr>
                <w:rFonts w:ascii="Times New Roman" w:hAnsi="Times New Roman" w:cs="Times New Roman"/>
                <w:sz w:val="24"/>
                <w:szCs w:val="24"/>
                <w:lang w:val="kk-KZ"/>
              </w:rPr>
            </w:pPr>
            <w:r w:rsidRPr="007F0B38">
              <w:rPr>
                <w:rFonts w:ascii="Times New Roman" w:hAnsi="Times New Roman" w:cs="Times New Roman"/>
                <w:sz w:val="24"/>
                <w:szCs w:val="24"/>
              </w:rPr>
              <w:t xml:space="preserve">Что из перечисленного </w:t>
            </w:r>
            <w:r w:rsidRPr="007F0B38">
              <w:rPr>
                <w:rFonts w:ascii="Times New Roman" w:hAnsi="Times New Roman" w:cs="Times New Roman"/>
                <w:sz w:val="24"/>
                <w:szCs w:val="24"/>
                <w:lang w:val="kk-KZ"/>
              </w:rPr>
              <w:t>относится согласно Уголовному кодексу Республики Казахстан к неправомерным  действиям при реабилитации и банкротстве?</w:t>
            </w:r>
          </w:p>
        </w:tc>
      </w:tr>
      <w:tr w:rsidR="00715B52" w:rsidRPr="007F0B38" w:rsidTr="00715B52">
        <w:tc>
          <w:tcPr>
            <w:tcW w:w="534" w:type="dxa"/>
          </w:tcPr>
          <w:p w:rsidR="00715B52" w:rsidRPr="005C0C28" w:rsidRDefault="00715B52" w:rsidP="00032152">
            <w:pPr>
              <w:pStyle w:val="a3"/>
              <w:keepNext/>
              <w:keepLines/>
              <w:numPr>
                <w:ilvl w:val="0"/>
                <w:numId w:val="5"/>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Желание наступления общественно опасных последствий характеризует вину в форме:</w:t>
            </w:r>
          </w:p>
        </w:tc>
      </w:tr>
      <w:tr w:rsidR="00715B52" w:rsidRPr="007F0B38" w:rsidTr="00715B52">
        <w:tc>
          <w:tcPr>
            <w:tcW w:w="534" w:type="dxa"/>
          </w:tcPr>
          <w:p w:rsidR="00715B52" w:rsidRPr="005C0C28" w:rsidRDefault="00715B52" w:rsidP="00032152">
            <w:pPr>
              <w:pStyle w:val="a3"/>
              <w:keepNext/>
              <w:keepLines/>
              <w:numPr>
                <w:ilvl w:val="0"/>
                <w:numId w:val="5"/>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Какие формы вины предусмотрены в УК РК?</w:t>
            </w:r>
          </w:p>
        </w:tc>
      </w:tr>
      <w:tr w:rsidR="00715B52" w:rsidRPr="007F0B38" w:rsidTr="00715B52">
        <w:tc>
          <w:tcPr>
            <w:tcW w:w="534" w:type="dxa"/>
          </w:tcPr>
          <w:p w:rsidR="00715B52" w:rsidRPr="005C0C28" w:rsidRDefault="00715B52" w:rsidP="00032152">
            <w:pPr>
              <w:pStyle w:val="a3"/>
              <w:keepNext/>
              <w:keepLines/>
              <w:numPr>
                <w:ilvl w:val="0"/>
                <w:numId w:val="5"/>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jc w:val="both"/>
              <w:rPr>
                <w:rFonts w:ascii="Times New Roman" w:hAnsi="Times New Roman" w:cs="Times New Roman"/>
                <w:sz w:val="24"/>
                <w:szCs w:val="24"/>
              </w:rPr>
            </w:pPr>
            <w:r w:rsidRPr="005C0C28">
              <w:rPr>
                <w:rFonts w:ascii="Times New Roman" w:hAnsi="Times New Roman" w:cs="Times New Roman"/>
                <w:sz w:val="24"/>
                <w:szCs w:val="24"/>
              </w:rPr>
              <w:t>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w:t>
            </w:r>
            <w:r w:rsidRPr="007F0B38">
              <w:rPr>
                <w:rFonts w:ascii="Times New Roman" w:hAnsi="Times New Roman" w:cs="Times New Roman"/>
                <w:sz w:val="24"/>
                <w:szCs w:val="24"/>
              </w:rPr>
              <w:t>ли уничтожение имущества являет</w:t>
            </w:r>
            <w:r w:rsidRPr="005C0C28">
              <w:rPr>
                <w:rFonts w:ascii="Times New Roman" w:hAnsi="Times New Roman" w:cs="Times New Roman"/>
                <w:sz w:val="24"/>
                <w:szCs w:val="24"/>
              </w:rPr>
              <w:t>ся ...</w:t>
            </w:r>
          </w:p>
        </w:tc>
      </w:tr>
      <w:tr w:rsidR="00715B52" w:rsidRPr="007F0B38" w:rsidTr="00715B52">
        <w:tc>
          <w:tcPr>
            <w:tcW w:w="534" w:type="dxa"/>
          </w:tcPr>
          <w:p w:rsidR="00715B52" w:rsidRPr="005C0C28" w:rsidRDefault="00715B52" w:rsidP="00032152">
            <w:pPr>
              <w:pStyle w:val="a3"/>
              <w:keepNext/>
              <w:keepLines/>
              <w:numPr>
                <w:ilvl w:val="0"/>
                <w:numId w:val="5"/>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Что из перечисленного</w:t>
            </w:r>
            <w:r w:rsidRPr="005C0C28">
              <w:rPr>
                <w:rFonts w:ascii="Times New Roman" w:hAnsi="Times New Roman" w:cs="Times New Roman"/>
                <w:sz w:val="24"/>
                <w:szCs w:val="24"/>
              </w:rPr>
              <w:t xml:space="preserve"> влечет уголовную ответственность?</w:t>
            </w:r>
          </w:p>
        </w:tc>
      </w:tr>
      <w:tr w:rsidR="00715B52" w:rsidRPr="007F0B38" w:rsidTr="00715B52">
        <w:tc>
          <w:tcPr>
            <w:tcW w:w="534" w:type="dxa"/>
          </w:tcPr>
          <w:p w:rsidR="00715B52" w:rsidRPr="005C0C28" w:rsidRDefault="00715B52" w:rsidP="00032152">
            <w:pPr>
              <w:pStyle w:val="a3"/>
              <w:keepNext/>
              <w:keepLines/>
              <w:numPr>
                <w:ilvl w:val="0"/>
                <w:numId w:val="5"/>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ind w:right="-108"/>
              <w:jc w:val="both"/>
              <w:rPr>
                <w:rFonts w:ascii="Times New Roman" w:hAnsi="Times New Roman" w:cs="Times New Roman"/>
                <w:sz w:val="24"/>
                <w:szCs w:val="24"/>
              </w:rPr>
            </w:pPr>
            <w:r w:rsidRPr="007F0B38">
              <w:rPr>
                <w:rFonts w:ascii="Times New Roman" w:hAnsi="Times New Roman" w:cs="Times New Roman"/>
                <w:color w:val="000000"/>
                <w:sz w:val="24"/>
                <w:szCs w:val="24"/>
              </w:rPr>
              <w:t>Особо тяжкими преступлениями признаются…</w:t>
            </w:r>
          </w:p>
        </w:tc>
      </w:tr>
    </w:tbl>
    <w:p w:rsidR="00AF6484" w:rsidRPr="007F0B38" w:rsidRDefault="00AF6484" w:rsidP="00720642">
      <w:pPr>
        <w:ind w:right="-57"/>
        <w:jc w:val="both"/>
        <w:rPr>
          <w:rFonts w:ascii="Times New Roman" w:hAnsi="Times New Roman" w:cs="Times New Roman"/>
          <w:b/>
          <w:sz w:val="28"/>
          <w:szCs w:val="28"/>
        </w:rPr>
      </w:pPr>
    </w:p>
    <w:p w:rsidR="00652AD0" w:rsidRPr="007F0B38" w:rsidRDefault="00D2488C" w:rsidP="001E0968">
      <w:pPr>
        <w:spacing w:after="0"/>
        <w:ind w:right="-57"/>
        <w:jc w:val="center"/>
        <w:rPr>
          <w:rFonts w:ascii="Times New Roman" w:hAnsi="Times New Roman" w:cs="Times New Roman"/>
          <w:b/>
          <w:sz w:val="28"/>
          <w:szCs w:val="28"/>
        </w:rPr>
      </w:pPr>
      <w:r w:rsidRPr="007F0B38">
        <w:rPr>
          <w:rFonts w:ascii="Times New Roman" w:hAnsi="Times New Roman" w:cs="Times New Roman"/>
          <w:b/>
          <w:sz w:val="28"/>
          <w:szCs w:val="28"/>
        </w:rPr>
        <w:t>З</w:t>
      </w:r>
      <w:r w:rsidR="003C7C3A" w:rsidRPr="005C0C28">
        <w:rPr>
          <w:rFonts w:ascii="Times New Roman" w:hAnsi="Times New Roman" w:cs="Times New Roman"/>
          <w:b/>
          <w:sz w:val="28"/>
          <w:szCs w:val="28"/>
        </w:rPr>
        <w:t>акон Республики Казахстан</w:t>
      </w:r>
    </w:p>
    <w:p w:rsidR="00652AD0" w:rsidRPr="007F0B38" w:rsidRDefault="003C7C3A" w:rsidP="001E0968">
      <w:pPr>
        <w:spacing w:after="0"/>
        <w:ind w:right="-57"/>
        <w:jc w:val="center"/>
        <w:rPr>
          <w:rFonts w:ascii="Times New Roman" w:hAnsi="Times New Roman" w:cs="Times New Roman"/>
          <w:b/>
          <w:sz w:val="28"/>
          <w:szCs w:val="28"/>
        </w:rPr>
      </w:pPr>
      <w:r w:rsidRPr="005C0C28">
        <w:rPr>
          <w:rFonts w:ascii="Times New Roman" w:hAnsi="Times New Roman" w:cs="Times New Roman"/>
          <w:b/>
          <w:sz w:val="28"/>
          <w:szCs w:val="28"/>
        </w:rPr>
        <w:t>«О банках и банковской деятельности в Республике Казахстан»</w:t>
      </w:r>
    </w:p>
    <w:p w:rsidR="001F4DB4" w:rsidRPr="007F0B38" w:rsidRDefault="001F4DB4" w:rsidP="00720642">
      <w:pPr>
        <w:spacing w:after="0"/>
        <w:ind w:right="-57"/>
        <w:jc w:val="both"/>
        <w:rPr>
          <w:rFonts w:ascii="Times New Roman" w:hAnsi="Times New Roman" w:cs="Times New Roman"/>
          <w:b/>
          <w:sz w:val="28"/>
          <w:szCs w:val="28"/>
        </w:rPr>
      </w:pPr>
    </w:p>
    <w:tbl>
      <w:tblPr>
        <w:tblStyle w:val="a8"/>
        <w:tblW w:w="9322" w:type="dxa"/>
        <w:tblLayout w:type="fixed"/>
        <w:tblLook w:val="04A0" w:firstRow="1" w:lastRow="0" w:firstColumn="1" w:lastColumn="0" w:noHBand="0" w:noVBand="1"/>
      </w:tblPr>
      <w:tblGrid>
        <w:gridCol w:w="534"/>
        <w:gridCol w:w="8788"/>
      </w:tblGrid>
      <w:tr w:rsidR="00715B52" w:rsidRPr="007F0B38" w:rsidTr="00715B52">
        <w:tc>
          <w:tcPr>
            <w:tcW w:w="534" w:type="dxa"/>
          </w:tcPr>
          <w:p w:rsidR="00715B52" w:rsidRPr="007F0B38" w:rsidRDefault="00715B52" w:rsidP="00032152">
            <w:pPr>
              <w:ind w:left="-142" w:right="-57"/>
              <w:jc w:val="both"/>
              <w:rPr>
                <w:rFonts w:ascii="Times New Roman" w:hAnsi="Times New Roman" w:cs="Times New Roman"/>
                <w:b/>
                <w:sz w:val="24"/>
                <w:szCs w:val="24"/>
              </w:rPr>
            </w:pPr>
            <w:r w:rsidRPr="005C0C28">
              <w:rPr>
                <w:rFonts w:ascii="Times New Roman" w:hAnsi="Times New Roman" w:cs="Times New Roman"/>
                <w:b/>
                <w:sz w:val="24"/>
                <w:szCs w:val="24"/>
              </w:rPr>
              <w:lastRenderedPageBreak/>
              <w:t>№</w:t>
            </w:r>
          </w:p>
        </w:tc>
        <w:tc>
          <w:tcPr>
            <w:tcW w:w="8788" w:type="dxa"/>
          </w:tcPr>
          <w:p w:rsidR="00715B52" w:rsidRPr="007F0B38" w:rsidRDefault="00715B52" w:rsidP="00715B52">
            <w:pPr>
              <w:ind w:right="-57"/>
              <w:jc w:val="center"/>
              <w:rPr>
                <w:rFonts w:ascii="Times New Roman" w:hAnsi="Times New Roman" w:cs="Times New Roman"/>
                <w:b/>
                <w:sz w:val="24"/>
                <w:szCs w:val="24"/>
              </w:rPr>
            </w:pPr>
            <w:r w:rsidRPr="005C0C28">
              <w:rPr>
                <w:rFonts w:ascii="Times New Roman" w:hAnsi="Times New Roman" w:cs="Times New Roman"/>
                <w:b/>
                <w:sz w:val="24"/>
                <w:szCs w:val="24"/>
              </w:rPr>
              <w:t>Содержание вопроса</w:t>
            </w:r>
          </w:p>
        </w:tc>
      </w:tr>
      <w:tr w:rsidR="00715B52" w:rsidRPr="007F0B38" w:rsidTr="00715B52">
        <w:tc>
          <w:tcPr>
            <w:tcW w:w="534" w:type="dxa"/>
          </w:tcPr>
          <w:p w:rsidR="00715B52" w:rsidRPr="005C0C28" w:rsidRDefault="00715B52" w:rsidP="00032152">
            <w:pPr>
              <w:pStyle w:val="a3"/>
              <w:keepNext/>
              <w:keepLines/>
              <w:numPr>
                <w:ilvl w:val="0"/>
                <w:numId w:val="6"/>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jc w:val="both"/>
              <w:rPr>
                <w:rFonts w:ascii="Times New Roman" w:hAnsi="Times New Roman" w:cs="Times New Roman"/>
                <w:sz w:val="24"/>
                <w:szCs w:val="24"/>
              </w:rPr>
            </w:pPr>
            <w:r w:rsidRPr="005C0C28">
              <w:rPr>
                <w:rFonts w:ascii="Times New Roman" w:hAnsi="Times New Roman" w:cs="Times New Roman"/>
                <w:sz w:val="24"/>
                <w:szCs w:val="24"/>
              </w:rPr>
              <w:t xml:space="preserve">Все расходные операции на банковских счетах юридического лица, ИП могут быть приостановлены по распоряжению: </w:t>
            </w:r>
          </w:p>
        </w:tc>
      </w:tr>
      <w:tr w:rsidR="00715B52" w:rsidRPr="007F0B38" w:rsidTr="00715B52">
        <w:tc>
          <w:tcPr>
            <w:tcW w:w="534" w:type="dxa"/>
          </w:tcPr>
          <w:p w:rsidR="00715B52" w:rsidRPr="005C0C28" w:rsidRDefault="00715B52" w:rsidP="00032152">
            <w:pPr>
              <w:pStyle w:val="a3"/>
              <w:keepNext/>
              <w:keepLines/>
              <w:numPr>
                <w:ilvl w:val="0"/>
                <w:numId w:val="6"/>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jc w:val="both"/>
              <w:rPr>
                <w:rFonts w:ascii="Times New Roman" w:hAnsi="Times New Roman" w:cs="Times New Roman"/>
                <w:sz w:val="24"/>
                <w:szCs w:val="24"/>
              </w:rPr>
            </w:pPr>
            <w:r w:rsidRPr="005C0C28">
              <w:rPr>
                <w:rFonts w:ascii="Times New Roman" w:hAnsi="Times New Roman" w:cs="Times New Roman"/>
                <w:sz w:val="24"/>
                <w:szCs w:val="24"/>
              </w:rPr>
              <w:t>Арест на деньги и имущество, находящиеся в банке  может быть наложен на основании:</w:t>
            </w:r>
          </w:p>
        </w:tc>
      </w:tr>
      <w:tr w:rsidR="00715B52" w:rsidRPr="007F0B38" w:rsidTr="00715B52">
        <w:tc>
          <w:tcPr>
            <w:tcW w:w="534" w:type="dxa"/>
          </w:tcPr>
          <w:p w:rsidR="00715B52" w:rsidRPr="005C0C28" w:rsidRDefault="00715B52" w:rsidP="00032152">
            <w:pPr>
              <w:pStyle w:val="a3"/>
              <w:keepNext/>
              <w:keepLines/>
              <w:numPr>
                <w:ilvl w:val="0"/>
                <w:numId w:val="6"/>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jc w:val="both"/>
              <w:rPr>
                <w:rFonts w:ascii="Times New Roman" w:hAnsi="Times New Roman" w:cs="Times New Roman"/>
                <w:sz w:val="24"/>
                <w:szCs w:val="24"/>
              </w:rPr>
            </w:pPr>
            <w:r w:rsidRPr="005C0C28">
              <w:rPr>
                <w:rFonts w:ascii="Times New Roman" w:hAnsi="Times New Roman" w:cs="Times New Roman"/>
                <w:sz w:val="24"/>
                <w:szCs w:val="24"/>
              </w:rPr>
              <w:t>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об остатках и движении денег на этих счетах выдаются:</w:t>
            </w:r>
          </w:p>
        </w:tc>
      </w:tr>
      <w:tr w:rsidR="00715B52" w:rsidRPr="007F0B38" w:rsidTr="00715B52">
        <w:tc>
          <w:tcPr>
            <w:tcW w:w="534" w:type="dxa"/>
          </w:tcPr>
          <w:p w:rsidR="00715B52" w:rsidRPr="005C0C28" w:rsidRDefault="00715B52" w:rsidP="00032152">
            <w:pPr>
              <w:pStyle w:val="a3"/>
              <w:keepNext/>
              <w:keepLines/>
              <w:numPr>
                <w:ilvl w:val="0"/>
                <w:numId w:val="6"/>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ind w:right="-108"/>
              <w:jc w:val="both"/>
              <w:rPr>
                <w:rFonts w:ascii="Times New Roman" w:hAnsi="Times New Roman" w:cs="Times New Roman"/>
                <w:sz w:val="24"/>
                <w:szCs w:val="24"/>
              </w:rPr>
            </w:pPr>
            <w:r w:rsidRPr="005C0C28">
              <w:rPr>
                <w:rFonts w:ascii="Times New Roman" w:hAnsi="Times New Roman" w:cs="Times New Roman"/>
                <w:sz w:val="24"/>
                <w:szCs w:val="24"/>
              </w:rPr>
              <w:t>Ликвидация банка по основанию банкротства осуществляется в соответствии с…</w:t>
            </w:r>
          </w:p>
        </w:tc>
      </w:tr>
      <w:tr w:rsidR="00715B52" w:rsidRPr="007F0B38" w:rsidTr="00715B52">
        <w:tc>
          <w:tcPr>
            <w:tcW w:w="534" w:type="dxa"/>
          </w:tcPr>
          <w:p w:rsidR="00715B52" w:rsidRPr="005C0C28" w:rsidRDefault="00715B52" w:rsidP="00032152">
            <w:pPr>
              <w:pStyle w:val="a3"/>
              <w:keepNext/>
              <w:keepLines/>
              <w:numPr>
                <w:ilvl w:val="0"/>
                <w:numId w:val="6"/>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pStyle w:val="j19"/>
              <w:spacing w:before="0" w:beforeAutospacing="0" w:after="0" w:afterAutospacing="0"/>
              <w:jc w:val="both"/>
            </w:pPr>
            <w:r w:rsidRPr="005C0C28">
              <w:t>Принудительная реорганизация банка производится по…</w:t>
            </w:r>
          </w:p>
        </w:tc>
      </w:tr>
      <w:tr w:rsidR="00715B52" w:rsidRPr="007F0B38" w:rsidTr="00715B52">
        <w:tc>
          <w:tcPr>
            <w:tcW w:w="534" w:type="dxa"/>
          </w:tcPr>
          <w:p w:rsidR="00715B52" w:rsidRPr="005C0C28" w:rsidRDefault="00715B52" w:rsidP="00032152">
            <w:pPr>
              <w:pStyle w:val="a3"/>
              <w:keepNext/>
              <w:keepLines/>
              <w:numPr>
                <w:ilvl w:val="0"/>
                <w:numId w:val="6"/>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jc w:val="both"/>
              <w:rPr>
                <w:rFonts w:ascii="Times New Roman" w:hAnsi="Times New Roman" w:cs="Times New Roman"/>
                <w:sz w:val="24"/>
                <w:szCs w:val="24"/>
              </w:rPr>
            </w:pPr>
            <w:r w:rsidRPr="005C0C28">
              <w:rPr>
                <w:rFonts w:ascii="Times New Roman" w:hAnsi="Times New Roman" w:cs="Times New Roman"/>
                <w:sz w:val="24"/>
                <w:szCs w:val="24"/>
              </w:rPr>
              <w:t xml:space="preserve">Кто выдает санкцию уполномоченному органу в области реабилитации и банкротства на получение сведений, содержащих банковскую тайну, в отношении лица, по которому имеется вступившее в законную силу решение суда о признании банкротом? </w:t>
            </w:r>
          </w:p>
        </w:tc>
      </w:tr>
      <w:tr w:rsidR="00715B52" w:rsidRPr="007F0B38" w:rsidTr="00715B52">
        <w:tc>
          <w:tcPr>
            <w:tcW w:w="534" w:type="dxa"/>
          </w:tcPr>
          <w:p w:rsidR="00715B52" w:rsidRPr="005C0C28" w:rsidRDefault="00715B52" w:rsidP="00032152">
            <w:pPr>
              <w:pStyle w:val="a3"/>
              <w:keepNext/>
              <w:keepLines/>
              <w:numPr>
                <w:ilvl w:val="0"/>
                <w:numId w:val="6"/>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jc w:val="both"/>
              <w:rPr>
                <w:rFonts w:ascii="Times New Roman" w:hAnsi="Times New Roman" w:cs="Times New Roman"/>
                <w:sz w:val="24"/>
                <w:szCs w:val="24"/>
              </w:rPr>
            </w:pPr>
            <w:r w:rsidRPr="005C0C28">
              <w:rPr>
                <w:rFonts w:ascii="Times New Roman" w:hAnsi="Times New Roman" w:cs="Times New Roman"/>
                <w:sz w:val="24"/>
                <w:szCs w:val="24"/>
              </w:rPr>
              <w:t>С</w:t>
            </w:r>
            <w:r w:rsidRPr="005C0C28">
              <w:rPr>
                <w:rFonts w:ascii="Times New Roman" w:eastAsia="Calibri" w:hAnsi="Times New Roman" w:cs="Times New Roman"/>
                <w:sz w:val="24"/>
                <w:szCs w:val="24"/>
              </w:rPr>
              <w:t>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частного судебного исполнителя, адвоката об остатках и движении денег на этих счетах выдаются</w:t>
            </w:r>
            <w:r w:rsidRPr="005C0C28">
              <w:rPr>
                <w:rFonts w:ascii="Times New Roman" w:hAnsi="Times New Roman" w:cs="Times New Roman"/>
                <w:sz w:val="24"/>
                <w:szCs w:val="24"/>
              </w:rPr>
              <w:t xml:space="preserve">: </w:t>
            </w:r>
          </w:p>
        </w:tc>
      </w:tr>
      <w:tr w:rsidR="00715B52" w:rsidRPr="007F0B38" w:rsidTr="00715B52">
        <w:tc>
          <w:tcPr>
            <w:tcW w:w="534" w:type="dxa"/>
          </w:tcPr>
          <w:p w:rsidR="00715B52" w:rsidRPr="005C0C28" w:rsidRDefault="00715B52" w:rsidP="00032152">
            <w:pPr>
              <w:pStyle w:val="a3"/>
              <w:keepNext/>
              <w:keepLines/>
              <w:numPr>
                <w:ilvl w:val="0"/>
                <w:numId w:val="6"/>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ind w:right="-108"/>
              <w:jc w:val="both"/>
              <w:rPr>
                <w:rFonts w:ascii="Times New Roman" w:hAnsi="Times New Roman" w:cs="Times New Roman"/>
                <w:sz w:val="24"/>
                <w:szCs w:val="24"/>
              </w:rPr>
            </w:pPr>
            <w:r w:rsidRPr="005C0C28">
              <w:rPr>
                <w:rFonts w:ascii="Times New Roman" w:hAnsi="Times New Roman" w:cs="Times New Roman"/>
                <w:sz w:val="24"/>
                <w:szCs w:val="24"/>
              </w:rPr>
              <w:t>Банк – это…</w:t>
            </w:r>
          </w:p>
        </w:tc>
      </w:tr>
      <w:tr w:rsidR="00715B52" w:rsidRPr="007F0B38" w:rsidTr="00715B52">
        <w:tc>
          <w:tcPr>
            <w:tcW w:w="534" w:type="dxa"/>
          </w:tcPr>
          <w:p w:rsidR="00715B52" w:rsidRPr="005C0C28" w:rsidRDefault="00715B52" w:rsidP="00032152">
            <w:pPr>
              <w:pStyle w:val="a3"/>
              <w:keepNext/>
              <w:keepLines/>
              <w:numPr>
                <w:ilvl w:val="0"/>
                <w:numId w:val="6"/>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ind w:right="-108"/>
              <w:jc w:val="both"/>
              <w:rPr>
                <w:rFonts w:ascii="Times New Roman" w:hAnsi="Times New Roman" w:cs="Times New Roman"/>
                <w:sz w:val="24"/>
                <w:szCs w:val="24"/>
              </w:rPr>
            </w:pPr>
            <w:r w:rsidRPr="005C0C28">
              <w:rPr>
                <w:rFonts w:ascii="Times New Roman" w:hAnsi="Times New Roman" w:cs="Times New Roman"/>
                <w:sz w:val="24"/>
                <w:szCs w:val="24"/>
              </w:rPr>
              <w:t xml:space="preserve">Сколько уровней имеет банковская система в Республике Казахстан? </w:t>
            </w:r>
          </w:p>
        </w:tc>
      </w:tr>
      <w:tr w:rsidR="00715B52" w:rsidRPr="007F0B38" w:rsidTr="00715B52">
        <w:tc>
          <w:tcPr>
            <w:tcW w:w="534" w:type="dxa"/>
          </w:tcPr>
          <w:p w:rsidR="00715B52" w:rsidRPr="005C0C28" w:rsidRDefault="00715B52" w:rsidP="00032152">
            <w:pPr>
              <w:pStyle w:val="a3"/>
              <w:keepNext/>
              <w:keepLines/>
              <w:numPr>
                <w:ilvl w:val="0"/>
                <w:numId w:val="6"/>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jc w:val="both"/>
              <w:rPr>
                <w:rFonts w:ascii="Times New Roman" w:hAnsi="Times New Roman" w:cs="Times New Roman"/>
                <w:sz w:val="24"/>
                <w:szCs w:val="24"/>
              </w:rPr>
            </w:pPr>
            <w:r w:rsidRPr="007F0B38">
              <w:rPr>
                <w:rStyle w:val="s0"/>
                <w:color w:val="auto"/>
                <w:sz w:val="24"/>
                <w:szCs w:val="24"/>
              </w:rPr>
              <w:t>Кому выдаются</w:t>
            </w:r>
            <w:r w:rsidRPr="005C0C28">
              <w:rPr>
                <w:rFonts w:ascii="Times New Roman" w:hAnsi="Times New Roman" w:cs="Times New Roman"/>
                <w:sz w:val="24"/>
                <w:szCs w:val="24"/>
              </w:rPr>
              <w:t xml:space="preserve"> справки о наличии и номерах банковских счетов </w:t>
            </w:r>
            <w:proofErr w:type="gramStart"/>
            <w:r w:rsidRPr="005C0C28">
              <w:rPr>
                <w:rFonts w:ascii="Times New Roman" w:hAnsi="Times New Roman" w:cs="Times New Roman"/>
                <w:sz w:val="24"/>
                <w:szCs w:val="24"/>
              </w:rPr>
              <w:t>юридическо-</w:t>
            </w:r>
            <w:proofErr w:type="spellStart"/>
            <w:r w:rsidRPr="005C0C28">
              <w:rPr>
                <w:rFonts w:ascii="Times New Roman" w:hAnsi="Times New Roman" w:cs="Times New Roman"/>
                <w:sz w:val="24"/>
                <w:szCs w:val="24"/>
              </w:rPr>
              <w:t>го</w:t>
            </w:r>
            <w:proofErr w:type="spellEnd"/>
            <w:proofErr w:type="gramEnd"/>
            <w:r w:rsidRPr="005C0C28">
              <w:rPr>
                <w:rFonts w:ascii="Times New Roman" w:hAnsi="Times New Roman" w:cs="Times New Roman"/>
                <w:sz w:val="24"/>
                <w:szCs w:val="24"/>
              </w:rPr>
              <w:t xml:space="preserve"> лица </w:t>
            </w:r>
            <w:r w:rsidRPr="007F0B38">
              <w:rPr>
                <w:rStyle w:val="s0"/>
                <w:color w:val="auto"/>
                <w:sz w:val="24"/>
                <w:szCs w:val="24"/>
              </w:rPr>
              <w:t>и (или) его структурного подразделения</w:t>
            </w:r>
            <w:r w:rsidRPr="005C0C28">
              <w:rPr>
                <w:rFonts w:ascii="Times New Roman" w:hAnsi="Times New Roman" w:cs="Times New Roman"/>
                <w:sz w:val="24"/>
                <w:szCs w:val="24"/>
              </w:rPr>
              <w:t xml:space="preserve">? </w:t>
            </w:r>
          </w:p>
        </w:tc>
      </w:tr>
      <w:tr w:rsidR="00715B52" w:rsidRPr="007F0B38" w:rsidTr="00715B52">
        <w:tc>
          <w:tcPr>
            <w:tcW w:w="534" w:type="dxa"/>
          </w:tcPr>
          <w:p w:rsidR="00715B52" w:rsidRPr="005C0C28" w:rsidRDefault="00715B52" w:rsidP="00032152">
            <w:pPr>
              <w:pStyle w:val="a3"/>
              <w:keepNext/>
              <w:keepLines/>
              <w:numPr>
                <w:ilvl w:val="0"/>
                <w:numId w:val="6"/>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ind w:right="-108"/>
              <w:jc w:val="both"/>
              <w:rPr>
                <w:rFonts w:ascii="Times New Roman" w:hAnsi="Times New Roman" w:cs="Times New Roman"/>
                <w:sz w:val="24"/>
                <w:szCs w:val="24"/>
              </w:rPr>
            </w:pPr>
            <w:r w:rsidRPr="005C0C28">
              <w:rPr>
                <w:rFonts w:ascii="Times New Roman" w:hAnsi="Times New Roman" w:cs="Times New Roman"/>
                <w:sz w:val="24"/>
                <w:szCs w:val="24"/>
              </w:rPr>
              <w:t xml:space="preserve">Банки второго уровня выдают выписки о движении денег по банковским счетам банкрота на основании …   </w:t>
            </w:r>
          </w:p>
        </w:tc>
      </w:tr>
      <w:tr w:rsidR="00715B52" w:rsidRPr="007F0B38" w:rsidTr="00715B52">
        <w:tc>
          <w:tcPr>
            <w:tcW w:w="534" w:type="dxa"/>
          </w:tcPr>
          <w:p w:rsidR="00715B52" w:rsidRPr="005C0C28" w:rsidRDefault="00715B52" w:rsidP="00032152">
            <w:pPr>
              <w:pStyle w:val="a3"/>
              <w:keepNext/>
              <w:keepLines/>
              <w:numPr>
                <w:ilvl w:val="0"/>
                <w:numId w:val="6"/>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5C0C28" w:rsidRDefault="00715B52" w:rsidP="00715B52">
            <w:pPr>
              <w:spacing w:after="200" w:line="276" w:lineRule="auto"/>
              <w:ind w:right="-108"/>
              <w:jc w:val="both"/>
              <w:rPr>
                <w:rFonts w:ascii="Times New Roman" w:hAnsi="Times New Roman" w:cs="Times New Roman"/>
                <w:sz w:val="24"/>
                <w:szCs w:val="24"/>
              </w:rPr>
            </w:pPr>
            <w:r w:rsidRPr="005C0C28">
              <w:rPr>
                <w:rFonts w:ascii="Times New Roman" w:hAnsi="Times New Roman" w:cs="Times New Roman"/>
                <w:bCs/>
                <w:sz w:val="24"/>
                <w:szCs w:val="24"/>
              </w:rPr>
              <w:t>Банк – это …</w:t>
            </w:r>
          </w:p>
        </w:tc>
      </w:tr>
      <w:tr w:rsidR="00715B52" w:rsidRPr="007F0B38" w:rsidTr="00715B52">
        <w:tc>
          <w:tcPr>
            <w:tcW w:w="534" w:type="dxa"/>
          </w:tcPr>
          <w:p w:rsidR="00715B52" w:rsidRPr="005C0C28" w:rsidRDefault="00715B52" w:rsidP="00032152">
            <w:pPr>
              <w:pStyle w:val="a3"/>
              <w:keepNext/>
              <w:keepLines/>
              <w:numPr>
                <w:ilvl w:val="0"/>
                <w:numId w:val="6"/>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ind w:right="-108"/>
              <w:jc w:val="both"/>
              <w:rPr>
                <w:rFonts w:ascii="Times New Roman" w:hAnsi="Times New Roman" w:cs="Times New Roman"/>
                <w:sz w:val="24"/>
                <w:szCs w:val="24"/>
              </w:rPr>
            </w:pPr>
            <w:r w:rsidRPr="005C0C28">
              <w:rPr>
                <w:rFonts w:ascii="Times New Roman" w:hAnsi="Times New Roman" w:cs="Times New Roman"/>
                <w:sz w:val="24"/>
                <w:szCs w:val="24"/>
              </w:rPr>
              <w:t xml:space="preserve">Сроки претензионной </w:t>
            </w:r>
            <w:r w:rsidRPr="007F0B38">
              <w:rPr>
                <w:rFonts w:ascii="Times New Roman" w:hAnsi="Times New Roman" w:cs="Times New Roman"/>
                <w:sz w:val="24"/>
                <w:szCs w:val="24"/>
              </w:rPr>
              <w:t xml:space="preserve">и </w:t>
            </w:r>
            <w:proofErr w:type="gramStart"/>
            <w:r w:rsidRPr="005C0C28">
              <w:rPr>
                <w:rFonts w:ascii="Times New Roman" w:hAnsi="Times New Roman" w:cs="Times New Roman"/>
                <w:sz w:val="24"/>
                <w:szCs w:val="24"/>
              </w:rPr>
              <w:t>и</w:t>
            </w:r>
            <w:proofErr w:type="gramEnd"/>
            <w:r w:rsidRPr="005C0C28">
              <w:rPr>
                <w:sz w:val="24"/>
                <w:szCs w:val="24"/>
              </w:rPr>
              <w:fldChar w:fldCharType="begin"/>
            </w:r>
            <w:r w:rsidRPr="005C0C28">
              <w:rPr>
                <w:sz w:val="24"/>
                <w:szCs w:val="24"/>
              </w:rPr>
              <w:instrText>HYPERLINK "http://online.zakon.kz/Document/?link_id=1000022991" \t "_parent" \o "Гражданский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29.12.2014 г.)"</w:instrText>
            </w:r>
            <w:r w:rsidRPr="005C0C28">
              <w:rPr>
                <w:sz w:val="24"/>
                <w:szCs w:val="24"/>
              </w:rPr>
              <w:fldChar w:fldCharType="separate"/>
            </w:r>
            <w:r w:rsidRPr="007F0B38">
              <w:rPr>
                <w:rStyle w:val="ab"/>
                <w:bCs/>
                <w:color w:val="auto"/>
                <w:sz w:val="24"/>
                <w:szCs w:val="24"/>
                <w:u w:val="none"/>
              </w:rPr>
              <w:t>сковой давности</w:t>
            </w:r>
            <w:r w:rsidRPr="005C0C28">
              <w:rPr>
                <w:sz w:val="24"/>
                <w:szCs w:val="24"/>
              </w:rPr>
              <w:fldChar w:fldCharType="end"/>
            </w:r>
            <w:r w:rsidRPr="005C0C28">
              <w:rPr>
                <w:rFonts w:ascii="Times New Roman" w:hAnsi="Times New Roman" w:cs="Times New Roman"/>
                <w:sz w:val="24"/>
                <w:szCs w:val="24"/>
              </w:rPr>
              <w:t xml:space="preserve"> на требования банков</w:t>
            </w:r>
          </w:p>
        </w:tc>
      </w:tr>
      <w:tr w:rsidR="00715B52" w:rsidRPr="007F0B38" w:rsidTr="00715B52">
        <w:tc>
          <w:tcPr>
            <w:tcW w:w="534" w:type="dxa"/>
          </w:tcPr>
          <w:p w:rsidR="00715B52" w:rsidRPr="005C0C28" w:rsidRDefault="00715B52" w:rsidP="00032152">
            <w:pPr>
              <w:pStyle w:val="a3"/>
              <w:keepNext/>
              <w:keepLines/>
              <w:numPr>
                <w:ilvl w:val="0"/>
                <w:numId w:val="6"/>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ind w:right="-108"/>
              <w:jc w:val="both"/>
              <w:rPr>
                <w:rFonts w:ascii="Times New Roman" w:hAnsi="Times New Roman" w:cs="Times New Roman"/>
                <w:sz w:val="24"/>
                <w:szCs w:val="24"/>
              </w:rPr>
            </w:pPr>
            <w:r w:rsidRPr="007F0B38">
              <w:rPr>
                <w:rFonts w:ascii="Times New Roman" w:hAnsi="Times New Roman" w:cs="Times New Roman"/>
                <w:color w:val="000000"/>
                <w:sz w:val="24"/>
                <w:szCs w:val="24"/>
              </w:rPr>
              <w:t>Банковская тайна включает в себя</w:t>
            </w:r>
          </w:p>
        </w:tc>
      </w:tr>
      <w:tr w:rsidR="00715B52" w:rsidRPr="007F0B38" w:rsidTr="00715B52">
        <w:tc>
          <w:tcPr>
            <w:tcW w:w="534" w:type="dxa"/>
          </w:tcPr>
          <w:p w:rsidR="00715B52" w:rsidRPr="005C0C28" w:rsidRDefault="00715B52" w:rsidP="00032152">
            <w:pPr>
              <w:pStyle w:val="a3"/>
              <w:keepNext/>
              <w:keepLines/>
              <w:numPr>
                <w:ilvl w:val="0"/>
                <w:numId w:val="6"/>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ind w:right="-108"/>
              <w:jc w:val="both"/>
              <w:rPr>
                <w:rFonts w:ascii="Times New Roman" w:hAnsi="Times New Roman" w:cs="Times New Roman"/>
                <w:sz w:val="24"/>
                <w:szCs w:val="24"/>
              </w:rPr>
            </w:pPr>
            <w:r w:rsidRPr="007F0B38">
              <w:rPr>
                <w:rFonts w:ascii="Times New Roman" w:hAnsi="Times New Roman" w:cs="Times New Roman"/>
                <w:sz w:val="24"/>
                <w:szCs w:val="24"/>
              </w:rPr>
              <w:t>Не относятся к банковской тайне…</w:t>
            </w:r>
          </w:p>
        </w:tc>
      </w:tr>
      <w:tr w:rsidR="00715B52" w:rsidRPr="007F0B38" w:rsidTr="00715B52">
        <w:tc>
          <w:tcPr>
            <w:tcW w:w="534" w:type="dxa"/>
          </w:tcPr>
          <w:p w:rsidR="00715B52" w:rsidRPr="005C0C28" w:rsidRDefault="00715B52" w:rsidP="00032152">
            <w:pPr>
              <w:pStyle w:val="a3"/>
              <w:keepNext/>
              <w:keepLines/>
              <w:numPr>
                <w:ilvl w:val="0"/>
                <w:numId w:val="6"/>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ind w:right="-108"/>
              <w:jc w:val="both"/>
              <w:rPr>
                <w:rFonts w:ascii="Times New Roman" w:hAnsi="Times New Roman" w:cs="Times New Roman"/>
                <w:sz w:val="24"/>
                <w:szCs w:val="24"/>
              </w:rPr>
            </w:pPr>
            <w:r w:rsidRPr="007F0B38">
              <w:rPr>
                <w:rFonts w:ascii="Times New Roman" w:hAnsi="Times New Roman" w:cs="Times New Roman"/>
                <w:sz w:val="24"/>
                <w:szCs w:val="24"/>
              </w:rPr>
              <w:t>Выберите правильный ответ</w:t>
            </w:r>
          </w:p>
        </w:tc>
      </w:tr>
    </w:tbl>
    <w:p w:rsidR="00D2488C" w:rsidRPr="007F0B38" w:rsidRDefault="00D2488C" w:rsidP="00720642">
      <w:pPr>
        <w:ind w:right="-57"/>
        <w:jc w:val="both"/>
        <w:rPr>
          <w:rFonts w:ascii="Times New Roman" w:hAnsi="Times New Roman" w:cs="Times New Roman"/>
          <w:b/>
          <w:sz w:val="28"/>
          <w:szCs w:val="28"/>
        </w:rPr>
      </w:pPr>
    </w:p>
    <w:p w:rsidR="00652AD0" w:rsidRPr="007F0B38" w:rsidRDefault="003C7C3A" w:rsidP="001E0968">
      <w:pPr>
        <w:ind w:right="-57"/>
        <w:jc w:val="center"/>
        <w:rPr>
          <w:rFonts w:ascii="Times New Roman" w:hAnsi="Times New Roman" w:cs="Times New Roman"/>
          <w:b/>
          <w:sz w:val="28"/>
          <w:szCs w:val="28"/>
        </w:rPr>
      </w:pPr>
      <w:r w:rsidRPr="007F0B38">
        <w:rPr>
          <w:rFonts w:ascii="Times New Roman" w:hAnsi="Times New Roman" w:cs="Times New Roman"/>
          <w:b/>
          <w:sz w:val="28"/>
          <w:szCs w:val="28"/>
        </w:rPr>
        <w:t>Гражданский кодекс Республики Казахстан</w:t>
      </w:r>
    </w:p>
    <w:tbl>
      <w:tblPr>
        <w:tblStyle w:val="a8"/>
        <w:tblW w:w="9322" w:type="dxa"/>
        <w:tblLayout w:type="fixed"/>
        <w:tblLook w:val="04A0" w:firstRow="1" w:lastRow="0" w:firstColumn="1" w:lastColumn="0" w:noHBand="0" w:noVBand="1"/>
      </w:tblPr>
      <w:tblGrid>
        <w:gridCol w:w="534"/>
        <w:gridCol w:w="8788"/>
      </w:tblGrid>
      <w:tr w:rsidR="00715B52" w:rsidRPr="007F0B38" w:rsidTr="00715B52">
        <w:tc>
          <w:tcPr>
            <w:tcW w:w="534" w:type="dxa"/>
          </w:tcPr>
          <w:p w:rsidR="00715B52" w:rsidRPr="007F0B38" w:rsidRDefault="00715B52" w:rsidP="00032152">
            <w:pPr>
              <w:ind w:left="-142" w:right="-57"/>
              <w:jc w:val="both"/>
              <w:rPr>
                <w:rFonts w:ascii="Times New Roman" w:hAnsi="Times New Roman" w:cs="Times New Roman"/>
                <w:b/>
                <w:sz w:val="24"/>
                <w:szCs w:val="24"/>
              </w:rPr>
            </w:pPr>
            <w:r w:rsidRPr="007F0B38">
              <w:rPr>
                <w:rFonts w:ascii="Times New Roman" w:hAnsi="Times New Roman" w:cs="Times New Roman"/>
                <w:b/>
                <w:sz w:val="24"/>
                <w:szCs w:val="24"/>
              </w:rPr>
              <w:t>№</w:t>
            </w:r>
          </w:p>
        </w:tc>
        <w:tc>
          <w:tcPr>
            <w:tcW w:w="8788" w:type="dxa"/>
          </w:tcPr>
          <w:p w:rsidR="00715B52" w:rsidRPr="007F0B38" w:rsidRDefault="00715B52" w:rsidP="00032152">
            <w:pPr>
              <w:ind w:right="-57"/>
              <w:jc w:val="both"/>
              <w:rPr>
                <w:rFonts w:ascii="Times New Roman" w:hAnsi="Times New Roman" w:cs="Times New Roman"/>
                <w:b/>
                <w:sz w:val="24"/>
                <w:szCs w:val="24"/>
              </w:rPr>
            </w:pPr>
            <w:r w:rsidRPr="007F0B38">
              <w:rPr>
                <w:rFonts w:ascii="Times New Roman" w:hAnsi="Times New Roman" w:cs="Times New Roman"/>
                <w:b/>
                <w:sz w:val="24"/>
                <w:szCs w:val="24"/>
              </w:rPr>
              <w:t>Содержание вопроса</w:t>
            </w:r>
          </w:p>
        </w:tc>
      </w:tr>
      <w:tr w:rsidR="00715B52" w:rsidRPr="007F0B38" w:rsidTr="00715B52">
        <w:tc>
          <w:tcPr>
            <w:tcW w:w="534" w:type="dxa"/>
          </w:tcPr>
          <w:p w:rsidR="00715B52" w:rsidRPr="005C0C28" w:rsidRDefault="00715B52" w:rsidP="00032152">
            <w:pPr>
              <w:pStyle w:val="a3"/>
              <w:keepNext/>
              <w:keepLines/>
              <w:numPr>
                <w:ilvl w:val="0"/>
                <w:numId w:val="7"/>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5C0C28" w:rsidRDefault="00715B52" w:rsidP="00715B52">
            <w:pPr>
              <w:widowControl w:val="0"/>
              <w:tabs>
                <w:tab w:val="left" w:pos="834"/>
                <w:tab w:val="left" w:pos="1197"/>
                <w:tab w:val="left" w:pos="1728"/>
              </w:tabs>
              <w:autoSpaceDE w:val="0"/>
              <w:autoSpaceDN w:val="0"/>
              <w:adjustRightInd w:val="0"/>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 xml:space="preserve">Что может быть объектом гражданских прав? </w:t>
            </w:r>
          </w:p>
        </w:tc>
      </w:tr>
      <w:tr w:rsidR="00715B52" w:rsidRPr="007F0B38" w:rsidTr="00715B52">
        <w:tc>
          <w:tcPr>
            <w:tcW w:w="534" w:type="dxa"/>
          </w:tcPr>
          <w:p w:rsidR="00715B52" w:rsidRPr="005C0C28" w:rsidRDefault="00715B52" w:rsidP="00032152">
            <w:pPr>
              <w:pStyle w:val="a3"/>
              <w:keepNext/>
              <w:keepLines/>
              <w:numPr>
                <w:ilvl w:val="0"/>
                <w:numId w:val="7"/>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5C0C28" w:rsidRDefault="00715B52" w:rsidP="00715B52">
            <w:pPr>
              <w:tabs>
                <w:tab w:val="left" w:pos="834"/>
                <w:tab w:val="left" w:pos="1197"/>
                <w:tab w:val="left" w:pos="1728"/>
              </w:tabs>
              <w:spacing w:after="200" w:line="276" w:lineRule="auto"/>
              <w:jc w:val="both"/>
              <w:rPr>
                <w:rFonts w:ascii="Times New Roman" w:hAnsi="Times New Roman" w:cs="Times New Roman"/>
                <w:color w:val="000000"/>
                <w:sz w:val="24"/>
                <w:szCs w:val="24"/>
              </w:rPr>
            </w:pPr>
            <w:r w:rsidRPr="007F0B38">
              <w:rPr>
                <w:rFonts w:ascii="Times New Roman" w:hAnsi="Times New Roman" w:cs="Times New Roman"/>
                <w:color w:val="000000"/>
                <w:sz w:val="24"/>
                <w:szCs w:val="24"/>
              </w:rPr>
              <w:t>Общественные отношения, урегулированные нормами гражданского права:</w:t>
            </w:r>
          </w:p>
        </w:tc>
      </w:tr>
      <w:tr w:rsidR="00715B52" w:rsidRPr="007F0B38" w:rsidTr="00715B52">
        <w:tc>
          <w:tcPr>
            <w:tcW w:w="534" w:type="dxa"/>
          </w:tcPr>
          <w:p w:rsidR="00715B52" w:rsidRPr="005C0C28" w:rsidRDefault="00715B52" w:rsidP="00032152">
            <w:pPr>
              <w:pStyle w:val="a3"/>
              <w:keepNext/>
              <w:keepLines/>
              <w:numPr>
                <w:ilvl w:val="0"/>
                <w:numId w:val="7"/>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ind w:right="-108"/>
              <w:jc w:val="both"/>
              <w:rPr>
                <w:rFonts w:ascii="Times New Roman" w:hAnsi="Times New Roman" w:cs="Times New Roman"/>
                <w:sz w:val="24"/>
                <w:szCs w:val="24"/>
              </w:rPr>
            </w:pPr>
            <w:r w:rsidRPr="007F0B38">
              <w:rPr>
                <w:rFonts w:ascii="Times New Roman" w:hAnsi="Times New Roman" w:cs="Times New Roman"/>
                <w:sz w:val="24"/>
                <w:szCs w:val="24"/>
              </w:rPr>
              <w:t>Какая ответственность предусмотрена Гражданским кодексом РК за доведение юридического лица до банкротства?</w:t>
            </w:r>
          </w:p>
        </w:tc>
      </w:tr>
      <w:tr w:rsidR="00715B52" w:rsidRPr="007F0B38" w:rsidTr="00715B52">
        <w:tc>
          <w:tcPr>
            <w:tcW w:w="534" w:type="dxa"/>
          </w:tcPr>
          <w:p w:rsidR="00715B52" w:rsidRPr="005C0C28" w:rsidRDefault="00715B52" w:rsidP="00032152">
            <w:pPr>
              <w:pStyle w:val="a3"/>
              <w:keepNext/>
              <w:keepLines/>
              <w:numPr>
                <w:ilvl w:val="0"/>
                <w:numId w:val="7"/>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ind w:right="-108"/>
              <w:jc w:val="both"/>
              <w:rPr>
                <w:rFonts w:ascii="Times New Roman" w:hAnsi="Times New Roman" w:cs="Times New Roman"/>
                <w:sz w:val="24"/>
                <w:szCs w:val="24"/>
              </w:rPr>
            </w:pPr>
            <w:r w:rsidRPr="007F0B38">
              <w:rPr>
                <w:rFonts w:ascii="Times New Roman" w:hAnsi="Times New Roman" w:cs="Times New Roman"/>
                <w:sz w:val="24"/>
                <w:szCs w:val="24"/>
              </w:rPr>
              <w:t>Принципы гражданского права:</w:t>
            </w:r>
          </w:p>
        </w:tc>
      </w:tr>
      <w:tr w:rsidR="00715B52" w:rsidRPr="007F0B38" w:rsidTr="00715B52">
        <w:tc>
          <w:tcPr>
            <w:tcW w:w="534" w:type="dxa"/>
          </w:tcPr>
          <w:p w:rsidR="00715B52" w:rsidRPr="005C0C28" w:rsidRDefault="00715B52" w:rsidP="00032152">
            <w:pPr>
              <w:pStyle w:val="a3"/>
              <w:keepNext/>
              <w:keepLines/>
              <w:numPr>
                <w:ilvl w:val="0"/>
                <w:numId w:val="7"/>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pStyle w:val="j19"/>
              <w:spacing w:before="0" w:beforeAutospacing="0" w:after="0" w:afterAutospacing="0"/>
              <w:jc w:val="both"/>
            </w:pPr>
            <w:proofErr w:type="gramStart"/>
            <w:r w:rsidRPr="005C0C28">
              <w:t>С</w:t>
            </w:r>
            <w:proofErr w:type="gramEnd"/>
            <w:r w:rsidRPr="005C0C28">
              <w:t xml:space="preserve"> какого момента деятельность юридического лица-банкрота считается прекращенной?</w:t>
            </w:r>
          </w:p>
        </w:tc>
      </w:tr>
      <w:tr w:rsidR="00715B52" w:rsidRPr="007F0B38" w:rsidTr="00715B52">
        <w:tc>
          <w:tcPr>
            <w:tcW w:w="534" w:type="dxa"/>
          </w:tcPr>
          <w:p w:rsidR="00715B52" w:rsidRPr="005C0C28" w:rsidRDefault="00715B52" w:rsidP="00032152">
            <w:pPr>
              <w:pStyle w:val="a3"/>
              <w:keepNext/>
              <w:keepLines/>
              <w:numPr>
                <w:ilvl w:val="0"/>
                <w:numId w:val="7"/>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pStyle w:val="j19"/>
              <w:spacing w:before="0" w:beforeAutospacing="0" w:after="0" w:afterAutospacing="0"/>
              <w:jc w:val="both"/>
            </w:pPr>
            <w:r w:rsidRPr="005C0C28">
              <w:t xml:space="preserve">В каком порядке возможно признание банкротства? </w:t>
            </w:r>
          </w:p>
        </w:tc>
      </w:tr>
      <w:tr w:rsidR="00715B52" w:rsidRPr="007F0B38" w:rsidTr="00715B52">
        <w:tc>
          <w:tcPr>
            <w:tcW w:w="534" w:type="dxa"/>
          </w:tcPr>
          <w:p w:rsidR="00715B52" w:rsidRPr="005C0C28" w:rsidRDefault="00715B52" w:rsidP="00032152">
            <w:pPr>
              <w:pStyle w:val="a3"/>
              <w:keepNext/>
              <w:keepLines/>
              <w:numPr>
                <w:ilvl w:val="0"/>
                <w:numId w:val="7"/>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Местом нахождения юридического лица признается -…</w:t>
            </w:r>
          </w:p>
        </w:tc>
      </w:tr>
      <w:tr w:rsidR="00715B52" w:rsidRPr="007F0B38" w:rsidTr="00715B52">
        <w:tc>
          <w:tcPr>
            <w:tcW w:w="534" w:type="dxa"/>
          </w:tcPr>
          <w:p w:rsidR="00715B52" w:rsidRPr="005C0C28" w:rsidRDefault="00715B52" w:rsidP="00032152">
            <w:pPr>
              <w:pStyle w:val="a3"/>
              <w:keepNext/>
              <w:keepLines/>
              <w:numPr>
                <w:ilvl w:val="0"/>
                <w:numId w:val="7"/>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5C0C28" w:rsidRDefault="00715B52" w:rsidP="00715B52">
            <w:pPr>
              <w:spacing w:after="200" w:line="276" w:lineRule="auto"/>
              <w:jc w:val="both"/>
              <w:rPr>
                <w:rFonts w:ascii="Times New Roman" w:hAnsi="Times New Roman" w:cs="Times New Roman"/>
                <w:sz w:val="24"/>
                <w:szCs w:val="24"/>
              </w:rPr>
            </w:pPr>
            <w:r w:rsidRPr="007F0B38">
              <w:rPr>
                <w:rFonts w:ascii="Times New Roman" w:hAnsi="Times New Roman" w:cs="Times New Roman"/>
                <w:sz w:val="24"/>
                <w:szCs w:val="24"/>
              </w:rPr>
              <w:t>Прекращение юридического лица происходит путем…</w:t>
            </w:r>
          </w:p>
        </w:tc>
      </w:tr>
      <w:tr w:rsidR="00715B52" w:rsidRPr="007F0B38" w:rsidTr="00715B52">
        <w:tc>
          <w:tcPr>
            <w:tcW w:w="534" w:type="dxa"/>
          </w:tcPr>
          <w:p w:rsidR="00715B52" w:rsidRPr="005C0C28" w:rsidRDefault="00715B52" w:rsidP="00032152">
            <w:pPr>
              <w:pStyle w:val="a3"/>
              <w:keepNext/>
              <w:keepLines/>
              <w:numPr>
                <w:ilvl w:val="0"/>
                <w:numId w:val="7"/>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ind w:right="-108"/>
              <w:jc w:val="both"/>
              <w:rPr>
                <w:rFonts w:ascii="Times New Roman" w:hAnsi="Times New Roman" w:cs="Times New Roman"/>
                <w:sz w:val="24"/>
                <w:szCs w:val="24"/>
              </w:rPr>
            </w:pPr>
            <w:r w:rsidRPr="007F0B38">
              <w:rPr>
                <w:rFonts w:ascii="Times New Roman" w:eastAsia="Calibri" w:hAnsi="Times New Roman" w:cs="Times New Roman"/>
                <w:sz w:val="24"/>
                <w:szCs w:val="24"/>
              </w:rPr>
              <w:t>При банкротстве учредителя доверительное управление имуществом…</w:t>
            </w:r>
          </w:p>
        </w:tc>
      </w:tr>
      <w:tr w:rsidR="00715B52" w:rsidRPr="007F0B38" w:rsidTr="00715B52">
        <w:tc>
          <w:tcPr>
            <w:tcW w:w="534" w:type="dxa"/>
          </w:tcPr>
          <w:p w:rsidR="00715B52" w:rsidRPr="005C0C28" w:rsidRDefault="00715B52" w:rsidP="00032152">
            <w:pPr>
              <w:pStyle w:val="a3"/>
              <w:keepNext/>
              <w:keepLines/>
              <w:numPr>
                <w:ilvl w:val="0"/>
                <w:numId w:val="7"/>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ind w:right="-108"/>
              <w:jc w:val="both"/>
              <w:rPr>
                <w:rFonts w:ascii="Times New Roman" w:hAnsi="Times New Roman" w:cs="Times New Roman"/>
                <w:sz w:val="24"/>
                <w:szCs w:val="24"/>
              </w:rPr>
            </w:pPr>
            <w:r w:rsidRPr="007F0B38">
              <w:rPr>
                <w:rFonts w:ascii="Times New Roman" w:eastAsia="Calibri" w:hAnsi="Times New Roman" w:cs="Times New Roman"/>
                <w:sz w:val="24"/>
                <w:szCs w:val="24"/>
              </w:rPr>
              <w:t>При применении к индивидуальному предпринимателю процедур банкротства его кредиторы по обязательствам, не связанным с предпринимательской деятельностью</w:t>
            </w:r>
            <w:r w:rsidRPr="007F0B38">
              <w:rPr>
                <w:rFonts w:ascii="Times New Roman" w:hAnsi="Times New Roman" w:cs="Times New Roman"/>
                <w:sz w:val="24"/>
                <w:szCs w:val="24"/>
              </w:rPr>
              <w:t>…</w:t>
            </w:r>
          </w:p>
        </w:tc>
      </w:tr>
      <w:tr w:rsidR="00715B52" w:rsidRPr="007F0B38" w:rsidTr="00715B52">
        <w:tc>
          <w:tcPr>
            <w:tcW w:w="534" w:type="dxa"/>
          </w:tcPr>
          <w:p w:rsidR="00715B52" w:rsidRPr="005C0C28" w:rsidRDefault="00715B52" w:rsidP="00032152">
            <w:pPr>
              <w:pStyle w:val="a3"/>
              <w:keepNext/>
              <w:keepLines/>
              <w:numPr>
                <w:ilvl w:val="0"/>
                <w:numId w:val="7"/>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jc w:val="both"/>
              <w:rPr>
                <w:rFonts w:ascii="Times New Roman" w:hAnsi="Times New Roman" w:cs="Times New Roman"/>
                <w:sz w:val="24"/>
                <w:szCs w:val="24"/>
              </w:rPr>
            </w:pPr>
            <w:r w:rsidRPr="007F0B38">
              <w:rPr>
                <w:rStyle w:val="s0"/>
                <w:sz w:val="24"/>
                <w:szCs w:val="24"/>
              </w:rPr>
              <w:t>Какие сделки должны совершаться в письменной форме?</w:t>
            </w:r>
          </w:p>
        </w:tc>
      </w:tr>
      <w:tr w:rsidR="00715B52" w:rsidRPr="007F0B38" w:rsidTr="00715B52">
        <w:tc>
          <w:tcPr>
            <w:tcW w:w="534" w:type="dxa"/>
          </w:tcPr>
          <w:p w:rsidR="00715B52" w:rsidRPr="005C0C28" w:rsidRDefault="00715B52" w:rsidP="00032152">
            <w:pPr>
              <w:pStyle w:val="a3"/>
              <w:keepNext/>
              <w:keepLines/>
              <w:numPr>
                <w:ilvl w:val="0"/>
                <w:numId w:val="7"/>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ind w:right="-108"/>
              <w:jc w:val="both"/>
              <w:rPr>
                <w:rFonts w:ascii="Times New Roman" w:hAnsi="Times New Roman" w:cs="Times New Roman"/>
                <w:sz w:val="24"/>
                <w:szCs w:val="24"/>
              </w:rPr>
            </w:pPr>
            <w:r w:rsidRPr="007F0B38">
              <w:rPr>
                <w:rStyle w:val="s0"/>
                <w:sz w:val="24"/>
                <w:szCs w:val="24"/>
              </w:rPr>
              <w:t xml:space="preserve">Когда договор вступает в силу </w:t>
            </w:r>
            <w:r w:rsidRPr="005C0C28">
              <w:rPr>
                <w:rFonts w:ascii="Times New Roman" w:hAnsi="Times New Roman" w:cs="Times New Roman"/>
                <w:sz w:val="24"/>
                <w:szCs w:val="24"/>
              </w:rPr>
              <w:t>и становится обязательным для сторон?</w:t>
            </w:r>
          </w:p>
        </w:tc>
      </w:tr>
      <w:tr w:rsidR="00715B52" w:rsidRPr="007F0B38" w:rsidTr="00715B52">
        <w:tc>
          <w:tcPr>
            <w:tcW w:w="534" w:type="dxa"/>
          </w:tcPr>
          <w:p w:rsidR="00715B52" w:rsidRPr="005C0C28" w:rsidRDefault="00715B52" w:rsidP="00032152">
            <w:pPr>
              <w:pStyle w:val="a3"/>
              <w:keepNext/>
              <w:keepLines/>
              <w:numPr>
                <w:ilvl w:val="0"/>
                <w:numId w:val="7"/>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5C0C28" w:rsidRDefault="00715B52" w:rsidP="00715B52">
            <w:pPr>
              <w:spacing w:after="200" w:line="276" w:lineRule="auto"/>
              <w:jc w:val="both"/>
              <w:rPr>
                <w:rFonts w:ascii="Times New Roman" w:eastAsia="Times New Roman" w:hAnsi="Times New Roman" w:cs="Times New Roman"/>
                <w:bCs/>
                <w:color w:val="000000"/>
                <w:sz w:val="24"/>
                <w:szCs w:val="24"/>
              </w:rPr>
            </w:pPr>
            <w:r w:rsidRPr="007F0B38">
              <w:rPr>
                <w:rFonts w:ascii="Times New Roman" w:eastAsia="Times New Roman" w:hAnsi="Times New Roman" w:cs="Times New Roman"/>
                <w:bCs/>
                <w:color w:val="000000"/>
                <w:sz w:val="24"/>
                <w:szCs w:val="24"/>
              </w:rPr>
              <w:t>Срок заявления претензий кредиторов при ликвидации юридического лица не может быть менее:</w:t>
            </w:r>
          </w:p>
        </w:tc>
      </w:tr>
      <w:tr w:rsidR="00715B52" w:rsidRPr="007F0B38" w:rsidTr="00715B52">
        <w:tc>
          <w:tcPr>
            <w:tcW w:w="534" w:type="dxa"/>
          </w:tcPr>
          <w:p w:rsidR="00715B52" w:rsidRPr="005C0C28" w:rsidRDefault="00715B52" w:rsidP="00032152">
            <w:pPr>
              <w:pStyle w:val="a3"/>
              <w:keepNext/>
              <w:keepLines/>
              <w:numPr>
                <w:ilvl w:val="0"/>
                <w:numId w:val="7"/>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5C0C28" w:rsidRDefault="00715B52" w:rsidP="00715B52">
            <w:pPr>
              <w:spacing w:after="200" w:line="276" w:lineRule="auto"/>
              <w:jc w:val="both"/>
              <w:rPr>
                <w:rFonts w:ascii="Times New Roman" w:eastAsia="Times New Roman" w:hAnsi="Times New Roman" w:cs="Times New Roman"/>
                <w:bCs/>
                <w:color w:val="000000"/>
                <w:sz w:val="24"/>
                <w:szCs w:val="24"/>
              </w:rPr>
            </w:pPr>
            <w:r w:rsidRPr="007F0B38">
              <w:rPr>
                <w:rFonts w:ascii="Times New Roman" w:eastAsia="Times New Roman" w:hAnsi="Times New Roman" w:cs="Times New Roman"/>
                <w:bCs/>
                <w:color w:val="000000"/>
                <w:sz w:val="24"/>
                <w:szCs w:val="24"/>
              </w:rPr>
              <w:t>Сделками признаются:</w:t>
            </w:r>
          </w:p>
        </w:tc>
      </w:tr>
      <w:tr w:rsidR="00715B52" w:rsidRPr="007F0B38" w:rsidTr="00715B52">
        <w:tc>
          <w:tcPr>
            <w:tcW w:w="534" w:type="dxa"/>
          </w:tcPr>
          <w:p w:rsidR="00715B52" w:rsidRPr="005C0C28" w:rsidRDefault="00715B52" w:rsidP="00032152">
            <w:pPr>
              <w:pStyle w:val="a3"/>
              <w:keepNext/>
              <w:keepLines/>
              <w:numPr>
                <w:ilvl w:val="0"/>
                <w:numId w:val="7"/>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715B52">
            <w:pPr>
              <w:jc w:val="both"/>
              <w:rPr>
                <w:rFonts w:ascii="Times New Roman" w:hAnsi="Times New Roman" w:cs="Times New Roman"/>
                <w:sz w:val="24"/>
                <w:szCs w:val="24"/>
              </w:rPr>
            </w:pPr>
            <w:r w:rsidRPr="007F0B38">
              <w:rPr>
                <w:rFonts w:ascii="Times New Roman" w:eastAsia="Times New Roman" w:hAnsi="Times New Roman" w:cs="Times New Roman"/>
                <w:bCs/>
                <w:color w:val="000000"/>
                <w:sz w:val="24"/>
                <w:szCs w:val="24"/>
              </w:rPr>
              <w:t>Порядок исчисления срока исковой давности:</w:t>
            </w:r>
          </w:p>
        </w:tc>
      </w:tr>
      <w:tr w:rsidR="00715B52" w:rsidRPr="007F0B38" w:rsidTr="00715B52">
        <w:tc>
          <w:tcPr>
            <w:tcW w:w="534" w:type="dxa"/>
          </w:tcPr>
          <w:p w:rsidR="00715B52" w:rsidRPr="005C0C28" w:rsidRDefault="00715B52" w:rsidP="00032152">
            <w:pPr>
              <w:pStyle w:val="a3"/>
              <w:keepNext/>
              <w:keepLines/>
              <w:numPr>
                <w:ilvl w:val="0"/>
                <w:numId w:val="7"/>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ind w:right="-108"/>
              <w:jc w:val="both"/>
              <w:rPr>
                <w:rFonts w:ascii="Times New Roman" w:hAnsi="Times New Roman" w:cs="Times New Roman"/>
                <w:sz w:val="24"/>
                <w:szCs w:val="24"/>
              </w:rPr>
            </w:pPr>
            <w:r w:rsidRPr="007F0B38">
              <w:rPr>
                <w:rFonts w:ascii="Times New Roman" w:hAnsi="Times New Roman" w:cs="Times New Roman"/>
                <w:color w:val="000000"/>
                <w:sz w:val="24"/>
                <w:szCs w:val="24"/>
              </w:rPr>
              <w:t xml:space="preserve">Право собственности есть - … </w:t>
            </w:r>
          </w:p>
        </w:tc>
      </w:tr>
      <w:tr w:rsidR="00715B52" w:rsidRPr="007F0B38" w:rsidTr="00715B52">
        <w:tc>
          <w:tcPr>
            <w:tcW w:w="534" w:type="dxa"/>
          </w:tcPr>
          <w:p w:rsidR="00715B52" w:rsidRPr="005C0C28" w:rsidRDefault="00715B52" w:rsidP="00032152">
            <w:pPr>
              <w:pStyle w:val="a3"/>
              <w:keepNext/>
              <w:keepLines/>
              <w:numPr>
                <w:ilvl w:val="0"/>
                <w:numId w:val="7"/>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ind w:right="-108"/>
              <w:jc w:val="both"/>
              <w:rPr>
                <w:rFonts w:ascii="Times New Roman" w:hAnsi="Times New Roman" w:cs="Times New Roman"/>
                <w:sz w:val="24"/>
                <w:szCs w:val="24"/>
              </w:rPr>
            </w:pPr>
            <w:r w:rsidRPr="005C0C28">
              <w:rPr>
                <w:rFonts w:ascii="Times New Roman" w:hAnsi="Times New Roman" w:cs="Times New Roman"/>
                <w:sz w:val="24"/>
                <w:szCs w:val="24"/>
              </w:rPr>
              <w:t xml:space="preserve">Кто имеет преимущественное право покупки при продаже доли в праве долевой собственности </w:t>
            </w:r>
            <w:r w:rsidRPr="007F0B38">
              <w:rPr>
                <w:rFonts w:ascii="Times New Roman" w:hAnsi="Times New Roman" w:cs="Times New Roman"/>
                <w:color w:val="000000"/>
                <w:sz w:val="24"/>
                <w:szCs w:val="24"/>
              </w:rPr>
              <w:t>постороннему лицу?</w:t>
            </w:r>
          </w:p>
        </w:tc>
      </w:tr>
      <w:tr w:rsidR="00715B52" w:rsidRPr="007F0B38" w:rsidTr="00715B52">
        <w:tc>
          <w:tcPr>
            <w:tcW w:w="534" w:type="dxa"/>
          </w:tcPr>
          <w:p w:rsidR="00715B52" w:rsidRPr="005C0C28" w:rsidRDefault="00715B52" w:rsidP="00032152">
            <w:pPr>
              <w:pStyle w:val="a3"/>
              <w:keepNext/>
              <w:keepLines/>
              <w:numPr>
                <w:ilvl w:val="0"/>
                <w:numId w:val="7"/>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ind w:right="-108"/>
              <w:jc w:val="both"/>
              <w:rPr>
                <w:rFonts w:ascii="Times New Roman" w:hAnsi="Times New Roman" w:cs="Times New Roman"/>
                <w:sz w:val="24"/>
                <w:szCs w:val="24"/>
              </w:rPr>
            </w:pPr>
            <w:r w:rsidRPr="005C0C28">
              <w:rPr>
                <w:rFonts w:ascii="Times New Roman" w:hAnsi="Times New Roman" w:cs="Times New Roman"/>
                <w:sz w:val="24"/>
                <w:szCs w:val="24"/>
              </w:rPr>
              <w:t>Филиалы и представительства ТОО…</w:t>
            </w:r>
          </w:p>
        </w:tc>
      </w:tr>
      <w:tr w:rsidR="00715B52" w:rsidRPr="007F0B38" w:rsidTr="00715B52">
        <w:tc>
          <w:tcPr>
            <w:tcW w:w="534" w:type="dxa"/>
          </w:tcPr>
          <w:p w:rsidR="00715B52" w:rsidRPr="005C0C28" w:rsidRDefault="00715B52" w:rsidP="00032152">
            <w:pPr>
              <w:pStyle w:val="a3"/>
              <w:keepNext/>
              <w:keepLines/>
              <w:numPr>
                <w:ilvl w:val="0"/>
                <w:numId w:val="7"/>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ind w:right="-108"/>
              <w:jc w:val="both"/>
              <w:rPr>
                <w:rFonts w:ascii="Times New Roman" w:hAnsi="Times New Roman" w:cs="Times New Roman"/>
                <w:sz w:val="24"/>
                <w:szCs w:val="24"/>
              </w:rPr>
            </w:pPr>
            <w:r w:rsidRPr="005C0C28">
              <w:rPr>
                <w:rFonts w:ascii="Times New Roman" w:hAnsi="Times New Roman" w:cs="Times New Roman"/>
                <w:sz w:val="24"/>
                <w:szCs w:val="24"/>
              </w:rPr>
              <w:t>Руководители филиалов и представительств ТОО…</w:t>
            </w:r>
          </w:p>
        </w:tc>
      </w:tr>
      <w:tr w:rsidR="00715B52" w:rsidRPr="007F0B38" w:rsidTr="00715B52">
        <w:tc>
          <w:tcPr>
            <w:tcW w:w="534" w:type="dxa"/>
          </w:tcPr>
          <w:p w:rsidR="00715B52" w:rsidRPr="005C0C28" w:rsidRDefault="00715B52" w:rsidP="00032152">
            <w:pPr>
              <w:pStyle w:val="a3"/>
              <w:keepNext/>
              <w:keepLines/>
              <w:numPr>
                <w:ilvl w:val="0"/>
                <w:numId w:val="7"/>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ind w:right="-108"/>
              <w:jc w:val="both"/>
              <w:rPr>
                <w:rFonts w:ascii="Times New Roman" w:hAnsi="Times New Roman" w:cs="Times New Roman"/>
                <w:sz w:val="24"/>
                <w:szCs w:val="24"/>
              </w:rPr>
            </w:pPr>
            <w:proofErr w:type="gramStart"/>
            <w:r w:rsidRPr="005C0C28">
              <w:rPr>
                <w:rFonts w:ascii="Times New Roman" w:hAnsi="Times New Roman" w:cs="Times New Roman"/>
                <w:sz w:val="24"/>
                <w:szCs w:val="24"/>
              </w:rPr>
              <w:t xml:space="preserve">Когда ликвидация юридического лица считается завершенной, а юридическое лицо прекратившим свою деятельность?  </w:t>
            </w:r>
            <w:proofErr w:type="gramEnd"/>
          </w:p>
        </w:tc>
      </w:tr>
      <w:tr w:rsidR="00715B52" w:rsidRPr="007F0B38" w:rsidTr="00715B52">
        <w:tc>
          <w:tcPr>
            <w:tcW w:w="534" w:type="dxa"/>
          </w:tcPr>
          <w:p w:rsidR="00715B52" w:rsidRPr="005C0C28" w:rsidRDefault="00715B52" w:rsidP="00032152">
            <w:pPr>
              <w:pStyle w:val="a3"/>
              <w:keepNext/>
              <w:keepLines/>
              <w:numPr>
                <w:ilvl w:val="0"/>
                <w:numId w:val="7"/>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ind w:right="-108"/>
              <w:jc w:val="both"/>
              <w:rPr>
                <w:rFonts w:ascii="Times New Roman" w:hAnsi="Times New Roman" w:cs="Times New Roman"/>
                <w:sz w:val="24"/>
                <w:szCs w:val="24"/>
              </w:rPr>
            </w:pPr>
            <w:r w:rsidRPr="005C0C28">
              <w:rPr>
                <w:rFonts w:ascii="Times New Roman" w:hAnsi="Times New Roman" w:cs="Times New Roman"/>
                <w:sz w:val="24"/>
                <w:szCs w:val="24"/>
              </w:rPr>
              <w:t xml:space="preserve">Укажите виды реорганизации юридического лица </w:t>
            </w:r>
          </w:p>
        </w:tc>
      </w:tr>
      <w:tr w:rsidR="00715B52" w:rsidRPr="007F0B38" w:rsidTr="00715B52">
        <w:tc>
          <w:tcPr>
            <w:tcW w:w="534" w:type="dxa"/>
          </w:tcPr>
          <w:p w:rsidR="00715B52" w:rsidRPr="005C0C28" w:rsidRDefault="00715B52" w:rsidP="00032152">
            <w:pPr>
              <w:pStyle w:val="a3"/>
              <w:keepNext/>
              <w:keepLines/>
              <w:numPr>
                <w:ilvl w:val="0"/>
                <w:numId w:val="7"/>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ind w:right="-108"/>
              <w:jc w:val="both"/>
              <w:rPr>
                <w:rFonts w:ascii="Times New Roman" w:hAnsi="Times New Roman" w:cs="Times New Roman"/>
                <w:sz w:val="24"/>
                <w:szCs w:val="24"/>
              </w:rPr>
            </w:pPr>
            <w:r w:rsidRPr="005C0C28">
              <w:rPr>
                <w:rFonts w:ascii="Times New Roman" w:hAnsi="Times New Roman" w:cs="Times New Roman"/>
                <w:sz w:val="24"/>
                <w:szCs w:val="24"/>
              </w:rPr>
              <w:t>Акция – это…</w:t>
            </w:r>
          </w:p>
        </w:tc>
      </w:tr>
      <w:tr w:rsidR="00715B52" w:rsidRPr="007F0B38" w:rsidTr="00715B52">
        <w:tc>
          <w:tcPr>
            <w:tcW w:w="534" w:type="dxa"/>
          </w:tcPr>
          <w:p w:rsidR="00715B52" w:rsidRPr="005C0C28" w:rsidRDefault="00715B52" w:rsidP="00032152">
            <w:pPr>
              <w:pStyle w:val="a3"/>
              <w:keepNext/>
              <w:keepLines/>
              <w:numPr>
                <w:ilvl w:val="0"/>
                <w:numId w:val="7"/>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ind w:right="-108"/>
              <w:jc w:val="both"/>
              <w:rPr>
                <w:rFonts w:ascii="Times New Roman" w:hAnsi="Times New Roman" w:cs="Times New Roman"/>
                <w:sz w:val="24"/>
                <w:szCs w:val="24"/>
              </w:rPr>
            </w:pPr>
            <w:r w:rsidRPr="005C0C28">
              <w:rPr>
                <w:rFonts w:ascii="Times New Roman" w:hAnsi="Times New Roman" w:cs="Times New Roman"/>
                <w:sz w:val="24"/>
                <w:szCs w:val="24"/>
              </w:rPr>
              <w:t>Защита гражданских прав осуществляется судом путем:</w:t>
            </w:r>
          </w:p>
        </w:tc>
      </w:tr>
      <w:tr w:rsidR="00715B52" w:rsidRPr="007F0B38" w:rsidTr="00715B52">
        <w:tc>
          <w:tcPr>
            <w:tcW w:w="534" w:type="dxa"/>
          </w:tcPr>
          <w:p w:rsidR="00715B52" w:rsidRPr="005C0C28" w:rsidRDefault="00715B52" w:rsidP="00032152">
            <w:pPr>
              <w:pStyle w:val="a3"/>
              <w:keepNext/>
              <w:keepLines/>
              <w:numPr>
                <w:ilvl w:val="0"/>
                <w:numId w:val="7"/>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ind w:right="-108"/>
              <w:jc w:val="both"/>
              <w:rPr>
                <w:rFonts w:ascii="Times New Roman" w:hAnsi="Times New Roman" w:cs="Times New Roman"/>
                <w:sz w:val="24"/>
                <w:szCs w:val="24"/>
              </w:rPr>
            </w:pPr>
            <w:r w:rsidRPr="005C0C28">
              <w:rPr>
                <w:rFonts w:ascii="Times New Roman" w:hAnsi="Times New Roman" w:cs="Times New Roman"/>
                <w:sz w:val="24"/>
                <w:szCs w:val="24"/>
              </w:rPr>
              <w:t>На какой максимальный срок может быть выдана доверенность?</w:t>
            </w:r>
          </w:p>
        </w:tc>
      </w:tr>
      <w:tr w:rsidR="00715B52" w:rsidRPr="007F0B38" w:rsidTr="00715B52">
        <w:tc>
          <w:tcPr>
            <w:tcW w:w="534" w:type="dxa"/>
          </w:tcPr>
          <w:p w:rsidR="00715B52" w:rsidRPr="005C0C28" w:rsidRDefault="00715B52" w:rsidP="00032152">
            <w:pPr>
              <w:pStyle w:val="a3"/>
              <w:keepNext/>
              <w:keepLines/>
              <w:numPr>
                <w:ilvl w:val="0"/>
                <w:numId w:val="7"/>
              </w:numPr>
              <w:spacing w:after="200" w:line="276" w:lineRule="auto"/>
              <w:ind w:left="0" w:right="-57" w:firstLine="0"/>
              <w:jc w:val="both"/>
              <w:outlineLvl w:val="2"/>
              <w:rPr>
                <w:rFonts w:ascii="Times New Roman" w:hAnsi="Times New Roman" w:cs="Times New Roman"/>
                <w:sz w:val="24"/>
                <w:szCs w:val="24"/>
              </w:rPr>
            </w:pPr>
          </w:p>
        </w:tc>
        <w:tc>
          <w:tcPr>
            <w:tcW w:w="8788" w:type="dxa"/>
          </w:tcPr>
          <w:p w:rsidR="00715B52" w:rsidRPr="007F0B38" w:rsidRDefault="00715B52" w:rsidP="00032152">
            <w:pPr>
              <w:ind w:right="-108"/>
              <w:jc w:val="both"/>
              <w:rPr>
                <w:rFonts w:ascii="Times New Roman" w:hAnsi="Times New Roman" w:cs="Times New Roman"/>
                <w:sz w:val="24"/>
                <w:szCs w:val="24"/>
              </w:rPr>
            </w:pPr>
            <w:r w:rsidRPr="007F0B38">
              <w:rPr>
                <w:rFonts w:ascii="Times New Roman" w:hAnsi="Times New Roman" w:cs="Times New Roman"/>
                <w:color w:val="000000"/>
                <w:sz w:val="24"/>
                <w:szCs w:val="24"/>
              </w:rPr>
              <w:t>Недействительна доверенность, в которой не указана…</w:t>
            </w:r>
          </w:p>
        </w:tc>
      </w:tr>
    </w:tbl>
    <w:p w:rsidR="00652AD0" w:rsidRPr="007F0B38" w:rsidRDefault="003C7C3A" w:rsidP="001E0968">
      <w:pPr>
        <w:ind w:right="-57"/>
        <w:jc w:val="center"/>
        <w:rPr>
          <w:rFonts w:ascii="Times New Roman" w:hAnsi="Times New Roman" w:cs="Times New Roman"/>
          <w:b/>
          <w:sz w:val="28"/>
          <w:szCs w:val="28"/>
        </w:rPr>
      </w:pPr>
      <w:r w:rsidRPr="005C0C28">
        <w:rPr>
          <w:rFonts w:ascii="Times New Roman" w:hAnsi="Times New Roman" w:cs="Times New Roman"/>
          <w:b/>
          <w:sz w:val="28"/>
          <w:szCs w:val="28"/>
        </w:rPr>
        <w:t>Закон Республики Казахстан «О товариществах с ограниченной и дополнительной ответственностью»</w:t>
      </w:r>
    </w:p>
    <w:tbl>
      <w:tblPr>
        <w:tblStyle w:val="a8"/>
        <w:tblW w:w="9322" w:type="dxa"/>
        <w:tblLayout w:type="fixed"/>
        <w:tblLook w:val="04A0" w:firstRow="1" w:lastRow="0" w:firstColumn="1" w:lastColumn="0" w:noHBand="0" w:noVBand="1"/>
      </w:tblPr>
      <w:tblGrid>
        <w:gridCol w:w="534"/>
        <w:gridCol w:w="8788"/>
      </w:tblGrid>
      <w:tr w:rsidR="002B71F0" w:rsidRPr="007F0B38" w:rsidTr="002B71F0">
        <w:tc>
          <w:tcPr>
            <w:tcW w:w="534" w:type="dxa"/>
          </w:tcPr>
          <w:p w:rsidR="002B71F0" w:rsidRPr="007F0B38" w:rsidRDefault="002B71F0" w:rsidP="00032152">
            <w:pPr>
              <w:ind w:left="-142" w:right="-57"/>
              <w:jc w:val="both"/>
              <w:rPr>
                <w:rFonts w:ascii="Times New Roman" w:hAnsi="Times New Roman" w:cs="Times New Roman"/>
                <w:b/>
                <w:sz w:val="24"/>
                <w:szCs w:val="24"/>
              </w:rPr>
            </w:pPr>
            <w:r w:rsidRPr="005C0C28">
              <w:rPr>
                <w:rFonts w:ascii="Times New Roman" w:hAnsi="Times New Roman" w:cs="Times New Roman"/>
                <w:b/>
                <w:sz w:val="24"/>
                <w:szCs w:val="24"/>
              </w:rPr>
              <w:t>№</w:t>
            </w:r>
          </w:p>
        </w:tc>
        <w:tc>
          <w:tcPr>
            <w:tcW w:w="8788" w:type="dxa"/>
          </w:tcPr>
          <w:p w:rsidR="002B71F0" w:rsidRPr="007F0B38" w:rsidRDefault="002B71F0" w:rsidP="00032152">
            <w:pPr>
              <w:ind w:right="-57"/>
              <w:jc w:val="both"/>
              <w:rPr>
                <w:rFonts w:ascii="Times New Roman" w:hAnsi="Times New Roman" w:cs="Times New Roman"/>
                <w:b/>
                <w:sz w:val="24"/>
                <w:szCs w:val="24"/>
              </w:rPr>
            </w:pPr>
            <w:r w:rsidRPr="005C0C28">
              <w:rPr>
                <w:rFonts w:ascii="Times New Roman" w:hAnsi="Times New Roman" w:cs="Times New Roman"/>
                <w:b/>
                <w:sz w:val="24"/>
                <w:szCs w:val="24"/>
              </w:rPr>
              <w:t>Содержание вопроса</w:t>
            </w:r>
          </w:p>
        </w:tc>
      </w:tr>
      <w:tr w:rsidR="002B71F0" w:rsidRPr="007F0B38" w:rsidTr="002B71F0">
        <w:tc>
          <w:tcPr>
            <w:tcW w:w="534" w:type="dxa"/>
          </w:tcPr>
          <w:p w:rsidR="002B71F0" w:rsidRPr="005C0C28" w:rsidRDefault="002B71F0" w:rsidP="00032152">
            <w:pPr>
              <w:pStyle w:val="a3"/>
              <w:keepNext/>
              <w:keepLines/>
              <w:numPr>
                <w:ilvl w:val="0"/>
                <w:numId w:val="8"/>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2B71F0">
            <w:pPr>
              <w:widowControl w:val="0"/>
              <w:tabs>
                <w:tab w:val="left" w:pos="834"/>
                <w:tab w:val="left" w:pos="1197"/>
                <w:tab w:val="left" w:pos="1728"/>
              </w:tabs>
              <w:autoSpaceDE w:val="0"/>
              <w:autoSpaceDN w:val="0"/>
              <w:adjustRightInd w:val="0"/>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Что признается под полным товариществом?</w:t>
            </w:r>
          </w:p>
        </w:tc>
      </w:tr>
      <w:tr w:rsidR="002B71F0" w:rsidRPr="007F0B38" w:rsidTr="002B71F0">
        <w:tc>
          <w:tcPr>
            <w:tcW w:w="534" w:type="dxa"/>
          </w:tcPr>
          <w:p w:rsidR="002B71F0" w:rsidRPr="005C0C28" w:rsidRDefault="002B71F0" w:rsidP="00032152">
            <w:pPr>
              <w:pStyle w:val="a3"/>
              <w:keepNext/>
              <w:keepLines/>
              <w:numPr>
                <w:ilvl w:val="0"/>
                <w:numId w:val="8"/>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widowControl w:val="0"/>
              <w:tabs>
                <w:tab w:val="left" w:pos="834"/>
                <w:tab w:val="left" w:pos="1197"/>
                <w:tab w:val="left" w:pos="1728"/>
              </w:tabs>
              <w:autoSpaceDE w:val="0"/>
              <w:autoSpaceDN w:val="0"/>
              <w:adjustRightInd w:val="0"/>
              <w:jc w:val="both"/>
              <w:rPr>
                <w:rFonts w:ascii="Times New Roman" w:hAnsi="Times New Roman" w:cs="Times New Roman"/>
                <w:sz w:val="24"/>
                <w:szCs w:val="24"/>
              </w:rPr>
            </w:pPr>
            <w:r w:rsidRPr="005C0C28">
              <w:rPr>
                <w:rFonts w:ascii="Times New Roman" w:hAnsi="Times New Roman" w:cs="Times New Roman"/>
                <w:sz w:val="24"/>
                <w:szCs w:val="24"/>
              </w:rPr>
              <w:t xml:space="preserve">Как называется обязательство </w:t>
            </w:r>
            <w:proofErr w:type="gramStart"/>
            <w:r w:rsidRPr="005C0C28">
              <w:rPr>
                <w:rFonts w:ascii="Times New Roman" w:hAnsi="Times New Roman" w:cs="Times New Roman"/>
                <w:sz w:val="24"/>
                <w:szCs w:val="24"/>
              </w:rPr>
              <w:t>со</w:t>
            </w:r>
            <w:proofErr w:type="gramEnd"/>
            <w:r w:rsidRPr="005C0C28">
              <w:rPr>
                <w:rFonts w:ascii="Times New Roman" w:hAnsi="Times New Roman" w:cs="Times New Roman"/>
                <w:sz w:val="24"/>
                <w:szCs w:val="24"/>
              </w:rPr>
              <w:t xml:space="preserve"> множественностью лиц, в силу которого каждый кредитор вправе требовать, а каждый должник обязан исполнять обязательство полностью? </w:t>
            </w:r>
          </w:p>
        </w:tc>
      </w:tr>
      <w:tr w:rsidR="002B71F0" w:rsidRPr="007F0B38" w:rsidTr="002B71F0">
        <w:tc>
          <w:tcPr>
            <w:tcW w:w="534" w:type="dxa"/>
          </w:tcPr>
          <w:p w:rsidR="002B71F0" w:rsidRPr="005C0C28" w:rsidRDefault="002B71F0" w:rsidP="00032152">
            <w:pPr>
              <w:pStyle w:val="a3"/>
              <w:keepNext/>
              <w:keepLines/>
              <w:numPr>
                <w:ilvl w:val="0"/>
                <w:numId w:val="8"/>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108"/>
              <w:jc w:val="both"/>
              <w:rPr>
                <w:rFonts w:ascii="Times New Roman" w:hAnsi="Times New Roman" w:cs="Times New Roman"/>
                <w:sz w:val="24"/>
                <w:szCs w:val="24"/>
              </w:rPr>
            </w:pPr>
            <w:proofErr w:type="spellStart"/>
            <w:r w:rsidRPr="005C0C28">
              <w:rPr>
                <w:rFonts w:ascii="Times New Roman" w:hAnsi="Times New Roman" w:cs="Times New Roman"/>
                <w:sz w:val="24"/>
                <w:szCs w:val="24"/>
              </w:rPr>
              <w:t>Аффилиированным</w:t>
            </w:r>
            <w:proofErr w:type="spellEnd"/>
            <w:r w:rsidRPr="005C0C28">
              <w:rPr>
                <w:rFonts w:ascii="Times New Roman" w:hAnsi="Times New Roman" w:cs="Times New Roman"/>
                <w:sz w:val="24"/>
                <w:szCs w:val="24"/>
              </w:rPr>
              <w:t xml:space="preserve"> лицом товарищества не является:</w:t>
            </w:r>
          </w:p>
        </w:tc>
      </w:tr>
      <w:tr w:rsidR="002B71F0" w:rsidRPr="007F0B38" w:rsidTr="002B71F0">
        <w:tc>
          <w:tcPr>
            <w:tcW w:w="534" w:type="dxa"/>
          </w:tcPr>
          <w:p w:rsidR="002B71F0" w:rsidRPr="005C0C28" w:rsidRDefault="002B71F0" w:rsidP="00032152">
            <w:pPr>
              <w:pStyle w:val="a3"/>
              <w:keepNext/>
              <w:keepLines/>
              <w:numPr>
                <w:ilvl w:val="0"/>
                <w:numId w:val="8"/>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pStyle w:val="j19"/>
              <w:spacing w:before="0" w:beforeAutospacing="0" w:after="0" w:afterAutospacing="0"/>
              <w:jc w:val="both"/>
              <w:rPr>
                <w:b/>
              </w:rPr>
            </w:pPr>
            <w:r w:rsidRPr="005C0C28">
              <w:rPr>
                <w:rStyle w:val="s1"/>
                <w:b w:val="0"/>
              </w:rPr>
              <w:t>Обязанности участников товарищества с ограниченной ответственностью</w:t>
            </w:r>
          </w:p>
        </w:tc>
      </w:tr>
      <w:tr w:rsidR="002B71F0" w:rsidRPr="007F0B38" w:rsidTr="002B71F0">
        <w:tc>
          <w:tcPr>
            <w:tcW w:w="534" w:type="dxa"/>
          </w:tcPr>
          <w:p w:rsidR="002B71F0" w:rsidRPr="005C0C28" w:rsidRDefault="002B71F0" w:rsidP="00032152">
            <w:pPr>
              <w:pStyle w:val="a3"/>
              <w:keepNext/>
              <w:keepLines/>
              <w:numPr>
                <w:ilvl w:val="0"/>
                <w:numId w:val="8"/>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pStyle w:val="j19"/>
              <w:spacing w:before="0" w:beforeAutospacing="0" w:after="0" w:afterAutospacing="0"/>
              <w:jc w:val="both"/>
              <w:rPr>
                <w:b/>
              </w:rPr>
            </w:pPr>
            <w:r w:rsidRPr="005C0C28">
              <w:rPr>
                <w:rStyle w:val="s1"/>
                <w:b w:val="0"/>
              </w:rPr>
              <w:t>Как образуется уставный капитал товарищества с ограниченной ответственностью?</w:t>
            </w:r>
          </w:p>
        </w:tc>
      </w:tr>
      <w:tr w:rsidR="002B71F0" w:rsidRPr="007F0B38" w:rsidTr="002B71F0">
        <w:tc>
          <w:tcPr>
            <w:tcW w:w="534" w:type="dxa"/>
          </w:tcPr>
          <w:p w:rsidR="002B71F0" w:rsidRPr="005C0C28" w:rsidRDefault="002B71F0" w:rsidP="00032152">
            <w:pPr>
              <w:pStyle w:val="a3"/>
              <w:keepNext/>
              <w:keepLines/>
              <w:numPr>
                <w:ilvl w:val="0"/>
                <w:numId w:val="8"/>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2B71F0">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Каким образом распределяется ответственность по обязательствам должника-участника товарищества с дополнительной ответственностью при банкротстве?</w:t>
            </w:r>
          </w:p>
        </w:tc>
      </w:tr>
      <w:tr w:rsidR="002B71F0" w:rsidRPr="007F0B38" w:rsidTr="002B71F0">
        <w:tc>
          <w:tcPr>
            <w:tcW w:w="534" w:type="dxa"/>
          </w:tcPr>
          <w:p w:rsidR="002B71F0" w:rsidRPr="005C0C28" w:rsidRDefault="002B71F0" w:rsidP="00032152">
            <w:pPr>
              <w:pStyle w:val="a3"/>
              <w:keepNext/>
              <w:keepLines/>
              <w:numPr>
                <w:ilvl w:val="0"/>
                <w:numId w:val="8"/>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sz w:val="24"/>
                <w:szCs w:val="24"/>
              </w:rPr>
            </w:pPr>
            <w:r w:rsidRPr="005C0C28">
              <w:rPr>
                <w:rFonts w:ascii="Times New Roman" w:hAnsi="Times New Roman" w:cs="Times New Roman"/>
                <w:sz w:val="24"/>
                <w:szCs w:val="24"/>
              </w:rPr>
              <w:t>На кого могут быть возложены решением суда обязанности по осуществлению ликвидации товарищества с ограниченной ответственностью?</w:t>
            </w:r>
          </w:p>
        </w:tc>
      </w:tr>
      <w:tr w:rsidR="002B71F0" w:rsidRPr="007F0B38" w:rsidTr="002B71F0">
        <w:tc>
          <w:tcPr>
            <w:tcW w:w="534" w:type="dxa"/>
          </w:tcPr>
          <w:p w:rsidR="002B71F0" w:rsidRPr="005C0C28" w:rsidRDefault="002B71F0" w:rsidP="00032152">
            <w:pPr>
              <w:pStyle w:val="a3"/>
              <w:keepNext/>
              <w:keepLines/>
              <w:numPr>
                <w:ilvl w:val="0"/>
                <w:numId w:val="8"/>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sz w:val="24"/>
                <w:szCs w:val="24"/>
              </w:rPr>
            </w:pPr>
            <w:r w:rsidRPr="005C0C28">
              <w:rPr>
                <w:rFonts w:ascii="Times New Roman" w:eastAsia="Calibri" w:hAnsi="Times New Roman" w:cs="Times New Roman"/>
                <w:sz w:val="24"/>
                <w:szCs w:val="24"/>
              </w:rPr>
              <w:t>В случаях признания производственного кооператива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w:t>
            </w:r>
            <w:r w:rsidRPr="005C0C28">
              <w:rPr>
                <w:rFonts w:ascii="Times New Roman" w:hAnsi="Times New Roman" w:cs="Times New Roman"/>
                <w:sz w:val="24"/>
                <w:szCs w:val="24"/>
              </w:rPr>
              <w:t xml:space="preserve">: </w:t>
            </w:r>
          </w:p>
        </w:tc>
      </w:tr>
      <w:tr w:rsidR="002B71F0" w:rsidRPr="007F0B38" w:rsidTr="002B71F0">
        <w:tc>
          <w:tcPr>
            <w:tcW w:w="534" w:type="dxa"/>
          </w:tcPr>
          <w:p w:rsidR="002B71F0" w:rsidRPr="005C0C28" w:rsidRDefault="002B71F0" w:rsidP="00032152">
            <w:pPr>
              <w:pStyle w:val="a3"/>
              <w:keepNext/>
              <w:keepLines/>
              <w:numPr>
                <w:ilvl w:val="0"/>
                <w:numId w:val="8"/>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108"/>
              <w:jc w:val="both"/>
              <w:rPr>
                <w:rFonts w:ascii="Times New Roman" w:hAnsi="Times New Roman" w:cs="Times New Roman"/>
                <w:sz w:val="24"/>
                <w:szCs w:val="24"/>
              </w:rPr>
            </w:pPr>
            <w:r w:rsidRPr="005C0C28">
              <w:rPr>
                <w:rFonts w:ascii="Times New Roman" w:eastAsia="Calibri" w:hAnsi="Times New Roman" w:cs="Times New Roman"/>
                <w:sz w:val="24"/>
                <w:szCs w:val="24"/>
              </w:rPr>
              <w:t xml:space="preserve">В случаях отчуждения стратегического объекта реабилитационным либо </w:t>
            </w:r>
            <w:proofErr w:type="spellStart"/>
            <w:r w:rsidRPr="005C0C28">
              <w:rPr>
                <w:rFonts w:ascii="Times New Roman" w:eastAsia="Calibri" w:hAnsi="Times New Roman" w:cs="Times New Roman"/>
                <w:sz w:val="24"/>
                <w:szCs w:val="24"/>
              </w:rPr>
              <w:t>банкротным</w:t>
            </w:r>
            <w:proofErr w:type="spellEnd"/>
            <w:r w:rsidRPr="005C0C28">
              <w:rPr>
                <w:rFonts w:ascii="Times New Roman" w:eastAsia="Calibri" w:hAnsi="Times New Roman" w:cs="Times New Roman"/>
                <w:sz w:val="24"/>
                <w:szCs w:val="24"/>
              </w:rPr>
              <w:t xml:space="preserve"> управляющим, приоритетным правом на приобретение</w:t>
            </w:r>
            <w:r w:rsidRPr="005C0C28">
              <w:rPr>
                <w:rFonts w:ascii="Times New Roman" w:hAnsi="Times New Roman" w:cs="Times New Roman"/>
                <w:sz w:val="24"/>
                <w:szCs w:val="24"/>
              </w:rPr>
              <w:t xml:space="preserve"> обладает: </w:t>
            </w:r>
          </w:p>
        </w:tc>
      </w:tr>
      <w:tr w:rsidR="002B71F0" w:rsidRPr="007F0B38" w:rsidTr="002B71F0">
        <w:tc>
          <w:tcPr>
            <w:tcW w:w="534" w:type="dxa"/>
          </w:tcPr>
          <w:p w:rsidR="002B71F0" w:rsidRPr="005C0C28" w:rsidRDefault="002B71F0" w:rsidP="00032152">
            <w:pPr>
              <w:pStyle w:val="a3"/>
              <w:keepNext/>
              <w:keepLines/>
              <w:numPr>
                <w:ilvl w:val="0"/>
                <w:numId w:val="8"/>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sz w:val="24"/>
                <w:szCs w:val="24"/>
              </w:rPr>
            </w:pPr>
            <w:r w:rsidRPr="005C0C28">
              <w:rPr>
                <w:rFonts w:ascii="Times New Roman" w:hAnsi="Times New Roman" w:cs="Times New Roman"/>
                <w:sz w:val="24"/>
                <w:szCs w:val="24"/>
              </w:rPr>
              <w:t xml:space="preserve">Каким документом оформляется решения общего собрания участников товарищества? </w:t>
            </w:r>
          </w:p>
        </w:tc>
      </w:tr>
      <w:tr w:rsidR="002B71F0" w:rsidRPr="007F0B38" w:rsidTr="002B71F0">
        <w:tc>
          <w:tcPr>
            <w:tcW w:w="534" w:type="dxa"/>
          </w:tcPr>
          <w:p w:rsidR="002B71F0" w:rsidRPr="005C0C28" w:rsidRDefault="002B71F0" w:rsidP="00032152">
            <w:pPr>
              <w:pStyle w:val="a3"/>
              <w:keepNext/>
              <w:keepLines/>
              <w:numPr>
                <w:ilvl w:val="0"/>
                <w:numId w:val="8"/>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sz w:val="24"/>
                <w:szCs w:val="24"/>
              </w:rPr>
            </w:pPr>
            <w:r w:rsidRPr="005C0C28">
              <w:rPr>
                <w:rFonts w:ascii="Times New Roman" w:hAnsi="Times New Roman" w:cs="Times New Roman"/>
                <w:sz w:val="24"/>
                <w:szCs w:val="24"/>
              </w:rPr>
              <w:t xml:space="preserve">Является ли реорганизацией, изменение числа участников ТОО или размеров долей участников? </w:t>
            </w:r>
          </w:p>
        </w:tc>
      </w:tr>
      <w:tr w:rsidR="002B71F0" w:rsidRPr="007F0B38" w:rsidTr="002B71F0">
        <w:tc>
          <w:tcPr>
            <w:tcW w:w="534" w:type="dxa"/>
          </w:tcPr>
          <w:p w:rsidR="002B71F0" w:rsidRPr="005C0C28" w:rsidRDefault="002B71F0" w:rsidP="00032152">
            <w:pPr>
              <w:pStyle w:val="a3"/>
              <w:keepNext/>
              <w:keepLines/>
              <w:numPr>
                <w:ilvl w:val="0"/>
                <w:numId w:val="8"/>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108"/>
              <w:jc w:val="both"/>
              <w:rPr>
                <w:rFonts w:ascii="Times New Roman" w:hAnsi="Times New Roman" w:cs="Times New Roman"/>
                <w:sz w:val="24"/>
                <w:szCs w:val="24"/>
              </w:rPr>
            </w:pPr>
            <w:r w:rsidRPr="005C0C28">
              <w:rPr>
                <w:rFonts w:ascii="Times New Roman" w:hAnsi="Times New Roman" w:cs="Times New Roman"/>
                <w:sz w:val="24"/>
                <w:szCs w:val="24"/>
              </w:rPr>
              <w:t xml:space="preserve">Товарищество это – … </w:t>
            </w:r>
          </w:p>
        </w:tc>
      </w:tr>
      <w:tr w:rsidR="002B71F0" w:rsidRPr="007F0B38" w:rsidTr="002B71F0">
        <w:tc>
          <w:tcPr>
            <w:tcW w:w="534" w:type="dxa"/>
          </w:tcPr>
          <w:p w:rsidR="002B71F0" w:rsidRPr="005C0C28" w:rsidRDefault="002B71F0" w:rsidP="00032152">
            <w:pPr>
              <w:pStyle w:val="a3"/>
              <w:keepNext/>
              <w:keepLines/>
              <w:numPr>
                <w:ilvl w:val="0"/>
                <w:numId w:val="8"/>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2B71F0">
            <w:pPr>
              <w:spacing w:after="200" w:line="276" w:lineRule="auto"/>
              <w:ind w:right="-57"/>
              <w:jc w:val="both"/>
              <w:rPr>
                <w:rFonts w:ascii="Times New Roman" w:eastAsia="Calibri" w:hAnsi="Times New Roman" w:cs="Times New Roman"/>
                <w:sz w:val="24"/>
                <w:szCs w:val="24"/>
              </w:rPr>
            </w:pPr>
            <w:r w:rsidRPr="005C0C28">
              <w:rPr>
                <w:rFonts w:ascii="Times New Roman" w:eastAsia="Calibri" w:hAnsi="Times New Roman" w:cs="Times New Roman"/>
                <w:sz w:val="24"/>
                <w:szCs w:val="24"/>
              </w:rPr>
              <w:t>Виды ТОО</w:t>
            </w:r>
          </w:p>
        </w:tc>
      </w:tr>
      <w:tr w:rsidR="002B71F0" w:rsidRPr="007F0B38" w:rsidTr="002B71F0">
        <w:tc>
          <w:tcPr>
            <w:tcW w:w="534" w:type="dxa"/>
          </w:tcPr>
          <w:p w:rsidR="002B71F0" w:rsidRPr="005C0C28" w:rsidRDefault="002B71F0" w:rsidP="00032152">
            <w:pPr>
              <w:pStyle w:val="a3"/>
              <w:keepNext/>
              <w:keepLines/>
              <w:numPr>
                <w:ilvl w:val="0"/>
                <w:numId w:val="8"/>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2B71F0">
            <w:pPr>
              <w:spacing w:after="200" w:line="276" w:lineRule="auto"/>
              <w:ind w:right="-57"/>
              <w:jc w:val="both"/>
              <w:rPr>
                <w:rFonts w:ascii="Times New Roman" w:eastAsia="Calibri" w:hAnsi="Times New Roman" w:cs="Times New Roman"/>
                <w:sz w:val="24"/>
                <w:szCs w:val="24"/>
              </w:rPr>
            </w:pPr>
            <w:r w:rsidRPr="007F0B38">
              <w:rPr>
                <w:rFonts w:ascii="Times New Roman" w:eastAsia="Calibri" w:hAnsi="Times New Roman" w:cs="Times New Roman"/>
                <w:sz w:val="24"/>
                <w:szCs w:val="24"/>
              </w:rPr>
              <w:t>Что не может быть вкладом в у</w:t>
            </w:r>
            <w:r w:rsidRPr="005C0C28">
              <w:rPr>
                <w:rFonts w:ascii="Times New Roman" w:eastAsia="Calibri" w:hAnsi="Times New Roman" w:cs="Times New Roman"/>
                <w:sz w:val="24"/>
                <w:szCs w:val="24"/>
              </w:rPr>
              <w:t>ставный капитал</w:t>
            </w:r>
            <w:r w:rsidRPr="007F0B38">
              <w:rPr>
                <w:rFonts w:ascii="Times New Roman" w:eastAsia="Calibri" w:hAnsi="Times New Roman" w:cs="Times New Roman"/>
                <w:sz w:val="24"/>
                <w:szCs w:val="24"/>
              </w:rPr>
              <w:t>?</w:t>
            </w:r>
            <w:r w:rsidRPr="005C0C28">
              <w:rPr>
                <w:rFonts w:ascii="Times New Roman" w:eastAsia="Calibri" w:hAnsi="Times New Roman" w:cs="Times New Roman"/>
                <w:sz w:val="24"/>
                <w:szCs w:val="24"/>
              </w:rPr>
              <w:t xml:space="preserve"> </w:t>
            </w:r>
          </w:p>
        </w:tc>
      </w:tr>
      <w:tr w:rsidR="002B71F0" w:rsidRPr="007F0B38" w:rsidTr="002B71F0">
        <w:tc>
          <w:tcPr>
            <w:tcW w:w="534" w:type="dxa"/>
          </w:tcPr>
          <w:p w:rsidR="002B71F0" w:rsidRPr="005C0C28" w:rsidRDefault="002B71F0" w:rsidP="00032152">
            <w:pPr>
              <w:pStyle w:val="a3"/>
              <w:keepNext/>
              <w:keepLines/>
              <w:numPr>
                <w:ilvl w:val="0"/>
                <w:numId w:val="8"/>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2B71F0">
            <w:pPr>
              <w:shd w:val="clear" w:color="auto" w:fill="FFFFFF"/>
              <w:spacing w:after="200" w:line="276" w:lineRule="auto"/>
              <w:jc w:val="both"/>
              <w:textAlignment w:val="baseline"/>
              <w:rPr>
                <w:rFonts w:ascii="Times New Roman" w:hAnsi="Times New Roman" w:cs="Times New Roman"/>
                <w:color w:val="000000"/>
                <w:sz w:val="24"/>
                <w:szCs w:val="24"/>
              </w:rPr>
            </w:pPr>
            <w:r w:rsidRPr="005C0C28">
              <w:rPr>
                <w:rFonts w:ascii="Times New Roman" w:hAnsi="Times New Roman" w:cs="Times New Roman"/>
                <w:bCs/>
                <w:color w:val="000000"/>
                <w:sz w:val="24"/>
                <w:szCs w:val="24"/>
              </w:rPr>
              <w:t>За счет чего формируется имущество товарищества с ограниченной ответственностью?</w:t>
            </w:r>
          </w:p>
        </w:tc>
      </w:tr>
      <w:tr w:rsidR="002B71F0" w:rsidRPr="007F0B38" w:rsidTr="002B71F0">
        <w:tc>
          <w:tcPr>
            <w:tcW w:w="534" w:type="dxa"/>
          </w:tcPr>
          <w:p w:rsidR="002B71F0" w:rsidRPr="005C0C28" w:rsidRDefault="002B71F0" w:rsidP="00032152">
            <w:pPr>
              <w:pStyle w:val="a3"/>
              <w:keepNext/>
              <w:keepLines/>
              <w:numPr>
                <w:ilvl w:val="0"/>
                <w:numId w:val="8"/>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33"/>
              <w:jc w:val="both"/>
              <w:rPr>
                <w:rFonts w:ascii="Times New Roman" w:hAnsi="Times New Roman" w:cs="Times New Roman"/>
                <w:sz w:val="24"/>
                <w:szCs w:val="24"/>
              </w:rPr>
            </w:pPr>
            <w:r w:rsidRPr="005C0C28">
              <w:rPr>
                <w:rFonts w:ascii="Times New Roman" w:hAnsi="Times New Roman" w:cs="Times New Roman"/>
                <w:color w:val="000000"/>
                <w:sz w:val="24"/>
                <w:szCs w:val="24"/>
              </w:rPr>
              <w:t>Ответственность участников товарищества при превышении заявленного уставного капитала товарищества с ограниченной ответственностью над фактическим уставным капиталом</w:t>
            </w:r>
          </w:p>
        </w:tc>
      </w:tr>
      <w:tr w:rsidR="002B71F0" w:rsidRPr="007F0B38" w:rsidTr="002B71F0">
        <w:tc>
          <w:tcPr>
            <w:tcW w:w="534" w:type="dxa"/>
          </w:tcPr>
          <w:p w:rsidR="002B71F0" w:rsidRPr="005C0C28" w:rsidRDefault="002B71F0" w:rsidP="00032152">
            <w:pPr>
              <w:pStyle w:val="a3"/>
              <w:keepNext/>
              <w:keepLines/>
              <w:numPr>
                <w:ilvl w:val="0"/>
                <w:numId w:val="8"/>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108"/>
              <w:jc w:val="both"/>
              <w:rPr>
                <w:rFonts w:ascii="Times New Roman" w:hAnsi="Times New Roman" w:cs="Times New Roman"/>
                <w:sz w:val="24"/>
                <w:szCs w:val="24"/>
              </w:rPr>
            </w:pPr>
            <w:proofErr w:type="spellStart"/>
            <w:r w:rsidRPr="005C0C28">
              <w:rPr>
                <w:rFonts w:ascii="Times New Roman" w:hAnsi="Times New Roman" w:cs="Times New Roman"/>
                <w:sz w:val="24"/>
                <w:szCs w:val="24"/>
              </w:rPr>
              <w:t>Аффилиированным</w:t>
            </w:r>
            <w:proofErr w:type="spellEnd"/>
            <w:r w:rsidRPr="005C0C28">
              <w:rPr>
                <w:rFonts w:ascii="Times New Roman" w:hAnsi="Times New Roman" w:cs="Times New Roman"/>
                <w:sz w:val="24"/>
                <w:szCs w:val="24"/>
              </w:rPr>
              <w:t xml:space="preserve"> лицом товарищества не являются</w:t>
            </w:r>
          </w:p>
        </w:tc>
      </w:tr>
      <w:tr w:rsidR="002B71F0" w:rsidRPr="007F0B38" w:rsidTr="002B71F0">
        <w:tc>
          <w:tcPr>
            <w:tcW w:w="534" w:type="dxa"/>
          </w:tcPr>
          <w:p w:rsidR="002B71F0" w:rsidRPr="005C0C28" w:rsidRDefault="002B71F0" w:rsidP="00032152">
            <w:pPr>
              <w:pStyle w:val="a3"/>
              <w:keepNext/>
              <w:keepLines/>
              <w:numPr>
                <w:ilvl w:val="0"/>
                <w:numId w:val="8"/>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108"/>
              <w:jc w:val="both"/>
              <w:rPr>
                <w:rFonts w:ascii="Times New Roman" w:hAnsi="Times New Roman" w:cs="Times New Roman"/>
                <w:sz w:val="24"/>
                <w:szCs w:val="24"/>
              </w:rPr>
            </w:pPr>
            <w:r w:rsidRPr="005C0C28">
              <w:rPr>
                <w:rFonts w:ascii="Times New Roman" w:hAnsi="Times New Roman" w:cs="Times New Roman"/>
                <w:sz w:val="24"/>
                <w:szCs w:val="24"/>
              </w:rPr>
              <w:t>Как распределяются деньги, вырученные от продажи доли, при обращении взыскания на долю участника ТОО его кредиторами (до процедуры банкротства)?</w:t>
            </w:r>
          </w:p>
        </w:tc>
      </w:tr>
      <w:tr w:rsidR="002B71F0" w:rsidRPr="007F0B38" w:rsidTr="002B71F0">
        <w:tc>
          <w:tcPr>
            <w:tcW w:w="534" w:type="dxa"/>
          </w:tcPr>
          <w:p w:rsidR="002B71F0" w:rsidRPr="005C0C28" w:rsidRDefault="002B71F0" w:rsidP="00032152">
            <w:pPr>
              <w:pStyle w:val="a3"/>
              <w:keepNext/>
              <w:keepLines/>
              <w:numPr>
                <w:ilvl w:val="0"/>
                <w:numId w:val="8"/>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108"/>
              <w:jc w:val="both"/>
              <w:rPr>
                <w:rFonts w:ascii="Times New Roman" w:hAnsi="Times New Roman" w:cs="Times New Roman"/>
                <w:sz w:val="24"/>
                <w:szCs w:val="24"/>
              </w:rPr>
            </w:pPr>
            <w:r w:rsidRPr="005C0C28">
              <w:rPr>
                <w:rFonts w:ascii="Times New Roman" w:hAnsi="Times New Roman" w:cs="Times New Roman"/>
                <w:sz w:val="24"/>
                <w:szCs w:val="24"/>
              </w:rPr>
              <w:t>ТОО обязано известить </w:t>
            </w:r>
            <w:hyperlink r:id="rId9" w:anchor="z6" w:history="1">
              <w:r w:rsidRPr="005C0C28">
                <w:rPr>
                  <w:rFonts w:ascii="Times New Roman" w:hAnsi="Times New Roman" w:cs="Times New Roman"/>
                  <w:bCs/>
                  <w:sz w:val="24"/>
                  <w:szCs w:val="24"/>
                </w:rPr>
                <w:t>орган</w:t>
              </w:r>
            </w:hyperlink>
            <w:r w:rsidRPr="005C0C28">
              <w:rPr>
                <w:rFonts w:ascii="Times New Roman" w:hAnsi="Times New Roman" w:cs="Times New Roman"/>
                <w:sz w:val="24"/>
                <w:szCs w:val="24"/>
              </w:rPr>
              <w:t xml:space="preserve">, осуществивший его государственную регистрацию, об увеличении уставного капитала </w:t>
            </w:r>
          </w:p>
        </w:tc>
      </w:tr>
      <w:tr w:rsidR="002B71F0" w:rsidRPr="007F0B38" w:rsidTr="002B71F0">
        <w:tc>
          <w:tcPr>
            <w:tcW w:w="534" w:type="dxa"/>
          </w:tcPr>
          <w:p w:rsidR="002B71F0" w:rsidRPr="005C0C28" w:rsidRDefault="002B71F0" w:rsidP="00032152">
            <w:pPr>
              <w:pStyle w:val="a3"/>
              <w:keepNext/>
              <w:keepLines/>
              <w:numPr>
                <w:ilvl w:val="0"/>
                <w:numId w:val="8"/>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108"/>
              <w:jc w:val="both"/>
              <w:rPr>
                <w:rFonts w:ascii="Times New Roman" w:hAnsi="Times New Roman" w:cs="Times New Roman"/>
                <w:sz w:val="24"/>
                <w:szCs w:val="24"/>
              </w:rPr>
            </w:pPr>
            <w:r w:rsidRPr="005C0C28">
              <w:rPr>
                <w:rFonts w:ascii="Times New Roman" w:hAnsi="Times New Roman" w:cs="Times New Roman"/>
                <w:sz w:val="24"/>
                <w:szCs w:val="24"/>
              </w:rPr>
              <w:t>Где учитывается имущество товарищества</w:t>
            </w:r>
            <w:r w:rsidRPr="005C0C28">
              <w:rPr>
                <w:rFonts w:ascii="Times New Roman" w:hAnsi="Times New Roman" w:cs="Times New Roman"/>
                <w:color w:val="000000"/>
                <w:sz w:val="24"/>
                <w:szCs w:val="24"/>
              </w:rPr>
              <w:t xml:space="preserve"> с ограниченной ответственностью?</w:t>
            </w:r>
          </w:p>
        </w:tc>
      </w:tr>
      <w:tr w:rsidR="002B71F0" w:rsidRPr="007F0B38" w:rsidTr="002B71F0">
        <w:tc>
          <w:tcPr>
            <w:tcW w:w="534" w:type="dxa"/>
          </w:tcPr>
          <w:p w:rsidR="002B71F0" w:rsidRPr="005C0C28" w:rsidRDefault="002B71F0" w:rsidP="00032152">
            <w:pPr>
              <w:pStyle w:val="a3"/>
              <w:keepNext/>
              <w:keepLines/>
              <w:numPr>
                <w:ilvl w:val="0"/>
                <w:numId w:val="8"/>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108"/>
              <w:jc w:val="both"/>
              <w:rPr>
                <w:rFonts w:ascii="Times New Roman" w:hAnsi="Times New Roman" w:cs="Times New Roman"/>
                <w:sz w:val="24"/>
                <w:szCs w:val="24"/>
              </w:rPr>
            </w:pPr>
            <w:r w:rsidRPr="005C0C28">
              <w:rPr>
                <w:rFonts w:ascii="Times New Roman" w:hAnsi="Times New Roman" w:cs="Times New Roman"/>
                <w:color w:val="000000"/>
                <w:sz w:val="24"/>
                <w:szCs w:val="24"/>
              </w:rPr>
              <w:t>Члены исполнительного органа</w:t>
            </w:r>
            <w:r w:rsidRPr="005C0C28">
              <w:rPr>
                <w:rFonts w:ascii="Times New Roman" w:hAnsi="Times New Roman" w:cs="Times New Roman"/>
                <w:sz w:val="24"/>
                <w:szCs w:val="24"/>
              </w:rPr>
              <w:t xml:space="preserve"> товарищества</w:t>
            </w:r>
            <w:r w:rsidRPr="005C0C28">
              <w:rPr>
                <w:rFonts w:ascii="Times New Roman" w:hAnsi="Times New Roman" w:cs="Times New Roman"/>
                <w:color w:val="000000"/>
                <w:sz w:val="24"/>
                <w:szCs w:val="24"/>
              </w:rPr>
              <w:t xml:space="preserve"> с ограниченной ответственностью избираются общим собранием на установленный срок, но не более…</w:t>
            </w:r>
          </w:p>
        </w:tc>
      </w:tr>
    </w:tbl>
    <w:p w:rsidR="001F4DB4" w:rsidRPr="007F0B38" w:rsidRDefault="003C7C3A" w:rsidP="003C0783">
      <w:pPr>
        <w:ind w:right="-57"/>
        <w:jc w:val="center"/>
        <w:rPr>
          <w:rFonts w:ascii="Times New Roman" w:hAnsi="Times New Roman" w:cs="Times New Roman"/>
          <w:b/>
          <w:sz w:val="28"/>
          <w:szCs w:val="28"/>
        </w:rPr>
      </w:pPr>
      <w:r w:rsidRPr="005C0C28">
        <w:rPr>
          <w:rFonts w:ascii="Times New Roman" w:hAnsi="Times New Roman" w:cs="Times New Roman"/>
          <w:b/>
          <w:sz w:val="28"/>
          <w:szCs w:val="28"/>
        </w:rPr>
        <w:t>Гражданский процессуальный кодекс РК</w:t>
      </w:r>
    </w:p>
    <w:tbl>
      <w:tblPr>
        <w:tblStyle w:val="a8"/>
        <w:tblW w:w="9322" w:type="dxa"/>
        <w:tblLayout w:type="fixed"/>
        <w:tblLook w:val="04A0" w:firstRow="1" w:lastRow="0" w:firstColumn="1" w:lastColumn="0" w:noHBand="0" w:noVBand="1"/>
      </w:tblPr>
      <w:tblGrid>
        <w:gridCol w:w="534"/>
        <w:gridCol w:w="8788"/>
      </w:tblGrid>
      <w:tr w:rsidR="002B71F0" w:rsidRPr="007F0B38" w:rsidTr="002B71F0">
        <w:tc>
          <w:tcPr>
            <w:tcW w:w="534" w:type="dxa"/>
          </w:tcPr>
          <w:p w:rsidR="002B71F0" w:rsidRPr="007F0B38" w:rsidRDefault="002B71F0" w:rsidP="00032152">
            <w:pPr>
              <w:ind w:left="-142" w:right="-57"/>
              <w:jc w:val="both"/>
              <w:rPr>
                <w:rFonts w:ascii="Times New Roman" w:hAnsi="Times New Roman" w:cs="Times New Roman"/>
                <w:b/>
                <w:sz w:val="24"/>
                <w:szCs w:val="24"/>
              </w:rPr>
            </w:pPr>
            <w:r w:rsidRPr="005C0C28">
              <w:rPr>
                <w:rFonts w:ascii="Times New Roman" w:hAnsi="Times New Roman" w:cs="Times New Roman"/>
                <w:b/>
                <w:sz w:val="24"/>
                <w:szCs w:val="24"/>
              </w:rPr>
              <w:t>№</w:t>
            </w:r>
          </w:p>
        </w:tc>
        <w:tc>
          <w:tcPr>
            <w:tcW w:w="8788" w:type="dxa"/>
          </w:tcPr>
          <w:p w:rsidR="002B71F0" w:rsidRPr="007F0B38" w:rsidRDefault="002B71F0" w:rsidP="00032152">
            <w:pPr>
              <w:ind w:right="-57"/>
              <w:jc w:val="both"/>
              <w:rPr>
                <w:rFonts w:ascii="Times New Roman" w:hAnsi="Times New Roman" w:cs="Times New Roman"/>
                <w:b/>
                <w:sz w:val="24"/>
                <w:szCs w:val="24"/>
              </w:rPr>
            </w:pPr>
            <w:r w:rsidRPr="005C0C28">
              <w:rPr>
                <w:rFonts w:ascii="Times New Roman" w:hAnsi="Times New Roman" w:cs="Times New Roman"/>
                <w:b/>
                <w:sz w:val="24"/>
                <w:szCs w:val="24"/>
              </w:rPr>
              <w:t>Содержание вопроса</w:t>
            </w:r>
          </w:p>
        </w:tc>
      </w:tr>
      <w:tr w:rsidR="002B71F0" w:rsidRPr="007F0B38" w:rsidTr="002B71F0">
        <w:tc>
          <w:tcPr>
            <w:tcW w:w="534" w:type="dxa"/>
          </w:tcPr>
          <w:p w:rsidR="002B71F0" w:rsidRPr="005C0C28" w:rsidRDefault="002B71F0" w:rsidP="00032152">
            <w:pPr>
              <w:spacing w:after="200" w:line="276" w:lineRule="auto"/>
              <w:ind w:left="-142" w:right="-57"/>
              <w:jc w:val="both"/>
              <w:rPr>
                <w:rFonts w:ascii="Times New Roman" w:hAnsi="Times New Roman" w:cs="Times New Roman"/>
                <w:b/>
                <w:sz w:val="24"/>
                <w:szCs w:val="24"/>
              </w:rPr>
            </w:pPr>
            <w:r w:rsidRPr="005C0C28">
              <w:rPr>
                <w:rFonts w:ascii="Times New Roman" w:hAnsi="Times New Roman" w:cs="Times New Roman"/>
                <w:b/>
                <w:sz w:val="24"/>
                <w:szCs w:val="24"/>
              </w:rPr>
              <w:t>1</w:t>
            </w:r>
          </w:p>
        </w:tc>
        <w:tc>
          <w:tcPr>
            <w:tcW w:w="8788" w:type="dxa"/>
          </w:tcPr>
          <w:p w:rsidR="002B71F0" w:rsidRPr="005C0C28" w:rsidRDefault="002B71F0" w:rsidP="002B71F0">
            <w:pPr>
              <w:spacing w:after="200" w:line="276" w:lineRule="auto"/>
              <w:ind w:right="-57"/>
              <w:jc w:val="both"/>
              <w:rPr>
                <w:rFonts w:ascii="Times New Roman" w:hAnsi="Times New Roman" w:cs="Times New Roman"/>
                <w:color w:val="000000"/>
                <w:sz w:val="24"/>
                <w:szCs w:val="24"/>
              </w:rPr>
            </w:pPr>
            <w:r w:rsidRPr="005C0C28">
              <w:rPr>
                <w:rFonts w:ascii="Times New Roman" w:hAnsi="Times New Roman" w:cs="Times New Roman"/>
                <w:color w:val="000000"/>
                <w:sz w:val="24"/>
                <w:szCs w:val="24"/>
              </w:rPr>
              <w:t>Кем рассматриваются дела по спорам, возникающим в рамках реабилитационной про</w:t>
            </w:r>
            <w:r w:rsidRPr="007F0B38">
              <w:rPr>
                <w:rFonts w:ascii="Times New Roman" w:hAnsi="Times New Roman" w:cs="Times New Roman"/>
                <w:color w:val="000000"/>
                <w:sz w:val="24"/>
                <w:szCs w:val="24"/>
              </w:rPr>
              <w:t>цедуры и процедуры банкротства</w:t>
            </w:r>
          </w:p>
        </w:tc>
      </w:tr>
      <w:tr w:rsidR="002B71F0" w:rsidRPr="007F0B38" w:rsidTr="002B71F0">
        <w:tc>
          <w:tcPr>
            <w:tcW w:w="534" w:type="dxa"/>
          </w:tcPr>
          <w:p w:rsidR="002B71F0" w:rsidRPr="005C0C28" w:rsidRDefault="002B71F0" w:rsidP="00032152">
            <w:pPr>
              <w:spacing w:after="200" w:line="276" w:lineRule="auto"/>
              <w:ind w:left="-142" w:right="-57"/>
              <w:jc w:val="both"/>
              <w:rPr>
                <w:rFonts w:ascii="Times New Roman" w:hAnsi="Times New Roman" w:cs="Times New Roman"/>
                <w:b/>
                <w:sz w:val="24"/>
                <w:szCs w:val="24"/>
              </w:rPr>
            </w:pPr>
            <w:r w:rsidRPr="005C0C28">
              <w:rPr>
                <w:rFonts w:ascii="Times New Roman" w:hAnsi="Times New Roman" w:cs="Times New Roman"/>
                <w:b/>
                <w:sz w:val="24"/>
                <w:szCs w:val="24"/>
              </w:rPr>
              <w:lastRenderedPageBreak/>
              <w:t>2</w:t>
            </w:r>
          </w:p>
        </w:tc>
        <w:tc>
          <w:tcPr>
            <w:tcW w:w="8788" w:type="dxa"/>
          </w:tcPr>
          <w:p w:rsidR="002B71F0" w:rsidRPr="005C0C28" w:rsidRDefault="002B71F0" w:rsidP="00032152">
            <w:pPr>
              <w:spacing w:after="200" w:line="276" w:lineRule="auto"/>
              <w:ind w:right="-57"/>
              <w:jc w:val="both"/>
              <w:rPr>
                <w:rFonts w:ascii="Times New Roman" w:hAnsi="Times New Roman" w:cs="Times New Roman"/>
                <w:color w:val="000000"/>
                <w:sz w:val="24"/>
                <w:szCs w:val="24"/>
              </w:rPr>
            </w:pPr>
            <w:r w:rsidRPr="005C0C28">
              <w:rPr>
                <w:rFonts w:ascii="Times New Roman" w:hAnsi="Times New Roman" w:cs="Times New Roman"/>
                <w:color w:val="000000"/>
                <w:sz w:val="24"/>
                <w:szCs w:val="24"/>
              </w:rPr>
              <w:t xml:space="preserve">Дела об урегулировании неплатежеспособности, а также дела по спорам, возникающим в рамках реабилитационной процедуры и процедуры банкротства, </w:t>
            </w:r>
            <w:r w:rsidRPr="007F0B38">
              <w:rPr>
                <w:rFonts w:ascii="Times New Roman" w:hAnsi="Times New Roman" w:cs="Times New Roman"/>
                <w:color w:val="000000"/>
                <w:sz w:val="24"/>
                <w:szCs w:val="24"/>
              </w:rPr>
              <w:t xml:space="preserve">подлежат </w:t>
            </w:r>
            <w:r w:rsidRPr="005C0C28">
              <w:rPr>
                <w:rFonts w:ascii="Times New Roman" w:hAnsi="Times New Roman" w:cs="Times New Roman"/>
                <w:color w:val="000000"/>
                <w:sz w:val="24"/>
                <w:szCs w:val="24"/>
              </w:rPr>
              <w:t>кассационному обжалованию?</w:t>
            </w:r>
          </w:p>
        </w:tc>
      </w:tr>
      <w:tr w:rsidR="002B71F0" w:rsidRPr="007F0B38" w:rsidTr="002B71F0">
        <w:tc>
          <w:tcPr>
            <w:tcW w:w="534" w:type="dxa"/>
          </w:tcPr>
          <w:p w:rsidR="002B71F0" w:rsidRPr="005C0C28" w:rsidRDefault="002B71F0" w:rsidP="00032152">
            <w:pPr>
              <w:spacing w:after="200" w:line="276" w:lineRule="auto"/>
              <w:ind w:left="-142" w:right="-57"/>
              <w:jc w:val="both"/>
              <w:rPr>
                <w:rFonts w:ascii="Times New Roman" w:hAnsi="Times New Roman" w:cs="Times New Roman"/>
                <w:b/>
                <w:sz w:val="24"/>
                <w:szCs w:val="24"/>
              </w:rPr>
            </w:pPr>
            <w:r w:rsidRPr="005C0C28">
              <w:rPr>
                <w:rFonts w:ascii="Times New Roman" w:hAnsi="Times New Roman" w:cs="Times New Roman"/>
                <w:b/>
                <w:sz w:val="24"/>
                <w:szCs w:val="24"/>
              </w:rPr>
              <w:t>3</w:t>
            </w:r>
          </w:p>
        </w:tc>
        <w:tc>
          <w:tcPr>
            <w:tcW w:w="8788" w:type="dxa"/>
          </w:tcPr>
          <w:p w:rsidR="002B71F0" w:rsidRPr="005C0C28" w:rsidRDefault="002B71F0" w:rsidP="00032152">
            <w:pPr>
              <w:spacing w:after="200" w:line="276" w:lineRule="auto"/>
              <w:ind w:right="-57"/>
              <w:jc w:val="both"/>
              <w:rPr>
                <w:rFonts w:ascii="Times New Roman" w:hAnsi="Times New Roman" w:cs="Times New Roman"/>
                <w:color w:val="000000"/>
                <w:sz w:val="24"/>
                <w:szCs w:val="24"/>
              </w:rPr>
            </w:pPr>
            <w:r w:rsidRPr="005C0C28">
              <w:rPr>
                <w:rFonts w:ascii="Times New Roman" w:hAnsi="Times New Roman" w:cs="Times New Roman"/>
                <w:color w:val="000000"/>
                <w:sz w:val="24"/>
                <w:szCs w:val="24"/>
              </w:rPr>
              <w:t>Судебные акты суда апелляционной инс</w:t>
            </w:r>
            <w:r w:rsidRPr="007F0B38">
              <w:rPr>
                <w:rFonts w:ascii="Times New Roman" w:hAnsi="Times New Roman" w:cs="Times New Roman"/>
                <w:color w:val="000000"/>
                <w:sz w:val="24"/>
                <w:szCs w:val="24"/>
              </w:rPr>
              <w:t>танции вступают в законную силу…</w:t>
            </w:r>
            <w:r w:rsidRPr="005C0C28">
              <w:rPr>
                <w:rFonts w:ascii="Times New Roman" w:hAnsi="Times New Roman" w:cs="Times New Roman"/>
                <w:color w:val="000000"/>
                <w:sz w:val="24"/>
                <w:szCs w:val="24"/>
              </w:rPr>
              <w:t xml:space="preserve">  </w:t>
            </w:r>
          </w:p>
        </w:tc>
      </w:tr>
      <w:tr w:rsidR="002B71F0" w:rsidRPr="007F0B38" w:rsidTr="002B71F0">
        <w:tc>
          <w:tcPr>
            <w:tcW w:w="534" w:type="dxa"/>
          </w:tcPr>
          <w:p w:rsidR="002B71F0" w:rsidRPr="005C0C28" w:rsidRDefault="002B71F0" w:rsidP="00032152">
            <w:pPr>
              <w:spacing w:after="200" w:line="276" w:lineRule="auto"/>
              <w:ind w:left="-142" w:right="-57"/>
              <w:jc w:val="both"/>
              <w:rPr>
                <w:rFonts w:ascii="Times New Roman" w:hAnsi="Times New Roman" w:cs="Times New Roman"/>
                <w:b/>
                <w:sz w:val="24"/>
                <w:szCs w:val="24"/>
              </w:rPr>
            </w:pPr>
            <w:r w:rsidRPr="005C0C28">
              <w:rPr>
                <w:rFonts w:ascii="Times New Roman" w:hAnsi="Times New Roman" w:cs="Times New Roman"/>
                <w:b/>
                <w:sz w:val="24"/>
                <w:szCs w:val="24"/>
              </w:rPr>
              <w:t>4</w:t>
            </w:r>
          </w:p>
        </w:tc>
        <w:tc>
          <w:tcPr>
            <w:tcW w:w="8788" w:type="dxa"/>
          </w:tcPr>
          <w:p w:rsidR="002B71F0" w:rsidRPr="005C0C28" w:rsidRDefault="002B71F0" w:rsidP="00032152">
            <w:pPr>
              <w:spacing w:after="200" w:line="276" w:lineRule="auto"/>
              <w:ind w:right="-57"/>
              <w:jc w:val="both"/>
              <w:rPr>
                <w:rFonts w:ascii="Times New Roman" w:hAnsi="Times New Roman" w:cs="Times New Roman"/>
                <w:color w:val="000000"/>
                <w:sz w:val="24"/>
                <w:szCs w:val="24"/>
              </w:rPr>
            </w:pPr>
            <w:r w:rsidRPr="005C0C28">
              <w:rPr>
                <w:rFonts w:ascii="Times New Roman" w:hAnsi="Times New Roman" w:cs="Times New Roman"/>
                <w:color w:val="000000"/>
                <w:sz w:val="24"/>
                <w:szCs w:val="24"/>
              </w:rPr>
              <w:t>В каких случаях акты суда выносятся в форме определения?</w:t>
            </w:r>
          </w:p>
        </w:tc>
      </w:tr>
      <w:tr w:rsidR="002B71F0" w:rsidRPr="007F0B38" w:rsidTr="002B71F0">
        <w:tc>
          <w:tcPr>
            <w:tcW w:w="534" w:type="dxa"/>
          </w:tcPr>
          <w:p w:rsidR="002B71F0" w:rsidRPr="005C0C28" w:rsidRDefault="002B71F0" w:rsidP="00032152">
            <w:pPr>
              <w:spacing w:after="200" w:line="276" w:lineRule="auto"/>
              <w:ind w:left="-142" w:right="-57"/>
              <w:jc w:val="both"/>
              <w:rPr>
                <w:rFonts w:ascii="Times New Roman" w:hAnsi="Times New Roman" w:cs="Times New Roman"/>
                <w:b/>
                <w:sz w:val="24"/>
                <w:szCs w:val="24"/>
              </w:rPr>
            </w:pPr>
            <w:r w:rsidRPr="005C0C28">
              <w:rPr>
                <w:rFonts w:ascii="Times New Roman" w:hAnsi="Times New Roman" w:cs="Times New Roman"/>
                <w:b/>
                <w:sz w:val="24"/>
                <w:szCs w:val="24"/>
              </w:rPr>
              <w:t>5</w:t>
            </w:r>
          </w:p>
        </w:tc>
        <w:tc>
          <w:tcPr>
            <w:tcW w:w="8788" w:type="dxa"/>
          </w:tcPr>
          <w:p w:rsidR="002B71F0" w:rsidRPr="005C0C28" w:rsidRDefault="002B71F0" w:rsidP="002B71F0">
            <w:pPr>
              <w:spacing w:after="200" w:line="276" w:lineRule="auto"/>
              <w:ind w:right="-57"/>
              <w:jc w:val="both"/>
              <w:rPr>
                <w:rFonts w:ascii="Times New Roman" w:hAnsi="Times New Roman" w:cs="Times New Roman"/>
                <w:color w:val="000000"/>
                <w:sz w:val="24"/>
                <w:szCs w:val="24"/>
              </w:rPr>
            </w:pPr>
            <w:r w:rsidRPr="005C0C28">
              <w:rPr>
                <w:rFonts w:ascii="Times New Roman" w:hAnsi="Times New Roman" w:cs="Times New Roman"/>
                <w:color w:val="000000"/>
                <w:sz w:val="24"/>
                <w:szCs w:val="24"/>
              </w:rPr>
              <w:t>Какие суды рассматривают</w:t>
            </w:r>
            <w:r w:rsidRPr="007F0B38">
              <w:rPr>
                <w:rFonts w:ascii="Times New Roman" w:hAnsi="Times New Roman" w:cs="Times New Roman"/>
                <w:strike/>
                <w:color w:val="000000"/>
                <w:sz w:val="24"/>
                <w:szCs w:val="24"/>
              </w:rPr>
              <w:t xml:space="preserve">, </w:t>
            </w:r>
            <w:r w:rsidRPr="007F0B38">
              <w:rPr>
                <w:rFonts w:ascii="Times New Roman" w:hAnsi="Times New Roman" w:cs="Times New Roman"/>
                <w:color w:val="000000"/>
                <w:sz w:val="24"/>
                <w:szCs w:val="24"/>
              </w:rPr>
              <w:t xml:space="preserve">дела о </w:t>
            </w:r>
            <w:hyperlink r:id="rId10" w:anchor="z52" w:history="1">
              <w:r w:rsidRPr="005C0C28">
                <w:rPr>
                  <w:rFonts w:ascii="Times New Roman" w:hAnsi="Times New Roman" w:cs="Times New Roman"/>
                  <w:color w:val="000000"/>
                  <w:sz w:val="24"/>
                  <w:szCs w:val="24"/>
                </w:rPr>
                <w:t>банкротстве</w:t>
              </w:r>
            </w:hyperlink>
            <w:r w:rsidRPr="005C0C28">
              <w:rPr>
                <w:rFonts w:ascii="Times New Roman" w:hAnsi="Times New Roman" w:cs="Times New Roman"/>
                <w:color w:val="000000"/>
                <w:sz w:val="24"/>
                <w:szCs w:val="24"/>
              </w:rPr>
              <w:t xml:space="preserve"> индивидуальных предпринимателей и юридических лиц</w:t>
            </w:r>
            <w:r w:rsidRPr="007F0B38">
              <w:rPr>
                <w:rFonts w:ascii="Times New Roman" w:hAnsi="Times New Roman" w:cs="Times New Roman"/>
                <w:color w:val="000000"/>
                <w:sz w:val="24"/>
                <w:szCs w:val="24"/>
              </w:rPr>
              <w:t xml:space="preserve"> и реабилитации юридических лиц?</w:t>
            </w:r>
          </w:p>
        </w:tc>
      </w:tr>
      <w:tr w:rsidR="002B71F0" w:rsidRPr="007F0B38" w:rsidTr="002B71F0">
        <w:tc>
          <w:tcPr>
            <w:tcW w:w="534" w:type="dxa"/>
          </w:tcPr>
          <w:p w:rsidR="002B71F0" w:rsidRPr="005C0C28" w:rsidRDefault="002B71F0" w:rsidP="00032152">
            <w:pPr>
              <w:spacing w:after="200" w:line="276" w:lineRule="auto"/>
              <w:ind w:left="-142" w:right="-57"/>
              <w:jc w:val="both"/>
              <w:rPr>
                <w:rFonts w:ascii="Times New Roman" w:hAnsi="Times New Roman" w:cs="Times New Roman"/>
                <w:b/>
                <w:sz w:val="24"/>
                <w:szCs w:val="24"/>
              </w:rPr>
            </w:pPr>
            <w:r w:rsidRPr="005C0C28">
              <w:rPr>
                <w:rFonts w:ascii="Times New Roman" w:hAnsi="Times New Roman" w:cs="Times New Roman"/>
                <w:b/>
                <w:sz w:val="24"/>
                <w:szCs w:val="24"/>
              </w:rPr>
              <w:t>6</w:t>
            </w:r>
          </w:p>
        </w:tc>
        <w:tc>
          <w:tcPr>
            <w:tcW w:w="8788" w:type="dxa"/>
          </w:tcPr>
          <w:p w:rsidR="002B71F0" w:rsidRPr="005C0C28" w:rsidRDefault="002B71F0" w:rsidP="00032152">
            <w:pPr>
              <w:spacing w:after="200" w:line="276" w:lineRule="auto"/>
              <w:ind w:right="-57"/>
              <w:jc w:val="both"/>
              <w:rPr>
                <w:rFonts w:ascii="Times New Roman" w:hAnsi="Times New Roman" w:cs="Times New Roman"/>
                <w:color w:val="000000"/>
                <w:sz w:val="24"/>
                <w:szCs w:val="24"/>
              </w:rPr>
            </w:pPr>
            <w:r w:rsidRPr="005C0C28">
              <w:rPr>
                <w:rFonts w:ascii="Times New Roman" w:hAnsi="Times New Roman" w:cs="Times New Roman"/>
                <w:color w:val="000000"/>
                <w:sz w:val="24"/>
                <w:szCs w:val="24"/>
              </w:rPr>
              <w:t>Может ли быть обжаловано или опротестовано определение суда об отмене судебного приказа?</w:t>
            </w:r>
          </w:p>
        </w:tc>
      </w:tr>
      <w:tr w:rsidR="002B71F0" w:rsidRPr="007F0B38" w:rsidTr="002B71F0">
        <w:tc>
          <w:tcPr>
            <w:tcW w:w="534" w:type="dxa"/>
          </w:tcPr>
          <w:p w:rsidR="002B71F0" w:rsidRPr="005C0C28" w:rsidRDefault="002B71F0" w:rsidP="00032152">
            <w:pPr>
              <w:spacing w:after="200" w:line="276" w:lineRule="auto"/>
              <w:ind w:right="-57"/>
              <w:jc w:val="both"/>
              <w:rPr>
                <w:rFonts w:ascii="Times New Roman" w:hAnsi="Times New Roman" w:cs="Times New Roman"/>
                <w:color w:val="000000"/>
                <w:sz w:val="24"/>
                <w:szCs w:val="24"/>
              </w:rPr>
            </w:pPr>
            <w:r w:rsidRPr="005C0C28">
              <w:rPr>
                <w:rFonts w:ascii="Times New Roman" w:hAnsi="Times New Roman" w:cs="Times New Roman"/>
                <w:color w:val="000000"/>
                <w:sz w:val="24"/>
                <w:szCs w:val="24"/>
              </w:rPr>
              <w:t>7</w:t>
            </w:r>
          </w:p>
        </w:tc>
        <w:tc>
          <w:tcPr>
            <w:tcW w:w="8788" w:type="dxa"/>
          </w:tcPr>
          <w:p w:rsidR="002B71F0" w:rsidRPr="005C0C28" w:rsidRDefault="002B71F0" w:rsidP="00032152">
            <w:pPr>
              <w:spacing w:after="200" w:line="276" w:lineRule="auto"/>
              <w:ind w:right="-57"/>
              <w:jc w:val="both"/>
              <w:rPr>
                <w:rFonts w:ascii="Times New Roman" w:hAnsi="Times New Roman" w:cs="Times New Roman"/>
                <w:color w:val="000000"/>
                <w:sz w:val="24"/>
                <w:szCs w:val="24"/>
              </w:rPr>
            </w:pPr>
            <w:r w:rsidRPr="005C0C28">
              <w:rPr>
                <w:rFonts w:ascii="Times New Roman" w:hAnsi="Times New Roman" w:cs="Times New Roman"/>
                <w:color w:val="000000"/>
                <w:sz w:val="24"/>
                <w:szCs w:val="24"/>
              </w:rPr>
              <w:t>Решение</w:t>
            </w:r>
            <w:r w:rsidRPr="007F0B38">
              <w:rPr>
                <w:rFonts w:ascii="Times New Roman" w:hAnsi="Times New Roman" w:cs="Times New Roman"/>
                <w:color w:val="000000"/>
                <w:sz w:val="24"/>
                <w:szCs w:val="24"/>
              </w:rPr>
              <w:t xml:space="preserve"> о признании должника банкротом…</w:t>
            </w:r>
          </w:p>
        </w:tc>
      </w:tr>
      <w:tr w:rsidR="002B71F0" w:rsidRPr="007F0B38" w:rsidTr="002B71F0">
        <w:tc>
          <w:tcPr>
            <w:tcW w:w="534" w:type="dxa"/>
          </w:tcPr>
          <w:p w:rsidR="002B71F0" w:rsidRPr="005C0C28" w:rsidRDefault="002B71F0" w:rsidP="00032152">
            <w:pPr>
              <w:spacing w:after="200" w:line="276" w:lineRule="auto"/>
              <w:ind w:right="-57"/>
              <w:jc w:val="both"/>
              <w:rPr>
                <w:rFonts w:ascii="Times New Roman" w:hAnsi="Times New Roman" w:cs="Times New Roman"/>
                <w:color w:val="000000"/>
                <w:sz w:val="24"/>
                <w:szCs w:val="24"/>
              </w:rPr>
            </w:pPr>
            <w:r w:rsidRPr="005C0C28">
              <w:rPr>
                <w:rFonts w:ascii="Times New Roman" w:hAnsi="Times New Roman" w:cs="Times New Roman"/>
                <w:color w:val="000000"/>
                <w:sz w:val="24"/>
                <w:szCs w:val="24"/>
              </w:rPr>
              <w:t>8</w:t>
            </w:r>
          </w:p>
        </w:tc>
        <w:tc>
          <w:tcPr>
            <w:tcW w:w="8788" w:type="dxa"/>
          </w:tcPr>
          <w:p w:rsidR="002B71F0" w:rsidRPr="005C0C28" w:rsidRDefault="002B71F0" w:rsidP="00032152">
            <w:pPr>
              <w:spacing w:after="200" w:line="276" w:lineRule="auto"/>
              <w:ind w:right="-57"/>
              <w:jc w:val="both"/>
              <w:rPr>
                <w:rFonts w:ascii="Times New Roman" w:hAnsi="Times New Roman" w:cs="Times New Roman"/>
                <w:color w:val="000000"/>
                <w:sz w:val="24"/>
                <w:szCs w:val="24"/>
              </w:rPr>
            </w:pPr>
            <w:r w:rsidRPr="005C0C28">
              <w:rPr>
                <w:rFonts w:ascii="Times New Roman" w:hAnsi="Times New Roman" w:cs="Times New Roman"/>
                <w:color w:val="000000"/>
                <w:sz w:val="24"/>
                <w:szCs w:val="24"/>
              </w:rPr>
              <w:t>В какой срок по решению суда, подлежащему немедленному исполнению, выписывается исполнительный лист?</w:t>
            </w:r>
          </w:p>
        </w:tc>
      </w:tr>
      <w:tr w:rsidR="002B71F0" w:rsidRPr="007F0B38" w:rsidTr="002B71F0">
        <w:tc>
          <w:tcPr>
            <w:tcW w:w="534" w:type="dxa"/>
          </w:tcPr>
          <w:p w:rsidR="002B71F0" w:rsidRPr="005C0C28" w:rsidRDefault="002B71F0" w:rsidP="00032152">
            <w:pPr>
              <w:spacing w:after="200" w:line="276" w:lineRule="auto"/>
              <w:ind w:right="-57"/>
              <w:jc w:val="both"/>
              <w:rPr>
                <w:rFonts w:ascii="Times New Roman" w:hAnsi="Times New Roman" w:cs="Times New Roman"/>
                <w:color w:val="000000"/>
                <w:sz w:val="24"/>
                <w:szCs w:val="24"/>
              </w:rPr>
            </w:pPr>
            <w:r w:rsidRPr="005C0C28">
              <w:rPr>
                <w:rFonts w:ascii="Times New Roman" w:hAnsi="Times New Roman" w:cs="Times New Roman"/>
                <w:color w:val="000000"/>
                <w:sz w:val="24"/>
                <w:szCs w:val="24"/>
              </w:rPr>
              <w:t>9</w:t>
            </w:r>
          </w:p>
        </w:tc>
        <w:tc>
          <w:tcPr>
            <w:tcW w:w="8788" w:type="dxa"/>
          </w:tcPr>
          <w:p w:rsidR="002B71F0" w:rsidRPr="005C0C28" w:rsidRDefault="002B71F0" w:rsidP="00032152">
            <w:pPr>
              <w:spacing w:after="200" w:line="276" w:lineRule="auto"/>
              <w:ind w:right="-57"/>
              <w:jc w:val="both"/>
              <w:rPr>
                <w:rFonts w:ascii="Times New Roman" w:hAnsi="Times New Roman" w:cs="Times New Roman"/>
                <w:color w:val="000000"/>
                <w:sz w:val="24"/>
                <w:szCs w:val="24"/>
              </w:rPr>
            </w:pPr>
            <w:r w:rsidRPr="007F0B38">
              <w:rPr>
                <w:rFonts w:ascii="Times New Roman" w:hAnsi="Times New Roman" w:cs="Times New Roman"/>
                <w:color w:val="000000"/>
                <w:sz w:val="24"/>
                <w:szCs w:val="24"/>
              </w:rPr>
              <w:t xml:space="preserve">Судебный приказ – это… </w:t>
            </w:r>
            <w:r w:rsidRPr="005C0C28">
              <w:rPr>
                <w:rFonts w:ascii="Times New Roman" w:hAnsi="Times New Roman" w:cs="Times New Roman"/>
                <w:color w:val="000000"/>
                <w:sz w:val="24"/>
                <w:szCs w:val="24"/>
              </w:rPr>
              <w:t xml:space="preserve"> </w:t>
            </w:r>
          </w:p>
        </w:tc>
      </w:tr>
      <w:tr w:rsidR="002B71F0" w:rsidRPr="007F0B38" w:rsidTr="002B71F0">
        <w:tc>
          <w:tcPr>
            <w:tcW w:w="534" w:type="dxa"/>
          </w:tcPr>
          <w:p w:rsidR="002B71F0" w:rsidRPr="005C0C28" w:rsidRDefault="002B71F0" w:rsidP="00032152">
            <w:pPr>
              <w:spacing w:after="200" w:line="276" w:lineRule="auto"/>
              <w:ind w:right="-57"/>
              <w:jc w:val="both"/>
              <w:rPr>
                <w:rFonts w:ascii="Times New Roman" w:hAnsi="Times New Roman" w:cs="Times New Roman"/>
                <w:color w:val="000000"/>
                <w:sz w:val="24"/>
                <w:szCs w:val="24"/>
              </w:rPr>
            </w:pPr>
            <w:r w:rsidRPr="005C0C28">
              <w:rPr>
                <w:rFonts w:ascii="Times New Roman" w:hAnsi="Times New Roman" w:cs="Times New Roman"/>
                <w:color w:val="000000"/>
                <w:sz w:val="24"/>
                <w:szCs w:val="24"/>
              </w:rPr>
              <w:t>10</w:t>
            </w:r>
          </w:p>
        </w:tc>
        <w:tc>
          <w:tcPr>
            <w:tcW w:w="8788" w:type="dxa"/>
          </w:tcPr>
          <w:p w:rsidR="002B71F0" w:rsidRPr="005C0C28" w:rsidRDefault="002B71F0" w:rsidP="00032152">
            <w:pPr>
              <w:spacing w:after="200" w:line="276" w:lineRule="auto"/>
              <w:ind w:right="-57"/>
              <w:jc w:val="both"/>
              <w:rPr>
                <w:rFonts w:ascii="Times New Roman" w:hAnsi="Times New Roman" w:cs="Times New Roman"/>
                <w:color w:val="000000"/>
                <w:sz w:val="24"/>
                <w:szCs w:val="24"/>
              </w:rPr>
            </w:pPr>
            <w:r w:rsidRPr="005C0C28">
              <w:rPr>
                <w:rFonts w:ascii="Times New Roman" w:hAnsi="Times New Roman" w:cs="Times New Roman"/>
                <w:color w:val="000000"/>
                <w:sz w:val="24"/>
                <w:szCs w:val="24"/>
              </w:rPr>
              <w:t xml:space="preserve">В какой срок выносится судебный приказ? </w:t>
            </w:r>
          </w:p>
        </w:tc>
      </w:tr>
      <w:tr w:rsidR="002B71F0" w:rsidRPr="007F0B38" w:rsidTr="002B71F0">
        <w:tc>
          <w:tcPr>
            <w:tcW w:w="534" w:type="dxa"/>
          </w:tcPr>
          <w:p w:rsidR="002B71F0" w:rsidRPr="005C0C28" w:rsidRDefault="002B71F0" w:rsidP="00032152">
            <w:pPr>
              <w:spacing w:after="200" w:line="276" w:lineRule="auto"/>
              <w:ind w:right="-57"/>
              <w:jc w:val="both"/>
              <w:rPr>
                <w:rFonts w:ascii="Times New Roman" w:hAnsi="Times New Roman" w:cs="Times New Roman"/>
                <w:color w:val="000000"/>
                <w:sz w:val="24"/>
                <w:szCs w:val="24"/>
              </w:rPr>
            </w:pPr>
            <w:r w:rsidRPr="005C0C28">
              <w:rPr>
                <w:rFonts w:ascii="Times New Roman" w:hAnsi="Times New Roman" w:cs="Times New Roman"/>
                <w:color w:val="000000"/>
                <w:sz w:val="24"/>
                <w:szCs w:val="24"/>
              </w:rPr>
              <w:t>11</w:t>
            </w:r>
          </w:p>
        </w:tc>
        <w:tc>
          <w:tcPr>
            <w:tcW w:w="8788" w:type="dxa"/>
          </w:tcPr>
          <w:p w:rsidR="002B71F0" w:rsidRPr="005C0C28" w:rsidRDefault="002B71F0" w:rsidP="00032152">
            <w:pPr>
              <w:spacing w:after="200" w:line="276" w:lineRule="auto"/>
              <w:ind w:right="-108"/>
              <w:rPr>
                <w:rFonts w:ascii="Times New Roman" w:hAnsi="Times New Roman" w:cs="Times New Roman"/>
                <w:sz w:val="24"/>
                <w:szCs w:val="24"/>
              </w:rPr>
            </w:pPr>
            <w:r w:rsidRPr="005C0C28">
              <w:rPr>
                <w:rFonts w:ascii="Times New Roman" w:hAnsi="Times New Roman" w:cs="Times New Roman"/>
                <w:sz w:val="24"/>
                <w:szCs w:val="24"/>
              </w:rPr>
              <w:t>Кем подписывается судебный приказ?</w:t>
            </w:r>
          </w:p>
        </w:tc>
      </w:tr>
      <w:tr w:rsidR="002B71F0" w:rsidRPr="007F0B38" w:rsidTr="002B71F0">
        <w:tc>
          <w:tcPr>
            <w:tcW w:w="534" w:type="dxa"/>
          </w:tcPr>
          <w:p w:rsidR="002B71F0" w:rsidRPr="005C0C28" w:rsidRDefault="002B71F0" w:rsidP="00032152">
            <w:pPr>
              <w:spacing w:after="200" w:line="276" w:lineRule="auto"/>
              <w:ind w:right="-57"/>
              <w:jc w:val="both"/>
              <w:rPr>
                <w:rFonts w:ascii="Times New Roman" w:hAnsi="Times New Roman" w:cs="Times New Roman"/>
                <w:color w:val="000000"/>
                <w:sz w:val="24"/>
                <w:szCs w:val="24"/>
              </w:rPr>
            </w:pPr>
            <w:r w:rsidRPr="005C0C28">
              <w:rPr>
                <w:rFonts w:ascii="Times New Roman" w:hAnsi="Times New Roman" w:cs="Times New Roman"/>
                <w:color w:val="000000"/>
                <w:sz w:val="24"/>
                <w:szCs w:val="24"/>
              </w:rPr>
              <w:t>12</w:t>
            </w:r>
          </w:p>
        </w:tc>
        <w:tc>
          <w:tcPr>
            <w:tcW w:w="8788" w:type="dxa"/>
          </w:tcPr>
          <w:p w:rsidR="002B71F0" w:rsidRPr="005C0C28" w:rsidRDefault="002B71F0" w:rsidP="00032152">
            <w:pPr>
              <w:spacing w:after="200" w:line="276" w:lineRule="auto"/>
              <w:ind w:right="-108"/>
              <w:rPr>
                <w:rFonts w:ascii="Times New Roman" w:hAnsi="Times New Roman" w:cs="Times New Roman"/>
                <w:sz w:val="24"/>
                <w:szCs w:val="24"/>
              </w:rPr>
            </w:pPr>
            <w:r w:rsidRPr="005C0C28">
              <w:rPr>
                <w:rFonts w:ascii="Times New Roman" w:hAnsi="Times New Roman" w:cs="Times New Roman"/>
                <w:sz w:val="24"/>
                <w:szCs w:val="24"/>
              </w:rPr>
              <w:t>Не подлежат немедленному исполнению решения суда о …</w:t>
            </w:r>
          </w:p>
        </w:tc>
      </w:tr>
      <w:tr w:rsidR="002B71F0" w:rsidRPr="007F0B38" w:rsidTr="002B71F0">
        <w:tc>
          <w:tcPr>
            <w:tcW w:w="534" w:type="dxa"/>
          </w:tcPr>
          <w:p w:rsidR="002B71F0" w:rsidRPr="005C0C28" w:rsidRDefault="002B71F0" w:rsidP="00032152">
            <w:pPr>
              <w:spacing w:after="200" w:line="276" w:lineRule="auto"/>
              <w:ind w:right="-57"/>
              <w:jc w:val="both"/>
              <w:rPr>
                <w:rFonts w:ascii="Times New Roman" w:hAnsi="Times New Roman" w:cs="Times New Roman"/>
                <w:color w:val="000000"/>
                <w:sz w:val="24"/>
                <w:szCs w:val="24"/>
              </w:rPr>
            </w:pPr>
            <w:r w:rsidRPr="005C0C28">
              <w:rPr>
                <w:rFonts w:ascii="Times New Roman" w:hAnsi="Times New Roman" w:cs="Times New Roman"/>
                <w:color w:val="000000"/>
                <w:sz w:val="24"/>
                <w:szCs w:val="24"/>
              </w:rPr>
              <w:t>13</w:t>
            </w:r>
          </w:p>
        </w:tc>
        <w:tc>
          <w:tcPr>
            <w:tcW w:w="8788" w:type="dxa"/>
          </w:tcPr>
          <w:p w:rsidR="002B71F0" w:rsidRPr="005C0C28" w:rsidRDefault="002B71F0" w:rsidP="00032152">
            <w:pPr>
              <w:shd w:val="clear" w:color="auto" w:fill="FFFFFF"/>
              <w:spacing w:after="200" w:line="276" w:lineRule="auto"/>
              <w:ind w:left="6"/>
              <w:jc w:val="both"/>
              <w:textAlignment w:val="baseline"/>
              <w:rPr>
                <w:rFonts w:ascii="Times New Roman" w:hAnsi="Times New Roman" w:cs="Times New Roman"/>
                <w:color w:val="000000"/>
                <w:sz w:val="24"/>
                <w:szCs w:val="24"/>
              </w:rPr>
            </w:pPr>
            <w:r w:rsidRPr="005C0C28">
              <w:rPr>
                <w:rFonts w:ascii="Times New Roman" w:hAnsi="Times New Roman" w:cs="Times New Roman"/>
                <w:bCs/>
                <w:color w:val="000000"/>
                <w:sz w:val="24"/>
                <w:szCs w:val="24"/>
              </w:rPr>
              <w:t>Порядок исполнения мирового соглашения</w:t>
            </w:r>
          </w:p>
          <w:p w:rsidR="002B71F0" w:rsidRPr="005C0C28" w:rsidRDefault="002B71F0" w:rsidP="00032152">
            <w:pPr>
              <w:keepNext/>
              <w:keepLines/>
              <w:spacing w:after="200" w:line="276" w:lineRule="auto"/>
              <w:ind w:right="-108"/>
              <w:outlineLvl w:val="2"/>
              <w:rPr>
                <w:rFonts w:ascii="Times New Roman" w:hAnsi="Times New Roman" w:cs="Times New Roman"/>
                <w:sz w:val="24"/>
                <w:szCs w:val="24"/>
              </w:rPr>
            </w:pPr>
          </w:p>
        </w:tc>
        <w:bookmarkStart w:id="17" w:name="SUB173050100"/>
        <w:bookmarkEnd w:id="17"/>
      </w:tr>
      <w:tr w:rsidR="002B71F0" w:rsidRPr="007F0B38" w:rsidTr="002B71F0">
        <w:tc>
          <w:tcPr>
            <w:tcW w:w="534" w:type="dxa"/>
          </w:tcPr>
          <w:p w:rsidR="002B71F0" w:rsidRPr="005C0C28" w:rsidRDefault="002B71F0" w:rsidP="00032152">
            <w:pPr>
              <w:spacing w:after="200" w:line="276" w:lineRule="auto"/>
              <w:ind w:right="-57"/>
              <w:jc w:val="both"/>
              <w:rPr>
                <w:rFonts w:ascii="Times New Roman" w:hAnsi="Times New Roman" w:cs="Times New Roman"/>
                <w:color w:val="000000"/>
                <w:sz w:val="24"/>
                <w:szCs w:val="24"/>
              </w:rPr>
            </w:pPr>
            <w:r w:rsidRPr="005C0C28">
              <w:rPr>
                <w:rFonts w:ascii="Times New Roman" w:hAnsi="Times New Roman" w:cs="Times New Roman"/>
                <w:color w:val="000000"/>
                <w:sz w:val="24"/>
                <w:szCs w:val="24"/>
              </w:rPr>
              <w:t>14</w:t>
            </w:r>
          </w:p>
        </w:tc>
        <w:tc>
          <w:tcPr>
            <w:tcW w:w="8788" w:type="dxa"/>
          </w:tcPr>
          <w:p w:rsidR="002B71F0" w:rsidRPr="005C0C28" w:rsidRDefault="002B71F0" w:rsidP="00032152">
            <w:pPr>
              <w:spacing w:after="200" w:line="276" w:lineRule="auto"/>
              <w:ind w:right="-57"/>
              <w:rPr>
                <w:rFonts w:ascii="Times New Roman" w:eastAsia="Calibri" w:hAnsi="Times New Roman" w:cs="Times New Roman"/>
                <w:sz w:val="24"/>
                <w:szCs w:val="24"/>
              </w:rPr>
            </w:pPr>
            <w:r w:rsidRPr="005C0C28">
              <w:rPr>
                <w:rFonts w:ascii="Times New Roman" w:eastAsia="Calibri" w:hAnsi="Times New Roman" w:cs="Times New Roman"/>
                <w:sz w:val="24"/>
                <w:szCs w:val="24"/>
              </w:rPr>
              <w:t>Какое имущество признается неделимым?</w:t>
            </w:r>
          </w:p>
        </w:tc>
      </w:tr>
      <w:tr w:rsidR="002B71F0" w:rsidRPr="007F0B38" w:rsidTr="002B71F0">
        <w:tc>
          <w:tcPr>
            <w:tcW w:w="534" w:type="dxa"/>
          </w:tcPr>
          <w:p w:rsidR="002B71F0" w:rsidRPr="005C0C28" w:rsidRDefault="002B71F0" w:rsidP="00032152">
            <w:pPr>
              <w:spacing w:after="200" w:line="276" w:lineRule="auto"/>
              <w:ind w:right="-57"/>
              <w:jc w:val="both"/>
              <w:rPr>
                <w:rFonts w:ascii="Times New Roman" w:hAnsi="Times New Roman" w:cs="Times New Roman"/>
                <w:color w:val="000000"/>
                <w:sz w:val="24"/>
                <w:szCs w:val="24"/>
              </w:rPr>
            </w:pPr>
            <w:r w:rsidRPr="005C0C28">
              <w:rPr>
                <w:rFonts w:ascii="Times New Roman" w:hAnsi="Times New Roman" w:cs="Times New Roman"/>
                <w:color w:val="000000"/>
                <w:sz w:val="24"/>
                <w:szCs w:val="24"/>
              </w:rPr>
              <w:t>15</w:t>
            </w:r>
          </w:p>
        </w:tc>
        <w:tc>
          <w:tcPr>
            <w:tcW w:w="8788" w:type="dxa"/>
          </w:tcPr>
          <w:p w:rsidR="002B71F0" w:rsidRPr="005C0C28" w:rsidRDefault="002B71F0" w:rsidP="00032152">
            <w:pPr>
              <w:pStyle w:val="j19"/>
              <w:spacing w:before="0" w:beforeAutospacing="0" w:after="0" w:afterAutospacing="0"/>
              <w:jc w:val="both"/>
            </w:pPr>
            <w:r w:rsidRPr="005C0C28">
              <w:t>Какой документ выдается судом после вступления в законную силу?</w:t>
            </w:r>
          </w:p>
        </w:tc>
      </w:tr>
      <w:tr w:rsidR="002B71F0" w:rsidRPr="007F0B38" w:rsidTr="002B71F0">
        <w:tc>
          <w:tcPr>
            <w:tcW w:w="534" w:type="dxa"/>
          </w:tcPr>
          <w:p w:rsidR="002B71F0" w:rsidRPr="005C0C28" w:rsidRDefault="002B71F0" w:rsidP="00032152">
            <w:pPr>
              <w:spacing w:after="200" w:line="276" w:lineRule="auto"/>
              <w:ind w:right="-57"/>
              <w:jc w:val="both"/>
              <w:rPr>
                <w:rFonts w:ascii="Times New Roman" w:hAnsi="Times New Roman" w:cs="Times New Roman"/>
                <w:color w:val="000000"/>
                <w:sz w:val="24"/>
                <w:szCs w:val="24"/>
              </w:rPr>
            </w:pPr>
            <w:r w:rsidRPr="005C0C28">
              <w:rPr>
                <w:rFonts w:ascii="Times New Roman" w:hAnsi="Times New Roman" w:cs="Times New Roman"/>
                <w:color w:val="000000"/>
                <w:sz w:val="24"/>
                <w:szCs w:val="24"/>
              </w:rPr>
              <w:t>16</w:t>
            </w:r>
          </w:p>
        </w:tc>
        <w:tc>
          <w:tcPr>
            <w:tcW w:w="8788" w:type="dxa"/>
          </w:tcPr>
          <w:p w:rsidR="002B71F0" w:rsidRPr="005C0C28" w:rsidRDefault="002B71F0" w:rsidP="002B71F0">
            <w:pPr>
              <w:widowControl w:val="0"/>
              <w:autoSpaceDE w:val="0"/>
              <w:autoSpaceDN w:val="0"/>
              <w:adjustRightInd w:val="0"/>
              <w:spacing w:after="200" w:line="276" w:lineRule="auto"/>
              <w:rPr>
                <w:rFonts w:ascii="Times New Roman" w:hAnsi="Times New Roman" w:cs="Times New Roman"/>
                <w:sz w:val="24"/>
                <w:szCs w:val="24"/>
              </w:rPr>
            </w:pPr>
            <w:r w:rsidRPr="007F0B38">
              <w:rPr>
                <w:rFonts w:ascii="Times New Roman" w:hAnsi="Times New Roman" w:cs="Times New Roman"/>
                <w:bCs/>
                <w:color w:val="000000"/>
                <w:sz w:val="24"/>
                <w:szCs w:val="24"/>
              </w:rPr>
              <w:t>Каковы сроки подачи апелляционной жалобы (протеста)?</w:t>
            </w:r>
          </w:p>
        </w:tc>
      </w:tr>
      <w:tr w:rsidR="002B71F0" w:rsidRPr="007F0B38" w:rsidTr="002B71F0">
        <w:tc>
          <w:tcPr>
            <w:tcW w:w="534" w:type="dxa"/>
          </w:tcPr>
          <w:p w:rsidR="002B71F0" w:rsidRPr="005C0C28" w:rsidRDefault="002B71F0" w:rsidP="00032152">
            <w:pPr>
              <w:spacing w:after="200" w:line="276" w:lineRule="auto"/>
              <w:ind w:right="-57"/>
              <w:jc w:val="both"/>
              <w:rPr>
                <w:rFonts w:ascii="Times New Roman" w:hAnsi="Times New Roman" w:cs="Times New Roman"/>
                <w:color w:val="000000"/>
                <w:sz w:val="24"/>
                <w:szCs w:val="24"/>
              </w:rPr>
            </w:pPr>
            <w:r w:rsidRPr="005C0C28">
              <w:rPr>
                <w:rFonts w:ascii="Times New Roman" w:hAnsi="Times New Roman" w:cs="Times New Roman"/>
                <w:color w:val="000000"/>
                <w:sz w:val="24"/>
                <w:szCs w:val="24"/>
              </w:rPr>
              <w:t>16</w:t>
            </w:r>
          </w:p>
        </w:tc>
        <w:tc>
          <w:tcPr>
            <w:tcW w:w="8788" w:type="dxa"/>
          </w:tcPr>
          <w:p w:rsidR="002B71F0" w:rsidRPr="005C0C28" w:rsidRDefault="002B71F0" w:rsidP="00032152">
            <w:pPr>
              <w:spacing w:after="200" w:line="276" w:lineRule="auto"/>
              <w:ind w:right="-108"/>
              <w:rPr>
                <w:rFonts w:ascii="Times New Roman" w:hAnsi="Times New Roman" w:cs="Times New Roman"/>
                <w:sz w:val="24"/>
                <w:szCs w:val="24"/>
              </w:rPr>
            </w:pPr>
            <w:r w:rsidRPr="005C0C28">
              <w:rPr>
                <w:rFonts w:ascii="Times New Roman" w:hAnsi="Times New Roman" w:cs="Times New Roman"/>
                <w:sz w:val="24"/>
                <w:szCs w:val="24"/>
              </w:rPr>
              <w:t xml:space="preserve">В какой суд должен </w:t>
            </w:r>
            <w:proofErr w:type="spellStart"/>
            <w:r w:rsidRPr="005C0C28">
              <w:rPr>
                <w:rFonts w:ascii="Times New Roman" w:hAnsi="Times New Roman" w:cs="Times New Roman"/>
                <w:sz w:val="24"/>
                <w:szCs w:val="24"/>
              </w:rPr>
              <w:t>предъявлятся</w:t>
            </w:r>
            <w:proofErr w:type="spellEnd"/>
            <w:r w:rsidRPr="005C0C28">
              <w:rPr>
                <w:rFonts w:ascii="Times New Roman" w:hAnsi="Times New Roman" w:cs="Times New Roman"/>
                <w:sz w:val="24"/>
                <w:szCs w:val="24"/>
              </w:rPr>
              <w:t xml:space="preserve"> иск к юридическому лицу?</w:t>
            </w:r>
          </w:p>
        </w:tc>
      </w:tr>
      <w:tr w:rsidR="002B71F0" w:rsidRPr="007F0B38" w:rsidTr="002B71F0">
        <w:tc>
          <w:tcPr>
            <w:tcW w:w="534" w:type="dxa"/>
          </w:tcPr>
          <w:p w:rsidR="002B71F0" w:rsidRPr="005C0C28" w:rsidRDefault="002B71F0"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17</w:t>
            </w:r>
          </w:p>
        </w:tc>
        <w:tc>
          <w:tcPr>
            <w:tcW w:w="8788" w:type="dxa"/>
          </w:tcPr>
          <w:p w:rsidR="002B71F0" w:rsidRPr="005C0C28" w:rsidRDefault="002B71F0"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 xml:space="preserve">Сроки рассмотрения дела в апелляционной инстанции? </w:t>
            </w:r>
          </w:p>
        </w:tc>
      </w:tr>
      <w:tr w:rsidR="002B71F0" w:rsidRPr="007F0B38" w:rsidTr="002B71F0">
        <w:tc>
          <w:tcPr>
            <w:tcW w:w="534" w:type="dxa"/>
          </w:tcPr>
          <w:p w:rsidR="002B71F0" w:rsidRPr="005C0C28" w:rsidRDefault="002B71F0"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18</w:t>
            </w:r>
          </w:p>
        </w:tc>
        <w:tc>
          <w:tcPr>
            <w:tcW w:w="8788" w:type="dxa"/>
          </w:tcPr>
          <w:p w:rsidR="002B71F0" w:rsidRPr="005C0C28" w:rsidRDefault="002B71F0"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Ходатайство, протест на определения, постановления суда</w:t>
            </w:r>
            <w:r w:rsidRPr="007F0B38">
              <w:rPr>
                <w:rFonts w:ascii="Times New Roman" w:hAnsi="Times New Roman" w:cs="Times New Roman"/>
                <w:sz w:val="24"/>
                <w:szCs w:val="24"/>
              </w:rPr>
              <w:t xml:space="preserve"> апелляционной инстанции подают</w:t>
            </w:r>
            <w:r w:rsidRPr="005C0C28">
              <w:rPr>
                <w:rFonts w:ascii="Times New Roman" w:hAnsi="Times New Roman" w:cs="Times New Roman"/>
                <w:sz w:val="24"/>
                <w:szCs w:val="24"/>
              </w:rPr>
              <w:t>ся</w:t>
            </w:r>
            <w:r w:rsidRPr="007F0B38">
              <w:rPr>
                <w:rFonts w:ascii="Times New Roman" w:hAnsi="Times New Roman" w:cs="Times New Roman"/>
                <w:sz w:val="24"/>
                <w:szCs w:val="24"/>
              </w:rPr>
              <w:t>…</w:t>
            </w:r>
          </w:p>
        </w:tc>
      </w:tr>
      <w:tr w:rsidR="002B71F0" w:rsidRPr="007F0B38" w:rsidTr="002B71F0">
        <w:tc>
          <w:tcPr>
            <w:tcW w:w="534" w:type="dxa"/>
          </w:tcPr>
          <w:p w:rsidR="002B71F0" w:rsidRPr="005C0C28" w:rsidRDefault="002B71F0"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19</w:t>
            </w:r>
          </w:p>
        </w:tc>
        <w:tc>
          <w:tcPr>
            <w:tcW w:w="8788" w:type="dxa"/>
          </w:tcPr>
          <w:p w:rsidR="002B71F0" w:rsidRPr="005C0C28" w:rsidRDefault="002B71F0"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 xml:space="preserve">Кем пересматривается вступившее в законную силу решение суда первой инстанции по вновь открывшимся или новым обстоятельствам </w:t>
            </w:r>
          </w:p>
        </w:tc>
      </w:tr>
      <w:tr w:rsidR="002B71F0" w:rsidRPr="007F0B38" w:rsidTr="002B71F0">
        <w:tc>
          <w:tcPr>
            <w:tcW w:w="534" w:type="dxa"/>
          </w:tcPr>
          <w:p w:rsidR="002B71F0" w:rsidRPr="005C0C28" w:rsidRDefault="002B71F0"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20</w:t>
            </w:r>
          </w:p>
        </w:tc>
        <w:tc>
          <w:tcPr>
            <w:tcW w:w="8788" w:type="dxa"/>
          </w:tcPr>
          <w:p w:rsidR="002B71F0" w:rsidRPr="005C0C28" w:rsidRDefault="002B71F0"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В какой форме суд первой инстанции принимает судебные акты по гражданским делам</w:t>
            </w:r>
            <w:proofErr w:type="gramStart"/>
            <w:r w:rsidRPr="005C0C28">
              <w:rPr>
                <w:rFonts w:ascii="Times New Roman" w:hAnsi="Times New Roman" w:cs="Times New Roman"/>
                <w:sz w:val="24"/>
                <w:szCs w:val="24"/>
              </w:rPr>
              <w:t xml:space="preserve"> ?</w:t>
            </w:r>
            <w:proofErr w:type="gramEnd"/>
          </w:p>
        </w:tc>
      </w:tr>
      <w:tr w:rsidR="002B71F0" w:rsidRPr="007F0B38" w:rsidTr="002B71F0">
        <w:tc>
          <w:tcPr>
            <w:tcW w:w="534" w:type="dxa"/>
          </w:tcPr>
          <w:p w:rsidR="002B71F0" w:rsidRPr="005C0C28" w:rsidRDefault="002B71F0"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21</w:t>
            </w:r>
          </w:p>
        </w:tc>
        <w:tc>
          <w:tcPr>
            <w:tcW w:w="8788" w:type="dxa"/>
          </w:tcPr>
          <w:p w:rsidR="002B71F0" w:rsidRPr="005C0C28" w:rsidRDefault="002B71F0"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В какой форме суды апелляционной, кассационной инстанций принимают судебные акты?</w:t>
            </w:r>
          </w:p>
        </w:tc>
      </w:tr>
      <w:tr w:rsidR="002B71F0" w:rsidRPr="007F0B38" w:rsidTr="002B71F0">
        <w:tc>
          <w:tcPr>
            <w:tcW w:w="534" w:type="dxa"/>
          </w:tcPr>
          <w:p w:rsidR="002B71F0" w:rsidRPr="005C0C28" w:rsidRDefault="002B71F0"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22</w:t>
            </w:r>
          </w:p>
        </w:tc>
        <w:tc>
          <w:tcPr>
            <w:tcW w:w="8788" w:type="dxa"/>
          </w:tcPr>
          <w:p w:rsidR="002B71F0" w:rsidRPr="005C0C28" w:rsidRDefault="002B71F0"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 xml:space="preserve"> В каких случаях возможна  замена судьи или одного из судей? </w:t>
            </w:r>
          </w:p>
        </w:tc>
      </w:tr>
      <w:tr w:rsidR="002B71F0" w:rsidRPr="007F0B38" w:rsidTr="002B71F0">
        <w:tc>
          <w:tcPr>
            <w:tcW w:w="534" w:type="dxa"/>
          </w:tcPr>
          <w:p w:rsidR="002B71F0" w:rsidRPr="005C0C28" w:rsidRDefault="002B71F0"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lastRenderedPageBreak/>
              <w:t>23</w:t>
            </w:r>
          </w:p>
        </w:tc>
        <w:tc>
          <w:tcPr>
            <w:tcW w:w="8788" w:type="dxa"/>
          </w:tcPr>
          <w:p w:rsidR="002B71F0" w:rsidRPr="005C0C28" w:rsidRDefault="002B71F0"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Кто является сторонами в  гражданском процессе?</w:t>
            </w:r>
          </w:p>
        </w:tc>
      </w:tr>
      <w:tr w:rsidR="002B71F0" w:rsidRPr="007F0B38" w:rsidTr="002B71F0">
        <w:tc>
          <w:tcPr>
            <w:tcW w:w="534" w:type="dxa"/>
          </w:tcPr>
          <w:p w:rsidR="002B71F0" w:rsidRPr="005C0C28" w:rsidRDefault="002B71F0"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24</w:t>
            </w:r>
          </w:p>
        </w:tc>
        <w:tc>
          <w:tcPr>
            <w:tcW w:w="8788" w:type="dxa"/>
          </w:tcPr>
          <w:p w:rsidR="002B71F0" w:rsidRPr="005C0C28" w:rsidRDefault="002B71F0"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 xml:space="preserve">Может ли государство быть стороной в гражданском процессе? </w:t>
            </w:r>
          </w:p>
        </w:tc>
      </w:tr>
      <w:tr w:rsidR="002B71F0" w:rsidRPr="007F0B38" w:rsidTr="002B71F0">
        <w:tc>
          <w:tcPr>
            <w:tcW w:w="534" w:type="dxa"/>
          </w:tcPr>
          <w:p w:rsidR="002B71F0" w:rsidRPr="005C0C28" w:rsidRDefault="002B71F0"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25</w:t>
            </w:r>
          </w:p>
        </w:tc>
        <w:tc>
          <w:tcPr>
            <w:tcW w:w="8788" w:type="dxa"/>
          </w:tcPr>
          <w:p w:rsidR="002B71F0" w:rsidRPr="005C0C28" w:rsidRDefault="002B71F0" w:rsidP="002B71F0">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Как определяется цена иска при истребовании недвижимого или движимого имущества из чужого незаконного владения?</w:t>
            </w:r>
          </w:p>
        </w:tc>
      </w:tr>
      <w:tr w:rsidR="002B71F0" w:rsidRPr="007F0B38" w:rsidTr="002B71F0">
        <w:tc>
          <w:tcPr>
            <w:tcW w:w="534" w:type="dxa"/>
          </w:tcPr>
          <w:p w:rsidR="002B71F0" w:rsidRPr="005C0C28" w:rsidRDefault="002B71F0"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26</w:t>
            </w:r>
          </w:p>
        </w:tc>
        <w:tc>
          <w:tcPr>
            <w:tcW w:w="8788" w:type="dxa"/>
          </w:tcPr>
          <w:p w:rsidR="002B71F0" w:rsidRPr="005C0C28" w:rsidRDefault="002B71F0" w:rsidP="00032152">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 xml:space="preserve">Определение суда о продлении или восстановлении процессуального срока </w:t>
            </w:r>
            <w:r w:rsidRPr="007F0B38">
              <w:rPr>
                <w:rFonts w:ascii="Times New Roman" w:hAnsi="Times New Roman" w:cs="Times New Roman"/>
                <w:sz w:val="24"/>
                <w:szCs w:val="24"/>
              </w:rPr>
              <w:t xml:space="preserve">подлежит </w:t>
            </w:r>
            <w:r w:rsidRPr="005C0C28">
              <w:rPr>
                <w:rFonts w:ascii="Times New Roman" w:hAnsi="Times New Roman" w:cs="Times New Roman"/>
                <w:sz w:val="24"/>
                <w:szCs w:val="24"/>
              </w:rPr>
              <w:t>обжалованию, опротестованию?</w:t>
            </w:r>
          </w:p>
        </w:tc>
      </w:tr>
    </w:tbl>
    <w:p w:rsidR="00AF6484" w:rsidRPr="007F0B38" w:rsidRDefault="00AF6484" w:rsidP="00EE21C7">
      <w:pPr>
        <w:spacing w:after="0" w:line="240" w:lineRule="auto"/>
        <w:jc w:val="both"/>
        <w:rPr>
          <w:rFonts w:ascii="Times New Roman" w:hAnsi="Times New Roman" w:cs="Times New Roman"/>
          <w:sz w:val="24"/>
          <w:szCs w:val="24"/>
        </w:rPr>
      </w:pPr>
    </w:p>
    <w:p w:rsidR="00CA3181" w:rsidRPr="007F0B38" w:rsidRDefault="003C7C3A" w:rsidP="00F32908">
      <w:pPr>
        <w:spacing w:after="0"/>
        <w:ind w:right="-57"/>
        <w:jc w:val="center"/>
        <w:rPr>
          <w:rFonts w:ascii="Times New Roman" w:hAnsi="Times New Roman" w:cs="Times New Roman"/>
          <w:b/>
          <w:sz w:val="28"/>
          <w:szCs w:val="28"/>
        </w:rPr>
      </w:pPr>
      <w:r w:rsidRPr="005C0C28">
        <w:rPr>
          <w:rFonts w:ascii="Times New Roman" w:hAnsi="Times New Roman" w:cs="Times New Roman"/>
          <w:b/>
          <w:sz w:val="28"/>
          <w:szCs w:val="28"/>
        </w:rPr>
        <w:t>Подзаконные акты к Закону Республики Казахстан</w:t>
      </w:r>
    </w:p>
    <w:p w:rsidR="00652AD0" w:rsidRPr="007F0B38" w:rsidRDefault="003C7C3A" w:rsidP="00F32908">
      <w:pPr>
        <w:spacing w:after="0"/>
        <w:ind w:right="-57"/>
        <w:jc w:val="center"/>
        <w:rPr>
          <w:rFonts w:ascii="Times New Roman" w:hAnsi="Times New Roman" w:cs="Times New Roman"/>
          <w:b/>
          <w:sz w:val="28"/>
          <w:szCs w:val="28"/>
        </w:rPr>
      </w:pPr>
      <w:r w:rsidRPr="005C0C28">
        <w:rPr>
          <w:rFonts w:ascii="Times New Roman" w:hAnsi="Times New Roman" w:cs="Times New Roman"/>
          <w:b/>
          <w:sz w:val="28"/>
          <w:szCs w:val="28"/>
        </w:rPr>
        <w:t>«О реабилитации и банкротстве»</w:t>
      </w:r>
    </w:p>
    <w:p w:rsidR="001F4DB4" w:rsidRPr="007F0B38" w:rsidRDefault="001F4DB4" w:rsidP="00F32908">
      <w:pPr>
        <w:spacing w:after="0"/>
        <w:ind w:right="-57"/>
        <w:jc w:val="center"/>
        <w:rPr>
          <w:rFonts w:ascii="Times New Roman" w:hAnsi="Times New Roman" w:cs="Times New Roman"/>
          <w:b/>
          <w:sz w:val="28"/>
          <w:szCs w:val="28"/>
        </w:rPr>
      </w:pPr>
    </w:p>
    <w:tbl>
      <w:tblPr>
        <w:tblStyle w:val="a8"/>
        <w:tblW w:w="9322" w:type="dxa"/>
        <w:tblLayout w:type="fixed"/>
        <w:tblLook w:val="04A0" w:firstRow="1" w:lastRow="0" w:firstColumn="1" w:lastColumn="0" w:noHBand="0" w:noVBand="1"/>
      </w:tblPr>
      <w:tblGrid>
        <w:gridCol w:w="534"/>
        <w:gridCol w:w="8788"/>
      </w:tblGrid>
      <w:tr w:rsidR="002B71F0" w:rsidRPr="007F0B38" w:rsidTr="002B71F0">
        <w:tc>
          <w:tcPr>
            <w:tcW w:w="534" w:type="dxa"/>
          </w:tcPr>
          <w:p w:rsidR="002B71F0" w:rsidRPr="007F0B38" w:rsidRDefault="002B71F0" w:rsidP="00032152">
            <w:pPr>
              <w:ind w:left="-142" w:right="-57"/>
              <w:jc w:val="both"/>
              <w:rPr>
                <w:rFonts w:ascii="Times New Roman" w:hAnsi="Times New Roman" w:cs="Times New Roman"/>
                <w:b/>
                <w:sz w:val="24"/>
                <w:szCs w:val="24"/>
              </w:rPr>
            </w:pPr>
            <w:r w:rsidRPr="005C0C28">
              <w:rPr>
                <w:rFonts w:ascii="Times New Roman" w:hAnsi="Times New Roman" w:cs="Times New Roman"/>
                <w:b/>
                <w:sz w:val="24"/>
                <w:szCs w:val="24"/>
              </w:rPr>
              <w:t>№</w:t>
            </w:r>
          </w:p>
        </w:tc>
        <w:tc>
          <w:tcPr>
            <w:tcW w:w="8788" w:type="dxa"/>
          </w:tcPr>
          <w:p w:rsidR="002B71F0" w:rsidRPr="007F0B38" w:rsidRDefault="002B71F0" w:rsidP="00032152">
            <w:pPr>
              <w:ind w:right="-57"/>
              <w:jc w:val="both"/>
              <w:rPr>
                <w:rFonts w:ascii="Times New Roman" w:hAnsi="Times New Roman" w:cs="Times New Roman"/>
                <w:b/>
                <w:sz w:val="24"/>
                <w:szCs w:val="24"/>
              </w:rPr>
            </w:pPr>
            <w:r w:rsidRPr="005C0C28">
              <w:rPr>
                <w:rFonts w:ascii="Times New Roman" w:hAnsi="Times New Roman" w:cs="Times New Roman"/>
                <w:b/>
                <w:sz w:val="24"/>
                <w:szCs w:val="24"/>
              </w:rPr>
              <w:t>Содержание вопроса</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 xml:space="preserve">В какой срок собрание кредиторов, после дня получения уведомления об отстранении (освобождении) реабилитационного или банкротного управляющего от выполнения возложенных полномочий, представляет в уполномоченный орган кандидатуру реабилитационного и банкротного управляющего из числа лиц, зарегистрированных в уполномоченном органе? </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 xml:space="preserve">В какой срок временный администратор, реабилитационный, временный и </w:t>
            </w:r>
            <w:proofErr w:type="spellStart"/>
            <w:r w:rsidRPr="005C0C28">
              <w:rPr>
                <w:rFonts w:ascii="Times New Roman" w:hAnsi="Times New Roman" w:cs="Times New Roman"/>
                <w:sz w:val="24"/>
                <w:szCs w:val="24"/>
              </w:rPr>
              <w:t>банкротный</w:t>
            </w:r>
            <w:proofErr w:type="spellEnd"/>
            <w:r w:rsidRPr="005C0C28">
              <w:rPr>
                <w:rFonts w:ascii="Times New Roman" w:hAnsi="Times New Roman" w:cs="Times New Roman"/>
                <w:sz w:val="24"/>
                <w:szCs w:val="24"/>
              </w:rPr>
              <w:t xml:space="preserve"> управляющий представляют в уполномоченный орган копии документов, подтверждающих прохождение повышения квалификации</w:t>
            </w:r>
            <w:r w:rsidRPr="007F0B38">
              <w:rPr>
                <w:rFonts w:ascii="Times New Roman" w:hAnsi="Times New Roman" w:cs="Times New Roman"/>
                <w:sz w:val="24"/>
                <w:szCs w:val="24"/>
              </w:rPr>
              <w:t>?</w:t>
            </w:r>
            <w:r w:rsidRPr="005C0C28">
              <w:rPr>
                <w:rFonts w:ascii="Times New Roman" w:hAnsi="Times New Roman" w:cs="Times New Roman"/>
                <w:sz w:val="24"/>
                <w:szCs w:val="24"/>
              </w:rPr>
              <w:t xml:space="preserve"> </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 xml:space="preserve">Лицо, не сдавшее квалификационный экзамен, в какой срок может повторно сдать экзамен? </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 xml:space="preserve">Минимальный размер основного вознаграждения временного администратора, в случае если должник является </w:t>
            </w:r>
            <w:proofErr w:type="spellStart"/>
            <w:r w:rsidRPr="005C0C28">
              <w:rPr>
                <w:rFonts w:ascii="Times New Roman" w:hAnsi="Times New Roman" w:cs="Times New Roman"/>
                <w:sz w:val="24"/>
                <w:szCs w:val="24"/>
              </w:rPr>
              <w:t>субъектомкрупного</w:t>
            </w:r>
            <w:proofErr w:type="spellEnd"/>
            <w:r w:rsidRPr="005C0C28">
              <w:rPr>
                <w:rFonts w:ascii="Times New Roman" w:hAnsi="Times New Roman" w:cs="Times New Roman"/>
                <w:sz w:val="24"/>
                <w:szCs w:val="24"/>
              </w:rPr>
              <w:t xml:space="preserve"> предпринимательства? </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 xml:space="preserve">Кто не </w:t>
            </w:r>
            <w:proofErr w:type="spellStart"/>
            <w:r w:rsidRPr="005C0C28">
              <w:rPr>
                <w:rFonts w:ascii="Times New Roman" w:hAnsi="Times New Roman" w:cs="Times New Roman"/>
                <w:sz w:val="24"/>
                <w:szCs w:val="24"/>
              </w:rPr>
              <w:t>учавствует</w:t>
            </w:r>
            <w:proofErr w:type="spellEnd"/>
            <w:r w:rsidRPr="005C0C28">
              <w:rPr>
                <w:rFonts w:ascii="Times New Roman" w:hAnsi="Times New Roman" w:cs="Times New Roman"/>
                <w:sz w:val="24"/>
                <w:szCs w:val="24"/>
              </w:rPr>
              <w:t xml:space="preserve"> в электронном аукционе?</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sz w:val="24"/>
                <w:szCs w:val="24"/>
              </w:rPr>
            </w:pPr>
            <w:r w:rsidRPr="005C0C28">
              <w:rPr>
                <w:rFonts w:ascii="Times New Roman" w:hAnsi="Times New Roman" w:cs="Times New Roman"/>
                <w:sz w:val="24"/>
                <w:szCs w:val="24"/>
              </w:rPr>
              <w:t xml:space="preserve">Электронный аукцион признается не состоявшимся, если на момент начала электронного аукциона по лоту зарегистрировались и находятся в аукционном зале … участников? </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sz w:val="24"/>
                <w:szCs w:val="24"/>
              </w:rPr>
            </w:pPr>
            <w:r w:rsidRPr="005C0C28">
              <w:rPr>
                <w:rFonts w:ascii="Times New Roman" w:hAnsi="Times New Roman" w:cs="Times New Roman"/>
                <w:sz w:val="24"/>
                <w:szCs w:val="24"/>
              </w:rPr>
              <w:t>В какой срок подписывается договор купли-продажи с</w:t>
            </w:r>
            <w:r w:rsidRPr="007F0B38">
              <w:rPr>
                <w:rFonts w:ascii="Times New Roman" w:hAnsi="Times New Roman" w:cs="Times New Roman"/>
                <w:sz w:val="24"/>
                <w:szCs w:val="24"/>
              </w:rPr>
              <w:t xml:space="preserve"> </w:t>
            </w:r>
            <w:r w:rsidRPr="005C0C28">
              <w:rPr>
                <w:rFonts w:ascii="Times New Roman" w:hAnsi="Times New Roman" w:cs="Times New Roman"/>
                <w:sz w:val="24"/>
                <w:szCs w:val="24"/>
              </w:rPr>
              <w:t>победителем электронного аукциона?</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Понятие гарантийного взноса</w:t>
            </w:r>
          </w:p>
        </w:tc>
      </w:tr>
      <w:tr w:rsidR="002B71F0" w:rsidRPr="007F0B38" w:rsidTr="002B71F0">
        <w:tc>
          <w:tcPr>
            <w:tcW w:w="534" w:type="dxa"/>
          </w:tcPr>
          <w:p w:rsidR="002B71F0" w:rsidRPr="007F0B38" w:rsidRDefault="002B71F0" w:rsidP="00032152">
            <w:pPr>
              <w:pStyle w:val="a3"/>
              <w:numPr>
                <w:ilvl w:val="0"/>
                <w:numId w:val="10"/>
              </w:numPr>
              <w:ind w:left="0" w:right="-57" w:firstLine="0"/>
              <w:jc w:val="both"/>
              <w:rPr>
                <w:rFonts w:ascii="Times New Roman" w:hAnsi="Times New Roman" w:cs="Times New Roman"/>
                <w:sz w:val="24"/>
                <w:szCs w:val="24"/>
              </w:rPr>
            </w:pPr>
            <w:r w:rsidRPr="005C0C28">
              <w:rPr>
                <w:rFonts w:ascii="Times New Roman" w:hAnsi="Times New Roman" w:cs="Times New Roman"/>
                <w:sz w:val="24"/>
                <w:szCs w:val="24"/>
              </w:rPr>
              <w:t>*</w:t>
            </w:r>
          </w:p>
        </w:tc>
        <w:tc>
          <w:tcPr>
            <w:tcW w:w="8788" w:type="dxa"/>
          </w:tcPr>
          <w:p w:rsidR="002B71F0" w:rsidRPr="007F0B38" w:rsidRDefault="002B71F0" w:rsidP="00032152">
            <w:pPr>
              <w:jc w:val="both"/>
              <w:rPr>
                <w:rFonts w:ascii="Times New Roman" w:hAnsi="Times New Roman" w:cs="Times New Roman"/>
                <w:sz w:val="24"/>
                <w:szCs w:val="24"/>
              </w:rPr>
            </w:pPr>
            <w:r w:rsidRPr="005C0C28">
              <w:rPr>
                <w:rFonts w:ascii="Times New Roman" w:hAnsi="Times New Roman" w:cs="Times New Roman"/>
                <w:sz w:val="24"/>
                <w:szCs w:val="24"/>
              </w:rPr>
              <w:t xml:space="preserve">В течение, какого срока уполномоченный орган размещает информационное сообщение администратора о проведении электронного аукциона на своем </w:t>
            </w:r>
            <w:proofErr w:type="spellStart"/>
            <w:r w:rsidRPr="005C0C28">
              <w:rPr>
                <w:rFonts w:ascii="Times New Roman" w:hAnsi="Times New Roman" w:cs="Times New Roman"/>
                <w:sz w:val="24"/>
                <w:szCs w:val="24"/>
              </w:rPr>
              <w:t>интернет-ресурсе</w:t>
            </w:r>
            <w:proofErr w:type="spellEnd"/>
            <w:r w:rsidRPr="005C0C28">
              <w:rPr>
                <w:rFonts w:ascii="Times New Roman" w:hAnsi="Times New Roman" w:cs="Times New Roman"/>
                <w:sz w:val="24"/>
                <w:szCs w:val="24"/>
              </w:rPr>
              <w:t xml:space="preserve">? </w:t>
            </w:r>
          </w:p>
        </w:tc>
      </w:tr>
      <w:tr w:rsidR="002B71F0" w:rsidRPr="007F0B38" w:rsidTr="002B71F0">
        <w:tc>
          <w:tcPr>
            <w:tcW w:w="534" w:type="dxa"/>
          </w:tcPr>
          <w:p w:rsidR="002B71F0" w:rsidRPr="007F0B38" w:rsidRDefault="002B71F0" w:rsidP="00032152">
            <w:pPr>
              <w:pStyle w:val="a3"/>
              <w:numPr>
                <w:ilvl w:val="0"/>
                <w:numId w:val="10"/>
              </w:numPr>
              <w:ind w:left="0" w:right="-57" w:firstLine="0"/>
              <w:jc w:val="both"/>
              <w:rPr>
                <w:rFonts w:ascii="Times New Roman" w:hAnsi="Times New Roman" w:cs="Times New Roman"/>
                <w:sz w:val="24"/>
                <w:szCs w:val="24"/>
              </w:rPr>
            </w:pPr>
            <w:r w:rsidRPr="005C0C28">
              <w:rPr>
                <w:rFonts w:ascii="Times New Roman" w:hAnsi="Times New Roman" w:cs="Times New Roman"/>
                <w:sz w:val="24"/>
                <w:szCs w:val="24"/>
              </w:rPr>
              <w:t>*</w:t>
            </w: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Уведомление об устранении нарушений, выявленных по результатам проверки деятельности  администратора, считается врученным в следующих случаях…</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Срок представления отчета об исполнении уведомления</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В какие сроки продавец должен обеспечить внесение в базу данных на веб-портале реестра информации по каждому лоту?</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В какой срок организатор торгов должен осуществить проверку на наличие ошибок и соответствие требованиям, сведений внесенных продавцом на веб-портал реестра по каждому лоту?</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В случае отказа в признании должника банкротом в связи с отсутствием оснований (в случае если заявление о признании банкротом должника подается кредиторами) кем выплачивается основное вознаграждение временному управляющему?</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Размер гарантийного взноса</w:t>
            </w:r>
            <w:r w:rsidRPr="007F0B38">
              <w:rPr>
                <w:rFonts w:ascii="Times New Roman" w:hAnsi="Times New Roman" w:cs="Times New Roman"/>
                <w:sz w:val="24"/>
                <w:szCs w:val="24"/>
              </w:rPr>
              <w:t xml:space="preserve"> </w:t>
            </w:r>
            <w:r w:rsidRPr="005C0C28">
              <w:rPr>
                <w:rFonts w:ascii="Times New Roman" w:hAnsi="Times New Roman" w:cs="Times New Roman"/>
                <w:sz w:val="24"/>
                <w:szCs w:val="24"/>
              </w:rPr>
              <w:t>для участия в электронном аукционе</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Когда начинается регистрация участников электронного аукциона на веб-портале реестра?</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pStyle w:val="j19"/>
              <w:spacing w:before="0" w:beforeAutospacing="0" w:after="0" w:afterAutospacing="0"/>
              <w:jc w:val="both"/>
            </w:pPr>
            <w:r w:rsidRPr="005C0C28">
              <w:t>В какой срок должны быть заявлены требования кредиторов к должнику?</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pStyle w:val="j19"/>
              <w:spacing w:before="0" w:beforeAutospacing="0" w:after="0" w:afterAutospacing="0"/>
              <w:jc w:val="both"/>
            </w:pPr>
            <w:r w:rsidRPr="005C0C28">
              <w:t xml:space="preserve">Срок подачи пояснения </w:t>
            </w:r>
            <w:r w:rsidRPr="005C0C28">
              <w:rPr>
                <w:rFonts w:eastAsia="Calibri"/>
                <w:lang w:val="kk-KZ"/>
              </w:rPr>
              <w:t xml:space="preserve">по запрашиваемой информации о ходе </w:t>
            </w:r>
            <w:r w:rsidRPr="005C0C28">
              <w:rPr>
                <w:rFonts w:eastAsia="Calibri"/>
              </w:rPr>
              <w:t>осуществления реабилитационной процедуры или процедуры банкротства</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autoSpaceDE w:val="0"/>
              <w:autoSpaceDN w:val="0"/>
              <w:adjustRightInd w:val="0"/>
              <w:jc w:val="both"/>
              <w:rPr>
                <w:rFonts w:ascii="Times New Roman" w:eastAsia="Times New Roman" w:hAnsi="Times New Roman" w:cs="Times New Roman"/>
                <w:sz w:val="24"/>
                <w:szCs w:val="24"/>
              </w:rPr>
            </w:pPr>
            <w:r w:rsidRPr="005C0C28">
              <w:rPr>
                <w:rFonts w:ascii="Times New Roman" w:eastAsia="Times New Roman" w:hAnsi="Times New Roman" w:cs="Times New Roman"/>
                <w:sz w:val="24"/>
                <w:szCs w:val="24"/>
              </w:rPr>
              <w:t>Когда заканчивается регистрация участников электронного аукциона?</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pStyle w:val="j19"/>
              <w:spacing w:before="0" w:beforeAutospacing="0" w:after="0" w:afterAutospacing="0"/>
              <w:jc w:val="both"/>
            </w:pPr>
            <w:r w:rsidRPr="005C0C28">
              <w:t>В какой срок уполномоченный орган уведомляет собрание кредиторов об отстранени</w:t>
            </w:r>
            <w:proofErr w:type="gramStart"/>
            <w:r w:rsidRPr="005C0C28">
              <w:t>и(</w:t>
            </w:r>
            <w:proofErr w:type="gramEnd"/>
            <w:r w:rsidRPr="005C0C28">
              <w:t>освобождении) от выполнения возложенных полномочий реабилитационного и банкротного управляющего?</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B867C0">
            <w:pPr>
              <w:pStyle w:val="j19"/>
              <w:spacing w:before="0" w:beforeAutospacing="0" w:after="0" w:afterAutospacing="0"/>
              <w:jc w:val="both"/>
            </w:pPr>
            <w:r w:rsidRPr="005C0C28">
              <w:t>Срок формирования реестра требований кредиторов в реабилитационной процедуре.</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tabs>
                <w:tab w:val="left" w:pos="1100"/>
              </w:tabs>
              <w:jc w:val="both"/>
              <w:outlineLvl w:val="0"/>
              <w:rPr>
                <w:rFonts w:ascii="Times New Roman" w:eastAsia="Calibri" w:hAnsi="Times New Roman" w:cs="Times New Roman"/>
                <w:kern w:val="36"/>
                <w:sz w:val="24"/>
                <w:szCs w:val="24"/>
              </w:rPr>
            </w:pPr>
            <w:r w:rsidRPr="005C0C28">
              <w:rPr>
                <w:rFonts w:ascii="Times New Roman" w:hAnsi="Times New Roman" w:cs="Times New Roman"/>
                <w:sz w:val="24"/>
                <w:szCs w:val="24"/>
              </w:rPr>
              <w:t>Срок представления текущей информации администратором</w:t>
            </w:r>
            <w:r w:rsidRPr="005C0C28">
              <w:rPr>
                <w:rFonts w:ascii="Times New Roman" w:eastAsia="Calibri" w:hAnsi="Times New Roman" w:cs="Times New Roman"/>
                <w:kern w:val="36"/>
                <w:sz w:val="24"/>
                <w:szCs w:val="24"/>
              </w:rPr>
              <w:t xml:space="preserve"> о ходе</w:t>
            </w:r>
            <w:r w:rsidRPr="007F0B38">
              <w:rPr>
                <w:rFonts w:ascii="Times New Roman" w:eastAsia="Calibri" w:hAnsi="Times New Roman" w:cs="Times New Roman"/>
                <w:kern w:val="36"/>
                <w:sz w:val="24"/>
                <w:szCs w:val="24"/>
              </w:rPr>
              <w:t xml:space="preserve"> </w:t>
            </w:r>
            <w:r w:rsidRPr="005C0C28">
              <w:rPr>
                <w:rFonts w:ascii="Times New Roman" w:eastAsia="Calibri" w:hAnsi="Times New Roman" w:cs="Times New Roman"/>
                <w:kern w:val="36"/>
                <w:sz w:val="24"/>
                <w:szCs w:val="24"/>
              </w:rPr>
              <w:t>осуществления реабилитационной процедуры или процедуры банкротства</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tabs>
                <w:tab w:val="left" w:pos="0"/>
                <w:tab w:val="left" w:pos="1134"/>
              </w:tabs>
              <w:jc w:val="both"/>
              <w:rPr>
                <w:rFonts w:ascii="Times New Roman" w:eastAsia="Times New Roman" w:hAnsi="Times New Roman" w:cs="Times New Roman"/>
                <w:sz w:val="24"/>
                <w:szCs w:val="24"/>
              </w:rPr>
            </w:pPr>
            <w:r w:rsidRPr="007F0B38">
              <w:rPr>
                <w:rFonts w:ascii="Times New Roman" w:hAnsi="Times New Roman" w:cs="Times New Roman"/>
                <w:sz w:val="24"/>
                <w:szCs w:val="24"/>
              </w:rPr>
              <w:t>В какой валюте</w:t>
            </w:r>
            <w:r w:rsidRPr="005C0C28">
              <w:rPr>
                <w:rFonts w:ascii="Times New Roman" w:hAnsi="Times New Roman" w:cs="Times New Roman"/>
                <w:sz w:val="24"/>
                <w:szCs w:val="24"/>
              </w:rPr>
              <w:t xml:space="preserve"> учитываются требования кредиторов, выраженные в иностранной валюте</w:t>
            </w:r>
            <w:r w:rsidRPr="007F0B38">
              <w:rPr>
                <w:rFonts w:ascii="Times New Roman" w:eastAsia="Times New Roman" w:hAnsi="Times New Roman" w:cs="Times New Roman"/>
                <w:sz w:val="24"/>
                <w:szCs w:val="24"/>
              </w:rPr>
              <w:t>?</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tabs>
                <w:tab w:val="left" w:pos="1134"/>
              </w:tabs>
              <w:jc w:val="both"/>
              <w:rPr>
                <w:rFonts w:ascii="Times New Roman" w:eastAsia="Times New Roman" w:hAnsi="Times New Roman" w:cs="Times New Roman"/>
                <w:sz w:val="24"/>
                <w:szCs w:val="24"/>
              </w:rPr>
            </w:pPr>
            <w:r w:rsidRPr="005C0C28">
              <w:rPr>
                <w:rFonts w:ascii="Times New Roman" w:hAnsi="Times New Roman" w:cs="Times New Roman"/>
                <w:sz w:val="24"/>
                <w:szCs w:val="24"/>
              </w:rPr>
              <w:t>Допускается ли</w:t>
            </w:r>
            <w:r w:rsidRPr="005C0C28">
              <w:rPr>
                <w:rFonts w:ascii="Times New Roman" w:eastAsia="Times New Roman" w:hAnsi="Times New Roman" w:cs="Times New Roman"/>
                <w:sz w:val="24"/>
                <w:szCs w:val="24"/>
              </w:rPr>
              <w:t xml:space="preserve"> формирование реестра на основании расшифровки кредиторской задолженности к бухгалтерскому балансу должника?</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tabs>
                <w:tab w:val="left" w:pos="1134"/>
              </w:tabs>
              <w:jc w:val="both"/>
              <w:rPr>
                <w:rFonts w:ascii="Times New Roman" w:eastAsia="Times New Roman" w:hAnsi="Times New Roman" w:cs="Times New Roman"/>
                <w:sz w:val="24"/>
                <w:szCs w:val="24"/>
              </w:rPr>
            </w:pPr>
            <w:r w:rsidRPr="007F0B38">
              <w:rPr>
                <w:rFonts w:ascii="Times New Roman" w:hAnsi="Times New Roman" w:cs="Times New Roman"/>
                <w:sz w:val="24"/>
                <w:szCs w:val="24"/>
              </w:rPr>
              <w:t>В какой срок</w:t>
            </w:r>
            <w:r w:rsidRPr="005C0C28">
              <w:rPr>
                <w:rFonts w:ascii="Times New Roman" w:hAnsi="Times New Roman" w:cs="Times New Roman"/>
                <w:sz w:val="24"/>
                <w:szCs w:val="24"/>
              </w:rPr>
              <w:t xml:space="preserve"> размещается объявление о возбуждении дела о банкротстве</w:t>
            </w:r>
            <w:r w:rsidRPr="005C0C28">
              <w:rPr>
                <w:rFonts w:ascii="Times New Roman" w:eastAsia="Times New Roman" w:hAnsi="Times New Roman" w:cs="Times New Roman"/>
                <w:sz w:val="24"/>
                <w:szCs w:val="24"/>
              </w:rPr>
              <w:t xml:space="preserve"> на </w:t>
            </w:r>
            <w:proofErr w:type="spellStart"/>
            <w:r w:rsidRPr="005C0C28">
              <w:rPr>
                <w:rFonts w:ascii="Times New Roman" w:eastAsia="Times New Roman" w:hAnsi="Times New Roman" w:cs="Times New Roman"/>
                <w:sz w:val="24"/>
                <w:szCs w:val="24"/>
              </w:rPr>
              <w:t>интернет-ресурсе</w:t>
            </w:r>
            <w:proofErr w:type="spellEnd"/>
            <w:r w:rsidRPr="005C0C28">
              <w:rPr>
                <w:rFonts w:ascii="Times New Roman" w:eastAsia="Times New Roman" w:hAnsi="Times New Roman" w:cs="Times New Roman"/>
                <w:sz w:val="24"/>
                <w:szCs w:val="24"/>
              </w:rPr>
              <w:t xml:space="preserve"> уполномоченного органа и должника (при наличии)</w:t>
            </w:r>
            <w:r w:rsidRPr="005C0C28">
              <w:rPr>
                <w:rFonts w:ascii="Times New Roman" w:hAnsi="Times New Roman" w:cs="Times New Roman"/>
                <w:sz w:val="24"/>
                <w:szCs w:val="24"/>
              </w:rPr>
              <w:t>?</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pStyle w:val="a6"/>
              <w:jc w:val="both"/>
              <w:rPr>
                <w:rFonts w:ascii="Times New Roman" w:hAnsi="Times New Roman"/>
                <w:sz w:val="24"/>
                <w:szCs w:val="24"/>
                <w:lang w:val="ru-RU"/>
              </w:rPr>
            </w:pPr>
            <w:r w:rsidRPr="007F0B38">
              <w:rPr>
                <w:rFonts w:ascii="Times New Roman" w:hAnsi="Times New Roman"/>
                <w:sz w:val="24"/>
                <w:szCs w:val="24"/>
                <w:lang w:val="ru-RU"/>
              </w:rPr>
              <w:t>Каков</w:t>
            </w:r>
            <w:r w:rsidRPr="005C0C28">
              <w:rPr>
                <w:rFonts w:ascii="Times New Roman" w:hAnsi="Times New Roman"/>
                <w:sz w:val="24"/>
                <w:szCs w:val="24"/>
                <w:lang w:val="ru-RU"/>
              </w:rPr>
              <w:t xml:space="preserve"> минимальный размер основного вознаграждения реабилитационного управляющего, если должник является субъектом среднего предпринимательства?</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B867C0">
            <w:pPr>
              <w:pStyle w:val="a6"/>
              <w:jc w:val="both"/>
              <w:rPr>
                <w:rFonts w:ascii="Times New Roman" w:hAnsi="Times New Roman"/>
                <w:sz w:val="24"/>
                <w:szCs w:val="24"/>
                <w:lang w:val="ru-RU"/>
              </w:rPr>
            </w:pPr>
            <w:r w:rsidRPr="005C0C28">
              <w:rPr>
                <w:rFonts w:ascii="Times New Roman" w:hAnsi="Times New Roman"/>
                <w:sz w:val="24"/>
                <w:szCs w:val="24"/>
                <w:lang w:val="ru-RU"/>
              </w:rPr>
              <w:t>Когда утверждены правила  проведения электронного аукциона  по продаже имущества (активов) должника (банкрота)?</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pStyle w:val="a6"/>
              <w:jc w:val="both"/>
              <w:rPr>
                <w:rFonts w:ascii="Times New Roman" w:hAnsi="Times New Roman"/>
                <w:spacing w:val="2"/>
                <w:sz w:val="24"/>
                <w:szCs w:val="24"/>
                <w:lang w:val="ru-RU"/>
              </w:rPr>
            </w:pPr>
            <w:r w:rsidRPr="005C0C28">
              <w:rPr>
                <w:rFonts w:ascii="Times New Roman" w:hAnsi="Times New Roman"/>
                <w:spacing w:val="2"/>
                <w:sz w:val="24"/>
                <w:szCs w:val="24"/>
                <w:lang w:val="ru-RU"/>
              </w:rPr>
              <w:t xml:space="preserve">Уполномоченный орган в </w:t>
            </w:r>
            <w:proofErr w:type="gramStart"/>
            <w:r w:rsidRPr="005C0C28">
              <w:rPr>
                <w:rFonts w:ascii="Times New Roman" w:hAnsi="Times New Roman"/>
                <w:spacing w:val="2"/>
                <w:sz w:val="24"/>
                <w:szCs w:val="24"/>
                <w:lang w:val="ru-RU"/>
              </w:rPr>
              <w:t>течение</w:t>
            </w:r>
            <w:proofErr w:type="gramEnd"/>
            <w:r w:rsidRPr="005C0C28">
              <w:rPr>
                <w:rFonts w:ascii="Times New Roman" w:hAnsi="Times New Roman"/>
                <w:spacing w:val="2"/>
                <w:sz w:val="24"/>
                <w:szCs w:val="24"/>
                <w:lang w:val="ru-RU"/>
              </w:rPr>
              <w:t xml:space="preserve"> какого времени с момента получения из базы данных информационного сообщения о проведении электронного аукциона размещает его на своем </w:t>
            </w:r>
            <w:proofErr w:type="spellStart"/>
            <w:r w:rsidRPr="005C0C28">
              <w:rPr>
                <w:rFonts w:ascii="Times New Roman" w:hAnsi="Times New Roman"/>
                <w:spacing w:val="2"/>
                <w:sz w:val="24"/>
                <w:szCs w:val="24"/>
                <w:lang w:val="ru-RU"/>
              </w:rPr>
              <w:t>интернет-ресурсе</w:t>
            </w:r>
            <w:proofErr w:type="spellEnd"/>
            <w:r w:rsidRPr="005C0C28">
              <w:rPr>
                <w:rFonts w:ascii="Times New Roman" w:hAnsi="Times New Roman"/>
                <w:spacing w:val="2"/>
                <w:sz w:val="24"/>
                <w:szCs w:val="24"/>
                <w:lang w:val="ru-RU"/>
              </w:rPr>
              <w:t>?</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pStyle w:val="a6"/>
              <w:jc w:val="both"/>
              <w:rPr>
                <w:rFonts w:ascii="Times New Roman" w:hAnsi="Times New Roman"/>
                <w:sz w:val="24"/>
                <w:szCs w:val="24"/>
                <w:lang w:val="ru-RU"/>
              </w:rPr>
            </w:pPr>
            <w:r w:rsidRPr="005C0C28">
              <w:rPr>
                <w:rFonts w:ascii="Times New Roman" w:hAnsi="Times New Roman"/>
                <w:sz w:val="24"/>
                <w:szCs w:val="24"/>
                <w:lang w:val="ru-RU"/>
              </w:rPr>
              <w:t>Каков минимальный размер основного вознаграждения банкротного управляющего, если должник является субъектом малого предпринимательства?</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pStyle w:val="a6"/>
              <w:jc w:val="both"/>
              <w:rPr>
                <w:rFonts w:ascii="Times New Roman" w:hAnsi="Times New Roman"/>
                <w:sz w:val="24"/>
                <w:szCs w:val="24"/>
                <w:lang w:val="ru-RU"/>
              </w:rPr>
            </w:pPr>
            <w:r w:rsidRPr="005C0C28">
              <w:rPr>
                <w:rFonts w:ascii="Times New Roman" w:hAnsi="Times New Roman"/>
                <w:sz w:val="24"/>
                <w:szCs w:val="24"/>
                <w:lang w:val="ru-RU"/>
              </w:rPr>
              <w:t xml:space="preserve">В какое время заканчивается регистрация участников электронного аукциона на                    веб-портале реестра? </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2B71F0">
            <w:pPr>
              <w:pStyle w:val="a6"/>
              <w:jc w:val="both"/>
              <w:rPr>
                <w:rFonts w:ascii="Times New Roman" w:hAnsi="Times New Roman"/>
                <w:sz w:val="24"/>
                <w:szCs w:val="24"/>
                <w:lang w:val="ru-RU"/>
              </w:rPr>
            </w:pPr>
            <w:r w:rsidRPr="005C0C28">
              <w:rPr>
                <w:rFonts w:ascii="Times New Roman" w:hAnsi="Times New Roman"/>
                <w:sz w:val="24"/>
                <w:szCs w:val="24"/>
                <w:lang w:val="ru-RU"/>
              </w:rPr>
              <w:t>Когда утверждены правила формирования реестра требований кредиторов</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pStyle w:val="a6"/>
              <w:jc w:val="both"/>
              <w:rPr>
                <w:rFonts w:ascii="Times New Roman" w:hAnsi="Times New Roman"/>
                <w:sz w:val="24"/>
                <w:szCs w:val="24"/>
                <w:lang w:val="ru-RU"/>
              </w:rPr>
            </w:pPr>
            <w:r w:rsidRPr="005C0C28">
              <w:rPr>
                <w:rFonts w:ascii="Times New Roman" w:hAnsi="Times New Roman"/>
                <w:sz w:val="24"/>
                <w:szCs w:val="24"/>
                <w:lang w:val="ru-RU"/>
              </w:rPr>
              <w:t>Каков минимальный размер основного вознаграждения временного управляющего, если должник является субъектом крупного предпринимательства?</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pStyle w:val="a6"/>
              <w:jc w:val="both"/>
              <w:rPr>
                <w:rFonts w:ascii="Times New Roman" w:hAnsi="Times New Roman"/>
                <w:sz w:val="24"/>
                <w:szCs w:val="24"/>
                <w:lang w:val="ru-RU"/>
              </w:rPr>
            </w:pPr>
            <w:r w:rsidRPr="005C0C28">
              <w:rPr>
                <w:rFonts w:ascii="Times New Roman" w:hAnsi="Times New Roman"/>
                <w:spacing w:val="1"/>
                <w:sz w:val="24"/>
                <w:szCs w:val="24"/>
                <w:lang w:val="ru-RU"/>
              </w:rPr>
              <w:t>В какой срок администрат</w:t>
            </w:r>
            <w:r w:rsidRPr="007F0B38">
              <w:rPr>
                <w:rFonts w:ascii="Times New Roman" w:hAnsi="Times New Roman"/>
                <w:spacing w:val="1"/>
                <w:sz w:val="24"/>
                <w:szCs w:val="24"/>
                <w:lang w:val="ru-RU"/>
              </w:rPr>
              <w:t>ор</w:t>
            </w:r>
            <w:r w:rsidRPr="005C0C28">
              <w:rPr>
                <w:rFonts w:ascii="Times New Roman" w:hAnsi="Times New Roman"/>
                <w:spacing w:val="1"/>
                <w:sz w:val="24"/>
                <w:szCs w:val="24"/>
                <w:lang w:val="ru-RU"/>
              </w:rPr>
              <w:t xml:space="preserve"> </w:t>
            </w:r>
            <w:r w:rsidRPr="007F0B38">
              <w:rPr>
                <w:rFonts w:ascii="Times New Roman" w:hAnsi="Times New Roman"/>
                <w:spacing w:val="1"/>
                <w:sz w:val="24"/>
                <w:szCs w:val="24"/>
                <w:lang w:val="ru-RU"/>
              </w:rPr>
              <w:t>исполняет</w:t>
            </w:r>
            <w:r w:rsidRPr="005C0C28">
              <w:rPr>
                <w:rFonts w:ascii="Times New Roman" w:hAnsi="Times New Roman"/>
                <w:spacing w:val="1"/>
                <w:sz w:val="24"/>
                <w:szCs w:val="24"/>
                <w:lang w:val="ru-RU"/>
              </w:rPr>
              <w:t xml:space="preserve"> уведомление об устранении нарушений по результатам камерального контроля его деятельности?</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eastAsia="Calibri" w:hAnsi="Times New Roman" w:cs="Times New Roman"/>
                <w:sz w:val="24"/>
                <w:szCs w:val="24"/>
              </w:rPr>
              <w:t>План продажи имущества должника (банкрота) должен содержать обязательное условие</w:t>
            </w:r>
            <w:r w:rsidRPr="005C0C28">
              <w:rPr>
                <w:rFonts w:ascii="Times New Roman" w:hAnsi="Times New Roman" w:cs="Times New Roman"/>
                <w:sz w:val="24"/>
                <w:szCs w:val="24"/>
              </w:rPr>
              <w:t xml:space="preserve">: </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eastAsia="Calibri" w:hAnsi="Times New Roman" w:cs="Times New Roman"/>
                <w:sz w:val="24"/>
                <w:szCs w:val="24"/>
              </w:rPr>
              <w:t>Стартовая цена –</w:t>
            </w:r>
            <w:r w:rsidRPr="005C0C28">
              <w:rPr>
                <w:rFonts w:ascii="Times New Roman" w:hAnsi="Times New Roman" w:cs="Times New Roman"/>
                <w:sz w:val="24"/>
                <w:szCs w:val="24"/>
              </w:rPr>
              <w:t xml:space="preserve"> это:</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eastAsia="Calibri" w:hAnsi="Times New Roman" w:cs="Times New Roman"/>
                <w:sz w:val="24"/>
                <w:szCs w:val="24"/>
              </w:rPr>
              <w:t>Гарантийный взнос для участия в электронном аукционе по каждому лоту составляет</w:t>
            </w:r>
            <w:r w:rsidRPr="005C0C28">
              <w:rPr>
                <w:rFonts w:ascii="Times New Roman" w:hAnsi="Times New Roman" w:cs="Times New Roman"/>
                <w:sz w:val="24"/>
                <w:szCs w:val="24"/>
              </w:rPr>
              <w:t xml:space="preserve">: </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2B71F0">
            <w:pPr>
              <w:pStyle w:val="a9"/>
              <w:spacing w:before="0" w:beforeAutospacing="0" w:after="0" w:afterAutospacing="0"/>
              <w:jc w:val="both"/>
            </w:pPr>
            <w:r w:rsidRPr="005C0C28">
              <w:t xml:space="preserve">Административные расходы, связанные с возбуждением дела о банкротстве и проведением процедуры банкротства, возмещаются по решению суда </w:t>
            </w:r>
            <w:r w:rsidRPr="007F0B38">
              <w:t>кредитором по налогам и другим обязательным платежам</w:t>
            </w:r>
            <w:r w:rsidRPr="005C0C28">
              <w:t>, если имеются в совокупности следующие обстоятельства:</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pStyle w:val="a9"/>
              <w:spacing w:before="0" w:beforeAutospacing="0" w:after="0" w:afterAutospacing="0"/>
              <w:jc w:val="both"/>
            </w:pPr>
            <w:r w:rsidRPr="005C0C28">
              <w:t>В случае освобождения или отстранения временного администратора, реабилитационного, временного или банкротного управляющего от исполнения возложенных на него обязанностей вознаграждение ему…</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pStyle w:val="a9"/>
              <w:spacing w:before="0" w:beforeAutospacing="0" w:after="0" w:afterAutospacing="0"/>
              <w:jc w:val="both"/>
            </w:pPr>
            <w:r w:rsidRPr="005C0C28">
              <w:t>Основным вознаграждением</w:t>
            </w:r>
            <w:r w:rsidRPr="007F0B38">
              <w:t xml:space="preserve"> для </w:t>
            </w:r>
            <w:proofErr w:type="gramStart"/>
            <w:r w:rsidRPr="007F0B38">
              <w:t>временного</w:t>
            </w:r>
            <w:proofErr w:type="gramEnd"/>
            <w:r w:rsidRPr="007F0B38">
              <w:t xml:space="preserve"> и банкротного управляющих</w:t>
            </w:r>
            <w:r w:rsidRPr="005C0C28">
              <w:t xml:space="preserve"> является: </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pStyle w:val="a9"/>
              <w:spacing w:before="0" w:beforeAutospacing="0" w:after="0" w:afterAutospacing="0"/>
              <w:jc w:val="both"/>
            </w:pPr>
            <w:r w:rsidRPr="005C0C28">
              <w:t>Требования кредиторов к должнику должны быть заявлены в письменной произвольной форме…</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D2488C">
            <w:pPr>
              <w:tabs>
                <w:tab w:val="left" w:pos="1134"/>
              </w:tabs>
              <w:spacing w:after="200" w:line="276" w:lineRule="auto"/>
              <w:jc w:val="both"/>
              <w:rPr>
                <w:rFonts w:ascii="Times New Roman" w:eastAsia="Calibri" w:hAnsi="Times New Roman" w:cs="Times New Roman"/>
                <w:sz w:val="24"/>
                <w:szCs w:val="24"/>
              </w:rPr>
            </w:pPr>
            <w:r w:rsidRPr="005C0C28">
              <w:rPr>
                <w:rFonts w:ascii="Times New Roman" w:hAnsi="Times New Roman" w:cs="Times New Roman"/>
                <w:sz w:val="24"/>
                <w:szCs w:val="24"/>
              </w:rPr>
              <w:t>Ф</w:t>
            </w:r>
            <w:r w:rsidRPr="005C0C28">
              <w:rPr>
                <w:rFonts w:ascii="Times New Roman" w:eastAsia="Calibri" w:hAnsi="Times New Roman" w:cs="Times New Roman"/>
                <w:sz w:val="24"/>
                <w:szCs w:val="24"/>
              </w:rPr>
              <w:t>ормирование реестра на основании расшифровки кредиторской задолженности к б</w:t>
            </w:r>
            <w:r w:rsidRPr="005C0C28">
              <w:rPr>
                <w:rFonts w:ascii="Times New Roman" w:hAnsi="Times New Roman" w:cs="Times New Roman"/>
                <w:sz w:val="24"/>
                <w:szCs w:val="24"/>
              </w:rPr>
              <w:t>ухгалтерскому балансу должника…</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tabs>
                <w:tab w:val="left" w:pos="1134"/>
              </w:tabs>
              <w:jc w:val="both"/>
              <w:rPr>
                <w:rFonts w:ascii="Times New Roman" w:hAnsi="Times New Roman" w:cs="Times New Roman"/>
                <w:sz w:val="24"/>
                <w:szCs w:val="24"/>
              </w:rPr>
            </w:pPr>
            <w:r w:rsidRPr="005C0C28">
              <w:rPr>
                <w:rFonts w:ascii="Times New Roman" w:eastAsia="Times New Roman" w:hAnsi="Times New Roman" w:cs="Times New Roman"/>
                <w:color w:val="000000" w:themeColor="text1"/>
                <w:spacing w:val="2"/>
                <w:sz w:val="24"/>
                <w:szCs w:val="24"/>
              </w:rPr>
              <w:t>Лицо, не сдавшее квалификационный экзамен, может сдать его повторно</w:t>
            </w:r>
            <w:r w:rsidRPr="007F0B38">
              <w:rPr>
                <w:rFonts w:ascii="Times New Roman" w:eastAsia="Times New Roman" w:hAnsi="Times New Roman" w:cs="Times New Roman"/>
                <w:color w:val="000000" w:themeColor="text1"/>
                <w:spacing w:val="2"/>
                <w:sz w:val="24"/>
                <w:szCs w:val="24"/>
              </w:rPr>
              <w:t>…</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2B71F0">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 xml:space="preserve">Что </w:t>
            </w:r>
            <w:r w:rsidRPr="005C0C28">
              <w:rPr>
                <w:rFonts w:ascii="Times New Roman" w:eastAsia="Calibri" w:hAnsi="Times New Roman" w:cs="Times New Roman"/>
                <w:sz w:val="24"/>
                <w:szCs w:val="24"/>
              </w:rPr>
              <w:t>служит</w:t>
            </w:r>
            <w:r w:rsidRPr="005C0C28">
              <w:rPr>
                <w:rFonts w:ascii="Times New Roman" w:hAnsi="Times New Roman" w:cs="Times New Roman"/>
                <w:sz w:val="24"/>
                <w:szCs w:val="24"/>
              </w:rPr>
              <w:t xml:space="preserve"> о</w:t>
            </w:r>
            <w:r w:rsidRPr="005C0C28">
              <w:rPr>
                <w:rFonts w:ascii="Times New Roman" w:eastAsia="Calibri" w:hAnsi="Times New Roman" w:cs="Times New Roman"/>
                <w:sz w:val="24"/>
                <w:szCs w:val="24"/>
              </w:rPr>
              <w:t>снованием для возмещения административных расходов</w:t>
            </w:r>
            <w:r w:rsidRPr="007F0B38">
              <w:rPr>
                <w:rFonts w:ascii="Times New Roman" w:eastAsia="Calibri" w:hAnsi="Times New Roman" w:cs="Times New Roman"/>
                <w:sz w:val="24"/>
                <w:szCs w:val="24"/>
              </w:rPr>
              <w:t xml:space="preserve"> кредитором по налогам и другим обязательным платежам в бюджет</w:t>
            </w:r>
            <w:r w:rsidRPr="005C0C28">
              <w:rPr>
                <w:rFonts w:ascii="Times New Roman" w:hAnsi="Times New Roman" w:cs="Times New Roman"/>
                <w:sz w:val="24"/>
                <w:szCs w:val="24"/>
              </w:rPr>
              <w:t>?</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sz w:val="24"/>
                <w:szCs w:val="24"/>
              </w:rPr>
            </w:pPr>
            <w:r w:rsidRPr="005C0C28">
              <w:rPr>
                <w:rFonts w:ascii="Times New Roman" w:hAnsi="Times New Roman" w:cs="Times New Roman"/>
                <w:sz w:val="24"/>
                <w:szCs w:val="24"/>
              </w:rPr>
              <w:t xml:space="preserve">Как </w:t>
            </w:r>
            <w:r w:rsidRPr="005C0C28">
              <w:rPr>
                <w:rFonts w:ascii="Times New Roman" w:eastAsia="Calibri" w:hAnsi="Times New Roman" w:cs="Times New Roman"/>
                <w:sz w:val="24"/>
                <w:szCs w:val="24"/>
              </w:rPr>
              <w:t>производится</w:t>
            </w:r>
            <w:r w:rsidRPr="005C0C28">
              <w:rPr>
                <w:rFonts w:ascii="Times New Roman" w:hAnsi="Times New Roman" w:cs="Times New Roman"/>
                <w:sz w:val="24"/>
                <w:szCs w:val="24"/>
              </w:rPr>
              <w:t xml:space="preserve"> в</w:t>
            </w:r>
            <w:r w:rsidRPr="005C0C28">
              <w:rPr>
                <w:rFonts w:ascii="Times New Roman" w:eastAsia="Calibri" w:hAnsi="Times New Roman" w:cs="Times New Roman"/>
                <w:sz w:val="24"/>
                <w:szCs w:val="24"/>
              </w:rPr>
              <w:t xml:space="preserve">озмещение административных расходов, связанных с возбуждением дела о банкротстве и проведением процедуры банкротства </w:t>
            </w:r>
            <w:r w:rsidRPr="007F0B38">
              <w:rPr>
                <w:rFonts w:ascii="Times New Roman" w:eastAsia="Calibri" w:hAnsi="Times New Roman" w:cs="Times New Roman"/>
                <w:sz w:val="24"/>
                <w:szCs w:val="24"/>
              </w:rPr>
              <w:t>кредитором по налогам и другим обязательным платежам в бюджет</w:t>
            </w:r>
            <w:r w:rsidRPr="005C0C28">
              <w:rPr>
                <w:rFonts w:ascii="Times New Roman" w:hAnsi="Times New Roman" w:cs="Times New Roman"/>
                <w:sz w:val="24"/>
                <w:szCs w:val="24"/>
              </w:rPr>
              <w:t>?</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sz w:val="24"/>
                <w:szCs w:val="24"/>
              </w:rPr>
            </w:pPr>
            <w:r w:rsidRPr="005C0C28">
              <w:rPr>
                <w:rFonts w:ascii="Times New Roman" w:hAnsi="Times New Roman" w:cs="Times New Roman"/>
                <w:sz w:val="24"/>
                <w:szCs w:val="24"/>
              </w:rPr>
              <w:t xml:space="preserve">В какой срок </w:t>
            </w:r>
            <w:r w:rsidRPr="005C0C28">
              <w:rPr>
                <w:rFonts w:ascii="Times New Roman" w:eastAsia="Calibri" w:hAnsi="Times New Roman" w:cs="Times New Roman"/>
                <w:sz w:val="24"/>
                <w:szCs w:val="24"/>
              </w:rPr>
              <w:t>органом государственных доходов производится</w:t>
            </w:r>
            <w:r w:rsidRPr="005C0C28">
              <w:rPr>
                <w:rFonts w:ascii="Times New Roman" w:hAnsi="Times New Roman" w:cs="Times New Roman"/>
                <w:sz w:val="24"/>
                <w:szCs w:val="24"/>
              </w:rPr>
              <w:t xml:space="preserve"> в</w:t>
            </w:r>
            <w:r w:rsidRPr="005C0C28">
              <w:rPr>
                <w:rFonts w:ascii="Times New Roman" w:eastAsia="Calibri" w:hAnsi="Times New Roman" w:cs="Times New Roman"/>
                <w:sz w:val="24"/>
                <w:szCs w:val="24"/>
              </w:rPr>
              <w:t>озмещение административных расходов, связанных с возбуждением дела о банкротстве и проведением процедуры банкротства</w:t>
            </w:r>
            <w:r w:rsidRPr="005C0C28">
              <w:rPr>
                <w:rFonts w:ascii="Times New Roman" w:hAnsi="Times New Roman" w:cs="Times New Roman"/>
                <w:sz w:val="24"/>
                <w:szCs w:val="24"/>
              </w:rPr>
              <w:t>?</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2B71F0">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 xml:space="preserve">Кто является </w:t>
            </w:r>
            <w:r w:rsidRPr="005C0C28">
              <w:rPr>
                <w:rFonts w:ascii="Times New Roman" w:eastAsia="Calibri" w:hAnsi="Times New Roman" w:cs="Times New Roman"/>
                <w:sz w:val="24"/>
                <w:szCs w:val="24"/>
              </w:rPr>
              <w:t>победителем электронного аукциона?</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sz w:val="24"/>
                <w:szCs w:val="24"/>
              </w:rPr>
            </w:pPr>
            <w:r w:rsidRPr="005C0C28">
              <w:rPr>
                <w:rFonts w:ascii="Times New Roman" w:hAnsi="Times New Roman" w:cs="Times New Roman"/>
                <w:sz w:val="24"/>
                <w:szCs w:val="24"/>
              </w:rPr>
              <w:t>По какой цене д</w:t>
            </w:r>
            <w:r w:rsidRPr="005C0C28">
              <w:rPr>
                <w:rFonts w:ascii="Times New Roman" w:eastAsia="Calibri" w:hAnsi="Times New Roman" w:cs="Times New Roman"/>
                <w:sz w:val="24"/>
                <w:szCs w:val="24"/>
              </w:rPr>
              <w:t>ебиторская задолженность выставляется на электронный аукцион</w:t>
            </w:r>
            <w:r w:rsidRPr="005C0C28">
              <w:rPr>
                <w:rFonts w:ascii="Times New Roman" w:hAnsi="Times New Roman" w:cs="Times New Roman"/>
                <w:sz w:val="24"/>
                <w:szCs w:val="24"/>
              </w:rPr>
              <w:t>?</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sz w:val="24"/>
                <w:szCs w:val="24"/>
              </w:rPr>
            </w:pPr>
            <w:r w:rsidRPr="005C0C28">
              <w:rPr>
                <w:rFonts w:ascii="Times New Roman" w:hAnsi="Times New Roman" w:cs="Times New Roman"/>
                <w:sz w:val="24"/>
                <w:szCs w:val="24"/>
              </w:rPr>
              <w:t xml:space="preserve">Сколько </w:t>
            </w:r>
            <w:r w:rsidRPr="005C0C28">
              <w:rPr>
                <w:rFonts w:ascii="Times New Roman" w:eastAsia="Calibri" w:hAnsi="Times New Roman" w:cs="Times New Roman"/>
                <w:sz w:val="24"/>
                <w:szCs w:val="24"/>
              </w:rPr>
              <w:t>составляет</w:t>
            </w:r>
            <w:r w:rsidRPr="005C0C28">
              <w:rPr>
                <w:rFonts w:ascii="Times New Roman" w:hAnsi="Times New Roman" w:cs="Times New Roman"/>
                <w:sz w:val="24"/>
                <w:szCs w:val="24"/>
              </w:rPr>
              <w:t xml:space="preserve"> размер г</w:t>
            </w:r>
            <w:r w:rsidRPr="005C0C28">
              <w:rPr>
                <w:rFonts w:ascii="Times New Roman" w:eastAsia="Calibri" w:hAnsi="Times New Roman" w:cs="Times New Roman"/>
                <w:sz w:val="24"/>
                <w:szCs w:val="24"/>
              </w:rPr>
              <w:t>арантийного взноса для участия в электронном аукционе по каждому лоту</w:t>
            </w:r>
            <w:r w:rsidRPr="005C0C28">
              <w:rPr>
                <w:rFonts w:ascii="Times New Roman" w:hAnsi="Times New Roman" w:cs="Times New Roman"/>
                <w:sz w:val="24"/>
                <w:szCs w:val="24"/>
              </w:rPr>
              <w:t>?</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sz w:val="24"/>
                <w:szCs w:val="24"/>
              </w:rPr>
            </w:pPr>
            <w:r w:rsidRPr="005C0C28">
              <w:rPr>
                <w:rFonts w:ascii="Times New Roman" w:hAnsi="Times New Roman" w:cs="Times New Roman"/>
                <w:sz w:val="24"/>
                <w:szCs w:val="24"/>
              </w:rPr>
              <w:t xml:space="preserve">Какие лица </w:t>
            </w:r>
            <w:r w:rsidRPr="005C0C28">
              <w:rPr>
                <w:rFonts w:ascii="Times New Roman" w:eastAsia="Calibri" w:hAnsi="Times New Roman" w:cs="Times New Roman"/>
                <w:sz w:val="24"/>
                <w:szCs w:val="24"/>
              </w:rPr>
              <w:t>допускаются</w:t>
            </w:r>
            <w:r w:rsidRPr="007F0B38">
              <w:rPr>
                <w:rFonts w:ascii="Times New Roman" w:eastAsia="Calibri" w:hAnsi="Times New Roman" w:cs="Times New Roman"/>
                <w:sz w:val="24"/>
                <w:szCs w:val="24"/>
              </w:rPr>
              <w:t xml:space="preserve"> </w:t>
            </w:r>
            <w:r w:rsidRPr="005C0C28">
              <w:rPr>
                <w:rFonts w:ascii="Times New Roman" w:hAnsi="Times New Roman" w:cs="Times New Roman"/>
                <w:sz w:val="24"/>
                <w:szCs w:val="24"/>
              </w:rPr>
              <w:t>к</w:t>
            </w:r>
            <w:r w:rsidRPr="007F0B38">
              <w:rPr>
                <w:rFonts w:ascii="Times New Roman" w:hAnsi="Times New Roman" w:cs="Times New Roman"/>
                <w:sz w:val="24"/>
                <w:szCs w:val="24"/>
              </w:rPr>
              <w:t xml:space="preserve"> </w:t>
            </w:r>
            <w:r w:rsidRPr="005C0C28">
              <w:rPr>
                <w:rFonts w:ascii="Times New Roman" w:eastAsia="Calibri" w:hAnsi="Times New Roman" w:cs="Times New Roman"/>
                <w:sz w:val="24"/>
                <w:szCs w:val="24"/>
              </w:rPr>
              <w:t>участию в электронном аукционе</w:t>
            </w:r>
            <w:r w:rsidRPr="005C0C28">
              <w:rPr>
                <w:rFonts w:ascii="Times New Roman" w:hAnsi="Times New Roman" w:cs="Times New Roman"/>
                <w:sz w:val="24"/>
                <w:szCs w:val="24"/>
              </w:rPr>
              <w:t>?</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2B71F0">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 xml:space="preserve">В каких случаях участнику </w:t>
            </w:r>
            <w:r w:rsidRPr="005C0C28">
              <w:rPr>
                <w:rFonts w:ascii="Times New Roman" w:eastAsia="Calibri" w:hAnsi="Times New Roman" w:cs="Times New Roman"/>
                <w:sz w:val="24"/>
                <w:szCs w:val="24"/>
              </w:rPr>
              <w:t>не возвращается гарантийный взнос продавцом</w:t>
            </w:r>
            <w:r w:rsidRPr="005C0C28">
              <w:rPr>
                <w:rFonts w:ascii="Times New Roman" w:hAnsi="Times New Roman" w:cs="Times New Roman"/>
                <w:sz w:val="24"/>
                <w:szCs w:val="24"/>
              </w:rPr>
              <w:t xml:space="preserve">? </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sz w:val="24"/>
                <w:szCs w:val="24"/>
              </w:rPr>
            </w:pPr>
            <w:r w:rsidRPr="005C0C28">
              <w:rPr>
                <w:rFonts w:ascii="Times New Roman" w:hAnsi="Times New Roman" w:cs="Times New Roman"/>
                <w:sz w:val="24"/>
                <w:szCs w:val="24"/>
              </w:rPr>
              <w:t xml:space="preserve">В какой срок </w:t>
            </w:r>
            <w:r w:rsidRPr="005C0C28">
              <w:rPr>
                <w:rFonts w:ascii="Times New Roman" w:eastAsia="SimSun" w:hAnsi="Times New Roman" w:cs="Times New Roman"/>
                <w:sz w:val="24"/>
                <w:szCs w:val="24"/>
                <w:lang w:eastAsia="zh-CN"/>
              </w:rPr>
              <w:t>подписывается договор купли-продажи с победителем электронного аукциона</w:t>
            </w:r>
            <w:r w:rsidRPr="005C0C28">
              <w:rPr>
                <w:rFonts w:ascii="Times New Roman" w:hAnsi="Times New Roman" w:cs="Times New Roman"/>
                <w:sz w:val="24"/>
                <w:szCs w:val="24"/>
              </w:rPr>
              <w:t>?</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eastAsia="Calibri" w:hAnsi="Times New Roman" w:cs="Times New Roman"/>
                <w:sz w:val="24"/>
                <w:szCs w:val="24"/>
              </w:rPr>
            </w:pPr>
            <w:r w:rsidRPr="005C0C28">
              <w:rPr>
                <w:rFonts w:ascii="Times New Roman" w:eastAsia="Calibri" w:hAnsi="Times New Roman" w:cs="Times New Roman"/>
                <w:sz w:val="24"/>
                <w:szCs w:val="24"/>
              </w:rPr>
              <w:t xml:space="preserve">Минимальная цена </w:t>
            </w:r>
            <w:r w:rsidRPr="007F0B38">
              <w:rPr>
                <w:rFonts w:ascii="Times New Roman" w:eastAsia="Calibri" w:hAnsi="Times New Roman" w:cs="Times New Roman"/>
                <w:sz w:val="24"/>
                <w:szCs w:val="24"/>
              </w:rPr>
              <w:t xml:space="preserve">лота </w:t>
            </w:r>
            <w:r w:rsidRPr="005C0C28">
              <w:rPr>
                <w:rFonts w:ascii="Times New Roman" w:eastAsia="Calibri" w:hAnsi="Times New Roman" w:cs="Times New Roman"/>
                <w:sz w:val="24"/>
                <w:szCs w:val="24"/>
              </w:rPr>
              <w:t>– это …</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eastAsia="Calibri" w:hAnsi="Times New Roman" w:cs="Times New Roman"/>
                <w:sz w:val="24"/>
                <w:szCs w:val="24"/>
              </w:rPr>
            </w:pPr>
            <w:r w:rsidRPr="005C0C28">
              <w:rPr>
                <w:rFonts w:ascii="Times New Roman" w:eastAsia="Calibri" w:hAnsi="Times New Roman" w:cs="Times New Roman"/>
                <w:sz w:val="24"/>
                <w:szCs w:val="24"/>
              </w:rPr>
              <w:t>Дебиторская задолженность выставляется на электронный аукцион по стартовой цене в размере …</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2B71F0">
            <w:pPr>
              <w:spacing w:after="200" w:line="276" w:lineRule="auto"/>
              <w:ind w:right="-57"/>
              <w:jc w:val="both"/>
              <w:rPr>
                <w:rFonts w:ascii="Times New Roman" w:eastAsia="Calibri" w:hAnsi="Times New Roman" w:cs="Times New Roman"/>
                <w:sz w:val="24"/>
                <w:szCs w:val="24"/>
              </w:rPr>
            </w:pPr>
            <w:r w:rsidRPr="005C0C28">
              <w:rPr>
                <w:rFonts w:ascii="Times New Roman" w:eastAsia="Calibri" w:hAnsi="Times New Roman" w:cs="Times New Roman"/>
                <w:sz w:val="24"/>
                <w:szCs w:val="24"/>
              </w:rPr>
              <w:t>Продавец – это …</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eastAsia="Calibri" w:hAnsi="Times New Roman" w:cs="Times New Roman"/>
                <w:sz w:val="24"/>
                <w:szCs w:val="24"/>
              </w:rPr>
            </w:pPr>
            <w:r w:rsidRPr="005C0C28">
              <w:rPr>
                <w:rFonts w:ascii="Times New Roman" w:eastAsia="Calibri" w:hAnsi="Times New Roman" w:cs="Times New Roman"/>
                <w:sz w:val="24"/>
                <w:szCs w:val="24"/>
              </w:rPr>
              <w:t>Кем утверждается план продажи должника (банкрота)?</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eastAsia="Calibri" w:hAnsi="Times New Roman" w:cs="Times New Roman"/>
                <w:sz w:val="24"/>
                <w:szCs w:val="24"/>
              </w:rPr>
            </w:pPr>
            <w:r w:rsidRPr="005C0C28">
              <w:rPr>
                <w:rFonts w:ascii="Times New Roman" w:eastAsia="Calibri" w:hAnsi="Times New Roman" w:cs="Times New Roman"/>
                <w:sz w:val="24"/>
                <w:szCs w:val="24"/>
              </w:rPr>
              <w:t xml:space="preserve">В </w:t>
            </w:r>
            <w:proofErr w:type="gramStart"/>
            <w:r w:rsidRPr="005C0C28">
              <w:rPr>
                <w:rFonts w:ascii="Times New Roman" w:eastAsia="Calibri" w:hAnsi="Times New Roman" w:cs="Times New Roman"/>
                <w:sz w:val="24"/>
                <w:szCs w:val="24"/>
              </w:rPr>
              <w:t>течение</w:t>
            </w:r>
            <w:proofErr w:type="gramEnd"/>
            <w:r w:rsidRPr="005C0C28">
              <w:rPr>
                <w:rFonts w:ascii="Times New Roman" w:eastAsia="Calibri" w:hAnsi="Times New Roman" w:cs="Times New Roman"/>
                <w:sz w:val="24"/>
                <w:szCs w:val="24"/>
              </w:rPr>
              <w:t xml:space="preserve"> какого времени после представления реестра временным управляющий уполномоченный орган размещает его на своем </w:t>
            </w:r>
            <w:proofErr w:type="spellStart"/>
            <w:r w:rsidRPr="005C0C28">
              <w:rPr>
                <w:rFonts w:ascii="Times New Roman" w:eastAsia="Calibri" w:hAnsi="Times New Roman" w:cs="Times New Roman"/>
                <w:sz w:val="24"/>
                <w:szCs w:val="24"/>
              </w:rPr>
              <w:t>интернет-ресурсе</w:t>
            </w:r>
            <w:proofErr w:type="spellEnd"/>
            <w:r w:rsidRPr="005C0C28">
              <w:rPr>
                <w:rFonts w:ascii="Times New Roman" w:eastAsia="Calibri" w:hAnsi="Times New Roman" w:cs="Times New Roman"/>
                <w:sz w:val="24"/>
                <w:szCs w:val="24"/>
              </w:rPr>
              <w:t>?</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eastAsia="Calibri" w:hAnsi="Times New Roman" w:cs="Times New Roman"/>
                <w:sz w:val="24"/>
                <w:szCs w:val="24"/>
              </w:rPr>
            </w:pPr>
            <w:r w:rsidRPr="005C0C28">
              <w:rPr>
                <w:rFonts w:ascii="Times New Roman" w:eastAsia="Calibri" w:hAnsi="Times New Roman" w:cs="Times New Roman"/>
                <w:sz w:val="24"/>
                <w:szCs w:val="24"/>
              </w:rPr>
              <w:t>Ко второй очереди относятся…</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Минимальный размер основного вознаграждения временного управляющего должника, являющегося субъектом малого предпринимательства</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eastAsia="Calibri" w:hAnsi="Times New Roman" w:cs="Times New Roman"/>
                <w:sz w:val="24"/>
                <w:szCs w:val="24"/>
              </w:rPr>
            </w:pPr>
            <w:r w:rsidRPr="005C0C28">
              <w:rPr>
                <w:rFonts w:ascii="Times New Roman" w:eastAsia="Calibri" w:hAnsi="Times New Roman" w:cs="Times New Roman"/>
                <w:sz w:val="24"/>
                <w:szCs w:val="24"/>
              </w:rPr>
              <w:t>Гарантийный взнос – это …</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Формирование реестра на основании расшифровки кредиторской задолженности к бухгалтерскому балансу должника…</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Если представленный реестр требований кредиторов не соответствует утвержденной форме либо содержит не полную информацию, то письменные мотивированные замечания, необходимо устранить в течении …</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pStyle w:val="a9"/>
              <w:tabs>
                <w:tab w:val="left" w:pos="0"/>
              </w:tabs>
              <w:spacing w:before="0" w:beforeAutospacing="0" w:after="0" w:afterAutospacing="0"/>
              <w:jc w:val="both"/>
            </w:pPr>
            <w:r w:rsidRPr="005C0C28">
              <w:t>После публикации информационного сообщения о проведении электронного аукциона организатор обеспечивает свободный доступ к информации по лоту, размещенной на веб-портала реестре, а продавец к объекту продажи…</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Администратор представляет в уполномоченный орган текущую информацию о ходе осуществления реабилитационной процедуры или процедуры банкротства…</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Администратор предоставляет пояснение по запрашиваемой информации о ходе осуществления реабилитационной процедуры или процедуры банкротства на основании запроса уполномоченного органа не позднее…</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В случае признания должника банкротом основное вознаграждение временному управляющему выплачивается…</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Вознаграждение временного администратора, реабилитационного, временного или банкротного управляющего, в случае его освобождения или отстранения от исполнения возложенных на него обязанностей …</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Камеральный контроль осуществляется уполномоченным органом …</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Камеральный контроль относится</w:t>
            </w:r>
            <w:r w:rsidRPr="007F0B38">
              <w:rPr>
                <w:rFonts w:ascii="Times New Roman" w:hAnsi="Times New Roman" w:cs="Times New Roman"/>
                <w:sz w:val="24"/>
                <w:szCs w:val="24"/>
              </w:rPr>
              <w:t xml:space="preserve"> </w:t>
            </w:r>
            <w:proofErr w:type="gramStart"/>
            <w:r w:rsidRPr="005C0C28">
              <w:rPr>
                <w:rFonts w:ascii="Times New Roman" w:hAnsi="Times New Roman" w:cs="Times New Roman"/>
                <w:sz w:val="24"/>
                <w:szCs w:val="24"/>
              </w:rPr>
              <w:t>к</w:t>
            </w:r>
            <w:proofErr w:type="gramEnd"/>
            <w:r w:rsidRPr="005C0C28">
              <w:rPr>
                <w:rFonts w:ascii="Times New Roman" w:hAnsi="Times New Roman" w:cs="Times New Roman"/>
                <w:sz w:val="24"/>
                <w:szCs w:val="24"/>
              </w:rPr>
              <w:t>…</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2B71F0">
            <w:pPr>
              <w:spacing w:after="200" w:line="276" w:lineRule="auto"/>
              <w:ind w:right="-57"/>
              <w:jc w:val="both"/>
              <w:rPr>
                <w:rFonts w:ascii="Times New Roman" w:hAnsi="Times New Roman" w:cs="Times New Roman"/>
                <w:sz w:val="24"/>
                <w:szCs w:val="24"/>
              </w:rPr>
            </w:pPr>
            <w:r w:rsidRPr="005C0C28">
              <w:rPr>
                <w:rFonts w:ascii="Times New Roman" w:hAnsi="Times New Roman" w:cs="Times New Roman"/>
                <w:sz w:val="24"/>
                <w:szCs w:val="24"/>
              </w:rPr>
              <w:t xml:space="preserve">Когда </w:t>
            </w:r>
            <w:proofErr w:type="spellStart"/>
            <w:r w:rsidRPr="005C0C28">
              <w:rPr>
                <w:rFonts w:ascii="Times New Roman" w:hAnsi="Times New Roman" w:cs="Times New Roman"/>
                <w:sz w:val="24"/>
                <w:szCs w:val="24"/>
              </w:rPr>
              <w:t>банкротный</w:t>
            </w:r>
            <w:proofErr w:type="spellEnd"/>
            <w:r w:rsidRPr="005C0C28">
              <w:rPr>
                <w:rFonts w:ascii="Times New Roman" w:hAnsi="Times New Roman" w:cs="Times New Roman"/>
                <w:sz w:val="24"/>
                <w:szCs w:val="24"/>
              </w:rPr>
              <w:t xml:space="preserve"> управляющий </w:t>
            </w:r>
            <w:proofErr w:type="gramStart"/>
            <w:r w:rsidRPr="005C0C28">
              <w:rPr>
                <w:rFonts w:ascii="Times New Roman" w:hAnsi="Times New Roman" w:cs="Times New Roman"/>
                <w:sz w:val="24"/>
                <w:szCs w:val="24"/>
              </w:rPr>
              <w:t>предоставляет документы</w:t>
            </w:r>
            <w:proofErr w:type="gramEnd"/>
            <w:r w:rsidRPr="005C0C28">
              <w:rPr>
                <w:rFonts w:ascii="Times New Roman" w:hAnsi="Times New Roman" w:cs="Times New Roman"/>
                <w:sz w:val="24"/>
                <w:szCs w:val="24"/>
              </w:rPr>
              <w:t xml:space="preserve"> для  возмещения административных расходов за счет кредитора по налогам и другим обязательным платежам в бюджет? </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К участию в закрытом электронном аукционе допускаются …</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В электронном аукционе участвуют:</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Срок внесения продавцом в базу данных дополнительных сведений по каждому лоту (для публикации информационного сообщения о проведении электронного аукциона на веб-портале реестра)?</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В каком случае гарантийный взнос продавцом не возвращается?</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Срок предоставления администратором в уполномоченный орган текущей информации о ходе осуществления реабилитационной процедуры или процедуры банкротства</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На основании запроса администратор представляет в уполномоченный орган пояснение по запрашиваемой информации …</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Порядок оформления администратором пояснения по запрашиваемой информации</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В какую очередь включаются требования по выплате вознаграждений по авторским договорам?</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proofErr w:type="gramStart"/>
            <w:r w:rsidRPr="005C0C28">
              <w:rPr>
                <w:rFonts w:ascii="Times New Roman" w:hAnsi="Times New Roman" w:cs="Times New Roman"/>
                <w:sz w:val="24"/>
                <w:szCs w:val="24"/>
              </w:rPr>
              <w:t>Лицо, претендующее на осуществление деятельности в качестве администратора направляет</w:t>
            </w:r>
            <w:proofErr w:type="gramEnd"/>
            <w:r w:rsidRPr="005C0C28">
              <w:rPr>
                <w:rFonts w:ascii="Times New Roman" w:hAnsi="Times New Roman" w:cs="Times New Roman"/>
                <w:sz w:val="24"/>
                <w:szCs w:val="24"/>
              </w:rPr>
              <w:t xml:space="preserve"> в комиссию по проведению квалификационного экзамена…</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Содержание тестовых вопросов при квалификационном экзамене предполагает знание…</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К заключительному отчету реабилитационного управляющего</w:t>
            </w:r>
            <w:r w:rsidRPr="005C0C28">
              <w:rPr>
                <w:rFonts w:ascii="Times New Roman" w:hAnsi="Times New Roman" w:cs="Times New Roman"/>
                <w:sz w:val="24"/>
                <w:szCs w:val="24"/>
              </w:rPr>
              <w:br/>
              <w:t>прилагается…</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 xml:space="preserve">В случае выявления нарушений по результатам камерального </w:t>
            </w:r>
            <w:proofErr w:type="gramStart"/>
            <w:r w:rsidRPr="005C0C28">
              <w:rPr>
                <w:rFonts w:ascii="Times New Roman" w:hAnsi="Times New Roman" w:cs="Times New Roman"/>
                <w:sz w:val="24"/>
                <w:szCs w:val="24"/>
              </w:rPr>
              <w:t>контроля за</w:t>
            </w:r>
            <w:proofErr w:type="gramEnd"/>
            <w:r w:rsidRPr="005C0C28">
              <w:rPr>
                <w:rFonts w:ascii="Times New Roman" w:hAnsi="Times New Roman" w:cs="Times New Roman"/>
                <w:sz w:val="24"/>
                <w:szCs w:val="24"/>
              </w:rPr>
              <w:t xml:space="preserve"> проведением процедуры банкротства и реабилитационной процедуры деятельности администратора уполномоченным органом…</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Что признается исполнением уведомления об устранении нарушений?</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2B71F0">
            <w:pPr>
              <w:spacing w:after="200" w:line="276" w:lineRule="auto"/>
              <w:ind w:right="-57"/>
              <w:jc w:val="both"/>
              <w:rPr>
                <w:rFonts w:ascii="Times New Roman" w:hAnsi="Times New Roman" w:cs="Times New Roman"/>
                <w:sz w:val="24"/>
                <w:szCs w:val="24"/>
              </w:rPr>
            </w:pPr>
            <w:r w:rsidRPr="005C0C28">
              <w:rPr>
                <w:rFonts w:ascii="Times New Roman" w:hAnsi="Times New Roman" w:cs="Times New Roman"/>
                <w:sz w:val="24"/>
                <w:szCs w:val="24"/>
              </w:rPr>
              <w:t xml:space="preserve">Куда включается сумма налогов, исчисленная от реализации имущественной массы в период банкротства? </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Срок исполнения администратором уведомления об устранении нарушений по результатам камерального контроля</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Минимальный размер основного вознаграждения в</w:t>
            </w:r>
            <w:r w:rsidRPr="007F0B38">
              <w:rPr>
                <w:rFonts w:ascii="Times New Roman" w:hAnsi="Times New Roman" w:cs="Times New Roman"/>
                <w:sz w:val="24"/>
                <w:szCs w:val="24"/>
              </w:rPr>
              <w:t>ременного управляющего должника, являющегося субъектом</w:t>
            </w:r>
            <w:r w:rsidRPr="005C0C28">
              <w:rPr>
                <w:rFonts w:ascii="Times New Roman" w:hAnsi="Times New Roman" w:cs="Times New Roman"/>
                <w:sz w:val="24"/>
                <w:szCs w:val="24"/>
              </w:rPr>
              <w:t xml:space="preserve"> малого предпринимательства</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Минимальный размер основного вознаграждения реабилит</w:t>
            </w:r>
            <w:r w:rsidRPr="007F0B38">
              <w:rPr>
                <w:rFonts w:ascii="Times New Roman" w:hAnsi="Times New Roman" w:cs="Times New Roman"/>
                <w:sz w:val="24"/>
                <w:szCs w:val="24"/>
              </w:rPr>
              <w:t>ационного управляющего должника, являющегося субъектом</w:t>
            </w:r>
            <w:r w:rsidRPr="005C0C28">
              <w:rPr>
                <w:rFonts w:ascii="Times New Roman" w:hAnsi="Times New Roman" w:cs="Times New Roman"/>
                <w:sz w:val="24"/>
                <w:szCs w:val="24"/>
              </w:rPr>
              <w:t xml:space="preserve"> среднего предпринимательства</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 xml:space="preserve">Минимальный размер основного вознаграждения банкротного управляющего </w:t>
            </w:r>
            <w:r w:rsidRPr="007F0B38">
              <w:rPr>
                <w:rFonts w:ascii="Times New Roman" w:hAnsi="Times New Roman" w:cs="Times New Roman"/>
                <w:sz w:val="24"/>
                <w:szCs w:val="24"/>
              </w:rPr>
              <w:t>должника, являющегося субъектом</w:t>
            </w:r>
            <w:r w:rsidRPr="005C0C28">
              <w:rPr>
                <w:rFonts w:ascii="Times New Roman" w:hAnsi="Times New Roman" w:cs="Times New Roman"/>
                <w:sz w:val="24"/>
                <w:szCs w:val="24"/>
              </w:rPr>
              <w:t xml:space="preserve"> крупного предпринимательства</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Кто определяет размер</w:t>
            </w:r>
            <w:r w:rsidRPr="005C0C28">
              <w:rPr>
                <w:rFonts w:ascii="Times New Roman" w:eastAsia="Calibri" w:hAnsi="Times New Roman" w:cs="Times New Roman"/>
                <w:sz w:val="24"/>
                <w:szCs w:val="24"/>
              </w:rPr>
              <w:t xml:space="preserve"> основного вознаграждения временному администратору</w:t>
            </w:r>
            <w:r w:rsidRPr="005C0C28">
              <w:rPr>
                <w:rFonts w:ascii="Times New Roman" w:hAnsi="Times New Roman" w:cs="Times New Roman"/>
                <w:sz w:val="24"/>
                <w:szCs w:val="24"/>
              </w:rPr>
              <w:t>?</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Когда должен администратор предоставлять текущую информацию о ходе осуществления реабилитационной процедуры или процедуры банкротства?</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Сколько составляет гарантийный взнос для участия в электронном аукционе?</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В течение скольких дней должен быть подписан договор купли-продажи с победителем со дня проведения электронного аукциона?</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hAnsi="Times New Roman" w:cs="Times New Roman"/>
                <w:sz w:val="24"/>
                <w:szCs w:val="24"/>
              </w:rPr>
              <w:t>Когда реестр требований кредиторов считается сформированным?</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eastAsia="Calibri" w:hAnsi="Times New Roman" w:cs="Times New Roman"/>
                <w:sz w:val="24"/>
                <w:szCs w:val="24"/>
              </w:rPr>
              <w:t>Заявление</w:t>
            </w:r>
            <w:r w:rsidRPr="007F0B38">
              <w:rPr>
                <w:rFonts w:ascii="Times New Roman" w:eastAsia="Calibri" w:hAnsi="Times New Roman" w:cs="Times New Roman"/>
                <w:sz w:val="24"/>
                <w:szCs w:val="24"/>
              </w:rPr>
              <w:t xml:space="preserve"> кредитора о включении его требований</w:t>
            </w:r>
            <w:r w:rsidRPr="005C0C28">
              <w:rPr>
                <w:rFonts w:ascii="Times New Roman" w:eastAsia="Calibri" w:hAnsi="Times New Roman" w:cs="Times New Roman"/>
                <w:sz w:val="24"/>
                <w:szCs w:val="24"/>
              </w:rPr>
              <w:t xml:space="preserve"> и прилагаемые к нему документы рассматриваются временным управляющим  в течение…</w:t>
            </w:r>
          </w:p>
        </w:tc>
      </w:tr>
      <w:tr w:rsidR="002B71F0" w:rsidRPr="007F0B38" w:rsidTr="002B71F0">
        <w:tc>
          <w:tcPr>
            <w:tcW w:w="534" w:type="dxa"/>
          </w:tcPr>
          <w:p w:rsidR="002B71F0" w:rsidRPr="005C0C28" w:rsidRDefault="002B71F0" w:rsidP="00032152">
            <w:pPr>
              <w:pStyle w:val="a3"/>
              <w:keepNext/>
              <w:keepLines/>
              <w:numPr>
                <w:ilvl w:val="0"/>
                <w:numId w:val="10"/>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57"/>
              <w:jc w:val="both"/>
              <w:rPr>
                <w:rFonts w:ascii="Times New Roman" w:hAnsi="Times New Roman" w:cs="Times New Roman"/>
                <w:sz w:val="24"/>
                <w:szCs w:val="24"/>
              </w:rPr>
            </w:pPr>
            <w:r w:rsidRPr="005C0C28">
              <w:rPr>
                <w:rFonts w:ascii="Times New Roman" w:eastAsia="Calibri" w:hAnsi="Times New Roman" w:cs="Times New Roman"/>
                <w:sz w:val="24"/>
                <w:szCs w:val="24"/>
              </w:rPr>
              <w:t>В уведомлении о признании требования кредитора (в полном объеме или в части) временный управляющий указывает…</w:t>
            </w:r>
          </w:p>
        </w:tc>
      </w:tr>
    </w:tbl>
    <w:p w:rsidR="00652AD0" w:rsidRPr="007F0B38" w:rsidRDefault="00652AD0" w:rsidP="00720642">
      <w:pPr>
        <w:spacing w:after="0"/>
        <w:ind w:right="-57"/>
        <w:jc w:val="both"/>
        <w:rPr>
          <w:rFonts w:ascii="Times New Roman" w:hAnsi="Times New Roman" w:cs="Times New Roman"/>
          <w:b/>
          <w:sz w:val="28"/>
          <w:szCs w:val="28"/>
        </w:rPr>
      </w:pPr>
    </w:p>
    <w:p w:rsidR="00AF6484" w:rsidRPr="007F0B38" w:rsidRDefault="00AF6484" w:rsidP="00720642">
      <w:pPr>
        <w:spacing w:after="0"/>
        <w:ind w:right="-57"/>
        <w:jc w:val="both"/>
        <w:rPr>
          <w:rFonts w:ascii="Times New Roman" w:hAnsi="Times New Roman" w:cs="Times New Roman"/>
          <w:b/>
          <w:sz w:val="28"/>
          <w:szCs w:val="28"/>
        </w:rPr>
      </w:pPr>
    </w:p>
    <w:p w:rsidR="001F4DB4" w:rsidRPr="007F0B38" w:rsidRDefault="003C7C3A" w:rsidP="005F6815">
      <w:pPr>
        <w:spacing w:after="0"/>
        <w:ind w:right="-57"/>
        <w:jc w:val="center"/>
        <w:rPr>
          <w:rFonts w:ascii="Times New Roman" w:hAnsi="Times New Roman" w:cs="Times New Roman"/>
          <w:b/>
          <w:sz w:val="28"/>
          <w:szCs w:val="28"/>
        </w:rPr>
      </w:pPr>
      <w:r w:rsidRPr="005C0C28">
        <w:rPr>
          <w:rFonts w:ascii="Times New Roman" w:hAnsi="Times New Roman" w:cs="Times New Roman"/>
          <w:b/>
          <w:sz w:val="28"/>
          <w:szCs w:val="28"/>
        </w:rPr>
        <w:t>Кодекс о налогах и других обязательных платежах в бюджет</w:t>
      </w:r>
    </w:p>
    <w:p w:rsidR="001F4DB4" w:rsidRPr="007F0B38" w:rsidRDefault="003C7C3A" w:rsidP="005F6815">
      <w:pPr>
        <w:spacing w:after="0"/>
        <w:ind w:right="-57"/>
        <w:jc w:val="center"/>
        <w:rPr>
          <w:rFonts w:ascii="Times New Roman" w:hAnsi="Times New Roman" w:cs="Times New Roman"/>
          <w:b/>
          <w:sz w:val="28"/>
          <w:szCs w:val="28"/>
        </w:rPr>
      </w:pPr>
      <w:r w:rsidRPr="005C0C28">
        <w:rPr>
          <w:rFonts w:ascii="Times New Roman" w:hAnsi="Times New Roman" w:cs="Times New Roman"/>
          <w:b/>
          <w:sz w:val="28"/>
          <w:szCs w:val="28"/>
        </w:rPr>
        <w:t>(Налоговый кодекс)</w:t>
      </w:r>
    </w:p>
    <w:p w:rsidR="001F4DB4" w:rsidRPr="007F0B38" w:rsidRDefault="001F4DB4" w:rsidP="005F6815">
      <w:pPr>
        <w:spacing w:after="0"/>
        <w:ind w:right="-57"/>
        <w:jc w:val="center"/>
        <w:rPr>
          <w:rFonts w:ascii="Times New Roman" w:hAnsi="Times New Roman" w:cs="Times New Roman"/>
          <w:b/>
          <w:sz w:val="28"/>
          <w:szCs w:val="28"/>
        </w:rPr>
      </w:pPr>
    </w:p>
    <w:tbl>
      <w:tblPr>
        <w:tblStyle w:val="a8"/>
        <w:tblW w:w="9322" w:type="dxa"/>
        <w:tblLayout w:type="fixed"/>
        <w:tblLook w:val="04A0" w:firstRow="1" w:lastRow="0" w:firstColumn="1" w:lastColumn="0" w:noHBand="0" w:noVBand="1"/>
      </w:tblPr>
      <w:tblGrid>
        <w:gridCol w:w="534"/>
        <w:gridCol w:w="8788"/>
      </w:tblGrid>
      <w:tr w:rsidR="002B71F0" w:rsidRPr="007F0B38" w:rsidTr="002B71F0">
        <w:tc>
          <w:tcPr>
            <w:tcW w:w="534" w:type="dxa"/>
          </w:tcPr>
          <w:p w:rsidR="002B71F0" w:rsidRPr="007F0B38" w:rsidRDefault="002B71F0" w:rsidP="00032152">
            <w:pPr>
              <w:ind w:left="-142" w:right="-57"/>
              <w:jc w:val="both"/>
              <w:rPr>
                <w:rFonts w:ascii="Times New Roman" w:hAnsi="Times New Roman" w:cs="Times New Roman"/>
                <w:b/>
                <w:sz w:val="24"/>
                <w:szCs w:val="24"/>
              </w:rPr>
            </w:pPr>
            <w:r w:rsidRPr="005C0C28">
              <w:rPr>
                <w:rFonts w:ascii="Times New Roman" w:hAnsi="Times New Roman" w:cs="Times New Roman"/>
                <w:b/>
                <w:sz w:val="24"/>
                <w:szCs w:val="24"/>
              </w:rPr>
              <w:t>№</w:t>
            </w:r>
          </w:p>
        </w:tc>
        <w:tc>
          <w:tcPr>
            <w:tcW w:w="8788" w:type="dxa"/>
          </w:tcPr>
          <w:p w:rsidR="002B71F0" w:rsidRPr="007F0B38" w:rsidRDefault="002B71F0" w:rsidP="00032152">
            <w:pPr>
              <w:ind w:right="-57"/>
              <w:jc w:val="both"/>
              <w:rPr>
                <w:rFonts w:ascii="Times New Roman" w:hAnsi="Times New Roman" w:cs="Times New Roman"/>
                <w:b/>
                <w:sz w:val="24"/>
                <w:szCs w:val="24"/>
              </w:rPr>
            </w:pPr>
            <w:r w:rsidRPr="005C0C28">
              <w:rPr>
                <w:rFonts w:ascii="Times New Roman" w:hAnsi="Times New Roman" w:cs="Times New Roman"/>
                <w:b/>
                <w:sz w:val="24"/>
                <w:szCs w:val="24"/>
              </w:rPr>
              <w:t>Содержание вопроса</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108"/>
              <w:jc w:val="both"/>
              <w:rPr>
                <w:rFonts w:ascii="Times New Roman" w:hAnsi="Times New Roman" w:cs="Times New Roman"/>
                <w:sz w:val="24"/>
                <w:szCs w:val="24"/>
              </w:rPr>
            </w:pPr>
            <w:proofErr w:type="gramStart"/>
            <w:r w:rsidRPr="005C0C28">
              <w:rPr>
                <w:rFonts w:ascii="Times New Roman" w:eastAsia="Calibri" w:hAnsi="Times New Roman" w:cs="Times New Roman"/>
                <w:bCs/>
                <w:sz w:val="24"/>
                <w:szCs w:val="24"/>
              </w:rPr>
              <w:t>Возможно</w:t>
            </w:r>
            <w:proofErr w:type="gramEnd"/>
            <w:r w:rsidRPr="005C0C28">
              <w:rPr>
                <w:rFonts w:ascii="Times New Roman" w:eastAsia="Calibri" w:hAnsi="Times New Roman" w:cs="Times New Roman"/>
                <w:bCs/>
                <w:sz w:val="24"/>
                <w:szCs w:val="24"/>
              </w:rPr>
              <w:t xml:space="preserve"> ли изменить выбранный метод определения суммы налога на добавленную стоимость, относимого в зачет, в течение календарного года?</w:t>
            </w:r>
          </w:p>
        </w:tc>
      </w:tr>
      <w:tr w:rsidR="002B71F0" w:rsidRPr="007F0B38" w:rsidTr="002B71F0">
        <w:trPr>
          <w:trHeight w:val="303"/>
        </w:trPr>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108"/>
              <w:jc w:val="both"/>
              <w:rPr>
                <w:rFonts w:ascii="Times New Roman" w:hAnsi="Times New Roman" w:cs="Times New Roman"/>
                <w:bCs/>
                <w:sz w:val="24"/>
                <w:szCs w:val="24"/>
              </w:rPr>
            </w:pPr>
            <w:r w:rsidRPr="007F0B38">
              <w:rPr>
                <w:rFonts w:ascii="Times New Roman" w:eastAsia="Calibri" w:hAnsi="Times New Roman" w:cs="Times New Roman"/>
                <w:bCs/>
                <w:iCs/>
                <w:sz w:val="24"/>
                <w:szCs w:val="24"/>
              </w:rPr>
              <w:t>Что считается н</w:t>
            </w:r>
            <w:r w:rsidRPr="005C0C28">
              <w:rPr>
                <w:rFonts w:ascii="Times New Roman" w:eastAsia="Calibri" w:hAnsi="Times New Roman" w:cs="Times New Roman"/>
                <w:bCs/>
                <w:iCs/>
                <w:sz w:val="24"/>
                <w:szCs w:val="24"/>
              </w:rPr>
              <w:t>ачало</w:t>
            </w:r>
            <w:r w:rsidRPr="007F0B38">
              <w:rPr>
                <w:rFonts w:ascii="Times New Roman" w:eastAsia="Calibri" w:hAnsi="Times New Roman" w:cs="Times New Roman"/>
                <w:bCs/>
                <w:iCs/>
                <w:sz w:val="24"/>
                <w:szCs w:val="24"/>
              </w:rPr>
              <w:t>м</w:t>
            </w:r>
            <w:r w:rsidRPr="005C0C28">
              <w:rPr>
                <w:rFonts w:ascii="Times New Roman" w:eastAsia="Calibri" w:hAnsi="Times New Roman" w:cs="Times New Roman"/>
                <w:bCs/>
                <w:iCs/>
                <w:sz w:val="24"/>
                <w:szCs w:val="24"/>
              </w:rPr>
              <w:t xml:space="preserve"> проведения налоговой проверки и завершени</w:t>
            </w:r>
            <w:r w:rsidRPr="007F0B38">
              <w:rPr>
                <w:rFonts w:ascii="Times New Roman" w:eastAsia="Calibri" w:hAnsi="Times New Roman" w:cs="Times New Roman"/>
                <w:bCs/>
                <w:iCs/>
                <w:sz w:val="24"/>
                <w:szCs w:val="24"/>
              </w:rPr>
              <w:t>ем</w:t>
            </w:r>
            <w:r w:rsidRPr="005C0C28">
              <w:rPr>
                <w:rFonts w:ascii="Times New Roman" w:eastAsia="Calibri" w:hAnsi="Times New Roman" w:cs="Times New Roman"/>
                <w:bCs/>
                <w:iCs/>
                <w:sz w:val="24"/>
                <w:szCs w:val="24"/>
              </w:rPr>
              <w:t xml:space="preserve"> срока налоговой проверки</w:t>
            </w:r>
            <w:r w:rsidRPr="005C0C28">
              <w:rPr>
                <w:rFonts w:ascii="Times New Roman" w:hAnsi="Times New Roman" w:cs="Times New Roman"/>
                <w:bCs/>
                <w:iCs/>
                <w:sz w:val="24"/>
                <w:szCs w:val="24"/>
              </w:rPr>
              <w:t>?</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108"/>
              <w:jc w:val="both"/>
              <w:rPr>
                <w:rFonts w:ascii="Times New Roman" w:hAnsi="Times New Roman" w:cs="Times New Roman"/>
                <w:bCs/>
                <w:iCs/>
                <w:sz w:val="24"/>
                <w:szCs w:val="24"/>
              </w:rPr>
            </w:pPr>
            <w:r w:rsidRPr="005C0C28">
              <w:rPr>
                <w:rFonts w:ascii="Times New Roman" w:hAnsi="Times New Roman" w:cs="Times New Roman"/>
                <w:bCs/>
                <w:iCs/>
                <w:sz w:val="24"/>
                <w:szCs w:val="24"/>
              </w:rPr>
              <w:t>Предусмотрена ли Налоговым кодексом выписка дополнительных счетов-фактур?</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108"/>
              <w:jc w:val="both"/>
              <w:rPr>
                <w:rFonts w:ascii="Times New Roman" w:hAnsi="Times New Roman" w:cs="Times New Roman"/>
                <w:bCs/>
                <w:iCs/>
                <w:sz w:val="24"/>
                <w:szCs w:val="24"/>
              </w:rPr>
            </w:pPr>
            <w:r w:rsidRPr="005C0C28">
              <w:rPr>
                <w:rFonts w:ascii="Times New Roman" w:hAnsi="Times New Roman" w:cs="Times New Roman"/>
                <w:bCs/>
                <w:iCs/>
                <w:sz w:val="24"/>
                <w:szCs w:val="24"/>
              </w:rPr>
              <w:t>Объектами обложения налогом на добавленную стоимость являются…</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sz w:val="24"/>
                <w:szCs w:val="24"/>
              </w:rPr>
            </w:pPr>
            <w:r w:rsidRPr="005C0C28">
              <w:rPr>
                <w:rFonts w:ascii="Times New Roman" w:hAnsi="Times New Roman" w:cs="Times New Roman"/>
                <w:sz w:val="24"/>
                <w:szCs w:val="24"/>
              </w:rPr>
              <w:t>Что входит в налоговую задолженность?</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pStyle w:val="11"/>
              <w:ind w:left="0"/>
              <w:jc w:val="both"/>
              <w:rPr>
                <w:rFonts w:ascii="Times New Roman" w:hAnsi="Times New Roman"/>
                <w:sz w:val="24"/>
                <w:szCs w:val="24"/>
              </w:rPr>
            </w:pPr>
            <w:r w:rsidRPr="005C0C28">
              <w:rPr>
                <w:rFonts w:ascii="Times New Roman" w:hAnsi="Times New Roman"/>
                <w:sz w:val="24"/>
                <w:szCs w:val="24"/>
              </w:rPr>
              <w:t>Налоговая декларация по корпоративному подоходному налогу</w:t>
            </w:r>
            <w:r w:rsidRPr="007F0B38">
              <w:rPr>
                <w:rFonts w:ascii="Times New Roman" w:hAnsi="Times New Roman"/>
                <w:sz w:val="24"/>
                <w:szCs w:val="24"/>
              </w:rPr>
              <w:t xml:space="preserve"> по общему правилу</w:t>
            </w:r>
            <w:r w:rsidRPr="005C0C28">
              <w:rPr>
                <w:rFonts w:ascii="Times New Roman" w:hAnsi="Times New Roman"/>
                <w:sz w:val="24"/>
                <w:szCs w:val="24"/>
              </w:rPr>
              <w:t xml:space="preserve"> представляется по месту нахождения, не позднее…</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sz w:val="24"/>
                <w:szCs w:val="24"/>
              </w:rPr>
            </w:pPr>
            <w:r w:rsidRPr="005C0C28">
              <w:rPr>
                <w:rFonts w:ascii="Times New Roman" w:hAnsi="Times New Roman" w:cs="Times New Roman"/>
                <w:color w:val="000000"/>
                <w:sz w:val="24"/>
                <w:szCs w:val="24"/>
              </w:rPr>
              <w:t>Налоговым периодом по налогу на добавленную стоимость является…</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pStyle w:val="11"/>
              <w:ind w:left="0"/>
              <w:jc w:val="both"/>
              <w:rPr>
                <w:rFonts w:ascii="Times New Roman" w:hAnsi="Times New Roman"/>
                <w:sz w:val="24"/>
                <w:szCs w:val="24"/>
              </w:rPr>
            </w:pPr>
            <w:r w:rsidRPr="005C0C28">
              <w:rPr>
                <w:rFonts w:ascii="Times New Roman" w:hAnsi="Times New Roman"/>
                <w:sz w:val="24"/>
                <w:szCs w:val="24"/>
              </w:rPr>
              <w:t>Принцип налогообложения, предусматривающий запрет на предоставление налоговых льгот индивидуального характера является…</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pStyle w:val="11"/>
              <w:ind w:left="0"/>
              <w:jc w:val="both"/>
              <w:rPr>
                <w:rFonts w:ascii="Times New Roman" w:hAnsi="Times New Roman"/>
                <w:sz w:val="24"/>
                <w:szCs w:val="24"/>
              </w:rPr>
            </w:pPr>
            <w:r w:rsidRPr="005C0C28">
              <w:rPr>
                <w:rFonts w:ascii="Times New Roman" w:hAnsi="Times New Roman"/>
                <w:sz w:val="24"/>
                <w:szCs w:val="24"/>
              </w:rPr>
              <w:t xml:space="preserve">Если иное не предусмотрено Кодексом РК «О налогах и других обязательных платежах в бюджет», </w:t>
            </w:r>
            <w:r w:rsidRPr="005C0C28">
              <w:rPr>
                <w:rFonts w:ascii="Times New Roman" w:hAnsi="Times New Roman"/>
                <w:color w:val="000000"/>
                <w:sz w:val="24"/>
                <w:szCs w:val="24"/>
              </w:rPr>
              <w:t>срок исковой давности по налоговому обязательству или требованию составляет:</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pStyle w:val="j19"/>
              <w:spacing w:before="0" w:beforeAutospacing="0" w:after="0" w:afterAutospacing="0"/>
              <w:jc w:val="both"/>
            </w:pPr>
            <w:r w:rsidRPr="005C0C28">
              <w:t>Срок представления декларации по ИПН и социальному налогу</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2B71F0">
            <w:pPr>
              <w:pStyle w:val="j19"/>
              <w:spacing w:before="0" w:beforeAutospacing="0" w:after="0" w:afterAutospacing="0"/>
              <w:jc w:val="both"/>
              <w:rPr>
                <w:lang w:val="kk-KZ"/>
              </w:rPr>
            </w:pPr>
            <w:r w:rsidRPr="005C0C28">
              <w:rPr>
                <w:lang w:val="kk-KZ"/>
              </w:rPr>
              <w:t>Какие доходы относятся к облагаемым  у источникавыплаты?</w:t>
            </w:r>
            <w:r w:rsidRPr="005C0C28">
              <w:rPr>
                <w:lang w:val="kk-KZ"/>
              </w:rPr>
              <w:tab/>
            </w:r>
            <w:r w:rsidRPr="005C0C28">
              <w:rPr>
                <w:lang w:val="kk-KZ"/>
              </w:rPr>
              <w:tab/>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pStyle w:val="j19"/>
              <w:spacing w:before="0" w:beforeAutospacing="0" w:after="0" w:afterAutospacing="0"/>
              <w:jc w:val="both"/>
            </w:pPr>
            <w:r w:rsidRPr="005C0C28">
              <w:t>Срок представления декларации по корпоративному подоходному налогу (КПН)</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pStyle w:val="j19"/>
              <w:spacing w:before="0" w:beforeAutospacing="0" w:after="0" w:afterAutospacing="0"/>
              <w:jc w:val="both"/>
            </w:pPr>
            <w:r w:rsidRPr="005C0C28">
              <w:t>Ставка по корпоративному подоходному налогу (КПН)</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pStyle w:val="j19"/>
              <w:spacing w:before="0" w:beforeAutospacing="0" w:after="0" w:afterAutospacing="0"/>
              <w:jc w:val="both"/>
            </w:pPr>
            <w:r w:rsidRPr="005C0C28">
              <w:t>Понятие налоговой задолженности</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pStyle w:val="j19"/>
              <w:spacing w:before="0" w:beforeAutospacing="0" w:after="0" w:afterAutospacing="0"/>
              <w:jc w:val="both"/>
            </w:pPr>
            <w:r w:rsidRPr="005C0C28">
              <w:t>Срок предоставления декларации по налогу на имущество, налогу на транспортные средства, земельному налогу</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2B71F0">
            <w:pPr>
              <w:autoSpaceDE w:val="0"/>
              <w:autoSpaceDN w:val="0"/>
              <w:adjustRightInd w:val="0"/>
              <w:spacing w:after="200" w:line="276" w:lineRule="auto"/>
              <w:jc w:val="both"/>
              <w:rPr>
                <w:rFonts w:ascii="Times New Roman" w:hAnsi="Times New Roman" w:cs="Times New Roman"/>
                <w:bCs/>
                <w:color w:val="00000A"/>
                <w:sz w:val="24"/>
                <w:szCs w:val="24"/>
              </w:rPr>
            </w:pPr>
            <w:r w:rsidRPr="005C0C28">
              <w:rPr>
                <w:rFonts w:ascii="Times New Roman" w:hAnsi="Times New Roman" w:cs="Times New Roman"/>
                <w:bCs/>
                <w:color w:val="00000A"/>
                <w:sz w:val="24"/>
                <w:szCs w:val="24"/>
              </w:rPr>
              <w:t xml:space="preserve">Какие налоги относятся к </w:t>
            </w:r>
            <w:proofErr w:type="gramStart"/>
            <w:r w:rsidRPr="005C0C28">
              <w:rPr>
                <w:rFonts w:ascii="Times New Roman" w:hAnsi="Times New Roman" w:cs="Times New Roman"/>
                <w:bCs/>
                <w:color w:val="00000A"/>
                <w:sz w:val="24"/>
                <w:szCs w:val="24"/>
              </w:rPr>
              <w:t>косвенным</w:t>
            </w:r>
            <w:proofErr w:type="gramEnd"/>
            <w:r w:rsidRPr="005C0C28">
              <w:rPr>
                <w:rFonts w:ascii="Times New Roman" w:hAnsi="Times New Roman" w:cs="Times New Roman"/>
                <w:bCs/>
                <w:color w:val="00000A"/>
                <w:sz w:val="24"/>
                <w:szCs w:val="24"/>
              </w:rPr>
              <w:t>?</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2B71F0">
            <w:pPr>
              <w:autoSpaceDE w:val="0"/>
              <w:autoSpaceDN w:val="0"/>
              <w:adjustRightInd w:val="0"/>
              <w:spacing w:after="200" w:line="276" w:lineRule="auto"/>
              <w:jc w:val="both"/>
              <w:rPr>
                <w:rFonts w:ascii="Times New Roman" w:hAnsi="Times New Roman" w:cs="Times New Roman"/>
                <w:sz w:val="24"/>
                <w:szCs w:val="24"/>
              </w:rPr>
            </w:pPr>
            <w:r w:rsidRPr="005C0C28">
              <w:rPr>
                <w:rFonts w:ascii="Times New Roman" w:hAnsi="Times New Roman" w:cs="Times New Roman"/>
                <w:bCs/>
                <w:color w:val="00000A"/>
                <w:sz w:val="24"/>
                <w:szCs w:val="24"/>
              </w:rPr>
              <w:t xml:space="preserve">Какие налоги относятся к </w:t>
            </w:r>
            <w:proofErr w:type="gramStart"/>
            <w:r w:rsidRPr="005C0C28">
              <w:rPr>
                <w:rFonts w:ascii="Times New Roman" w:hAnsi="Times New Roman" w:cs="Times New Roman"/>
                <w:bCs/>
                <w:color w:val="00000A"/>
                <w:sz w:val="24"/>
                <w:szCs w:val="24"/>
              </w:rPr>
              <w:t>п</w:t>
            </w:r>
            <w:r w:rsidRPr="005C0C28">
              <w:rPr>
                <w:rFonts w:ascii="Times New Roman" w:hAnsi="Times New Roman" w:cs="Times New Roman"/>
                <w:sz w:val="24"/>
                <w:szCs w:val="24"/>
              </w:rPr>
              <w:t>рямым</w:t>
            </w:r>
            <w:proofErr w:type="gramEnd"/>
            <w:r w:rsidRPr="005C0C28">
              <w:rPr>
                <w:rFonts w:ascii="Times New Roman" w:hAnsi="Times New Roman" w:cs="Times New Roman"/>
                <w:sz w:val="24"/>
                <w:szCs w:val="24"/>
              </w:rPr>
              <w:t>?</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2B71F0">
            <w:pPr>
              <w:autoSpaceDE w:val="0"/>
              <w:autoSpaceDN w:val="0"/>
              <w:adjustRightInd w:val="0"/>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Какие виды доходов включаются в совокупный годовой доход налогоплательщика?</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2B71F0">
            <w:pPr>
              <w:autoSpaceDE w:val="0"/>
              <w:autoSpaceDN w:val="0"/>
              <w:adjustRightInd w:val="0"/>
              <w:spacing w:after="200" w:line="276" w:lineRule="auto"/>
              <w:jc w:val="both"/>
              <w:rPr>
                <w:rFonts w:ascii="Times New Roman" w:hAnsi="Times New Roman" w:cs="Times New Roman"/>
                <w:bCs/>
                <w:color w:val="00000A"/>
                <w:sz w:val="24"/>
                <w:szCs w:val="24"/>
              </w:rPr>
            </w:pPr>
            <w:r w:rsidRPr="005C0C28">
              <w:rPr>
                <w:rFonts w:ascii="Times New Roman" w:hAnsi="Times New Roman" w:cs="Times New Roman"/>
                <w:bCs/>
                <w:color w:val="00000A"/>
                <w:sz w:val="24"/>
                <w:szCs w:val="24"/>
              </w:rPr>
              <w:t>Каким органом утверждаются ставки акцизов?</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2B71F0">
            <w:pPr>
              <w:autoSpaceDE w:val="0"/>
              <w:autoSpaceDN w:val="0"/>
              <w:adjustRightInd w:val="0"/>
              <w:spacing w:after="200" w:line="276" w:lineRule="auto"/>
              <w:jc w:val="both"/>
              <w:rPr>
                <w:rFonts w:ascii="Times New Roman" w:hAnsi="Times New Roman" w:cs="Times New Roman"/>
                <w:bCs/>
                <w:color w:val="00000A"/>
                <w:sz w:val="24"/>
                <w:szCs w:val="24"/>
              </w:rPr>
            </w:pPr>
            <w:r w:rsidRPr="005C0C28">
              <w:rPr>
                <w:rFonts w:ascii="Times New Roman" w:hAnsi="Times New Roman" w:cs="Times New Roman"/>
                <w:bCs/>
                <w:color w:val="00000A"/>
                <w:sz w:val="24"/>
                <w:szCs w:val="24"/>
              </w:rPr>
              <w:t xml:space="preserve">Какие товары относятся к </w:t>
            </w:r>
            <w:proofErr w:type="gramStart"/>
            <w:r w:rsidRPr="005C0C28">
              <w:rPr>
                <w:rFonts w:ascii="Times New Roman" w:hAnsi="Times New Roman" w:cs="Times New Roman"/>
                <w:bCs/>
                <w:color w:val="00000A"/>
                <w:sz w:val="24"/>
                <w:szCs w:val="24"/>
              </w:rPr>
              <w:t>подакцизным</w:t>
            </w:r>
            <w:proofErr w:type="gramEnd"/>
            <w:r w:rsidRPr="005C0C28">
              <w:rPr>
                <w:rFonts w:ascii="Times New Roman" w:hAnsi="Times New Roman" w:cs="Times New Roman"/>
                <w:bCs/>
                <w:color w:val="00000A"/>
                <w:sz w:val="24"/>
                <w:szCs w:val="24"/>
              </w:rPr>
              <w:t>?</w:t>
            </w:r>
          </w:p>
        </w:tc>
      </w:tr>
      <w:tr w:rsidR="002B71F0" w:rsidRPr="007F0B38" w:rsidTr="002B71F0">
        <w:trPr>
          <w:trHeight w:val="721"/>
        </w:trPr>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autoSpaceDE w:val="0"/>
              <w:autoSpaceDN w:val="0"/>
              <w:adjustRightInd w:val="0"/>
              <w:jc w:val="both"/>
              <w:rPr>
                <w:rFonts w:ascii="Times New Roman" w:hAnsi="Times New Roman" w:cs="Times New Roman"/>
                <w:sz w:val="24"/>
                <w:szCs w:val="24"/>
              </w:rPr>
            </w:pPr>
            <w:r w:rsidRPr="005C0C28">
              <w:rPr>
                <w:rFonts w:ascii="Times New Roman" w:hAnsi="Times New Roman" w:cs="Times New Roman"/>
                <w:bCs/>
                <w:color w:val="00000A"/>
                <w:sz w:val="24"/>
                <w:szCs w:val="24"/>
              </w:rPr>
              <w:t>Ставка социального налога для юридических лиц — резидентов, а</w:t>
            </w:r>
            <w:r w:rsidRPr="007F0B38">
              <w:rPr>
                <w:rFonts w:ascii="Times New Roman" w:hAnsi="Times New Roman" w:cs="Times New Roman"/>
                <w:sz w:val="24"/>
                <w:szCs w:val="24"/>
              </w:rPr>
              <w:t xml:space="preserve"> </w:t>
            </w:r>
            <w:r w:rsidRPr="005C0C28">
              <w:rPr>
                <w:rFonts w:ascii="Times New Roman" w:hAnsi="Times New Roman" w:cs="Times New Roman"/>
                <w:bCs/>
                <w:color w:val="00000A"/>
                <w:sz w:val="24"/>
                <w:szCs w:val="24"/>
              </w:rPr>
              <w:t>также нерезидентов, осуществляющих деятельность в Республике</w:t>
            </w:r>
            <w:r w:rsidRPr="007F0B38">
              <w:rPr>
                <w:rFonts w:ascii="Times New Roman" w:hAnsi="Times New Roman" w:cs="Times New Roman"/>
                <w:sz w:val="24"/>
                <w:szCs w:val="24"/>
              </w:rPr>
              <w:t xml:space="preserve"> </w:t>
            </w:r>
            <w:r w:rsidRPr="005C0C28">
              <w:rPr>
                <w:rFonts w:ascii="Times New Roman" w:hAnsi="Times New Roman" w:cs="Times New Roman"/>
                <w:bCs/>
                <w:color w:val="00000A"/>
                <w:sz w:val="24"/>
                <w:szCs w:val="24"/>
              </w:rPr>
              <w:t>Казахстан через постоянные учреждения</w:t>
            </w:r>
          </w:p>
        </w:tc>
      </w:tr>
      <w:tr w:rsidR="002B71F0" w:rsidRPr="007F0B38" w:rsidTr="002B71F0">
        <w:tc>
          <w:tcPr>
            <w:tcW w:w="534" w:type="dxa"/>
          </w:tcPr>
          <w:p w:rsidR="002B71F0" w:rsidRPr="007F0B38" w:rsidRDefault="002B71F0" w:rsidP="00032152">
            <w:pPr>
              <w:pStyle w:val="a3"/>
              <w:numPr>
                <w:ilvl w:val="0"/>
                <w:numId w:val="11"/>
              </w:numPr>
              <w:ind w:left="0" w:right="-57" w:firstLine="0"/>
              <w:jc w:val="both"/>
              <w:rPr>
                <w:rFonts w:ascii="Times New Roman" w:hAnsi="Times New Roman" w:cs="Times New Roman"/>
                <w:sz w:val="24"/>
                <w:szCs w:val="24"/>
              </w:rPr>
            </w:pPr>
          </w:p>
        </w:tc>
        <w:tc>
          <w:tcPr>
            <w:tcW w:w="8788" w:type="dxa"/>
          </w:tcPr>
          <w:p w:rsidR="002B71F0" w:rsidRPr="005C0C28" w:rsidRDefault="002B71F0" w:rsidP="002B71F0">
            <w:pPr>
              <w:autoSpaceDE w:val="0"/>
              <w:autoSpaceDN w:val="0"/>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Меры принудительного взыскания не применяются в  случае признания судом налогоплательщика банкротом с момента…</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2B71F0">
            <w:pPr>
              <w:spacing w:after="200" w:line="276" w:lineRule="auto"/>
              <w:jc w:val="both"/>
              <w:rPr>
                <w:rFonts w:ascii="Times New Roman" w:hAnsi="Times New Roman" w:cs="Times New Roman"/>
                <w:sz w:val="24"/>
                <w:szCs w:val="24"/>
              </w:rPr>
            </w:pPr>
            <w:r w:rsidRPr="007F0B38">
              <w:rPr>
                <w:rStyle w:val="s0"/>
                <w:sz w:val="24"/>
                <w:szCs w:val="24"/>
              </w:rPr>
              <w:t xml:space="preserve">Принудительное взыскание налоговой задолженности производится в следующем порядке: </w:t>
            </w:r>
          </w:p>
        </w:tc>
        <w:bookmarkStart w:id="18" w:name="SUB6140301"/>
        <w:bookmarkEnd w:id="18"/>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Style w:val="s0"/>
                <w:sz w:val="24"/>
                <w:szCs w:val="24"/>
              </w:rPr>
            </w:pPr>
            <w:r w:rsidRPr="007F0B38">
              <w:rPr>
                <w:rStyle w:val="s0"/>
                <w:sz w:val="24"/>
                <w:szCs w:val="24"/>
              </w:rPr>
              <w:t xml:space="preserve">В случае непогашения налогоплательщиком (налоговым агентом) суммы налоговой задолженности после принятия всех принудительных мер, орган государственных доходов вправе принять меры: </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Style w:val="s0"/>
                <w:sz w:val="24"/>
                <w:szCs w:val="24"/>
              </w:rPr>
            </w:pPr>
            <w:r w:rsidRPr="007F0B38">
              <w:rPr>
                <w:rStyle w:val="s0"/>
                <w:sz w:val="24"/>
                <w:szCs w:val="24"/>
              </w:rPr>
              <w:t>Органы государственных доходов публикуют в средствах массовой информации список налогоплательщиков (налоговых агентов):  имеющих налоговую задолженность…</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Style w:val="s0"/>
                <w:sz w:val="24"/>
                <w:szCs w:val="24"/>
              </w:rPr>
            </w:pPr>
            <w:r w:rsidRPr="007F0B38">
              <w:rPr>
                <w:rStyle w:val="s0"/>
                <w:sz w:val="24"/>
                <w:szCs w:val="24"/>
              </w:rPr>
              <w:t>На основании представленного списка дебиторов или акта налоговой проверки, подтверждающего сумму дебиторской задолженности, органом государственных доходов направляются дебиторам…</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Style w:val="s0"/>
                <w:sz w:val="24"/>
                <w:szCs w:val="24"/>
              </w:rPr>
            </w:pPr>
            <w:r w:rsidRPr="007F0B38">
              <w:rPr>
                <w:rStyle w:val="s0"/>
                <w:sz w:val="24"/>
                <w:szCs w:val="24"/>
              </w:rPr>
              <w:t>Реализация ограниченного в распоряжении имущества налогоплательщика (налогового агента) в счет налоговой задолженности осуществляется…</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108"/>
              <w:jc w:val="both"/>
              <w:rPr>
                <w:rFonts w:ascii="Times New Roman" w:hAnsi="Times New Roman" w:cs="Times New Roman"/>
                <w:sz w:val="24"/>
                <w:szCs w:val="24"/>
              </w:rPr>
            </w:pPr>
            <w:r w:rsidRPr="005C0C28">
              <w:rPr>
                <w:rFonts w:ascii="Times New Roman" w:hAnsi="Times New Roman" w:cs="Times New Roman"/>
                <w:sz w:val="24"/>
                <w:szCs w:val="24"/>
              </w:rPr>
              <w:t>Что означает  налоговая задолженность?</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108"/>
              <w:jc w:val="both"/>
              <w:rPr>
                <w:rFonts w:ascii="Times New Roman" w:hAnsi="Times New Roman" w:cs="Times New Roman"/>
                <w:sz w:val="24"/>
                <w:szCs w:val="24"/>
              </w:rPr>
            </w:pPr>
            <w:r w:rsidRPr="005C0C28">
              <w:rPr>
                <w:rFonts w:ascii="Times New Roman" w:hAnsi="Times New Roman" w:cs="Times New Roman"/>
                <w:sz w:val="24"/>
                <w:szCs w:val="24"/>
              </w:rPr>
              <w:t>В каком порядке производится погашение налоговой задолженности?</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108"/>
              <w:jc w:val="both"/>
              <w:rPr>
                <w:rFonts w:ascii="Times New Roman" w:hAnsi="Times New Roman" w:cs="Times New Roman"/>
                <w:sz w:val="24"/>
                <w:szCs w:val="24"/>
              </w:rPr>
            </w:pPr>
            <w:r w:rsidRPr="005C0C28">
              <w:rPr>
                <w:rFonts w:ascii="Times New Roman" w:hAnsi="Times New Roman" w:cs="Times New Roman"/>
                <w:sz w:val="24"/>
                <w:szCs w:val="24"/>
              </w:rPr>
              <w:t>Кем утверждаются  формы налоговых заявлений?</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sz w:val="24"/>
                <w:szCs w:val="24"/>
              </w:rPr>
            </w:pPr>
            <w:r w:rsidRPr="005C0C28">
              <w:rPr>
                <w:rFonts w:ascii="Times New Roman" w:hAnsi="Times New Roman" w:cs="Times New Roman"/>
                <w:sz w:val="24"/>
                <w:szCs w:val="24"/>
              </w:rPr>
              <w:t>Какие затраты подлежат к вычету?</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2B71F0">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Какой период является налоговым периодом для фиксированного налога?</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sz w:val="24"/>
                <w:szCs w:val="24"/>
              </w:rPr>
            </w:pPr>
            <w:r w:rsidRPr="005C0C28">
              <w:rPr>
                <w:rFonts w:ascii="Times New Roman" w:hAnsi="Times New Roman" w:cs="Times New Roman"/>
                <w:sz w:val="24"/>
                <w:szCs w:val="24"/>
              </w:rPr>
              <w:t>Что является основанием для проведения налоговой проверки?</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2B71F0">
            <w:pPr>
              <w:spacing w:after="200" w:line="276" w:lineRule="auto"/>
              <w:ind w:right="-57"/>
              <w:jc w:val="both"/>
              <w:rPr>
                <w:rFonts w:ascii="Times New Roman" w:eastAsia="Calibri" w:hAnsi="Times New Roman" w:cs="Times New Roman"/>
                <w:sz w:val="24"/>
                <w:szCs w:val="24"/>
              </w:rPr>
            </w:pPr>
            <w:r w:rsidRPr="005C0C28">
              <w:rPr>
                <w:rFonts w:ascii="Times New Roman" w:eastAsia="Calibri" w:hAnsi="Times New Roman" w:cs="Times New Roman"/>
                <w:sz w:val="24"/>
                <w:szCs w:val="24"/>
              </w:rPr>
              <w:t>Ставка корпоративного подоходного налога:</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2B71F0">
            <w:pPr>
              <w:spacing w:after="200" w:line="276" w:lineRule="auto"/>
              <w:ind w:right="-57"/>
              <w:jc w:val="both"/>
              <w:rPr>
                <w:rFonts w:ascii="Times New Roman" w:eastAsia="Calibri" w:hAnsi="Times New Roman" w:cs="Times New Roman"/>
                <w:sz w:val="24"/>
                <w:szCs w:val="24"/>
              </w:rPr>
            </w:pPr>
            <w:r w:rsidRPr="005C0C28">
              <w:rPr>
                <w:rFonts w:ascii="Times New Roman" w:eastAsia="Calibri" w:hAnsi="Times New Roman" w:cs="Times New Roman"/>
                <w:sz w:val="24"/>
                <w:szCs w:val="24"/>
              </w:rPr>
              <w:t>К косвенным налогам относится:</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2B71F0">
            <w:pPr>
              <w:pStyle w:val="11"/>
              <w:tabs>
                <w:tab w:val="left" w:pos="540"/>
              </w:tabs>
              <w:spacing w:after="200" w:line="276" w:lineRule="auto"/>
              <w:ind w:left="0"/>
              <w:jc w:val="both"/>
              <w:rPr>
                <w:rFonts w:ascii="Times New Roman" w:hAnsi="Times New Roman"/>
                <w:sz w:val="24"/>
                <w:szCs w:val="24"/>
              </w:rPr>
            </w:pPr>
            <w:r w:rsidRPr="005C0C28">
              <w:rPr>
                <w:rFonts w:ascii="Times New Roman" w:hAnsi="Times New Roman"/>
                <w:sz w:val="24"/>
                <w:szCs w:val="24"/>
              </w:rPr>
              <w:t>Объектами налогообложения индивидуальным подоходным налогом являются:</w:t>
            </w:r>
            <w:bookmarkStart w:id="19" w:name="SUB1550000"/>
            <w:bookmarkEnd w:id="19"/>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108"/>
              <w:jc w:val="both"/>
              <w:rPr>
                <w:rFonts w:ascii="Times New Roman" w:hAnsi="Times New Roman" w:cs="Times New Roman"/>
                <w:color w:val="000000"/>
                <w:sz w:val="24"/>
                <w:szCs w:val="24"/>
              </w:rPr>
            </w:pPr>
            <w:r w:rsidRPr="007F0B38">
              <w:rPr>
                <w:rFonts w:ascii="Times New Roman" w:hAnsi="Times New Roman" w:cs="Times New Roman"/>
                <w:color w:val="000000"/>
                <w:sz w:val="24"/>
                <w:szCs w:val="24"/>
              </w:rPr>
              <w:t>Налоговая декларация по корпоративному подоходному налогу представляется</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pStyle w:val="11"/>
              <w:ind w:left="0"/>
              <w:jc w:val="both"/>
              <w:rPr>
                <w:rFonts w:ascii="Times New Roman" w:hAnsi="Times New Roman"/>
                <w:sz w:val="24"/>
                <w:szCs w:val="24"/>
                <w:u w:val="single"/>
              </w:rPr>
            </w:pPr>
            <w:r w:rsidRPr="005C0C28">
              <w:rPr>
                <w:rFonts w:ascii="Times New Roman" w:hAnsi="Times New Roman"/>
                <w:sz w:val="24"/>
                <w:szCs w:val="24"/>
              </w:rPr>
              <w:t>Учетная документация в целях налогообложения хранится:</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108"/>
              <w:jc w:val="both"/>
              <w:rPr>
                <w:rFonts w:ascii="Times New Roman" w:hAnsi="Times New Roman" w:cs="Times New Roman"/>
                <w:color w:val="000000"/>
                <w:sz w:val="24"/>
                <w:szCs w:val="24"/>
              </w:rPr>
            </w:pPr>
            <w:r w:rsidRPr="007F0B38">
              <w:rPr>
                <w:rFonts w:ascii="Times New Roman" w:hAnsi="Times New Roman" w:cs="Times New Roman"/>
                <w:color w:val="000000"/>
                <w:sz w:val="24"/>
                <w:szCs w:val="24"/>
              </w:rPr>
              <w:t>К другим обязательным платежам в бюджет не относятся</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108"/>
              <w:jc w:val="both"/>
              <w:rPr>
                <w:rFonts w:ascii="Times New Roman" w:hAnsi="Times New Roman" w:cs="Times New Roman"/>
                <w:color w:val="000000"/>
                <w:sz w:val="24"/>
                <w:szCs w:val="24"/>
              </w:rPr>
            </w:pPr>
            <w:r w:rsidRPr="007F0B38">
              <w:rPr>
                <w:rFonts w:ascii="Times New Roman" w:hAnsi="Times New Roman" w:cs="Times New Roman"/>
                <w:color w:val="000000"/>
                <w:sz w:val="24"/>
                <w:szCs w:val="24"/>
              </w:rPr>
              <w:t>Налоговая отчетность по индивидуальному подоходному налогу с доходов работников-граждан Республики Казахстан, облагаемых у источника выплаты, составляется по форме</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108"/>
              <w:jc w:val="both"/>
              <w:rPr>
                <w:rFonts w:ascii="Times New Roman" w:hAnsi="Times New Roman" w:cs="Times New Roman"/>
                <w:sz w:val="24"/>
                <w:szCs w:val="24"/>
              </w:rPr>
            </w:pPr>
            <w:r w:rsidRPr="007F0B38">
              <w:rPr>
                <w:rFonts w:ascii="Times New Roman" w:hAnsi="Times New Roman" w:cs="Times New Roman"/>
                <w:color w:val="000000"/>
                <w:sz w:val="24"/>
                <w:szCs w:val="24"/>
              </w:rPr>
              <w:t>Налоговым периодом по налогу на добавленную стоимость является:</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108"/>
              <w:jc w:val="both"/>
              <w:rPr>
                <w:rFonts w:ascii="Times New Roman" w:hAnsi="Times New Roman" w:cs="Times New Roman"/>
                <w:sz w:val="24"/>
                <w:szCs w:val="24"/>
              </w:rPr>
            </w:pPr>
            <w:r w:rsidRPr="005C0C28">
              <w:rPr>
                <w:rFonts w:ascii="Times New Roman" w:hAnsi="Times New Roman" w:cs="Times New Roman"/>
                <w:sz w:val="24"/>
                <w:szCs w:val="24"/>
              </w:rPr>
              <w:t>Какую налоговую отчетность обязан предоставлять администратор?</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2B71F0">
            <w:pPr>
              <w:spacing w:after="200" w:line="276" w:lineRule="auto"/>
              <w:jc w:val="both"/>
              <w:rPr>
                <w:rFonts w:ascii="Times New Roman" w:hAnsi="Times New Roman" w:cs="Times New Roman"/>
                <w:color w:val="000000"/>
                <w:sz w:val="24"/>
                <w:szCs w:val="24"/>
              </w:rPr>
            </w:pPr>
            <w:r w:rsidRPr="007F0B38">
              <w:rPr>
                <w:rFonts w:ascii="Times New Roman" w:hAnsi="Times New Roman" w:cs="Times New Roman"/>
                <w:color w:val="000000"/>
                <w:sz w:val="24"/>
                <w:szCs w:val="24"/>
              </w:rPr>
              <w:t>Предельный оборот по реализации имущества (товаров) для обязательной постановки  на  регистрационный учет по НДС.</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bCs/>
                <w:sz w:val="24"/>
                <w:szCs w:val="24"/>
              </w:rPr>
            </w:pPr>
            <w:r w:rsidRPr="005C0C28">
              <w:rPr>
                <w:rFonts w:ascii="Times New Roman" w:hAnsi="Times New Roman" w:cs="Times New Roman"/>
                <w:bCs/>
                <w:sz w:val="24"/>
                <w:szCs w:val="24"/>
              </w:rPr>
              <w:t xml:space="preserve"> Что является совокупным годовым доходом от реализации товаров (работ, услуг)?</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bCs/>
                <w:sz w:val="24"/>
                <w:szCs w:val="24"/>
              </w:rPr>
            </w:pPr>
            <w:r w:rsidRPr="005C0C28">
              <w:rPr>
                <w:rFonts w:ascii="Times New Roman" w:hAnsi="Times New Roman" w:cs="Times New Roman"/>
                <w:bCs/>
                <w:sz w:val="24"/>
                <w:szCs w:val="24"/>
              </w:rPr>
              <w:t>Как определяется налогооблагаемый доход?</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bCs/>
                <w:sz w:val="24"/>
                <w:szCs w:val="24"/>
              </w:rPr>
            </w:pPr>
            <w:r w:rsidRPr="005C0C28">
              <w:rPr>
                <w:rFonts w:ascii="Times New Roman" w:hAnsi="Times New Roman" w:cs="Times New Roman"/>
                <w:bCs/>
                <w:sz w:val="24"/>
                <w:szCs w:val="24"/>
              </w:rPr>
              <w:t>Что понимается под убытком?</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bCs/>
                <w:sz w:val="24"/>
                <w:szCs w:val="24"/>
              </w:rPr>
            </w:pPr>
            <w:r w:rsidRPr="005C0C28">
              <w:rPr>
                <w:rFonts w:ascii="Times New Roman" w:hAnsi="Times New Roman" w:cs="Times New Roman"/>
                <w:bCs/>
                <w:sz w:val="24"/>
                <w:szCs w:val="24"/>
              </w:rPr>
              <w:t>Для корпоративного подоходного налога налоговым периодом является:</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bCs/>
                <w:sz w:val="24"/>
                <w:szCs w:val="24"/>
              </w:rPr>
            </w:pPr>
            <w:r w:rsidRPr="005C0C28">
              <w:rPr>
                <w:rFonts w:ascii="Times New Roman" w:hAnsi="Times New Roman" w:cs="Times New Roman"/>
                <w:bCs/>
                <w:sz w:val="24"/>
                <w:szCs w:val="24"/>
              </w:rPr>
              <w:t xml:space="preserve">В какие сроки представляются </w:t>
            </w:r>
            <w:proofErr w:type="gramStart"/>
            <w:r w:rsidRPr="005C0C28">
              <w:rPr>
                <w:rFonts w:ascii="Times New Roman" w:hAnsi="Times New Roman" w:cs="Times New Roman"/>
                <w:bCs/>
                <w:sz w:val="24"/>
                <w:szCs w:val="24"/>
              </w:rPr>
              <w:t>декларации</w:t>
            </w:r>
            <w:proofErr w:type="gramEnd"/>
            <w:r w:rsidRPr="005C0C28">
              <w:rPr>
                <w:rFonts w:ascii="Times New Roman" w:hAnsi="Times New Roman" w:cs="Times New Roman"/>
                <w:bCs/>
                <w:sz w:val="24"/>
                <w:szCs w:val="24"/>
              </w:rPr>
              <w:t xml:space="preserve"> по КПН и по </w:t>
            </w:r>
            <w:proofErr w:type="gramStart"/>
            <w:r w:rsidRPr="005C0C28">
              <w:rPr>
                <w:rFonts w:ascii="Times New Roman" w:hAnsi="Times New Roman" w:cs="Times New Roman"/>
                <w:bCs/>
                <w:sz w:val="24"/>
                <w:szCs w:val="24"/>
              </w:rPr>
              <w:t>какой</w:t>
            </w:r>
            <w:proofErr w:type="gramEnd"/>
            <w:r w:rsidRPr="005C0C28">
              <w:rPr>
                <w:rFonts w:ascii="Times New Roman" w:hAnsi="Times New Roman" w:cs="Times New Roman"/>
                <w:bCs/>
                <w:sz w:val="24"/>
                <w:szCs w:val="24"/>
              </w:rPr>
              <w:t xml:space="preserve"> ставке исчисляются? </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bCs/>
                <w:sz w:val="24"/>
                <w:szCs w:val="24"/>
              </w:rPr>
            </w:pPr>
            <w:r w:rsidRPr="005C0C28">
              <w:rPr>
                <w:rFonts w:ascii="Times New Roman" w:hAnsi="Times New Roman" w:cs="Times New Roman"/>
                <w:bCs/>
                <w:sz w:val="24"/>
                <w:szCs w:val="24"/>
              </w:rPr>
              <w:t>К доходам, облагаемым у источника выплаты, относится:</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2B71F0">
            <w:pPr>
              <w:spacing w:after="200" w:line="276" w:lineRule="auto"/>
              <w:jc w:val="both"/>
              <w:rPr>
                <w:rFonts w:ascii="Times New Roman" w:hAnsi="Times New Roman" w:cs="Times New Roman"/>
                <w:bCs/>
                <w:sz w:val="24"/>
                <w:szCs w:val="24"/>
              </w:rPr>
            </w:pPr>
            <w:r w:rsidRPr="005C0C28">
              <w:rPr>
                <w:rFonts w:ascii="Times New Roman" w:hAnsi="Times New Roman" w:cs="Times New Roman"/>
                <w:bCs/>
                <w:sz w:val="24"/>
                <w:szCs w:val="24"/>
              </w:rPr>
              <w:t xml:space="preserve">В какие сроки представляется декларация по индивидуальному подоходному налогу и социальному </w:t>
            </w:r>
            <w:proofErr w:type="gramStart"/>
            <w:r w:rsidRPr="005C0C28">
              <w:rPr>
                <w:rFonts w:ascii="Times New Roman" w:hAnsi="Times New Roman" w:cs="Times New Roman"/>
                <w:bCs/>
                <w:sz w:val="24"/>
                <w:szCs w:val="24"/>
              </w:rPr>
              <w:t>налогу</w:t>
            </w:r>
            <w:proofErr w:type="gramEnd"/>
            <w:r w:rsidRPr="005C0C28">
              <w:rPr>
                <w:rFonts w:ascii="Times New Roman" w:hAnsi="Times New Roman" w:cs="Times New Roman"/>
                <w:bCs/>
                <w:sz w:val="24"/>
                <w:szCs w:val="24"/>
              </w:rPr>
              <w:t xml:space="preserve"> и по </w:t>
            </w:r>
            <w:proofErr w:type="gramStart"/>
            <w:r w:rsidRPr="005C0C28">
              <w:rPr>
                <w:rFonts w:ascii="Times New Roman" w:hAnsi="Times New Roman" w:cs="Times New Roman"/>
                <w:bCs/>
                <w:sz w:val="24"/>
                <w:szCs w:val="24"/>
              </w:rPr>
              <w:t>какой</w:t>
            </w:r>
            <w:proofErr w:type="gramEnd"/>
            <w:r w:rsidRPr="005C0C28">
              <w:rPr>
                <w:rFonts w:ascii="Times New Roman" w:hAnsi="Times New Roman" w:cs="Times New Roman"/>
                <w:bCs/>
                <w:sz w:val="24"/>
                <w:szCs w:val="24"/>
              </w:rPr>
              <w:t xml:space="preserve"> ставке исчисляется ИПН?</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tabs>
                <w:tab w:val="left" w:pos="1461"/>
              </w:tabs>
              <w:jc w:val="both"/>
              <w:rPr>
                <w:rFonts w:ascii="Times New Roman" w:hAnsi="Times New Roman" w:cs="Times New Roman"/>
                <w:bCs/>
                <w:sz w:val="24"/>
                <w:szCs w:val="24"/>
              </w:rPr>
            </w:pPr>
            <w:r w:rsidRPr="005C0C28">
              <w:rPr>
                <w:rFonts w:ascii="Times New Roman" w:hAnsi="Times New Roman" w:cs="Times New Roman"/>
                <w:bCs/>
                <w:sz w:val="24"/>
                <w:szCs w:val="24"/>
              </w:rPr>
              <w:t>Что является оборотом по реализации товаров (работ, услуг)?</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tabs>
                <w:tab w:val="left" w:pos="1461"/>
              </w:tabs>
              <w:jc w:val="both"/>
              <w:rPr>
                <w:rFonts w:ascii="Times New Roman" w:hAnsi="Times New Roman" w:cs="Times New Roman"/>
                <w:bCs/>
                <w:sz w:val="24"/>
                <w:szCs w:val="24"/>
              </w:rPr>
            </w:pPr>
            <w:r w:rsidRPr="005C0C28">
              <w:rPr>
                <w:rFonts w:ascii="Times New Roman" w:hAnsi="Times New Roman" w:cs="Times New Roman"/>
                <w:bCs/>
                <w:sz w:val="24"/>
                <w:szCs w:val="24"/>
              </w:rPr>
              <w:t>Как определяется сумма налога на добавленную стоимость,     подлежащая уплате в бюджет?</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2B71F0">
            <w:pPr>
              <w:spacing w:after="200" w:line="276" w:lineRule="auto"/>
              <w:jc w:val="both"/>
              <w:rPr>
                <w:rFonts w:ascii="Times New Roman" w:hAnsi="Times New Roman" w:cs="Times New Roman"/>
                <w:bCs/>
                <w:sz w:val="24"/>
                <w:szCs w:val="24"/>
              </w:rPr>
            </w:pPr>
            <w:r w:rsidRPr="005C0C28">
              <w:rPr>
                <w:rFonts w:ascii="Times New Roman" w:hAnsi="Times New Roman" w:cs="Times New Roman"/>
                <w:bCs/>
                <w:sz w:val="24"/>
                <w:szCs w:val="24"/>
              </w:rPr>
              <w:t>Налоговым периодом НДС является:</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bCs/>
                <w:sz w:val="24"/>
                <w:szCs w:val="24"/>
              </w:rPr>
            </w:pPr>
            <w:r w:rsidRPr="005C0C28">
              <w:rPr>
                <w:rFonts w:ascii="Times New Roman" w:hAnsi="Times New Roman" w:cs="Times New Roman"/>
                <w:bCs/>
                <w:sz w:val="24"/>
                <w:szCs w:val="24"/>
              </w:rPr>
              <w:t xml:space="preserve">В случае реализации в ходе процедуры банкротства имущественной массы, в каких декларациях отражаются обороты по реализации этого имущества?  </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2B71F0">
            <w:pPr>
              <w:spacing w:after="200" w:line="276" w:lineRule="auto"/>
              <w:jc w:val="both"/>
              <w:rPr>
                <w:rFonts w:ascii="Times New Roman" w:hAnsi="Times New Roman" w:cs="Times New Roman"/>
                <w:bCs/>
                <w:sz w:val="24"/>
                <w:szCs w:val="24"/>
              </w:rPr>
            </w:pPr>
            <w:r w:rsidRPr="005C0C28">
              <w:rPr>
                <w:rFonts w:ascii="Times New Roman" w:hAnsi="Times New Roman" w:cs="Times New Roman"/>
                <w:bCs/>
                <w:sz w:val="24"/>
                <w:szCs w:val="24"/>
              </w:rPr>
              <w:t xml:space="preserve">В какие сроки представляется  декларация по  </w:t>
            </w:r>
            <w:proofErr w:type="gramStart"/>
            <w:r w:rsidRPr="005C0C28">
              <w:rPr>
                <w:rFonts w:ascii="Times New Roman" w:hAnsi="Times New Roman" w:cs="Times New Roman"/>
                <w:bCs/>
                <w:sz w:val="24"/>
                <w:szCs w:val="24"/>
              </w:rPr>
              <w:t>НДС</w:t>
            </w:r>
            <w:proofErr w:type="gramEnd"/>
            <w:r w:rsidRPr="005C0C28">
              <w:rPr>
                <w:rFonts w:ascii="Times New Roman" w:hAnsi="Times New Roman" w:cs="Times New Roman"/>
                <w:bCs/>
                <w:sz w:val="24"/>
                <w:szCs w:val="24"/>
              </w:rPr>
              <w:t xml:space="preserve"> и по </w:t>
            </w:r>
            <w:proofErr w:type="gramStart"/>
            <w:r w:rsidRPr="005C0C28">
              <w:rPr>
                <w:rFonts w:ascii="Times New Roman" w:hAnsi="Times New Roman" w:cs="Times New Roman"/>
                <w:bCs/>
                <w:sz w:val="24"/>
                <w:szCs w:val="24"/>
              </w:rPr>
              <w:t>какой</w:t>
            </w:r>
            <w:proofErr w:type="gramEnd"/>
            <w:r w:rsidRPr="005C0C28">
              <w:rPr>
                <w:rFonts w:ascii="Times New Roman" w:hAnsi="Times New Roman" w:cs="Times New Roman"/>
                <w:bCs/>
                <w:sz w:val="24"/>
                <w:szCs w:val="24"/>
              </w:rPr>
              <w:t xml:space="preserve"> ставке исчисляется НДС?</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2B71F0">
            <w:pPr>
              <w:jc w:val="both"/>
              <w:rPr>
                <w:rFonts w:ascii="Times New Roman" w:hAnsi="Times New Roman" w:cs="Times New Roman"/>
                <w:bCs/>
                <w:sz w:val="24"/>
                <w:szCs w:val="24"/>
              </w:rPr>
            </w:pPr>
            <w:r w:rsidRPr="005C0C28">
              <w:rPr>
                <w:rFonts w:ascii="Times New Roman" w:hAnsi="Times New Roman" w:cs="Times New Roman"/>
                <w:bCs/>
                <w:sz w:val="24"/>
                <w:szCs w:val="24"/>
              </w:rPr>
              <w:t>В случае принудительной ликвидации юридического лица подлежат ли  закрытию</w:t>
            </w:r>
            <w:r w:rsidRPr="007F0B38">
              <w:rPr>
                <w:rFonts w:ascii="Times New Roman" w:hAnsi="Times New Roman" w:cs="Times New Roman"/>
                <w:bCs/>
                <w:sz w:val="24"/>
                <w:szCs w:val="24"/>
              </w:rPr>
              <w:t xml:space="preserve"> его филиалы, представительства</w:t>
            </w:r>
            <w:r w:rsidRPr="005C0C28">
              <w:rPr>
                <w:rFonts w:ascii="Times New Roman" w:hAnsi="Times New Roman" w:cs="Times New Roman"/>
                <w:bCs/>
                <w:sz w:val="24"/>
                <w:szCs w:val="24"/>
              </w:rPr>
              <w:t>?</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bCs/>
                <w:sz w:val="24"/>
                <w:szCs w:val="24"/>
              </w:rPr>
            </w:pPr>
            <w:r w:rsidRPr="005C0C28">
              <w:rPr>
                <w:rFonts w:ascii="Times New Roman" w:hAnsi="Times New Roman" w:cs="Times New Roman"/>
                <w:bCs/>
                <w:sz w:val="24"/>
                <w:szCs w:val="24"/>
              </w:rPr>
              <w:t xml:space="preserve"> В случае ликвидации и прекращения деятельности юридического лица, не имеющего структурного подразделения, в какие сроки выдается органом государственных доходов справка об отсутствии задолженности? </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2B71F0">
            <w:pPr>
              <w:spacing w:after="200" w:line="276" w:lineRule="auto"/>
              <w:jc w:val="both"/>
              <w:rPr>
                <w:rFonts w:ascii="Times New Roman" w:hAnsi="Times New Roman" w:cs="Times New Roman"/>
                <w:bCs/>
                <w:sz w:val="24"/>
                <w:szCs w:val="24"/>
              </w:rPr>
            </w:pPr>
            <w:r w:rsidRPr="005C0C28">
              <w:rPr>
                <w:rFonts w:ascii="Times New Roman" w:hAnsi="Times New Roman" w:cs="Times New Roman"/>
                <w:bCs/>
                <w:sz w:val="24"/>
                <w:szCs w:val="24"/>
              </w:rPr>
              <w:t xml:space="preserve">Представляется ли при отсутствии объектов налогообложения налоговая отчетность? </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bCs/>
                <w:sz w:val="24"/>
                <w:szCs w:val="24"/>
              </w:rPr>
            </w:pPr>
            <w:r w:rsidRPr="005C0C28">
              <w:rPr>
                <w:rFonts w:ascii="Times New Roman" w:hAnsi="Times New Roman" w:cs="Times New Roman"/>
                <w:bCs/>
                <w:sz w:val="24"/>
                <w:szCs w:val="24"/>
              </w:rPr>
              <w:t>Что является объектом обложения социальным налогом для юридических ли</w:t>
            </w:r>
            <w:proofErr w:type="gramStart"/>
            <w:r w:rsidRPr="005C0C28">
              <w:rPr>
                <w:rFonts w:ascii="Times New Roman" w:hAnsi="Times New Roman" w:cs="Times New Roman"/>
                <w:bCs/>
                <w:sz w:val="24"/>
                <w:szCs w:val="24"/>
              </w:rPr>
              <w:t>ц-</w:t>
            </w:r>
            <w:proofErr w:type="gramEnd"/>
            <w:r w:rsidRPr="005C0C28">
              <w:rPr>
                <w:rFonts w:ascii="Times New Roman" w:hAnsi="Times New Roman" w:cs="Times New Roman"/>
                <w:bCs/>
                <w:sz w:val="24"/>
                <w:szCs w:val="24"/>
              </w:rPr>
              <w:t xml:space="preserve"> резидентов РК?</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bCs/>
                <w:sz w:val="24"/>
                <w:szCs w:val="24"/>
              </w:rPr>
            </w:pPr>
            <w:r w:rsidRPr="005C0C28">
              <w:rPr>
                <w:rFonts w:ascii="Times New Roman" w:hAnsi="Times New Roman" w:cs="Times New Roman"/>
                <w:bCs/>
                <w:sz w:val="24"/>
                <w:szCs w:val="24"/>
              </w:rPr>
              <w:t>По какой ставке исчисляется социальный налог?</w:t>
            </w:r>
          </w:p>
        </w:tc>
      </w:tr>
      <w:tr w:rsidR="002B71F0" w:rsidRPr="007F0B38" w:rsidTr="002B71F0">
        <w:tc>
          <w:tcPr>
            <w:tcW w:w="534" w:type="dxa"/>
          </w:tcPr>
          <w:p w:rsidR="002B71F0" w:rsidRPr="007F0B3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spacing w:after="200" w:line="276" w:lineRule="auto"/>
              <w:jc w:val="both"/>
              <w:rPr>
                <w:rFonts w:ascii="Times New Roman" w:hAnsi="Times New Roman" w:cs="Times New Roman"/>
                <w:bCs/>
                <w:sz w:val="24"/>
                <w:szCs w:val="24"/>
              </w:rPr>
            </w:pPr>
            <w:r w:rsidRPr="005C0C28">
              <w:rPr>
                <w:rFonts w:ascii="Times New Roman" w:hAnsi="Times New Roman" w:cs="Times New Roman"/>
                <w:bCs/>
                <w:sz w:val="24"/>
                <w:szCs w:val="24"/>
              </w:rPr>
              <w:t>В каких случаях не выдается справка об отсутствии (наличии) задолженности?</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bCs/>
                <w:sz w:val="24"/>
                <w:szCs w:val="24"/>
              </w:rPr>
            </w:pPr>
            <w:r w:rsidRPr="005C0C28">
              <w:rPr>
                <w:rFonts w:ascii="Times New Roman" w:hAnsi="Times New Roman" w:cs="Times New Roman"/>
                <w:bCs/>
                <w:sz w:val="24"/>
                <w:szCs w:val="24"/>
              </w:rPr>
              <w:t>Каков порядок погашения задолженности по налогам?</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color w:val="000000"/>
                <w:sz w:val="24"/>
                <w:szCs w:val="24"/>
              </w:rPr>
            </w:pPr>
            <w:r w:rsidRPr="007F0B38">
              <w:rPr>
                <w:rFonts w:ascii="Times New Roman" w:hAnsi="Times New Roman" w:cs="Times New Roman"/>
                <w:color w:val="000000"/>
                <w:sz w:val="24"/>
                <w:szCs w:val="24"/>
              </w:rPr>
              <w:t xml:space="preserve">Сумма налогов, исчисленные налогоплательщиком согласно налоговой отчетности за налоговые периоды, следующие за налоговым периодом, в котором применена процедура </w:t>
            </w:r>
            <w:proofErr w:type="gramStart"/>
            <w:r w:rsidRPr="007F0B38">
              <w:rPr>
                <w:rFonts w:ascii="Times New Roman" w:hAnsi="Times New Roman" w:cs="Times New Roman"/>
                <w:color w:val="000000"/>
                <w:sz w:val="24"/>
                <w:szCs w:val="24"/>
              </w:rPr>
              <w:t>банкротства</w:t>
            </w:r>
            <w:proofErr w:type="gramEnd"/>
            <w:r w:rsidRPr="007F0B38">
              <w:rPr>
                <w:rFonts w:ascii="Times New Roman" w:hAnsi="Times New Roman" w:cs="Times New Roman"/>
                <w:color w:val="000000"/>
                <w:sz w:val="24"/>
                <w:szCs w:val="24"/>
              </w:rPr>
              <w:t xml:space="preserve">  относится к:</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color w:val="000000"/>
                <w:sz w:val="24"/>
                <w:szCs w:val="24"/>
              </w:rPr>
            </w:pPr>
            <w:r w:rsidRPr="007F0B38">
              <w:rPr>
                <w:rFonts w:ascii="Times New Roman" w:hAnsi="Times New Roman" w:cs="Times New Roman"/>
                <w:color w:val="000000"/>
                <w:sz w:val="24"/>
                <w:szCs w:val="24"/>
              </w:rPr>
              <w:t>В каких случаях производится добровольное снятие с регистрационного учета по НДС плательщика НДС?</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color w:val="000000"/>
                <w:sz w:val="24"/>
                <w:szCs w:val="24"/>
              </w:rPr>
            </w:pPr>
            <w:r w:rsidRPr="007F0B38">
              <w:rPr>
                <w:rFonts w:ascii="Times New Roman" w:hAnsi="Times New Roman" w:cs="Times New Roman"/>
                <w:color w:val="000000"/>
                <w:sz w:val="24"/>
                <w:szCs w:val="24"/>
              </w:rPr>
              <w:t>Исполнение уведомления об устранении нарушений, выявленных по результатам камерального контроля, осуществляется в течение:</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color w:val="000000"/>
                <w:sz w:val="24"/>
                <w:szCs w:val="24"/>
              </w:rPr>
            </w:pPr>
            <w:r w:rsidRPr="007F0B38">
              <w:rPr>
                <w:rFonts w:ascii="Times New Roman" w:hAnsi="Times New Roman" w:cs="Times New Roman"/>
                <w:color w:val="000000"/>
                <w:sz w:val="24"/>
                <w:szCs w:val="24"/>
              </w:rPr>
              <w:t xml:space="preserve">Неисполнение в установленный срок уведомления </w:t>
            </w:r>
            <w:proofErr w:type="gramStart"/>
            <w:r w:rsidRPr="007F0B38">
              <w:rPr>
                <w:rFonts w:ascii="Times New Roman" w:hAnsi="Times New Roman" w:cs="Times New Roman"/>
                <w:color w:val="000000"/>
                <w:sz w:val="24"/>
                <w:szCs w:val="24"/>
              </w:rPr>
              <w:t>об</w:t>
            </w:r>
            <w:proofErr w:type="gramEnd"/>
            <w:r w:rsidRPr="007F0B38">
              <w:rPr>
                <w:rFonts w:ascii="Times New Roman" w:hAnsi="Times New Roman" w:cs="Times New Roman"/>
                <w:color w:val="000000"/>
                <w:sz w:val="24"/>
                <w:szCs w:val="24"/>
              </w:rPr>
              <w:t xml:space="preserve"> устранений нарушений, выявленных по результатам камерального контроля, влечет…</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color w:val="000000"/>
                <w:sz w:val="24"/>
                <w:szCs w:val="24"/>
              </w:rPr>
            </w:pPr>
            <w:r w:rsidRPr="005C0C28">
              <w:rPr>
                <w:rFonts w:ascii="Times New Roman" w:eastAsia="Times New Roman" w:hAnsi="Times New Roman" w:cs="Times New Roman"/>
                <w:bCs/>
                <w:sz w:val="24"/>
                <w:szCs w:val="24"/>
              </w:rPr>
              <w:t>В каких случаях не производится замена свидетельства о постановке на регистрационный учет по НДС?</w:t>
            </w:r>
          </w:p>
        </w:tc>
      </w:tr>
      <w:tr w:rsidR="002B71F0" w:rsidRPr="007F0B38" w:rsidTr="002B71F0">
        <w:tc>
          <w:tcPr>
            <w:tcW w:w="534" w:type="dxa"/>
          </w:tcPr>
          <w:p w:rsidR="002B71F0" w:rsidRPr="007F0B3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spacing w:after="200" w:line="276" w:lineRule="auto"/>
              <w:jc w:val="both"/>
              <w:rPr>
                <w:rFonts w:ascii="Times New Roman" w:hAnsi="Times New Roman" w:cs="Times New Roman"/>
                <w:bCs/>
                <w:sz w:val="24"/>
                <w:szCs w:val="24"/>
              </w:rPr>
            </w:pPr>
            <w:r w:rsidRPr="005C0C28">
              <w:rPr>
                <w:rFonts w:ascii="Times New Roman" w:hAnsi="Times New Roman" w:cs="Times New Roman"/>
                <w:bCs/>
                <w:sz w:val="24"/>
                <w:szCs w:val="24"/>
              </w:rPr>
              <w:t>В каких случаях налоговые органы осуществляют взыскание налоговой задолженности за счет денег, находящихся на банковских счетах?</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bCs/>
                <w:sz w:val="24"/>
                <w:szCs w:val="24"/>
              </w:rPr>
            </w:pPr>
            <w:r w:rsidRPr="005C0C28">
              <w:rPr>
                <w:rFonts w:ascii="Times New Roman" w:hAnsi="Times New Roman" w:cs="Times New Roman"/>
                <w:bCs/>
                <w:sz w:val="24"/>
                <w:szCs w:val="24"/>
              </w:rPr>
              <w:t xml:space="preserve">В какие сроки представляется </w:t>
            </w:r>
            <w:r w:rsidRPr="007F0B38">
              <w:rPr>
                <w:rFonts w:ascii="Times New Roman" w:eastAsia="Times New Roman" w:hAnsi="Times New Roman" w:cs="Times New Roman"/>
                <w:color w:val="000000"/>
                <w:sz w:val="24"/>
                <w:szCs w:val="24"/>
              </w:rPr>
              <w:t>декларация по налогу на транспортные средства, по земельному налогу и налогу на имущество?</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bCs/>
                <w:sz w:val="24"/>
                <w:szCs w:val="24"/>
              </w:rPr>
            </w:pPr>
            <w:r w:rsidRPr="005C0C28">
              <w:rPr>
                <w:rFonts w:ascii="Times New Roman" w:hAnsi="Times New Roman" w:cs="Times New Roman"/>
                <w:bCs/>
                <w:sz w:val="24"/>
                <w:szCs w:val="24"/>
              </w:rPr>
              <w:t>Что не является объектом обложения земельным налогом?</w:t>
            </w:r>
            <w:r w:rsidRPr="007F0B38">
              <w:rPr>
                <w:rFonts w:ascii="Times New Roman" w:hAnsi="Times New Roman" w:cs="Times New Roman"/>
                <w:bCs/>
                <w:sz w:val="24"/>
                <w:szCs w:val="24"/>
              </w:rPr>
              <w:t xml:space="preserve"> Вопрос и ответ </w:t>
            </w:r>
            <w:proofErr w:type="gramStart"/>
            <w:r w:rsidRPr="007F0B38">
              <w:rPr>
                <w:rFonts w:ascii="Times New Roman" w:hAnsi="Times New Roman" w:cs="Times New Roman"/>
                <w:bCs/>
                <w:sz w:val="24"/>
                <w:szCs w:val="24"/>
              </w:rPr>
              <w:t>сформулированы</w:t>
            </w:r>
            <w:proofErr w:type="gramEnd"/>
            <w:r w:rsidRPr="007F0B38">
              <w:rPr>
                <w:rFonts w:ascii="Times New Roman" w:hAnsi="Times New Roman" w:cs="Times New Roman"/>
                <w:bCs/>
                <w:sz w:val="24"/>
                <w:szCs w:val="24"/>
              </w:rPr>
              <w:t xml:space="preserve"> крайне некорректно и доработка его чрезвычайно сложна и неоднозначна. Предлагается вообще исключить его из перечня.</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bCs/>
                <w:sz w:val="24"/>
                <w:szCs w:val="24"/>
              </w:rPr>
            </w:pPr>
            <w:r w:rsidRPr="005C0C28">
              <w:rPr>
                <w:rFonts w:ascii="Times New Roman" w:hAnsi="Times New Roman" w:cs="Times New Roman"/>
                <w:bCs/>
                <w:sz w:val="24"/>
                <w:szCs w:val="24"/>
              </w:rPr>
              <w:t>Что является налоговой базой по налогу на имущество для юридических лиц?</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bCs/>
                <w:sz w:val="24"/>
                <w:szCs w:val="24"/>
              </w:rPr>
            </w:pPr>
            <w:r w:rsidRPr="005C0C28">
              <w:rPr>
                <w:rFonts w:ascii="Times New Roman" w:hAnsi="Times New Roman" w:cs="Times New Roman"/>
                <w:bCs/>
                <w:sz w:val="24"/>
                <w:szCs w:val="24"/>
              </w:rPr>
              <w:t xml:space="preserve">В какие сроки представляется расчет сумм текущих </w:t>
            </w:r>
            <w:proofErr w:type="gramStart"/>
            <w:r w:rsidRPr="005C0C28">
              <w:rPr>
                <w:rFonts w:ascii="Times New Roman" w:hAnsi="Times New Roman" w:cs="Times New Roman"/>
                <w:bCs/>
                <w:sz w:val="24"/>
                <w:szCs w:val="24"/>
              </w:rPr>
              <w:t>платежей</w:t>
            </w:r>
            <w:proofErr w:type="gramEnd"/>
            <w:r w:rsidRPr="005C0C28">
              <w:rPr>
                <w:rFonts w:ascii="Times New Roman" w:hAnsi="Times New Roman" w:cs="Times New Roman"/>
                <w:bCs/>
                <w:sz w:val="24"/>
                <w:szCs w:val="24"/>
              </w:rPr>
              <w:t xml:space="preserve"> и по </w:t>
            </w:r>
            <w:proofErr w:type="gramStart"/>
            <w:r w:rsidRPr="005C0C28">
              <w:rPr>
                <w:rFonts w:ascii="Times New Roman" w:hAnsi="Times New Roman" w:cs="Times New Roman"/>
                <w:bCs/>
                <w:sz w:val="24"/>
                <w:szCs w:val="24"/>
              </w:rPr>
              <w:t>какой</w:t>
            </w:r>
            <w:proofErr w:type="gramEnd"/>
            <w:r w:rsidRPr="005C0C28">
              <w:rPr>
                <w:rFonts w:ascii="Times New Roman" w:hAnsi="Times New Roman" w:cs="Times New Roman"/>
                <w:bCs/>
                <w:sz w:val="24"/>
                <w:szCs w:val="24"/>
              </w:rPr>
              <w:t xml:space="preserve"> ставке исчисляется налог на имущество с юридических лиц?</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eastAsia="Times New Roman" w:hAnsi="Times New Roman" w:cs="Times New Roman"/>
                <w:color w:val="000000"/>
                <w:sz w:val="24"/>
                <w:szCs w:val="24"/>
                <w:shd w:val="clear" w:color="auto" w:fill="F5F5F5"/>
              </w:rPr>
            </w:pPr>
            <w:r w:rsidRPr="007F0B38">
              <w:rPr>
                <w:rFonts w:ascii="Times New Roman" w:eastAsia="Times New Roman" w:hAnsi="Times New Roman" w:cs="Times New Roman"/>
                <w:color w:val="000000"/>
                <w:sz w:val="24"/>
                <w:szCs w:val="24"/>
                <w:shd w:val="clear" w:color="auto" w:fill="F5F5F5"/>
              </w:rPr>
              <w:t>В какие сроки юридическими лицами представляется в  орган государственных доходов расчет текущих платежей и декларация по налогу на транспортные средства?</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bCs/>
                <w:sz w:val="24"/>
                <w:szCs w:val="24"/>
              </w:rPr>
            </w:pPr>
            <w:r w:rsidRPr="005C0C28">
              <w:rPr>
                <w:rFonts w:ascii="Times New Roman" w:hAnsi="Times New Roman" w:cs="Times New Roman"/>
                <w:bCs/>
                <w:sz w:val="24"/>
                <w:szCs w:val="24"/>
              </w:rPr>
              <w:t>Сроки представления  упрощенной декларации, налоговый период и ставка исчисления налогов</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bCs/>
                <w:sz w:val="24"/>
                <w:szCs w:val="24"/>
              </w:rPr>
            </w:pPr>
            <w:r w:rsidRPr="005C0C28">
              <w:rPr>
                <w:rFonts w:ascii="Times New Roman" w:hAnsi="Times New Roman" w:cs="Times New Roman"/>
                <w:bCs/>
                <w:sz w:val="24"/>
                <w:szCs w:val="24"/>
              </w:rPr>
              <w:t>Что является налоговой базой для исчисления земельного налога?</w:t>
            </w:r>
          </w:p>
        </w:tc>
      </w:tr>
      <w:tr w:rsidR="002B71F0" w:rsidRPr="007F0B38" w:rsidTr="002B71F0">
        <w:tc>
          <w:tcPr>
            <w:tcW w:w="534" w:type="dxa"/>
          </w:tcPr>
          <w:p w:rsidR="002B71F0" w:rsidRPr="005C0C28" w:rsidRDefault="002B71F0" w:rsidP="00032152">
            <w:pPr>
              <w:pStyle w:val="a3"/>
              <w:keepNext/>
              <w:keepLines/>
              <w:numPr>
                <w:ilvl w:val="0"/>
                <w:numId w:val="11"/>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bCs/>
                <w:sz w:val="24"/>
                <w:szCs w:val="24"/>
              </w:rPr>
            </w:pPr>
            <w:r w:rsidRPr="005C0C28">
              <w:rPr>
                <w:rFonts w:ascii="Times New Roman" w:hAnsi="Times New Roman" w:cs="Times New Roman"/>
                <w:bCs/>
                <w:sz w:val="24"/>
                <w:szCs w:val="24"/>
              </w:rPr>
              <w:t>Исчисление налогов при применении специального налогового режима для субъектов малого бизнеса на основе упрощенной декларации производится путем применения…</w:t>
            </w:r>
          </w:p>
        </w:tc>
      </w:tr>
    </w:tbl>
    <w:p w:rsidR="001F4DB4" w:rsidRPr="007F0B38" w:rsidRDefault="001F4DB4" w:rsidP="00720642">
      <w:pPr>
        <w:spacing w:after="0"/>
        <w:ind w:right="-57"/>
        <w:jc w:val="both"/>
        <w:rPr>
          <w:rFonts w:ascii="Times New Roman" w:hAnsi="Times New Roman" w:cs="Times New Roman"/>
          <w:b/>
          <w:sz w:val="28"/>
          <w:szCs w:val="28"/>
        </w:rPr>
      </w:pPr>
    </w:p>
    <w:p w:rsidR="001F4DB4" w:rsidRPr="007F0B38" w:rsidRDefault="003C7C3A" w:rsidP="005F6815">
      <w:pPr>
        <w:ind w:left="34" w:right="-108"/>
        <w:jc w:val="center"/>
        <w:rPr>
          <w:rFonts w:ascii="Times New Roman" w:hAnsi="Times New Roman" w:cs="Times New Roman"/>
          <w:b/>
          <w:sz w:val="28"/>
          <w:szCs w:val="28"/>
        </w:rPr>
      </w:pPr>
      <w:r w:rsidRPr="005C0C28">
        <w:rPr>
          <w:rFonts w:ascii="Times New Roman" w:hAnsi="Times New Roman" w:cs="Times New Roman"/>
          <w:b/>
          <w:sz w:val="28"/>
          <w:szCs w:val="28"/>
        </w:rPr>
        <w:t>Кодекс об административных правонарушениях</w:t>
      </w:r>
    </w:p>
    <w:tbl>
      <w:tblPr>
        <w:tblStyle w:val="a8"/>
        <w:tblW w:w="9322" w:type="dxa"/>
        <w:tblLayout w:type="fixed"/>
        <w:tblLook w:val="04A0" w:firstRow="1" w:lastRow="0" w:firstColumn="1" w:lastColumn="0" w:noHBand="0" w:noVBand="1"/>
      </w:tblPr>
      <w:tblGrid>
        <w:gridCol w:w="534"/>
        <w:gridCol w:w="8788"/>
      </w:tblGrid>
      <w:tr w:rsidR="002B71F0" w:rsidRPr="007F0B38" w:rsidTr="002B71F0">
        <w:tc>
          <w:tcPr>
            <w:tcW w:w="534" w:type="dxa"/>
          </w:tcPr>
          <w:p w:rsidR="002B71F0" w:rsidRPr="007F0B38" w:rsidRDefault="002B71F0" w:rsidP="00B867C0">
            <w:pPr>
              <w:ind w:left="-142" w:right="-57"/>
              <w:jc w:val="both"/>
              <w:rPr>
                <w:rFonts w:ascii="Times New Roman" w:hAnsi="Times New Roman" w:cs="Times New Roman"/>
                <w:b/>
                <w:sz w:val="24"/>
                <w:szCs w:val="24"/>
              </w:rPr>
            </w:pPr>
            <w:r w:rsidRPr="005C0C28">
              <w:rPr>
                <w:rFonts w:ascii="Times New Roman" w:hAnsi="Times New Roman" w:cs="Times New Roman"/>
                <w:b/>
                <w:sz w:val="24"/>
                <w:szCs w:val="24"/>
              </w:rPr>
              <w:t>№</w:t>
            </w:r>
          </w:p>
        </w:tc>
        <w:tc>
          <w:tcPr>
            <w:tcW w:w="8788" w:type="dxa"/>
          </w:tcPr>
          <w:p w:rsidR="002B71F0" w:rsidRPr="007F0B38" w:rsidRDefault="002B71F0" w:rsidP="00B867C0">
            <w:pPr>
              <w:ind w:right="-57"/>
              <w:jc w:val="both"/>
              <w:rPr>
                <w:rFonts w:ascii="Times New Roman" w:hAnsi="Times New Roman" w:cs="Times New Roman"/>
                <w:b/>
                <w:sz w:val="24"/>
                <w:szCs w:val="24"/>
              </w:rPr>
            </w:pPr>
            <w:r w:rsidRPr="005C0C28">
              <w:rPr>
                <w:rFonts w:ascii="Times New Roman" w:hAnsi="Times New Roman" w:cs="Times New Roman"/>
                <w:b/>
                <w:sz w:val="24"/>
                <w:szCs w:val="24"/>
              </w:rPr>
              <w:t>Содержание вопроса</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ind w:right="34"/>
              <w:jc w:val="both"/>
              <w:rPr>
                <w:rFonts w:ascii="Times New Roman" w:hAnsi="Times New Roman" w:cs="Times New Roman"/>
                <w:sz w:val="24"/>
                <w:szCs w:val="24"/>
              </w:rPr>
            </w:pPr>
            <w:r w:rsidRPr="005C0C28">
              <w:rPr>
                <w:rFonts w:ascii="Times New Roman" w:hAnsi="Times New Roman" w:cs="Times New Roman"/>
                <w:sz w:val="24"/>
                <w:szCs w:val="24"/>
              </w:rPr>
              <w:t>Условия освобождения лица от административной ответственности в связи с истечением срока давности</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ind w:right="34"/>
              <w:jc w:val="both"/>
              <w:rPr>
                <w:rFonts w:ascii="Times New Roman" w:hAnsi="Times New Roman" w:cs="Times New Roman"/>
                <w:sz w:val="24"/>
                <w:szCs w:val="24"/>
              </w:rPr>
            </w:pPr>
            <w:r w:rsidRPr="007F0B38">
              <w:rPr>
                <w:rFonts w:ascii="Times New Roman" w:hAnsi="Times New Roman" w:cs="Times New Roman"/>
                <w:color w:val="000000"/>
                <w:sz w:val="24"/>
                <w:szCs w:val="24"/>
              </w:rPr>
              <w:t>Каков размер штрафа за неисполнение либо ненадлежащее исполнение обязанности передать вновь назначенному банкротному управляющему или должнику учредительные документы, учетную документацию, печати, штампы, материальные и иные ценности должника при отстранении (освобождении) банкротного управляющего или отмене решения суда о признании должника банкротом?</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ind w:right="34"/>
              <w:jc w:val="both"/>
              <w:rPr>
                <w:rFonts w:ascii="Times New Roman" w:hAnsi="Times New Roman" w:cs="Times New Roman"/>
                <w:sz w:val="24"/>
                <w:szCs w:val="24"/>
              </w:rPr>
            </w:pPr>
            <w:r w:rsidRPr="005C0C28">
              <w:rPr>
                <w:rFonts w:ascii="Times New Roman" w:hAnsi="Times New Roman" w:cs="Times New Roman"/>
                <w:sz w:val="24"/>
                <w:szCs w:val="24"/>
              </w:rPr>
              <w:t>Что не является обстоятельством, исключающим административную ответственность?</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ind w:right="34"/>
              <w:jc w:val="both"/>
              <w:rPr>
                <w:rFonts w:ascii="Times New Roman" w:hAnsi="Times New Roman" w:cs="Times New Roman"/>
                <w:sz w:val="24"/>
                <w:szCs w:val="24"/>
              </w:rPr>
            </w:pPr>
            <w:r w:rsidRPr="005C0C28">
              <w:rPr>
                <w:rFonts w:ascii="Times New Roman" w:hAnsi="Times New Roman" w:cs="Times New Roman"/>
                <w:sz w:val="24"/>
                <w:szCs w:val="24"/>
              </w:rPr>
              <w:t>Преднамеренное банкротство – это:</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pStyle w:val="j19"/>
              <w:spacing w:before="0" w:beforeAutospacing="0" w:after="0" w:afterAutospacing="0"/>
              <w:jc w:val="both"/>
            </w:pPr>
            <w:r w:rsidRPr="005C0C28">
              <w:t>Неисполнение либо ненадлежащее исполнение обязанности по предоставлению в уполномоченный орган в области реабилитации и банкротства текущей информации о ходе осуществления процедуры банкротства - влечет штраф в размере…</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pStyle w:val="j19"/>
              <w:spacing w:before="0" w:beforeAutospacing="0" w:after="0" w:afterAutospacing="0"/>
              <w:jc w:val="both"/>
            </w:pPr>
            <w:r w:rsidRPr="005C0C28">
              <w:t>Неисполнение либо ненадлежащее исполнение обязанности по формированию реестра требований кредиторов - влечет штраф в размере…</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jc w:val="both"/>
              <w:rPr>
                <w:rFonts w:ascii="Times New Roman" w:hAnsi="Times New Roman" w:cs="Times New Roman"/>
                <w:sz w:val="24"/>
                <w:szCs w:val="24"/>
              </w:rPr>
            </w:pPr>
            <w:r w:rsidRPr="005C0C28">
              <w:rPr>
                <w:rFonts w:ascii="Times New Roman" w:hAnsi="Times New Roman" w:cs="Times New Roman"/>
                <w:sz w:val="24"/>
                <w:szCs w:val="24"/>
              </w:rPr>
              <w:t>На какие части подразделяется система административного права?</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B867C0">
            <w:pPr>
              <w:spacing w:after="200" w:line="276" w:lineRule="auto"/>
              <w:jc w:val="both"/>
              <w:rPr>
                <w:rFonts w:ascii="Times New Roman" w:hAnsi="Times New Roman" w:cs="Times New Roman"/>
                <w:sz w:val="24"/>
                <w:szCs w:val="24"/>
              </w:rPr>
            </w:pPr>
            <w:r w:rsidRPr="005C0C28">
              <w:rPr>
                <w:rFonts w:ascii="Times New Roman" w:hAnsi="Times New Roman" w:cs="Times New Roman"/>
                <w:sz w:val="24"/>
                <w:szCs w:val="24"/>
              </w:rPr>
              <w:t>Административное право регулирует общественные отношения:</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jc w:val="both"/>
              <w:rPr>
                <w:rFonts w:ascii="Times New Roman" w:hAnsi="Times New Roman" w:cs="Times New Roman"/>
                <w:sz w:val="24"/>
                <w:szCs w:val="24"/>
              </w:rPr>
            </w:pPr>
            <w:r w:rsidRPr="005C0C28">
              <w:rPr>
                <w:rFonts w:ascii="Times New Roman" w:eastAsia="Calibri" w:hAnsi="Times New Roman" w:cs="Times New Roman"/>
                <w:sz w:val="24"/>
                <w:szCs w:val="24"/>
              </w:rPr>
              <w:t>Несвоевременное уведомление кредиторов о решении, принятом по результатам рассмотрения требований, заявленных в соответствии с законодательством Республики Казахстан о реабилитации и банкротстве, – влечет штраф…</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jc w:val="both"/>
              <w:rPr>
                <w:rFonts w:ascii="Times New Roman" w:eastAsia="Calibri" w:hAnsi="Times New Roman" w:cs="Times New Roman"/>
                <w:sz w:val="24"/>
                <w:szCs w:val="24"/>
              </w:rPr>
            </w:pPr>
            <w:r w:rsidRPr="005C0C28">
              <w:rPr>
                <w:rFonts w:ascii="Times New Roman" w:eastAsia="Calibri" w:hAnsi="Times New Roman" w:cs="Times New Roman"/>
                <w:bCs/>
                <w:sz w:val="24"/>
                <w:szCs w:val="24"/>
              </w:rPr>
              <w:t>Неисполнение либо ненадлежащее исполнение обязанности по уведомлению кредиторов</w:t>
            </w:r>
            <w:r w:rsidRPr="005C0C28">
              <w:rPr>
                <w:rFonts w:ascii="Times New Roman" w:eastAsia="Calibri" w:hAnsi="Times New Roman" w:cs="Times New Roman"/>
                <w:sz w:val="24"/>
                <w:szCs w:val="24"/>
              </w:rPr>
              <w:t xml:space="preserve"> о дате, времени и месте проведения собрания кредиторов – </w:t>
            </w:r>
          </w:p>
          <w:p w:rsidR="002B71F0" w:rsidRPr="007F0B38" w:rsidRDefault="002B71F0" w:rsidP="00B867C0">
            <w:pPr>
              <w:jc w:val="both"/>
              <w:rPr>
                <w:rFonts w:ascii="Times New Roman" w:hAnsi="Times New Roman" w:cs="Times New Roman"/>
                <w:sz w:val="24"/>
                <w:szCs w:val="24"/>
              </w:rPr>
            </w:pPr>
            <w:r w:rsidRPr="005C0C28">
              <w:rPr>
                <w:rFonts w:ascii="Times New Roman" w:eastAsia="Calibri" w:hAnsi="Times New Roman" w:cs="Times New Roman"/>
                <w:bCs/>
                <w:sz w:val="24"/>
                <w:szCs w:val="24"/>
              </w:rPr>
              <w:t>влечет</w:t>
            </w:r>
            <w:r w:rsidRPr="005C0C28">
              <w:rPr>
                <w:rFonts w:ascii="Times New Roman" w:eastAsia="Calibri" w:hAnsi="Times New Roman" w:cs="Times New Roman"/>
                <w:sz w:val="24"/>
                <w:szCs w:val="24"/>
              </w:rPr>
              <w:t xml:space="preserve"> штраф</w:t>
            </w:r>
            <w:r w:rsidRPr="005C0C28">
              <w:rPr>
                <w:rFonts w:ascii="Times New Roman" w:hAnsi="Times New Roman" w:cs="Times New Roman"/>
                <w:sz w:val="24"/>
                <w:szCs w:val="24"/>
              </w:rPr>
              <w:t>…</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B867C0">
            <w:pPr>
              <w:spacing w:after="200" w:line="276" w:lineRule="auto"/>
              <w:ind w:left="-108" w:right="34" w:firstLine="108"/>
              <w:jc w:val="both"/>
              <w:rPr>
                <w:rFonts w:ascii="Times New Roman" w:hAnsi="Times New Roman" w:cs="Times New Roman"/>
                <w:sz w:val="24"/>
                <w:szCs w:val="24"/>
              </w:rPr>
            </w:pPr>
            <w:r w:rsidRPr="005C0C28">
              <w:rPr>
                <w:rFonts w:ascii="Times New Roman" w:hAnsi="Times New Roman" w:cs="Times New Roman"/>
                <w:sz w:val="24"/>
                <w:szCs w:val="24"/>
              </w:rPr>
              <w:t>Кем назначается административный арест?</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ind w:right="34"/>
              <w:jc w:val="both"/>
              <w:rPr>
                <w:rFonts w:ascii="Times New Roman" w:hAnsi="Times New Roman" w:cs="Times New Roman"/>
                <w:sz w:val="24"/>
                <w:szCs w:val="24"/>
              </w:rPr>
            </w:pPr>
            <w:r w:rsidRPr="007F0B38">
              <w:rPr>
                <w:rStyle w:val="s0"/>
                <w:sz w:val="24"/>
                <w:szCs w:val="24"/>
              </w:rPr>
              <w:t xml:space="preserve">В каком размере предусмотрен штраф за отказ должностного лица в принятии </w:t>
            </w:r>
            <w:hyperlink r:id="rId11" w:history="1">
              <w:r w:rsidRPr="007F0B38">
                <w:rPr>
                  <w:rStyle w:val="ab"/>
                  <w:color w:val="auto"/>
                  <w:sz w:val="24"/>
                  <w:szCs w:val="24"/>
                  <w:u w:val="none"/>
                </w:rPr>
                <w:t>обращений физических и юридических лиц</w:t>
              </w:r>
            </w:hyperlink>
            <w:r w:rsidRPr="007F0B38">
              <w:rPr>
                <w:rStyle w:val="s0"/>
                <w:sz w:val="24"/>
                <w:szCs w:val="24"/>
              </w:rPr>
              <w:t xml:space="preserve">, а также </w:t>
            </w:r>
            <w:proofErr w:type="spellStart"/>
            <w:r w:rsidRPr="007F0B38">
              <w:rPr>
                <w:rStyle w:val="s0"/>
                <w:sz w:val="24"/>
                <w:szCs w:val="24"/>
              </w:rPr>
              <w:t>нерассмотрение</w:t>
            </w:r>
            <w:proofErr w:type="spellEnd"/>
            <w:r w:rsidRPr="007F0B38">
              <w:rPr>
                <w:rStyle w:val="s0"/>
                <w:sz w:val="24"/>
                <w:szCs w:val="24"/>
              </w:rPr>
              <w:t xml:space="preserve"> их по существу, </w:t>
            </w:r>
            <w:proofErr w:type="gramStart"/>
            <w:r w:rsidRPr="007F0B38">
              <w:rPr>
                <w:rStyle w:val="s0"/>
                <w:sz w:val="24"/>
                <w:szCs w:val="24"/>
              </w:rPr>
              <w:t>мотивированное</w:t>
            </w:r>
            <w:proofErr w:type="gramEnd"/>
            <w:r w:rsidRPr="007F0B38">
              <w:rPr>
                <w:rStyle w:val="s0"/>
                <w:sz w:val="24"/>
                <w:szCs w:val="24"/>
              </w:rPr>
              <w:t xml:space="preserve"> незнанием языка?</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ind w:right="-57"/>
              <w:jc w:val="both"/>
              <w:rPr>
                <w:rFonts w:ascii="Times New Roman" w:eastAsia="Calibri" w:hAnsi="Times New Roman" w:cs="Times New Roman"/>
                <w:sz w:val="24"/>
                <w:szCs w:val="24"/>
              </w:rPr>
            </w:pPr>
            <w:r w:rsidRPr="005C0C28">
              <w:rPr>
                <w:rFonts w:ascii="Times New Roman" w:eastAsia="Calibri" w:hAnsi="Times New Roman" w:cs="Times New Roman"/>
                <w:sz w:val="24"/>
                <w:szCs w:val="24"/>
              </w:rPr>
              <w:t xml:space="preserve">Ответственность за неисполнение либо ненадлежащее исполнение обязанности представить в суд заключение о финансовом положении должника </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ind w:right="-57"/>
              <w:jc w:val="both"/>
              <w:rPr>
                <w:rFonts w:ascii="Times New Roman" w:eastAsia="Calibri" w:hAnsi="Times New Roman" w:cs="Times New Roman"/>
                <w:sz w:val="24"/>
                <w:szCs w:val="24"/>
              </w:rPr>
            </w:pPr>
            <w:r w:rsidRPr="005C0C28">
              <w:rPr>
                <w:rFonts w:ascii="Times New Roman" w:eastAsia="Calibri" w:hAnsi="Times New Roman" w:cs="Times New Roman"/>
                <w:sz w:val="24"/>
                <w:szCs w:val="24"/>
              </w:rPr>
              <w:t>Ответственность за неисполнение либо ненадлежащее исполнение обязанности передать вновь назначенному банкротному управляющему или должнику учредительные документы, учетную документацию, печати, штампы, материальные и иные ценности должника при отстранении (освобождении) банкротного управляющего или отмене решения суда о признании должника банкротом</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ind w:right="34"/>
              <w:jc w:val="both"/>
              <w:rPr>
                <w:rFonts w:ascii="Times New Roman" w:hAnsi="Times New Roman" w:cs="Times New Roman"/>
                <w:sz w:val="24"/>
                <w:szCs w:val="24"/>
              </w:rPr>
            </w:pPr>
            <w:r w:rsidRPr="005C0C28">
              <w:rPr>
                <w:rFonts w:ascii="Times New Roman" w:hAnsi="Times New Roman" w:cs="Times New Roman"/>
                <w:color w:val="000000"/>
                <w:sz w:val="24"/>
                <w:szCs w:val="24"/>
                <w:shd w:val="clear" w:color="auto" w:fill="FFFFFF"/>
              </w:rPr>
              <w:t>Задачи законодательства об административных правонарушениях</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ind w:right="34"/>
              <w:jc w:val="both"/>
              <w:rPr>
                <w:rFonts w:ascii="Times New Roman" w:hAnsi="Times New Roman" w:cs="Times New Roman"/>
                <w:sz w:val="24"/>
                <w:szCs w:val="24"/>
              </w:rPr>
            </w:pPr>
            <w:r w:rsidRPr="005C0C28">
              <w:rPr>
                <w:rFonts w:ascii="Times New Roman" w:hAnsi="Times New Roman" w:cs="Times New Roman"/>
                <w:color w:val="000000"/>
                <w:sz w:val="24"/>
                <w:szCs w:val="24"/>
                <w:shd w:val="clear" w:color="auto" w:fill="FFFFFF"/>
              </w:rPr>
              <w:t>Что признается административным правонарушением?</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ind w:right="34"/>
              <w:jc w:val="both"/>
              <w:rPr>
                <w:rFonts w:ascii="Times New Roman" w:hAnsi="Times New Roman" w:cs="Times New Roman"/>
                <w:sz w:val="24"/>
                <w:szCs w:val="24"/>
              </w:rPr>
            </w:pPr>
            <w:r w:rsidRPr="005C0C28">
              <w:rPr>
                <w:rFonts w:ascii="Times New Roman" w:hAnsi="Times New Roman" w:cs="Times New Roman"/>
                <w:sz w:val="24"/>
                <w:szCs w:val="24"/>
              </w:rPr>
              <w:t>Неисполнение либо ненадлежащее исполнение обязанности представить в суд заключение о финансовом положении должника – влечет штраф временного управляющего в размере…</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ind w:right="34"/>
              <w:jc w:val="both"/>
              <w:rPr>
                <w:rFonts w:ascii="Times New Roman" w:hAnsi="Times New Roman" w:cs="Times New Roman"/>
                <w:sz w:val="24"/>
                <w:szCs w:val="24"/>
              </w:rPr>
            </w:pPr>
            <w:r w:rsidRPr="005C0C28">
              <w:rPr>
                <w:rFonts w:ascii="Times New Roman" w:hAnsi="Times New Roman" w:cs="Times New Roman"/>
                <w:sz w:val="24"/>
                <w:szCs w:val="24"/>
              </w:rPr>
              <w:t>Неисполнение либо ненадлежащее исполнение обязанности провести инвентаризацию имущественной массы банкрота и (или) представить отчет по инвентаризации –</w:t>
            </w:r>
            <w:r w:rsidRPr="005C0C28">
              <w:rPr>
                <w:rFonts w:ascii="Times New Roman" w:hAnsi="Times New Roman" w:cs="Times New Roman"/>
                <w:sz w:val="24"/>
                <w:szCs w:val="24"/>
              </w:rPr>
              <w:br/>
              <w:t>влечет штраф временного управляющего в размере…</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ind w:right="34"/>
              <w:jc w:val="both"/>
              <w:rPr>
                <w:rFonts w:ascii="Times New Roman" w:hAnsi="Times New Roman" w:cs="Times New Roman"/>
                <w:sz w:val="24"/>
                <w:szCs w:val="24"/>
              </w:rPr>
            </w:pPr>
            <w:r w:rsidRPr="005C0C28">
              <w:rPr>
                <w:rFonts w:ascii="Times New Roman" w:hAnsi="Times New Roman" w:cs="Times New Roman"/>
                <w:sz w:val="24"/>
                <w:szCs w:val="24"/>
              </w:rPr>
              <w:t>Штраф временного управляющего в размере ста месячных расчетных показателей предусмотрен, если имеют место…</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ind w:right="34"/>
              <w:jc w:val="both"/>
              <w:rPr>
                <w:rFonts w:ascii="Times New Roman" w:hAnsi="Times New Roman" w:cs="Times New Roman"/>
                <w:sz w:val="24"/>
                <w:szCs w:val="24"/>
              </w:rPr>
            </w:pPr>
            <w:r w:rsidRPr="005C0C28">
              <w:rPr>
                <w:rFonts w:ascii="Times New Roman" w:hAnsi="Times New Roman" w:cs="Times New Roman"/>
                <w:sz w:val="24"/>
                <w:szCs w:val="24"/>
              </w:rPr>
              <w:t>Неисполнение либо ненадлежащее исполнение обязанности предоставлять в уполномоченный орган в области реабилитации и банкротства информацию о ходе осуществления процедуры банкротства установленной формы –</w:t>
            </w:r>
            <w:r w:rsidRPr="005C0C28">
              <w:rPr>
                <w:rFonts w:ascii="Times New Roman" w:hAnsi="Times New Roman" w:cs="Times New Roman"/>
                <w:sz w:val="24"/>
                <w:szCs w:val="24"/>
              </w:rPr>
              <w:br/>
              <w:t>влечет штраф временному управляющему в размере…</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ind w:right="34"/>
              <w:jc w:val="both"/>
              <w:rPr>
                <w:rFonts w:ascii="Times New Roman" w:hAnsi="Times New Roman" w:cs="Times New Roman"/>
                <w:sz w:val="24"/>
                <w:szCs w:val="24"/>
              </w:rPr>
            </w:pPr>
            <w:r w:rsidRPr="005C0C28">
              <w:rPr>
                <w:rFonts w:ascii="Times New Roman" w:hAnsi="Times New Roman" w:cs="Times New Roman"/>
                <w:sz w:val="24"/>
                <w:szCs w:val="24"/>
              </w:rPr>
              <w:t>Перерасход либо нецелевое использование денежных средств, предусмотренных сметой административных расходов - влечет штраф банкротному управляющему в размере…</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ind w:right="34"/>
              <w:jc w:val="both"/>
              <w:rPr>
                <w:rFonts w:ascii="Times New Roman" w:hAnsi="Times New Roman" w:cs="Times New Roman"/>
                <w:sz w:val="24"/>
                <w:szCs w:val="24"/>
              </w:rPr>
            </w:pPr>
            <w:r w:rsidRPr="005C0C28">
              <w:rPr>
                <w:rFonts w:ascii="Times New Roman" w:hAnsi="Times New Roman" w:cs="Times New Roman"/>
                <w:sz w:val="24"/>
                <w:szCs w:val="24"/>
              </w:rPr>
              <w:t>Несвоевременное закрытие банковского счета банкрота, сдача в налоговый орган бланков свидетельства налогоплательщика и свидетельства о постановке на учет по налогу на добавленную стоимость (при их наличии), уничтожение печати банкрота - влечет штраф банкротному управляющему в размере…</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ind w:right="34"/>
              <w:jc w:val="both"/>
              <w:rPr>
                <w:rFonts w:ascii="Times New Roman" w:hAnsi="Times New Roman" w:cs="Times New Roman"/>
                <w:sz w:val="24"/>
                <w:szCs w:val="24"/>
              </w:rPr>
            </w:pPr>
            <w:r w:rsidRPr="005C0C28">
              <w:rPr>
                <w:rFonts w:ascii="Times New Roman" w:hAnsi="Times New Roman" w:cs="Times New Roman"/>
                <w:sz w:val="24"/>
                <w:szCs w:val="24"/>
              </w:rPr>
              <w:t>Несообщение информации в правоохранительные органы в случаях обнаружения признаков преднамеренного и (или) ложного банкротства – влечет штраф банкротному управляющему в размере…</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ind w:right="34"/>
              <w:jc w:val="both"/>
              <w:rPr>
                <w:rFonts w:ascii="Times New Roman" w:hAnsi="Times New Roman" w:cs="Times New Roman"/>
                <w:sz w:val="24"/>
                <w:szCs w:val="24"/>
              </w:rPr>
            </w:pPr>
            <w:r w:rsidRPr="005C0C28">
              <w:rPr>
                <w:rFonts w:ascii="Times New Roman" w:hAnsi="Times New Roman" w:cs="Times New Roman"/>
                <w:sz w:val="24"/>
                <w:szCs w:val="24"/>
              </w:rPr>
              <w:t>Неисполнение либо ненадлежащее исполнение обязанности провести инвентаризацию и (или) представить отчет по инвентаризации собранию кредиторов – влечет штраф банкротному управляющему в размере…</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ind w:right="34"/>
              <w:jc w:val="both"/>
              <w:rPr>
                <w:rFonts w:ascii="Times New Roman" w:hAnsi="Times New Roman" w:cs="Times New Roman"/>
                <w:sz w:val="24"/>
                <w:szCs w:val="24"/>
              </w:rPr>
            </w:pPr>
            <w:r w:rsidRPr="005C0C28">
              <w:rPr>
                <w:rFonts w:ascii="Times New Roman" w:hAnsi="Times New Roman" w:cs="Times New Roman"/>
                <w:sz w:val="24"/>
                <w:szCs w:val="24"/>
              </w:rPr>
              <w:t xml:space="preserve">Выписка налогоплательщиком фиктивного счета-фактуры – влечет штраф  на юридических лиц, являющихся субъектами малого или среднего предпринимательства в размере … </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ind w:right="34"/>
              <w:jc w:val="both"/>
              <w:rPr>
                <w:rFonts w:ascii="Times New Roman" w:hAnsi="Times New Roman" w:cs="Times New Roman"/>
                <w:sz w:val="24"/>
                <w:szCs w:val="24"/>
              </w:rPr>
            </w:pPr>
            <w:proofErr w:type="spellStart"/>
            <w:r w:rsidRPr="005C0C28">
              <w:rPr>
                <w:rFonts w:ascii="Times New Roman" w:hAnsi="Times New Roman" w:cs="Times New Roman"/>
                <w:sz w:val="24"/>
                <w:szCs w:val="24"/>
              </w:rPr>
              <w:t>Неудержание</w:t>
            </w:r>
            <w:proofErr w:type="spellEnd"/>
            <w:r w:rsidRPr="005C0C28">
              <w:rPr>
                <w:rFonts w:ascii="Times New Roman" w:hAnsi="Times New Roman" w:cs="Times New Roman"/>
                <w:sz w:val="24"/>
                <w:szCs w:val="24"/>
              </w:rPr>
              <w:t xml:space="preserve"> или неполное удержание налоговым агентом сумм налогов, подлежащих удержанию и (или) перечислению в бюджет, в срок, установленный налоговым законодательством Республики Казахстан,  влечет штраф в размере …</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ind w:right="34"/>
              <w:jc w:val="both"/>
              <w:rPr>
                <w:rFonts w:ascii="Times New Roman" w:hAnsi="Times New Roman" w:cs="Times New Roman"/>
                <w:sz w:val="24"/>
                <w:szCs w:val="24"/>
              </w:rPr>
            </w:pPr>
            <w:proofErr w:type="spellStart"/>
            <w:r w:rsidRPr="005C0C28">
              <w:rPr>
                <w:rFonts w:ascii="Times New Roman" w:hAnsi="Times New Roman" w:cs="Times New Roman"/>
                <w:sz w:val="24"/>
                <w:szCs w:val="24"/>
              </w:rPr>
              <w:t>Неперечисление</w:t>
            </w:r>
            <w:proofErr w:type="spellEnd"/>
            <w:r w:rsidRPr="005C0C28">
              <w:rPr>
                <w:rFonts w:ascii="Times New Roman" w:hAnsi="Times New Roman" w:cs="Times New Roman"/>
                <w:sz w:val="24"/>
                <w:szCs w:val="24"/>
              </w:rPr>
              <w:t xml:space="preserve"> или неполное перечисление налоговым агентом удержанных сумм налогов, подлежащих перечислению в бюджет, в срок, установленный налоговым законодательством Республики Казахстан,  влечет штраф в размере …</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jc w:val="both"/>
              <w:rPr>
                <w:rFonts w:ascii="Times New Roman" w:hAnsi="Times New Roman" w:cs="Times New Roman"/>
                <w:sz w:val="24"/>
                <w:szCs w:val="24"/>
              </w:rPr>
            </w:pPr>
            <w:r w:rsidRPr="005C0C28">
              <w:rPr>
                <w:rFonts w:ascii="Times New Roman" w:hAnsi="Times New Roman" w:cs="Times New Roman"/>
                <w:sz w:val="24"/>
                <w:szCs w:val="24"/>
              </w:rPr>
              <w:t xml:space="preserve">Занижение сумм налогов и других обязательных платежей в декларации, расчете, заявлении о ввозе товаров и уплате косвенных налогов, если это действие не содержит признаков уголовно наказуемого деяния - влечет штраф в размере … </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ind w:right="34"/>
              <w:jc w:val="both"/>
              <w:rPr>
                <w:rFonts w:ascii="Times New Roman" w:hAnsi="Times New Roman" w:cs="Times New Roman"/>
                <w:sz w:val="24"/>
                <w:szCs w:val="24"/>
              </w:rPr>
            </w:pPr>
            <w:r w:rsidRPr="005C0C28">
              <w:rPr>
                <w:rFonts w:ascii="Times New Roman" w:hAnsi="Times New Roman" w:cs="Times New Roman"/>
                <w:sz w:val="24"/>
                <w:szCs w:val="24"/>
              </w:rPr>
              <w:t>Сокрытие налогоплательщиком объектов налогообложения  влечет наложение штрафа на физических лиц, индивидуальных предпринимателей и юридических лиц  в размере…</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ind w:right="34"/>
              <w:jc w:val="both"/>
              <w:rPr>
                <w:rFonts w:ascii="Times New Roman" w:hAnsi="Times New Roman" w:cs="Times New Roman"/>
                <w:sz w:val="24"/>
                <w:szCs w:val="24"/>
              </w:rPr>
            </w:pPr>
            <w:r w:rsidRPr="005C0C28">
              <w:rPr>
                <w:rFonts w:ascii="Times New Roman" w:hAnsi="Times New Roman" w:cs="Times New Roman"/>
                <w:sz w:val="24"/>
                <w:szCs w:val="24"/>
              </w:rPr>
              <w:t>Неисполнение либо ненадлежащее исполнение обязанности направить в суд заключения об эффективности плана реабилитации влечет штраф временного администратора в размере …</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ind w:right="34"/>
              <w:jc w:val="both"/>
              <w:rPr>
                <w:rFonts w:ascii="Times New Roman" w:hAnsi="Times New Roman" w:cs="Times New Roman"/>
                <w:sz w:val="24"/>
                <w:szCs w:val="24"/>
              </w:rPr>
            </w:pPr>
            <w:r w:rsidRPr="005C0C28">
              <w:rPr>
                <w:rFonts w:ascii="Times New Roman" w:hAnsi="Times New Roman" w:cs="Times New Roman"/>
                <w:sz w:val="24"/>
                <w:szCs w:val="24"/>
              </w:rPr>
              <w:t>Неисполнение либо ненадлежащее исполнение обязанности подать в суд заявление о прекращении реабилитационной процедуры в случае несогласования кредиторами плана реабилитации и (или) непредставления в суд плана реабилитации в срок, установленный </w:t>
            </w:r>
            <w:hyperlink r:id="rId12" w:anchor="z0" w:history="1">
              <w:r w:rsidRPr="005C0C28">
                <w:rPr>
                  <w:rFonts w:ascii="Times New Roman" w:hAnsi="Times New Roman" w:cs="Times New Roman"/>
                  <w:sz w:val="24"/>
                  <w:szCs w:val="24"/>
                </w:rPr>
                <w:t>Законом</w:t>
              </w:r>
            </w:hyperlink>
            <w:r w:rsidRPr="005C0C28">
              <w:rPr>
                <w:rFonts w:ascii="Times New Roman" w:hAnsi="Times New Roman" w:cs="Times New Roman"/>
                <w:sz w:val="24"/>
                <w:szCs w:val="24"/>
              </w:rPr>
              <w:t xml:space="preserve"> Республики Казахстан «О реабилитации и банкротстве», влечет штраф временного администратора в размере… </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ind w:right="34"/>
              <w:jc w:val="both"/>
              <w:rPr>
                <w:rFonts w:ascii="Times New Roman" w:hAnsi="Times New Roman" w:cs="Times New Roman"/>
                <w:sz w:val="24"/>
                <w:szCs w:val="24"/>
              </w:rPr>
            </w:pPr>
            <w:r w:rsidRPr="005C0C28">
              <w:rPr>
                <w:rFonts w:ascii="Times New Roman" w:hAnsi="Times New Roman" w:cs="Times New Roman"/>
                <w:sz w:val="24"/>
                <w:szCs w:val="24"/>
              </w:rPr>
              <w:t xml:space="preserve">Неисполнение либо ненадлежащее исполнение обязанности по выявлению наличия (отсутствия) признаков преднамеренного доведения должника до неплатежеспособности и направления заявления в правоохранительные органы при наличии признаков для принятия процессуального решения,  влечет штраф реабилитационного управляющего в размере… </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ind w:right="34"/>
              <w:jc w:val="both"/>
              <w:rPr>
                <w:rFonts w:ascii="Times New Roman" w:hAnsi="Times New Roman" w:cs="Times New Roman"/>
                <w:sz w:val="24"/>
                <w:szCs w:val="24"/>
              </w:rPr>
            </w:pPr>
            <w:r w:rsidRPr="005C0C28">
              <w:rPr>
                <w:rFonts w:ascii="Times New Roman" w:hAnsi="Times New Roman" w:cs="Times New Roman"/>
                <w:sz w:val="24"/>
                <w:szCs w:val="24"/>
              </w:rPr>
              <w:t xml:space="preserve">Неисполнение либо ненадлежащее исполнение обязанности по направлению в суд ходатайства о внесении изменений и дополнений в план реабилитации влечет штраф реабилитационного управляющего в размере… </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ind w:right="34"/>
              <w:jc w:val="both"/>
              <w:rPr>
                <w:rFonts w:ascii="Times New Roman" w:hAnsi="Times New Roman" w:cs="Times New Roman"/>
                <w:sz w:val="24"/>
                <w:szCs w:val="24"/>
              </w:rPr>
            </w:pPr>
            <w:r w:rsidRPr="005C0C28">
              <w:rPr>
                <w:rFonts w:ascii="Times New Roman" w:hAnsi="Times New Roman" w:cs="Times New Roman"/>
                <w:sz w:val="24"/>
                <w:szCs w:val="24"/>
              </w:rPr>
              <w:t xml:space="preserve">Совершение сделок, влекущих увеличение кредиторской задолженности, если общая сумма кредиторской задолженности должника, возникшей после применения реабилитационной процедуры, </w:t>
            </w:r>
            <w:proofErr w:type="gramStart"/>
            <w:r w:rsidRPr="005C0C28">
              <w:rPr>
                <w:rFonts w:ascii="Times New Roman" w:hAnsi="Times New Roman" w:cs="Times New Roman"/>
                <w:sz w:val="24"/>
                <w:szCs w:val="24"/>
              </w:rPr>
              <w:t>превышает двадцать процентов от общей суммы кредиторской задолженности на момент введения реабилитационной процедуры без одобрения собрания кредиторов влечет</w:t>
            </w:r>
            <w:proofErr w:type="gramEnd"/>
            <w:r w:rsidRPr="005C0C28">
              <w:rPr>
                <w:rFonts w:ascii="Times New Roman" w:hAnsi="Times New Roman" w:cs="Times New Roman"/>
                <w:sz w:val="24"/>
                <w:szCs w:val="24"/>
              </w:rPr>
              <w:t xml:space="preserve"> штраф </w:t>
            </w:r>
            <w:r w:rsidRPr="005C0C28">
              <w:rPr>
                <w:rFonts w:ascii="Times New Roman" w:hAnsi="Times New Roman" w:cs="Times New Roman"/>
                <w:sz w:val="24"/>
                <w:szCs w:val="24"/>
              </w:rPr>
              <w:lastRenderedPageBreak/>
              <w:t>реабилитационного управляющего в размере …</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ind w:right="34"/>
              <w:jc w:val="both"/>
              <w:rPr>
                <w:rFonts w:ascii="Times New Roman" w:hAnsi="Times New Roman" w:cs="Times New Roman"/>
                <w:sz w:val="24"/>
                <w:szCs w:val="24"/>
              </w:rPr>
            </w:pPr>
            <w:r w:rsidRPr="005C0C28">
              <w:rPr>
                <w:rFonts w:ascii="Times New Roman" w:hAnsi="Times New Roman" w:cs="Times New Roman"/>
                <w:sz w:val="24"/>
                <w:szCs w:val="24"/>
              </w:rPr>
              <w:t xml:space="preserve">Преднамеренное банкротство, то есть умышленное создание или увеличение неплатежеспособности, совершенное в результате действий (бездействия) учредителя (участника), должностного лица, органов юридического лица, а равно индивидуального предпринимателя в личных интересах или интересах иных лиц, если это деяние не содержит признаков уголовного наказуемого деяния, влечет штраф в размере… </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ind w:right="34"/>
              <w:jc w:val="both"/>
              <w:rPr>
                <w:rFonts w:ascii="Times New Roman" w:hAnsi="Times New Roman" w:cs="Times New Roman"/>
                <w:sz w:val="24"/>
                <w:szCs w:val="24"/>
              </w:rPr>
            </w:pPr>
            <w:proofErr w:type="gramStart"/>
            <w:r w:rsidRPr="005C0C28">
              <w:rPr>
                <w:rFonts w:ascii="Times New Roman" w:hAnsi="Times New Roman" w:cs="Times New Roman"/>
                <w:sz w:val="24"/>
                <w:szCs w:val="24"/>
              </w:rPr>
              <w:t>Ложное банкротство, то есть заведомо ложное объявление учредителем (участником), должностным лицом, органами юридического лица, а равно индивидуальным предпринимателем о своей несостоятельности в целях введения в заблуждение кредиторов для получения отсрочки или рассрочки причитающихся кредиторам платежей или скидки с долгов, а равно для неуплаты долгов, если это деяние не содержит признаков уголовно наказуемого деяния, влечет штраф в размере …</w:t>
            </w:r>
            <w:proofErr w:type="gramEnd"/>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B867C0">
            <w:pPr>
              <w:spacing w:after="200" w:line="276" w:lineRule="auto"/>
              <w:ind w:right="34"/>
              <w:jc w:val="both"/>
              <w:rPr>
                <w:rFonts w:ascii="Times New Roman" w:hAnsi="Times New Roman" w:cs="Times New Roman"/>
                <w:sz w:val="24"/>
                <w:szCs w:val="24"/>
              </w:rPr>
            </w:pPr>
            <w:r w:rsidRPr="005C0C28">
              <w:rPr>
                <w:rFonts w:ascii="Times New Roman" w:hAnsi="Times New Roman" w:cs="Times New Roman"/>
                <w:sz w:val="24"/>
                <w:szCs w:val="24"/>
              </w:rPr>
              <w:t xml:space="preserve">Нарушение установленного порядка проведения публичных торгов, аукционов или конкурсов, причинившее крупный ущерб собственнику имущества, организатору торгов или аукционов, покупателю или иному хозяйствующему субъекту влечет штраф в размере... </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ind w:right="34"/>
              <w:jc w:val="both"/>
              <w:rPr>
                <w:rFonts w:ascii="Times New Roman" w:hAnsi="Times New Roman" w:cs="Times New Roman"/>
                <w:sz w:val="24"/>
                <w:szCs w:val="24"/>
              </w:rPr>
            </w:pPr>
            <w:proofErr w:type="gramStart"/>
            <w:r w:rsidRPr="005C0C28">
              <w:rPr>
                <w:rFonts w:ascii="Times New Roman" w:hAnsi="Times New Roman" w:cs="Times New Roman"/>
                <w:sz w:val="24"/>
                <w:szCs w:val="24"/>
              </w:rPr>
              <w:t>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во владение другому лицу, отчуждение или уничтожение имущества, а равно непредставление, сокрытие, уничтожение, фальсификация бухгалтерских и иных учетных документов, отражающих экономическую деятельность, непринятие мер по их восстановлению, если эти действия (бездействие) совершены при реабилитации или банкротстве, или в предвидении банкротства и</w:t>
            </w:r>
            <w:proofErr w:type="gramEnd"/>
            <w:r w:rsidRPr="005C0C28">
              <w:rPr>
                <w:rFonts w:ascii="Times New Roman" w:hAnsi="Times New Roman" w:cs="Times New Roman"/>
                <w:sz w:val="24"/>
                <w:szCs w:val="24"/>
              </w:rPr>
              <w:t xml:space="preserve"> не имеют признаков уголовно наказуемого деяния, влекут штраф в размере… </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5C0C28" w:rsidRDefault="002B71F0" w:rsidP="00B867C0">
            <w:pPr>
              <w:spacing w:after="200" w:line="276" w:lineRule="auto"/>
              <w:ind w:right="34"/>
              <w:jc w:val="both"/>
              <w:rPr>
                <w:rFonts w:ascii="Times New Roman" w:hAnsi="Times New Roman" w:cs="Times New Roman"/>
                <w:sz w:val="24"/>
                <w:szCs w:val="24"/>
              </w:rPr>
            </w:pPr>
            <w:proofErr w:type="spellStart"/>
            <w:r w:rsidRPr="005C0C28">
              <w:rPr>
                <w:rFonts w:ascii="Times New Roman" w:hAnsi="Times New Roman" w:cs="Times New Roman"/>
                <w:sz w:val="24"/>
                <w:szCs w:val="24"/>
              </w:rPr>
              <w:t>Непредъявление</w:t>
            </w:r>
            <w:proofErr w:type="spellEnd"/>
            <w:r w:rsidRPr="005C0C28">
              <w:rPr>
                <w:rFonts w:ascii="Times New Roman" w:hAnsi="Times New Roman" w:cs="Times New Roman"/>
                <w:sz w:val="24"/>
                <w:szCs w:val="24"/>
              </w:rPr>
              <w:t xml:space="preserve"> требований в суд о взыскании (возмещении) ущерба (субсидиарной ответственности) в случае установления вины должностных лиц должника влечет штраф банкротного управляющего в размере…</w:t>
            </w:r>
          </w:p>
        </w:tc>
      </w:tr>
      <w:tr w:rsidR="002B71F0" w:rsidRPr="007F0B38" w:rsidTr="002B71F0">
        <w:tc>
          <w:tcPr>
            <w:tcW w:w="534" w:type="dxa"/>
          </w:tcPr>
          <w:p w:rsidR="002B71F0" w:rsidRPr="005C0C28" w:rsidRDefault="002B71F0" w:rsidP="00B867C0">
            <w:pPr>
              <w:pStyle w:val="a3"/>
              <w:keepNext/>
              <w:keepLines/>
              <w:numPr>
                <w:ilvl w:val="0"/>
                <w:numId w:val="13"/>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B867C0">
            <w:pPr>
              <w:ind w:right="34"/>
              <w:jc w:val="both"/>
              <w:rPr>
                <w:rFonts w:ascii="Times New Roman" w:hAnsi="Times New Roman" w:cs="Times New Roman"/>
                <w:sz w:val="24"/>
                <w:szCs w:val="24"/>
              </w:rPr>
            </w:pPr>
            <w:r w:rsidRPr="005C0C28">
              <w:rPr>
                <w:rFonts w:ascii="Times New Roman" w:hAnsi="Times New Roman" w:cs="Times New Roman"/>
                <w:sz w:val="24"/>
                <w:szCs w:val="24"/>
              </w:rPr>
              <w:t>Штраф реабилитационного управляющего</w:t>
            </w:r>
            <w:r w:rsidRPr="005C0C28">
              <w:rPr>
                <w:rFonts w:ascii="Times New Roman" w:hAnsi="Times New Roman" w:cs="Times New Roman"/>
                <w:color w:val="000000"/>
                <w:sz w:val="24"/>
                <w:szCs w:val="24"/>
              </w:rPr>
              <w:t xml:space="preserve"> по неисполнению условий соглашения, заключенного с комитетом кредиторов в реабилитационной процедуре</w:t>
            </w:r>
          </w:p>
        </w:tc>
      </w:tr>
    </w:tbl>
    <w:p w:rsidR="00706621" w:rsidRPr="007F0B38" w:rsidRDefault="00706621" w:rsidP="00720642">
      <w:pPr>
        <w:spacing w:after="0"/>
        <w:ind w:right="-57"/>
        <w:jc w:val="both"/>
        <w:rPr>
          <w:rFonts w:ascii="Times New Roman" w:hAnsi="Times New Roman" w:cs="Times New Roman"/>
          <w:b/>
          <w:sz w:val="28"/>
          <w:szCs w:val="28"/>
        </w:rPr>
      </w:pPr>
    </w:p>
    <w:p w:rsidR="001F4DB4" w:rsidRPr="007F0B38" w:rsidRDefault="003C7C3A" w:rsidP="005F6815">
      <w:pPr>
        <w:ind w:right="-108"/>
        <w:jc w:val="center"/>
        <w:rPr>
          <w:rFonts w:ascii="Times New Roman" w:eastAsia="Calibri" w:hAnsi="Times New Roman" w:cs="Times New Roman"/>
          <w:b/>
          <w:sz w:val="28"/>
          <w:szCs w:val="28"/>
        </w:rPr>
      </w:pPr>
      <w:r w:rsidRPr="005C0C28">
        <w:rPr>
          <w:rFonts w:ascii="Times New Roman" w:eastAsia="Calibri" w:hAnsi="Times New Roman" w:cs="Times New Roman"/>
          <w:b/>
          <w:sz w:val="28"/>
          <w:szCs w:val="28"/>
        </w:rPr>
        <w:t>Кодексом Республики Казахстан «О таможенном деле в Р</w:t>
      </w:r>
      <w:r w:rsidRPr="005C0C28">
        <w:rPr>
          <w:rFonts w:ascii="Times New Roman" w:hAnsi="Times New Roman" w:cs="Times New Roman"/>
          <w:b/>
          <w:sz w:val="28"/>
          <w:szCs w:val="28"/>
        </w:rPr>
        <w:t>К</w:t>
      </w:r>
      <w:r w:rsidRPr="005C0C28">
        <w:rPr>
          <w:rFonts w:ascii="Times New Roman" w:eastAsia="Calibri" w:hAnsi="Times New Roman" w:cs="Times New Roman"/>
          <w:b/>
          <w:sz w:val="28"/>
          <w:szCs w:val="28"/>
        </w:rPr>
        <w:t>» (Таможенный кодекс)</w:t>
      </w:r>
    </w:p>
    <w:tbl>
      <w:tblPr>
        <w:tblStyle w:val="a8"/>
        <w:tblW w:w="9322" w:type="dxa"/>
        <w:tblLayout w:type="fixed"/>
        <w:tblLook w:val="04A0" w:firstRow="1" w:lastRow="0" w:firstColumn="1" w:lastColumn="0" w:noHBand="0" w:noVBand="1"/>
      </w:tblPr>
      <w:tblGrid>
        <w:gridCol w:w="534"/>
        <w:gridCol w:w="8788"/>
      </w:tblGrid>
      <w:tr w:rsidR="002B71F0" w:rsidRPr="007F0B38" w:rsidTr="002B71F0">
        <w:tc>
          <w:tcPr>
            <w:tcW w:w="534" w:type="dxa"/>
          </w:tcPr>
          <w:p w:rsidR="002B71F0" w:rsidRPr="007F0B38" w:rsidRDefault="002B71F0" w:rsidP="00032152">
            <w:pPr>
              <w:ind w:left="-142" w:right="-57"/>
              <w:jc w:val="both"/>
              <w:rPr>
                <w:rFonts w:ascii="Times New Roman" w:hAnsi="Times New Roman" w:cs="Times New Roman"/>
                <w:b/>
                <w:sz w:val="24"/>
                <w:szCs w:val="24"/>
              </w:rPr>
            </w:pPr>
            <w:r w:rsidRPr="005C0C28">
              <w:rPr>
                <w:rFonts w:ascii="Times New Roman" w:hAnsi="Times New Roman" w:cs="Times New Roman"/>
                <w:b/>
                <w:sz w:val="24"/>
                <w:szCs w:val="24"/>
              </w:rPr>
              <w:t>№</w:t>
            </w:r>
          </w:p>
        </w:tc>
        <w:tc>
          <w:tcPr>
            <w:tcW w:w="8788" w:type="dxa"/>
          </w:tcPr>
          <w:p w:rsidR="002B71F0" w:rsidRPr="007F0B38" w:rsidRDefault="002B71F0" w:rsidP="00032152">
            <w:pPr>
              <w:ind w:right="-57"/>
              <w:jc w:val="both"/>
              <w:rPr>
                <w:rFonts w:ascii="Times New Roman" w:hAnsi="Times New Roman" w:cs="Times New Roman"/>
                <w:b/>
                <w:sz w:val="24"/>
                <w:szCs w:val="24"/>
              </w:rPr>
            </w:pPr>
            <w:r w:rsidRPr="005C0C28">
              <w:rPr>
                <w:rFonts w:ascii="Times New Roman" w:hAnsi="Times New Roman" w:cs="Times New Roman"/>
                <w:b/>
                <w:sz w:val="24"/>
                <w:szCs w:val="24"/>
              </w:rPr>
              <w:t>Содержание вопроса</w:t>
            </w:r>
          </w:p>
        </w:tc>
      </w:tr>
      <w:tr w:rsidR="002B71F0" w:rsidRPr="007F0B38" w:rsidTr="002B71F0">
        <w:tc>
          <w:tcPr>
            <w:tcW w:w="534" w:type="dxa"/>
          </w:tcPr>
          <w:p w:rsidR="002B71F0" w:rsidRPr="005C0C28" w:rsidRDefault="002B71F0" w:rsidP="00032152">
            <w:pPr>
              <w:pStyle w:val="a3"/>
              <w:keepNext/>
              <w:keepLines/>
              <w:numPr>
                <w:ilvl w:val="0"/>
                <w:numId w:val="12"/>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34"/>
              <w:jc w:val="both"/>
              <w:rPr>
                <w:rFonts w:ascii="Times New Roman" w:hAnsi="Times New Roman" w:cs="Times New Roman"/>
                <w:sz w:val="24"/>
                <w:szCs w:val="24"/>
              </w:rPr>
            </w:pPr>
            <w:r w:rsidRPr="005C0C28">
              <w:rPr>
                <w:rFonts w:ascii="Times New Roman" w:hAnsi="Times New Roman" w:cs="Times New Roman"/>
                <w:sz w:val="24"/>
                <w:szCs w:val="24"/>
              </w:rPr>
              <w:t xml:space="preserve">Сроки подачи жалобы в таможенный орган </w:t>
            </w:r>
          </w:p>
        </w:tc>
      </w:tr>
      <w:tr w:rsidR="002B71F0" w:rsidRPr="007F0B38" w:rsidTr="002B71F0">
        <w:tc>
          <w:tcPr>
            <w:tcW w:w="534" w:type="dxa"/>
          </w:tcPr>
          <w:p w:rsidR="002B71F0" w:rsidRPr="005C0C28" w:rsidRDefault="002B71F0" w:rsidP="00032152">
            <w:pPr>
              <w:pStyle w:val="a3"/>
              <w:keepNext/>
              <w:keepLines/>
              <w:numPr>
                <w:ilvl w:val="0"/>
                <w:numId w:val="12"/>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34"/>
              <w:jc w:val="both"/>
              <w:rPr>
                <w:rFonts w:ascii="Times New Roman" w:hAnsi="Times New Roman" w:cs="Times New Roman"/>
                <w:sz w:val="24"/>
                <w:szCs w:val="24"/>
              </w:rPr>
            </w:pPr>
            <w:r w:rsidRPr="005C0C28">
              <w:rPr>
                <w:rFonts w:ascii="Times New Roman" w:hAnsi="Times New Roman" w:cs="Times New Roman"/>
                <w:sz w:val="24"/>
                <w:szCs w:val="24"/>
              </w:rPr>
              <w:t>Порядок погашения задолженности и пени по таможенным платежам, налогам и пеням</w:t>
            </w:r>
          </w:p>
        </w:tc>
      </w:tr>
      <w:tr w:rsidR="002B71F0" w:rsidRPr="007F0B38" w:rsidTr="002B71F0">
        <w:tc>
          <w:tcPr>
            <w:tcW w:w="534" w:type="dxa"/>
          </w:tcPr>
          <w:p w:rsidR="002B71F0" w:rsidRPr="005C0C28" w:rsidRDefault="002B71F0" w:rsidP="00032152">
            <w:pPr>
              <w:pStyle w:val="a3"/>
              <w:keepNext/>
              <w:keepLines/>
              <w:numPr>
                <w:ilvl w:val="0"/>
                <w:numId w:val="12"/>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34"/>
              <w:jc w:val="both"/>
              <w:rPr>
                <w:rFonts w:ascii="Times New Roman" w:hAnsi="Times New Roman" w:cs="Times New Roman"/>
                <w:sz w:val="24"/>
                <w:szCs w:val="24"/>
              </w:rPr>
            </w:pPr>
            <w:r w:rsidRPr="005C0C28">
              <w:rPr>
                <w:rFonts w:ascii="Times New Roman" w:hAnsi="Times New Roman" w:cs="Times New Roman"/>
                <w:sz w:val="24"/>
                <w:szCs w:val="24"/>
              </w:rPr>
              <w:t>Кто несет ответственность за несоблюдение условий и требований таможенной процедуры?</w:t>
            </w:r>
          </w:p>
        </w:tc>
      </w:tr>
      <w:tr w:rsidR="002B71F0" w:rsidRPr="007F0B38" w:rsidTr="002B71F0">
        <w:tc>
          <w:tcPr>
            <w:tcW w:w="534" w:type="dxa"/>
          </w:tcPr>
          <w:p w:rsidR="002B71F0" w:rsidRPr="005C0C28" w:rsidRDefault="002B71F0" w:rsidP="00032152">
            <w:pPr>
              <w:pStyle w:val="a3"/>
              <w:keepNext/>
              <w:keepLines/>
              <w:numPr>
                <w:ilvl w:val="0"/>
                <w:numId w:val="12"/>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34"/>
              <w:jc w:val="both"/>
              <w:rPr>
                <w:rFonts w:ascii="Times New Roman" w:hAnsi="Times New Roman" w:cs="Times New Roman"/>
                <w:sz w:val="24"/>
                <w:szCs w:val="24"/>
              </w:rPr>
            </w:pPr>
            <w:r w:rsidRPr="005C0C28">
              <w:rPr>
                <w:rFonts w:ascii="Times New Roman" w:hAnsi="Times New Roman" w:cs="Times New Roman"/>
                <w:sz w:val="24"/>
                <w:szCs w:val="24"/>
              </w:rPr>
              <w:t>Срок приостановления выпуска товаров, содержащих объекты интеллектуальной собственности:</w:t>
            </w:r>
          </w:p>
        </w:tc>
      </w:tr>
      <w:tr w:rsidR="002B71F0" w:rsidRPr="007F0B38" w:rsidTr="002B71F0">
        <w:tc>
          <w:tcPr>
            <w:tcW w:w="534" w:type="dxa"/>
          </w:tcPr>
          <w:p w:rsidR="002B71F0" w:rsidRPr="005C0C28" w:rsidRDefault="002B71F0" w:rsidP="00032152">
            <w:pPr>
              <w:pStyle w:val="a3"/>
              <w:keepNext/>
              <w:keepLines/>
              <w:numPr>
                <w:ilvl w:val="0"/>
                <w:numId w:val="12"/>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pStyle w:val="j19"/>
              <w:spacing w:before="0" w:beforeAutospacing="0" w:after="0" w:afterAutospacing="0"/>
              <w:jc w:val="both"/>
            </w:pPr>
            <w:r w:rsidRPr="005C0C28">
              <w:t xml:space="preserve">В течение </w:t>
            </w:r>
            <w:r w:rsidRPr="005C0C28">
              <w:rPr>
                <w:lang w:val="kk-KZ"/>
              </w:rPr>
              <w:t xml:space="preserve">скольких </w:t>
            </w:r>
            <w:r w:rsidRPr="005C0C28">
              <w:t>суток таможенные органы хранят товары, запрещенные к ввозу на таможенную территорию Таможенного союза или вывозу за пределы такой территории, и документы на них?</w:t>
            </w:r>
          </w:p>
        </w:tc>
      </w:tr>
      <w:tr w:rsidR="002B71F0" w:rsidRPr="007F0B38" w:rsidTr="002B71F0">
        <w:tc>
          <w:tcPr>
            <w:tcW w:w="534" w:type="dxa"/>
          </w:tcPr>
          <w:p w:rsidR="002B71F0" w:rsidRPr="005C0C28" w:rsidRDefault="002B71F0" w:rsidP="00032152">
            <w:pPr>
              <w:pStyle w:val="a3"/>
              <w:keepNext/>
              <w:keepLines/>
              <w:numPr>
                <w:ilvl w:val="0"/>
                <w:numId w:val="12"/>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pStyle w:val="j19"/>
              <w:spacing w:before="0" w:beforeAutospacing="0" w:after="0" w:afterAutospacing="0"/>
              <w:jc w:val="both"/>
            </w:pPr>
            <w:r w:rsidRPr="005C0C28">
              <w:t>Каким законодательством определяется очередность погашения задолженности по таможенным платежам, налогам и пеням?</w:t>
            </w:r>
          </w:p>
        </w:tc>
      </w:tr>
      <w:tr w:rsidR="002B71F0" w:rsidRPr="007F0B38" w:rsidTr="002B71F0">
        <w:tc>
          <w:tcPr>
            <w:tcW w:w="534" w:type="dxa"/>
          </w:tcPr>
          <w:p w:rsidR="002B71F0" w:rsidRPr="005C0C28" w:rsidRDefault="002B71F0" w:rsidP="00032152">
            <w:pPr>
              <w:pStyle w:val="a3"/>
              <w:keepNext/>
              <w:keepLines/>
              <w:numPr>
                <w:ilvl w:val="0"/>
                <w:numId w:val="12"/>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sz w:val="24"/>
                <w:szCs w:val="24"/>
              </w:rPr>
            </w:pPr>
            <w:r w:rsidRPr="005C0C28">
              <w:rPr>
                <w:rFonts w:ascii="Times New Roman" w:hAnsi="Times New Roman" w:cs="Times New Roman"/>
                <w:sz w:val="24"/>
                <w:szCs w:val="24"/>
              </w:rPr>
              <w:t>К задачам таможенных органов не относится:</w:t>
            </w:r>
          </w:p>
        </w:tc>
      </w:tr>
      <w:tr w:rsidR="002B71F0" w:rsidRPr="007F0B38" w:rsidTr="002B71F0">
        <w:tc>
          <w:tcPr>
            <w:tcW w:w="534" w:type="dxa"/>
          </w:tcPr>
          <w:p w:rsidR="002B71F0" w:rsidRPr="005C0C28" w:rsidRDefault="002B71F0" w:rsidP="00032152">
            <w:pPr>
              <w:pStyle w:val="a3"/>
              <w:keepNext/>
              <w:keepLines/>
              <w:numPr>
                <w:ilvl w:val="0"/>
                <w:numId w:val="12"/>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jc w:val="both"/>
              <w:rPr>
                <w:rFonts w:ascii="Times New Roman" w:hAnsi="Times New Roman" w:cs="Times New Roman"/>
                <w:sz w:val="24"/>
                <w:szCs w:val="24"/>
              </w:rPr>
            </w:pPr>
            <w:r w:rsidRPr="005C0C28">
              <w:rPr>
                <w:rFonts w:ascii="Times New Roman" w:hAnsi="Times New Roman" w:cs="Times New Roman"/>
                <w:sz w:val="24"/>
                <w:szCs w:val="24"/>
              </w:rPr>
              <w:t>Основным принципом деятельности таможенных органов является</w:t>
            </w:r>
          </w:p>
        </w:tc>
      </w:tr>
      <w:tr w:rsidR="002B71F0" w:rsidRPr="007F0B38" w:rsidTr="002B71F0">
        <w:tc>
          <w:tcPr>
            <w:tcW w:w="534" w:type="dxa"/>
          </w:tcPr>
          <w:p w:rsidR="002B71F0" w:rsidRPr="005C0C28" w:rsidRDefault="002B71F0" w:rsidP="00032152">
            <w:pPr>
              <w:pStyle w:val="a3"/>
              <w:keepNext/>
              <w:keepLines/>
              <w:numPr>
                <w:ilvl w:val="0"/>
                <w:numId w:val="12"/>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34"/>
              <w:jc w:val="both"/>
              <w:rPr>
                <w:rFonts w:ascii="Times New Roman" w:hAnsi="Times New Roman" w:cs="Times New Roman"/>
                <w:sz w:val="24"/>
                <w:szCs w:val="24"/>
              </w:rPr>
            </w:pPr>
            <w:r w:rsidRPr="005C0C28">
              <w:rPr>
                <w:rFonts w:ascii="Times New Roman" w:hAnsi="Times New Roman" w:cs="Times New Roman"/>
                <w:sz w:val="24"/>
                <w:szCs w:val="24"/>
              </w:rPr>
              <w:t xml:space="preserve">Жалоба подается в таможенный орган: </w:t>
            </w:r>
          </w:p>
        </w:tc>
      </w:tr>
      <w:tr w:rsidR="002B71F0" w:rsidRPr="007F0B38" w:rsidTr="002B71F0">
        <w:tc>
          <w:tcPr>
            <w:tcW w:w="534" w:type="dxa"/>
          </w:tcPr>
          <w:p w:rsidR="002B71F0" w:rsidRPr="005C0C28" w:rsidRDefault="002B71F0" w:rsidP="00032152">
            <w:pPr>
              <w:pStyle w:val="a3"/>
              <w:keepNext/>
              <w:keepLines/>
              <w:numPr>
                <w:ilvl w:val="0"/>
                <w:numId w:val="12"/>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34"/>
              <w:jc w:val="both"/>
              <w:rPr>
                <w:rFonts w:ascii="Times New Roman" w:hAnsi="Times New Roman" w:cs="Times New Roman"/>
                <w:sz w:val="24"/>
                <w:szCs w:val="24"/>
              </w:rPr>
            </w:pPr>
            <w:r w:rsidRPr="005C0C28">
              <w:rPr>
                <w:rFonts w:ascii="Times New Roman" w:hAnsi="Times New Roman" w:cs="Times New Roman"/>
                <w:sz w:val="24"/>
                <w:szCs w:val="24"/>
              </w:rPr>
              <w:t>В случае непогашения плательщиком суммы задолженности по таможенным платежам, налогам и пеням после принятия всех мер, предусмотренных настоящей главой, таможенный орган вправе принять меры…</w:t>
            </w:r>
          </w:p>
        </w:tc>
      </w:tr>
      <w:tr w:rsidR="002B71F0" w:rsidRPr="007F0B38" w:rsidTr="002B71F0">
        <w:tc>
          <w:tcPr>
            <w:tcW w:w="534" w:type="dxa"/>
          </w:tcPr>
          <w:p w:rsidR="002B71F0" w:rsidRPr="005C0C28" w:rsidRDefault="002B71F0" w:rsidP="00032152">
            <w:pPr>
              <w:pStyle w:val="a3"/>
              <w:keepNext/>
              <w:keepLines/>
              <w:numPr>
                <w:ilvl w:val="0"/>
                <w:numId w:val="12"/>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34"/>
              <w:jc w:val="both"/>
              <w:rPr>
                <w:rFonts w:ascii="Times New Roman" w:hAnsi="Times New Roman" w:cs="Times New Roman"/>
                <w:sz w:val="24"/>
                <w:szCs w:val="24"/>
              </w:rPr>
            </w:pPr>
            <w:r w:rsidRPr="005C0C28">
              <w:rPr>
                <w:rFonts w:ascii="Times New Roman" w:hAnsi="Times New Roman" w:cs="Times New Roman"/>
                <w:sz w:val="24"/>
                <w:szCs w:val="24"/>
              </w:rPr>
              <w:t xml:space="preserve">Кто является </w:t>
            </w:r>
            <w:r w:rsidRPr="005C0C28">
              <w:rPr>
                <w:rFonts w:ascii="Times New Roman" w:eastAsia="Calibri" w:hAnsi="Times New Roman" w:cs="Times New Roman"/>
                <w:sz w:val="24"/>
                <w:szCs w:val="24"/>
              </w:rPr>
              <w:t>получател</w:t>
            </w:r>
            <w:r w:rsidRPr="005C0C28">
              <w:rPr>
                <w:rFonts w:ascii="Times New Roman" w:hAnsi="Times New Roman" w:cs="Times New Roman"/>
                <w:sz w:val="24"/>
                <w:szCs w:val="24"/>
              </w:rPr>
              <w:t>ем</w:t>
            </w:r>
            <w:r w:rsidRPr="005C0C28">
              <w:rPr>
                <w:rFonts w:ascii="Times New Roman" w:eastAsia="Calibri" w:hAnsi="Times New Roman" w:cs="Times New Roman"/>
                <w:sz w:val="24"/>
                <w:szCs w:val="24"/>
              </w:rPr>
              <w:t xml:space="preserve"> товаров</w:t>
            </w:r>
            <w:r w:rsidRPr="005C0C28">
              <w:rPr>
                <w:rFonts w:ascii="Times New Roman" w:hAnsi="Times New Roman" w:cs="Times New Roman"/>
                <w:sz w:val="24"/>
                <w:szCs w:val="24"/>
              </w:rPr>
              <w:t>?</w:t>
            </w:r>
          </w:p>
        </w:tc>
      </w:tr>
      <w:tr w:rsidR="002B71F0" w:rsidRPr="007F0B38" w:rsidTr="002B71F0">
        <w:tc>
          <w:tcPr>
            <w:tcW w:w="534" w:type="dxa"/>
          </w:tcPr>
          <w:p w:rsidR="002B71F0" w:rsidRPr="005C0C28" w:rsidRDefault="002B71F0" w:rsidP="00032152">
            <w:pPr>
              <w:pStyle w:val="a3"/>
              <w:keepNext/>
              <w:keepLines/>
              <w:numPr>
                <w:ilvl w:val="0"/>
                <w:numId w:val="12"/>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34"/>
              <w:jc w:val="both"/>
              <w:rPr>
                <w:rFonts w:ascii="Times New Roman" w:hAnsi="Times New Roman" w:cs="Times New Roman"/>
                <w:sz w:val="24"/>
                <w:szCs w:val="24"/>
              </w:rPr>
            </w:pPr>
            <w:r w:rsidRPr="005C0C28">
              <w:rPr>
                <w:rFonts w:ascii="Times New Roman" w:hAnsi="Times New Roman" w:cs="Times New Roman"/>
                <w:sz w:val="24"/>
                <w:szCs w:val="24"/>
              </w:rPr>
              <w:t>Таможенное декларирование товаров производится:</w:t>
            </w:r>
          </w:p>
        </w:tc>
      </w:tr>
      <w:tr w:rsidR="002B71F0" w:rsidRPr="007F0B38" w:rsidTr="002B71F0">
        <w:tc>
          <w:tcPr>
            <w:tcW w:w="534" w:type="dxa"/>
          </w:tcPr>
          <w:p w:rsidR="002B71F0" w:rsidRPr="005C0C28" w:rsidRDefault="002B71F0" w:rsidP="00032152">
            <w:pPr>
              <w:pStyle w:val="a3"/>
              <w:keepNext/>
              <w:keepLines/>
              <w:numPr>
                <w:ilvl w:val="0"/>
                <w:numId w:val="12"/>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D150AE">
            <w:pPr>
              <w:ind w:right="34"/>
              <w:jc w:val="both"/>
              <w:rPr>
                <w:rFonts w:ascii="Times New Roman" w:hAnsi="Times New Roman" w:cs="Times New Roman"/>
                <w:sz w:val="24"/>
                <w:szCs w:val="24"/>
              </w:rPr>
            </w:pPr>
            <w:r w:rsidRPr="005C0C28">
              <w:rPr>
                <w:rFonts w:ascii="Times New Roman" w:hAnsi="Times New Roman" w:cs="Times New Roman"/>
                <w:sz w:val="24"/>
                <w:szCs w:val="24"/>
              </w:rPr>
              <w:t>Отказ в регистрации та</w:t>
            </w:r>
            <w:r w:rsidR="00D150AE">
              <w:rPr>
                <w:rFonts w:ascii="Times New Roman" w:hAnsi="Times New Roman" w:cs="Times New Roman"/>
                <w:sz w:val="24"/>
                <w:szCs w:val="24"/>
              </w:rPr>
              <w:t>моженной декларации оформляется</w:t>
            </w:r>
            <w:r w:rsidRPr="005C0C28">
              <w:rPr>
                <w:rFonts w:ascii="Times New Roman" w:hAnsi="Times New Roman" w:cs="Times New Roman"/>
                <w:sz w:val="24"/>
                <w:szCs w:val="24"/>
              </w:rPr>
              <w:t xml:space="preserve"> должностным лицом таможенного органа…</w:t>
            </w:r>
          </w:p>
        </w:tc>
      </w:tr>
      <w:tr w:rsidR="002B71F0" w:rsidRPr="007F0B38" w:rsidTr="002B71F0">
        <w:tc>
          <w:tcPr>
            <w:tcW w:w="534" w:type="dxa"/>
          </w:tcPr>
          <w:p w:rsidR="002B71F0" w:rsidRPr="005C0C28" w:rsidRDefault="002B71F0" w:rsidP="00032152">
            <w:pPr>
              <w:pStyle w:val="a3"/>
              <w:keepNext/>
              <w:keepLines/>
              <w:numPr>
                <w:ilvl w:val="0"/>
                <w:numId w:val="12"/>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34"/>
              <w:jc w:val="both"/>
              <w:rPr>
                <w:rFonts w:ascii="Times New Roman" w:hAnsi="Times New Roman" w:cs="Times New Roman"/>
                <w:sz w:val="24"/>
                <w:szCs w:val="24"/>
              </w:rPr>
            </w:pPr>
            <w:r w:rsidRPr="005C0C28">
              <w:rPr>
                <w:rFonts w:ascii="Times New Roman" w:hAnsi="Times New Roman" w:cs="Times New Roman"/>
                <w:sz w:val="24"/>
                <w:szCs w:val="24"/>
              </w:rPr>
              <w:t>Т</w:t>
            </w:r>
            <w:r w:rsidRPr="007F0B38">
              <w:rPr>
                <w:rFonts w:ascii="Times New Roman" w:hAnsi="Times New Roman" w:cs="Times New Roman"/>
                <w:color w:val="000000"/>
                <w:sz w:val="24"/>
                <w:szCs w:val="24"/>
              </w:rPr>
              <w:t xml:space="preserve">аможенные платежи – это </w:t>
            </w:r>
          </w:p>
        </w:tc>
      </w:tr>
      <w:tr w:rsidR="002B71F0" w:rsidRPr="00032152" w:rsidTr="002B71F0">
        <w:tc>
          <w:tcPr>
            <w:tcW w:w="534" w:type="dxa"/>
          </w:tcPr>
          <w:p w:rsidR="002B71F0" w:rsidRPr="005C0C28" w:rsidRDefault="002B71F0" w:rsidP="00032152">
            <w:pPr>
              <w:pStyle w:val="a3"/>
              <w:keepNext/>
              <w:keepLines/>
              <w:numPr>
                <w:ilvl w:val="0"/>
                <w:numId w:val="12"/>
              </w:numPr>
              <w:spacing w:after="200" w:line="276" w:lineRule="auto"/>
              <w:ind w:left="0" w:right="-57" w:firstLine="0"/>
              <w:jc w:val="both"/>
              <w:outlineLvl w:val="2"/>
              <w:rPr>
                <w:rFonts w:ascii="Times New Roman" w:hAnsi="Times New Roman" w:cs="Times New Roman"/>
                <w:sz w:val="24"/>
                <w:szCs w:val="24"/>
              </w:rPr>
            </w:pPr>
          </w:p>
        </w:tc>
        <w:tc>
          <w:tcPr>
            <w:tcW w:w="8788" w:type="dxa"/>
          </w:tcPr>
          <w:p w:rsidR="002B71F0" w:rsidRPr="007F0B38" w:rsidRDefault="002B71F0" w:rsidP="00032152">
            <w:pPr>
              <w:ind w:right="34"/>
              <w:jc w:val="both"/>
              <w:rPr>
                <w:rFonts w:ascii="Times New Roman" w:hAnsi="Times New Roman" w:cs="Times New Roman"/>
                <w:sz w:val="24"/>
                <w:szCs w:val="24"/>
              </w:rPr>
            </w:pPr>
            <w:r w:rsidRPr="007F0B38">
              <w:rPr>
                <w:rFonts w:ascii="Times New Roman" w:hAnsi="Times New Roman" w:cs="Times New Roman"/>
                <w:color w:val="000000"/>
                <w:sz w:val="24"/>
                <w:szCs w:val="24"/>
              </w:rPr>
              <w:t xml:space="preserve">По письменному заявлению владельца склада временного хранения осуществляемая им деятельность может быть приостановлена на срок </w:t>
            </w:r>
            <w:proofErr w:type="gramStart"/>
            <w:r w:rsidRPr="007F0B38">
              <w:rPr>
                <w:rFonts w:ascii="Times New Roman" w:hAnsi="Times New Roman" w:cs="Times New Roman"/>
                <w:color w:val="000000"/>
                <w:sz w:val="24"/>
                <w:szCs w:val="24"/>
              </w:rPr>
              <w:t>до</w:t>
            </w:r>
            <w:proofErr w:type="gramEnd"/>
            <w:r w:rsidRPr="007F0B38">
              <w:rPr>
                <w:rFonts w:ascii="Times New Roman" w:hAnsi="Times New Roman" w:cs="Times New Roman"/>
                <w:color w:val="000000"/>
                <w:sz w:val="24"/>
                <w:szCs w:val="24"/>
              </w:rPr>
              <w:t>…</w:t>
            </w:r>
          </w:p>
        </w:tc>
      </w:tr>
    </w:tbl>
    <w:p w:rsidR="00F613A8" w:rsidRPr="00D42F99" w:rsidRDefault="00F613A8" w:rsidP="00720642">
      <w:pPr>
        <w:jc w:val="both"/>
        <w:rPr>
          <w:rFonts w:ascii="Times New Roman" w:hAnsi="Times New Roman" w:cs="Times New Roman"/>
          <w:b/>
          <w:sz w:val="24"/>
          <w:szCs w:val="24"/>
        </w:rPr>
      </w:pPr>
    </w:p>
    <w:sectPr w:rsidR="00F613A8" w:rsidRPr="00D42F99" w:rsidSect="00C37666">
      <w:headerReference w:type="default" r:id="rId13"/>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F17" w:rsidRDefault="00EB7F17" w:rsidP="000514CA">
      <w:pPr>
        <w:spacing w:after="0" w:line="240" w:lineRule="auto"/>
      </w:pPr>
      <w:r>
        <w:separator/>
      </w:r>
    </w:p>
  </w:endnote>
  <w:endnote w:type="continuationSeparator" w:id="0">
    <w:p w:rsidR="00EB7F17" w:rsidRDefault="00EB7F17" w:rsidP="0005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F17" w:rsidRDefault="00EB7F17" w:rsidP="000514CA">
      <w:pPr>
        <w:spacing w:after="0" w:line="240" w:lineRule="auto"/>
      </w:pPr>
      <w:r>
        <w:separator/>
      </w:r>
    </w:p>
  </w:footnote>
  <w:footnote w:type="continuationSeparator" w:id="0">
    <w:p w:rsidR="00EB7F17" w:rsidRDefault="00EB7F17" w:rsidP="00051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52" w:rsidRDefault="00715B52">
    <w:pPr>
      <w:pStyle w:val="a4"/>
    </w:pPr>
    <w:r>
      <w:rPr>
        <w:noProof/>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5B52" w:rsidRPr="00F613A8" w:rsidRDefault="00715B52">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0.25pt;margin-top:48.8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FB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LO3EUGGAgAAEgUAAA4AAAAAAAAAAAAAAAAALgIAAGRycy9lMm9Eb2MueG1sUEsBAi0AFAAGAAgA&#10;AAAhAM2bX9bfAAAADAEAAA8AAAAAAAAAAAAAAAAA4AQAAGRycy9kb3ducmV2LnhtbFBLBQYAAAAA&#10;BAAEAPMAAADsBQAAAAA=&#10;" stroked="f">
              <v:textbox style="layout-flow:vertical;mso-layout-flow-alt:bottom-to-top">
                <w:txbxContent>
                  <w:p w:rsidR="00715B52" w:rsidRPr="00F613A8" w:rsidRDefault="00715B52">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5B52" w:rsidRPr="00534291" w:rsidRDefault="00715B52" w:rsidP="0053429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80.2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h+iAIAABk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nuIofogCAAAZBQAADgAAAAAAAAAAAAAAAAAuAgAAZHJzL2Uyb0RvYy54bWxQSwECLQAUAAYA&#10;CAAAACEAzZtf1t8AAAAMAQAADwAAAAAAAAAAAAAAAADiBAAAZHJzL2Rvd25yZXYueG1sUEsFBgAA&#10;AAAEAAQA8wAAAO4FAAAAAA==&#10;" stroked="f">
              <v:textbox style="layout-flow:vertical;mso-layout-flow-alt:bottom-to-top">
                <w:txbxContent>
                  <w:p w:rsidR="00715B52" w:rsidRPr="00534291" w:rsidRDefault="00715B52" w:rsidP="00534291"/>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5B52" w:rsidRPr="00F92978" w:rsidRDefault="00715B52">
                          <w:pPr>
                            <w:rPr>
                              <w:rFonts w:ascii="Times New Roman" w:hAnsi="Times New Roman" w:cs="Times New Roman"/>
                              <w:color w:val="0C0000"/>
                              <w:sz w:val="14"/>
                            </w:rPr>
                          </w:pPr>
                          <w:r>
                            <w:rPr>
                              <w:rFonts w:ascii="Times New Roman" w:hAnsi="Times New Roman" w:cs="Times New Roman"/>
                              <w:color w:val="0C0000"/>
                              <w:sz w:val="14"/>
                            </w:rPr>
                            <w:t xml:space="preserve">23.01.2015 ЕСЭДО ГО (версия 7.13.2)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715B52" w:rsidRPr="00F92978" w:rsidRDefault="00715B52">
                    <w:pPr>
                      <w:rPr>
                        <w:rFonts w:ascii="Times New Roman" w:hAnsi="Times New Roman" w:cs="Times New Roman"/>
                        <w:color w:val="0C0000"/>
                        <w:sz w:val="14"/>
                      </w:rPr>
                    </w:pPr>
                    <w:r>
                      <w:rPr>
                        <w:rFonts w:ascii="Times New Roman" w:hAnsi="Times New Roman" w:cs="Times New Roman"/>
                        <w:color w:val="0C0000"/>
                        <w:sz w:val="14"/>
                      </w:rPr>
                      <w:t xml:space="preserve">23.01.2015 ЕСЭДО ГО (версия 7.13.2)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4C5B"/>
    <w:multiLevelType w:val="hybridMultilevel"/>
    <w:tmpl w:val="113A5120"/>
    <w:lvl w:ilvl="0" w:tplc="EBFEEC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F23DD"/>
    <w:multiLevelType w:val="hybridMultilevel"/>
    <w:tmpl w:val="030AEAFE"/>
    <w:lvl w:ilvl="0" w:tplc="8C7C17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24420"/>
    <w:multiLevelType w:val="hybridMultilevel"/>
    <w:tmpl w:val="2FF8A37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9B0A3D"/>
    <w:multiLevelType w:val="hybridMultilevel"/>
    <w:tmpl w:val="F6385F6A"/>
    <w:lvl w:ilvl="0" w:tplc="5ABA23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D01137"/>
    <w:multiLevelType w:val="hybridMultilevel"/>
    <w:tmpl w:val="4EB88042"/>
    <w:lvl w:ilvl="0" w:tplc="18C805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D75443"/>
    <w:multiLevelType w:val="hybridMultilevel"/>
    <w:tmpl w:val="82545306"/>
    <w:lvl w:ilvl="0" w:tplc="D5D03B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1A6EF4"/>
    <w:multiLevelType w:val="multilevel"/>
    <w:tmpl w:val="A3C0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4B3151"/>
    <w:multiLevelType w:val="hybridMultilevel"/>
    <w:tmpl w:val="4A6A4C4E"/>
    <w:lvl w:ilvl="0" w:tplc="FCAACD4C">
      <w:start w:val="15"/>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DF537A"/>
    <w:multiLevelType w:val="hybridMultilevel"/>
    <w:tmpl w:val="61988AF0"/>
    <w:lvl w:ilvl="0" w:tplc="83F84F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6B4C41"/>
    <w:multiLevelType w:val="hybridMultilevel"/>
    <w:tmpl w:val="5AFCD584"/>
    <w:lvl w:ilvl="0" w:tplc="43FC938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C035FE"/>
    <w:multiLevelType w:val="hybridMultilevel"/>
    <w:tmpl w:val="2FF8A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0E2CB4"/>
    <w:multiLevelType w:val="hybridMultilevel"/>
    <w:tmpl w:val="82545306"/>
    <w:lvl w:ilvl="0" w:tplc="D5D03B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C37D86"/>
    <w:multiLevelType w:val="hybridMultilevel"/>
    <w:tmpl w:val="A11C32F2"/>
    <w:lvl w:ilvl="0" w:tplc="BAC80E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7D1E39"/>
    <w:multiLevelType w:val="hybridMultilevel"/>
    <w:tmpl w:val="13A8893A"/>
    <w:lvl w:ilvl="0" w:tplc="706AF2B8">
      <w:start w:val="1"/>
      <w:numFmt w:val="decimal"/>
      <w:suff w:val="space"/>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1"/>
  </w:num>
  <w:num w:numId="7">
    <w:abstractNumId w:val="5"/>
  </w:num>
  <w:num w:numId="8">
    <w:abstractNumId w:val="4"/>
  </w:num>
  <w:num w:numId="9">
    <w:abstractNumId w:val="0"/>
  </w:num>
  <w:num w:numId="10">
    <w:abstractNumId w:val="3"/>
  </w:num>
  <w:num w:numId="11">
    <w:abstractNumId w:val="9"/>
  </w:num>
  <w:num w:numId="12">
    <w:abstractNumId w:val="1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4A"/>
    <w:rsid w:val="00007EB1"/>
    <w:rsid w:val="00015400"/>
    <w:rsid w:val="00016B58"/>
    <w:rsid w:val="00017C61"/>
    <w:rsid w:val="00020750"/>
    <w:rsid w:val="0002129D"/>
    <w:rsid w:val="00024426"/>
    <w:rsid w:val="0002456E"/>
    <w:rsid w:val="000246F4"/>
    <w:rsid w:val="00025699"/>
    <w:rsid w:val="00027B03"/>
    <w:rsid w:val="00027BA3"/>
    <w:rsid w:val="00032152"/>
    <w:rsid w:val="000327BF"/>
    <w:rsid w:val="00033429"/>
    <w:rsid w:val="00033F93"/>
    <w:rsid w:val="0003542C"/>
    <w:rsid w:val="00035FDE"/>
    <w:rsid w:val="00037997"/>
    <w:rsid w:val="00041708"/>
    <w:rsid w:val="00045DA8"/>
    <w:rsid w:val="00046017"/>
    <w:rsid w:val="00046D21"/>
    <w:rsid w:val="000474D6"/>
    <w:rsid w:val="000514CA"/>
    <w:rsid w:val="00052D03"/>
    <w:rsid w:val="0005430E"/>
    <w:rsid w:val="000558F1"/>
    <w:rsid w:val="00055B18"/>
    <w:rsid w:val="0006013D"/>
    <w:rsid w:val="00061F79"/>
    <w:rsid w:val="000635C1"/>
    <w:rsid w:val="00072CEC"/>
    <w:rsid w:val="000749D8"/>
    <w:rsid w:val="00075032"/>
    <w:rsid w:val="00076A14"/>
    <w:rsid w:val="00083C53"/>
    <w:rsid w:val="00085DD2"/>
    <w:rsid w:val="00087434"/>
    <w:rsid w:val="00092C10"/>
    <w:rsid w:val="000939E0"/>
    <w:rsid w:val="00096303"/>
    <w:rsid w:val="000A03F2"/>
    <w:rsid w:val="000A730A"/>
    <w:rsid w:val="000A732B"/>
    <w:rsid w:val="000B441A"/>
    <w:rsid w:val="000B5C1A"/>
    <w:rsid w:val="000C1D0C"/>
    <w:rsid w:val="000D665E"/>
    <w:rsid w:val="000D782C"/>
    <w:rsid w:val="000E2A63"/>
    <w:rsid w:val="000E31DD"/>
    <w:rsid w:val="000E5117"/>
    <w:rsid w:val="000E5C8E"/>
    <w:rsid w:val="000F75AA"/>
    <w:rsid w:val="000F7C66"/>
    <w:rsid w:val="00103972"/>
    <w:rsid w:val="00107555"/>
    <w:rsid w:val="00112387"/>
    <w:rsid w:val="00113F63"/>
    <w:rsid w:val="00117293"/>
    <w:rsid w:val="00121323"/>
    <w:rsid w:val="00121EF8"/>
    <w:rsid w:val="001245F0"/>
    <w:rsid w:val="00124F57"/>
    <w:rsid w:val="0012734C"/>
    <w:rsid w:val="001277EF"/>
    <w:rsid w:val="001305C5"/>
    <w:rsid w:val="001339F2"/>
    <w:rsid w:val="0013479F"/>
    <w:rsid w:val="00134B78"/>
    <w:rsid w:val="0014038B"/>
    <w:rsid w:val="00141AA4"/>
    <w:rsid w:val="0015112C"/>
    <w:rsid w:val="0015228C"/>
    <w:rsid w:val="001621A7"/>
    <w:rsid w:val="001651AF"/>
    <w:rsid w:val="001704C2"/>
    <w:rsid w:val="00171E06"/>
    <w:rsid w:val="00172B45"/>
    <w:rsid w:val="00174A94"/>
    <w:rsid w:val="0017565D"/>
    <w:rsid w:val="00180D15"/>
    <w:rsid w:val="00180F4B"/>
    <w:rsid w:val="00183421"/>
    <w:rsid w:val="0018778D"/>
    <w:rsid w:val="00187E74"/>
    <w:rsid w:val="001920FC"/>
    <w:rsid w:val="00195729"/>
    <w:rsid w:val="001A2936"/>
    <w:rsid w:val="001B652D"/>
    <w:rsid w:val="001C0249"/>
    <w:rsid w:val="001C09BB"/>
    <w:rsid w:val="001C767A"/>
    <w:rsid w:val="001D0E69"/>
    <w:rsid w:val="001D110D"/>
    <w:rsid w:val="001D46BC"/>
    <w:rsid w:val="001D6489"/>
    <w:rsid w:val="001E0968"/>
    <w:rsid w:val="001E212C"/>
    <w:rsid w:val="001E626D"/>
    <w:rsid w:val="001E6F5A"/>
    <w:rsid w:val="001E7814"/>
    <w:rsid w:val="001F4DB4"/>
    <w:rsid w:val="001F576B"/>
    <w:rsid w:val="002045D8"/>
    <w:rsid w:val="00206CF4"/>
    <w:rsid w:val="002075DB"/>
    <w:rsid w:val="0021065B"/>
    <w:rsid w:val="00210A90"/>
    <w:rsid w:val="00220EAB"/>
    <w:rsid w:val="0022225B"/>
    <w:rsid w:val="00222F50"/>
    <w:rsid w:val="00224253"/>
    <w:rsid w:val="002326F9"/>
    <w:rsid w:val="00232F2C"/>
    <w:rsid w:val="0023312E"/>
    <w:rsid w:val="0024125F"/>
    <w:rsid w:val="002429E4"/>
    <w:rsid w:val="00242B83"/>
    <w:rsid w:val="00242C4A"/>
    <w:rsid w:val="00242CE9"/>
    <w:rsid w:val="00242E80"/>
    <w:rsid w:val="00244AE3"/>
    <w:rsid w:val="002461D4"/>
    <w:rsid w:val="00247C19"/>
    <w:rsid w:val="00252306"/>
    <w:rsid w:val="0025588F"/>
    <w:rsid w:val="00260C6F"/>
    <w:rsid w:val="00262606"/>
    <w:rsid w:val="002721AA"/>
    <w:rsid w:val="00283B09"/>
    <w:rsid w:val="00287F72"/>
    <w:rsid w:val="0029070D"/>
    <w:rsid w:val="002A2B6E"/>
    <w:rsid w:val="002A433A"/>
    <w:rsid w:val="002A43D3"/>
    <w:rsid w:val="002A5BC3"/>
    <w:rsid w:val="002A6190"/>
    <w:rsid w:val="002B1094"/>
    <w:rsid w:val="002B112E"/>
    <w:rsid w:val="002B2AE5"/>
    <w:rsid w:val="002B6BE0"/>
    <w:rsid w:val="002B71F0"/>
    <w:rsid w:val="002B779F"/>
    <w:rsid w:val="002C3FB4"/>
    <w:rsid w:val="002D37E2"/>
    <w:rsid w:val="002D5387"/>
    <w:rsid w:val="002D55A8"/>
    <w:rsid w:val="002E67F8"/>
    <w:rsid w:val="002E7FF6"/>
    <w:rsid w:val="002F1922"/>
    <w:rsid w:val="002F483C"/>
    <w:rsid w:val="002F5A1A"/>
    <w:rsid w:val="00300B2D"/>
    <w:rsid w:val="0030139A"/>
    <w:rsid w:val="00301F6E"/>
    <w:rsid w:val="003053D8"/>
    <w:rsid w:val="00307163"/>
    <w:rsid w:val="003110CF"/>
    <w:rsid w:val="00314692"/>
    <w:rsid w:val="0031697E"/>
    <w:rsid w:val="00316AF6"/>
    <w:rsid w:val="00322BED"/>
    <w:rsid w:val="00326881"/>
    <w:rsid w:val="003307A4"/>
    <w:rsid w:val="00333AC9"/>
    <w:rsid w:val="00334154"/>
    <w:rsid w:val="00334802"/>
    <w:rsid w:val="00337F43"/>
    <w:rsid w:val="00345BDB"/>
    <w:rsid w:val="0035419A"/>
    <w:rsid w:val="003543D9"/>
    <w:rsid w:val="00354DF8"/>
    <w:rsid w:val="00355410"/>
    <w:rsid w:val="00357200"/>
    <w:rsid w:val="00360D61"/>
    <w:rsid w:val="00361070"/>
    <w:rsid w:val="00364032"/>
    <w:rsid w:val="003654AA"/>
    <w:rsid w:val="00367738"/>
    <w:rsid w:val="00371926"/>
    <w:rsid w:val="00375A2F"/>
    <w:rsid w:val="00381F28"/>
    <w:rsid w:val="0039388A"/>
    <w:rsid w:val="00394931"/>
    <w:rsid w:val="003A3DC8"/>
    <w:rsid w:val="003A520D"/>
    <w:rsid w:val="003A7647"/>
    <w:rsid w:val="003B5AE6"/>
    <w:rsid w:val="003B65C1"/>
    <w:rsid w:val="003B65EE"/>
    <w:rsid w:val="003B7E3D"/>
    <w:rsid w:val="003C0783"/>
    <w:rsid w:val="003C3676"/>
    <w:rsid w:val="003C437B"/>
    <w:rsid w:val="003C6E57"/>
    <w:rsid w:val="003C72EF"/>
    <w:rsid w:val="003C7C3A"/>
    <w:rsid w:val="003D3B48"/>
    <w:rsid w:val="003E4B01"/>
    <w:rsid w:val="003E5E4B"/>
    <w:rsid w:val="003F7200"/>
    <w:rsid w:val="003F7DD5"/>
    <w:rsid w:val="004004ED"/>
    <w:rsid w:val="004043DD"/>
    <w:rsid w:val="004067BC"/>
    <w:rsid w:val="004104F5"/>
    <w:rsid w:val="0041229B"/>
    <w:rsid w:val="004133B5"/>
    <w:rsid w:val="00420C29"/>
    <w:rsid w:val="00425A64"/>
    <w:rsid w:val="00426054"/>
    <w:rsid w:val="00434CCF"/>
    <w:rsid w:val="00435075"/>
    <w:rsid w:val="00435556"/>
    <w:rsid w:val="00437A18"/>
    <w:rsid w:val="00440409"/>
    <w:rsid w:val="00441252"/>
    <w:rsid w:val="00454678"/>
    <w:rsid w:val="004559D0"/>
    <w:rsid w:val="00457E9A"/>
    <w:rsid w:val="00457F3F"/>
    <w:rsid w:val="00462F80"/>
    <w:rsid w:val="0046584A"/>
    <w:rsid w:val="00466B83"/>
    <w:rsid w:val="004678B3"/>
    <w:rsid w:val="004741D8"/>
    <w:rsid w:val="00475F74"/>
    <w:rsid w:val="0048083C"/>
    <w:rsid w:val="00481B2C"/>
    <w:rsid w:val="00481E01"/>
    <w:rsid w:val="004874FB"/>
    <w:rsid w:val="0048798B"/>
    <w:rsid w:val="004939B1"/>
    <w:rsid w:val="004A0CDE"/>
    <w:rsid w:val="004A3095"/>
    <w:rsid w:val="004A4A3B"/>
    <w:rsid w:val="004B05C0"/>
    <w:rsid w:val="004B4AA9"/>
    <w:rsid w:val="004B62AD"/>
    <w:rsid w:val="004B7D79"/>
    <w:rsid w:val="004B7FE8"/>
    <w:rsid w:val="004C2ED5"/>
    <w:rsid w:val="004C3754"/>
    <w:rsid w:val="004D3CB4"/>
    <w:rsid w:val="004E1475"/>
    <w:rsid w:val="004E32E4"/>
    <w:rsid w:val="004E542D"/>
    <w:rsid w:val="004E6C76"/>
    <w:rsid w:val="004F1FEC"/>
    <w:rsid w:val="004F2102"/>
    <w:rsid w:val="004F5B3E"/>
    <w:rsid w:val="0050035A"/>
    <w:rsid w:val="00504AB6"/>
    <w:rsid w:val="00505186"/>
    <w:rsid w:val="005063AF"/>
    <w:rsid w:val="00506A37"/>
    <w:rsid w:val="005130C3"/>
    <w:rsid w:val="00517498"/>
    <w:rsid w:val="00524533"/>
    <w:rsid w:val="00526A18"/>
    <w:rsid w:val="00527ABB"/>
    <w:rsid w:val="00531316"/>
    <w:rsid w:val="00532933"/>
    <w:rsid w:val="00533001"/>
    <w:rsid w:val="00534176"/>
    <w:rsid w:val="00534291"/>
    <w:rsid w:val="005367F8"/>
    <w:rsid w:val="0054164B"/>
    <w:rsid w:val="0054275E"/>
    <w:rsid w:val="00545C77"/>
    <w:rsid w:val="005471AD"/>
    <w:rsid w:val="0054779C"/>
    <w:rsid w:val="0055166C"/>
    <w:rsid w:val="00563068"/>
    <w:rsid w:val="00570D0A"/>
    <w:rsid w:val="00575B8E"/>
    <w:rsid w:val="0058024E"/>
    <w:rsid w:val="00582A9E"/>
    <w:rsid w:val="0058744D"/>
    <w:rsid w:val="00597134"/>
    <w:rsid w:val="005A032D"/>
    <w:rsid w:val="005A1470"/>
    <w:rsid w:val="005A1879"/>
    <w:rsid w:val="005A70D4"/>
    <w:rsid w:val="005B105E"/>
    <w:rsid w:val="005B5B53"/>
    <w:rsid w:val="005C0C28"/>
    <w:rsid w:val="005C20CA"/>
    <w:rsid w:val="005C37D6"/>
    <w:rsid w:val="005C529E"/>
    <w:rsid w:val="005D0AD3"/>
    <w:rsid w:val="005D240F"/>
    <w:rsid w:val="005D46D5"/>
    <w:rsid w:val="005D60C0"/>
    <w:rsid w:val="005D61DF"/>
    <w:rsid w:val="005D7B9E"/>
    <w:rsid w:val="005E1904"/>
    <w:rsid w:val="005E5B09"/>
    <w:rsid w:val="005F3655"/>
    <w:rsid w:val="005F44F0"/>
    <w:rsid w:val="005F6815"/>
    <w:rsid w:val="00604C5D"/>
    <w:rsid w:val="0060759F"/>
    <w:rsid w:val="00607F89"/>
    <w:rsid w:val="006100A1"/>
    <w:rsid w:val="00612305"/>
    <w:rsid w:val="00626797"/>
    <w:rsid w:val="00627102"/>
    <w:rsid w:val="00627975"/>
    <w:rsid w:val="006420A3"/>
    <w:rsid w:val="00643389"/>
    <w:rsid w:val="0064523A"/>
    <w:rsid w:val="00647322"/>
    <w:rsid w:val="006527A7"/>
    <w:rsid w:val="00652AD0"/>
    <w:rsid w:val="0065461D"/>
    <w:rsid w:val="0065799F"/>
    <w:rsid w:val="00661D90"/>
    <w:rsid w:val="0066602B"/>
    <w:rsid w:val="00667D78"/>
    <w:rsid w:val="0067176F"/>
    <w:rsid w:val="006747C6"/>
    <w:rsid w:val="00675426"/>
    <w:rsid w:val="00684DC4"/>
    <w:rsid w:val="00687DB6"/>
    <w:rsid w:val="00694AF3"/>
    <w:rsid w:val="006958C5"/>
    <w:rsid w:val="00696BA2"/>
    <w:rsid w:val="00697780"/>
    <w:rsid w:val="006A1822"/>
    <w:rsid w:val="006A6AF3"/>
    <w:rsid w:val="006C63A4"/>
    <w:rsid w:val="006D23C6"/>
    <w:rsid w:val="006D681C"/>
    <w:rsid w:val="006D7D8F"/>
    <w:rsid w:val="006E171F"/>
    <w:rsid w:val="006E1A36"/>
    <w:rsid w:val="006E3393"/>
    <w:rsid w:val="006E3B87"/>
    <w:rsid w:val="006E75DF"/>
    <w:rsid w:val="006F1A85"/>
    <w:rsid w:val="007041B6"/>
    <w:rsid w:val="00704FC8"/>
    <w:rsid w:val="00706621"/>
    <w:rsid w:val="00706FE1"/>
    <w:rsid w:val="00707DC2"/>
    <w:rsid w:val="00710FC4"/>
    <w:rsid w:val="00712E69"/>
    <w:rsid w:val="00714AC0"/>
    <w:rsid w:val="00715B52"/>
    <w:rsid w:val="00715D90"/>
    <w:rsid w:val="00720642"/>
    <w:rsid w:val="00720709"/>
    <w:rsid w:val="00721101"/>
    <w:rsid w:val="0072221D"/>
    <w:rsid w:val="00723778"/>
    <w:rsid w:val="00723DDB"/>
    <w:rsid w:val="00727C85"/>
    <w:rsid w:val="00734E96"/>
    <w:rsid w:val="00735172"/>
    <w:rsid w:val="00735CB7"/>
    <w:rsid w:val="00737D2D"/>
    <w:rsid w:val="00744AE6"/>
    <w:rsid w:val="007456F1"/>
    <w:rsid w:val="00746AE3"/>
    <w:rsid w:val="00752ADF"/>
    <w:rsid w:val="00756064"/>
    <w:rsid w:val="007572C1"/>
    <w:rsid w:val="0076084B"/>
    <w:rsid w:val="00761E2F"/>
    <w:rsid w:val="00762E7F"/>
    <w:rsid w:val="00766C13"/>
    <w:rsid w:val="00774468"/>
    <w:rsid w:val="00775BC8"/>
    <w:rsid w:val="00784C4C"/>
    <w:rsid w:val="0078505B"/>
    <w:rsid w:val="00790005"/>
    <w:rsid w:val="00790E8B"/>
    <w:rsid w:val="007925A5"/>
    <w:rsid w:val="0079680A"/>
    <w:rsid w:val="007A3E6C"/>
    <w:rsid w:val="007A436C"/>
    <w:rsid w:val="007A4DE6"/>
    <w:rsid w:val="007B4AA7"/>
    <w:rsid w:val="007B767F"/>
    <w:rsid w:val="007B7AD6"/>
    <w:rsid w:val="007C1402"/>
    <w:rsid w:val="007C2E44"/>
    <w:rsid w:val="007C5973"/>
    <w:rsid w:val="007D27F6"/>
    <w:rsid w:val="007E19A0"/>
    <w:rsid w:val="007E4BA5"/>
    <w:rsid w:val="007E6089"/>
    <w:rsid w:val="007F0B38"/>
    <w:rsid w:val="007F12BD"/>
    <w:rsid w:val="007F1530"/>
    <w:rsid w:val="007F5B23"/>
    <w:rsid w:val="007F62A1"/>
    <w:rsid w:val="007F671F"/>
    <w:rsid w:val="00801240"/>
    <w:rsid w:val="00805DDC"/>
    <w:rsid w:val="00824E5A"/>
    <w:rsid w:val="00825544"/>
    <w:rsid w:val="00827F40"/>
    <w:rsid w:val="00835AE0"/>
    <w:rsid w:val="00840D95"/>
    <w:rsid w:val="00844850"/>
    <w:rsid w:val="008463C4"/>
    <w:rsid w:val="0084656D"/>
    <w:rsid w:val="0085011A"/>
    <w:rsid w:val="00862879"/>
    <w:rsid w:val="008650E4"/>
    <w:rsid w:val="008664CE"/>
    <w:rsid w:val="00866864"/>
    <w:rsid w:val="008713BE"/>
    <w:rsid w:val="00877A75"/>
    <w:rsid w:val="00883AFA"/>
    <w:rsid w:val="00887032"/>
    <w:rsid w:val="00891338"/>
    <w:rsid w:val="0089715D"/>
    <w:rsid w:val="008A135F"/>
    <w:rsid w:val="008A5506"/>
    <w:rsid w:val="008B1168"/>
    <w:rsid w:val="008B3B64"/>
    <w:rsid w:val="008B58DE"/>
    <w:rsid w:val="008B6BA2"/>
    <w:rsid w:val="008C1711"/>
    <w:rsid w:val="008C1CF3"/>
    <w:rsid w:val="008C258E"/>
    <w:rsid w:val="008C323B"/>
    <w:rsid w:val="008C32F6"/>
    <w:rsid w:val="008C7D83"/>
    <w:rsid w:val="008D094A"/>
    <w:rsid w:val="008D2C91"/>
    <w:rsid w:val="008D30F7"/>
    <w:rsid w:val="008D37C3"/>
    <w:rsid w:val="008D3872"/>
    <w:rsid w:val="008D540E"/>
    <w:rsid w:val="008E257A"/>
    <w:rsid w:val="008E4019"/>
    <w:rsid w:val="008E683C"/>
    <w:rsid w:val="008E7B40"/>
    <w:rsid w:val="008F1BDF"/>
    <w:rsid w:val="008F22BA"/>
    <w:rsid w:val="008F35D1"/>
    <w:rsid w:val="008F529B"/>
    <w:rsid w:val="0090010E"/>
    <w:rsid w:val="00902E48"/>
    <w:rsid w:val="00904449"/>
    <w:rsid w:val="00905A58"/>
    <w:rsid w:val="009155A6"/>
    <w:rsid w:val="00921320"/>
    <w:rsid w:val="00921A47"/>
    <w:rsid w:val="00922B7F"/>
    <w:rsid w:val="00925C8B"/>
    <w:rsid w:val="00932108"/>
    <w:rsid w:val="00932E88"/>
    <w:rsid w:val="00933085"/>
    <w:rsid w:val="009408E2"/>
    <w:rsid w:val="00940B99"/>
    <w:rsid w:val="009424CC"/>
    <w:rsid w:val="009502A7"/>
    <w:rsid w:val="009523EA"/>
    <w:rsid w:val="009558A2"/>
    <w:rsid w:val="00957E46"/>
    <w:rsid w:val="009725A9"/>
    <w:rsid w:val="00983BD4"/>
    <w:rsid w:val="009862C9"/>
    <w:rsid w:val="00986D47"/>
    <w:rsid w:val="009919A7"/>
    <w:rsid w:val="009924D1"/>
    <w:rsid w:val="00992629"/>
    <w:rsid w:val="00992CE0"/>
    <w:rsid w:val="0099520A"/>
    <w:rsid w:val="009958CB"/>
    <w:rsid w:val="00995C4F"/>
    <w:rsid w:val="00996B1C"/>
    <w:rsid w:val="009A1E2F"/>
    <w:rsid w:val="009B2E6D"/>
    <w:rsid w:val="009B506B"/>
    <w:rsid w:val="009B7556"/>
    <w:rsid w:val="009C0A0D"/>
    <w:rsid w:val="009C1331"/>
    <w:rsid w:val="009C1489"/>
    <w:rsid w:val="009C1FB9"/>
    <w:rsid w:val="009C7290"/>
    <w:rsid w:val="009D0612"/>
    <w:rsid w:val="009D2B15"/>
    <w:rsid w:val="009D5CC2"/>
    <w:rsid w:val="009E445E"/>
    <w:rsid w:val="009F341D"/>
    <w:rsid w:val="009F3BA3"/>
    <w:rsid w:val="009F5BA3"/>
    <w:rsid w:val="009F7125"/>
    <w:rsid w:val="009F734F"/>
    <w:rsid w:val="00A02B50"/>
    <w:rsid w:val="00A07741"/>
    <w:rsid w:val="00A11457"/>
    <w:rsid w:val="00A12137"/>
    <w:rsid w:val="00A16A4D"/>
    <w:rsid w:val="00A245DE"/>
    <w:rsid w:val="00A24BE7"/>
    <w:rsid w:val="00A2745D"/>
    <w:rsid w:val="00A30BCE"/>
    <w:rsid w:val="00A30D0E"/>
    <w:rsid w:val="00A31731"/>
    <w:rsid w:val="00A31892"/>
    <w:rsid w:val="00A31CCF"/>
    <w:rsid w:val="00A4144C"/>
    <w:rsid w:val="00A478BA"/>
    <w:rsid w:val="00A5180F"/>
    <w:rsid w:val="00A530AD"/>
    <w:rsid w:val="00A56FB8"/>
    <w:rsid w:val="00A57704"/>
    <w:rsid w:val="00A61B26"/>
    <w:rsid w:val="00A61D01"/>
    <w:rsid w:val="00A633E7"/>
    <w:rsid w:val="00A809A2"/>
    <w:rsid w:val="00A81981"/>
    <w:rsid w:val="00A872D2"/>
    <w:rsid w:val="00A93B56"/>
    <w:rsid w:val="00A9576A"/>
    <w:rsid w:val="00A96834"/>
    <w:rsid w:val="00AA3F89"/>
    <w:rsid w:val="00AA6302"/>
    <w:rsid w:val="00AA6721"/>
    <w:rsid w:val="00AC29BE"/>
    <w:rsid w:val="00AC420E"/>
    <w:rsid w:val="00AC4951"/>
    <w:rsid w:val="00AD1224"/>
    <w:rsid w:val="00AD2E32"/>
    <w:rsid w:val="00AD43AB"/>
    <w:rsid w:val="00AD46A5"/>
    <w:rsid w:val="00AD58DB"/>
    <w:rsid w:val="00AD64DB"/>
    <w:rsid w:val="00AD6DAD"/>
    <w:rsid w:val="00AD748F"/>
    <w:rsid w:val="00AE2CF2"/>
    <w:rsid w:val="00AE3175"/>
    <w:rsid w:val="00AE3CC7"/>
    <w:rsid w:val="00AE4E56"/>
    <w:rsid w:val="00AE59D7"/>
    <w:rsid w:val="00AF6484"/>
    <w:rsid w:val="00B011A3"/>
    <w:rsid w:val="00B02887"/>
    <w:rsid w:val="00B10CB8"/>
    <w:rsid w:val="00B13111"/>
    <w:rsid w:val="00B13CAE"/>
    <w:rsid w:val="00B143D1"/>
    <w:rsid w:val="00B17C35"/>
    <w:rsid w:val="00B20CE3"/>
    <w:rsid w:val="00B225FD"/>
    <w:rsid w:val="00B2374E"/>
    <w:rsid w:val="00B303C1"/>
    <w:rsid w:val="00B42FDA"/>
    <w:rsid w:val="00B5373C"/>
    <w:rsid w:val="00B73650"/>
    <w:rsid w:val="00B7374C"/>
    <w:rsid w:val="00B75DD4"/>
    <w:rsid w:val="00B7755E"/>
    <w:rsid w:val="00B81544"/>
    <w:rsid w:val="00B83F4A"/>
    <w:rsid w:val="00B85B77"/>
    <w:rsid w:val="00B862A9"/>
    <w:rsid w:val="00B867C0"/>
    <w:rsid w:val="00B96AEE"/>
    <w:rsid w:val="00B974CD"/>
    <w:rsid w:val="00BA1481"/>
    <w:rsid w:val="00BA1AF4"/>
    <w:rsid w:val="00BA311B"/>
    <w:rsid w:val="00BA59BA"/>
    <w:rsid w:val="00BB0EF3"/>
    <w:rsid w:val="00BB26D5"/>
    <w:rsid w:val="00BB5FF3"/>
    <w:rsid w:val="00BC0DDC"/>
    <w:rsid w:val="00BC0FC4"/>
    <w:rsid w:val="00BC3CF7"/>
    <w:rsid w:val="00BC589F"/>
    <w:rsid w:val="00BD2580"/>
    <w:rsid w:val="00BD2715"/>
    <w:rsid w:val="00BD2D47"/>
    <w:rsid w:val="00BD5E42"/>
    <w:rsid w:val="00BD6E50"/>
    <w:rsid w:val="00BD7A6E"/>
    <w:rsid w:val="00BE4645"/>
    <w:rsid w:val="00BE572B"/>
    <w:rsid w:val="00BE66CB"/>
    <w:rsid w:val="00BF14A1"/>
    <w:rsid w:val="00C03BA7"/>
    <w:rsid w:val="00C05120"/>
    <w:rsid w:val="00C06C36"/>
    <w:rsid w:val="00C163E2"/>
    <w:rsid w:val="00C22907"/>
    <w:rsid w:val="00C23102"/>
    <w:rsid w:val="00C23CE8"/>
    <w:rsid w:val="00C25D9B"/>
    <w:rsid w:val="00C3280E"/>
    <w:rsid w:val="00C346D2"/>
    <w:rsid w:val="00C358BB"/>
    <w:rsid w:val="00C37666"/>
    <w:rsid w:val="00C41F9C"/>
    <w:rsid w:val="00C5093F"/>
    <w:rsid w:val="00C51592"/>
    <w:rsid w:val="00C523A4"/>
    <w:rsid w:val="00C52DC2"/>
    <w:rsid w:val="00C53CE9"/>
    <w:rsid w:val="00C53E3B"/>
    <w:rsid w:val="00C6004E"/>
    <w:rsid w:val="00C609B7"/>
    <w:rsid w:val="00C60B13"/>
    <w:rsid w:val="00C63444"/>
    <w:rsid w:val="00C6540A"/>
    <w:rsid w:val="00C65462"/>
    <w:rsid w:val="00C81537"/>
    <w:rsid w:val="00C9056E"/>
    <w:rsid w:val="00C90C17"/>
    <w:rsid w:val="00C921C7"/>
    <w:rsid w:val="00C9706C"/>
    <w:rsid w:val="00CA1CE5"/>
    <w:rsid w:val="00CA214F"/>
    <w:rsid w:val="00CA3181"/>
    <w:rsid w:val="00CA63C2"/>
    <w:rsid w:val="00CB0F5D"/>
    <w:rsid w:val="00CB4A77"/>
    <w:rsid w:val="00CB4ED8"/>
    <w:rsid w:val="00CB5AD9"/>
    <w:rsid w:val="00CB6AF0"/>
    <w:rsid w:val="00CC4494"/>
    <w:rsid w:val="00CC44CA"/>
    <w:rsid w:val="00CC4918"/>
    <w:rsid w:val="00CC4F9E"/>
    <w:rsid w:val="00CC7783"/>
    <w:rsid w:val="00CD3BB5"/>
    <w:rsid w:val="00CD4B5F"/>
    <w:rsid w:val="00CD78A8"/>
    <w:rsid w:val="00CF0054"/>
    <w:rsid w:val="00CF331E"/>
    <w:rsid w:val="00D04791"/>
    <w:rsid w:val="00D06467"/>
    <w:rsid w:val="00D10D39"/>
    <w:rsid w:val="00D13108"/>
    <w:rsid w:val="00D13191"/>
    <w:rsid w:val="00D132DC"/>
    <w:rsid w:val="00D150AE"/>
    <w:rsid w:val="00D174EC"/>
    <w:rsid w:val="00D17507"/>
    <w:rsid w:val="00D20A3F"/>
    <w:rsid w:val="00D22AA8"/>
    <w:rsid w:val="00D2488C"/>
    <w:rsid w:val="00D26D85"/>
    <w:rsid w:val="00D32CE2"/>
    <w:rsid w:val="00D3558B"/>
    <w:rsid w:val="00D359A6"/>
    <w:rsid w:val="00D36657"/>
    <w:rsid w:val="00D42F99"/>
    <w:rsid w:val="00D43902"/>
    <w:rsid w:val="00D4605F"/>
    <w:rsid w:val="00D505D7"/>
    <w:rsid w:val="00D53681"/>
    <w:rsid w:val="00D5583C"/>
    <w:rsid w:val="00D5622F"/>
    <w:rsid w:val="00D601DD"/>
    <w:rsid w:val="00D613B8"/>
    <w:rsid w:val="00D674F6"/>
    <w:rsid w:val="00D70AE4"/>
    <w:rsid w:val="00D71044"/>
    <w:rsid w:val="00D77637"/>
    <w:rsid w:val="00D86C61"/>
    <w:rsid w:val="00D90DCE"/>
    <w:rsid w:val="00DA3B9C"/>
    <w:rsid w:val="00DA3CBA"/>
    <w:rsid w:val="00DB165F"/>
    <w:rsid w:val="00DB781F"/>
    <w:rsid w:val="00DC2525"/>
    <w:rsid w:val="00DC74AE"/>
    <w:rsid w:val="00DD16C4"/>
    <w:rsid w:val="00DD1B91"/>
    <w:rsid w:val="00DD32CF"/>
    <w:rsid w:val="00DD4BEA"/>
    <w:rsid w:val="00DD53F0"/>
    <w:rsid w:val="00DE7C38"/>
    <w:rsid w:val="00DF07CC"/>
    <w:rsid w:val="00DF4B40"/>
    <w:rsid w:val="00DF5137"/>
    <w:rsid w:val="00E0321F"/>
    <w:rsid w:val="00E06B19"/>
    <w:rsid w:val="00E07197"/>
    <w:rsid w:val="00E07EA7"/>
    <w:rsid w:val="00E1422C"/>
    <w:rsid w:val="00E15DB1"/>
    <w:rsid w:val="00E21DD9"/>
    <w:rsid w:val="00E26726"/>
    <w:rsid w:val="00E27117"/>
    <w:rsid w:val="00E343CD"/>
    <w:rsid w:val="00E34FC9"/>
    <w:rsid w:val="00E35AB3"/>
    <w:rsid w:val="00E40EF2"/>
    <w:rsid w:val="00E44669"/>
    <w:rsid w:val="00E44D0C"/>
    <w:rsid w:val="00E44FC7"/>
    <w:rsid w:val="00E450F4"/>
    <w:rsid w:val="00E55B11"/>
    <w:rsid w:val="00E61432"/>
    <w:rsid w:val="00E65D7E"/>
    <w:rsid w:val="00E67D30"/>
    <w:rsid w:val="00E67F0A"/>
    <w:rsid w:val="00E7058E"/>
    <w:rsid w:val="00E7154B"/>
    <w:rsid w:val="00E73E61"/>
    <w:rsid w:val="00E774F7"/>
    <w:rsid w:val="00E960D3"/>
    <w:rsid w:val="00E96BA3"/>
    <w:rsid w:val="00E9750D"/>
    <w:rsid w:val="00EA4474"/>
    <w:rsid w:val="00EB531F"/>
    <w:rsid w:val="00EB7F17"/>
    <w:rsid w:val="00EC5081"/>
    <w:rsid w:val="00ED1F82"/>
    <w:rsid w:val="00ED6EA3"/>
    <w:rsid w:val="00EE21C7"/>
    <w:rsid w:val="00EE2D0F"/>
    <w:rsid w:val="00EE35B8"/>
    <w:rsid w:val="00EE63BF"/>
    <w:rsid w:val="00EF087F"/>
    <w:rsid w:val="00EF297B"/>
    <w:rsid w:val="00EF4570"/>
    <w:rsid w:val="00EF7A6E"/>
    <w:rsid w:val="00F075E4"/>
    <w:rsid w:val="00F142C4"/>
    <w:rsid w:val="00F15F8D"/>
    <w:rsid w:val="00F25B76"/>
    <w:rsid w:val="00F304DE"/>
    <w:rsid w:val="00F32908"/>
    <w:rsid w:val="00F3595D"/>
    <w:rsid w:val="00F4163D"/>
    <w:rsid w:val="00F42A0E"/>
    <w:rsid w:val="00F50528"/>
    <w:rsid w:val="00F510D2"/>
    <w:rsid w:val="00F5150B"/>
    <w:rsid w:val="00F61011"/>
    <w:rsid w:val="00F613A8"/>
    <w:rsid w:val="00F61654"/>
    <w:rsid w:val="00F622F4"/>
    <w:rsid w:val="00F66C05"/>
    <w:rsid w:val="00F675F2"/>
    <w:rsid w:val="00F73269"/>
    <w:rsid w:val="00F76267"/>
    <w:rsid w:val="00F76502"/>
    <w:rsid w:val="00F77B6F"/>
    <w:rsid w:val="00F77EF4"/>
    <w:rsid w:val="00F83BB4"/>
    <w:rsid w:val="00F9413B"/>
    <w:rsid w:val="00FB0B59"/>
    <w:rsid w:val="00FB2AE3"/>
    <w:rsid w:val="00FB2CE7"/>
    <w:rsid w:val="00FC5977"/>
    <w:rsid w:val="00FC7D6B"/>
    <w:rsid w:val="00FD0A1F"/>
    <w:rsid w:val="00FD4ADD"/>
    <w:rsid w:val="00FE0381"/>
    <w:rsid w:val="00FE73E0"/>
    <w:rsid w:val="00FE7E28"/>
    <w:rsid w:val="00FF054E"/>
    <w:rsid w:val="00FF0F03"/>
    <w:rsid w:val="00FF22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3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11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3F4A"/>
    <w:rPr>
      <w:rFonts w:asciiTheme="majorHAnsi" w:eastAsiaTheme="majorEastAsia" w:hAnsiTheme="majorHAnsi" w:cstheme="majorBidi"/>
      <w:b/>
      <w:bCs/>
      <w:color w:val="365F91" w:themeColor="accent1" w:themeShade="BF"/>
      <w:sz w:val="28"/>
      <w:szCs w:val="28"/>
      <w:lang w:val="kk-KZ"/>
    </w:rPr>
  </w:style>
  <w:style w:type="paragraph" w:styleId="a3">
    <w:name w:val="List Paragraph"/>
    <w:basedOn w:val="a"/>
    <w:uiPriority w:val="99"/>
    <w:qFormat/>
    <w:rsid w:val="00B83F4A"/>
    <w:pPr>
      <w:ind w:left="720"/>
      <w:contextualSpacing/>
    </w:pPr>
  </w:style>
  <w:style w:type="paragraph" w:styleId="a4">
    <w:name w:val="header"/>
    <w:basedOn w:val="a"/>
    <w:link w:val="a5"/>
    <w:uiPriority w:val="99"/>
    <w:semiHidden/>
    <w:unhideWhenUsed/>
    <w:rsid w:val="00B83F4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83F4A"/>
    <w:rPr>
      <w:lang w:val="kk-KZ"/>
    </w:rPr>
  </w:style>
  <w:style w:type="paragraph" w:styleId="a6">
    <w:name w:val="No Spacing"/>
    <w:link w:val="a7"/>
    <w:uiPriority w:val="99"/>
    <w:qFormat/>
    <w:rsid w:val="00B83F4A"/>
    <w:pPr>
      <w:spacing w:after="0" w:line="240" w:lineRule="auto"/>
    </w:pPr>
    <w:rPr>
      <w:rFonts w:ascii="Consolas" w:eastAsia="Calibri" w:hAnsi="Consolas" w:cs="Times New Roman"/>
      <w:lang w:val="en-US"/>
    </w:rPr>
  </w:style>
  <w:style w:type="character" w:customStyle="1" w:styleId="a7">
    <w:name w:val="Без интервала Знак"/>
    <w:link w:val="a6"/>
    <w:uiPriority w:val="99"/>
    <w:locked/>
    <w:rsid w:val="00B83F4A"/>
    <w:rPr>
      <w:rFonts w:ascii="Consolas" w:eastAsia="Calibri" w:hAnsi="Consolas" w:cs="Times New Roman"/>
      <w:lang w:val="en-US"/>
    </w:rPr>
  </w:style>
  <w:style w:type="table" w:styleId="a8">
    <w:name w:val="Table Grid"/>
    <w:basedOn w:val="a1"/>
    <w:uiPriority w:val="59"/>
    <w:rsid w:val="00B83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a"/>
    <w:unhideWhenUsed/>
    <w:qFormat/>
    <w:rsid w:val="007E6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9"/>
    <w:locked/>
    <w:rsid w:val="007E6089"/>
    <w:rPr>
      <w:rFonts w:ascii="Times New Roman" w:eastAsia="Times New Roman" w:hAnsi="Times New Roman" w:cs="Times New Roman"/>
      <w:sz w:val="24"/>
      <w:szCs w:val="24"/>
      <w:lang w:eastAsia="ru-RU"/>
    </w:rPr>
  </w:style>
  <w:style w:type="character" w:customStyle="1" w:styleId="s0">
    <w:name w:val="s0"/>
    <w:rsid w:val="00C6540A"/>
    <w:rPr>
      <w:rFonts w:ascii="Times New Roman" w:hAnsi="Times New Roman" w:cs="Times New Roman" w:hint="default"/>
      <w:b w:val="0"/>
      <w:bCs w:val="0"/>
      <w:i w:val="0"/>
      <w:iCs w:val="0"/>
      <w:color w:val="000000"/>
    </w:rPr>
  </w:style>
  <w:style w:type="character" w:styleId="ab">
    <w:name w:val="Hyperlink"/>
    <w:uiPriority w:val="99"/>
    <w:rsid w:val="00D70AE4"/>
    <w:rPr>
      <w:rFonts w:ascii="Times New Roman" w:hAnsi="Times New Roman" w:cs="Times New Roman" w:hint="default"/>
      <w:color w:val="333399"/>
      <w:u w:val="single"/>
    </w:rPr>
  </w:style>
  <w:style w:type="character" w:customStyle="1" w:styleId="s1">
    <w:name w:val="s1"/>
    <w:basedOn w:val="a0"/>
    <w:rsid w:val="00BD2D47"/>
    <w:rPr>
      <w:rFonts w:ascii="Times New Roman" w:hAnsi="Times New Roman" w:cs="Times New Roman" w:hint="default"/>
      <w:b/>
      <w:bCs/>
      <w:color w:val="000000"/>
    </w:rPr>
  </w:style>
  <w:style w:type="paragraph" w:styleId="ac">
    <w:name w:val="footer"/>
    <w:basedOn w:val="a"/>
    <w:link w:val="ad"/>
    <w:uiPriority w:val="99"/>
    <w:semiHidden/>
    <w:unhideWhenUsed/>
    <w:rsid w:val="005B5B5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B5B53"/>
    <w:rPr>
      <w:lang w:val="kk-KZ"/>
    </w:rPr>
  </w:style>
  <w:style w:type="paragraph" w:customStyle="1" w:styleId="j19">
    <w:name w:val="j19"/>
    <w:basedOn w:val="a"/>
    <w:rsid w:val="006F1A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228C"/>
  </w:style>
  <w:style w:type="paragraph" w:customStyle="1" w:styleId="11">
    <w:name w:val="Абзац списка1"/>
    <w:basedOn w:val="a"/>
    <w:rsid w:val="00457F3F"/>
    <w:pPr>
      <w:ind w:left="720"/>
      <w:contextualSpacing/>
    </w:pPr>
    <w:rPr>
      <w:rFonts w:ascii="Calibri" w:eastAsia="Times New Roman" w:hAnsi="Calibri" w:cs="Times New Roman"/>
    </w:rPr>
  </w:style>
  <w:style w:type="paragraph" w:customStyle="1" w:styleId="j12">
    <w:name w:val="j12"/>
    <w:basedOn w:val="a"/>
    <w:rsid w:val="00EC5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B225FD"/>
    <w:rPr>
      <w:rFonts w:ascii="Courier New" w:hAnsi="Courier New" w:cs="Courier New" w:hint="default"/>
      <w:b/>
      <w:bCs/>
      <w:i/>
      <w:iCs/>
      <w:color w:val="FF0000"/>
    </w:rPr>
  </w:style>
  <w:style w:type="paragraph" w:customStyle="1" w:styleId="FR1">
    <w:name w:val="FR1"/>
    <w:rsid w:val="00DD32CF"/>
    <w:pPr>
      <w:widowControl w:val="0"/>
      <w:spacing w:before="180" w:after="0" w:line="360" w:lineRule="auto"/>
      <w:ind w:firstLine="240"/>
    </w:pPr>
    <w:rPr>
      <w:rFonts w:ascii="Arial" w:eastAsia="Times New Roman" w:hAnsi="Arial" w:cs="Times New Roman"/>
      <w:snapToGrid w:val="0"/>
      <w:sz w:val="16"/>
      <w:szCs w:val="20"/>
    </w:rPr>
  </w:style>
  <w:style w:type="paragraph" w:styleId="ae">
    <w:name w:val="Balloon Text"/>
    <w:basedOn w:val="a"/>
    <w:link w:val="af"/>
    <w:uiPriority w:val="99"/>
    <w:semiHidden/>
    <w:unhideWhenUsed/>
    <w:rsid w:val="0067542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75426"/>
    <w:rPr>
      <w:rFonts w:ascii="Tahoma" w:hAnsi="Tahoma" w:cs="Tahoma"/>
      <w:sz w:val="16"/>
      <w:szCs w:val="16"/>
      <w:lang w:val="kk-KZ"/>
    </w:rPr>
  </w:style>
  <w:style w:type="character" w:customStyle="1" w:styleId="20">
    <w:name w:val="Заголовок 2 Знак"/>
    <w:basedOn w:val="a0"/>
    <w:link w:val="2"/>
    <w:uiPriority w:val="9"/>
    <w:semiHidden/>
    <w:rsid w:val="001D110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3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11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3F4A"/>
    <w:rPr>
      <w:rFonts w:asciiTheme="majorHAnsi" w:eastAsiaTheme="majorEastAsia" w:hAnsiTheme="majorHAnsi" w:cstheme="majorBidi"/>
      <w:b/>
      <w:bCs/>
      <w:color w:val="365F91" w:themeColor="accent1" w:themeShade="BF"/>
      <w:sz w:val="28"/>
      <w:szCs w:val="28"/>
      <w:lang w:val="kk-KZ"/>
    </w:rPr>
  </w:style>
  <w:style w:type="paragraph" w:styleId="a3">
    <w:name w:val="List Paragraph"/>
    <w:basedOn w:val="a"/>
    <w:uiPriority w:val="99"/>
    <w:qFormat/>
    <w:rsid w:val="00B83F4A"/>
    <w:pPr>
      <w:ind w:left="720"/>
      <w:contextualSpacing/>
    </w:pPr>
  </w:style>
  <w:style w:type="paragraph" w:styleId="a4">
    <w:name w:val="header"/>
    <w:basedOn w:val="a"/>
    <w:link w:val="a5"/>
    <w:uiPriority w:val="99"/>
    <w:semiHidden/>
    <w:unhideWhenUsed/>
    <w:rsid w:val="00B83F4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83F4A"/>
    <w:rPr>
      <w:lang w:val="kk-KZ"/>
    </w:rPr>
  </w:style>
  <w:style w:type="paragraph" w:styleId="a6">
    <w:name w:val="No Spacing"/>
    <w:link w:val="a7"/>
    <w:uiPriority w:val="99"/>
    <w:qFormat/>
    <w:rsid w:val="00B83F4A"/>
    <w:pPr>
      <w:spacing w:after="0" w:line="240" w:lineRule="auto"/>
    </w:pPr>
    <w:rPr>
      <w:rFonts w:ascii="Consolas" w:eastAsia="Calibri" w:hAnsi="Consolas" w:cs="Times New Roman"/>
      <w:lang w:val="en-US"/>
    </w:rPr>
  </w:style>
  <w:style w:type="character" w:customStyle="1" w:styleId="a7">
    <w:name w:val="Без интервала Знак"/>
    <w:link w:val="a6"/>
    <w:uiPriority w:val="99"/>
    <w:locked/>
    <w:rsid w:val="00B83F4A"/>
    <w:rPr>
      <w:rFonts w:ascii="Consolas" w:eastAsia="Calibri" w:hAnsi="Consolas" w:cs="Times New Roman"/>
      <w:lang w:val="en-US"/>
    </w:rPr>
  </w:style>
  <w:style w:type="table" w:styleId="a8">
    <w:name w:val="Table Grid"/>
    <w:basedOn w:val="a1"/>
    <w:uiPriority w:val="59"/>
    <w:rsid w:val="00B83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a"/>
    <w:unhideWhenUsed/>
    <w:qFormat/>
    <w:rsid w:val="007E6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9"/>
    <w:locked/>
    <w:rsid w:val="007E6089"/>
    <w:rPr>
      <w:rFonts w:ascii="Times New Roman" w:eastAsia="Times New Roman" w:hAnsi="Times New Roman" w:cs="Times New Roman"/>
      <w:sz w:val="24"/>
      <w:szCs w:val="24"/>
      <w:lang w:eastAsia="ru-RU"/>
    </w:rPr>
  </w:style>
  <w:style w:type="character" w:customStyle="1" w:styleId="s0">
    <w:name w:val="s0"/>
    <w:rsid w:val="00C6540A"/>
    <w:rPr>
      <w:rFonts w:ascii="Times New Roman" w:hAnsi="Times New Roman" w:cs="Times New Roman" w:hint="default"/>
      <w:b w:val="0"/>
      <w:bCs w:val="0"/>
      <w:i w:val="0"/>
      <w:iCs w:val="0"/>
      <w:color w:val="000000"/>
    </w:rPr>
  </w:style>
  <w:style w:type="character" w:styleId="ab">
    <w:name w:val="Hyperlink"/>
    <w:uiPriority w:val="99"/>
    <w:rsid w:val="00D70AE4"/>
    <w:rPr>
      <w:rFonts w:ascii="Times New Roman" w:hAnsi="Times New Roman" w:cs="Times New Roman" w:hint="default"/>
      <w:color w:val="333399"/>
      <w:u w:val="single"/>
    </w:rPr>
  </w:style>
  <w:style w:type="character" w:customStyle="1" w:styleId="s1">
    <w:name w:val="s1"/>
    <w:basedOn w:val="a0"/>
    <w:rsid w:val="00BD2D47"/>
    <w:rPr>
      <w:rFonts w:ascii="Times New Roman" w:hAnsi="Times New Roman" w:cs="Times New Roman" w:hint="default"/>
      <w:b/>
      <w:bCs/>
      <w:color w:val="000000"/>
    </w:rPr>
  </w:style>
  <w:style w:type="paragraph" w:styleId="ac">
    <w:name w:val="footer"/>
    <w:basedOn w:val="a"/>
    <w:link w:val="ad"/>
    <w:uiPriority w:val="99"/>
    <w:semiHidden/>
    <w:unhideWhenUsed/>
    <w:rsid w:val="005B5B5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B5B53"/>
    <w:rPr>
      <w:lang w:val="kk-KZ"/>
    </w:rPr>
  </w:style>
  <w:style w:type="paragraph" w:customStyle="1" w:styleId="j19">
    <w:name w:val="j19"/>
    <w:basedOn w:val="a"/>
    <w:rsid w:val="006F1A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228C"/>
  </w:style>
  <w:style w:type="paragraph" w:customStyle="1" w:styleId="11">
    <w:name w:val="Абзац списка1"/>
    <w:basedOn w:val="a"/>
    <w:rsid w:val="00457F3F"/>
    <w:pPr>
      <w:ind w:left="720"/>
      <w:contextualSpacing/>
    </w:pPr>
    <w:rPr>
      <w:rFonts w:ascii="Calibri" w:eastAsia="Times New Roman" w:hAnsi="Calibri" w:cs="Times New Roman"/>
    </w:rPr>
  </w:style>
  <w:style w:type="paragraph" w:customStyle="1" w:styleId="j12">
    <w:name w:val="j12"/>
    <w:basedOn w:val="a"/>
    <w:rsid w:val="00EC5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B225FD"/>
    <w:rPr>
      <w:rFonts w:ascii="Courier New" w:hAnsi="Courier New" w:cs="Courier New" w:hint="default"/>
      <w:b/>
      <w:bCs/>
      <w:i/>
      <w:iCs/>
      <w:color w:val="FF0000"/>
    </w:rPr>
  </w:style>
  <w:style w:type="paragraph" w:customStyle="1" w:styleId="FR1">
    <w:name w:val="FR1"/>
    <w:rsid w:val="00DD32CF"/>
    <w:pPr>
      <w:widowControl w:val="0"/>
      <w:spacing w:before="180" w:after="0" w:line="360" w:lineRule="auto"/>
      <w:ind w:firstLine="240"/>
    </w:pPr>
    <w:rPr>
      <w:rFonts w:ascii="Arial" w:eastAsia="Times New Roman" w:hAnsi="Arial" w:cs="Times New Roman"/>
      <w:snapToGrid w:val="0"/>
      <w:sz w:val="16"/>
      <w:szCs w:val="20"/>
    </w:rPr>
  </w:style>
  <w:style w:type="paragraph" w:styleId="ae">
    <w:name w:val="Balloon Text"/>
    <w:basedOn w:val="a"/>
    <w:link w:val="af"/>
    <w:uiPriority w:val="99"/>
    <w:semiHidden/>
    <w:unhideWhenUsed/>
    <w:rsid w:val="0067542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75426"/>
    <w:rPr>
      <w:rFonts w:ascii="Tahoma" w:hAnsi="Tahoma" w:cs="Tahoma"/>
      <w:sz w:val="16"/>
      <w:szCs w:val="16"/>
      <w:lang w:val="kk-KZ"/>
    </w:rPr>
  </w:style>
  <w:style w:type="character" w:customStyle="1" w:styleId="20">
    <w:name w:val="Заголовок 2 Знак"/>
    <w:basedOn w:val="a0"/>
    <w:link w:val="2"/>
    <w:uiPriority w:val="9"/>
    <w:semiHidden/>
    <w:rsid w:val="001D110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27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61.43.123/rus/docs/Z14000001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zakon.kz/Document/?link_id=100190921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dilet.zan.kz/rus/docs/Z1400000176" TargetMode="External"/><Relationship Id="rId4" Type="http://schemas.microsoft.com/office/2007/relationships/stylesWithEffects" Target="stylesWithEffects.xml"/><Relationship Id="rId9" Type="http://schemas.openxmlformats.org/officeDocument/2006/relationships/hyperlink" Target="http://10.61.43.123/rus/docs/Z950002198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6F2CF-1055-4530-8E7A-D66301A1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9236</Words>
  <Characters>52646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dabdrahmanova</dc:creator>
  <cp:lastModifiedBy>Токсамбаева Жанар Тиыштыковна</cp:lastModifiedBy>
  <cp:revision>2</cp:revision>
  <cp:lastPrinted>2016-10-25T05:10:00Z</cp:lastPrinted>
  <dcterms:created xsi:type="dcterms:W3CDTF">2016-11-07T03:29:00Z</dcterms:created>
  <dcterms:modified xsi:type="dcterms:W3CDTF">2016-11-07T03:29:00Z</dcterms:modified>
</cp:coreProperties>
</file>