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 Правительства Республики Казахстан от 30 декабря 2011 года № 1712</w:t>
      </w:r>
      <w:proofErr w:type="gramStart"/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 утверждении Правил и форм представления обязательства о вывозе (ввозе) продуктов переработки и его исполнения</w:t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</w:t>
      </w:r>
      <w:bookmarkStart w:id="0" w:name="sub1001500700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"jl:30366217.276130000%20" </w:instrTex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5165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статьей 276-13</w: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от 10 декабря 2008 года «О налогах и других обязательных платежах в бюджет» (Налоговый кодекс) Правительство Республики Казахстан </w:t>
      </w:r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прилагаемые: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bookmarkStart w:id="1" w:name="sub1002245761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"jl:31111628.100%20" </w:instrTex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5165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Правила</w: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представления обязательства о вывозе (ввозе) продуктов переработки и его исполнения;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bookmarkStart w:id="2" w:name="sub1002245769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"jl:31111628.1%20" </w:instrTex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5165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форму</w: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обязательства о вывозе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bookmarkStart w:id="3" w:name="sub1002245765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"jl:31111628.2%20" </w:instrTex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5165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форму</w: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обязательства о ввозе продуктов переработки.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постановление вводится в действие с 1 января 2012 года и подлежит официальному </w:t>
      </w:r>
      <w:bookmarkStart w:id="4" w:name="sub1002443058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"jl:31206090.0%20" </w:instrTex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5165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опубликованию</w: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81"/>
        <w:gridCol w:w="5282"/>
      </w:tblGrid>
      <w:tr w:rsidR="0035165F" w:rsidRPr="0035165F" w:rsidTr="0035165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5F" w:rsidRPr="0035165F" w:rsidRDefault="0035165F" w:rsidP="00351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Премьер-Министр</w:t>
            </w:r>
          </w:p>
          <w:p w:rsidR="0035165F" w:rsidRPr="0035165F" w:rsidRDefault="0035165F" w:rsidP="00351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5F" w:rsidRPr="0035165F" w:rsidRDefault="0035165F" w:rsidP="00351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6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5165F" w:rsidRPr="0035165F" w:rsidRDefault="0035165F" w:rsidP="00351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351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Масимов</w:t>
            </w:r>
            <w:proofErr w:type="spellEnd"/>
          </w:p>
        </w:tc>
      </w:tr>
    </w:tbl>
    <w:p w:rsidR="0035165F" w:rsidRPr="0035165F" w:rsidRDefault="0035165F" w:rsidP="003516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100"/>
      <w:bookmarkEnd w:id="5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Утверждены</w:t>
      </w:r>
    </w:p>
    <w:bookmarkStart w:id="6" w:name="sub1002245739"/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"jl:31111628.0%20" </w:instrTex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5165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постановлением</w: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Казахстан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 декабря 2011 года № 1712</w:t>
      </w:r>
    </w:p>
    <w:p w:rsidR="0035165F" w:rsidRPr="0035165F" w:rsidRDefault="0035165F" w:rsidP="0035165F">
      <w:pPr>
        <w:spacing w:after="0" w:line="240" w:lineRule="auto"/>
        <w:ind w:firstLine="680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</w:t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представления обязательства о вывозе (ввозе) продуктов</w:t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переработки и его исполнения</w:t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Настоящие Правила представления обязательства о вывозе (ввозе) продуктов переработки и его исполнения (далее - Правила) разработаны в соответствии со </w:t>
      </w:r>
      <w:hyperlink r:id="rId4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статьей 276-13</w:t>
        </w:r>
      </w:hyperlink>
      <w:bookmarkEnd w:id="0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от 10 декабря 2008 года «О налогах и других обязательных платежах в бюджет» (Налоговый кодекс) и определяют порядок представления Обязательства о вывозе продуктов переработки (Обязательства о ввозе продуктов переработки) и его исполнения.</w:t>
      </w:r>
      <w:proofErr w:type="gramEnd"/>
    </w:p>
    <w:p w:rsidR="0035165F" w:rsidRPr="0035165F" w:rsidRDefault="0035165F" w:rsidP="0035165F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200"/>
      <w:bookmarkEnd w:id="7"/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представления обязательства о вывозе продуктов переработки</w:t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ввозе давальческого сырья на переработку с территории государств - членов Таможенного союза на территорию Республики Казахстан налогоплательщик, осуществляющий переработку такого давальческого сырья, представляет в налоговый орган по месту нахождения Обязательство о вывозе продуктов переработки не позднее двадцатого числа месяца, следующего за месяцем, в котором принято на учет давальческое сырье.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случае, если до истечения срока вывоза продуктов переработки, указанных в обязательстве, дополнительным соглашением внесены изменения в договор (контракт) о продлении срока переработки давальческого сырья, то по таким изменениям налогоплательщик путем отзыва ранее представленного Обязательства о вывозе продуктов переработки одновременно представляет новое Обязательство о вывозе </w: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продуктов переработки до истечения срока, указанного в предыдущем Обязательстве о вывозе продуктов переработки.</w:t>
      </w:r>
      <w:proofErr w:type="gramEnd"/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срок переработки давальческого сырья, указанный в Обязательстве (Обязательствах) о вывозе продуктов переработки, не может превышать два года 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принятия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учет давальческого сырья.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Обязательство о вывозе продуктов переработки представляется в явочном порядке на бумажном носителе. Обязательство о вывозе продуктов переработки на бумажном носителе заполняется шариковой или перьевой ручкой, черными или синими чернилами, заглавными печатными символами или с использованием печатающего устройства.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Обязательство о вывозе продуктов переработки на бумажном носителе представляется в двух экземплярах в налоговый орган по месту нахождения налогоплательщика, осуществляющего переработку давальческого сырья, один из которых возвращается налогоплательщику с отметкой налогового органа о приеме.</w:t>
      </w:r>
      <w:proofErr w:type="gramEnd"/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Обязательство о вывозе продуктов переработки на бумажном носителе подписывается налогоплательщиком либо его уполномоченным представителем и заверяется печатью налогоплательщика (при ее наличии).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заполнении Обязательства о вывозе продуктов переработки не допускаются исправления, подчистки и помарки.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300"/>
      <w:bookmarkEnd w:id="8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 Обязательству о вывозе продуктов переработки прилагаются: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документы, подтверждающие ввоз давальческого сырья: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(контракт), на основании которого осуществлен ввоз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товаросопроводительные документы;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заключение соответствующего уполномоченного государственного органа об условиях переработки товаров, предусмотренного </w:t>
      </w:r>
      <w:bookmarkStart w:id="9" w:name="sub1001552484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"jl:30366217.276130800%20" </w:instrTex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5165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пунктом 8 статьи 276-13</w: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400"/>
      <w:bookmarkEnd w:id="10"/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Порядок исполнения обязательства о вывозе продуктов переработки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По результатам исполнения Обязательства о вывозе продуктов переработки 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 Отчет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исполнении обязательства о вывозе продуктов переработки согласно </w:t>
      </w:r>
      <w:bookmarkStart w:id="11" w:name="sub1002245762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"jl:31111628.101%20" </w:instrTex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5165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приложению 1</w: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Правилам в срок не позднее двадцатого числа месяца, следующего за месяцем вывоза продуктов переработки, указанного в Обязательстве о вывозе продуктов переработки.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 Обязательства о вывозе продуктов переработки является вывоз и (или) реализация продуктов переработки в сроки, установленные налоговым законодательством.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500"/>
      <w:bookmarkEnd w:id="12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 основании представленных налогоплательщиком Обязательства о вывозе продуктов переработки налоговым органом производится начисление НДС на соответствующие лицевые счета налогоплательщика по кодам бюджетной классификации по сроку уплаты на дату ввоза товаров в порядке, установленном уполномоченным органом, осуществляющим руководство в сфере обеспечения поступлений налогов и других обязательных платежей в бюджет.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600"/>
      <w:bookmarkEnd w:id="13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В 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Отчете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исполнении обязательства о вывозе продуктов переработки отражаются следующие данные: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сведения о продуктах переработки давальческого сырья, реализованных на территории Республики Казахстан;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информация о налогоплательщике, который приобрел такие продукты переработки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о продуктах переработки давальческого сырья, вывезенных на территорию государства - члена Таможенного союза, с территории которого ранее был осуществлен ввоз такого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сведения о продуктах переработки давальческого сырья, реализованных на территорию другого государства - члена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сведения о продуктах переработки давальческого сырья, реализованных на территорию государства, не являющегося членом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сведения о продуктах переработки давальческого сырья, не вывезенных с территории Республики Казахстан в установленные сроки.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700"/>
      <w:bookmarkEnd w:id="14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Отчет об исполнении обязательства о вывозе продуктов переработки составляется на бумажном носителе. Отчет об исполнении обязательства о вывозе продуктов переработки на бумажном носителе заполняется шариковой или перьевой ручкой, черными или синими чернилами, заглавными печатными символами или с использованием печатающего устройства.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об исполнении обязательства о вывозе продуктов переработки на бумажном носителе подписывается налогоплательщиком либо его уполномоченным представителем и заверяется печатью налогоплательщика (при ее наличии).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800"/>
      <w:bookmarkEnd w:id="15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Отчет об исполнении обязательства о вывозе продуктов переработки представляется в явочном порядке на бумажном носителе.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об исполнении обязательства о вывозе продуктов переработки на бумажном носителе представляется в двух экземплярах в налоговый орган по месту нахождения налогоплательщика, осуществившего переработку давальческого сырья, один экземпляр возвращается налогоплательщику с отметкой налогового органа о приеме.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900"/>
      <w:bookmarkEnd w:id="16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К Отчету об исполнении обязательства о вывозе продуктов переработки прилагаются: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документы, подтверждающие факт выполнения работ по переработке давальческого сырья: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 выполненных работ;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счета-фактуры;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документы, подтверждающие вывоз продуктов переработки: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(контракт), на основании которого осуществлен вывоз продуктов переработки в случае его наличия;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товаросопроводительные документы.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SUB1000"/>
      <w:bookmarkEnd w:id="17"/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Порядок представления обязательства о ввозе продуктов переработки</w:t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При вывозе давальческого сырья для переработки с территории Республики Казахстан на территорию другого государства - члена Таможенного союза налогоплательщик, осуществивший вывоз такого давальческого сырья, представляет в налоговый орган по месту нахождения Обязательство о ввозе продуктов переработки не позднее двадцатого числа месяца, следующего за месяцем, в котором отгружено давальческое сырье.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до истечения срока ввоза продуктов переработки, указанных в обязательстве, дополнительным соглашением внесены изменения в договор (контракт) о продлении срока переработки давальческого сырья, то по таким изменениям налогоплательщик путем отзыва ранее представленного Обязательства о ввозе продуктов переработки одновременно представляет новое Обязательство о ввозе продуктов переработки до истечения срока, указанного в предыдущем Обязательстве о ввозе продуктов переработки.</w:t>
      </w:r>
      <w:proofErr w:type="gramEnd"/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срок переработки давальческого сырья, указанный в Обязательстве (Обязательствах) о ввозе продуктов переработки, не может превышать два года 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отгрузки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давальческого сырья.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Обязательство о ввозе продуктов переработки представляется в явочном порядке на бумажном носителе. Обязательство о ввозе продуктов переработки на бумажном носителе заполняется шариковой или перьевой ручкой, черными или синими чернилами, заглавными печатными символами или с использованием печатающего устройства.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Обязательство о ввозе продуктов переработки на бумажном носителе представляется в двух экземплярах в налоговый орган по месту нахождения налогоплательщика, </w: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осуществившего вывоз давальческого сырья, один из которых возвращается налогоплательщику с отметкой налогового органа о приеме.</w:t>
      </w:r>
      <w:proofErr w:type="gramEnd"/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Обязательство о ввозе продуктов переработки на бумажном носителе подписывается налогоплательщиком либо его уполномоченным представителем и заверяется печатью налогоплательщика (при ее наличии).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заполнении Обязательства о ввозе продуктов переработки не допускаются исправления, подчистки и помарки.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SUB1100"/>
      <w:bookmarkEnd w:id="18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К Обязательству о ввозе продуктов переработки прилагаются: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документы, подтверждающие вывоз давальческого сырья: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(контракт), на основании которого осуществлен вывоз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товаросопроводительные документы;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заключение соответствующего уполномоченного государственного органа об условиях переработки товаров, предусмотренного </w:t>
      </w:r>
      <w:hyperlink r:id="rId5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пунктом 8 статьи 276-13</w:t>
        </w:r>
      </w:hyperlink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SUB1200"/>
      <w:bookmarkEnd w:id="19"/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Порядок исполнения обязательства о ввозе продуктов переработки</w:t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По результатам исполнения Обязательства о ввозе продуктов переработки 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 Отчет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исполнении обязательства о ввозе продуктов переработки согласно </w:t>
      </w:r>
      <w:bookmarkStart w:id="20" w:name="sub1002245764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"jl:31111628.102%20" </w:instrTex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5165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приложению 2</w: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Правилам в срок не позднее двадцатого числа месяца, следующего за месяцем ввоза продуктов переработки, указанного в Обязательстве о ввозе продуктов переработки.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 Обязательства о ввозе продуктов переработки является ввоз продуктов переработки на территорию Республики Казахстан и (или) реализация продуктов переработки в сроки, установленные налоговым законодательством.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SUB1300"/>
      <w:bookmarkEnd w:id="21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На основании представленных налогоплательщиком Обязательства о ввозе продуктов переработки налоговым органом производится начисление НДС на соответствующие лицевые счета налогоплательщика по кодам бюджетной классификации по сроку уплаты на дату вывоза товаров в порядке, установленном уполномоченным органом, осуществляющим руководство в сфере обеспечения поступлений налогов и других обязательных платежей в бюджет.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SUB1400"/>
      <w:bookmarkEnd w:id="22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В 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Отчете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исполнении обязательства о ввозе продуктов переработки отражаются следующие данные: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сведения о продуктах переработки давальческого сырья, ввезенных на территорию Республики Казахстан;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сведения о продуктах переработки давальческого сырья, реализованных на территории государства - члена Таможенного союза, на территории которого осуществлена переработка;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о продуктах переработки давальческого сырья, реализованных на территорию другого государства - члена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сведения о продуктах переработки давальческого сырья, реализованных на территорию государства, не являющегося членом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сведения о продуктах переработки давальческого сырья, не ввезенных на территорию Республики Казахстан в установленные сроки.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SUB1500"/>
      <w:bookmarkEnd w:id="23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Отчет об исполнении обязательства о ввозе продуктов переработки составляется на бумажном носителе. Отчет об исполнении обязательства о ввозе продуктов переработки на бумажном носителе заполняется шариковой или перьевой ручкой, черными или синими чернилами, заглавными печатными символами или с использованием печатающего устройства.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об исполнении обязательства о ввозе продуктов переработки на бумажном носителе подписывается налогоплательщиком либо его уполномоченным представителем и заверяется печатью налогоплательщика (при ее наличии).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1600"/>
      <w:bookmarkEnd w:id="24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об исполнении обязательства о ввозе продуктов переработки представляется в явочном порядке на бумажном носителях.</w:t>
      </w:r>
      <w:proofErr w:type="gramEnd"/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Отчет об исполнении обязательства о ввозе продуктов переработки на бумажном носителе представляется в двух экземплярах в налоговый орган по месту нахождения налогоплательщика, осуществившего вывоз продуктов переработки давальческого сырья, один экземпляр возвращается налогоплательщику с отметкой налогового органа.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1700"/>
      <w:bookmarkEnd w:id="25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К Отчету об исполнении обязательства о ввозе продуктов переработки прилагаются: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документы, подтверждающие факт выполнения работ по переработке давальческого сырья: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 выполненных работ;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счета-фактуры;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документы, подтверждающие ввоз продуктов переработки: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(контракт), на основании которого осуществлен ввоз продуктов переработки в случае его наличия;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товаросопроводительные документы.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4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SUB101"/>
      <w:bookmarkEnd w:id="26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35165F" w:rsidRPr="0035165F" w:rsidRDefault="0035165F" w:rsidP="0035165F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6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Правилам</w:t>
        </w:r>
      </w:hyperlink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представления обязательства </w:t>
      </w:r>
    </w:p>
    <w:p w:rsidR="0035165F" w:rsidRPr="0035165F" w:rsidRDefault="0035165F" w:rsidP="0035165F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вывозе (ввозе) продуктов</w:t>
      </w:r>
    </w:p>
    <w:p w:rsidR="0035165F" w:rsidRPr="0035165F" w:rsidRDefault="0035165F" w:rsidP="0035165F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переработки и его исполнения</w:t>
      </w:r>
    </w:p>
    <w:p w:rsidR="0035165F" w:rsidRPr="0035165F" w:rsidRDefault="0035165F" w:rsidP="0035165F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bookmarkStart w:id="27" w:name="sub1002245700"/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"jl:40398913.0%20" </w:instrTex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5165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Отчет </w: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об исполнении обязательства о вывозе продуктов переработки</w:t>
        </w:r>
      </w:hyperlink>
      <w:bookmarkEnd w:id="27"/>
    </w:p>
    <w:p w:rsidR="0035165F" w:rsidRPr="0035165F" w:rsidRDefault="0035165F" w:rsidP="0035165F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SUB111"/>
      <w:bookmarkEnd w:id="28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8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Отчету</w:t>
        </w:r>
      </w:hyperlink>
      <w:bookmarkEnd w:id="11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исполнении обязательства о 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вывозе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продуктов переработки</w:t>
      </w:r>
    </w:p>
    <w:p w:rsidR="0035165F" w:rsidRPr="0035165F" w:rsidRDefault="0035165F" w:rsidP="0035165F">
      <w:pPr>
        <w:spacing w:after="0" w:line="240" w:lineRule="auto"/>
        <w:ind w:firstLine="680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680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Налогоплательщик отражает следующие данные: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«Наименование юридического лица, осуществившего вывоз продукта переработки с территории Республики Казахстан».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 полное наименование в соответствии с учредительными документами;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«Наименование, фамилия, имя, отчество индивидуального предпринимателя осуществившего вывоз продукта переработки с территории Республики Казахстан».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 наименование в соответствии со свидетельством о государственной регистрации индивидуального предпринимателя;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РНН - регистрационный номер налогоплательщика, осуществившего ввоз сырья на территорию Республики Казахстан;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ИИН (БИН) - индивидуальный идентификационный (</w:t>
      </w:r>
      <w:proofErr w:type="spellStart"/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бизнес-идентификационный</w:t>
      </w:r>
      <w:proofErr w:type="spellEnd"/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номер налогоплательщика, осуществившего ввоз давальческого сырья на территорию Республики Казахстан;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«к обязательству о вывозе продуктов переработки» указывается номер и дата обязательства о вывозе продуктов переработки, по исполнению которого налогоплательщиком представляется отчет;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«наименование давальческого сырья» указывается наименование давальческого сырья, ввезенного для переработки на территорию Республики Казахстан с территории государства - члена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«ТН ВЭД» указывается код единой товарной номенклатуры внешнеэкономической деятельности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«Государство - член Таможенного союза, на территорию которого произведен вывоз продукта переработки» указывается государство - член Таможенного союза, на территорию которого произведен вывоз продукта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«Дата ввоза» указывается дата ввоза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10) «Дата принятия на учет и (или) отгрузки давальческого сырья» указывается дата принятия на учет и (или) отгрузки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«В 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(объеме)» указывается количество (объем) давальческого сырья, ввезенного для переработки на территорию Республики Казахстан с территории государства - члена Таможенного союза, единицы измерения;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«Стоимость давальческого сырья» указывается стоимость давальческого сырья и «Сумма НДС, подлежащая уменьшению в случае исполнения обязательства» указывается сумма НДС, подлежащая уменьшению в случае исполнения обязательства;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«код валюты» указывается код валюты;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«полученное 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(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собственника давальческого сырья)» указывается наименование собственника давальческого сырья, ввезенного для переработки на территорию Республики Казахстан с территории государства - члена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«Страна </w:t>
      </w:r>
      <w:proofErr w:type="spell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резидентства</w:t>
      </w:r>
      <w:proofErr w:type="spell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указывается государство-собственник давальческого сырья, ввезенного для переработки на территорию Республики Казахстан с территории государства - члена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«По договору» указывается номер и дата договора, на основании которого давальческое сырье ввезено на территорию Республики Казахстан с территории государства-члена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17) «Заключение уполномоченного органа Республики Казахстан» указывается заключение соответствующего уполномоченного органа, предусмотренное </w:t>
      </w:r>
      <w:hyperlink r:id="rId9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пунктом 8 статьи 276-13</w:t>
        </w:r>
      </w:hyperlink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кодекса, его номер и дата;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«Сведения о продуктах переработки давальческого сырья, реализованных на территории Республики Казахстан»: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«Наименование» указывается наименование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«ТН ВЭД» указывается код единой товарной номенклатуры внешнеэкономической деятельности;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«Норма выхода продуктов переработки на территории Республики Казахстан (по заключению уполномоченного органа)» указывается норма выхода продуктов переработки на территории Республики Казахстан согласно заключению соответствующего уполномоченного органа, предусмотренного пунктом 8 статьи 276-13 Налогового кодекса;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«Единица измерения» указывается единица измерения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«Количество» указывается количество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 «Сведения о продуктах переработки давальческого сырья, вывезенных на территорию государства - члена Таможенного союза, с территории которого ранее был осуществлен ввоз такого давальческого сырья»: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«Наименование» указывается наименование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«ТН ВЭД» указывается код единой товарной номенклатуры внешнеэкономической деятельности;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«Норма выхода продуктов переработки на территории Республики Казахстан (по заключению уполномоченного органа)» указывается норма выхода продуктов переработки на территории Республики Казахстан согласно заключению соответствующего уполномоченного органа, предусмотренного пунктом 8 статьи 276-13 Налогового кодекса;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«Единица измерения» указывается единица измерения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«Количество» указывается количество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 «Сведения о продуктах переработки давальческого сырья, реализованных на территорию другого государства - члена Таможенного союза»: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«Наименование» указывается наименование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«ТН ВЭД» указывается код единой товарной номенклатуры внешнеэкономической деятельности;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«Норма выхода продуктов переработки на территории Республики Казахстан (по заключению уполномоченного органа)» указывается норма выхода продуктов переработки на территории Республики Казахстан согласно заключению соответствующего уполномоченного органа, предусмотренного </w:t>
      </w:r>
      <w:hyperlink r:id="rId10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пунктом 8 статьи 276-13</w:t>
        </w:r>
      </w:hyperlink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«Единица измерения» указывается единица измерения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«Количество» указывается количество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21) «Сведения о продуктах переработки давальческого сырья, реализованных на территорию государства, не являющегося членом Таможенного союза»: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«Наименование» указывается наименование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«ТН ВЭД» указывается код единой товарной номенклатуры внешнеэкономической деятельности;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«Норма выхода продуктов переработки на территории Республики Казахстан (по заключению уполномоченного органа)» указывается норма выхода продуктов переработки на территории Республики Казахстан согласно заключению соответствующего уполномоченного органа, предусмотренного пунктом 8 статьи 276-13 Налогового кодекса;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«Единица измерения» указывается единица измерения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«Количество» указывается количество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22) «Сведения о продуктах переработки давальческого сырья, не вывезенных с территории Республики Казахстан в установленные сроки»: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«Наименование» указывается наименование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«ТН ВЭД» указывается код единой товарной номенклатуры внешнеэкономической деятельности;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«Норма выхода продуктов переработки на территории Республики Казахстан (по заключению уполномоченного органа) указывается норма выхода продуктов переработки на территории Республики Казахстан согласно заключению соответствующего уполномоченного органа, предусмотренного пунктом 8 статьи 276-13 Налогового кодекса;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«Единица измерения» указывается единица измерения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«Количество» указывается количество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«Стоимость давальческого сырья по продуктам переработки, не вывезенным в установленные сроки» указывается стоимость давальческого сырья, приходящаяся на не вывезенные продукты переработки и «Сумма НДС, подлежащая уплате по продуктам переработки, не вывезенным в установленные сроки» указывается сумма НДС со стоимости давальческого сырья, приходящегося на не вывезенные в установленные сроки продукты переработки;</w:t>
      </w:r>
      <w:proofErr w:type="gramEnd"/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24) «Стоимость работ по переработке давальческого сырья» указывается стоимость выполненных работ по переработке давальческого сырья, приходящаяся на продукты переработки, вывезенные с территории Республики Казахстан, и определяемая в соответствии с актом выполненных работ и счетом-фактурой, 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подтверждающими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 выполнения работ по переработке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 «код валюты» указывается код валюты;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26) «Руководитель» указываются фамилия, имя, отчество (при его наличии) руководителя в соответствии с учредительными документами. Если Отчет представляется индивидуальным предпринимателем, указывается его наименование в соответствии со свидетельством о государственной регистрации индивидуального предпринимателя;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«Отчет представлен» указывается дата представления налогоплательщиком отчета;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«код налогового органа» указывается код налогового органа, в который представляется Обязательство;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27) «Должностное лицо налогового органа» указываются фамилия, имя, отчество (при его наличии) должностного лица налогового органа, принявшего Обязательство;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«входящий номер документа, дата» указываются регистрационный номер, присваиваемый налоговым органом при принятии Обязательства, дата принятия Обязательства.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 указанные в подпункте 27) настоящего пункта заполняются должностным лицом налогового органа, в который представлен Отчет.</w:t>
      </w:r>
      <w:proofErr w:type="gramEnd"/>
    </w:p>
    <w:p w:rsidR="0035165F" w:rsidRPr="0035165F" w:rsidRDefault="0035165F" w:rsidP="0035165F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4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102"/>
      <w:bookmarkEnd w:id="29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</w:p>
    <w:p w:rsidR="0035165F" w:rsidRPr="0035165F" w:rsidRDefault="0035165F" w:rsidP="0035165F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11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Правилам</w:t>
        </w:r>
      </w:hyperlink>
      <w:bookmarkEnd w:id="1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представления обязательства </w:t>
      </w:r>
    </w:p>
    <w:p w:rsidR="0035165F" w:rsidRPr="0035165F" w:rsidRDefault="0035165F" w:rsidP="0035165F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вывозе (ввозе) продуктов</w:t>
      </w:r>
    </w:p>
    <w:p w:rsidR="0035165F" w:rsidRPr="0035165F" w:rsidRDefault="0035165F" w:rsidP="0035165F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переработки и его исполнения</w:t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bookmarkStart w:id="30" w:name="sub1002245738"/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333399"/>
          <w:sz w:val="24"/>
          <w:szCs w:val="24"/>
          <w:u w:val="single"/>
          <w:lang w:eastAsia="ru-RU"/>
        </w:rPr>
        <w:fldChar w:fldCharType="begin"/>
      </w:r>
      <w:r w:rsidRPr="0035165F">
        <w:rPr>
          <w:rFonts w:ascii="Arial" w:eastAsia="Times New Roman" w:hAnsi="Arial" w:cs="Arial"/>
          <w:color w:val="333399"/>
          <w:sz w:val="24"/>
          <w:szCs w:val="24"/>
          <w:u w:val="single"/>
          <w:lang w:eastAsia="ru-RU"/>
        </w:rPr>
        <w:instrText xml:space="preserve"> HYPERLINK "jl:40398918.0%20" </w:instrText>
      </w:r>
      <w:r w:rsidRPr="0035165F">
        <w:rPr>
          <w:rFonts w:ascii="Arial" w:eastAsia="Times New Roman" w:hAnsi="Arial" w:cs="Arial"/>
          <w:color w:val="333399"/>
          <w:sz w:val="24"/>
          <w:szCs w:val="24"/>
          <w:u w:val="single"/>
          <w:lang w:eastAsia="ru-RU"/>
        </w:rPr>
        <w:fldChar w:fldCharType="separate"/>
      </w:r>
      <w:r w:rsidRPr="0035165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Отчет </w:t>
      </w:r>
      <w:r w:rsidRPr="0035165F">
        <w:rPr>
          <w:rFonts w:ascii="Arial" w:eastAsia="Times New Roman" w:hAnsi="Arial" w:cs="Arial"/>
          <w:color w:val="333399"/>
          <w:sz w:val="24"/>
          <w:szCs w:val="24"/>
          <w:u w:val="single"/>
          <w:lang w:eastAsia="ru-RU"/>
        </w:rPr>
        <w:fldChar w:fldCharType="end"/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об исполнении обязательства о ввозе продуктов переработки</w:t>
        </w:r>
      </w:hyperlink>
      <w:bookmarkEnd w:id="30"/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112"/>
      <w:bookmarkEnd w:id="31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13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Отчету</w:t>
        </w:r>
      </w:hyperlink>
      <w:bookmarkEnd w:id="20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исполнении обязательства о 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ввозе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продуктов переработки</w:t>
      </w:r>
    </w:p>
    <w:p w:rsidR="0035165F" w:rsidRPr="0035165F" w:rsidRDefault="0035165F" w:rsidP="0035165F">
      <w:pPr>
        <w:spacing w:after="0" w:line="240" w:lineRule="auto"/>
        <w:ind w:firstLine="680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680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Налогоплательщик отражает следующие данные: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«Наименование юридического лица, осуществившего ввоз продукта переработки на территорию Республики Казахстан».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 полное наименование в соответствии с учредительными документами.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«Наименование, фамилия, имя, отчество индивидуального предпринимателя, осуществившего ввоз продукта переработки на территорию Республики Казахстан».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 наименование в соответствии со свидетельством о государственной регистрации индивидуального предпринимателя;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РНН - регистрационный номер налогоплательщика, осуществившего ввоз сырья на территорию Республики Казахстан;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ИИН (БИН) - индивидуальный идентификационный (бизнес идентификационный) номер налогоплательщика, осуществившего ввоз давальческого сырья на территорию Республики Казахстан;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«К обязательству о ввозе продуктов переработки» указывается номер и дата обязательства о ввозе продуктов переработки, по исполнению которого налогоплательщиком представляется отчет;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«наименование давальческого сырья» указывается наименование давальческого сырья, вывезенного для переработки с территории Республики Казахстан на территорию государства - члена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«</w:t>
      </w:r>
      <w:bookmarkStart w:id="32" w:name="sub1002164398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"jl:31088981.0%20" </w:instrTex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5165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ТН ВЭД</w: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указывается код единой товарной номенклатуры внешнеэкономической деятельности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«Государство - член Таможенного союза, с территории которого произведен ввоз продукта переработки» указывается государство - член Таможенного союза, с территории которого произведен ввоз продукта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«Дата вывоза» указывается дата вывоза давальческого сырья с территории Республики Казахстан на территорию государства - члена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«Дата отгрузки давальческого сырья» указывается дата отгрузки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«В 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(объеме)» указывается количество (объем) давальческого сырья, вывезенного для переработки с территории Республики Казахстан на территорию государства - члена Таможенного союза, единица измерения;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«Стоимость давальческого сырья» указывается стоимость давальческого сырья, ранее вывезенного для переработки с территории Республики Казахстан на территорию государства - члена Таможенного союза, приходящегося на продукты переработки, по которым исполнено Обязательство о ввозе продуктов переработки и «Сумма НДС, подлежащая уменьшению в случае исполнения обязательства» указывается сумма НДС по давальческому сырью, указанному в настоящем подпункте;</w:t>
      </w:r>
      <w:proofErr w:type="gramEnd"/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«код валюты» указывается код валюты;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«отгруженное: (наименование лица, осуществляющего переработку давальческого сырья)» указывается наименование лица, осуществляющего переработку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«страна </w:t>
      </w:r>
      <w:proofErr w:type="spell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резидентства</w:t>
      </w:r>
      <w:proofErr w:type="spell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указывается государство - член Таможенного союза, в котором осуществлена переработка давальческого сырья, вывезенного для переработки с территории Республики Казахстан на территорию государства - члена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«По договору» указывается номер и дата договора, на основании которого давальческое сырье вывезено для переработки с территории Республики Казахстан на территорию государства - члена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17) «Сведения о продуктах переработки давальческого сырья, ввезенных на территорию Республики Казахстан»: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«Наименование» указывается наименование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«ТН ВЭД» указывается код единой товарной номенклатуры внешнеэкономической деятельности;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«Норма выхода продуктов переработки на территории Республики Казахстан (по заключению уполномоченного органа)» указывается норма выхода продуктов переработки на территории Республики Казахстан согласно заключению соответствующего уполномоченного органа, предусмотренного </w:t>
      </w:r>
      <w:hyperlink r:id="rId14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пунктом 8 статьи 276-13</w:t>
        </w:r>
      </w:hyperlink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«Единица измерения» указывается единица измерения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«Количество» указывается количество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«Сведения о продуктах переработки давальческого сырья, реализованных на территории государства - члена Таможенного союза, на территории которого осуществлена переработка»: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«Наименование» указывается наименование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«ТН ВЭД» указывается код единой товарной номенклатуры внешнеэкономической деятельности;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«Норма выхода продуктов переработки на территории Республики Казахстан (по заключению уполномоченного органа)» указывается норма выхода продуктов переработки на территории Республики Казахстан согласно заключению соответствующего уполномоченного органа, предусмотренного </w:t>
      </w:r>
      <w:hyperlink r:id="rId15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пунктом 8 статьи 276-13</w:t>
        </w:r>
      </w:hyperlink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«Единица измерения» указывается единица измерения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«Количество» указывается количество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 «Сведения о продуктах переработки давальческого сырья, реализованных на территорию другого государства - члена Таможенного союза»: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«Наименование» указывается наименование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«ТН ВЭД» указывается код единой товарной номенклатуры внешнеэкономической деятельности;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«Норма выхода продуктов переработки на территории Республики Казахстан (по заключению уполномоченного органа)» указывается норма выхода продуктов переработки на территории Республики Казахстан согласно заключению соответствующего уполномоченного органа, предусмотренного </w:t>
      </w:r>
      <w:hyperlink r:id="rId16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пунктом 8 статьи 276-13</w:t>
        </w:r>
      </w:hyperlink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«Единица измерения» указывается единица измерения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«Количество» указывается количество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 «Сведения о продуктах переработки давальческого сырья, реализованных на территорию государства, не являющегося членом Таможенного союза»: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«Наименование» указывается наименование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«ТН ВЭД» указывается код единой товарной номенклатуры внешнеэкономической деятельности;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«Норма выхода продуктов переработки на территории Республики Казахстан (по заключению уполномоченного органа)» указывается норма выхода продуктов переработки на территории Республики Казахстан согласно заключению соответствующего уполномоченного органа, предусмотренного пунктом 8 статьи 276-13 Налогового кодекса;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«Единица измерения» указывается единица измерения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«Количество» указывается количество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21) «Сведения о продуктах переработки давальческого сырья, не ввезенных на территорию Республики Казахстан в установленные сроки»: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«Наименование» указывается наименование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«ТН ВЭД» указывается код единой товарной номенклатуры внешнеэкономической деятельности;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«Норма выхода продуктов переработки на территории Республики Казахстан (по заключению уполномоченного органа)» указывается норма выхода продуктов переработки на территории Республики Казахстан согласно заключению соответствующего уполномоченного органа, предусмотренного пунктом 8 статьи 276-13 Налогового кодекса;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«Единица измерения» указывается единица измерения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«Количество» указывается количество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22) «Стоимость давальческого сырья по продуктам переработки, не ввезенным в установленные сроки» указывается стоимость давальческого сырья, приходящегося на не ввезенные в установленные сроки продукты переработки и «Сумма НДС, подлежащая уплате по продуктам переработки, не ввезенным в установленные сроки» указывается сумма НДС со стоимости давальческого сырья, приходящегося на не ввезенные в установленные сроки продукты переработки. Данные строки заполняются в случае, установленного пунктом 3 статьи 276-14 Налогового кодекса.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23) «Стоимость работ по переработке давальческого сырья» указывается стоимость выполненных работ по переработке давальческого сырья, приходящегося на продукты переработки, ввезенные на территорию Республики Казахстан, и определяемая в соответствии с актом выполненных работ и счетом-фактурой, 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подтверждающими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 выполнения работ по переработке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24) «код валюты» указывается код валюты;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 «Налогоплательщик» указываются фамилия, имя, отчество (при его наличии) руководителя в соответствии с учредительными документами. Если Отчет представляется индивидуальным предпринимателем, указывается его наименование в соответствии со свидетельством о государственной регистрации индивидуального предпринимателя;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«Отчет представлен» указывается дата представления налогоплательщиком отчета;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«Код налогового органа» указывается код налогового органа, в который представляется Обязательство;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26) «Должностное лицо налогового органа» указываются фамилия, имя, отчество (при его наличии) должностного лица налогового органа, принявшего Обязательство;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«Входящий номер документа, дата» указываются регистрационный номер, присваиваемый налоговым органом при принятии Обязательства, дата принятия Обязательства.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 указанные в подпункте 26) настоящего пункта, заполняются должностным лицом налогового органа, в который представлено Отчет.</w:t>
      </w:r>
      <w:proofErr w:type="gramEnd"/>
    </w:p>
    <w:p w:rsidR="0035165F" w:rsidRPr="0035165F" w:rsidRDefault="0035165F" w:rsidP="0035165F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SUB1"/>
      <w:bookmarkEnd w:id="33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постановлением</w:t>
        </w:r>
      </w:hyperlink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Казахстан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 декабря 2011 года № 1712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bookmarkStart w:id="34" w:name="sub1002245771"/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"jl:40398928.0%20" </w:instrTex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5165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Форма </w: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обязательства о вывозе продуктов переработки</w:t>
        </w:r>
      </w:hyperlink>
      <w:bookmarkEnd w:id="34"/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11"/>
      <w:bookmarkEnd w:id="35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19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форме</w:t>
        </w:r>
      </w:hyperlink>
      <w:bookmarkEnd w:id="2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Обязательства о вывозе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продуктов переработки</w:t>
      </w:r>
    </w:p>
    <w:p w:rsidR="0035165F" w:rsidRPr="0035165F" w:rsidRDefault="0035165F" w:rsidP="0035165F">
      <w:pPr>
        <w:spacing w:after="0" w:line="240" w:lineRule="auto"/>
        <w:ind w:firstLine="680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680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Налогоплательщик отражает следующие данные: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«Наименование юридического лица, осуществившего ввоз давальческого сырья на территорию Республики Казахстан».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 полное наименование в соответствии с учредительными документами.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«Наименование, фамилия, имя, отчество индивидуального предпринимателя осуществившего ввоз давальческого сырья на территорию Республики Казахстан».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 наименование в соответствии со свидетельством о государственной регистрации индивидуального предпринимателя;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«РНН - регистрационный номер налогоплательщика, осуществившего ввоз сырья на территорию Республики Казахстан»;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«ИИН (БИН) - индивидуальный идентификационный (бизнес идентификационный) номер налогоплательщика, осуществившего ввоз давальческого сырья на территорию Республики Казахстан»;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«Наличие производственных мощностей и помещений» указывается место нахождения, адрес собственных производственных мощностей и помещений;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«Наименование давальческого сырья» указывается наименование давальческого сырья, ввезенного для переработки на территорию Республики Казахстан с территории государства - члена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«ТН ВЭД» указывается код единой товарной номенклатуры внешнеэкономической деятельности;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«Государство - член Таможенного союза, с территории которого произведен ввоз давальческого сырья» указывается государство - член Таможенного союза, с территории которого произведен ввоз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«Дата ввоза» указывается дата ввоза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«Дата принятия на учет и (или) отгрузки давальческого сырья» указывается дата принятия на учет и (или) отгрузки давальческого сырья»;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«В 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(объеме)» указывается количество (объем) давальческого сырья, ввезенного для переработки на территорию Республики Казахстан с территории государства - члена Таможенного союза, единица измерения;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«Стоимость» указывается стоимость давальческого сырья и «Сумма НДС, подлежащая уплате в случае превышения срока переработки»;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«Код валюты» указывается код валюты;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«Полученное от» указывается наименование собственника давальческого сырья, ввезенного для переработки на территорию Республики Казахстан с территории государства - члена Таможенного союза;</w:t>
      </w:r>
      <w:proofErr w:type="gramEnd"/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«Страна </w:t>
      </w:r>
      <w:proofErr w:type="spell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резидентства</w:t>
      </w:r>
      <w:proofErr w:type="spell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указывается государство собственника давальческого сырья, ввезенного для переработки на территорию Республики Казахстан с территории государства - члена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«По договору» указывается номер и дата договора, на основании которого давальческое сырье ввезено на территорию Республики Казахстан с территории государства - члена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17) «Заключение уполномоченного органа Республики Казахстан» указывается заключение соответствующего уполномоченного органа, предусмотренное </w:t>
      </w:r>
      <w:hyperlink r:id="rId20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пунктом 8 статьи 276-13</w:t>
        </w:r>
      </w:hyperlink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кодекса, его номер и дата;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«Сведения о продуктах переработки из давальческого сырья, которые будут вывезены с территории Республики Казахстан и (или) реализованы после переработки в виде следующих продуктов переработки»;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«Наименование» указывается наименование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«ТН ВЭД» указывается код единой товарной номенклатуры внешнеэкономической деятельности;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«Норма выхода продуктов переработки на территории Республики Казахстан (по заключению уполномоченного органа) указывается норма выхода продуктов переработки на территории Республики Казахстан согласно заключению соответствующего уполномоченного органа, предусмотренного пунктом 8 статьи 276-13 Налогового кодекса;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«Единица измерения» указывается единица измерения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«Количество» указывается количество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 «Стоимость работ по переработке давальческого сырья» указывается стоимость работ по переработке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 «Код валюты» указывается код валюты;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21) «Дата вывоза продуктов переработки» указывается дата вывоза продуктов переработки согласно условиям договора (контракта) на переработку давальческого сырья, но не более двух лет 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принятия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учет и (или) отгрузки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22) «Налогоплательщик» указываются фамилия, имя, отчество (при его наличии) руководителя в соответствии с учредительными документами. Если Отчет представляется индивидуальным предпринимателем, указывается его наименование в соответствии со свидетельством о государственной регистрации индивидуального предпринимателя;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«Обязательство представлено» указывается дата представления налогоплательщиком обязательства;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«Код налогового органа» указывается код налогового органа, в который представляется Обязательство;</w:t>
      </w:r>
      <w:proofErr w:type="gramEnd"/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«Должностное лицо налогового органа» указываются фамилия, имя, отчество (при его наличии) должностного лица налогового органа, принявшего Обязательство;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«входящий номер документа, дата» указываются регистрационный номер, присваиваемый налоговым органом при принятии Обязательства, дата принятия Обязательства.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 указанные в подпункте 23) настоящего пункта заполняется должностным лицом налогового органа, в который представлено Обязательство.</w:t>
      </w:r>
      <w:proofErr w:type="gramEnd"/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2"/>
      <w:bookmarkEnd w:id="36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постановлением</w:t>
        </w:r>
      </w:hyperlink>
      <w:bookmarkEnd w:id="6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Казахстан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 декабря 2011 года № 1712</w:t>
      </w:r>
    </w:p>
    <w:p w:rsidR="0035165F" w:rsidRPr="0035165F" w:rsidRDefault="0035165F" w:rsidP="0035165F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bookmarkStart w:id="37" w:name="sub1002245746"/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"jl:40394923.0%20" </w:instrTex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5165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Форма </w:t>
      </w: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37"/>
    </w:p>
    <w:bookmarkStart w:id="38" w:name="sub1002263822"/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333399"/>
          <w:sz w:val="24"/>
          <w:szCs w:val="24"/>
          <w:u w:val="single"/>
          <w:lang w:eastAsia="ru-RU"/>
        </w:rPr>
        <w:fldChar w:fldCharType="begin"/>
      </w:r>
      <w:r w:rsidRPr="0035165F">
        <w:rPr>
          <w:rFonts w:ascii="Arial" w:eastAsia="Times New Roman" w:hAnsi="Arial" w:cs="Arial"/>
          <w:color w:val="333399"/>
          <w:sz w:val="24"/>
          <w:szCs w:val="24"/>
          <w:u w:val="single"/>
          <w:lang w:eastAsia="ru-RU"/>
        </w:rPr>
        <w:instrText xml:space="preserve"> HYPERLINK "jl:40398923.0%20" </w:instrText>
      </w:r>
      <w:r w:rsidRPr="0035165F">
        <w:rPr>
          <w:rFonts w:ascii="Arial" w:eastAsia="Times New Roman" w:hAnsi="Arial" w:cs="Arial"/>
          <w:color w:val="333399"/>
          <w:sz w:val="24"/>
          <w:szCs w:val="24"/>
          <w:u w:val="single"/>
          <w:lang w:eastAsia="ru-RU"/>
        </w:rPr>
        <w:fldChar w:fldCharType="separate"/>
      </w:r>
      <w:r w:rsidRPr="0035165F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обязательства о ввозе продуктов переработки</w:t>
      </w:r>
      <w:r w:rsidRPr="0035165F">
        <w:rPr>
          <w:rFonts w:ascii="Arial" w:eastAsia="Times New Roman" w:hAnsi="Arial" w:cs="Arial"/>
          <w:color w:val="333399"/>
          <w:sz w:val="24"/>
          <w:szCs w:val="24"/>
          <w:u w:val="single"/>
          <w:lang w:eastAsia="ru-RU"/>
        </w:rPr>
        <w:fldChar w:fldCharType="end"/>
      </w:r>
      <w:bookmarkEnd w:id="38"/>
    </w:p>
    <w:p w:rsidR="0035165F" w:rsidRPr="0035165F" w:rsidRDefault="0035165F" w:rsidP="003516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22"/>
      <w:bookmarkEnd w:id="39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22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форме</w:t>
        </w:r>
      </w:hyperlink>
      <w:bookmarkEnd w:id="3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Обязательства о ввозе</w:t>
      </w:r>
    </w:p>
    <w:p w:rsidR="0035165F" w:rsidRPr="0035165F" w:rsidRDefault="0035165F" w:rsidP="0035165F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продуктов переработки</w:t>
      </w:r>
    </w:p>
    <w:p w:rsidR="0035165F" w:rsidRPr="0035165F" w:rsidRDefault="0035165F" w:rsidP="0035165F">
      <w:pPr>
        <w:spacing w:after="0" w:line="240" w:lineRule="auto"/>
        <w:ind w:firstLine="680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680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Налогоплательщик отражает следующие данные: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«Наименование юридического лица, осуществившего вывоз давальческого сырья с территории Республики Казахстан».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 полное наименование в соответствии с учредительными документами.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«Наименование, фамилия, имя, отчество индивидуального предпринимателя осуществившего вывоз давальческого сырья с территории Республики Казахстан».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 наименование в соответствии со свидетельством о государственной регистрации индивидуального предпринимателя;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РНН - регистрационный номер налогоплательщика, осуществившего вывоз давальческого сырья с территории Республики Казахстан;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ИИН (БИН) - индивидуальный идентификационный (бизнес идентификационный) номер налогоплательщика, осуществившего вывоз давальческого сырья с территории Республики Казахстан;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«наименование давальческого сырья» указывается наименование давальческого сырья, вывезенного для переработки с территории Республики Казахстан на территорию государства - члена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«</w:t>
      </w:r>
      <w:hyperlink r:id="rId23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ТН ВЭД</w:t>
        </w:r>
      </w:hyperlink>
      <w:bookmarkEnd w:id="32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указывается код единой товарной номенклатуры внешнеэкономической деятельности;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«Государство - член Таможенного союза, на территорию которого произведен вывоз давальческого сырья» указывается государство - член Таможенного союза, на территорию которого произведен вывоз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8) «дата вывоза» указывается дата вывоза давальческого сырья с территории Республики Казахстан;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«дата отгрузки» указывается дата отгрузки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«В 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(объеме)» указывается количество (объем) давальческого сырья, вывезенного для переработки с территории Республики Казахстан на территорию государства - члена Таможенного союза, единица измерения;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«Стоимость давальческого сырья» указывается стоимость давальческого сырья, вывезенного для переработки с территории Республики Казахстан на территорию государства - члена Таможенного союза и «Сумма НДС, подлежащая уплате в случае превышения срока переработки»;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«код валюты» указывается код валюты;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«Отгружено: (наименование лица, осуществляющего переработку давальческого сырья)» указывается наименование лица, осуществляющего переработку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«страна </w:t>
      </w:r>
      <w:proofErr w:type="spell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резидентства</w:t>
      </w:r>
      <w:proofErr w:type="spell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указывается государство - член Таможенного союза, в котором осуществлена переработка давальческого сырья, вывезенного для переработки с территории Республики Казахстан на территорию государства - члена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«По договору» указывается номер и дата договора, на основании которого давальческое сырье вывезено для переработки с территории Республики Казахстан на территорию государства - члена Таможенного союза;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Сведения о продуктах переработки давальческого сырья, которые будут ввезены на территорию Республики Казахстан и (или) реализованы за пределами территории Республики Казахстан в виде следующих продуктов переработки: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«Наименование» указывается наименование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«ТН ВЭД» указывается код единой товарной номенклатуры внешнеэкономической деятельности;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«Норма выхода продуктов переработки на территории Республики Казахстан (по заключению уполномоченного органа) указывается норма выхода продуктов переработки на территории Республики Казахстан согласно заключению соответствующего уполномоченного органа, предусмотренного </w:t>
      </w:r>
      <w:hyperlink r:id="rId24" w:history="1">
        <w:r w:rsidRPr="0035165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пунктом 8 статьи 276-13</w:t>
        </w:r>
      </w:hyperlink>
      <w:bookmarkEnd w:id="9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«Единица измерения» указывается единица измерения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«Количество» указывается количество продуктов переработки;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«Стоимость работ по переработке давальческого сырья» указывается стоимость работ по переработке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«код валюты» указывается код валюты;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19) «дата ввоза продуктов переработки» указывается дата ввоза продуктов переработки согласно условиям договора (контракта) на переработку давальческого сырья, но не более двух лет </w:t>
      </w: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отгрузки</w:t>
      </w:r>
      <w:proofErr w:type="gramEnd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давальческого сырья;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 «Налогоплательщик» указываются фамилия, имя, отчество (при его наличии) руководителя в соответствии с учредительными документами. Если Отчет представляется индивидуальным предпринимателем, указывается его наименование в соответствии со свидетельством о государственной регистрации индивидуального предпринимателя;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«Обязательство представлено» указывается дата представления налогоплательщиком обязательства;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«Код налогового органа» указывается код налогового органа, в который представляется Обязательство;</w:t>
      </w:r>
      <w:proofErr w:type="gramEnd"/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21) «Должностное лицо налогового органа» указываются фамилия, имя, отчество (при его наличии) должностного лица налогового органа, принявшего Обязательство;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«Входящий номер документа, дата» указываются регистрационный номер, присваиваемый налоговым органом при принятии Обязательства, дата принятия Обязательства.</w:t>
      </w:r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 указанные в подпункте 21) настоящего пункта, заполняется должностным лицом налогового органа, в который представлено обязательство.</w:t>
      </w:r>
      <w:proofErr w:type="gramEnd"/>
    </w:p>
    <w:p w:rsidR="0035165F" w:rsidRPr="0035165F" w:rsidRDefault="0035165F" w:rsidP="0035165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6C83" w:rsidRPr="0035165F" w:rsidRDefault="00AD6C83">
      <w:pPr>
        <w:rPr>
          <w:rFonts w:ascii="Arial" w:hAnsi="Arial" w:cs="Arial"/>
          <w:sz w:val="24"/>
          <w:szCs w:val="24"/>
        </w:rPr>
      </w:pPr>
    </w:p>
    <w:sectPr w:rsidR="00AD6C83" w:rsidRPr="0035165F" w:rsidSect="0035165F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65F"/>
    <w:rsid w:val="0035165F"/>
    <w:rsid w:val="007D79D5"/>
    <w:rsid w:val="00AD6C83"/>
    <w:rsid w:val="00E9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65F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3516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35165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111628.101%20" TargetMode="External"/><Relationship Id="rId13" Type="http://schemas.openxmlformats.org/officeDocument/2006/relationships/hyperlink" Target="jl:31111628.102%20" TargetMode="External"/><Relationship Id="rId18" Type="http://schemas.openxmlformats.org/officeDocument/2006/relationships/hyperlink" Target="jl:40398928.0%2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l:31111628.0%20" TargetMode="External"/><Relationship Id="rId7" Type="http://schemas.openxmlformats.org/officeDocument/2006/relationships/hyperlink" Target="jl:40398913.0%20" TargetMode="External"/><Relationship Id="rId12" Type="http://schemas.openxmlformats.org/officeDocument/2006/relationships/hyperlink" Target="jl:40398918.0%20" TargetMode="External"/><Relationship Id="rId17" Type="http://schemas.openxmlformats.org/officeDocument/2006/relationships/hyperlink" Target="jl:31111628.0%2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l:30366217.276130800%20" TargetMode="External"/><Relationship Id="rId20" Type="http://schemas.openxmlformats.org/officeDocument/2006/relationships/hyperlink" Target="jl:30366217.276130800%20" TargetMode="External"/><Relationship Id="rId1" Type="http://schemas.openxmlformats.org/officeDocument/2006/relationships/styles" Target="styles.xml"/><Relationship Id="rId6" Type="http://schemas.openxmlformats.org/officeDocument/2006/relationships/hyperlink" Target="jl:31111628.100%20" TargetMode="External"/><Relationship Id="rId11" Type="http://schemas.openxmlformats.org/officeDocument/2006/relationships/hyperlink" Target="jl:31111628.100%20" TargetMode="External"/><Relationship Id="rId24" Type="http://schemas.openxmlformats.org/officeDocument/2006/relationships/hyperlink" Target="jl:30366217.276130800%20" TargetMode="External"/><Relationship Id="rId5" Type="http://schemas.openxmlformats.org/officeDocument/2006/relationships/hyperlink" Target="jl:30366217.276130800%20" TargetMode="External"/><Relationship Id="rId15" Type="http://schemas.openxmlformats.org/officeDocument/2006/relationships/hyperlink" Target="jl:30366217.276130800%20" TargetMode="External"/><Relationship Id="rId23" Type="http://schemas.openxmlformats.org/officeDocument/2006/relationships/hyperlink" Target="jl:31088981.0%20" TargetMode="External"/><Relationship Id="rId10" Type="http://schemas.openxmlformats.org/officeDocument/2006/relationships/hyperlink" Target="jl:30366217.276130800%20" TargetMode="External"/><Relationship Id="rId19" Type="http://schemas.openxmlformats.org/officeDocument/2006/relationships/hyperlink" Target="jl:31111628.1%20" TargetMode="External"/><Relationship Id="rId4" Type="http://schemas.openxmlformats.org/officeDocument/2006/relationships/hyperlink" Target="jl:30366217.276130000%20" TargetMode="External"/><Relationship Id="rId9" Type="http://schemas.openxmlformats.org/officeDocument/2006/relationships/hyperlink" Target="jl:30366217.276130800%20" TargetMode="External"/><Relationship Id="rId14" Type="http://schemas.openxmlformats.org/officeDocument/2006/relationships/hyperlink" Target="jl:30366217.276130800%20" TargetMode="External"/><Relationship Id="rId22" Type="http://schemas.openxmlformats.org/officeDocument/2006/relationships/hyperlink" Target="jl:31111628.2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6276</Words>
  <Characters>35776</Characters>
  <Application>Microsoft Office Word</Application>
  <DocSecurity>0</DocSecurity>
  <Lines>298</Lines>
  <Paragraphs>83</Paragraphs>
  <ScaleCrop>false</ScaleCrop>
  <Company>Grizli777</Company>
  <LinksUpToDate>false</LinksUpToDate>
  <CharactersWithSpaces>41969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1</cp:revision>
  <dcterms:created xsi:type="dcterms:W3CDTF">2015-02-20T14:01:00Z</dcterms:created>
  <dcterms:modified xsi:type="dcterms:W3CDTF">2015-02-20T14:02:00Z</dcterms:modified>
</cp:coreProperties>
</file>