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51" w:rsidRPr="00A321C5" w:rsidRDefault="00BB5451" w:rsidP="00BB5451">
      <w:pPr>
        <w:spacing w:after="0" w:line="240" w:lineRule="auto"/>
        <w:jc w:val="right"/>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                                                            Қазақстан Республикасы</w:t>
      </w:r>
      <w:r w:rsidR="003661C0">
        <w:rPr>
          <w:rFonts w:ascii="Times New Roman" w:hAnsi="Times New Roman" w:cs="Times New Roman"/>
          <w:spacing w:val="2"/>
          <w:sz w:val="24"/>
          <w:shd w:val="clear" w:color="auto" w:fill="FFFFFF"/>
          <w:lang w:val="kk-KZ"/>
        </w:rPr>
        <w:t>ның</w:t>
      </w:r>
    </w:p>
    <w:p w:rsidR="00BB5451" w:rsidRPr="00A321C5" w:rsidRDefault="00BB5451" w:rsidP="00BB5451">
      <w:pPr>
        <w:spacing w:after="0" w:line="240" w:lineRule="auto"/>
        <w:ind w:left="5387"/>
        <w:contextualSpacing/>
        <w:jc w:val="right"/>
        <w:rPr>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Ұлттық </w:t>
      </w:r>
      <w:r w:rsidR="003661C0">
        <w:rPr>
          <w:rFonts w:ascii="Times New Roman" w:hAnsi="Times New Roman" w:cs="Times New Roman"/>
          <w:spacing w:val="2"/>
          <w:sz w:val="24"/>
          <w:shd w:val="clear" w:color="auto" w:fill="FFFFFF"/>
          <w:lang w:val="kk-KZ"/>
        </w:rPr>
        <w:t>экономика министрі м.а.</w:t>
      </w:r>
      <w:r w:rsidRPr="00A321C5">
        <w:rPr>
          <w:rFonts w:ascii="Times New Roman" w:hAnsi="Times New Roman" w:cs="Times New Roman"/>
          <w:spacing w:val="2"/>
          <w:sz w:val="24"/>
          <w:lang w:val="kk-KZ"/>
        </w:rPr>
        <w:br/>
      </w:r>
      <w:r w:rsidR="00961E00" w:rsidRPr="00A321C5">
        <w:rPr>
          <w:rFonts w:ascii="Times New Roman" w:hAnsi="Times New Roman" w:cs="Times New Roman"/>
          <w:spacing w:val="2"/>
          <w:sz w:val="24"/>
          <w:shd w:val="clear" w:color="auto" w:fill="FFFFFF"/>
          <w:lang w:val="kk-KZ"/>
        </w:rPr>
        <w:t>2015 жылғы</w:t>
      </w:r>
      <w:r w:rsidR="003661C0">
        <w:rPr>
          <w:rFonts w:ascii="Times New Roman" w:hAnsi="Times New Roman" w:cs="Times New Roman"/>
          <w:spacing w:val="2"/>
          <w:sz w:val="24"/>
          <w:shd w:val="clear" w:color="auto" w:fill="FFFFFF"/>
          <w:lang w:val="kk-KZ"/>
        </w:rPr>
        <w:t xml:space="preserve"> 25 қарашадағы </w:t>
      </w:r>
      <w:r w:rsidRPr="00A321C5">
        <w:rPr>
          <w:rFonts w:ascii="Times New Roman" w:hAnsi="Times New Roman" w:cs="Times New Roman"/>
          <w:spacing w:val="2"/>
          <w:sz w:val="24"/>
          <w:shd w:val="clear" w:color="auto" w:fill="FFFFFF"/>
          <w:lang w:val="kk-KZ"/>
        </w:rPr>
        <w:t xml:space="preserve">№ </w:t>
      </w:r>
      <w:r w:rsidR="003661C0">
        <w:rPr>
          <w:rFonts w:ascii="Times New Roman" w:hAnsi="Times New Roman" w:cs="Times New Roman"/>
          <w:spacing w:val="2"/>
          <w:sz w:val="24"/>
          <w:shd w:val="clear" w:color="auto" w:fill="FFFFFF"/>
          <w:lang w:val="kk-KZ"/>
        </w:rPr>
        <w:t>722</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r>
        <w:rPr>
          <w:rFonts w:ascii="Times New Roman" w:hAnsi="Times New Roman" w:cs="Times New Roman"/>
          <w:spacing w:val="2"/>
          <w:sz w:val="24"/>
          <w:shd w:val="clear" w:color="auto" w:fill="FFFFFF"/>
          <w:lang w:val="kk-KZ"/>
        </w:rPr>
        <w:t>б</w:t>
      </w:r>
      <w:r w:rsidR="00BB5451" w:rsidRPr="00A321C5">
        <w:rPr>
          <w:rFonts w:ascii="Times New Roman" w:hAnsi="Times New Roman" w:cs="Times New Roman"/>
          <w:spacing w:val="2"/>
          <w:sz w:val="24"/>
          <w:shd w:val="clear" w:color="auto" w:fill="FFFFFF"/>
          <w:lang w:val="kk-KZ"/>
        </w:rPr>
        <w:t>ұйрығы</w:t>
      </w:r>
      <w:r>
        <w:rPr>
          <w:rFonts w:ascii="Times New Roman" w:hAnsi="Times New Roman" w:cs="Times New Roman"/>
          <w:spacing w:val="2"/>
          <w:sz w:val="24"/>
          <w:shd w:val="clear" w:color="auto" w:fill="FFFFFF"/>
          <w:lang w:val="kk-KZ"/>
        </w:rPr>
        <w:t>мен бекітілген</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p>
    <w:p w:rsidR="00BB5451" w:rsidRPr="00A321C5" w:rsidRDefault="00BB5451" w:rsidP="003661C0">
      <w:pPr>
        <w:spacing w:after="0" w:line="240" w:lineRule="auto"/>
        <w:ind w:left="5387"/>
        <w:contextualSpacing/>
        <w:jc w:val="center"/>
        <w:rPr>
          <w:rFonts w:ascii="Times New Roman" w:hAnsi="Times New Roman" w:cs="Times New Roman"/>
          <w:color w:val="FFFFFF"/>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3661C0" w:rsidRDefault="003661C0" w:rsidP="003661C0">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Қазақстан Республикасының Қаржы министрлігі Мемлекеттік кірістер комитетінің </w:t>
      </w:r>
    </w:p>
    <w:p w:rsidR="00BB5451" w:rsidRPr="00A321C5" w:rsidRDefault="003661C0" w:rsidP="00BB5451">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салықтық тексерулер бойынша м</w:t>
      </w:r>
      <w:r w:rsidR="00BB5451" w:rsidRPr="00A321C5">
        <w:rPr>
          <w:rFonts w:ascii="Times New Roman" w:hAnsi="Times New Roman" w:cs="Times New Roman"/>
          <w:b/>
          <w:sz w:val="24"/>
          <w:szCs w:val="24"/>
          <w:lang w:val="kk-KZ"/>
        </w:rPr>
        <w:t>індетті ведомстволық есептілік</w:t>
      </w:r>
      <w:r>
        <w:rPr>
          <w:rFonts w:ascii="Times New Roman" w:hAnsi="Times New Roman" w:cs="Times New Roman"/>
          <w:b/>
          <w:sz w:val="24"/>
          <w:szCs w:val="24"/>
          <w:lang w:val="kk-KZ"/>
        </w:rPr>
        <w:t xml:space="preserve"> </w:t>
      </w:r>
    </w:p>
    <w:p w:rsidR="00BB5451" w:rsidRPr="00A321C5" w:rsidRDefault="00BB5451" w:rsidP="00BB5451">
      <w:pPr>
        <w:spacing w:after="0"/>
        <w:contextualSpacing/>
        <w:jc w:val="center"/>
        <w:rPr>
          <w:rFonts w:ascii="Times New Roman" w:hAnsi="Times New Roman" w:cs="Times New Roman"/>
          <w:sz w:val="24"/>
          <w:szCs w:val="28"/>
          <w:lang w:val="kk-KZ"/>
        </w:rPr>
      </w:pPr>
      <w:r w:rsidRPr="00A321C5">
        <w:rPr>
          <w:rFonts w:ascii="Times New Roman" w:hAnsi="Times New Roman" w:cs="Times New Roman"/>
          <w:sz w:val="24"/>
          <w:szCs w:val="28"/>
          <w:lang w:val="kk-KZ"/>
        </w:rPr>
        <w:t>_________________________________________________</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(мемлекеттік органның атауы)</w:t>
      </w:r>
    </w:p>
    <w:p w:rsidR="00BB5451" w:rsidRPr="00A321C5" w:rsidRDefault="00BB5451" w:rsidP="00BB5451">
      <w:pPr>
        <w:spacing w:after="0" w:line="240" w:lineRule="auto"/>
        <w:contextualSpacing/>
        <w:jc w:val="center"/>
        <w:rPr>
          <w:rFonts w:ascii="Times New Roman" w:hAnsi="Times New Roman" w:cs="Times New Roman"/>
          <w:sz w:val="24"/>
          <w:szCs w:val="28"/>
          <w:u w:val="single"/>
          <w:lang w:val="kk-KZ"/>
        </w:rPr>
      </w:pPr>
      <w:r w:rsidRPr="00A321C5">
        <w:rPr>
          <w:rFonts w:ascii="Times New Roman" w:hAnsi="Times New Roman" w:cs="Times New Roman"/>
          <w:sz w:val="24"/>
          <w:szCs w:val="24"/>
          <w:u w:val="single"/>
          <w:lang w:val="kk-KZ"/>
        </w:rPr>
        <w:t>________________________________________саласында</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 xml:space="preserve">(Казақстан Республикасы Кәсіпкерлік кодексінің (бұдан әрі - Кодекс) 138 және 139 –баптарына сәйкес) </w:t>
      </w:r>
    </w:p>
    <w:p w:rsidR="00E619FC" w:rsidRPr="00E619FC" w:rsidRDefault="00E619FC" w:rsidP="00E619FC">
      <w:pPr>
        <w:spacing w:after="0"/>
        <w:contextualSpacing/>
        <w:jc w:val="center"/>
        <w:rPr>
          <w:rFonts w:ascii="Times New Roman" w:hAnsi="Times New Roman" w:cs="Times New Roman"/>
          <w:sz w:val="24"/>
          <w:szCs w:val="28"/>
          <w:lang w:val="kk-KZ"/>
        </w:rPr>
      </w:pPr>
      <w:r w:rsidRPr="00E619FC">
        <w:rPr>
          <w:rFonts w:ascii="Times New Roman" w:hAnsi="Times New Roman" w:cs="Times New Roman"/>
          <w:sz w:val="24"/>
          <w:szCs w:val="28"/>
          <w:lang w:val="kk-KZ"/>
        </w:rPr>
        <w:t>201</w:t>
      </w:r>
      <w:r>
        <w:rPr>
          <w:rFonts w:ascii="Times New Roman" w:hAnsi="Times New Roman" w:cs="Times New Roman"/>
          <w:sz w:val="24"/>
          <w:szCs w:val="28"/>
          <w:lang w:val="kk-KZ"/>
        </w:rPr>
        <w:t>7</w:t>
      </w:r>
      <w:r w:rsidR="00171353">
        <w:rPr>
          <w:rFonts w:ascii="Times New Roman" w:hAnsi="Times New Roman" w:cs="Times New Roman"/>
          <w:sz w:val="24"/>
          <w:szCs w:val="28"/>
          <w:lang w:val="kk-KZ"/>
        </w:rPr>
        <w:t xml:space="preserve"> жылдың 9 айы бойынша</w:t>
      </w:r>
    </w:p>
    <w:p w:rsidR="00BB5451" w:rsidRPr="00A321C5" w:rsidRDefault="00E619FC" w:rsidP="00E619FC">
      <w:pPr>
        <w:spacing w:after="0"/>
        <w:contextualSpacing/>
        <w:jc w:val="center"/>
        <w:rPr>
          <w:rFonts w:ascii="Times New Roman" w:hAnsi="Times New Roman" w:cs="Times New Roman"/>
          <w:i/>
          <w:sz w:val="20"/>
          <w:szCs w:val="28"/>
        </w:rPr>
      </w:pPr>
      <w:r w:rsidRPr="00E619FC">
        <w:rPr>
          <w:rFonts w:ascii="Times New Roman" w:hAnsi="Times New Roman" w:cs="Times New Roman"/>
          <w:i/>
          <w:sz w:val="24"/>
          <w:szCs w:val="28"/>
        </w:rPr>
        <w:t xml:space="preserve"> </w:t>
      </w:r>
      <w:r w:rsidR="00BB5451" w:rsidRPr="00A321C5">
        <w:rPr>
          <w:rFonts w:ascii="Times New Roman" w:hAnsi="Times New Roman" w:cs="Times New Roman"/>
          <w:i/>
          <w:sz w:val="20"/>
          <w:szCs w:val="28"/>
        </w:rPr>
        <w:t>(</w:t>
      </w:r>
      <w:r w:rsidR="00BB5451" w:rsidRPr="00A321C5">
        <w:rPr>
          <w:rFonts w:ascii="Times New Roman" w:hAnsi="Times New Roman" w:cs="Times New Roman"/>
          <w:i/>
          <w:sz w:val="20"/>
          <w:szCs w:val="28"/>
          <w:lang w:val="kk-KZ"/>
        </w:rPr>
        <w:t>кезең</w:t>
      </w:r>
      <w:r w:rsidR="00BB5451" w:rsidRPr="00A321C5">
        <w:rPr>
          <w:rFonts w:ascii="Times New Roman" w:hAnsi="Times New Roman" w:cs="Times New Roman"/>
          <w:i/>
          <w:sz w:val="20"/>
          <w:szCs w:val="28"/>
        </w:rPr>
        <w:t>)</w:t>
      </w:r>
    </w:p>
    <w:p w:rsidR="00BB5451" w:rsidRPr="00A321C5" w:rsidRDefault="00BB5451" w:rsidP="00BB5451">
      <w:pPr>
        <w:spacing w:after="0"/>
        <w:contextualSpacing/>
        <w:rPr>
          <w:rFonts w:ascii="Times New Roman" w:hAnsi="Times New Roman" w:cs="Times New Roman"/>
          <w:sz w:val="24"/>
          <w:szCs w:val="28"/>
        </w:rPr>
      </w:pPr>
      <w:r w:rsidRPr="00A321C5">
        <w:rPr>
          <w:rFonts w:ascii="Times New Roman" w:hAnsi="Times New Roman" w:cs="Times New Roman"/>
          <w:sz w:val="24"/>
          <w:szCs w:val="28"/>
          <w:lang w:val="kk-KZ"/>
        </w:rPr>
        <w:t>Кесте</w:t>
      </w:r>
      <w:r w:rsidRPr="00A321C5">
        <w:rPr>
          <w:rFonts w:ascii="Times New Roman" w:hAnsi="Times New Roman" w:cs="Times New Roman"/>
          <w:sz w:val="24"/>
          <w:szCs w:val="28"/>
        </w:rPr>
        <w:t xml:space="preserve"> </w:t>
      </w:r>
    </w:p>
    <w:tbl>
      <w:tblPr>
        <w:tblW w:w="15701" w:type="dxa"/>
        <w:tblInd w:w="-839" w:type="dxa"/>
        <w:tblLayout w:type="fixed"/>
        <w:tblLook w:val="04A0" w:firstRow="1" w:lastRow="0" w:firstColumn="1" w:lastColumn="0" w:noHBand="0" w:noVBand="1"/>
      </w:tblPr>
      <w:tblGrid>
        <w:gridCol w:w="481"/>
        <w:gridCol w:w="466"/>
        <w:gridCol w:w="54"/>
        <w:gridCol w:w="573"/>
        <w:gridCol w:w="82"/>
        <w:gridCol w:w="1276"/>
        <w:gridCol w:w="425"/>
        <w:gridCol w:w="1559"/>
        <w:gridCol w:w="1134"/>
        <w:gridCol w:w="993"/>
        <w:gridCol w:w="1275"/>
        <w:gridCol w:w="1276"/>
        <w:gridCol w:w="1276"/>
        <w:gridCol w:w="850"/>
        <w:gridCol w:w="1134"/>
        <w:gridCol w:w="1276"/>
        <w:gridCol w:w="1571"/>
      </w:tblGrid>
      <w:tr w:rsidR="00BB5451" w:rsidRPr="00A321C5" w:rsidTr="000E643D">
        <w:trPr>
          <w:trHeight w:val="1088"/>
        </w:trPr>
        <w:tc>
          <w:tcPr>
            <w:tcW w:w="293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Тексерулерді жүргізудің ерекше тәртібі бойынша  жүргіз</w:t>
            </w:r>
            <w:r w:rsidRPr="00A321C5">
              <w:rPr>
                <w:rFonts w:ascii="Times New Roman" w:hAnsi="Times New Roman" w:cs="Times New Roman"/>
                <w:b/>
                <w:bCs/>
                <w:sz w:val="20"/>
                <w:szCs w:val="20"/>
                <w:lang w:val="kk-KZ"/>
              </w:rPr>
              <w:t>ілуі</w:t>
            </w:r>
            <w:r w:rsidRPr="00A321C5">
              <w:rPr>
                <w:rFonts w:ascii="Times New Roman" w:hAnsi="Times New Roman" w:cs="Times New Roman"/>
                <w:b/>
                <w:bCs/>
                <w:sz w:val="20"/>
                <w:szCs w:val="20"/>
              </w:rPr>
              <w:t xml:space="preserve"> </w:t>
            </w:r>
            <w:r w:rsidRPr="00A321C5">
              <w:rPr>
                <w:rFonts w:ascii="Times New Roman" w:hAnsi="Times New Roman" w:cs="Times New Roman"/>
                <w:b/>
                <w:bCs/>
                <w:sz w:val="20"/>
                <w:szCs w:val="20"/>
                <w:lang w:val="kk-KZ"/>
              </w:rPr>
              <w:t>тиіс</w:t>
            </w:r>
          </w:p>
          <w:p w:rsidR="00BB5451" w:rsidRPr="00A321C5" w:rsidRDefault="00BB5451" w:rsidP="000E643D">
            <w:pPr>
              <w:spacing w:after="0" w:line="240" w:lineRule="auto"/>
              <w:jc w:val="center"/>
              <w:rPr>
                <w:rFonts w:ascii="Times New Roman" w:hAnsi="Times New Roman" w:cs="Times New Roman"/>
                <w:b/>
                <w:bCs/>
                <w:sz w:val="18"/>
                <w:szCs w:val="18"/>
              </w:rPr>
            </w:pPr>
            <w:r w:rsidRPr="00A321C5">
              <w:rPr>
                <w:rFonts w:ascii="Times New Roman" w:hAnsi="Times New Roman" w:cs="Times New Roman"/>
                <w:b/>
                <w:bCs/>
                <w:i/>
                <w:iCs/>
                <w:sz w:val="18"/>
                <w:szCs w:val="18"/>
              </w:rPr>
              <w:t>(</w:t>
            </w:r>
            <w:r w:rsidRPr="00A321C5">
              <w:rPr>
                <w:rFonts w:ascii="Times New Roman" w:hAnsi="Times New Roman" w:cs="Times New Roman"/>
                <w:b/>
                <w:bCs/>
                <w:i/>
                <w:iCs/>
                <w:sz w:val="18"/>
                <w:szCs w:val="18"/>
                <w:lang w:val="kk-KZ"/>
              </w:rPr>
              <w:t>15-28</w:t>
            </w:r>
            <w:r w:rsidRPr="00A321C5">
              <w:rPr>
                <w:rFonts w:ascii="Times New Roman" w:hAnsi="Times New Roman" w:cs="Times New Roman"/>
                <w:b/>
                <w:bCs/>
                <w:i/>
                <w:iCs/>
                <w:sz w:val="18"/>
                <w:szCs w:val="18"/>
              </w:rPr>
              <w:t xml:space="preserve"> жолдар үшін  толтырылады</w:t>
            </w:r>
            <w:r w:rsidRPr="00A321C5">
              <w:rPr>
                <w:rFonts w:ascii="Times New Roman" w:hAnsi="Times New Roman" w:cs="Times New Roman"/>
                <w:b/>
                <w:bCs/>
                <w:i/>
                <w:iCs/>
                <w:sz w:val="18"/>
                <w:szCs w:val="18"/>
                <w:lang w:val="kk-KZ"/>
              </w:rPr>
              <w:t>)</w:t>
            </w:r>
            <w:r w:rsidRPr="00A321C5">
              <w:rPr>
                <w:rFonts w:ascii="Times New Roman" w:hAnsi="Times New Roman" w:cs="Times New Roman"/>
                <w:b/>
                <w:bCs/>
                <w:i/>
                <w:iCs/>
                <w:sz w:val="18"/>
                <w:szCs w:val="18"/>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Жүргізілген</w:t>
            </w:r>
          </w:p>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lang w:val="kk-KZ"/>
              </w:rPr>
              <w:t>т</w:t>
            </w:r>
            <w:r w:rsidRPr="00A321C5">
              <w:rPr>
                <w:rFonts w:ascii="Times New Roman" w:hAnsi="Times New Roman" w:cs="Times New Roman"/>
                <w:b/>
                <w:bCs/>
                <w:sz w:val="20"/>
                <w:szCs w:val="20"/>
              </w:rPr>
              <w:t>ексерулер</w:t>
            </w:r>
            <w:r w:rsidRPr="00A321C5">
              <w:rPr>
                <w:rFonts w:ascii="Times New Roman" w:hAnsi="Times New Roman" w:cs="Times New Roman"/>
                <w:b/>
                <w:bCs/>
                <w:sz w:val="20"/>
                <w:szCs w:val="20"/>
                <w:lang w:val="kk-KZ"/>
              </w:rPr>
              <w:t>дің</w:t>
            </w:r>
            <w:r w:rsidRPr="00A321C5">
              <w:rPr>
                <w:rFonts w:ascii="Times New Roman" w:hAnsi="Times New Roman" w:cs="Times New Roman"/>
                <w:b/>
                <w:bCs/>
                <w:sz w:val="20"/>
                <w:szCs w:val="20"/>
              </w:rPr>
              <w:t xml:space="preserve"> саны</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 xml:space="preserve">Бұзушылықтар анықталған тексерулер саны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 xml:space="preserve">Тексерулер </w:t>
            </w:r>
            <w:r w:rsidR="00977C6E" w:rsidRPr="00A321C5">
              <w:rPr>
                <w:rFonts w:ascii="Times New Roman" w:hAnsi="Times New Roman" w:cs="Times New Roman"/>
                <w:b/>
                <w:bCs/>
                <w:sz w:val="20"/>
                <w:szCs w:val="20"/>
                <w:lang w:val="kk-KZ"/>
              </w:rPr>
              <w:t xml:space="preserve">қорытындылары </w:t>
            </w:r>
            <w:r w:rsidRPr="00A321C5">
              <w:rPr>
                <w:rFonts w:ascii="Times New Roman" w:hAnsi="Times New Roman" w:cs="Times New Roman"/>
                <w:b/>
                <w:bCs/>
                <w:sz w:val="20"/>
                <w:szCs w:val="20"/>
              </w:rPr>
              <w:t xml:space="preserve">бойынша </w:t>
            </w:r>
            <w:r w:rsidR="00FC57A2" w:rsidRPr="00A321C5">
              <w:rPr>
                <w:rFonts w:ascii="Times New Roman" w:hAnsi="Times New Roman" w:cs="Times New Roman"/>
                <w:b/>
                <w:bCs/>
                <w:sz w:val="20"/>
                <w:szCs w:val="20"/>
                <w:lang w:val="kk-KZ"/>
              </w:rPr>
              <w:t xml:space="preserve">салынған </w:t>
            </w:r>
            <w:r w:rsidRPr="00A321C5">
              <w:rPr>
                <w:rFonts w:ascii="Times New Roman" w:hAnsi="Times New Roman" w:cs="Times New Roman"/>
                <w:b/>
                <w:bCs/>
                <w:sz w:val="20"/>
                <w:szCs w:val="20"/>
              </w:rPr>
              <w:t xml:space="preserve">әкімшілік </w:t>
            </w:r>
            <w:r w:rsidR="00977C6E" w:rsidRPr="00A321C5">
              <w:rPr>
                <w:rFonts w:ascii="Times New Roman" w:hAnsi="Times New Roman" w:cs="Times New Roman"/>
                <w:b/>
                <w:bCs/>
                <w:sz w:val="20"/>
                <w:szCs w:val="20"/>
                <w:lang w:val="kk-KZ"/>
              </w:rPr>
              <w:t>жазалар</w:t>
            </w:r>
            <w:r w:rsidRPr="00A321C5">
              <w:rPr>
                <w:rFonts w:ascii="Times New Roman" w:hAnsi="Times New Roman" w:cs="Times New Roman"/>
                <w:b/>
                <w:bCs/>
                <w:sz w:val="20"/>
                <w:szCs w:val="20"/>
              </w:rPr>
              <w:t xml:space="preserve"> саны</w:t>
            </w:r>
            <w:r w:rsidRPr="00A321C5">
              <w:rPr>
                <w:rFonts w:ascii="Times New Roman" w:hAnsi="Times New Roman" w:cs="Times New Roman"/>
                <w:b/>
                <w:bCs/>
                <w:sz w:val="20"/>
                <w:szCs w:val="20"/>
                <w:lang w:val="kk-KZ"/>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Тексерулер </w:t>
            </w:r>
            <w:r w:rsidR="00FC57A2" w:rsidRPr="00A321C5">
              <w:rPr>
                <w:rFonts w:ascii="Times New Roman" w:hAnsi="Times New Roman" w:cs="Times New Roman"/>
                <w:b/>
                <w:bCs/>
                <w:sz w:val="20"/>
                <w:szCs w:val="20"/>
                <w:lang w:val="kk-KZ"/>
              </w:rPr>
              <w:t>қорытындылары</w:t>
            </w:r>
            <w:r w:rsidRPr="00A321C5">
              <w:rPr>
                <w:rFonts w:ascii="Times New Roman" w:hAnsi="Times New Roman" w:cs="Times New Roman"/>
                <w:b/>
                <w:bCs/>
                <w:sz w:val="20"/>
                <w:szCs w:val="20"/>
                <w:lang w:val="kk-KZ"/>
              </w:rPr>
              <w:t xml:space="preserve"> бойынша </w:t>
            </w:r>
            <w:r w:rsidR="00FC57A2" w:rsidRPr="00A321C5">
              <w:rPr>
                <w:rFonts w:ascii="Times New Roman" w:hAnsi="Times New Roman" w:cs="Times New Roman"/>
                <w:b/>
                <w:bCs/>
                <w:sz w:val="20"/>
                <w:szCs w:val="20"/>
                <w:lang w:val="kk-KZ"/>
              </w:rPr>
              <w:t>салынған</w:t>
            </w:r>
            <w:r w:rsidRPr="00A321C5">
              <w:rPr>
                <w:rFonts w:ascii="Times New Roman" w:hAnsi="Times New Roman" w:cs="Times New Roman"/>
                <w:b/>
                <w:bCs/>
                <w:sz w:val="20"/>
                <w:szCs w:val="20"/>
                <w:lang w:val="kk-KZ"/>
              </w:rPr>
              <w:t xml:space="preserve"> әкімшілік айыппұлдар сомасы*</w:t>
            </w:r>
            <w:r w:rsidR="00191DBA">
              <w:rPr>
                <w:rFonts w:ascii="Times New Roman" w:hAnsi="Times New Roman" w:cs="Times New Roman"/>
                <w:b/>
                <w:bCs/>
                <w:sz w:val="20"/>
                <w:szCs w:val="20"/>
                <w:lang w:val="kk-KZ"/>
              </w:rPr>
              <w:t xml:space="preserve"> (мын теңге)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Тіркеуден бас тартылған тексерулер саны</w:t>
            </w:r>
          </w:p>
        </w:tc>
        <w:tc>
          <w:tcPr>
            <w:tcW w:w="3260" w:type="dxa"/>
            <w:gridSpan w:val="3"/>
            <w:tcBorders>
              <w:top w:val="single" w:sz="4" w:space="0" w:color="auto"/>
              <w:left w:val="nil"/>
              <w:bottom w:val="single" w:sz="4" w:space="0" w:color="auto"/>
              <w:right w:val="single" w:sz="4" w:space="0" w:color="000000"/>
            </w:tcBorders>
            <w:shd w:val="clear" w:color="auto" w:fill="auto"/>
            <w:hideMark/>
          </w:tcPr>
          <w:p w:rsidR="00BB5451" w:rsidRPr="00A321C5" w:rsidRDefault="00BB5451" w:rsidP="00FC57A2">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lang w:val="kk-KZ"/>
              </w:rPr>
              <w:t>Кодекстің</w:t>
            </w:r>
            <w:r w:rsidRPr="00A321C5">
              <w:rPr>
                <w:rFonts w:ascii="Times New Roman" w:hAnsi="Times New Roman" w:cs="Times New Roman"/>
                <w:b/>
                <w:bCs/>
                <w:sz w:val="20"/>
                <w:szCs w:val="20"/>
              </w:rPr>
              <w:t xml:space="preserve"> </w:t>
            </w:r>
            <w:r w:rsidRPr="00A321C5">
              <w:rPr>
                <w:rFonts w:ascii="Times New Roman" w:hAnsi="Times New Roman" w:cs="Times New Roman"/>
                <w:b/>
                <w:bCs/>
                <w:sz w:val="20"/>
                <w:szCs w:val="20"/>
                <w:lang w:val="kk-KZ"/>
              </w:rPr>
              <w:t>140-</w:t>
            </w:r>
            <w:r w:rsidRPr="00A321C5">
              <w:rPr>
                <w:rFonts w:ascii="Times New Roman" w:hAnsi="Times New Roman" w:cs="Times New Roman"/>
                <w:b/>
                <w:bCs/>
                <w:sz w:val="20"/>
                <w:szCs w:val="20"/>
              </w:rPr>
              <w:t xml:space="preserve">бабы 1-тармағында көзделген </w:t>
            </w:r>
            <w:r w:rsidR="00FC57A2" w:rsidRPr="00A321C5">
              <w:rPr>
                <w:rFonts w:ascii="Times New Roman" w:hAnsi="Times New Roman" w:cs="Times New Roman"/>
                <w:b/>
                <w:bCs/>
                <w:sz w:val="20"/>
                <w:szCs w:val="20"/>
                <w:lang w:val="kk-KZ"/>
              </w:rPr>
              <w:t>іс-қимылдардың бірін</w:t>
            </w:r>
            <w:r w:rsidRPr="00A321C5">
              <w:rPr>
                <w:rFonts w:ascii="Times New Roman" w:hAnsi="Times New Roman" w:cs="Times New Roman"/>
                <w:b/>
                <w:bCs/>
                <w:sz w:val="20"/>
                <w:szCs w:val="20"/>
              </w:rPr>
              <w:t xml:space="preserve"> жасау жолымен жүргізілген тексер</w:t>
            </w:r>
            <w:r w:rsidR="00FC57A2" w:rsidRPr="00A321C5">
              <w:rPr>
                <w:rFonts w:ascii="Times New Roman" w:hAnsi="Times New Roman" w:cs="Times New Roman"/>
                <w:b/>
                <w:bCs/>
                <w:sz w:val="20"/>
                <w:szCs w:val="20"/>
                <w:lang w:val="kk-KZ"/>
              </w:rPr>
              <w:t>у</w:t>
            </w:r>
            <w:r w:rsidRPr="00A321C5">
              <w:rPr>
                <w:rFonts w:ascii="Times New Roman" w:hAnsi="Times New Roman" w:cs="Times New Roman"/>
                <w:b/>
                <w:bCs/>
                <w:sz w:val="20"/>
                <w:szCs w:val="20"/>
              </w:rPr>
              <w:t xml:space="preserve"> </w:t>
            </w:r>
          </w:p>
        </w:tc>
        <w:tc>
          <w:tcPr>
            <w:tcW w:w="1571" w:type="dxa"/>
            <w:vMerge w:val="restart"/>
            <w:tcBorders>
              <w:top w:val="single" w:sz="4" w:space="0" w:color="auto"/>
              <w:left w:val="nil"/>
              <w:right w:val="single" w:sz="4" w:space="0" w:color="000000"/>
            </w:tcBorders>
          </w:tcPr>
          <w:p w:rsidR="00BB5451" w:rsidRPr="00A321C5" w:rsidRDefault="00BB5451"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Б</w:t>
            </w:r>
            <w:r w:rsidRPr="00A321C5">
              <w:rPr>
                <w:rFonts w:ascii="Times New Roman" w:hAnsi="Times New Roman" w:cs="Times New Roman"/>
                <w:b/>
                <w:bCs/>
                <w:sz w:val="20"/>
                <w:szCs w:val="20"/>
              </w:rPr>
              <w:t>ар</w:t>
            </w:r>
            <w:r w:rsidR="00FC57A2" w:rsidRPr="00A321C5">
              <w:rPr>
                <w:rFonts w:ascii="Times New Roman" w:hAnsi="Times New Roman" w:cs="Times New Roman"/>
                <w:b/>
                <w:bCs/>
                <w:sz w:val="20"/>
                <w:szCs w:val="20"/>
                <w:lang w:val="kk-KZ"/>
              </w:rPr>
              <w:t>у</w:t>
            </w:r>
            <w:r w:rsidRPr="00A321C5">
              <w:rPr>
                <w:rFonts w:ascii="Times New Roman" w:hAnsi="Times New Roman" w:cs="Times New Roman"/>
                <w:b/>
                <w:bCs/>
                <w:sz w:val="20"/>
                <w:szCs w:val="20"/>
              </w:rPr>
              <w:t xml:space="preserve"> </w:t>
            </w:r>
            <w:r w:rsidR="00FC57A2" w:rsidRPr="00A321C5">
              <w:rPr>
                <w:rFonts w:ascii="Times New Roman" w:hAnsi="Times New Roman" w:cs="Times New Roman"/>
                <w:b/>
                <w:bCs/>
                <w:sz w:val="20"/>
                <w:szCs w:val="20"/>
                <w:lang w:val="kk-KZ"/>
              </w:rPr>
              <w:t>арқылы</w:t>
            </w:r>
          </w:p>
          <w:p w:rsidR="00BB5451" w:rsidRPr="00A321C5" w:rsidRDefault="00BB5451"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жүргізілген бақылау мен қадағалаудың өзге </w:t>
            </w:r>
            <w:r w:rsidR="00FC57A2" w:rsidRPr="00A321C5">
              <w:rPr>
                <w:rFonts w:ascii="Times New Roman" w:hAnsi="Times New Roman" w:cs="Times New Roman"/>
                <w:b/>
                <w:bCs/>
                <w:sz w:val="20"/>
                <w:szCs w:val="20"/>
                <w:lang w:val="kk-KZ"/>
              </w:rPr>
              <w:t xml:space="preserve">де </w:t>
            </w:r>
            <w:r w:rsidRPr="00A321C5">
              <w:rPr>
                <w:rFonts w:ascii="Times New Roman" w:hAnsi="Times New Roman" w:cs="Times New Roman"/>
                <w:b/>
                <w:bCs/>
                <w:sz w:val="20"/>
                <w:szCs w:val="20"/>
                <w:lang w:val="kk-KZ"/>
              </w:rPr>
              <w:t xml:space="preserve">нысандарының саны </w:t>
            </w:r>
          </w:p>
        </w:tc>
      </w:tr>
      <w:tr w:rsidR="00BB5451" w:rsidRPr="00A321C5" w:rsidTr="000E643D">
        <w:trPr>
          <w:trHeight w:val="1200"/>
        </w:trPr>
        <w:tc>
          <w:tcPr>
            <w:tcW w:w="2932" w:type="dxa"/>
            <w:gridSpan w:val="6"/>
            <w:vMerge/>
            <w:tcBorders>
              <w:top w:val="single" w:sz="4" w:space="0" w:color="auto"/>
              <w:left w:val="single" w:sz="4" w:space="0" w:color="auto"/>
              <w:bottom w:val="single" w:sz="4" w:space="0" w:color="000000"/>
              <w:right w:val="single" w:sz="4" w:space="0" w:color="000000"/>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850" w:type="dxa"/>
            <w:tcBorders>
              <w:top w:val="nil"/>
              <w:left w:val="nil"/>
              <w:bottom w:val="nil"/>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 xml:space="preserve">бару жолымен  </w:t>
            </w:r>
          </w:p>
        </w:tc>
        <w:tc>
          <w:tcPr>
            <w:tcW w:w="1134" w:type="dxa"/>
            <w:tcBorders>
              <w:top w:val="nil"/>
              <w:left w:val="nil"/>
              <w:bottom w:val="nil"/>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 xml:space="preserve">қажетті ақпараттарға сұрау салу жолымен </w:t>
            </w:r>
          </w:p>
        </w:tc>
        <w:tc>
          <w:tcPr>
            <w:tcW w:w="1276" w:type="dxa"/>
            <w:tcBorders>
              <w:top w:val="nil"/>
              <w:left w:val="nil"/>
              <w:bottom w:val="nil"/>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тексерілетін субьекті</w:t>
            </w:r>
            <w:r w:rsidR="00FC57A2" w:rsidRPr="00A321C5">
              <w:rPr>
                <w:rFonts w:ascii="Times New Roman" w:hAnsi="Times New Roman" w:cs="Times New Roman"/>
                <w:b/>
                <w:bCs/>
                <w:sz w:val="20"/>
                <w:szCs w:val="20"/>
                <w:lang w:val="kk-KZ"/>
              </w:rPr>
              <w:t>ні</w:t>
            </w:r>
            <w:r w:rsidRPr="00A321C5">
              <w:rPr>
                <w:rFonts w:ascii="Times New Roman" w:hAnsi="Times New Roman" w:cs="Times New Roman"/>
                <w:b/>
                <w:bCs/>
                <w:sz w:val="20"/>
                <w:szCs w:val="20"/>
              </w:rPr>
              <w:t>шақыру жолымен</w:t>
            </w:r>
          </w:p>
        </w:tc>
        <w:tc>
          <w:tcPr>
            <w:tcW w:w="1571" w:type="dxa"/>
            <w:vMerge/>
            <w:tcBorders>
              <w:left w:val="nil"/>
              <w:bottom w:val="nil"/>
              <w:right w:val="single" w:sz="4" w:space="0" w:color="000000"/>
            </w:tcBorders>
          </w:tcPr>
          <w:p w:rsidR="00BB5451" w:rsidRPr="00A321C5" w:rsidRDefault="00BB5451" w:rsidP="000E643D">
            <w:pPr>
              <w:spacing w:after="0" w:line="240" w:lineRule="auto"/>
              <w:jc w:val="center"/>
              <w:rPr>
                <w:rFonts w:ascii="Times New Roman" w:hAnsi="Times New Roman" w:cs="Times New Roman"/>
                <w:b/>
                <w:bCs/>
                <w:sz w:val="20"/>
                <w:szCs w:val="20"/>
              </w:rPr>
            </w:pPr>
          </w:p>
        </w:tc>
      </w:tr>
      <w:tr w:rsidR="00BB5451" w:rsidRPr="00A321C5" w:rsidTr="000E643D">
        <w:trPr>
          <w:trHeight w:val="255"/>
        </w:trPr>
        <w:tc>
          <w:tcPr>
            <w:tcW w:w="2932" w:type="dxa"/>
            <w:gridSpan w:val="6"/>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А</w:t>
            </w:r>
          </w:p>
        </w:tc>
        <w:tc>
          <w:tcPr>
            <w:tcW w:w="425"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9</w:t>
            </w:r>
          </w:p>
        </w:tc>
        <w:tc>
          <w:tcPr>
            <w:tcW w:w="1571" w:type="dxa"/>
            <w:tcBorders>
              <w:top w:val="single" w:sz="4" w:space="0" w:color="auto"/>
              <w:left w:val="nil"/>
              <w:bottom w:val="single" w:sz="4" w:space="0" w:color="auto"/>
              <w:right w:val="single" w:sz="4" w:space="0" w:color="auto"/>
            </w:tcBorders>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10</w:t>
            </w:r>
          </w:p>
        </w:tc>
      </w:tr>
      <w:tr w:rsidR="00132CD0" w:rsidRPr="00A321C5" w:rsidTr="00132CD0">
        <w:trPr>
          <w:trHeight w:val="315"/>
        </w:trPr>
        <w:tc>
          <w:tcPr>
            <w:tcW w:w="2932" w:type="dxa"/>
            <w:gridSpan w:val="6"/>
            <w:tcBorders>
              <w:top w:val="single" w:sz="4" w:space="0" w:color="auto"/>
              <w:left w:val="single" w:sz="4" w:space="0" w:color="auto"/>
              <w:bottom w:val="single" w:sz="4" w:space="0" w:color="auto"/>
              <w:right w:val="single" w:sz="4" w:space="0" w:color="auto"/>
            </w:tcBorders>
            <w:shd w:val="clear" w:color="000000" w:fill="FAC090"/>
            <w:hideMark/>
          </w:tcPr>
          <w:p w:rsidR="00132CD0" w:rsidRPr="00A321C5" w:rsidRDefault="00132CD0"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Барлы</w:t>
            </w:r>
            <w:r w:rsidRPr="00A321C5">
              <w:rPr>
                <w:rFonts w:ascii="Times New Roman" w:hAnsi="Times New Roman" w:cs="Times New Roman"/>
                <w:b/>
                <w:bCs/>
                <w:sz w:val="20"/>
                <w:szCs w:val="20"/>
                <w:lang w:val="kk-KZ"/>
              </w:rPr>
              <w:t>қ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132CD0">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33 940</w:t>
            </w:r>
          </w:p>
        </w:tc>
        <w:tc>
          <w:tcPr>
            <w:tcW w:w="993" w:type="dxa"/>
            <w:tcBorders>
              <w:top w:val="nil"/>
              <w:left w:val="nil"/>
              <w:bottom w:val="single" w:sz="4" w:space="0" w:color="auto"/>
              <w:right w:val="single" w:sz="4" w:space="0" w:color="auto"/>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4 310</w:t>
            </w:r>
          </w:p>
        </w:tc>
        <w:tc>
          <w:tcPr>
            <w:tcW w:w="1275" w:type="dxa"/>
            <w:tcBorders>
              <w:top w:val="nil"/>
              <w:left w:val="nil"/>
              <w:bottom w:val="single" w:sz="4" w:space="0" w:color="auto"/>
              <w:right w:val="single" w:sz="4" w:space="0" w:color="auto"/>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3 826</w:t>
            </w:r>
          </w:p>
        </w:tc>
        <w:tc>
          <w:tcPr>
            <w:tcW w:w="1276" w:type="dxa"/>
            <w:tcBorders>
              <w:top w:val="nil"/>
              <w:left w:val="nil"/>
              <w:bottom w:val="single" w:sz="4" w:space="0" w:color="auto"/>
              <w:right w:val="single" w:sz="4" w:space="0" w:color="auto"/>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Pr>
                <w:rFonts w:ascii="Times New Roman" w:hAnsi="Times New Roman" w:cs="Times New Roman"/>
                <w:color w:val="000000"/>
                <w:sz w:val="20"/>
                <w:szCs w:val="20"/>
              </w:rPr>
              <w:t>4 249 599</w:t>
            </w:r>
          </w:p>
        </w:tc>
        <w:tc>
          <w:tcPr>
            <w:tcW w:w="1276" w:type="dxa"/>
            <w:tcBorders>
              <w:top w:val="nil"/>
              <w:left w:val="nil"/>
              <w:bottom w:val="single" w:sz="4" w:space="0" w:color="auto"/>
              <w:right w:val="single" w:sz="4" w:space="0" w:color="auto"/>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28</w:t>
            </w:r>
          </w:p>
        </w:tc>
        <w:tc>
          <w:tcPr>
            <w:tcW w:w="850" w:type="dxa"/>
            <w:tcBorders>
              <w:top w:val="nil"/>
              <w:left w:val="nil"/>
              <w:bottom w:val="single" w:sz="4" w:space="0" w:color="auto"/>
              <w:right w:val="single" w:sz="4" w:space="0" w:color="auto"/>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32 128</w:t>
            </w:r>
          </w:p>
        </w:tc>
        <w:tc>
          <w:tcPr>
            <w:tcW w:w="1134" w:type="dxa"/>
            <w:tcBorders>
              <w:top w:val="nil"/>
              <w:left w:val="nil"/>
              <w:bottom w:val="single" w:sz="4" w:space="0" w:color="auto"/>
              <w:right w:val="single" w:sz="4" w:space="0" w:color="auto"/>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1812</w:t>
            </w:r>
          </w:p>
        </w:tc>
        <w:tc>
          <w:tcPr>
            <w:tcW w:w="1276" w:type="dxa"/>
            <w:tcBorders>
              <w:top w:val="nil"/>
              <w:left w:val="nil"/>
              <w:bottom w:val="single" w:sz="4" w:space="0" w:color="auto"/>
              <w:right w:val="single" w:sz="4" w:space="0" w:color="auto"/>
            </w:tcBorders>
            <w:shd w:val="clear" w:color="auto" w:fill="auto"/>
            <w:noWrap/>
            <w:vAlign w:val="bottom"/>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132CD0">
        <w:trPr>
          <w:trHeight w:val="51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бөліктің 1-жолынан:</w:t>
            </w:r>
          </w:p>
        </w:tc>
        <w:tc>
          <w:tcPr>
            <w:tcW w:w="2451" w:type="dxa"/>
            <w:gridSpan w:val="5"/>
            <w:tcBorders>
              <w:top w:val="single" w:sz="4" w:space="0" w:color="auto"/>
              <w:left w:val="nil"/>
              <w:bottom w:val="nil"/>
              <w:right w:val="single" w:sz="4" w:space="0" w:color="000000"/>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132CD0">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31 271</w:t>
            </w:r>
          </w:p>
        </w:tc>
        <w:tc>
          <w:tcPr>
            <w:tcW w:w="993" w:type="dxa"/>
            <w:tcBorders>
              <w:top w:val="nil"/>
              <w:left w:val="single" w:sz="4" w:space="0" w:color="auto"/>
              <w:bottom w:val="single" w:sz="4" w:space="0" w:color="auto"/>
              <w:right w:val="nil"/>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6 867</w:t>
            </w:r>
          </w:p>
        </w:tc>
        <w:tc>
          <w:tcPr>
            <w:tcW w:w="1275" w:type="dxa"/>
            <w:tcBorders>
              <w:top w:val="nil"/>
              <w:left w:val="single" w:sz="4" w:space="0" w:color="auto"/>
              <w:bottom w:val="single" w:sz="4" w:space="0" w:color="auto"/>
              <w:right w:val="nil"/>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3 524</w:t>
            </w:r>
          </w:p>
        </w:tc>
        <w:tc>
          <w:tcPr>
            <w:tcW w:w="1276" w:type="dxa"/>
            <w:tcBorders>
              <w:top w:val="nil"/>
              <w:left w:val="single" w:sz="4" w:space="0" w:color="auto"/>
              <w:bottom w:val="single" w:sz="4" w:space="0" w:color="auto"/>
              <w:right w:val="nil"/>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3 606 286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28</w:t>
            </w:r>
          </w:p>
        </w:tc>
        <w:tc>
          <w:tcPr>
            <w:tcW w:w="850" w:type="dxa"/>
            <w:tcBorders>
              <w:top w:val="nil"/>
              <w:left w:val="nil"/>
              <w:bottom w:val="single" w:sz="4" w:space="0" w:color="auto"/>
              <w:right w:val="single" w:sz="4" w:space="0" w:color="auto"/>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29 985</w:t>
            </w:r>
          </w:p>
        </w:tc>
        <w:tc>
          <w:tcPr>
            <w:tcW w:w="1134" w:type="dxa"/>
            <w:tcBorders>
              <w:top w:val="nil"/>
              <w:left w:val="nil"/>
              <w:bottom w:val="single" w:sz="4" w:space="0" w:color="auto"/>
              <w:right w:val="single" w:sz="4" w:space="0" w:color="auto"/>
            </w:tcBorders>
            <w:shd w:val="clear" w:color="auto" w:fill="auto"/>
            <w:noWrap/>
            <w:vAlign w:val="center"/>
          </w:tcPr>
          <w:p w:rsidR="00132CD0" w:rsidRPr="009C4BD6" w:rsidRDefault="00132CD0" w:rsidP="00132CD0">
            <w:pPr>
              <w:jc w:val="center"/>
              <w:rPr>
                <w:rFonts w:ascii="Times New Roman" w:hAnsi="Times New Roman" w:cs="Times New Roman"/>
                <w:color w:val="000000"/>
                <w:sz w:val="20"/>
                <w:szCs w:val="20"/>
              </w:rPr>
            </w:pPr>
            <w:r w:rsidRPr="009C4BD6">
              <w:rPr>
                <w:rFonts w:ascii="Times New Roman" w:hAnsi="Times New Roman" w:cs="Times New Roman"/>
                <w:color w:val="000000"/>
                <w:sz w:val="20"/>
                <w:szCs w:val="20"/>
              </w:rPr>
              <w:t>1286</w:t>
            </w:r>
          </w:p>
        </w:tc>
        <w:tc>
          <w:tcPr>
            <w:tcW w:w="1276" w:type="dxa"/>
            <w:tcBorders>
              <w:top w:val="nil"/>
              <w:left w:val="nil"/>
              <w:bottom w:val="single" w:sz="4" w:space="0" w:color="auto"/>
              <w:right w:val="single" w:sz="4" w:space="0" w:color="auto"/>
            </w:tcBorders>
            <w:shd w:val="clear" w:color="auto" w:fill="auto"/>
            <w:noWrap/>
            <w:vAlign w:val="bottom"/>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14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бөліктің 2-жолынан:</w:t>
            </w:r>
          </w:p>
        </w:tc>
        <w:tc>
          <w:tcPr>
            <w:tcW w:w="5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w:t>
            </w:r>
            <w:r w:rsidRPr="00A321C5">
              <w:rPr>
                <w:rFonts w:ascii="Times New Roman" w:hAnsi="Times New Roman" w:cs="Times New Roman"/>
                <w:sz w:val="20"/>
                <w:szCs w:val="20"/>
              </w:rPr>
              <w:lastRenderedPageBreak/>
              <w:t>ры бойынша</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lastRenderedPageBreak/>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w:t>
            </w:r>
            <w:r w:rsidRPr="00A321C5">
              <w:rPr>
                <w:rFonts w:ascii="Times New Roman" w:hAnsi="Times New Roman" w:cs="Times New Roman"/>
                <w:sz w:val="20"/>
                <w:szCs w:val="20"/>
              </w:rPr>
              <w:lastRenderedPageBreak/>
              <w:t>субъектілері</w:t>
            </w:r>
            <w:r w:rsidRPr="00A321C5">
              <w:rPr>
                <w:rFonts w:ascii="Times New Roman" w:hAnsi="Times New Roman" w:cs="Times New Roman"/>
                <w:sz w:val="20"/>
                <w:szCs w:val="20"/>
                <w:lang w:val="kk-KZ"/>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lastRenderedPageBreak/>
              <w:t>3</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23 903</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3 241</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125 859</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2 447 519</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28</w:t>
            </w: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22 820</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1083</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49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орта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4 465</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382</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363</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664 759</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4 339</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126</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7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ірі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2 863</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243</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405 402</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2 786</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77</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1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376</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360</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390</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945 045</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376</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2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жоғары дәрежеге жат</w:t>
            </w:r>
            <w:r w:rsidRPr="00A321C5">
              <w:rPr>
                <w:rFonts w:ascii="Times New Roman" w:hAnsi="Times New Roman" w:cs="Times New Roman"/>
                <w:sz w:val="20"/>
                <w:szCs w:val="20"/>
                <w:lang w:val="kk-KZ"/>
              </w:rPr>
              <w:t>қызылмаған</w:t>
            </w:r>
          </w:p>
          <w:p w:rsidR="00132CD0" w:rsidRPr="00A321C5" w:rsidRDefault="00132CD0"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hideMark/>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10 897</w:t>
            </w:r>
          </w:p>
        </w:tc>
        <w:tc>
          <w:tcPr>
            <w:tcW w:w="993" w:type="dxa"/>
            <w:tcBorders>
              <w:top w:val="nil"/>
              <w:left w:val="nil"/>
              <w:bottom w:val="single" w:sz="4" w:space="0" w:color="auto"/>
              <w:right w:val="single" w:sz="4" w:space="0" w:color="auto"/>
            </w:tcBorders>
            <w:shd w:val="clear" w:color="auto" w:fill="auto"/>
            <w:noWrap/>
            <w:vAlign w:val="center"/>
            <w:hideMark/>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1 089</w:t>
            </w:r>
          </w:p>
        </w:tc>
        <w:tc>
          <w:tcPr>
            <w:tcW w:w="1275" w:type="dxa"/>
            <w:tcBorders>
              <w:top w:val="nil"/>
              <w:left w:val="nil"/>
              <w:bottom w:val="single" w:sz="4" w:space="0" w:color="auto"/>
              <w:right w:val="single" w:sz="4" w:space="0" w:color="auto"/>
            </w:tcBorders>
            <w:shd w:val="clear" w:color="auto" w:fill="auto"/>
            <w:noWrap/>
            <w:vAlign w:val="center"/>
            <w:hideMark/>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1 000</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861 764</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center"/>
            <w:hideMark/>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9 611</w:t>
            </w:r>
          </w:p>
        </w:tc>
        <w:tc>
          <w:tcPr>
            <w:tcW w:w="1134" w:type="dxa"/>
            <w:tcBorders>
              <w:top w:val="nil"/>
              <w:left w:val="nil"/>
              <w:bottom w:val="single" w:sz="4" w:space="0" w:color="auto"/>
              <w:right w:val="single" w:sz="4" w:space="0" w:color="auto"/>
            </w:tcBorders>
            <w:shd w:val="clear" w:color="auto" w:fill="auto"/>
            <w:noWrap/>
            <w:vAlign w:val="center"/>
            <w:hideMark/>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1 286</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60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821</w:t>
            </w:r>
          </w:p>
        </w:tc>
        <w:tc>
          <w:tcPr>
            <w:tcW w:w="993"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131</w:t>
            </w:r>
          </w:p>
        </w:tc>
        <w:tc>
          <w:tcPr>
            <w:tcW w:w="1275"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102</w:t>
            </w:r>
          </w:p>
        </w:tc>
        <w:tc>
          <w:tcPr>
            <w:tcW w:w="1276"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84 530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811</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25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бөліктің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106</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106</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25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кәсіпорындар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461</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16</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69 929</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458</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30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50</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90</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30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12</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32CD0" w:rsidRPr="00116415" w:rsidRDefault="00132CD0" w:rsidP="00406E82">
            <w:pPr>
              <w:spacing w:after="0" w:line="240" w:lineRule="auto"/>
              <w:jc w:val="center"/>
              <w:rPr>
                <w:rFonts w:ascii="Times New Roman" w:hAnsi="Times New Roman"/>
                <w:sz w:val="20"/>
                <w:szCs w:val="20"/>
                <w:lang w:val="kk-KZ"/>
              </w:rPr>
            </w:pPr>
            <w:r>
              <w:rPr>
                <w:rFonts w:ascii="Times New Roman" w:hAnsi="Times New Roman"/>
                <w:sz w:val="20"/>
                <w:szCs w:val="20"/>
                <w:lang w:val="kk-KZ"/>
              </w:rPr>
              <w:t>145</w:t>
            </w:r>
          </w:p>
        </w:tc>
        <w:tc>
          <w:tcPr>
            <w:tcW w:w="993" w:type="dxa"/>
            <w:tcBorders>
              <w:top w:val="nil"/>
              <w:left w:val="nil"/>
              <w:bottom w:val="single" w:sz="4" w:space="0" w:color="auto"/>
              <w:right w:val="single" w:sz="4" w:space="0" w:color="auto"/>
            </w:tcBorders>
            <w:shd w:val="clear" w:color="auto" w:fill="auto"/>
            <w:noWrap/>
            <w:vAlign w:val="center"/>
          </w:tcPr>
          <w:p w:rsidR="00132CD0" w:rsidRPr="00116415" w:rsidRDefault="00132CD0" w:rsidP="00406E82">
            <w:pPr>
              <w:spacing w:after="0" w:line="240" w:lineRule="auto"/>
              <w:jc w:val="center"/>
              <w:rPr>
                <w:rFonts w:ascii="Times New Roman" w:hAnsi="Times New Roman"/>
                <w:sz w:val="20"/>
                <w:szCs w:val="20"/>
                <w:lang w:val="kk-KZ"/>
              </w:rPr>
            </w:pPr>
            <w:r>
              <w:rPr>
                <w:rFonts w:ascii="Times New Roman" w:hAnsi="Times New Roman"/>
                <w:sz w:val="20"/>
                <w:szCs w:val="20"/>
                <w:lang w:val="kk-KZ"/>
              </w:rPr>
              <w:t>74</w:t>
            </w:r>
          </w:p>
        </w:tc>
        <w:tc>
          <w:tcPr>
            <w:tcW w:w="1275" w:type="dxa"/>
            <w:tcBorders>
              <w:top w:val="nil"/>
              <w:left w:val="nil"/>
              <w:bottom w:val="single" w:sz="4" w:space="0" w:color="auto"/>
              <w:right w:val="single" w:sz="4" w:space="0" w:color="auto"/>
            </w:tcBorders>
            <w:shd w:val="clear" w:color="auto" w:fill="auto"/>
            <w:noWrap/>
            <w:vAlign w:val="center"/>
          </w:tcPr>
          <w:p w:rsidR="00132CD0" w:rsidRPr="00116415" w:rsidRDefault="00132CD0" w:rsidP="00406E82">
            <w:pPr>
              <w:spacing w:after="0" w:line="240" w:lineRule="auto"/>
              <w:jc w:val="center"/>
              <w:rPr>
                <w:rFonts w:ascii="Times New Roman" w:hAnsi="Times New Roman"/>
                <w:sz w:val="20"/>
                <w:szCs w:val="20"/>
                <w:lang w:val="kk-KZ"/>
              </w:rPr>
            </w:pPr>
            <w:r>
              <w:rPr>
                <w:rFonts w:ascii="Times New Roman" w:hAnsi="Times New Roman"/>
                <w:sz w:val="20"/>
                <w:szCs w:val="20"/>
                <w:lang w:val="kk-KZ"/>
              </w:rPr>
              <w:t>48</w:t>
            </w:r>
          </w:p>
        </w:tc>
        <w:tc>
          <w:tcPr>
            <w:tcW w:w="1276" w:type="dxa"/>
            <w:tcBorders>
              <w:top w:val="nil"/>
              <w:left w:val="nil"/>
              <w:bottom w:val="single" w:sz="4" w:space="0" w:color="auto"/>
              <w:right w:val="single" w:sz="4" w:space="0" w:color="auto"/>
            </w:tcBorders>
            <w:shd w:val="clear" w:color="auto" w:fill="auto"/>
            <w:noWrap/>
            <w:vAlign w:val="center"/>
          </w:tcPr>
          <w:p w:rsidR="00132CD0" w:rsidRPr="00116415" w:rsidRDefault="00132CD0" w:rsidP="00406E82">
            <w:pPr>
              <w:spacing w:after="0" w:line="240" w:lineRule="auto"/>
              <w:jc w:val="center"/>
              <w:rPr>
                <w:rFonts w:ascii="Times New Roman" w:hAnsi="Times New Roman"/>
                <w:sz w:val="20"/>
                <w:szCs w:val="20"/>
                <w:lang w:val="kk-KZ"/>
              </w:rPr>
            </w:pPr>
            <w:r>
              <w:rPr>
                <w:rFonts w:ascii="Times New Roman" w:hAnsi="Times New Roman"/>
                <w:sz w:val="20"/>
                <w:szCs w:val="20"/>
                <w:lang w:val="kk-KZ"/>
              </w:rPr>
              <w:t>302</w:t>
            </w:r>
          </w:p>
        </w:tc>
        <w:tc>
          <w:tcPr>
            <w:tcW w:w="1276" w:type="dxa"/>
            <w:tcBorders>
              <w:top w:val="nil"/>
              <w:left w:val="nil"/>
              <w:bottom w:val="single" w:sz="4" w:space="0" w:color="auto"/>
              <w:right w:val="single" w:sz="4" w:space="0" w:color="auto"/>
            </w:tcBorders>
            <w:shd w:val="clear" w:color="auto" w:fill="auto"/>
            <w:noWrap/>
            <w:vAlign w:val="center"/>
          </w:tcPr>
          <w:p w:rsidR="00132CD0" w:rsidRPr="00760AF1" w:rsidRDefault="00132CD0" w:rsidP="00406E82">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116415" w:rsidRDefault="00132CD0" w:rsidP="00406E82">
            <w:pPr>
              <w:spacing w:after="0" w:line="240" w:lineRule="auto"/>
              <w:jc w:val="center"/>
              <w:rPr>
                <w:rFonts w:ascii="Times New Roman" w:hAnsi="Times New Roman"/>
                <w:sz w:val="20"/>
                <w:szCs w:val="20"/>
                <w:lang w:val="kk-KZ"/>
              </w:rPr>
            </w:pPr>
            <w:r>
              <w:rPr>
                <w:rFonts w:ascii="Times New Roman" w:hAnsi="Times New Roman"/>
                <w:sz w:val="20"/>
                <w:szCs w:val="20"/>
                <w:lang w:val="kk-KZ"/>
              </w:rPr>
              <w:t>145</w:t>
            </w:r>
          </w:p>
        </w:tc>
        <w:tc>
          <w:tcPr>
            <w:tcW w:w="1134" w:type="dxa"/>
            <w:tcBorders>
              <w:top w:val="nil"/>
              <w:left w:val="nil"/>
              <w:bottom w:val="single" w:sz="4" w:space="0" w:color="auto"/>
              <w:right w:val="single" w:sz="4" w:space="0" w:color="auto"/>
            </w:tcBorders>
            <w:shd w:val="clear" w:color="auto" w:fill="auto"/>
            <w:noWrap/>
            <w:vAlign w:val="center"/>
          </w:tcPr>
          <w:p w:rsidR="00132CD0" w:rsidRPr="00116415" w:rsidRDefault="00132CD0" w:rsidP="00406E82">
            <w:pPr>
              <w:spacing w:after="0" w:line="240" w:lineRule="auto"/>
              <w:jc w:val="center"/>
              <w:rPr>
                <w:rFonts w:ascii="Times New Roman" w:hAnsi="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25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20 611</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1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жоғары дәрежеге жат</w:t>
            </w:r>
            <w:r w:rsidRPr="00A321C5">
              <w:rPr>
                <w:rFonts w:ascii="Times New Roman" w:hAnsi="Times New Roman" w:cs="Times New Roman"/>
                <w:sz w:val="20"/>
                <w:szCs w:val="20"/>
                <w:lang w:val="kk-KZ"/>
              </w:rPr>
              <w:t>қызылмаған</w:t>
            </w:r>
          </w:p>
          <w:p w:rsidR="00132CD0" w:rsidRPr="00A321C5" w:rsidRDefault="00132CD0"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w:t>
            </w:r>
            <w:r w:rsidRPr="00A321C5">
              <w:rPr>
                <w:rFonts w:ascii="Times New Roman" w:hAnsi="Times New Roman" w:cs="Times New Roman"/>
                <w:sz w:val="20"/>
                <w:szCs w:val="20"/>
              </w:rPr>
              <w:lastRenderedPageBreak/>
              <w:t xml:space="preserve">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lastRenderedPageBreak/>
              <w:t>14</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73</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66</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406E82">
        <w:trPr>
          <w:trHeight w:val="55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1B1373" w:rsidRPr="00A321C5" w:rsidRDefault="001B1373"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lastRenderedPageBreak/>
              <w:t>Тексерулерді жүргізудің ерекше тәртібі бойынша</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406E82">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бөліктің 1</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-жолынан</w:t>
            </w:r>
            <w:r w:rsidRPr="00A321C5">
              <w:rPr>
                <w:rFonts w:ascii="Times New Roman" w:hAnsi="Times New Roman" w:cs="Times New Roman"/>
                <w:sz w:val="20"/>
                <w:szCs w:val="20"/>
                <w:lang w:val="kk-KZ"/>
              </w:rPr>
              <w:t>, оның ішінде</w:t>
            </w:r>
            <w:r w:rsidRPr="00A321C5">
              <w:rPr>
                <w:rFonts w:ascii="Times New Roman" w:hAnsi="Times New Roman" w:cs="Times New Roman"/>
                <w:sz w:val="20"/>
                <w:szCs w:val="20"/>
              </w:rPr>
              <w:t>:</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406E82">
        <w:trPr>
          <w:trHeight w:val="57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бөліктің 1</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406E82">
        <w:trPr>
          <w:trHeight w:val="58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орта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406E82">
        <w:trPr>
          <w:trHeight w:val="58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ірі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19</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406E82">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406E82">
        <w:trPr>
          <w:trHeight w:val="52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жоғары дәрежеге жат</w:t>
            </w:r>
            <w:r w:rsidRPr="00A321C5">
              <w:rPr>
                <w:rFonts w:ascii="Times New Roman" w:hAnsi="Times New Roman" w:cs="Times New Roman"/>
                <w:sz w:val="20"/>
                <w:szCs w:val="20"/>
                <w:lang w:val="kk-KZ"/>
              </w:rPr>
              <w:t>қызылмаған</w:t>
            </w:r>
          </w:p>
          <w:p w:rsidR="001B1373" w:rsidRPr="00A321C5" w:rsidRDefault="001B1373"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406E82">
        <w:trPr>
          <w:trHeight w:val="51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406E82">
        <w:trPr>
          <w:trHeight w:val="57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бөліктің 2</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 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406E82">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кәсіпорындар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406E82">
        <w:trPr>
          <w:trHeight w:val="39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Коммерциялық емес </w:t>
            </w:r>
            <w:r w:rsidRPr="00A321C5">
              <w:rPr>
                <w:rFonts w:ascii="Times New Roman" w:hAnsi="Times New Roman" w:cs="Times New Roman"/>
                <w:sz w:val="20"/>
                <w:szCs w:val="20"/>
              </w:rPr>
              <w:lastRenderedPageBreak/>
              <w:t>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lastRenderedPageBreak/>
              <w:t>2</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406E82">
        <w:trPr>
          <w:trHeight w:val="39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26</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406E82">
        <w:trPr>
          <w:trHeight w:val="49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406E82">
        <w:trPr>
          <w:trHeight w:val="60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жоғары дәрежеге жат</w:t>
            </w:r>
            <w:r w:rsidRPr="00A321C5">
              <w:rPr>
                <w:rFonts w:ascii="Times New Roman" w:hAnsi="Times New Roman" w:cs="Times New Roman"/>
                <w:sz w:val="20"/>
                <w:szCs w:val="20"/>
                <w:lang w:val="kk-KZ"/>
              </w:rPr>
              <w:t>қызылмаған</w:t>
            </w:r>
          </w:p>
          <w:p w:rsidR="001B1373" w:rsidRPr="00A321C5" w:rsidRDefault="001B1373"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32CD0" w:rsidRPr="00A321C5" w:rsidTr="00406E82">
        <w:trPr>
          <w:trHeight w:val="28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132CD0" w:rsidRPr="00A321C5" w:rsidRDefault="00132CD0" w:rsidP="00821DBF">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І</w:t>
            </w:r>
            <w:r w:rsidRPr="00A321C5">
              <w:rPr>
                <w:rFonts w:ascii="Times New Roman" w:hAnsi="Times New Roman" w:cs="Times New Roman"/>
                <w:b/>
                <w:bCs/>
                <w:sz w:val="20"/>
                <w:szCs w:val="20"/>
                <w:lang w:val="kk-KZ"/>
              </w:rPr>
              <w:t>ріктеп</w:t>
            </w:r>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29</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605</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593</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523</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1 643 833</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605</w:t>
            </w:r>
          </w:p>
        </w:tc>
        <w:tc>
          <w:tcPr>
            <w:tcW w:w="1134" w:type="dxa"/>
            <w:tcBorders>
              <w:top w:val="nil"/>
              <w:left w:val="nil"/>
              <w:bottom w:val="single" w:sz="4" w:space="0" w:color="auto"/>
              <w:right w:val="single" w:sz="4" w:space="0" w:color="auto"/>
            </w:tcBorders>
            <w:shd w:val="clear" w:color="auto" w:fill="auto"/>
            <w:noWrap/>
            <w:vAlign w:val="center"/>
          </w:tcPr>
          <w:p w:rsidR="00132CD0" w:rsidRPr="00760AF1" w:rsidRDefault="00132CD0" w:rsidP="00406E82">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бөліктің </w:t>
            </w:r>
            <w:r w:rsidRPr="00A321C5">
              <w:rPr>
                <w:rFonts w:ascii="Times New Roman" w:hAnsi="Times New Roman" w:cs="Times New Roman"/>
                <w:sz w:val="20"/>
                <w:szCs w:val="20"/>
                <w:lang w:val="kk-KZ"/>
              </w:rPr>
              <w:t>29</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662</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641</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641</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1 736 651</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662</w:t>
            </w:r>
          </w:p>
        </w:tc>
        <w:tc>
          <w:tcPr>
            <w:tcW w:w="1134" w:type="dxa"/>
            <w:tcBorders>
              <w:top w:val="nil"/>
              <w:left w:val="nil"/>
              <w:bottom w:val="single" w:sz="4" w:space="0" w:color="auto"/>
              <w:right w:val="single" w:sz="4" w:space="0" w:color="auto"/>
            </w:tcBorders>
            <w:shd w:val="clear" w:color="auto" w:fill="auto"/>
            <w:noWrap/>
            <w:vAlign w:val="center"/>
          </w:tcPr>
          <w:p w:rsidR="00132CD0" w:rsidRPr="00760AF1" w:rsidRDefault="00132CD0" w:rsidP="00406E82">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4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бөліктің 3</w:t>
            </w:r>
            <w:r w:rsidRPr="00A321C5">
              <w:rPr>
                <w:rFonts w:ascii="Times New Roman" w:hAnsi="Times New Roman" w:cs="Times New Roman"/>
                <w:sz w:val="20"/>
                <w:szCs w:val="20"/>
                <w:lang w:val="kk-KZ"/>
              </w:rPr>
              <w:t>0</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 xml:space="preserve">оның ішінде микрокәсіпкерлік </w:t>
            </w:r>
            <w:r w:rsidRPr="00A321C5">
              <w:rPr>
                <w:rFonts w:ascii="Times New Roman" w:hAnsi="Times New Roman" w:cs="Times New Roman"/>
                <w:sz w:val="20"/>
                <w:szCs w:val="20"/>
              </w:rPr>
              <w:t>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354</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344</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337</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638 148</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354</w:t>
            </w:r>
          </w:p>
        </w:tc>
        <w:tc>
          <w:tcPr>
            <w:tcW w:w="1134" w:type="dxa"/>
            <w:tcBorders>
              <w:top w:val="nil"/>
              <w:left w:val="nil"/>
              <w:bottom w:val="single" w:sz="4" w:space="0" w:color="auto"/>
              <w:right w:val="single" w:sz="4" w:space="0" w:color="auto"/>
            </w:tcBorders>
            <w:shd w:val="clear" w:color="auto" w:fill="auto"/>
            <w:noWrap/>
            <w:vAlign w:val="center"/>
          </w:tcPr>
          <w:p w:rsidR="00132CD0" w:rsidRPr="00760AF1" w:rsidRDefault="00132CD0" w:rsidP="00406E82">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25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орта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205</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197</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229</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670 338</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205</w:t>
            </w:r>
          </w:p>
        </w:tc>
        <w:tc>
          <w:tcPr>
            <w:tcW w:w="1134" w:type="dxa"/>
            <w:tcBorders>
              <w:top w:val="nil"/>
              <w:left w:val="nil"/>
              <w:bottom w:val="single" w:sz="4" w:space="0" w:color="auto"/>
              <w:right w:val="single" w:sz="4" w:space="0" w:color="auto"/>
            </w:tcBorders>
            <w:shd w:val="clear" w:color="auto" w:fill="auto"/>
            <w:noWrap/>
            <w:vAlign w:val="center"/>
          </w:tcPr>
          <w:p w:rsidR="00132CD0" w:rsidRPr="00760AF1" w:rsidRDefault="00132CD0" w:rsidP="00406E82">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25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ірі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101</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98</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73</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408 698</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101</w:t>
            </w:r>
          </w:p>
        </w:tc>
        <w:tc>
          <w:tcPr>
            <w:tcW w:w="1134" w:type="dxa"/>
            <w:tcBorders>
              <w:top w:val="nil"/>
              <w:left w:val="nil"/>
              <w:bottom w:val="single" w:sz="4" w:space="0" w:color="auto"/>
              <w:right w:val="single" w:sz="4" w:space="0" w:color="auto"/>
            </w:tcBorders>
            <w:shd w:val="clear" w:color="auto" w:fill="auto"/>
            <w:noWrap/>
            <w:vAlign w:val="center"/>
          </w:tcPr>
          <w:p w:rsidR="00132CD0" w:rsidRPr="00760AF1" w:rsidRDefault="00132CD0" w:rsidP="00406E82">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25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511</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492</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520</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1 222 489</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511</w:t>
            </w:r>
          </w:p>
        </w:tc>
        <w:tc>
          <w:tcPr>
            <w:tcW w:w="1134" w:type="dxa"/>
            <w:tcBorders>
              <w:top w:val="nil"/>
              <w:left w:val="nil"/>
              <w:bottom w:val="single" w:sz="4" w:space="0" w:color="auto"/>
              <w:right w:val="single" w:sz="4" w:space="0" w:color="auto"/>
            </w:tcBorders>
            <w:shd w:val="clear" w:color="auto" w:fill="auto"/>
            <w:noWrap/>
            <w:vAlign w:val="center"/>
          </w:tcPr>
          <w:p w:rsidR="00132CD0" w:rsidRPr="00760AF1" w:rsidRDefault="00132CD0" w:rsidP="00406E82">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406E82">
        <w:trPr>
          <w:trHeight w:val="1354"/>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жоғары дәрежеге жат</w:t>
            </w:r>
            <w:r w:rsidRPr="00A321C5">
              <w:rPr>
                <w:rFonts w:ascii="Times New Roman" w:hAnsi="Times New Roman" w:cs="Times New Roman"/>
                <w:sz w:val="20"/>
                <w:szCs w:val="20"/>
                <w:lang w:val="kk-KZ"/>
              </w:rPr>
              <w:t>қызылмаған</w:t>
            </w:r>
          </w:p>
          <w:p w:rsidR="001B1373" w:rsidRPr="00A321C5" w:rsidRDefault="001B1373"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w:t>
            </w:r>
            <w:r w:rsidRPr="00A321C5">
              <w:rPr>
                <w:rFonts w:ascii="Times New Roman" w:hAnsi="Times New Roman" w:cs="Times New Roman"/>
                <w:sz w:val="20"/>
                <w:szCs w:val="20"/>
              </w:rPr>
              <w:lastRenderedPageBreak/>
              <w:t xml:space="preserve">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lastRenderedPageBreak/>
              <w:t>3</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2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132CD0" w:rsidRPr="00A321C5" w:rsidRDefault="00132CD0"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22</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88 045</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tcPr>
          <w:p w:rsidR="00132CD0" w:rsidRPr="00760AF1" w:rsidRDefault="00132CD0" w:rsidP="00406E82">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406E82">
        <w:trPr>
          <w:trHeight w:val="49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p w:rsidR="001B1373" w:rsidRPr="00A321C5" w:rsidRDefault="001B1373" w:rsidP="000E643D">
            <w:pPr>
              <w:spacing w:after="0" w:line="240" w:lineRule="auto"/>
              <w:jc w:val="center"/>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 xml:space="preserve">бөліктің </w:t>
            </w:r>
          </w:p>
        </w:tc>
        <w:tc>
          <w:tcPr>
            <w:tcW w:w="627" w:type="dxa"/>
            <w:gridSpan w:val="2"/>
            <w:vMerge w:val="restart"/>
            <w:tcBorders>
              <w:top w:val="single" w:sz="4" w:space="0" w:color="auto"/>
              <w:left w:val="single" w:sz="4" w:space="0" w:color="auto"/>
              <w:right w:val="single" w:sz="4" w:space="0" w:color="auto"/>
            </w:tcBorders>
            <w:shd w:val="clear" w:color="auto" w:fill="auto"/>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37</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48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кәсіпорындар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38</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22</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88 045</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tcPr>
          <w:p w:rsidR="00132CD0" w:rsidRPr="00760AF1" w:rsidRDefault="00132CD0" w:rsidP="00406E82">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406E82">
        <w:trPr>
          <w:trHeight w:val="7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39</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406E82">
        <w:trPr>
          <w:trHeight w:val="36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ind w:left="113" w:right="113"/>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36-жолынан:</w:t>
            </w:r>
          </w:p>
        </w:tc>
        <w:tc>
          <w:tcPr>
            <w:tcW w:w="627" w:type="dxa"/>
            <w:gridSpan w:val="2"/>
            <w:vMerge/>
            <w:tcBorders>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40</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45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41</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26</w:t>
            </w:r>
            <w:r>
              <w:rPr>
                <w:rFonts w:ascii="Times New Roman" w:hAnsi="Times New Roman" w:cs="Times New Roman"/>
                <w:color w:val="000000"/>
                <w:sz w:val="20"/>
                <w:szCs w:val="20"/>
              </w:rPr>
              <w:t xml:space="preserve"> </w:t>
            </w:r>
            <w:r w:rsidRPr="00BC6C9E">
              <w:rPr>
                <w:rFonts w:ascii="Times New Roman" w:hAnsi="Times New Roman" w:cs="Times New Roman"/>
                <w:color w:val="000000"/>
                <w:sz w:val="20"/>
                <w:szCs w:val="20"/>
              </w:rPr>
              <w:t>840</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406E82">
        <w:trPr>
          <w:trHeight w:val="49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жоғары дәрежеге жат</w:t>
            </w:r>
            <w:r w:rsidRPr="00A321C5">
              <w:rPr>
                <w:rFonts w:ascii="Times New Roman" w:hAnsi="Times New Roman" w:cs="Times New Roman"/>
                <w:sz w:val="20"/>
                <w:szCs w:val="20"/>
                <w:lang w:val="kk-KZ"/>
              </w:rPr>
              <w:t>қызылмаған</w:t>
            </w:r>
          </w:p>
          <w:p w:rsidR="001B1373" w:rsidRPr="00A321C5" w:rsidRDefault="001B1373" w:rsidP="0045408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163"/>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132CD0" w:rsidRPr="00A321C5" w:rsidRDefault="00132CD0"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t>Жоспардан тыс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32 483</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3 552</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2 931</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2 150 628</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24</w:t>
            </w: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31 190</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1293</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30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бөліктің 4</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32 406</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3 528</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3 065</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2 422 203</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24</w:t>
            </w: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31 120</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1286</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8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бөліктің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627" w:type="dxa"/>
            <w:gridSpan w:val="2"/>
            <w:vMerge w:val="restart"/>
            <w:tcBorders>
              <w:top w:val="nil"/>
              <w:left w:val="single" w:sz="4" w:space="0" w:color="auto"/>
              <w:bottom w:val="single" w:sz="4" w:space="0" w:color="000000"/>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кәсіпкерлік санаттары </w:t>
            </w:r>
            <w:r w:rsidRPr="00A321C5">
              <w:rPr>
                <w:rFonts w:ascii="Times New Roman" w:hAnsi="Times New Roman" w:cs="Times New Roman"/>
                <w:sz w:val="20"/>
                <w:szCs w:val="20"/>
              </w:rPr>
              <w:lastRenderedPageBreak/>
              <w:t>бойынша</w:t>
            </w: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lastRenderedPageBreak/>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w:t>
            </w:r>
            <w:r w:rsidRPr="00A321C5">
              <w:rPr>
                <w:rFonts w:ascii="Times New Roman" w:hAnsi="Times New Roman" w:cs="Times New Roman"/>
                <w:sz w:val="20"/>
                <w:szCs w:val="20"/>
              </w:rPr>
              <w:t xml:space="preserve">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32 406</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3 528</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3 065</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2 422 203</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24</w:t>
            </w: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31 120</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1286</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48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орта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4 557</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247</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191</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259 017</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4 431</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126</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2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ірі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47</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2 880</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172</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91</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160 172</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2 803</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77</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406E82">
        <w:trPr>
          <w:trHeight w:val="28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48</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A321C5" w:rsidRDefault="001B1373"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25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395CB9">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жоғары дәрежеге жат</w:t>
            </w:r>
            <w:r w:rsidRPr="00A321C5">
              <w:rPr>
                <w:rFonts w:ascii="Times New Roman" w:hAnsi="Times New Roman" w:cs="Times New Roman"/>
                <w:sz w:val="20"/>
                <w:szCs w:val="20"/>
                <w:lang w:val="kk-KZ"/>
              </w:rPr>
              <w:t>қызылмаған</w:t>
            </w:r>
          </w:p>
          <w:p w:rsidR="00132CD0" w:rsidRPr="00A321C5" w:rsidRDefault="00132CD0"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49</w:t>
            </w:r>
          </w:p>
        </w:tc>
        <w:tc>
          <w:tcPr>
            <w:tcW w:w="1559"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7 618</w:t>
            </w:r>
          </w:p>
        </w:tc>
        <w:tc>
          <w:tcPr>
            <w:tcW w:w="993"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841</w:t>
            </w:r>
          </w:p>
        </w:tc>
        <w:tc>
          <w:tcPr>
            <w:tcW w:w="1275"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804</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590 438</w:t>
            </w:r>
          </w:p>
        </w:tc>
        <w:tc>
          <w:tcPr>
            <w:tcW w:w="1276"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6 325</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1293</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48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бөліктің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 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203</w:t>
            </w:r>
          </w:p>
        </w:tc>
        <w:tc>
          <w:tcPr>
            <w:tcW w:w="993"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64</w:t>
            </w:r>
          </w:p>
        </w:tc>
        <w:tc>
          <w:tcPr>
            <w:tcW w:w="1275"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65</w:t>
            </w:r>
          </w:p>
        </w:tc>
        <w:tc>
          <w:tcPr>
            <w:tcW w:w="1276"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Pr>
                <w:rFonts w:ascii="Times New Roman" w:hAnsi="Times New Roman" w:cs="Times New Roman"/>
                <w:color w:val="000000"/>
                <w:sz w:val="20"/>
                <w:szCs w:val="20"/>
              </w:rPr>
              <w:t>9 730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203</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1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81</w:t>
            </w:r>
          </w:p>
        </w:tc>
        <w:tc>
          <w:tcPr>
            <w:tcW w:w="993"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65</w:t>
            </w:r>
          </w:p>
        </w:tc>
        <w:tc>
          <w:tcPr>
            <w:tcW w:w="1275"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61</w:t>
            </w:r>
          </w:p>
        </w:tc>
        <w:tc>
          <w:tcPr>
            <w:tcW w:w="1276"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1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318</w:t>
            </w:r>
          </w:p>
        </w:tc>
        <w:tc>
          <w:tcPr>
            <w:tcW w:w="993"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32</w:t>
            </w:r>
          </w:p>
        </w:tc>
        <w:tc>
          <w:tcPr>
            <w:tcW w:w="1275"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94</w:t>
            </w:r>
          </w:p>
        </w:tc>
        <w:tc>
          <w:tcPr>
            <w:tcW w:w="1276"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w:t>
            </w:r>
            <w:r>
              <w:rPr>
                <w:rFonts w:ascii="Times New Roman" w:hAnsi="Times New Roman" w:cs="Times New Roman"/>
                <w:color w:val="000000"/>
                <w:sz w:val="20"/>
                <w:szCs w:val="20"/>
              </w:rPr>
              <w:t xml:space="preserve"> 117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318</w:t>
            </w:r>
          </w:p>
        </w:tc>
        <w:tc>
          <w:tcPr>
            <w:tcW w:w="1134" w:type="dxa"/>
            <w:tcBorders>
              <w:top w:val="nil"/>
              <w:left w:val="nil"/>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2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95</w:t>
            </w:r>
          </w:p>
        </w:tc>
        <w:tc>
          <w:tcPr>
            <w:tcW w:w="993"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60</w:t>
            </w:r>
          </w:p>
        </w:tc>
        <w:tc>
          <w:tcPr>
            <w:tcW w:w="1275"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84</w:t>
            </w:r>
          </w:p>
        </w:tc>
        <w:tc>
          <w:tcPr>
            <w:tcW w:w="1276"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13848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91</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4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146</w:t>
            </w:r>
          </w:p>
        </w:tc>
        <w:tc>
          <w:tcPr>
            <w:tcW w:w="993"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95</w:t>
            </w:r>
          </w:p>
        </w:tc>
        <w:tc>
          <w:tcPr>
            <w:tcW w:w="1275"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65</w:t>
            </w:r>
          </w:p>
        </w:tc>
        <w:tc>
          <w:tcPr>
            <w:tcW w:w="1276"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76</w:t>
            </w:r>
            <w:r>
              <w:rPr>
                <w:rFonts w:ascii="Times New Roman" w:hAnsi="Times New Roman" w:cs="Times New Roman"/>
                <w:color w:val="000000"/>
                <w:sz w:val="20"/>
                <w:szCs w:val="20"/>
              </w:rPr>
              <w:t xml:space="preserve"> 419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145</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5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80</w:t>
            </w:r>
          </w:p>
        </w:tc>
        <w:tc>
          <w:tcPr>
            <w:tcW w:w="993"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40</w:t>
            </w:r>
          </w:p>
        </w:tc>
        <w:tc>
          <w:tcPr>
            <w:tcW w:w="1275"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71</w:t>
            </w:r>
          </w:p>
        </w:tc>
        <w:tc>
          <w:tcPr>
            <w:tcW w:w="1276"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w:t>
            </w:r>
            <w:r w:rsidRPr="00BC6C9E">
              <w:rPr>
                <w:rFonts w:ascii="Times New Roman" w:hAnsi="Times New Roman" w:cs="Times New Roman"/>
                <w:color w:val="000000"/>
                <w:sz w:val="20"/>
                <w:szCs w:val="20"/>
              </w:rPr>
              <w:t>716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80</w:t>
            </w:r>
          </w:p>
        </w:tc>
        <w:tc>
          <w:tcPr>
            <w:tcW w:w="1134" w:type="dxa"/>
            <w:tcBorders>
              <w:top w:val="nil"/>
              <w:left w:val="nil"/>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465"/>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56</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25 395</w:t>
            </w:r>
          </w:p>
        </w:tc>
        <w:tc>
          <w:tcPr>
            <w:tcW w:w="993"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w:t>
            </w:r>
          </w:p>
        </w:tc>
        <w:tc>
          <w:tcPr>
            <w:tcW w:w="1275"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w:t>
            </w:r>
          </w:p>
        </w:tc>
        <w:tc>
          <w:tcPr>
            <w:tcW w:w="1276"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170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24 778</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617</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268"/>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57</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w:t>
            </w:r>
          </w:p>
        </w:tc>
        <w:tc>
          <w:tcPr>
            <w:tcW w:w="993"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w:t>
            </w:r>
          </w:p>
        </w:tc>
        <w:tc>
          <w:tcPr>
            <w:tcW w:w="1275"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w:t>
            </w:r>
          </w:p>
        </w:tc>
        <w:tc>
          <w:tcPr>
            <w:tcW w:w="1276"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4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9</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58</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663</w:t>
            </w:r>
          </w:p>
        </w:tc>
        <w:tc>
          <w:tcPr>
            <w:tcW w:w="993"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616</w:t>
            </w:r>
          </w:p>
        </w:tc>
        <w:tc>
          <w:tcPr>
            <w:tcW w:w="1275"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364</w:t>
            </w:r>
          </w:p>
        </w:tc>
        <w:tc>
          <w:tcPr>
            <w:tcW w:w="1276"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587</w:t>
            </w:r>
            <w:r>
              <w:rPr>
                <w:rFonts w:ascii="Times New Roman" w:hAnsi="Times New Roman" w:cs="Times New Roman"/>
                <w:color w:val="000000"/>
                <w:sz w:val="20"/>
                <w:szCs w:val="20"/>
              </w:rPr>
              <w:t xml:space="preserve"> 989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435</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228</w:t>
            </w:r>
          </w:p>
        </w:tc>
        <w:tc>
          <w:tcPr>
            <w:tcW w:w="1276"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54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10</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59</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6 127</w:t>
            </w:r>
          </w:p>
        </w:tc>
        <w:tc>
          <w:tcPr>
            <w:tcW w:w="993"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2 616</w:t>
            </w:r>
          </w:p>
        </w:tc>
        <w:tc>
          <w:tcPr>
            <w:tcW w:w="1275"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2 202</w:t>
            </w:r>
          </w:p>
        </w:tc>
        <w:tc>
          <w:tcPr>
            <w:tcW w:w="1276" w:type="dxa"/>
            <w:tcBorders>
              <w:top w:val="nil"/>
              <w:left w:val="single" w:sz="4" w:space="0" w:color="auto"/>
              <w:bottom w:val="single" w:sz="4" w:space="0" w:color="auto"/>
              <w:right w:val="nil"/>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1 711 565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5 684</w:t>
            </w:r>
          </w:p>
        </w:tc>
        <w:tc>
          <w:tcPr>
            <w:tcW w:w="1134" w:type="dxa"/>
            <w:tcBorders>
              <w:top w:val="nil"/>
              <w:left w:val="nil"/>
              <w:bottom w:val="single" w:sz="4" w:space="0" w:color="auto"/>
              <w:right w:val="single" w:sz="4" w:space="0" w:color="auto"/>
            </w:tcBorders>
            <w:shd w:val="clear" w:color="auto" w:fill="auto"/>
            <w:noWrap/>
            <w:vAlign w:val="center"/>
          </w:tcPr>
          <w:p w:rsidR="00132CD0" w:rsidRPr="00BC6C9E" w:rsidRDefault="00132CD0"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443</w:t>
            </w:r>
          </w:p>
        </w:tc>
        <w:tc>
          <w:tcPr>
            <w:tcW w:w="1276" w:type="dxa"/>
            <w:tcBorders>
              <w:top w:val="nil"/>
              <w:left w:val="nil"/>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48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11</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60</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406E82">
        <w:trPr>
          <w:trHeight w:val="48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466" w:type="dxa"/>
            <w:tcBorders>
              <w:top w:val="nil"/>
              <w:left w:val="single" w:sz="4" w:space="0" w:color="auto"/>
              <w:bottom w:val="single" w:sz="4" w:space="0" w:color="000000"/>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27" w:type="dxa"/>
            <w:gridSpan w:val="2"/>
            <w:tcBorders>
              <w:top w:val="nil"/>
              <w:left w:val="single" w:sz="4" w:space="0" w:color="auto"/>
              <w:bottom w:val="single" w:sz="4" w:space="0" w:color="000000"/>
              <w:right w:val="single" w:sz="4" w:space="0" w:color="auto"/>
            </w:tcBorders>
            <w:shd w:val="clear" w:color="auto" w:fill="auto"/>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32CD0" w:rsidRPr="00A321C5" w:rsidRDefault="00132CD0" w:rsidP="00F05505">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61</w:t>
            </w:r>
          </w:p>
        </w:tc>
        <w:tc>
          <w:tcPr>
            <w:tcW w:w="1559" w:type="dxa"/>
            <w:tcBorders>
              <w:top w:val="nil"/>
              <w:left w:val="nil"/>
              <w:bottom w:val="single" w:sz="4" w:space="0" w:color="auto"/>
              <w:right w:val="nil"/>
            </w:tcBorders>
            <w:shd w:val="clear" w:color="auto" w:fill="auto"/>
            <w:noWrap/>
            <w:vAlign w:val="center"/>
            <w:hideMark/>
          </w:tcPr>
          <w:p w:rsidR="00132CD0" w:rsidRPr="00A321C5" w:rsidRDefault="00132CD0"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32CD0" w:rsidRPr="00A321C5" w:rsidRDefault="00132CD0"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406E82" w:rsidRPr="00A321C5" w:rsidTr="00406E82">
        <w:trPr>
          <w:trHeight w:val="600"/>
        </w:trPr>
        <w:tc>
          <w:tcPr>
            <w:tcW w:w="481" w:type="dxa"/>
            <w:vMerge/>
            <w:tcBorders>
              <w:top w:val="nil"/>
              <w:left w:val="single" w:sz="4" w:space="0" w:color="auto"/>
              <w:bottom w:val="nil"/>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406E82" w:rsidRPr="00A321C5" w:rsidRDefault="00406E82"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center"/>
            <w:hideMark/>
          </w:tcPr>
          <w:p w:rsidR="00406E82" w:rsidRPr="00A321C5" w:rsidRDefault="00406E82"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855</w:t>
            </w:r>
          </w:p>
        </w:tc>
        <w:tc>
          <w:tcPr>
            <w:tcW w:w="993"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129</w:t>
            </w:r>
          </w:p>
        </w:tc>
        <w:tc>
          <w:tcPr>
            <w:tcW w:w="1275"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94</w:t>
            </w:r>
          </w:p>
        </w:tc>
        <w:tc>
          <w:tcPr>
            <w:tcW w:w="1276"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2 701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848</w:t>
            </w:r>
          </w:p>
        </w:tc>
        <w:tc>
          <w:tcPr>
            <w:tcW w:w="1134" w:type="dxa"/>
            <w:tcBorders>
              <w:top w:val="nil"/>
              <w:left w:val="nil"/>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rsidR="00406E82" w:rsidRPr="00A321C5" w:rsidRDefault="00406E82"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406E82" w:rsidRPr="00A321C5" w:rsidTr="00406E82">
        <w:trPr>
          <w:trHeight w:val="435"/>
        </w:trPr>
        <w:tc>
          <w:tcPr>
            <w:tcW w:w="481" w:type="dxa"/>
            <w:vMerge/>
            <w:tcBorders>
              <w:top w:val="nil"/>
              <w:left w:val="single" w:sz="4" w:space="0" w:color="auto"/>
              <w:bottom w:val="nil"/>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бөліктің 6</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655" w:type="dxa"/>
            <w:gridSpan w:val="2"/>
            <w:vMerge w:val="restart"/>
            <w:tcBorders>
              <w:top w:val="single" w:sz="4" w:space="0" w:color="auto"/>
              <w:left w:val="single" w:sz="4" w:space="0" w:color="auto"/>
              <w:right w:val="single" w:sz="4" w:space="0" w:color="auto"/>
            </w:tcBorders>
            <w:shd w:val="clear" w:color="auto" w:fill="auto"/>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276" w:type="dxa"/>
            <w:tcBorders>
              <w:top w:val="single" w:sz="4" w:space="0" w:color="auto"/>
              <w:left w:val="nil"/>
              <w:bottom w:val="single" w:sz="4" w:space="0" w:color="auto"/>
              <w:right w:val="single" w:sz="4" w:space="0" w:color="auto"/>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center"/>
            <w:hideMark/>
          </w:tcPr>
          <w:p w:rsidR="00406E82" w:rsidRPr="00A321C5" w:rsidRDefault="00406E82"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119</w:t>
            </w:r>
          </w:p>
        </w:tc>
        <w:tc>
          <w:tcPr>
            <w:tcW w:w="993"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w:t>
            </w:r>
          </w:p>
        </w:tc>
        <w:tc>
          <w:tcPr>
            <w:tcW w:w="1275"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w:t>
            </w:r>
          </w:p>
        </w:tc>
        <w:tc>
          <w:tcPr>
            <w:tcW w:w="1276"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119</w:t>
            </w:r>
          </w:p>
        </w:tc>
        <w:tc>
          <w:tcPr>
            <w:tcW w:w="1134" w:type="dxa"/>
            <w:tcBorders>
              <w:top w:val="nil"/>
              <w:left w:val="nil"/>
              <w:bottom w:val="single" w:sz="4" w:space="0" w:color="auto"/>
              <w:right w:val="single" w:sz="4" w:space="0" w:color="auto"/>
            </w:tcBorders>
            <w:shd w:val="clear" w:color="auto" w:fill="auto"/>
            <w:noWrap/>
            <w:vAlign w:val="center"/>
          </w:tcPr>
          <w:p w:rsidR="00406E82" w:rsidRPr="00760AF1" w:rsidRDefault="00406E82" w:rsidP="00406E82">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406E82" w:rsidRPr="00A321C5" w:rsidRDefault="00406E82"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406E82" w:rsidRPr="00A321C5" w:rsidTr="00406E82">
        <w:trPr>
          <w:trHeight w:val="315"/>
        </w:trPr>
        <w:tc>
          <w:tcPr>
            <w:tcW w:w="481" w:type="dxa"/>
            <w:vMerge/>
            <w:tcBorders>
              <w:top w:val="nil"/>
              <w:left w:val="single" w:sz="4" w:space="0" w:color="auto"/>
              <w:bottom w:val="nil"/>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кәсіпорындар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center"/>
            <w:hideMark/>
          </w:tcPr>
          <w:p w:rsidR="00406E82" w:rsidRPr="00A321C5" w:rsidRDefault="00406E82"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476</w:t>
            </w:r>
          </w:p>
        </w:tc>
        <w:tc>
          <w:tcPr>
            <w:tcW w:w="993"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w:t>
            </w:r>
          </w:p>
        </w:tc>
        <w:tc>
          <w:tcPr>
            <w:tcW w:w="1275"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w:t>
            </w:r>
          </w:p>
        </w:tc>
        <w:tc>
          <w:tcPr>
            <w:tcW w:w="1276"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385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473</w:t>
            </w:r>
          </w:p>
        </w:tc>
        <w:tc>
          <w:tcPr>
            <w:tcW w:w="1134" w:type="dxa"/>
            <w:tcBorders>
              <w:top w:val="nil"/>
              <w:left w:val="nil"/>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rsidR="00406E82" w:rsidRPr="00A321C5" w:rsidRDefault="00406E82"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406E82" w:rsidRPr="00A321C5" w:rsidTr="00406E82">
        <w:trPr>
          <w:trHeight w:val="405"/>
        </w:trPr>
        <w:tc>
          <w:tcPr>
            <w:tcW w:w="481" w:type="dxa"/>
            <w:vMerge/>
            <w:tcBorders>
              <w:top w:val="nil"/>
              <w:left w:val="single" w:sz="4" w:space="0" w:color="auto"/>
              <w:bottom w:val="nil"/>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center"/>
            <w:hideMark/>
          </w:tcPr>
          <w:p w:rsidR="00406E82" w:rsidRPr="00A321C5" w:rsidRDefault="00406E82"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50</w:t>
            </w:r>
          </w:p>
        </w:tc>
        <w:tc>
          <w:tcPr>
            <w:tcW w:w="993"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w:t>
            </w:r>
          </w:p>
        </w:tc>
        <w:tc>
          <w:tcPr>
            <w:tcW w:w="1275"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w:t>
            </w:r>
          </w:p>
        </w:tc>
        <w:tc>
          <w:tcPr>
            <w:tcW w:w="1276"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rsidR="00406E82" w:rsidRPr="00A321C5" w:rsidRDefault="00406E82"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406E82" w:rsidRPr="00A321C5" w:rsidTr="00406E82">
        <w:trPr>
          <w:trHeight w:val="405"/>
        </w:trPr>
        <w:tc>
          <w:tcPr>
            <w:tcW w:w="481" w:type="dxa"/>
            <w:vMerge/>
            <w:tcBorders>
              <w:top w:val="nil"/>
              <w:left w:val="single" w:sz="4" w:space="0" w:color="auto"/>
              <w:bottom w:val="nil"/>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bottom w:val="single" w:sz="4" w:space="0" w:color="000000"/>
              <w:right w:val="single" w:sz="4" w:space="0" w:color="auto"/>
            </w:tcBorders>
            <w:shd w:val="clear" w:color="auto" w:fill="auto"/>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66</w:t>
            </w:r>
          </w:p>
        </w:tc>
        <w:tc>
          <w:tcPr>
            <w:tcW w:w="1559" w:type="dxa"/>
            <w:tcBorders>
              <w:top w:val="nil"/>
              <w:left w:val="nil"/>
              <w:bottom w:val="single" w:sz="4" w:space="0" w:color="auto"/>
              <w:right w:val="nil"/>
            </w:tcBorders>
            <w:shd w:val="clear" w:color="auto" w:fill="auto"/>
            <w:noWrap/>
            <w:vAlign w:val="center"/>
            <w:hideMark/>
          </w:tcPr>
          <w:p w:rsidR="00406E82" w:rsidRPr="00A321C5" w:rsidRDefault="00406E82"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213</w:t>
            </w:r>
          </w:p>
        </w:tc>
        <w:tc>
          <w:tcPr>
            <w:tcW w:w="993"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113</w:t>
            </w:r>
          </w:p>
        </w:tc>
        <w:tc>
          <w:tcPr>
            <w:tcW w:w="1275"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117</w:t>
            </w:r>
          </w:p>
        </w:tc>
        <w:tc>
          <w:tcPr>
            <w:tcW w:w="1276" w:type="dxa"/>
            <w:tcBorders>
              <w:top w:val="nil"/>
              <w:left w:val="single" w:sz="4" w:space="0" w:color="auto"/>
              <w:bottom w:val="single" w:sz="4" w:space="0" w:color="auto"/>
              <w:right w:val="nil"/>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2 225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213</w:t>
            </w:r>
          </w:p>
        </w:tc>
        <w:tc>
          <w:tcPr>
            <w:tcW w:w="1134" w:type="dxa"/>
            <w:tcBorders>
              <w:top w:val="nil"/>
              <w:left w:val="nil"/>
              <w:bottom w:val="single" w:sz="4" w:space="0" w:color="auto"/>
              <w:right w:val="single" w:sz="4" w:space="0" w:color="auto"/>
            </w:tcBorders>
            <w:shd w:val="clear" w:color="auto" w:fill="auto"/>
            <w:noWrap/>
            <w:vAlign w:val="center"/>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213</w:t>
            </w:r>
          </w:p>
        </w:tc>
        <w:tc>
          <w:tcPr>
            <w:tcW w:w="1276"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32CD0" w:rsidRPr="00A321C5" w:rsidTr="000E643D">
        <w:trPr>
          <w:trHeight w:val="300"/>
        </w:trPr>
        <w:tc>
          <w:tcPr>
            <w:tcW w:w="481" w:type="dxa"/>
            <w:vMerge/>
            <w:tcBorders>
              <w:top w:val="nil"/>
              <w:left w:val="single" w:sz="4" w:space="0" w:color="auto"/>
              <w:bottom w:val="nil"/>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32CD0" w:rsidRPr="00A321C5" w:rsidRDefault="00132CD0" w:rsidP="000E643D">
            <w:pPr>
              <w:spacing w:after="0" w:line="240" w:lineRule="auto"/>
              <w:rPr>
                <w:rFonts w:ascii="Times New Roman" w:hAnsi="Times New Roman" w:cs="Times New Roman"/>
                <w:sz w:val="20"/>
                <w:szCs w:val="20"/>
              </w:rPr>
            </w:pPr>
          </w:p>
        </w:tc>
        <w:tc>
          <w:tcPr>
            <w:tcW w:w="655" w:type="dxa"/>
            <w:gridSpan w:val="2"/>
            <w:vMerge w:val="restart"/>
            <w:tcBorders>
              <w:top w:val="nil"/>
              <w:left w:val="single" w:sz="4" w:space="0" w:color="auto"/>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w:t>
            </w:r>
            <w:r w:rsidRPr="00A321C5">
              <w:rPr>
                <w:rFonts w:ascii="Times New Roman" w:hAnsi="Times New Roman" w:cs="Times New Roman"/>
                <w:sz w:val="20"/>
                <w:szCs w:val="20"/>
              </w:rPr>
              <w:lastRenderedPageBreak/>
              <w:t>топтары бойынша</w:t>
            </w:r>
          </w:p>
        </w:tc>
        <w:tc>
          <w:tcPr>
            <w:tcW w:w="1276" w:type="dxa"/>
            <w:tcBorders>
              <w:top w:val="nil"/>
              <w:left w:val="nil"/>
              <w:bottom w:val="single" w:sz="4" w:space="0" w:color="auto"/>
              <w:right w:val="single" w:sz="4" w:space="0" w:color="auto"/>
            </w:tcBorders>
            <w:shd w:val="clear" w:color="auto" w:fill="auto"/>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lastRenderedPageBreak/>
              <w:t xml:space="preserve">жоғары тәуекел дәрежесі </w:t>
            </w:r>
            <w:r w:rsidRPr="00A321C5">
              <w:rPr>
                <w:rFonts w:ascii="Times New Roman" w:hAnsi="Times New Roman" w:cs="Times New Roman"/>
                <w:sz w:val="20"/>
                <w:szCs w:val="20"/>
              </w:rPr>
              <w:lastRenderedPageBreak/>
              <w:t xml:space="preserve">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32CD0" w:rsidRPr="00A321C5" w:rsidRDefault="00132CD0"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lastRenderedPageBreak/>
              <w:t>6</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nil"/>
            </w:tcBorders>
            <w:shd w:val="clear" w:color="auto" w:fill="auto"/>
            <w:noWrap/>
            <w:vAlign w:val="bottom"/>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CD0" w:rsidRPr="00A321C5" w:rsidRDefault="00132CD0"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32CD0" w:rsidRPr="00A321C5" w:rsidRDefault="00132CD0"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406E82" w:rsidRPr="00A321C5" w:rsidTr="00406E82">
        <w:trPr>
          <w:trHeight w:val="480"/>
        </w:trPr>
        <w:tc>
          <w:tcPr>
            <w:tcW w:w="481" w:type="dxa"/>
            <w:vMerge/>
            <w:tcBorders>
              <w:top w:val="nil"/>
              <w:left w:val="single" w:sz="4" w:space="0" w:color="auto"/>
              <w:bottom w:val="nil"/>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655" w:type="dxa"/>
            <w:gridSpan w:val="2"/>
            <w:vMerge/>
            <w:tcBorders>
              <w:top w:val="nil"/>
              <w:left w:val="single" w:sz="4" w:space="0" w:color="auto"/>
              <w:bottom w:val="single" w:sz="4" w:space="0" w:color="auto"/>
              <w:right w:val="single" w:sz="4" w:space="0" w:color="auto"/>
            </w:tcBorders>
            <w:shd w:val="clear" w:color="auto" w:fill="auto"/>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406E82" w:rsidRPr="00A321C5" w:rsidRDefault="00406E82"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жоғары дәрежеге жат</w:t>
            </w:r>
            <w:r w:rsidRPr="00A321C5">
              <w:rPr>
                <w:rFonts w:ascii="Times New Roman" w:hAnsi="Times New Roman" w:cs="Times New Roman"/>
                <w:sz w:val="20"/>
                <w:szCs w:val="20"/>
                <w:lang w:val="kk-KZ"/>
              </w:rPr>
              <w:t xml:space="preserve">қызылмаған </w:t>
            </w: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68</w:t>
            </w:r>
          </w:p>
        </w:tc>
        <w:tc>
          <w:tcPr>
            <w:tcW w:w="1559" w:type="dxa"/>
            <w:tcBorders>
              <w:top w:val="nil"/>
              <w:left w:val="nil"/>
              <w:bottom w:val="single" w:sz="4" w:space="0" w:color="auto"/>
              <w:right w:val="nil"/>
            </w:tcBorders>
            <w:shd w:val="clear" w:color="auto" w:fill="auto"/>
            <w:noWrap/>
            <w:vAlign w:val="center"/>
            <w:hideMark/>
          </w:tcPr>
          <w:p w:rsidR="00406E82" w:rsidRPr="00A321C5" w:rsidRDefault="00406E82"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hideMark/>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73</w:t>
            </w:r>
          </w:p>
        </w:tc>
        <w:tc>
          <w:tcPr>
            <w:tcW w:w="993" w:type="dxa"/>
            <w:tcBorders>
              <w:top w:val="nil"/>
              <w:left w:val="single" w:sz="4" w:space="0" w:color="auto"/>
              <w:bottom w:val="single" w:sz="4" w:space="0" w:color="auto"/>
              <w:right w:val="nil"/>
            </w:tcBorders>
            <w:shd w:val="clear" w:color="auto" w:fill="auto"/>
            <w:noWrap/>
            <w:vAlign w:val="center"/>
            <w:hideMark/>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4</w:t>
            </w:r>
          </w:p>
        </w:tc>
        <w:tc>
          <w:tcPr>
            <w:tcW w:w="1275" w:type="dxa"/>
            <w:tcBorders>
              <w:top w:val="nil"/>
              <w:left w:val="single" w:sz="4" w:space="0" w:color="auto"/>
              <w:bottom w:val="single" w:sz="4" w:space="0" w:color="auto"/>
              <w:right w:val="nil"/>
            </w:tcBorders>
            <w:shd w:val="clear" w:color="auto" w:fill="auto"/>
            <w:noWrap/>
            <w:vAlign w:val="center"/>
            <w:hideMark/>
          </w:tcPr>
          <w:p w:rsidR="00406E82" w:rsidRPr="00BC6C9E" w:rsidRDefault="00406E82" w:rsidP="00406E82">
            <w:pPr>
              <w:jc w:val="center"/>
              <w:rPr>
                <w:rFonts w:ascii="Times New Roman" w:hAnsi="Times New Roman" w:cs="Times New Roman"/>
                <w:color w:val="000000"/>
              </w:rPr>
            </w:pPr>
          </w:p>
        </w:tc>
        <w:tc>
          <w:tcPr>
            <w:tcW w:w="1276" w:type="dxa"/>
            <w:tcBorders>
              <w:top w:val="nil"/>
              <w:left w:val="single" w:sz="4" w:space="0" w:color="auto"/>
              <w:bottom w:val="single" w:sz="4" w:space="0" w:color="auto"/>
              <w:right w:val="nil"/>
            </w:tcBorders>
            <w:shd w:val="clear" w:color="auto" w:fill="auto"/>
            <w:noWrap/>
            <w:vAlign w:val="center"/>
            <w:hideMark/>
          </w:tcPr>
          <w:p w:rsidR="00406E82" w:rsidRPr="00BC6C9E" w:rsidRDefault="00406E82" w:rsidP="00406E82">
            <w:pPr>
              <w:jc w:val="center"/>
              <w:rPr>
                <w:rFonts w:ascii="Times New Roman" w:hAnsi="Times New Roman" w:cs="Times New Roman"/>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06E82" w:rsidRPr="00BC6C9E" w:rsidRDefault="00406E82" w:rsidP="00406E82">
            <w:pPr>
              <w:jc w:val="center"/>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66</w:t>
            </w:r>
          </w:p>
        </w:tc>
        <w:tc>
          <w:tcPr>
            <w:tcW w:w="1134" w:type="dxa"/>
            <w:tcBorders>
              <w:top w:val="nil"/>
              <w:left w:val="nil"/>
              <w:bottom w:val="single" w:sz="4" w:space="0" w:color="auto"/>
              <w:right w:val="single" w:sz="4" w:space="0" w:color="auto"/>
            </w:tcBorders>
            <w:shd w:val="clear" w:color="auto" w:fill="auto"/>
            <w:noWrap/>
            <w:vAlign w:val="center"/>
            <w:hideMark/>
          </w:tcPr>
          <w:p w:rsidR="00406E82" w:rsidRPr="00BC6C9E" w:rsidRDefault="00406E82" w:rsidP="00406E82">
            <w:pPr>
              <w:jc w:val="center"/>
              <w:rPr>
                <w:rFonts w:ascii="Times New Roman" w:hAnsi="Times New Roman" w:cs="Times New Roman"/>
                <w:color w:val="000000"/>
                <w:sz w:val="20"/>
                <w:szCs w:val="20"/>
              </w:rPr>
            </w:pPr>
            <w:r w:rsidRPr="00BC6C9E">
              <w:rPr>
                <w:rFonts w:ascii="Times New Roman" w:hAnsi="Times New Roman" w:cs="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406E82">
            <w:pPr>
              <w:spacing w:after="0" w:line="240" w:lineRule="auto"/>
              <w:jc w:val="center"/>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center"/>
          </w:tcPr>
          <w:p w:rsidR="00406E82" w:rsidRPr="00A321C5" w:rsidRDefault="00406E82" w:rsidP="00406E82">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406E82" w:rsidRPr="00A321C5" w:rsidTr="007B6122">
        <w:trPr>
          <w:trHeight w:val="697"/>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406E82" w:rsidRPr="00A321C5" w:rsidRDefault="00406E82" w:rsidP="00963398">
            <w:pPr>
              <w:spacing w:after="0" w:line="240" w:lineRule="auto"/>
              <w:rPr>
                <w:rFonts w:ascii="Times New Roman" w:hAnsi="Times New Roman" w:cs="Times New Roman"/>
                <w:bCs/>
                <w:sz w:val="20"/>
                <w:szCs w:val="20"/>
              </w:rPr>
            </w:pPr>
            <w:r w:rsidRPr="00A321C5">
              <w:rPr>
                <w:rFonts w:ascii="Times New Roman" w:hAnsi="Times New Roman" w:cs="Times New Roman"/>
                <w:bCs/>
                <w:sz w:val="20"/>
                <w:szCs w:val="20"/>
                <w:lang w:val="kk-KZ"/>
              </w:rPr>
              <w:t>Б</w:t>
            </w:r>
            <w:r w:rsidRPr="00A321C5">
              <w:rPr>
                <w:rFonts w:ascii="Times New Roman" w:hAnsi="Times New Roman" w:cs="Times New Roman"/>
                <w:bCs/>
                <w:sz w:val="20"/>
                <w:szCs w:val="20"/>
              </w:rPr>
              <w:t>ар</w:t>
            </w:r>
            <w:r w:rsidRPr="00A321C5">
              <w:rPr>
                <w:rFonts w:ascii="Times New Roman" w:hAnsi="Times New Roman" w:cs="Times New Roman"/>
                <w:bCs/>
                <w:sz w:val="20"/>
                <w:szCs w:val="20"/>
                <w:lang w:val="kk-KZ"/>
              </w:rPr>
              <w:t xml:space="preserve">у арқылы жүргізілген </w:t>
            </w:r>
            <w:r w:rsidRPr="00A321C5">
              <w:rPr>
                <w:rFonts w:ascii="Times New Roman" w:hAnsi="Times New Roman" w:cs="Times New Roman"/>
                <w:bCs/>
                <w:sz w:val="20"/>
                <w:szCs w:val="20"/>
              </w:rPr>
              <w:t xml:space="preserve">бақылау мен қадағалаудың өзге </w:t>
            </w:r>
            <w:r w:rsidRPr="00A321C5">
              <w:rPr>
                <w:rFonts w:ascii="Times New Roman" w:hAnsi="Times New Roman" w:cs="Times New Roman"/>
                <w:bCs/>
                <w:sz w:val="20"/>
                <w:szCs w:val="20"/>
                <w:lang w:val="kk-KZ"/>
              </w:rPr>
              <w:t xml:space="preserve">де </w:t>
            </w:r>
            <w:r w:rsidRPr="00A321C5">
              <w:rPr>
                <w:rFonts w:ascii="Times New Roman" w:hAnsi="Times New Roman" w:cs="Times New Roman"/>
                <w:bCs/>
                <w:sz w:val="20"/>
                <w:szCs w:val="20"/>
              </w:rPr>
              <w:t>нысандарының саны</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69</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963398">
        <w:trPr>
          <w:trHeight w:val="497"/>
        </w:trPr>
        <w:tc>
          <w:tcPr>
            <w:tcW w:w="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06E82" w:rsidRPr="00A321C5" w:rsidRDefault="00406E82" w:rsidP="00CD7D33">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Бөліктің 69-жолынан: оның ішінде:</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әсіпкерлік субьектілері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val="restart"/>
            <w:tcBorders>
              <w:top w:val="nil"/>
              <w:left w:val="single" w:sz="4" w:space="0" w:color="auto"/>
              <w:right w:val="single" w:sz="4" w:space="0" w:color="auto"/>
            </w:tcBorders>
            <w:shd w:val="clear" w:color="auto" w:fill="auto"/>
            <w:textDirection w:val="btLr"/>
            <w:vAlign w:val="center"/>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70-жолынан: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0E643D">
        <w:trPr>
          <w:trHeight w:val="360"/>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0E643D">
        <w:trPr>
          <w:trHeight w:val="22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77</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0E643D">
        <w:trPr>
          <w:trHeight w:val="34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78</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0E643D">
        <w:trPr>
          <w:trHeight w:val="25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79</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0E643D">
        <w:trPr>
          <w:trHeight w:val="282"/>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2451" w:type="dxa"/>
            <w:gridSpan w:val="5"/>
            <w:tcBorders>
              <w:top w:val="single" w:sz="4" w:space="0" w:color="auto"/>
              <w:left w:val="nil"/>
              <w:bottom w:val="nil"/>
              <w:right w:val="nil"/>
            </w:tcBorders>
            <w:shd w:val="clear" w:color="auto" w:fill="auto"/>
            <w:hideMark/>
          </w:tcPr>
          <w:p w:rsidR="00406E82" w:rsidRPr="00A321C5" w:rsidRDefault="00406E82" w:rsidP="00CD7D33">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vAlign w:val="bottom"/>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r>
      <w:tr w:rsidR="00406E82" w:rsidRPr="00A321C5" w:rsidTr="00D479A7">
        <w:trPr>
          <w:trHeight w:val="25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406E82" w:rsidRPr="00A321C5" w:rsidRDefault="00406E82" w:rsidP="00CD7D33">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83-жолдан: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D479A7">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D479A7">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D479A7">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D479A7">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860329">
        <w:trPr>
          <w:trHeight w:val="25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60329">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60329">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60329">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60329">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vAlign w:val="bottom"/>
            <w:hideMark/>
          </w:tcPr>
          <w:p w:rsidR="00406E82" w:rsidRPr="00A321C5" w:rsidRDefault="00406E82" w:rsidP="008A51AA">
            <w:pPr>
              <w:spacing w:after="0" w:line="240" w:lineRule="auto"/>
              <w:jc w:val="center"/>
              <w:rPr>
                <w:rFonts w:ascii="Times New Roman" w:hAnsi="Times New Roman" w:cs="Times New Roman"/>
                <w:i/>
                <w:iCs/>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406E82" w:rsidRPr="00A321C5" w:rsidRDefault="00406E8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88</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89</w:t>
            </w:r>
          </w:p>
        </w:tc>
        <w:tc>
          <w:tcPr>
            <w:tcW w:w="1559" w:type="dxa"/>
            <w:tcBorders>
              <w:top w:val="nil"/>
              <w:left w:val="nil"/>
              <w:bottom w:val="single" w:sz="4" w:space="0" w:color="auto"/>
              <w:right w:val="single" w:sz="4" w:space="0" w:color="auto"/>
            </w:tcBorders>
            <w:shd w:val="clear" w:color="auto" w:fill="auto"/>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406E82" w:rsidRPr="00A321C5" w:rsidRDefault="00406E8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90</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w:t>
            </w:r>
            <w:r w:rsidRPr="00A321C5">
              <w:rPr>
                <w:rFonts w:ascii="Times New Roman" w:hAnsi="Times New Roman" w:cs="Times New Roman"/>
                <w:sz w:val="20"/>
                <w:szCs w:val="20"/>
              </w:rPr>
              <w:lastRenderedPageBreak/>
              <w:t xml:space="preserve">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lastRenderedPageBreak/>
              <w:t>9</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8A51AA">
        <w:trPr>
          <w:trHeight w:val="255"/>
        </w:trPr>
        <w:tc>
          <w:tcPr>
            <w:tcW w:w="481" w:type="dxa"/>
            <w:vMerge/>
            <w:tcBorders>
              <w:top w:val="nil"/>
              <w:left w:val="single" w:sz="4" w:space="0" w:color="auto"/>
              <w:bottom w:val="nil"/>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nil"/>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4</w:t>
            </w:r>
          </w:p>
        </w:tc>
        <w:tc>
          <w:tcPr>
            <w:tcW w:w="1559" w:type="dxa"/>
            <w:tcBorders>
              <w:top w:val="nil"/>
              <w:left w:val="nil"/>
              <w:bottom w:val="nil"/>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nil"/>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nil"/>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nil"/>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nil"/>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nil"/>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r w:rsidR="00406E82" w:rsidRPr="00A321C5" w:rsidTr="008A51AA">
        <w:trPr>
          <w:trHeight w:val="255"/>
        </w:trPr>
        <w:tc>
          <w:tcPr>
            <w:tcW w:w="481" w:type="dxa"/>
            <w:tcBorders>
              <w:top w:val="nil"/>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jc w:val="center"/>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406E82" w:rsidRPr="00A321C5" w:rsidRDefault="00406E82"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406E82" w:rsidRPr="00A321C5" w:rsidRDefault="00406E82"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857920" behindDoc="0" locked="0" layoutInCell="1" allowOverlap="1" wp14:anchorId="06083B96" wp14:editId="04E29B2C">
                      <wp:simplePos x="0" y="0"/>
                      <wp:positionH relativeFrom="column">
                        <wp:posOffset>-56515</wp:posOffset>
                      </wp:positionH>
                      <wp:positionV relativeFrom="paragraph">
                        <wp:posOffset>-136525</wp:posOffset>
                      </wp:positionV>
                      <wp:extent cx="8083550" cy="0"/>
                      <wp:effectExtent l="10795" t="10795" r="1143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45pt;margin-top:-10.75pt;width:636.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JQ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N0Pp3N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"/>
                  </w:pict>
                </mc:Fallback>
              </mc:AlternateContent>
            </w:r>
            <w:r w:rsidRPr="00A321C5">
              <w:rPr>
                <w:rFonts w:ascii="Times New Roman" w:hAnsi="Times New Roman" w:cs="Times New Roman"/>
                <w:b/>
                <w:bCs/>
                <w:sz w:val="20"/>
                <w:szCs w:val="20"/>
                <w:lang w:val="kk-KZ"/>
              </w:rPr>
              <w:t>95</w:t>
            </w:r>
          </w:p>
        </w:tc>
        <w:tc>
          <w:tcPr>
            <w:tcW w:w="1559"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406E82" w:rsidRPr="00A321C5" w:rsidRDefault="00406E82"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406E82" w:rsidRPr="00A321C5" w:rsidRDefault="00406E82" w:rsidP="000E643D">
            <w:pPr>
              <w:spacing w:after="0" w:line="240" w:lineRule="auto"/>
              <w:rPr>
                <w:rFonts w:ascii="Times New Roman" w:hAnsi="Times New Roman" w:cs="Times New Roman"/>
                <w:sz w:val="20"/>
                <w:szCs w:val="20"/>
              </w:rPr>
            </w:pPr>
          </w:p>
        </w:tc>
      </w:tr>
    </w:tbl>
    <w:p w:rsidR="00BB5451" w:rsidRPr="00A321C5" w:rsidRDefault="00BB5451" w:rsidP="00BB5451">
      <w:pPr>
        <w:spacing w:after="0" w:line="240" w:lineRule="auto"/>
        <w:contextualSpacing/>
        <w:jc w:val="center"/>
        <w:rPr>
          <w:rFonts w:ascii="Times New Roman" w:hAnsi="Times New Roman" w:cs="Times New Roman"/>
          <w:sz w:val="28"/>
          <w:szCs w:val="28"/>
        </w:rPr>
      </w:pPr>
    </w:p>
    <w:p w:rsidR="00B76627" w:rsidRPr="00A321C5" w:rsidRDefault="00B76627" w:rsidP="00B76627">
      <w:pPr>
        <w:spacing w:after="0" w:line="240" w:lineRule="auto"/>
        <w:ind w:left="5387"/>
        <w:contextualSpacing/>
        <w:rPr>
          <w:rFonts w:ascii="Times New Roman" w:hAnsi="Times New Roman" w:cs="Times New Roman"/>
          <w:sz w:val="24"/>
          <w:szCs w:val="24"/>
          <w:lang w:val="kk-KZ"/>
        </w:rPr>
        <w:sectPr w:rsidR="00B76627" w:rsidRPr="00A321C5" w:rsidSect="000E643D">
          <w:headerReference w:type="default" r:id="rId8"/>
          <w:headerReference w:type="first" r:id="rId9"/>
          <w:pgSz w:w="16839" w:h="11907" w:orient="landscape" w:code="9"/>
          <w:pgMar w:top="1418" w:right="1418" w:bottom="851" w:left="1418" w:header="720" w:footer="720" w:gutter="0"/>
          <w:cols w:space="720"/>
          <w:titlePg/>
          <w:docGrid w:linePitch="299"/>
        </w:sectPr>
      </w:pPr>
    </w:p>
    <w:p w:rsidR="00BB5451" w:rsidRPr="00A321C5" w:rsidRDefault="00B76627" w:rsidP="000A0CCE">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lastRenderedPageBreak/>
        <w:t>Ескерт</w:t>
      </w:r>
      <w:r w:rsidR="006A1F19"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w:t>
      </w:r>
      <w:r w:rsidR="00AC3F79" w:rsidRPr="00A321C5">
        <w:rPr>
          <w:rFonts w:ascii="Times New Roman" w:hAnsi="Times New Roman" w:cs="Times New Roman"/>
          <w:sz w:val="28"/>
          <w:szCs w:val="28"/>
          <w:lang w:val="kk-KZ"/>
        </w:rPr>
        <w:t xml:space="preserve">де </w:t>
      </w:r>
      <w:r w:rsidR="00BB5451" w:rsidRPr="00A321C5">
        <w:rPr>
          <w:rFonts w:ascii="Times New Roman" w:hAnsi="Times New Roman" w:cs="Times New Roman"/>
          <w:sz w:val="28"/>
          <w:szCs w:val="28"/>
          <w:lang w:val="kk-KZ"/>
        </w:rPr>
        <w:t>нысандары бойынша ведомстволық есепке алу жүргізілмейді.</w:t>
      </w:r>
    </w:p>
    <w:p w:rsidR="000A0CCE" w:rsidRPr="00A321C5" w:rsidRDefault="006A11F7" w:rsidP="000A0CCE">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w:t>
      </w:r>
      <w:r w:rsidR="002A19CF" w:rsidRPr="00A321C5">
        <w:rPr>
          <w:rFonts w:ascii="Times New Roman" w:hAnsi="Times New Roman" w:cs="Times New Roman"/>
          <w:bCs/>
          <w:sz w:val="28"/>
          <w:szCs w:val="28"/>
          <w:lang w:val="kk-KZ"/>
        </w:rPr>
        <w:t xml:space="preserve"> жиынтық деректері Қазақстан Республикасы Қаржы министрлігінің ресми интернет-ресурсында есепті тоқсаннан кейінгі </w:t>
      </w:r>
      <w:r w:rsidR="00C30EF2" w:rsidRPr="00A321C5">
        <w:rPr>
          <w:rFonts w:ascii="Times New Roman" w:hAnsi="Times New Roman" w:cs="Times New Roman"/>
          <w:bCs/>
          <w:sz w:val="28"/>
          <w:szCs w:val="28"/>
          <w:lang w:val="kk-KZ"/>
        </w:rPr>
        <w:t>екінші айдың 10 күніне</w:t>
      </w:r>
      <w:r w:rsidR="00F55F34" w:rsidRPr="00A321C5">
        <w:rPr>
          <w:rFonts w:ascii="Times New Roman" w:hAnsi="Times New Roman" w:cs="Times New Roman"/>
          <w:bCs/>
          <w:sz w:val="28"/>
          <w:szCs w:val="28"/>
          <w:lang w:val="kk-KZ"/>
        </w:rPr>
        <w:t xml:space="preserve"> жарияланады.</w:t>
      </w:r>
    </w:p>
    <w:p w:rsidR="00BB5451" w:rsidRPr="00A321C5" w:rsidRDefault="00BB5451"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4"/>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4940C5" w:rsidRPr="00A321C5" w:rsidRDefault="004940C5" w:rsidP="00BB5451">
      <w:pPr>
        <w:spacing w:after="0" w:line="240" w:lineRule="auto"/>
        <w:ind w:left="5387"/>
        <w:contextualSpacing/>
        <w:jc w:val="center"/>
        <w:rPr>
          <w:rFonts w:ascii="Times New Roman" w:hAnsi="Times New Roman" w:cs="Times New Roman"/>
          <w:sz w:val="24"/>
          <w:szCs w:val="24"/>
          <w:lang w:val="kk-KZ"/>
        </w:rPr>
      </w:pPr>
    </w:p>
    <w:p w:rsidR="00BC62A8" w:rsidRPr="00A321C5" w:rsidRDefault="00BC62A8" w:rsidP="00F17964">
      <w:pPr>
        <w:spacing w:after="0" w:line="240" w:lineRule="auto"/>
        <w:contextualSpacing/>
        <w:rPr>
          <w:rFonts w:ascii="Times New Roman" w:hAnsi="Times New Roman" w:cs="Times New Roman"/>
          <w:sz w:val="24"/>
          <w:szCs w:val="24"/>
          <w:lang w:val="kk-KZ"/>
        </w:rPr>
      </w:pPr>
    </w:p>
    <w:p w:rsidR="00F17964" w:rsidRPr="00A321C5" w:rsidRDefault="00F17964" w:rsidP="00F17964">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1</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firstLine="708"/>
        <w:jc w:val="right"/>
        <w:rPr>
          <w:rFonts w:ascii="Times New Roman" w:hAnsi="Times New Roman" w:cs="Times New Roman"/>
          <w:b/>
          <w:color w:val="000000"/>
          <w:sz w:val="28"/>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firstLine="851"/>
        <w:contextualSpacing/>
        <w:jc w:val="center"/>
        <w:rPr>
          <w:rFonts w:ascii="Times New Roman" w:hAnsi="Times New Roman" w:cs="Times New Roman"/>
          <w:i/>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Бақыланатын субьектілер саны туралы мәлімет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651" w:type="dxa"/>
        <w:tblInd w:w="96" w:type="dxa"/>
        <w:tblLook w:val="04A0" w:firstRow="1" w:lastRow="0" w:firstColumn="1" w:lastColumn="0" w:noHBand="0" w:noVBand="1"/>
      </w:tblPr>
      <w:tblGrid>
        <w:gridCol w:w="460"/>
        <w:gridCol w:w="1107"/>
        <w:gridCol w:w="3974"/>
        <w:gridCol w:w="1559"/>
        <w:gridCol w:w="1429"/>
        <w:gridCol w:w="1122"/>
      </w:tblGrid>
      <w:tr w:rsidR="00BB5451" w:rsidRPr="00A321C5" w:rsidTr="00323432">
        <w:trPr>
          <w:cantSplit/>
          <w:trHeight w:val="318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w:t>
            </w: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4158C2"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Барлығы</w:t>
            </w:r>
          </w:p>
        </w:tc>
        <w:tc>
          <w:tcPr>
            <w:tcW w:w="1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B5451" w:rsidRPr="00A321C5" w:rsidRDefault="00BB5451" w:rsidP="004158C2">
            <w:pPr>
              <w:spacing w:after="0" w:line="240" w:lineRule="auto"/>
              <w:ind w:left="113" w:right="113"/>
              <w:jc w:val="center"/>
              <w:rPr>
                <w:rFonts w:ascii="Times New Roman" w:hAnsi="Times New Roman" w:cs="Times New Roman"/>
                <w:sz w:val="24"/>
                <w:szCs w:val="24"/>
                <w:lang w:val="kk-KZ"/>
              </w:rPr>
            </w:pPr>
            <w:r w:rsidRPr="00A321C5">
              <w:rPr>
                <w:rFonts w:ascii="Times New Roman" w:hAnsi="Times New Roman" w:cs="Times New Roman"/>
                <w:sz w:val="24"/>
                <w:szCs w:val="24"/>
              </w:rPr>
              <w:t>Барлығы</w:t>
            </w:r>
            <w:r w:rsidR="004158C2" w:rsidRPr="00A321C5">
              <w:rPr>
                <w:rFonts w:ascii="Times New Roman" w:hAnsi="Times New Roman" w:cs="Times New Roman"/>
                <w:sz w:val="24"/>
                <w:szCs w:val="24"/>
                <w:lang w:val="kk-KZ"/>
              </w:rPr>
              <w:t>:</w:t>
            </w:r>
          </w:p>
        </w:tc>
        <w:tc>
          <w:tcPr>
            <w:tcW w:w="142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тәуекел дәрежесі жоғары субъектілер</w:t>
            </w:r>
          </w:p>
        </w:tc>
        <w:tc>
          <w:tcPr>
            <w:tcW w:w="1122"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тәуекел дәрежесі жоғары  субъектілерге</w:t>
            </w:r>
          </w:p>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жат</w:t>
            </w:r>
            <w:r w:rsidR="004158C2" w:rsidRPr="00A321C5">
              <w:rPr>
                <w:rFonts w:ascii="Times New Roman" w:hAnsi="Times New Roman" w:cs="Times New Roman"/>
                <w:sz w:val="24"/>
                <w:szCs w:val="24"/>
                <w:lang w:val="kk-KZ"/>
              </w:rPr>
              <w:t>қызылмағандар</w:t>
            </w:r>
          </w:p>
        </w:tc>
      </w:tr>
      <w:tr w:rsidR="00BB5451" w:rsidRPr="00A321C5" w:rsidTr="00323432">
        <w:trPr>
          <w:trHeight w:val="43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А</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1</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2</w:t>
            </w:r>
          </w:p>
        </w:tc>
        <w:tc>
          <w:tcPr>
            <w:tcW w:w="1122"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3</w:t>
            </w:r>
          </w:p>
        </w:tc>
      </w:tr>
      <w:tr w:rsidR="00BB5451" w:rsidRPr="00A321C5" w:rsidTr="00323432">
        <w:trPr>
          <w:trHeight w:val="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1</w:t>
            </w:r>
          </w:p>
        </w:tc>
        <w:tc>
          <w:tcPr>
            <w:tcW w:w="5081" w:type="dxa"/>
            <w:gridSpan w:val="2"/>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Бақыланатын субъектілер саны</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9D03E8">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r w:rsidR="00406E82" w:rsidRPr="004E2F1B">
              <w:rPr>
                <w:rFonts w:ascii="Times New Roman" w:hAnsi="Times New Roman"/>
                <w:sz w:val="24"/>
                <w:szCs w:val="24"/>
              </w:rPr>
              <w:t>17</w:t>
            </w:r>
            <w:r w:rsidR="00406E82">
              <w:rPr>
                <w:rFonts w:ascii="Times New Roman" w:hAnsi="Times New Roman"/>
                <w:sz w:val="24"/>
                <w:szCs w:val="24"/>
              </w:rPr>
              <w:t> 778 009</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0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2</w:t>
            </w:r>
          </w:p>
        </w:tc>
        <w:tc>
          <w:tcPr>
            <w:tcW w:w="5081" w:type="dxa"/>
            <w:gridSpan w:val="2"/>
            <w:tcBorders>
              <w:top w:val="single" w:sz="4" w:space="0" w:color="auto"/>
              <w:left w:val="nil"/>
              <w:bottom w:val="single" w:sz="4" w:space="0" w:color="auto"/>
              <w:right w:val="single" w:sz="4" w:space="0" w:color="auto"/>
            </w:tcBorders>
            <w:shd w:val="clear" w:color="auto" w:fill="auto"/>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Бақыланатын жеке кәсіпкерлік субъектілер</w:t>
            </w:r>
            <w:r w:rsidRPr="00A321C5">
              <w:rPr>
                <w:rFonts w:ascii="Times New Roman" w:hAnsi="Times New Roman" w:cs="Times New Roman"/>
                <w:sz w:val="24"/>
                <w:szCs w:val="24"/>
                <w:lang w:val="kk-KZ"/>
              </w:rPr>
              <w:t>інің</w:t>
            </w:r>
            <w:r w:rsidRPr="00A321C5">
              <w:rPr>
                <w:rFonts w:ascii="Times New Roman" w:hAnsi="Times New Roman" w:cs="Times New Roman"/>
                <w:sz w:val="24"/>
                <w:szCs w:val="24"/>
              </w:rPr>
              <w:t xml:space="preserve"> саны </w:t>
            </w:r>
            <w:r w:rsidRPr="00A321C5">
              <w:rPr>
                <w:rFonts w:ascii="Times New Roman" w:hAnsi="Times New Roman" w:cs="Times New Roman"/>
                <w:i/>
                <w:iCs/>
                <w:sz w:val="24"/>
                <w:szCs w:val="24"/>
              </w:rPr>
              <w:t>(</w:t>
            </w:r>
            <w:r w:rsidRPr="00A321C5">
              <w:rPr>
                <w:rFonts w:ascii="Times New Roman" w:hAnsi="Times New Roman" w:cs="Times New Roman"/>
                <w:i/>
                <w:iCs/>
                <w:sz w:val="24"/>
                <w:szCs w:val="24"/>
                <w:lang w:val="kk-KZ"/>
              </w:rPr>
              <w:t>1-жолдан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3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3</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шағын кәсіпкерлік субъектілері</w:t>
            </w:r>
            <w:r w:rsidR="004158C2" w:rsidRPr="00A321C5">
              <w:rPr>
                <w:rFonts w:ascii="Times New Roman" w:hAnsi="Times New Roman" w:cs="Times New Roman"/>
                <w:sz w:val="24"/>
                <w:szCs w:val="24"/>
                <w:lang w:val="kk-KZ"/>
              </w:rPr>
              <w:t>, оның ішінде микрокәсіпкерлік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4</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орта 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6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5</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ірі 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9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6</w:t>
            </w:r>
          </w:p>
        </w:tc>
        <w:tc>
          <w:tcPr>
            <w:tcW w:w="5081" w:type="dxa"/>
            <w:gridSpan w:val="2"/>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Жеке кәсіпкерлік субъектілері болып табылмайтын </w:t>
            </w:r>
            <w:r w:rsidRPr="00A321C5">
              <w:rPr>
                <w:rFonts w:ascii="Times New Roman" w:hAnsi="Times New Roman" w:cs="Times New Roman"/>
                <w:sz w:val="24"/>
                <w:szCs w:val="24"/>
                <w:lang w:val="kk-KZ"/>
              </w:rPr>
              <w:t xml:space="preserve">бақыланатын </w:t>
            </w:r>
            <w:r w:rsidRPr="00A321C5">
              <w:rPr>
                <w:rFonts w:ascii="Times New Roman" w:hAnsi="Times New Roman" w:cs="Times New Roman"/>
                <w:sz w:val="24"/>
                <w:szCs w:val="24"/>
              </w:rPr>
              <w:t xml:space="preserve">субъектілер </w:t>
            </w:r>
            <w:r w:rsidR="00F17964" w:rsidRPr="00A321C5">
              <w:rPr>
                <w:rFonts w:ascii="Times New Roman" w:hAnsi="Times New Roman" w:cs="Times New Roman"/>
                <w:sz w:val="24"/>
                <w:szCs w:val="24"/>
                <w:lang w:val="kk-KZ"/>
              </w:rPr>
              <w:t>саны</w:t>
            </w:r>
          </w:p>
          <w:p w:rsidR="00BB5451" w:rsidRPr="00A321C5" w:rsidRDefault="00BB5451" w:rsidP="004158C2">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 </w:t>
            </w:r>
            <w:r w:rsidRPr="00A321C5">
              <w:rPr>
                <w:rFonts w:ascii="Times New Roman" w:hAnsi="Times New Roman" w:cs="Times New Roman"/>
                <w:i/>
                <w:iCs/>
                <w:sz w:val="24"/>
                <w:szCs w:val="24"/>
              </w:rPr>
              <w:t>(</w:t>
            </w:r>
            <w:r w:rsidR="004158C2" w:rsidRPr="00A321C5">
              <w:rPr>
                <w:rFonts w:ascii="Times New Roman" w:hAnsi="Times New Roman" w:cs="Times New Roman"/>
                <w:i/>
                <w:iCs/>
                <w:sz w:val="24"/>
                <w:szCs w:val="24"/>
                <w:lang w:val="kk-KZ"/>
              </w:rPr>
              <w:t>6</w:t>
            </w:r>
            <w:r w:rsidRPr="00A321C5">
              <w:rPr>
                <w:rFonts w:ascii="Times New Roman" w:hAnsi="Times New Roman" w:cs="Times New Roman"/>
                <w:i/>
                <w:iCs/>
                <w:sz w:val="24"/>
                <w:szCs w:val="24"/>
                <w:lang w:val="kk-KZ"/>
              </w:rPr>
              <w:t>-жолдан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sz w:val="24"/>
                <w:szCs w:val="24"/>
                <w:lang w:val="kk-KZ"/>
              </w:rPr>
            </w:pPr>
          </w:p>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Мемлекеттік мекемелер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8</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Мемлекеттік кәсіпорындар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9</w:t>
            </w:r>
          </w:p>
        </w:tc>
        <w:tc>
          <w:tcPr>
            <w:tcW w:w="1107" w:type="dxa"/>
            <w:vMerge/>
            <w:tcBorders>
              <w:top w:val="nil"/>
              <w:left w:val="single" w:sz="4" w:space="0" w:color="auto"/>
              <w:bottom w:val="nil"/>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Коммерциялық емес ұйымдар</w:t>
            </w:r>
          </w:p>
        </w:tc>
        <w:tc>
          <w:tcPr>
            <w:tcW w:w="1559" w:type="dxa"/>
            <w:tcBorders>
              <w:top w:val="nil"/>
              <w:left w:val="nil"/>
              <w:bottom w:val="nil"/>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nil"/>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nil"/>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F17964"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17964" w:rsidRPr="00A321C5" w:rsidRDefault="00323432" w:rsidP="000E643D">
            <w:pPr>
              <w:spacing w:after="0" w:line="240" w:lineRule="auto"/>
              <w:jc w:val="right"/>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0</wp:posOffset>
                      </wp:positionV>
                      <wp:extent cx="266700" cy="0"/>
                      <wp:effectExtent l="5080" t="889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8pt;margin-top:0;width: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Y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azhx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"/>
                  </w:pict>
                </mc:Fallback>
              </mc:AlternateContent>
            </w:r>
            <w:r w:rsidR="00F17964" w:rsidRPr="00A321C5">
              <w:rPr>
                <w:rFonts w:ascii="Times New Roman" w:hAnsi="Times New Roman" w:cs="Times New Roman"/>
                <w:sz w:val="24"/>
                <w:szCs w:val="24"/>
                <w:lang w:val="kk-KZ"/>
              </w:rPr>
              <w:t>10</w:t>
            </w:r>
          </w:p>
        </w:tc>
        <w:tc>
          <w:tcPr>
            <w:tcW w:w="1107" w:type="dxa"/>
            <w:tcBorders>
              <w:top w:val="nil"/>
              <w:left w:val="single" w:sz="4" w:space="0" w:color="auto"/>
              <w:bottom w:val="single" w:sz="4" w:space="0" w:color="auto"/>
              <w:right w:val="single" w:sz="4" w:space="0" w:color="auto"/>
            </w:tcBorders>
            <w:vAlign w:val="center"/>
            <w:hideMark/>
          </w:tcPr>
          <w:p w:rsidR="00F17964" w:rsidRPr="00A321C5" w:rsidRDefault="00F17964"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lang w:val="kk-KZ"/>
              </w:rPr>
              <w:t>Жеке тұлғалар</w:t>
            </w:r>
          </w:p>
        </w:tc>
        <w:tc>
          <w:tcPr>
            <w:tcW w:w="1559" w:type="dxa"/>
            <w:tcBorders>
              <w:top w:val="nil"/>
              <w:left w:val="nil"/>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429" w:type="dxa"/>
            <w:tcBorders>
              <w:top w:val="nil"/>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122" w:type="dxa"/>
            <w:tcBorders>
              <w:top w:val="nil"/>
              <w:left w:val="nil"/>
              <w:bottom w:val="single" w:sz="4" w:space="0" w:color="auto"/>
              <w:right w:val="single" w:sz="4" w:space="0" w:color="auto"/>
            </w:tcBorders>
            <w:shd w:val="clear" w:color="auto" w:fill="auto"/>
            <w:noWrap/>
            <w:vAlign w:val="bottom"/>
            <w:hideMark/>
          </w:tcPr>
          <w:p w:rsidR="00F17964" w:rsidRPr="00A321C5" w:rsidRDefault="00F17964" w:rsidP="000E643D">
            <w:pPr>
              <w:spacing w:after="0" w:line="240" w:lineRule="auto"/>
              <w:rPr>
                <w:rFonts w:ascii="Times New Roman" w:hAnsi="Times New Roman" w:cs="Times New Roman"/>
                <w:sz w:val="24"/>
                <w:szCs w:val="24"/>
              </w:rPr>
            </w:pPr>
          </w:p>
        </w:tc>
      </w:tr>
    </w:tbl>
    <w:p w:rsidR="00BB5451" w:rsidRPr="00A321C5" w:rsidRDefault="00BB5451" w:rsidP="00BB5451">
      <w:pPr>
        <w:spacing w:after="0" w:line="240" w:lineRule="auto"/>
        <w:ind w:left="5387"/>
        <w:contextualSpacing/>
        <w:jc w:val="center"/>
        <w:rPr>
          <w:rFonts w:ascii="Times New Roman" w:hAnsi="Times New Roman" w:cs="Times New Roman"/>
          <w:b/>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BB129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«Бақыланатын субьектілер (обьектілер) саны туралы мәлімет» </w:t>
      </w:r>
      <w:r w:rsidR="006D5BF8" w:rsidRPr="00A321C5">
        <w:rPr>
          <w:rFonts w:ascii="Times New Roman" w:hAnsi="Times New Roman" w:cs="Times New Roman"/>
          <w:sz w:val="28"/>
          <w:szCs w:val="28"/>
          <w:lang w:val="kk-KZ"/>
        </w:rPr>
        <w:t xml:space="preserve">нысаны </w:t>
      </w:r>
      <w:r w:rsidR="00BB5451" w:rsidRPr="00A321C5">
        <w:rPr>
          <w:rFonts w:ascii="Times New Roman" w:hAnsi="Times New Roman" w:cs="Times New Roman"/>
          <w:sz w:val="28"/>
          <w:szCs w:val="28"/>
          <w:lang w:val="kk-KZ"/>
        </w:rPr>
        <w:t>жеке кәсіпкерлік субъектілері (2-жол), оның ішінде санаттар бөлінісінде (3, 4, 5-жолдар) және жеке кәсіпкерлік субьектілері болып табылмайтын субъектілер (6-жол), оның ішінде түрлері (7,8,9,10-жолдар) бөлінісінде бақыланатын субъектілердің (объектілердің) санын есептеу үшін қажет.</w:t>
      </w:r>
    </w:p>
    <w:p w:rsidR="00BB5451" w:rsidRPr="00A321C5" w:rsidRDefault="00BB5451" w:rsidP="00107997">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жағдайда тексерілетін субъектілер саны ретінде </w:t>
      </w:r>
      <w:r w:rsidR="00BB1296" w:rsidRPr="00A321C5">
        <w:rPr>
          <w:rFonts w:ascii="Times New Roman" w:hAnsi="Times New Roman" w:cs="Times New Roman"/>
          <w:sz w:val="28"/>
          <w:szCs w:val="28"/>
          <w:lang w:val="kk-KZ"/>
        </w:rPr>
        <w:t xml:space="preserve">оларға қатысты </w:t>
      </w:r>
      <w:r w:rsidRPr="00A321C5">
        <w:rPr>
          <w:rFonts w:ascii="Times New Roman" w:hAnsi="Times New Roman" w:cs="Times New Roman"/>
          <w:sz w:val="28"/>
          <w:szCs w:val="28"/>
          <w:lang w:val="kk-KZ"/>
        </w:rPr>
        <w:t>мемлекеттік органдар мемлекеттік бақылау</w:t>
      </w:r>
      <w:r w:rsidR="00BB1296" w:rsidRPr="00A321C5">
        <w:rPr>
          <w:rFonts w:ascii="Times New Roman" w:hAnsi="Times New Roman" w:cs="Times New Roman"/>
          <w:sz w:val="28"/>
          <w:szCs w:val="28"/>
          <w:lang w:val="kk-KZ"/>
        </w:rPr>
        <w:t>ды</w:t>
      </w:r>
      <w:r w:rsidRPr="00A321C5">
        <w:rPr>
          <w:rFonts w:ascii="Times New Roman" w:hAnsi="Times New Roman" w:cs="Times New Roman"/>
          <w:sz w:val="28"/>
          <w:szCs w:val="28"/>
          <w:lang w:val="kk-KZ"/>
        </w:rPr>
        <w:t xml:space="preserve"> және қадағалау</w:t>
      </w:r>
      <w:r w:rsidR="00BB1296" w:rsidRPr="00A321C5">
        <w:rPr>
          <w:rFonts w:ascii="Times New Roman" w:hAnsi="Times New Roman" w:cs="Times New Roman"/>
          <w:sz w:val="28"/>
          <w:szCs w:val="28"/>
          <w:lang w:val="kk-KZ"/>
        </w:rPr>
        <w:t>ды жүзеге асыр</w:t>
      </w:r>
      <w:r w:rsidRPr="00A321C5">
        <w:rPr>
          <w:rFonts w:ascii="Times New Roman" w:hAnsi="Times New Roman" w:cs="Times New Roman"/>
          <w:sz w:val="28"/>
          <w:szCs w:val="28"/>
          <w:lang w:val="kk-KZ"/>
        </w:rPr>
        <w:t xml:space="preserve">атын Кодекстің 138  және 139-баптарында көрсетілген тиісті қызмет </w:t>
      </w:r>
      <w:r w:rsidRPr="00A321C5">
        <w:rPr>
          <w:rFonts w:ascii="Times New Roman" w:hAnsi="Times New Roman" w:cs="Times New Roman"/>
          <w:sz w:val="28"/>
          <w:szCs w:val="28"/>
          <w:lang w:val="kk-KZ"/>
        </w:rPr>
        <w:lastRenderedPageBreak/>
        <w:t>саласында қызметті жүзеге асы</w:t>
      </w:r>
      <w:r w:rsidR="00134164" w:rsidRPr="00A321C5">
        <w:rPr>
          <w:rFonts w:ascii="Times New Roman" w:hAnsi="Times New Roman" w:cs="Times New Roman"/>
          <w:sz w:val="28"/>
          <w:szCs w:val="28"/>
          <w:lang w:val="kk-KZ"/>
        </w:rPr>
        <w:t>ратын тексерілетін субъектілерд</w:t>
      </w:r>
      <w:r w:rsidRPr="00A321C5">
        <w:rPr>
          <w:rFonts w:ascii="Times New Roman" w:hAnsi="Times New Roman" w:cs="Times New Roman"/>
          <w:sz w:val="28"/>
          <w:szCs w:val="28"/>
          <w:lang w:val="kk-KZ"/>
        </w:rPr>
        <w:t>ің жалпы саны алынады.</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3-5-жолдардың сомасы 2-жолда көрсетілген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жеке кәсіпкерлік субъектілерінің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7-10-жолдардың сомасы 6-жолда көрсетілген жеке кәсіпкерлік субъектілері болып табылмайтын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субъектілердің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2 және 6-жолдардың сомасы 1-жолда көрсетілген </w:t>
      </w:r>
      <w:r w:rsidR="00134164" w:rsidRPr="00A321C5">
        <w:rPr>
          <w:rFonts w:ascii="Times New Roman" w:hAnsi="Times New Roman" w:cs="Times New Roman"/>
          <w:sz w:val="28"/>
          <w:szCs w:val="28"/>
          <w:lang w:val="kk-KZ"/>
        </w:rPr>
        <w:t xml:space="preserve">бақыланатын </w:t>
      </w:r>
      <w:r w:rsidRPr="00A321C5">
        <w:rPr>
          <w:rFonts w:ascii="Times New Roman" w:hAnsi="Times New Roman" w:cs="Times New Roman"/>
          <w:sz w:val="28"/>
          <w:szCs w:val="28"/>
          <w:lang w:val="kk-KZ"/>
        </w:rPr>
        <w:t>субъектілердің қорытынды санына сәйкес келуі тиіс.</w:t>
      </w:r>
    </w:p>
    <w:p w:rsidR="00107997" w:rsidRPr="00A321C5" w:rsidRDefault="00107997"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w:t>
      </w:r>
      <w:r w:rsidR="00A40FB6" w:rsidRPr="00A321C5">
        <w:rPr>
          <w:rFonts w:ascii="Times New Roman" w:hAnsi="Times New Roman" w:cs="Times New Roman"/>
          <w:sz w:val="28"/>
          <w:szCs w:val="28"/>
          <w:lang w:val="kk-KZ"/>
        </w:rPr>
        <w:t>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107997">
      <w:pPr>
        <w:spacing w:after="0" w:line="240" w:lineRule="auto"/>
        <w:ind w:firstLine="720"/>
        <w:jc w:val="both"/>
        <w:outlineLvl w:val="0"/>
        <w:rPr>
          <w:rFonts w:ascii="Times New Roman" w:hAnsi="Times New Roman" w:cs="Times New Roman"/>
          <w:sz w:val="28"/>
          <w:szCs w:val="28"/>
          <w:lang w:val="kk-KZ"/>
        </w:rPr>
      </w:pPr>
    </w:p>
    <w:p w:rsidR="00A40FB6" w:rsidRPr="00A321C5" w:rsidRDefault="00A40FB6" w:rsidP="00107997">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3B02DC">
      <w:pPr>
        <w:spacing w:after="0" w:line="240" w:lineRule="auto"/>
        <w:contextualSpacing/>
        <w:rPr>
          <w:rFonts w:ascii="Times New Roman" w:hAnsi="Times New Roman" w:cs="Times New Roman"/>
          <w:sz w:val="24"/>
          <w:szCs w:val="24"/>
          <w:lang w:val="kk-KZ"/>
        </w:rPr>
      </w:pPr>
    </w:p>
    <w:p w:rsidR="003B02DC" w:rsidRPr="00A321C5" w:rsidRDefault="003B02DC" w:rsidP="003B02DC">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F32EB1" w:rsidRPr="00A321C5" w:rsidRDefault="00F32EB1" w:rsidP="00F32EB1">
      <w:pPr>
        <w:spacing w:after="0" w:line="240" w:lineRule="auto"/>
        <w:contextualSpacing/>
        <w:rPr>
          <w:rFonts w:ascii="Times New Roman" w:hAnsi="Times New Roman" w:cs="Times New Roman"/>
          <w:sz w:val="24"/>
          <w:szCs w:val="24"/>
          <w:lang w:val="kk-KZ"/>
        </w:rPr>
      </w:pPr>
    </w:p>
    <w:p w:rsidR="00BB5451" w:rsidRPr="00A321C5" w:rsidRDefault="00F32EB1" w:rsidP="00F32EB1">
      <w:pPr>
        <w:spacing w:after="0" w:line="240" w:lineRule="auto"/>
        <w:contextualSpacing/>
        <w:rPr>
          <w:rFonts w:ascii="Times New Roman" w:hAnsi="Times New Roman" w:cs="Times New Roman"/>
          <w:sz w:val="24"/>
          <w:szCs w:val="24"/>
          <w:lang w:val="kk-KZ"/>
        </w:rPr>
      </w:pPr>
      <w:r w:rsidRPr="00A321C5">
        <w:rPr>
          <w:rFonts w:ascii="Times New Roman" w:hAnsi="Times New Roman" w:cs="Times New Roman"/>
          <w:sz w:val="24"/>
          <w:szCs w:val="24"/>
          <w:lang w:val="kk-KZ"/>
        </w:rPr>
        <w:lastRenderedPageBreak/>
        <w:t xml:space="preserve">                                                                                              </w:t>
      </w:r>
      <w:r w:rsidR="00BB5451" w:rsidRPr="00A321C5">
        <w:rPr>
          <w:rFonts w:ascii="Times New Roman" w:hAnsi="Times New Roman" w:cs="Times New Roman"/>
          <w:sz w:val="24"/>
          <w:szCs w:val="24"/>
          <w:lang w:val="kk-KZ"/>
        </w:rPr>
        <w:t>Міндетті ведомстволық есептілікке</w:t>
      </w:r>
    </w:p>
    <w:p w:rsidR="00BB5451" w:rsidRPr="00A321C5" w:rsidRDefault="00BB5451" w:rsidP="00BC62A8">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2</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b/>
          <w:sz w:val="24"/>
          <w:szCs w:val="28"/>
          <w:lang w:val="kk-KZ"/>
        </w:rPr>
        <w:t>жазалар</w:t>
      </w:r>
      <w:r w:rsidRPr="00A321C5">
        <w:rPr>
          <w:rFonts w:ascii="Times New Roman" w:hAnsi="Times New Roman" w:cs="Times New Roman"/>
          <w:b/>
          <w:sz w:val="24"/>
          <w:szCs w:val="28"/>
          <w:lang w:val="kk-KZ"/>
        </w:rPr>
        <w:t xml:space="preserve">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315"/>
        <w:gridCol w:w="896"/>
        <w:gridCol w:w="850"/>
        <w:gridCol w:w="851"/>
        <w:gridCol w:w="866"/>
        <w:gridCol w:w="560"/>
        <w:gridCol w:w="1417"/>
        <w:gridCol w:w="993"/>
        <w:gridCol w:w="507"/>
        <w:gridCol w:w="721"/>
        <w:gridCol w:w="721"/>
      </w:tblGrid>
      <w:tr w:rsidR="00BB5451" w:rsidRPr="00A321C5" w:rsidTr="006F57A5">
        <w:trPr>
          <w:cantSplit/>
          <w:trHeight w:val="2824"/>
        </w:trPr>
        <w:tc>
          <w:tcPr>
            <w:tcW w:w="591" w:type="dxa"/>
          </w:tcPr>
          <w:p w:rsidR="00BB5451" w:rsidRPr="00A321C5" w:rsidRDefault="00BB5451" w:rsidP="000E643D">
            <w:pPr>
              <w:rPr>
                <w:rFonts w:ascii="Times New Roman" w:hAnsi="Times New Roman" w:cs="Times New Roman"/>
                <w:lang w:val="kk-KZ"/>
              </w:rPr>
            </w:pPr>
          </w:p>
        </w:tc>
        <w:tc>
          <w:tcPr>
            <w:tcW w:w="1315" w:type="dxa"/>
          </w:tcPr>
          <w:p w:rsidR="00BB5451" w:rsidRPr="00A321C5" w:rsidRDefault="00BB5451" w:rsidP="000E643D">
            <w:pPr>
              <w:rPr>
                <w:rFonts w:ascii="Times New Roman" w:hAnsi="Times New Roman" w:cs="Times New Roman"/>
                <w:lang w:val="kk-KZ"/>
              </w:rPr>
            </w:pPr>
          </w:p>
        </w:tc>
        <w:tc>
          <w:tcPr>
            <w:tcW w:w="896"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b/>
                <w:bCs/>
              </w:rPr>
              <w:t>Барлығы</w:t>
            </w:r>
          </w:p>
        </w:tc>
        <w:tc>
          <w:tcPr>
            <w:tcW w:w="850"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rPr>
              <w:t>Ескерту</w:t>
            </w:r>
          </w:p>
        </w:tc>
        <w:tc>
          <w:tcPr>
            <w:tcW w:w="851" w:type="dxa"/>
            <w:textDirection w:val="btLr"/>
          </w:tcPr>
          <w:p w:rsidR="00BB5451" w:rsidRPr="00A321C5" w:rsidRDefault="00646057" w:rsidP="00D25242">
            <w:pPr>
              <w:spacing w:line="240" w:lineRule="auto"/>
              <w:ind w:left="113" w:right="113"/>
              <w:rPr>
                <w:rFonts w:ascii="Times New Roman" w:hAnsi="Times New Roman" w:cs="Times New Roman"/>
              </w:rPr>
            </w:pPr>
            <w:r w:rsidRPr="00A321C5">
              <w:rPr>
                <w:rFonts w:ascii="Times New Roman" w:hAnsi="Times New Roman" w:cs="Times New Roman"/>
              </w:rPr>
              <w:t>Әкімшіл</w:t>
            </w:r>
            <w:r w:rsidRPr="00A321C5">
              <w:rPr>
                <w:rFonts w:ascii="Times New Roman" w:hAnsi="Times New Roman" w:cs="Times New Roman"/>
                <w:lang w:val="kk-KZ"/>
              </w:rPr>
              <w:t xml:space="preserve">ік </w:t>
            </w:r>
            <w:r w:rsidR="00D25242" w:rsidRPr="00A321C5">
              <w:rPr>
                <w:rFonts w:ascii="Times New Roman" w:hAnsi="Times New Roman" w:cs="Times New Roman"/>
                <w:lang w:val="kk-KZ"/>
              </w:rPr>
              <w:t>айыппұл</w:t>
            </w:r>
          </w:p>
        </w:tc>
        <w:tc>
          <w:tcPr>
            <w:tcW w:w="866"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құқық бұзушылық нысан</w:t>
            </w:r>
            <w:r w:rsidR="00D25242" w:rsidRPr="00A321C5">
              <w:rPr>
                <w:rFonts w:ascii="Times New Roman" w:hAnsi="Times New Roman" w:cs="Times New Roman"/>
                <w:lang w:val="kk-KZ"/>
              </w:rPr>
              <w:t>ас</w:t>
            </w:r>
            <w:r w:rsidRPr="00A321C5">
              <w:rPr>
                <w:rFonts w:ascii="Times New Roman" w:hAnsi="Times New Roman" w:cs="Times New Roman"/>
              </w:rPr>
              <w:t>ын тәркілеу</w:t>
            </w:r>
          </w:p>
        </w:tc>
        <w:tc>
          <w:tcPr>
            <w:tcW w:w="560"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Арнайы құқығынан айыру</w:t>
            </w:r>
          </w:p>
        </w:tc>
        <w:tc>
          <w:tcPr>
            <w:tcW w:w="1417" w:type="dxa"/>
            <w:textDirection w:val="btLr"/>
          </w:tcPr>
          <w:p w:rsidR="00BB5451" w:rsidRPr="00A321C5" w:rsidRDefault="00BB5451" w:rsidP="00D25242">
            <w:pPr>
              <w:spacing w:line="240" w:lineRule="auto"/>
              <w:ind w:left="113" w:right="113"/>
              <w:rPr>
                <w:rFonts w:ascii="Times New Roman" w:hAnsi="Times New Roman" w:cs="Times New Roman"/>
              </w:rPr>
            </w:pPr>
            <w:r w:rsidRPr="00A321C5">
              <w:rPr>
                <w:rFonts w:ascii="Times New Roman" w:hAnsi="Times New Roman" w:cs="Times New Roman"/>
              </w:rPr>
              <w:t>Рұқсат беру құжатын</w:t>
            </w:r>
            <w:r w:rsidR="00D25242" w:rsidRPr="00A321C5">
              <w:rPr>
                <w:rFonts w:ascii="Times New Roman" w:hAnsi="Times New Roman" w:cs="Times New Roman"/>
                <w:lang w:val="kk-KZ"/>
              </w:rPr>
              <w:t>ың</w:t>
            </w:r>
            <w:r w:rsidR="00D25242" w:rsidRPr="00A321C5">
              <w:rPr>
                <w:rFonts w:ascii="Times New Roman" w:hAnsi="Times New Roman" w:cs="Times New Roman"/>
              </w:rPr>
              <w:t>, оның ішінде</w:t>
            </w:r>
            <w:r w:rsidR="00D25242" w:rsidRPr="00A321C5">
              <w:rPr>
                <w:rFonts w:ascii="Times New Roman" w:hAnsi="Times New Roman" w:cs="Times New Roman"/>
                <w:lang w:val="kk-KZ"/>
              </w:rPr>
              <w:t xml:space="preserve"> </w:t>
            </w:r>
            <w:r w:rsidRPr="00A321C5">
              <w:rPr>
                <w:rFonts w:ascii="Times New Roman" w:hAnsi="Times New Roman" w:cs="Times New Roman"/>
              </w:rPr>
              <w:t>лицензиялардан айыру немесе әрекетін тоқтата тұру</w:t>
            </w:r>
          </w:p>
        </w:tc>
        <w:tc>
          <w:tcPr>
            <w:tcW w:w="993"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Жеке кәсіпкер қызметін тоқтата тұру немесе тыйым салу</w:t>
            </w:r>
          </w:p>
        </w:tc>
        <w:tc>
          <w:tcPr>
            <w:tcW w:w="507"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Мәжбүрлі бұзу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қамауға алу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шығарып жіберу</w:t>
            </w:r>
          </w:p>
        </w:tc>
      </w:tr>
      <w:tr w:rsidR="00BB5451" w:rsidRPr="00A321C5" w:rsidTr="006F57A5">
        <w:trPr>
          <w:trHeight w:val="407"/>
        </w:trPr>
        <w:tc>
          <w:tcPr>
            <w:tcW w:w="591" w:type="dxa"/>
            <w:vAlign w:val="bottom"/>
          </w:tcPr>
          <w:p w:rsidR="00BB5451" w:rsidRPr="00A321C5" w:rsidRDefault="00BB5451" w:rsidP="000E643D">
            <w:pPr>
              <w:spacing w:after="0" w:line="240" w:lineRule="auto"/>
              <w:rPr>
                <w:rFonts w:ascii="Times New Roman" w:hAnsi="Times New Roman" w:cs="Times New Roman"/>
              </w:rPr>
            </w:pPr>
            <w:r w:rsidRPr="00A321C5">
              <w:rPr>
                <w:rFonts w:ascii="Times New Roman" w:hAnsi="Times New Roman" w:cs="Times New Roman"/>
              </w:rPr>
              <w:t>№</w:t>
            </w:r>
          </w:p>
        </w:tc>
        <w:tc>
          <w:tcPr>
            <w:tcW w:w="1315"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9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85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86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6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141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993"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50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r>
      <w:tr w:rsidR="00406E82" w:rsidRPr="00A321C5" w:rsidTr="00784FB2">
        <w:tc>
          <w:tcPr>
            <w:tcW w:w="591" w:type="dxa"/>
            <w:vAlign w:val="bottom"/>
          </w:tcPr>
          <w:p w:rsidR="00406E82" w:rsidRPr="00A321C5" w:rsidRDefault="00406E82"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1315" w:type="dxa"/>
            <w:vAlign w:val="bottom"/>
          </w:tcPr>
          <w:p w:rsidR="00406E82" w:rsidRPr="00A321C5" w:rsidRDefault="00406E82" w:rsidP="00646057">
            <w:pPr>
              <w:spacing w:after="0" w:line="240" w:lineRule="auto"/>
              <w:jc w:val="center"/>
              <w:rPr>
                <w:rFonts w:ascii="Times New Roman" w:hAnsi="Times New Roman" w:cs="Times New Roman"/>
                <w:b/>
                <w:bCs/>
              </w:rPr>
            </w:pPr>
            <w:r w:rsidRPr="00A321C5">
              <w:rPr>
                <w:rFonts w:ascii="Times New Roman" w:hAnsi="Times New Roman" w:cs="Times New Roman"/>
                <w:b/>
                <w:bCs/>
              </w:rPr>
              <w:t xml:space="preserve">Әкімшілік </w:t>
            </w:r>
            <w:r w:rsidRPr="00A321C5">
              <w:rPr>
                <w:rFonts w:ascii="Times New Roman" w:hAnsi="Times New Roman" w:cs="Times New Roman"/>
                <w:b/>
                <w:bCs/>
                <w:lang w:val="kk-KZ"/>
              </w:rPr>
              <w:t>жазалар</w:t>
            </w:r>
            <w:r w:rsidRPr="00A321C5">
              <w:rPr>
                <w:rFonts w:ascii="Times New Roman" w:hAnsi="Times New Roman" w:cs="Times New Roman"/>
                <w:b/>
                <w:bCs/>
              </w:rPr>
              <w:t xml:space="preserve"> (саны)</w:t>
            </w:r>
          </w:p>
        </w:tc>
        <w:tc>
          <w:tcPr>
            <w:tcW w:w="896"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3 802</w:t>
            </w:r>
          </w:p>
        </w:tc>
        <w:tc>
          <w:tcPr>
            <w:tcW w:w="850"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661</w:t>
            </w:r>
          </w:p>
        </w:tc>
        <w:tc>
          <w:tcPr>
            <w:tcW w:w="851"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3 129</w:t>
            </w:r>
          </w:p>
        </w:tc>
        <w:tc>
          <w:tcPr>
            <w:tcW w:w="866"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12</w:t>
            </w:r>
          </w:p>
        </w:tc>
        <w:tc>
          <w:tcPr>
            <w:tcW w:w="560" w:type="dxa"/>
          </w:tcPr>
          <w:p w:rsidR="00406E82" w:rsidRPr="00983A6D" w:rsidRDefault="00406E82" w:rsidP="00132CD0">
            <w:pPr>
              <w:rPr>
                <w:rFonts w:ascii="Times New Roman" w:hAnsi="Times New Roman" w:cs="Times New Roman"/>
              </w:rPr>
            </w:pPr>
          </w:p>
        </w:tc>
        <w:tc>
          <w:tcPr>
            <w:tcW w:w="1417" w:type="dxa"/>
          </w:tcPr>
          <w:p w:rsidR="00406E82" w:rsidRPr="00983A6D"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1B1373" w:rsidRPr="00A321C5" w:rsidTr="006F57A5">
        <w:tc>
          <w:tcPr>
            <w:tcW w:w="591" w:type="dxa"/>
            <w:vAlign w:val="bottom"/>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1315" w:type="dxa"/>
            <w:vAlign w:val="bottom"/>
          </w:tcPr>
          <w:p w:rsidR="001B1373" w:rsidRPr="00A321C5" w:rsidRDefault="001B1373" w:rsidP="000E643D">
            <w:pPr>
              <w:spacing w:after="0" w:line="240" w:lineRule="auto"/>
              <w:rPr>
                <w:rFonts w:ascii="Times New Roman" w:hAnsi="Times New Roman" w:cs="Times New Roman"/>
                <w:lang w:val="kk-KZ"/>
              </w:rPr>
            </w:pPr>
            <w:r w:rsidRPr="00A321C5">
              <w:rPr>
                <w:rFonts w:ascii="Times New Roman" w:hAnsi="Times New Roman" w:cs="Times New Roman"/>
              </w:rPr>
              <w:t>оның ішінде, ӘҚБтК баптары бойынша:</w:t>
            </w:r>
          </w:p>
        </w:tc>
        <w:tc>
          <w:tcPr>
            <w:tcW w:w="896" w:type="dxa"/>
          </w:tcPr>
          <w:p w:rsidR="001B1373" w:rsidRPr="00406E82" w:rsidRDefault="001B1373" w:rsidP="00025120">
            <w:pPr>
              <w:rPr>
                <w:rFonts w:ascii="Times New Roman" w:hAnsi="Times New Roman" w:cs="Times New Roman"/>
                <w:sz w:val="20"/>
                <w:szCs w:val="20"/>
              </w:rPr>
            </w:pPr>
          </w:p>
        </w:tc>
        <w:tc>
          <w:tcPr>
            <w:tcW w:w="850" w:type="dxa"/>
          </w:tcPr>
          <w:p w:rsidR="001B1373" w:rsidRPr="00406E82" w:rsidRDefault="001B1373" w:rsidP="00025120">
            <w:pPr>
              <w:rPr>
                <w:rFonts w:ascii="Times New Roman" w:hAnsi="Times New Roman" w:cs="Times New Roman"/>
                <w:sz w:val="20"/>
                <w:szCs w:val="20"/>
              </w:rPr>
            </w:pPr>
          </w:p>
        </w:tc>
        <w:tc>
          <w:tcPr>
            <w:tcW w:w="851" w:type="dxa"/>
          </w:tcPr>
          <w:p w:rsidR="001B1373" w:rsidRPr="00406E82" w:rsidRDefault="001B1373" w:rsidP="00025120">
            <w:pPr>
              <w:rPr>
                <w:rFonts w:ascii="Times New Roman" w:hAnsi="Times New Roman" w:cs="Times New Roman"/>
                <w:sz w:val="20"/>
                <w:szCs w:val="20"/>
              </w:rPr>
            </w:pPr>
          </w:p>
        </w:tc>
        <w:tc>
          <w:tcPr>
            <w:tcW w:w="866" w:type="dxa"/>
          </w:tcPr>
          <w:p w:rsidR="001B1373" w:rsidRPr="00406E82" w:rsidRDefault="001B1373" w:rsidP="00025120">
            <w:pPr>
              <w:rPr>
                <w:rFonts w:ascii="Times New Roman" w:hAnsi="Times New Roman" w:cs="Times New Roman"/>
                <w:sz w:val="20"/>
                <w:szCs w:val="20"/>
              </w:rPr>
            </w:pPr>
          </w:p>
        </w:tc>
        <w:tc>
          <w:tcPr>
            <w:tcW w:w="560" w:type="dxa"/>
          </w:tcPr>
          <w:p w:rsidR="001B1373" w:rsidRPr="00760AF1" w:rsidRDefault="001B1373" w:rsidP="00025120"/>
        </w:tc>
        <w:tc>
          <w:tcPr>
            <w:tcW w:w="1417" w:type="dxa"/>
          </w:tcPr>
          <w:p w:rsidR="001B1373" w:rsidRPr="00760AF1" w:rsidRDefault="001B1373" w:rsidP="00025120"/>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406E82" w:rsidRPr="00A321C5" w:rsidTr="00132CD0">
        <w:tc>
          <w:tcPr>
            <w:tcW w:w="591" w:type="dxa"/>
            <w:vAlign w:val="center"/>
          </w:tcPr>
          <w:p w:rsidR="00406E82" w:rsidRPr="009B1E8F" w:rsidRDefault="00406E82" w:rsidP="00132CD0">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315" w:type="dxa"/>
            <w:vAlign w:val="center"/>
          </w:tcPr>
          <w:p w:rsidR="00406E82" w:rsidRPr="00CD7346" w:rsidRDefault="00406E82" w:rsidP="00132CD0">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896" w:type="dxa"/>
            <w:vAlign w:val="center"/>
          </w:tcPr>
          <w:p w:rsidR="00406E82" w:rsidRPr="00406E82" w:rsidRDefault="00406E82" w:rsidP="00027CE3">
            <w:pPr>
              <w:jc w:val="center"/>
              <w:rPr>
                <w:rFonts w:ascii="Times New Roman" w:hAnsi="Times New Roman" w:cs="Times New Roman"/>
                <w:sz w:val="20"/>
                <w:szCs w:val="20"/>
              </w:rPr>
            </w:pPr>
            <w:r w:rsidRPr="00406E82">
              <w:rPr>
                <w:rFonts w:ascii="Times New Roman" w:hAnsi="Times New Roman" w:cs="Times New Roman"/>
                <w:sz w:val="20"/>
                <w:szCs w:val="20"/>
              </w:rPr>
              <w:t>127</w:t>
            </w:r>
          </w:p>
        </w:tc>
        <w:tc>
          <w:tcPr>
            <w:tcW w:w="850" w:type="dxa"/>
            <w:vAlign w:val="center"/>
          </w:tcPr>
          <w:p w:rsidR="00406E82" w:rsidRPr="00406E82" w:rsidRDefault="00406E82" w:rsidP="00027CE3">
            <w:pPr>
              <w:jc w:val="center"/>
              <w:rPr>
                <w:rFonts w:ascii="Times New Roman" w:hAnsi="Times New Roman" w:cs="Times New Roman"/>
                <w:sz w:val="20"/>
                <w:szCs w:val="20"/>
              </w:rPr>
            </w:pPr>
            <w:r w:rsidRPr="00406E82">
              <w:rPr>
                <w:rFonts w:ascii="Times New Roman" w:hAnsi="Times New Roman" w:cs="Times New Roman"/>
                <w:sz w:val="20"/>
                <w:szCs w:val="20"/>
              </w:rPr>
              <w:t>119</w:t>
            </w:r>
          </w:p>
        </w:tc>
        <w:tc>
          <w:tcPr>
            <w:tcW w:w="851"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8</w:t>
            </w:r>
          </w:p>
        </w:tc>
        <w:tc>
          <w:tcPr>
            <w:tcW w:w="866" w:type="dxa"/>
          </w:tcPr>
          <w:p w:rsidR="00406E82" w:rsidRPr="00406E82" w:rsidRDefault="00406E82" w:rsidP="00132CD0">
            <w:pP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32CD0">
        <w:trPr>
          <w:trHeight w:val="373"/>
        </w:trPr>
        <w:tc>
          <w:tcPr>
            <w:tcW w:w="591" w:type="dxa"/>
            <w:vAlign w:val="center"/>
          </w:tcPr>
          <w:p w:rsidR="00406E82" w:rsidRPr="009B1E8F" w:rsidRDefault="00406E82" w:rsidP="00132CD0">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Ст.92</w:t>
            </w:r>
          </w:p>
        </w:tc>
        <w:tc>
          <w:tcPr>
            <w:tcW w:w="896" w:type="dxa"/>
            <w:vAlign w:val="center"/>
          </w:tcPr>
          <w:p w:rsidR="00406E82" w:rsidRPr="00406E82" w:rsidRDefault="00406E82" w:rsidP="00027CE3">
            <w:pPr>
              <w:jc w:val="center"/>
              <w:rPr>
                <w:rFonts w:ascii="Times New Roman" w:hAnsi="Times New Roman" w:cs="Times New Roman"/>
                <w:sz w:val="20"/>
                <w:szCs w:val="20"/>
              </w:rPr>
            </w:pPr>
            <w:r w:rsidRPr="00406E82">
              <w:rPr>
                <w:rFonts w:ascii="Times New Roman" w:hAnsi="Times New Roman" w:cs="Times New Roman"/>
                <w:sz w:val="20"/>
                <w:szCs w:val="20"/>
              </w:rPr>
              <w:t>124</w:t>
            </w:r>
          </w:p>
        </w:tc>
        <w:tc>
          <w:tcPr>
            <w:tcW w:w="850"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119</w:t>
            </w:r>
          </w:p>
        </w:tc>
        <w:tc>
          <w:tcPr>
            <w:tcW w:w="851"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5</w:t>
            </w:r>
          </w:p>
        </w:tc>
        <w:tc>
          <w:tcPr>
            <w:tcW w:w="866" w:type="dxa"/>
          </w:tcPr>
          <w:p w:rsidR="00406E82" w:rsidRPr="00406E82" w:rsidRDefault="00406E82" w:rsidP="00132CD0">
            <w:pP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32CD0">
        <w:trPr>
          <w:trHeight w:val="373"/>
        </w:trPr>
        <w:tc>
          <w:tcPr>
            <w:tcW w:w="591" w:type="dxa"/>
            <w:vAlign w:val="center"/>
          </w:tcPr>
          <w:p w:rsidR="00406E82" w:rsidRPr="009B1E8F"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Ст.178</w:t>
            </w:r>
          </w:p>
        </w:tc>
        <w:tc>
          <w:tcPr>
            <w:tcW w:w="896" w:type="dxa"/>
            <w:vAlign w:val="center"/>
          </w:tcPr>
          <w:p w:rsidR="00406E82" w:rsidRPr="00406E82" w:rsidRDefault="00406E82" w:rsidP="00027CE3">
            <w:pPr>
              <w:jc w:val="center"/>
              <w:rPr>
                <w:rFonts w:ascii="Times New Roman" w:hAnsi="Times New Roman" w:cs="Times New Roman"/>
                <w:sz w:val="20"/>
                <w:szCs w:val="20"/>
              </w:rPr>
            </w:pPr>
            <w:r w:rsidRPr="00406E82">
              <w:rPr>
                <w:rFonts w:ascii="Times New Roman" w:hAnsi="Times New Roman" w:cs="Times New Roman"/>
                <w:sz w:val="20"/>
                <w:szCs w:val="20"/>
              </w:rPr>
              <w:t>1</w:t>
            </w:r>
          </w:p>
        </w:tc>
        <w:tc>
          <w:tcPr>
            <w:tcW w:w="850" w:type="dxa"/>
            <w:vAlign w:val="center"/>
          </w:tcPr>
          <w:p w:rsidR="00406E82" w:rsidRPr="00406E82" w:rsidRDefault="00406E82" w:rsidP="00027CE3">
            <w:pPr>
              <w:jc w:val="center"/>
              <w:rPr>
                <w:rFonts w:ascii="Times New Roman" w:hAnsi="Times New Roman" w:cs="Times New Roman"/>
                <w:color w:val="000000"/>
                <w:sz w:val="20"/>
                <w:szCs w:val="20"/>
              </w:rPr>
            </w:pPr>
          </w:p>
        </w:tc>
        <w:tc>
          <w:tcPr>
            <w:tcW w:w="851"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1</w:t>
            </w:r>
          </w:p>
        </w:tc>
        <w:tc>
          <w:tcPr>
            <w:tcW w:w="866" w:type="dxa"/>
          </w:tcPr>
          <w:p w:rsidR="00406E82" w:rsidRPr="00406E82" w:rsidRDefault="00406E82" w:rsidP="00132CD0">
            <w:pP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32CD0">
        <w:trPr>
          <w:trHeight w:val="373"/>
        </w:trPr>
        <w:tc>
          <w:tcPr>
            <w:tcW w:w="591" w:type="dxa"/>
            <w:vAlign w:val="center"/>
          </w:tcPr>
          <w:p w:rsidR="00406E82" w:rsidRPr="009B1E8F"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Ст.195</w:t>
            </w:r>
          </w:p>
        </w:tc>
        <w:tc>
          <w:tcPr>
            <w:tcW w:w="896" w:type="dxa"/>
            <w:vAlign w:val="center"/>
          </w:tcPr>
          <w:p w:rsidR="00406E82" w:rsidRPr="00406E82" w:rsidRDefault="00406E82" w:rsidP="00027CE3">
            <w:pPr>
              <w:jc w:val="center"/>
              <w:rPr>
                <w:rFonts w:ascii="Times New Roman" w:hAnsi="Times New Roman" w:cs="Times New Roman"/>
                <w:sz w:val="20"/>
                <w:szCs w:val="20"/>
              </w:rPr>
            </w:pPr>
            <w:r w:rsidRPr="00406E82">
              <w:rPr>
                <w:rFonts w:ascii="Times New Roman" w:hAnsi="Times New Roman" w:cs="Times New Roman"/>
                <w:sz w:val="20"/>
                <w:szCs w:val="20"/>
              </w:rPr>
              <w:t>72</w:t>
            </w:r>
          </w:p>
        </w:tc>
        <w:tc>
          <w:tcPr>
            <w:tcW w:w="850"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68</w:t>
            </w:r>
          </w:p>
        </w:tc>
        <w:tc>
          <w:tcPr>
            <w:tcW w:w="851"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4</w:t>
            </w:r>
          </w:p>
        </w:tc>
        <w:tc>
          <w:tcPr>
            <w:tcW w:w="866" w:type="dxa"/>
          </w:tcPr>
          <w:p w:rsidR="00406E82" w:rsidRPr="00406E82" w:rsidRDefault="00406E82" w:rsidP="00132CD0">
            <w:pP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32CD0">
        <w:trPr>
          <w:trHeight w:val="373"/>
        </w:trPr>
        <w:tc>
          <w:tcPr>
            <w:tcW w:w="591" w:type="dxa"/>
            <w:vAlign w:val="center"/>
          </w:tcPr>
          <w:p w:rsidR="00406E82" w:rsidRPr="009B1E8F"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Ст.266</w:t>
            </w:r>
          </w:p>
        </w:tc>
        <w:tc>
          <w:tcPr>
            <w:tcW w:w="896" w:type="dxa"/>
            <w:vAlign w:val="center"/>
          </w:tcPr>
          <w:p w:rsidR="00406E82" w:rsidRPr="00406E82" w:rsidRDefault="00406E82" w:rsidP="00027CE3">
            <w:pPr>
              <w:jc w:val="center"/>
              <w:rPr>
                <w:rFonts w:ascii="Times New Roman" w:hAnsi="Times New Roman" w:cs="Times New Roman"/>
                <w:sz w:val="20"/>
                <w:szCs w:val="20"/>
              </w:rPr>
            </w:pPr>
            <w:r w:rsidRPr="00406E82">
              <w:rPr>
                <w:rFonts w:ascii="Times New Roman" w:hAnsi="Times New Roman" w:cs="Times New Roman"/>
                <w:sz w:val="20"/>
                <w:szCs w:val="20"/>
              </w:rPr>
              <w:t>17</w:t>
            </w:r>
          </w:p>
        </w:tc>
        <w:tc>
          <w:tcPr>
            <w:tcW w:w="850" w:type="dxa"/>
            <w:vAlign w:val="center"/>
          </w:tcPr>
          <w:p w:rsidR="00406E82" w:rsidRPr="00406E82" w:rsidRDefault="00406E82" w:rsidP="00027CE3">
            <w:pPr>
              <w:jc w:val="center"/>
              <w:rPr>
                <w:rFonts w:ascii="Times New Roman" w:hAnsi="Times New Roman" w:cs="Times New Roman"/>
                <w:color w:val="000000"/>
                <w:sz w:val="20"/>
                <w:szCs w:val="20"/>
              </w:rPr>
            </w:pPr>
          </w:p>
        </w:tc>
        <w:tc>
          <w:tcPr>
            <w:tcW w:w="851"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17</w:t>
            </w:r>
          </w:p>
        </w:tc>
        <w:tc>
          <w:tcPr>
            <w:tcW w:w="866" w:type="dxa"/>
          </w:tcPr>
          <w:p w:rsidR="00406E82" w:rsidRPr="00406E82" w:rsidRDefault="00406E82" w:rsidP="00132CD0">
            <w:pP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32CD0">
        <w:trPr>
          <w:trHeight w:val="373"/>
        </w:trPr>
        <w:tc>
          <w:tcPr>
            <w:tcW w:w="591" w:type="dxa"/>
            <w:vAlign w:val="center"/>
          </w:tcPr>
          <w:p w:rsidR="00406E82" w:rsidRPr="009B1E8F"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Ст.269</w:t>
            </w:r>
          </w:p>
        </w:tc>
        <w:tc>
          <w:tcPr>
            <w:tcW w:w="896" w:type="dxa"/>
            <w:vAlign w:val="center"/>
          </w:tcPr>
          <w:p w:rsidR="00406E82" w:rsidRPr="00406E82" w:rsidRDefault="00406E82" w:rsidP="00027CE3">
            <w:pPr>
              <w:jc w:val="center"/>
              <w:rPr>
                <w:rFonts w:ascii="Times New Roman" w:hAnsi="Times New Roman" w:cs="Times New Roman"/>
                <w:sz w:val="20"/>
                <w:szCs w:val="20"/>
              </w:rPr>
            </w:pPr>
            <w:r w:rsidRPr="00406E82">
              <w:rPr>
                <w:rFonts w:ascii="Times New Roman" w:hAnsi="Times New Roman" w:cs="Times New Roman"/>
                <w:sz w:val="20"/>
                <w:szCs w:val="20"/>
              </w:rPr>
              <w:t>3</w:t>
            </w:r>
          </w:p>
        </w:tc>
        <w:tc>
          <w:tcPr>
            <w:tcW w:w="850"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1</w:t>
            </w:r>
          </w:p>
        </w:tc>
        <w:tc>
          <w:tcPr>
            <w:tcW w:w="851"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2</w:t>
            </w:r>
          </w:p>
        </w:tc>
        <w:tc>
          <w:tcPr>
            <w:tcW w:w="866" w:type="dxa"/>
          </w:tcPr>
          <w:p w:rsidR="00406E82" w:rsidRPr="00406E82" w:rsidRDefault="00406E82" w:rsidP="00132CD0">
            <w:pP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32CD0">
        <w:trPr>
          <w:trHeight w:val="373"/>
        </w:trPr>
        <w:tc>
          <w:tcPr>
            <w:tcW w:w="591" w:type="dxa"/>
            <w:vAlign w:val="center"/>
          </w:tcPr>
          <w:p w:rsidR="00406E82" w:rsidRPr="00CD7346"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Ст.270</w:t>
            </w:r>
          </w:p>
        </w:tc>
        <w:tc>
          <w:tcPr>
            <w:tcW w:w="896" w:type="dxa"/>
            <w:vAlign w:val="center"/>
          </w:tcPr>
          <w:p w:rsidR="00406E82" w:rsidRPr="00406E82" w:rsidRDefault="00406E82" w:rsidP="00027CE3">
            <w:pPr>
              <w:jc w:val="center"/>
              <w:rPr>
                <w:rFonts w:ascii="Times New Roman" w:hAnsi="Times New Roman" w:cs="Times New Roman"/>
                <w:sz w:val="20"/>
                <w:szCs w:val="20"/>
              </w:rPr>
            </w:pPr>
            <w:r w:rsidRPr="00406E82">
              <w:rPr>
                <w:rFonts w:ascii="Times New Roman" w:hAnsi="Times New Roman" w:cs="Times New Roman"/>
                <w:sz w:val="20"/>
                <w:szCs w:val="20"/>
              </w:rPr>
              <w:t>1</w:t>
            </w:r>
          </w:p>
        </w:tc>
        <w:tc>
          <w:tcPr>
            <w:tcW w:w="850"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1</w:t>
            </w:r>
          </w:p>
        </w:tc>
        <w:tc>
          <w:tcPr>
            <w:tcW w:w="851" w:type="dxa"/>
            <w:vAlign w:val="center"/>
          </w:tcPr>
          <w:p w:rsidR="00406E82" w:rsidRPr="00406E82" w:rsidRDefault="00406E82" w:rsidP="00027CE3">
            <w:pPr>
              <w:jc w:val="center"/>
              <w:rPr>
                <w:rFonts w:ascii="Times New Roman" w:hAnsi="Times New Roman" w:cs="Times New Roman"/>
                <w:color w:val="000000"/>
                <w:sz w:val="20"/>
                <w:szCs w:val="20"/>
              </w:rPr>
            </w:pPr>
          </w:p>
        </w:tc>
        <w:tc>
          <w:tcPr>
            <w:tcW w:w="866" w:type="dxa"/>
          </w:tcPr>
          <w:p w:rsidR="00406E82" w:rsidRPr="00406E82" w:rsidRDefault="00406E82" w:rsidP="00132CD0">
            <w:pP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32CD0">
        <w:trPr>
          <w:trHeight w:val="373"/>
        </w:trPr>
        <w:tc>
          <w:tcPr>
            <w:tcW w:w="591" w:type="dxa"/>
            <w:vAlign w:val="center"/>
          </w:tcPr>
          <w:p w:rsidR="00406E82" w:rsidRPr="00CD7346"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Ст.271</w:t>
            </w:r>
          </w:p>
        </w:tc>
        <w:tc>
          <w:tcPr>
            <w:tcW w:w="896" w:type="dxa"/>
            <w:vAlign w:val="center"/>
          </w:tcPr>
          <w:p w:rsidR="00406E82" w:rsidRPr="00406E82" w:rsidRDefault="00406E82" w:rsidP="00027CE3">
            <w:pPr>
              <w:jc w:val="center"/>
              <w:rPr>
                <w:rFonts w:ascii="Times New Roman" w:hAnsi="Times New Roman" w:cs="Times New Roman"/>
                <w:sz w:val="20"/>
                <w:szCs w:val="20"/>
              </w:rPr>
            </w:pPr>
            <w:r w:rsidRPr="00406E82">
              <w:rPr>
                <w:rFonts w:ascii="Times New Roman" w:hAnsi="Times New Roman" w:cs="Times New Roman"/>
                <w:sz w:val="20"/>
                <w:szCs w:val="20"/>
              </w:rPr>
              <w:t>2</w:t>
            </w:r>
          </w:p>
        </w:tc>
        <w:tc>
          <w:tcPr>
            <w:tcW w:w="850"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2</w:t>
            </w:r>
          </w:p>
        </w:tc>
        <w:tc>
          <w:tcPr>
            <w:tcW w:w="851" w:type="dxa"/>
            <w:vAlign w:val="center"/>
          </w:tcPr>
          <w:p w:rsidR="00406E82" w:rsidRPr="00406E82" w:rsidRDefault="00406E82" w:rsidP="00027CE3">
            <w:pPr>
              <w:jc w:val="center"/>
              <w:rPr>
                <w:rFonts w:ascii="Times New Roman" w:hAnsi="Times New Roman" w:cs="Times New Roman"/>
                <w:color w:val="000000"/>
                <w:sz w:val="20"/>
                <w:szCs w:val="20"/>
              </w:rPr>
            </w:pPr>
          </w:p>
        </w:tc>
        <w:tc>
          <w:tcPr>
            <w:tcW w:w="866" w:type="dxa"/>
          </w:tcPr>
          <w:p w:rsidR="00406E82" w:rsidRPr="00406E82" w:rsidRDefault="00406E82" w:rsidP="00132CD0">
            <w:pP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32CD0">
        <w:trPr>
          <w:trHeight w:val="373"/>
        </w:trPr>
        <w:tc>
          <w:tcPr>
            <w:tcW w:w="591" w:type="dxa"/>
            <w:vAlign w:val="center"/>
          </w:tcPr>
          <w:p w:rsidR="00406E82" w:rsidRPr="00CD7346"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Ст.272</w:t>
            </w:r>
          </w:p>
        </w:tc>
        <w:tc>
          <w:tcPr>
            <w:tcW w:w="896" w:type="dxa"/>
            <w:vAlign w:val="center"/>
          </w:tcPr>
          <w:p w:rsidR="00406E82" w:rsidRPr="00406E82" w:rsidRDefault="00406E82" w:rsidP="00027CE3">
            <w:pPr>
              <w:jc w:val="center"/>
              <w:rPr>
                <w:rFonts w:ascii="Times New Roman" w:hAnsi="Times New Roman" w:cs="Times New Roman"/>
                <w:sz w:val="20"/>
                <w:szCs w:val="20"/>
              </w:rPr>
            </w:pPr>
            <w:r w:rsidRPr="00406E82">
              <w:rPr>
                <w:rFonts w:ascii="Times New Roman" w:hAnsi="Times New Roman" w:cs="Times New Roman"/>
                <w:sz w:val="20"/>
                <w:szCs w:val="20"/>
              </w:rPr>
              <w:t>40</w:t>
            </w:r>
          </w:p>
        </w:tc>
        <w:tc>
          <w:tcPr>
            <w:tcW w:w="850"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30</w:t>
            </w:r>
          </w:p>
        </w:tc>
        <w:tc>
          <w:tcPr>
            <w:tcW w:w="851"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10</w:t>
            </w:r>
          </w:p>
        </w:tc>
        <w:tc>
          <w:tcPr>
            <w:tcW w:w="866" w:type="dxa"/>
          </w:tcPr>
          <w:p w:rsidR="00406E82" w:rsidRPr="00406E82" w:rsidRDefault="00406E82" w:rsidP="00132CD0">
            <w:pP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32CD0">
        <w:trPr>
          <w:trHeight w:val="373"/>
        </w:trPr>
        <w:tc>
          <w:tcPr>
            <w:tcW w:w="591" w:type="dxa"/>
            <w:vAlign w:val="center"/>
          </w:tcPr>
          <w:p w:rsidR="00406E82" w:rsidRPr="00CD7346"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Ст.275</w:t>
            </w:r>
          </w:p>
        </w:tc>
        <w:tc>
          <w:tcPr>
            <w:tcW w:w="896" w:type="dxa"/>
            <w:vAlign w:val="center"/>
          </w:tcPr>
          <w:p w:rsidR="00406E82" w:rsidRPr="00406E82" w:rsidRDefault="00406E82" w:rsidP="00027CE3">
            <w:pPr>
              <w:jc w:val="center"/>
              <w:rPr>
                <w:rFonts w:ascii="Times New Roman" w:hAnsi="Times New Roman" w:cs="Times New Roman"/>
                <w:sz w:val="20"/>
                <w:szCs w:val="20"/>
              </w:rPr>
            </w:pPr>
            <w:r w:rsidRPr="00406E82">
              <w:rPr>
                <w:rFonts w:ascii="Times New Roman" w:hAnsi="Times New Roman" w:cs="Times New Roman"/>
                <w:sz w:val="20"/>
                <w:szCs w:val="20"/>
              </w:rPr>
              <w:t>32</w:t>
            </w:r>
          </w:p>
        </w:tc>
        <w:tc>
          <w:tcPr>
            <w:tcW w:w="850" w:type="dxa"/>
            <w:vAlign w:val="center"/>
          </w:tcPr>
          <w:p w:rsidR="00406E82" w:rsidRPr="00406E82" w:rsidRDefault="00406E82" w:rsidP="00027CE3">
            <w:pPr>
              <w:jc w:val="center"/>
              <w:rPr>
                <w:rFonts w:ascii="Times New Roman" w:hAnsi="Times New Roman" w:cs="Times New Roman"/>
                <w:color w:val="000000"/>
                <w:sz w:val="20"/>
                <w:szCs w:val="20"/>
              </w:rPr>
            </w:pPr>
          </w:p>
        </w:tc>
        <w:tc>
          <w:tcPr>
            <w:tcW w:w="851"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32</w:t>
            </w:r>
          </w:p>
        </w:tc>
        <w:tc>
          <w:tcPr>
            <w:tcW w:w="866" w:type="dxa"/>
          </w:tcPr>
          <w:p w:rsidR="00406E82" w:rsidRPr="00406E82" w:rsidRDefault="00406E82" w:rsidP="00132CD0">
            <w:pP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32CD0">
        <w:trPr>
          <w:trHeight w:val="373"/>
        </w:trPr>
        <w:tc>
          <w:tcPr>
            <w:tcW w:w="591" w:type="dxa"/>
            <w:vAlign w:val="center"/>
          </w:tcPr>
          <w:p w:rsidR="00406E82" w:rsidRPr="00CD7346"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Ст.276</w:t>
            </w:r>
          </w:p>
        </w:tc>
        <w:tc>
          <w:tcPr>
            <w:tcW w:w="896" w:type="dxa"/>
            <w:vAlign w:val="center"/>
          </w:tcPr>
          <w:p w:rsidR="00406E82" w:rsidRPr="00406E82" w:rsidRDefault="00406E82" w:rsidP="00027CE3">
            <w:pPr>
              <w:jc w:val="center"/>
              <w:rPr>
                <w:rFonts w:ascii="Times New Roman" w:hAnsi="Times New Roman" w:cs="Times New Roman"/>
                <w:sz w:val="20"/>
                <w:szCs w:val="20"/>
              </w:rPr>
            </w:pPr>
            <w:r w:rsidRPr="00406E82">
              <w:rPr>
                <w:rFonts w:ascii="Times New Roman" w:hAnsi="Times New Roman" w:cs="Times New Roman"/>
                <w:sz w:val="20"/>
                <w:szCs w:val="20"/>
              </w:rPr>
              <w:t>38</w:t>
            </w:r>
          </w:p>
        </w:tc>
        <w:tc>
          <w:tcPr>
            <w:tcW w:w="850"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27</w:t>
            </w:r>
          </w:p>
        </w:tc>
        <w:tc>
          <w:tcPr>
            <w:tcW w:w="851"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11</w:t>
            </w:r>
          </w:p>
        </w:tc>
        <w:tc>
          <w:tcPr>
            <w:tcW w:w="866" w:type="dxa"/>
          </w:tcPr>
          <w:p w:rsidR="00406E82" w:rsidRPr="00406E82" w:rsidRDefault="00406E82" w:rsidP="00132CD0">
            <w:pP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32CD0">
        <w:trPr>
          <w:trHeight w:val="373"/>
        </w:trPr>
        <w:tc>
          <w:tcPr>
            <w:tcW w:w="591" w:type="dxa"/>
            <w:vAlign w:val="center"/>
          </w:tcPr>
          <w:p w:rsidR="00406E82" w:rsidRPr="00CD7346"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Ст.277</w:t>
            </w:r>
          </w:p>
        </w:tc>
        <w:tc>
          <w:tcPr>
            <w:tcW w:w="896" w:type="dxa"/>
            <w:vAlign w:val="center"/>
          </w:tcPr>
          <w:p w:rsidR="00406E82" w:rsidRPr="00406E82" w:rsidRDefault="00406E82" w:rsidP="00027CE3">
            <w:pPr>
              <w:jc w:val="center"/>
              <w:rPr>
                <w:rFonts w:ascii="Times New Roman" w:hAnsi="Times New Roman" w:cs="Times New Roman"/>
                <w:sz w:val="20"/>
                <w:szCs w:val="20"/>
              </w:rPr>
            </w:pPr>
            <w:r w:rsidRPr="00406E82">
              <w:rPr>
                <w:rFonts w:ascii="Times New Roman" w:hAnsi="Times New Roman" w:cs="Times New Roman"/>
                <w:sz w:val="20"/>
                <w:szCs w:val="20"/>
              </w:rPr>
              <w:t>88</w:t>
            </w:r>
          </w:p>
        </w:tc>
        <w:tc>
          <w:tcPr>
            <w:tcW w:w="850" w:type="dxa"/>
            <w:vAlign w:val="center"/>
          </w:tcPr>
          <w:p w:rsidR="00406E82" w:rsidRPr="00406E82" w:rsidRDefault="00406E82" w:rsidP="00027CE3">
            <w:pPr>
              <w:jc w:val="center"/>
              <w:rPr>
                <w:rFonts w:ascii="Times New Roman" w:hAnsi="Times New Roman" w:cs="Times New Roman"/>
                <w:color w:val="000000"/>
                <w:sz w:val="20"/>
                <w:szCs w:val="20"/>
              </w:rPr>
            </w:pPr>
          </w:p>
        </w:tc>
        <w:tc>
          <w:tcPr>
            <w:tcW w:w="851" w:type="dxa"/>
            <w:vAlign w:val="center"/>
          </w:tcPr>
          <w:p w:rsidR="00406E82" w:rsidRPr="00406E82" w:rsidRDefault="00406E82" w:rsidP="00027CE3">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88</w:t>
            </w:r>
          </w:p>
        </w:tc>
        <w:tc>
          <w:tcPr>
            <w:tcW w:w="866" w:type="dxa"/>
          </w:tcPr>
          <w:p w:rsidR="00406E82" w:rsidRPr="00406E82" w:rsidRDefault="00406E82" w:rsidP="00132CD0">
            <w:pP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1B1373" w:rsidRPr="00A321C5" w:rsidTr="00132CD0">
        <w:trPr>
          <w:trHeight w:val="373"/>
        </w:trPr>
        <w:tc>
          <w:tcPr>
            <w:tcW w:w="591" w:type="dxa"/>
            <w:vAlign w:val="center"/>
          </w:tcPr>
          <w:p w:rsidR="001B1373" w:rsidRPr="00CD7346" w:rsidRDefault="001B1373" w:rsidP="00132CD0">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315" w:type="dxa"/>
            <w:vAlign w:val="center"/>
          </w:tcPr>
          <w:p w:rsidR="001B1373" w:rsidRPr="00CD7346" w:rsidRDefault="001B1373" w:rsidP="00132CD0">
            <w:pPr>
              <w:spacing w:after="0" w:line="240" w:lineRule="auto"/>
              <w:rPr>
                <w:rFonts w:ascii="Times New Roman" w:hAnsi="Times New Roman" w:cs="Times New Roman"/>
              </w:rPr>
            </w:pPr>
            <w:r w:rsidRPr="00CD7346">
              <w:rPr>
                <w:rFonts w:ascii="Times New Roman" w:hAnsi="Times New Roman" w:cs="Times New Roman"/>
              </w:rPr>
              <w:t>Ст.278</w:t>
            </w:r>
          </w:p>
        </w:tc>
        <w:tc>
          <w:tcPr>
            <w:tcW w:w="896" w:type="dxa"/>
            <w:vAlign w:val="center"/>
          </w:tcPr>
          <w:p w:rsidR="001B1373" w:rsidRPr="00406E82" w:rsidRDefault="0071731E" w:rsidP="00132CD0">
            <w:pPr>
              <w:jc w:val="right"/>
              <w:rPr>
                <w:rFonts w:ascii="Times New Roman" w:hAnsi="Times New Roman" w:cs="Times New Roman"/>
                <w:sz w:val="20"/>
                <w:szCs w:val="20"/>
              </w:rPr>
            </w:pPr>
            <w:r w:rsidRPr="00406E82">
              <w:rPr>
                <w:rFonts w:ascii="Times New Roman" w:hAnsi="Times New Roman" w:cs="Times New Roman"/>
                <w:sz w:val="20"/>
                <w:szCs w:val="20"/>
              </w:rPr>
              <w:t>1 541</w:t>
            </w:r>
          </w:p>
        </w:tc>
        <w:tc>
          <w:tcPr>
            <w:tcW w:w="850" w:type="dxa"/>
            <w:vAlign w:val="center"/>
          </w:tcPr>
          <w:p w:rsidR="001B1373" w:rsidRPr="00406E82" w:rsidRDefault="001B1373" w:rsidP="00132CD0">
            <w:pPr>
              <w:jc w:val="right"/>
              <w:rPr>
                <w:rFonts w:ascii="Times New Roman" w:hAnsi="Times New Roman" w:cs="Times New Roman"/>
                <w:sz w:val="20"/>
                <w:szCs w:val="20"/>
              </w:rPr>
            </w:pPr>
          </w:p>
        </w:tc>
        <w:tc>
          <w:tcPr>
            <w:tcW w:w="851" w:type="dxa"/>
            <w:vAlign w:val="center"/>
          </w:tcPr>
          <w:p w:rsidR="001B1373" w:rsidRPr="00406E82" w:rsidRDefault="0071731E" w:rsidP="00132CD0">
            <w:pPr>
              <w:jc w:val="right"/>
              <w:rPr>
                <w:rFonts w:ascii="Times New Roman" w:hAnsi="Times New Roman" w:cs="Times New Roman"/>
                <w:sz w:val="20"/>
                <w:szCs w:val="20"/>
              </w:rPr>
            </w:pPr>
            <w:r w:rsidRPr="00406E82">
              <w:rPr>
                <w:rFonts w:ascii="Times New Roman" w:hAnsi="Times New Roman" w:cs="Times New Roman"/>
                <w:sz w:val="20"/>
                <w:szCs w:val="20"/>
              </w:rPr>
              <w:t>1 541</w:t>
            </w:r>
          </w:p>
        </w:tc>
        <w:tc>
          <w:tcPr>
            <w:tcW w:w="866" w:type="dxa"/>
          </w:tcPr>
          <w:p w:rsidR="001B1373" w:rsidRPr="00406E82" w:rsidRDefault="001B1373" w:rsidP="00132CD0">
            <w:pPr>
              <w:rPr>
                <w:rFonts w:ascii="Times New Roman" w:hAnsi="Times New Roman" w:cs="Times New Roman"/>
                <w:sz w:val="20"/>
                <w:szCs w:val="20"/>
              </w:rPr>
            </w:pPr>
          </w:p>
        </w:tc>
        <w:tc>
          <w:tcPr>
            <w:tcW w:w="560" w:type="dxa"/>
          </w:tcPr>
          <w:p w:rsidR="001B1373" w:rsidRPr="00CD7346" w:rsidRDefault="001B1373" w:rsidP="00132CD0">
            <w:pPr>
              <w:rPr>
                <w:rFonts w:ascii="Times New Roman" w:hAnsi="Times New Roman" w:cs="Times New Roman"/>
              </w:rPr>
            </w:pPr>
          </w:p>
        </w:tc>
        <w:tc>
          <w:tcPr>
            <w:tcW w:w="1417" w:type="dxa"/>
          </w:tcPr>
          <w:p w:rsidR="001B1373" w:rsidRPr="00CD7346" w:rsidRDefault="001B1373" w:rsidP="00132CD0">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132CD0">
        <w:trPr>
          <w:trHeight w:val="373"/>
        </w:trPr>
        <w:tc>
          <w:tcPr>
            <w:tcW w:w="591" w:type="dxa"/>
            <w:vAlign w:val="center"/>
          </w:tcPr>
          <w:p w:rsidR="001B1373" w:rsidRPr="00CD7346" w:rsidRDefault="001B1373" w:rsidP="00132CD0">
            <w:pPr>
              <w:spacing w:after="0" w:line="240" w:lineRule="auto"/>
              <w:jc w:val="center"/>
              <w:rPr>
                <w:rFonts w:ascii="Times New Roman" w:hAnsi="Times New Roman" w:cs="Times New Roman"/>
                <w:b/>
                <w:bCs/>
              </w:rPr>
            </w:pPr>
            <w:r>
              <w:rPr>
                <w:rFonts w:ascii="Times New Roman" w:hAnsi="Times New Roman" w:cs="Times New Roman"/>
                <w:b/>
                <w:bCs/>
              </w:rPr>
              <w:lastRenderedPageBreak/>
              <w:t>16</w:t>
            </w:r>
          </w:p>
        </w:tc>
        <w:tc>
          <w:tcPr>
            <w:tcW w:w="1315" w:type="dxa"/>
            <w:vAlign w:val="center"/>
          </w:tcPr>
          <w:p w:rsidR="001B1373" w:rsidRPr="00CD7346" w:rsidRDefault="001B1373" w:rsidP="00132CD0">
            <w:pPr>
              <w:spacing w:after="0" w:line="240" w:lineRule="auto"/>
              <w:rPr>
                <w:rFonts w:ascii="Times New Roman" w:hAnsi="Times New Roman" w:cs="Times New Roman"/>
              </w:rPr>
            </w:pPr>
            <w:r w:rsidRPr="00CD7346">
              <w:rPr>
                <w:rFonts w:ascii="Times New Roman" w:hAnsi="Times New Roman" w:cs="Times New Roman"/>
              </w:rPr>
              <w:t>Ст.279</w:t>
            </w:r>
          </w:p>
        </w:tc>
        <w:tc>
          <w:tcPr>
            <w:tcW w:w="896" w:type="dxa"/>
            <w:vAlign w:val="center"/>
          </w:tcPr>
          <w:p w:rsidR="001B1373" w:rsidRPr="00406E82" w:rsidRDefault="0071731E" w:rsidP="00406E82">
            <w:pPr>
              <w:jc w:val="center"/>
              <w:rPr>
                <w:rFonts w:ascii="Times New Roman" w:hAnsi="Times New Roman" w:cs="Times New Roman"/>
                <w:sz w:val="20"/>
                <w:szCs w:val="20"/>
              </w:rPr>
            </w:pPr>
            <w:r w:rsidRPr="00406E82">
              <w:rPr>
                <w:rFonts w:ascii="Times New Roman" w:hAnsi="Times New Roman" w:cs="Times New Roman"/>
                <w:sz w:val="20"/>
                <w:szCs w:val="20"/>
              </w:rPr>
              <w:t>63</w:t>
            </w:r>
          </w:p>
        </w:tc>
        <w:tc>
          <w:tcPr>
            <w:tcW w:w="850" w:type="dxa"/>
            <w:vAlign w:val="center"/>
          </w:tcPr>
          <w:p w:rsidR="001B1373" w:rsidRPr="00406E82" w:rsidRDefault="001B1373" w:rsidP="00406E82">
            <w:pPr>
              <w:jc w:val="center"/>
              <w:rPr>
                <w:rFonts w:ascii="Times New Roman" w:hAnsi="Times New Roman" w:cs="Times New Roman"/>
                <w:sz w:val="20"/>
                <w:szCs w:val="20"/>
              </w:rPr>
            </w:pPr>
          </w:p>
        </w:tc>
        <w:tc>
          <w:tcPr>
            <w:tcW w:w="851" w:type="dxa"/>
            <w:vAlign w:val="center"/>
          </w:tcPr>
          <w:p w:rsidR="001B1373" w:rsidRPr="00406E82" w:rsidRDefault="0071731E" w:rsidP="00406E82">
            <w:pPr>
              <w:jc w:val="center"/>
              <w:rPr>
                <w:rFonts w:ascii="Times New Roman" w:hAnsi="Times New Roman" w:cs="Times New Roman"/>
                <w:sz w:val="20"/>
                <w:szCs w:val="20"/>
              </w:rPr>
            </w:pPr>
            <w:r w:rsidRPr="00406E82">
              <w:rPr>
                <w:rFonts w:ascii="Times New Roman" w:hAnsi="Times New Roman" w:cs="Times New Roman"/>
                <w:sz w:val="20"/>
                <w:szCs w:val="20"/>
              </w:rPr>
              <w:t>63</w:t>
            </w:r>
          </w:p>
        </w:tc>
        <w:tc>
          <w:tcPr>
            <w:tcW w:w="866" w:type="dxa"/>
          </w:tcPr>
          <w:p w:rsidR="001B1373" w:rsidRPr="00406E82" w:rsidRDefault="001B1373" w:rsidP="00406E82">
            <w:pPr>
              <w:jc w:val="center"/>
              <w:rPr>
                <w:rFonts w:ascii="Times New Roman" w:hAnsi="Times New Roman" w:cs="Times New Roman"/>
                <w:sz w:val="20"/>
                <w:szCs w:val="20"/>
              </w:rPr>
            </w:pPr>
          </w:p>
        </w:tc>
        <w:tc>
          <w:tcPr>
            <w:tcW w:w="560" w:type="dxa"/>
          </w:tcPr>
          <w:p w:rsidR="001B1373" w:rsidRPr="00CD7346" w:rsidRDefault="001B1373" w:rsidP="00132CD0">
            <w:pPr>
              <w:rPr>
                <w:rFonts w:ascii="Times New Roman" w:hAnsi="Times New Roman" w:cs="Times New Roman"/>
              </w:rPr>
            </w:pPr>
          </w:p>
        </w:tc>
        <w:tc>
          <w:tcPr>
            <w:tcW w:w="1417" w:type="dxa"/>
          </w:tcPr>
          <w:p w:rsidR="001B1373" w:rsidRPr="00CD7346" w:rsidRDefault="001B1373" w:rsidP="00132CD0">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406E82" w:rsidRPr="00A321C5" w:rsidTr="00C70162">
        <w:trPr>
          <w:trHeight w:val="373"/>
        </w:trPr>
        <w:tc>
          <w:tcPr>
            <w:tcW w:w="591" w:type="dxa"/>
            <w:vAlign w:val="center"/>
          </w:tcPr>
          <w:p w:rsidR="00406E82"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315" w:type="dxa"/>
            <w:vAlign w:val="center"/>
          </w:tcPr>
          <w:p w:rsidR="00406E82" w:rsidRPr="00CD7346" w:rsidRDefault="00406E82" w:rsidP="00132CD0">
            <w:pPr>
              <w:spacing w:after="0" w:line="240" w:lineRule="auto"/>
              <w:rPr>
                <w:rFonts w:ascii="Times New Roman" w:hAnsi="Times New Roman" w:cs="Times New Roman"/>
              </w:rPr>
            </w:pPr>
            <w:r>
              <w:rPr>
                <w:rFonts w:ascii="Times New Roman" w:hAnsi="Times New Roman" w:cs="Times New Roman"/>
              </w:rPr>
              <w:t>Ст.281</w:t>
            </w:r>
          </w:p>
        </w:tc>
        <w:tc>
          <w:tcPr>
            <w:tcW w:w="896" w:type="dxa"/>
            <w:vAlign w:val="center"/>
          </w:tcPr>
          <w:p w:rsidR="00406E82" w:rsidRPr="00406E82" w:rsidRDefault="00406E82" w:rsidP="00406E82">
            <w:pPr>
              <w:jc w:val="center"/>
              <w:rPr>
                <w:rFonts w:ascii="Times New Roman" w:hAnsi="Times New Roman" w:cs="Times New Roman"/>
                <w:sz w:val="20"/>
                <w:szCs w:val="20"/>
              </w:rPr>
            </w:pPr>
            <w:r w:rsidRPr="00406E82">
              <w:rPr>
                <w:rFonts w:ascii="Times New Roman" w:hAnsi="Times New Roman" w:cs="Times New Roman"/>
                <w:sz w:val="20"/>
                <w:szCs w:val="20"/>
              </w:rPr>
              <w:t>12</w:t>
            </w:r>
          </w:p>
        </w:tc>
        <w:tc>
          <w:tcPr>
            <w:tcW w:w="850" w:type="dxa"/>
            <w:vAlign w:val="center"/>
          </w:tcPr>
          <w:p w:rsidR="00406E82" w:rsidRPr="00406E82" w:rsidRDefault="00406E82" w:rsidP="00406E82">
            <w:pPr>
              <w:jc w:val="center"/>
              <w:rPr>
                <w:rFonts w:ascii="Times New Roman" w:hAnsi="Times New Roman" w:cs="Times New Roman"/>
                <w:color w:val="000000"/>
                <w:sz w:val="20"/>
                <w:szCs w:val="20"/>
              </w:rPr>
            </w:pPr>
          </w:p>
        </w:tc>
        <w:tc>
          <w:tcPr>
            <w:tcW w:w="851" w:type="dxa"/>
            <w:vAlign w:val="center"/>
          </w:tcPr>
          <w:p w:rsidR="00406E82" w:rsidRPr="00406E82" w:rsidRDefault="00406E82" w:rsidP="00406E82">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12</w:t>
            </w:r>
          </w:p>
        </w:tc>
        <w:tc>
          <w:tcPr>
            <w:tcW w:w="866" w:type="dxa"/>
            <w:vAlign w:val="center"/>
          </w:tcPr>
          <w:p w:rsidR="00406E82" w:rsidRPr="00406E82" w:rsidRDefault="00406E82" w:rsidP="00406E82">
            <w:pPr>
              <w:jc w:val="cente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C70162">
        <w:trPr>
          <w:trHeight w:val="373"/>
        </w:trPr>
        <w:tc>
          <w:tcPr>
            <w:tcW w:w="591" w:type="dxa"/>
            <w:vAlign w:val="center"/>
          </w:tcPr>
          <w:p w:rsidR="00406E82" w:rsidRPr="00CD7346"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Ст.282</w:t>
            </w:r>
          </w:p>
        </w:tc>
        <w:tc>
          <w:tcPr>
            <w:tcW w:w="896" w:type="dxa"/>
            <w:vAlign w:val="center"/>
          </w:tcPr>
          <w:p w:rsidR="00406E82" w:rsidRPr="00406E82" w:rsidRDefault="00406E82" w:rsidP="00406E82">
            <w:pPr>
              <w:jc w:val="center"/>
              <w:rPr>
                <w:rFonts w:ascii="Times New Roman" w:hAnsi="Times New Roman" w:cs="Times New Roman"/>
                <w:sz w:val="20"/>
                <w:szCs w:val="20"/>
              </w:rPr>
            </w:pPr>
            <w:r w:rsidRPr="00406E82">
              <w:rPr>
                <w:rFonts w:ascii="Times New Roman" w:hAnsi="Times New Roman" w:cs="Times New Roman"/>
                <w:sz w:val="20"/>
                <w:szCs w:val="20"/>
              </w:rPr>
              <w:t>60</w:t>
            </w:r>
          </w:p>
        </w:tc>
        <w:tc>
          <w:tcPr>
            <w:tcW w:w="850" w:type="dxa"/>
            <w:vAlign w:val="center"/>
          </w:tcPr>
          <w:p w:rsidR="00406E82" w:rsidRPr="00406E82" w:rsidRDefault="00406E82" w:rsidP="00406E82">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2</w:t>
            </w:r>
          </w:p>
        </w:tc>
        <w:tc>
          <w:tcPr>
            <w:tcW w:w="851" w:type="dxa"/>
            <w:vAlign w:val="center"/>
          </w:tcPr>
          <w:p w:rsidR="00406E82" w:rsidRPr="00406E82" w:rsidRDefault="00406E82" w:rsidP="00406E82">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54</w:t>
            </w:r>
          </w:p>
        </w:tc>
        <w:tc>
          <w:tcPr>
            <w:tcW w:w="866" w:type="dxa"/>
            <w:vAlign w:val="center"/>
          </w:tcPr>
          <w:p w:rsidR="00406E82" w:rsidRPr="00406E82" w:rsidRDefault="00406E82" w:rsidP="00406E82">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4</w:t>
            </w: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C3490">
        <w:trPr>
          <w:trHeight w:val="373"/>
        </w:trPr>
        <w:tc>
          <w:tcPr>
            <w:tcW w:w="591" w:type="dxa"/>
            <w:vAlign w:val="center"/>
          </w:tcPr>
          <w:p w:rsidR="00406E82" w:rsidRPr="00CD7346"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Ст.283</w:t>
            </w:r>
          </w:p>
        </w:tc>
        <w:tc>
          <w:tcPr>
            <w:tcW w:w="896" w:type="dxa"/>
            <w:vAlign w:val="center"/>
          </w:tcPr>
          <w:p w:rsidR="00406E82" w:rsidRPr="00406E82" w:rsidRDefault="00406E82" w:rsidP="00406E82">
            <w:pPr>
              <w:jc w:val="center"/>
              <w:rPr>
                <w:rFonts w:ascii="Times New Roman" w:hAnsi="Times New Roman" w:cs="Times New Roman"/>
                <w:sz w:val="20"/>
                <w:szCs w:val="20"/>
              </w:rPr>
            </w:pPr>
            <w:r w:rsidRPr="00406E82">
              <w:rPr>
                <w:rFonts w:ascii="Times New Roman" w:hAnsi="Times New Roman" w:cs="Times New Roman"/>
                <w:sz w:val="20"/>
                <w:szCs w:val="20"/>
              </w:rPr>
              <w:t>22</w:t>
            </w:r>
          </w:p>
        </w:tc>
        <w:tc>
          <w:tcPr>
            <w:tcW w:w="850" w:type="dxa"/>
            <w:vAlign w:val="center"/>
          </w:tcPr>
          <w:p w:rsidR="00406E82" w:rsidRPr="00406E82" w:rsidRDefault="00406E82" w:rsidP="00406E82">
            <w:pPr>
              <w:jc w:val="center"/>
              <w:rPr>
                <w:rFonts w:ascii="Times New Roman" w:hAnsi="Times New Roman" w:cs="Times New Roman"/>
                <w:color w:val="000000"/>
                <w:sz w:val="20"/>
                <w:szCs w:val="20"/>
              </w:rPr>
            </w:pPr>
          </w:p>
        </w:tc>
        <w:tc>
          <w:tcPr>
            <w:tcW w:w="851" w:type="dxa"/>
            <w:vAlign w:val="center"/>
          </w:tcPr>
          <w:p w:rsidR="00406E82" w:rsidRPr="00406E82" w:rsidRDefault="00406E82" w:rsidP="00406E82">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14</w:t>
            </w:r>
          </w:p>
        </w:tc>
        <w:tc>
          <w:tcPr>
            <w:tcW w:w="866" w:type="dxa"/>
            <w:vAlign w:val="center"/>
          </w:tcPr>
          <w:p w:rsidR="00406E82" w:rsidRPr="00406E82" w:rsidRDefault="00406E82" w:rsidP="00406E82">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8</w:t>
            </w: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C3490">
        <w:trPr>
          <w:trHeight w:val="373"/>
        </w:trPr>
        <w:tc>
          <w:tcPr>
            <w:tcW w:w="591" w:type="dxa"/>
            <w:vAlign w:val="center"/>
          </w:tcPr>
          <w:p w:rsidR="00406E82" w:rsidRPr="00CD7346"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Ст.284</w:t>
            </w:r>
          </w:p>
        </w:tc>
        <w:tc>
          <w:tcPr>
            <w:tcW w:w="896" w:type="dxa"/>
            <w:vAlign w:val="center"/>
          </w:tcPr>
          <w:p w:rsidR="00406E82" w:rsidRPr="00406E82" w:rsidRDefault="00406E82" w:rsidP="00406E82">
            <w:pPr>
              <w:jc w:val="center"/>
              <w:rPr>
                <w:rFonts w:ascii="Times New Roman" w:hAnsi="Times New Roman" w:cs="Times New Roman"/>
                <w:sz w:val="20"/>
                <w:szCs w:val="20"/>
              </w:rPr>
            </w:pPr>
            <w:r w:rsidRPr="00406E82">
              <w:rPr>
                <w:rFonts w:ascii="Times New Roman" w:hAnsi="Times New Roman" w:cs="Times New Roman"/>
                <w:sz w:val="20"/>
                <w:szCs w:val="20"/>
              </w:rPr>
              <w:t>274</w:t>
            </w:r>
          </w:p>
        </w:tc>
        <w:tc>
          <w:tcPr>
            <w:tcW w:w="850" w:type="dxa"/>
            <w:vAlign w:val="center"/>
          </w:tcPr>
          <w:p w:rsidR="00406E82" w:rsidRPr="00406E82" w:rsidRDefault="00406E82" w:rsidP="00406E82">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266</w:t>
            </w:r>
          </w:p>
        </w:tc>
        <w:tc>
          <w:tcPr>
            <w:tcW w:w="851" w:type="dxa"/>
            <w:vAlign w:val="center"/>
          </w:tcPr>
          <w:p w:rsidR="00406E82" w:rsidRPr="00406E82" w:rsidRDefault="00406E82" w:rsidP="00406E82">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8</w:t>
            </w:r>
          </w:p>
        </w:tc>
        <w:tc>
          <w:tcPr>
            <w:tcW w:w="866" w:type="dxa"/>
            <w:vAlign w:val="center"/>
          </w:tcPr>
          <w:p w:rsidR="00406E82" w:rsidRPr="00406E82" w:rsidRDefault="00406E82" w:rsidP="00406E82">
            <w:pPr>
              <w:jc w:val="center"/>
              <w:rPr>
                <w:rFonts w:ascii="Times New Roman" w:hAnsi="Times New Roman" w:cs="Times New Roman"/>
                <w:color w:val="000000"/>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1C3490">
        <w:trPr>
          <w:trHeight w:val="373"/>
        </w:trPr>
        <w:tc>
          <w:tcPr>
            <w:tcW w:w="591" w:type="dxa"/>
            <w:vAlign w:val="center"/>
          </w:tcPr>
          <w:p w:rsidR="00406E82" w:rsidRPr="00CD7346"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Ст.285</w:t>
            </w:r>
          </w:p>
        </w:tc>
        <w:tc>
          <w:tcPr>
            <w:tcW w:w="896" w:type="dxa"/>
            <w:vAlign w:val="center"/>
          </w:tcPr>
          <w:p w:rsidR="00406E82" w:rsidRPr="00406E82" w:rsidRDefault="00406E82" w:rsidP="00406E82">
            <w:pPr>
              <w:jc w:val="center"/>
              <w:rPr>
                <w:rFonts w:ascii="Times New Roman" w:hAnsi="Times New Roman" w:cs="Times New Roman"/>
                <w:sz w:val="20"/>
                <w:szCs w:val="20"/>
              </w:rPr>
            </w:pPr>
            <w:r w:rsidRPr="00406E82">
              <w:rPr>
                <w:rFonts w:ascii="Times New Roman" w:hAnsi="Times New Roman" w:cs="Times New Roman"/>
                <w:sz w:val="20"/>
                <w:szCs w:val="20"/>
              </w:rPr>
              <w:t>2</w:t>
            </w:r>
          </w:p>
        </w:tc>
        <w:tc>
          <w:tcPr>
            <w:tcW w:w="850" w:type="dxa"/>
            <w:vAlign w:val="center"/>
          </w:tcPr>
          <w:p w:rsidR="00406E82" w:rsidRPr="00406E82" w:rsidRDefault="00406E82" w:rsidP="00406E82">
            <w:pPr>
              <w:jc w:val="center"/>
              <w:rPr>
                <w:rFonts w:ascii="Times New Roman" w:hAnsi="Times New Roman" w:cs="Times New Roman"/>
                <w:color w:val="000000"/>
                <w:sz w:val="20"/>
                <w:szCs w:val="20"/>
              </w:rPr>
            </w:pPr>
          </w:p>
        </w:tc>
        <w:tc>
          <w:tcPr>
            <w:tcW w:w="851" w:type="dxa"/>
            <w:vAlign w:val="center"/>
          </w:tcPr>
          <w:p w:rsidR="00406E82" w:rsidRPr="00406E82" w:rsidRDefault="00406E82" w:rsidP="00406E82">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2</w:t>
            </w:r>
          </w:p>
        </w:tc>
        <w:tc>
          <w:tcPr>
            <w:tcW w:w="866" w:type="dxa"/>
            <w:vAlign w:val="center"/>
          </w:tcPr>
          <w:p w:rsidR="00406E82" w:rsidRPr="00406E82" w:rsidRDefault="00406E82" w:rsidP="00406E82">
            <w:pPr>
              <w:jc w:val="center"/>
              <w:rPr>
                <w:rFonts w:ascii="Times New Roman" w:hAnsi="Times New Roman" w:cs="Times New Roman"/>
                <w:color w:val="000000"/>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3D7CF8">
        <w:trPr>
          <w:trHeight w:val="373"/>
        </w:trPr>
        <w:tc>
          <w:tcPr>
            <w:tcW w:w="591" w:type="dxa"/>
            <w:vAlign w:val="center"/>
          </w:tcPr>
          <w:p w:rsidR="00406E82" w:rsidRPr="00CD7346"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Ст.287</w:t>
            </w:r>
          </w:p>
        </w:tc>
        <w:tc>
          <w:tcPr>
            <w:tcW w:w="896" w:type="dxa"/>
            <w:vAlign w:val="center"/>
          </w:tcPr>
          <w:p w:rsidR="00406E82" w:rsidRPr="00406E82" w:rsidRDefault="00406E82" w:rsidP="00406E82">
            <w:pPr>
              <w:jc w:val="center"/>
              <w:rPr>
                <w:rFonts w:ascii="Times New Roman" w:hAnsi="Times New Roman" w:cs="Times New Roman"/>
                <w:sz w:val="20"/>
                <w:szCs w:val="20"/>
              </w:rPr>
            </w:pPr>
            <w:r w:rsidRPr="00406E82">
              <w:rPr>
                <w:rFonts w:ascii="Times New Roman" w:hAnsi="Times New Roman" w:cs="Times New Roman"/>
                <w:sz w:val="20"/>
                <w:szCs w:val="20"/>
              </w:rPr>
              <w:t>1</w:t>
            </w:r>
          </w:p>
        </w:tc>
        <w:tc>
          <w:tcPr>
            <w:tcW w:w="850" w:type="dxa"/>
            <w:vAlign w:val="center"/>
          </w:tcPr>
          <w:p w:rsidR="00406E82" w:rsidRPr="00406E82" w:rsidRDefault="00406E82" w:rsidP="00406E82">
            <w:pPr>
              <w:jc w:val="center"/>
              <w:rPr>
                <w:rFonts w:ascii="Times New Roman" w:hAnsi="Times New Roman" w:cs="Times New Roman"/>
                <w:color w:val="000000"/>
                <w:sz w:val="20"/>
                <w:szCs w:val="20"/>
              </w:rPr>
            </w:pPr>
          </w:p>
        </w:tc>
        <w:tc>
          <w:tcPr>
            <w:tcW w:w="851" w:type="dxa"/>
            <w:vAlign w:val="center"/>
          </w:tcPr>
          <w:p w:rsidR="00406E82" w:rsidRPr="00406E82" w:rsidRDefault="00406E82" w:rsidP="00406E82">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1</w:t>
            </w:r>
          </w:p>
        </w:tc>
        <w:tc>
          <w:tcPr>
            <w:tcW w:w="866" w:type="dxa"/>
            <w:vAlign w:val="center"/>
          </w:tcPr>
          <w:p w:rsidR="00406E82" w:rsidRPr="00406E82" w:rsidRDefault="00406E82" w:rsidP="00406E82">
            <w:pPr>
              <w:jc w:val="center"/>
              <w:rPr>
                <w:rFonts w:ascii="Times New Roman" w:hAnsi="Times New Roman" w:cs="Times New Roman"/>
                <w:color w:val="000000"/>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3D7CF8">
        <w:trPr>
          <w:trHeight w:val="373"/>
        </w:trPr>
        <w:tc>
          <w:tcPr>
            <w:tcW w:w="591" w:type="dxa"/>
            <w:vAlign w:val="center"/>
          </w:tcPr>
          <w:p w:rsidR="00406E82" w:rsidRPr="00CD7346"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Ст.288</w:t>
            </w:r>
          </w:p>
        </w:tc>
        <w:tc>
          <w:tcPr>
            <w:tcW w:w="896" w:type="dxa"/>
            <w:vAlign w:val="center"/>
          </w:tcPr>
          <w:p w:rsidR="00406E82" w:rsidRPr="00406E82" w:rsidRDefault="00406E82" w:rsidP="00406E82">
            <w:pPr>
              <w:jc w:val="center"/>
              <w:rPr>
                <w:rFonts w:ascii="Times New Roman" w:hAnsi="Times New Roman" w:cs="Times New Roman"/>
                <w:sz w:val="20"/>
                <w:szCs w:val="20"/>
              </w:rPr>
            </w:pPr>
            <w:r w:rsidRPr="00406E82">
              <w:rPr>
                <w:rFonts w:ascii="Times New Roman" w:hAnsi="Times New Roman" w:cs="Times New Roman"/>
                <w:sz w:val="20"/>
                <w:szCs w:val="20"/>
              </w:rPr>
              <w:t>317</w:t>
            </w:r>
          </w:p>
        </w:tc>
        <w:tc>
          <w:tcPr>
            <w:tcW w:w="850" w:type="dxa"/>
            <w:vAlign w:val="center"/>
          </w:tcPr>
          <w:p w:rsidR="00406E82" w:rsidRPr="00406E82" w:rsidRDefault="00406E82" w:rsidP="00406E82">
            <w:pPr>
              <w:jc w:val="center"/>
              <w:rPr>
                <w:rFonts w:ascii="Times New Roman" w:hAnsi="Times New Roman" w:cs="Times New Roman"/>
                <w:color w:val="000000"/>
                <w:sz w:val="20"/>
                <w:szCs w:val="20"/>
              </w:rPr>
            </w:pPr>
          </w:p>
        </w:tc>
        <w:tc>
          <w:tcPr>
            <w:tcW w:w="851" w:type="dxa"/>
            <w:vAlign w:val="center"/>
          </w:tcPr>
          <w:p w:rsidR="00406E82" w:rsidRPr="00406E82" w:rsidRDefault="00406E82" w:rsidP="00406E82">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317</w:t>
            </w:r>
          </w:p>
        </w:tc>
        <w:tc>
          <w:tcPr>
            <w:tcW w:w="866" w:type="dxa"/>
            <w:vAlign w:val="center"/>
          </w:tcPr>
          <w:p w:rsidR="00406E82" w:rsidRPr="00406E82" w:rsidRDefault="00406E82" w:rsidP="00406E82">
            <w:pPr>
              <w:jc w:val="center"/>
              <w:rPr>
                <w:rFonts w:ascii="Times New Roman" w:hAnsi="Times New Roman" w:cs="Times New Roman"/>
                <w:color w:val="000000"/>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r w:rsidR="00406E82" w:rsidRPr="00A321C5" w:rsidTr="003D7CF8">
        <w:trPr>
          <w:trHeight w:val="373"/>
        </w:trPr>
        <w:tc>
          <w:tcPr>
            <w:tcW w:w="591" w:type="dxa"/>
            <w:vAlign w:val="center"/>
          </w:tcPr>
          <w:p w:rsidR="00406E82" w:rsidRPr="00CD7346" w:rsidRDefault="00406E82" w:rsidP="00132CD0">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1315" w:type="dxa"/>
            <w:vAlign w:val="center"/>
          </w:tcPr>
          <w:p w:rsidR="00406E82" w:rsidRPr="00CD7346" w:rsidRDefault="00406E82" w:rsidP="00132CD0">
            <w:pPr>
              <w:spacing w:after="0" w:line="240" w:lineRule="auto"/>
              <w:rPr>
                <w:rFonts w:ascii="Times New Roman" w:hAnsi="Times New Roman" w:cs="Times New Roman"/>
              </w:rPr>
            </w:pPr>
            <w:r w:rsidRPr="00CD7346">
              <w:rPr>
                <w:rFonts w:ascii="Times New Roman" w:hAnsi="Times New Roman" w:cs="Times New Roman"/>
              </w:rPr>
              <w:t>Ст.463</w:t>
            </w:r>
          </w:p>
        </w:tc>
        <w:tc>
          <w:tcPr>
            <w:tcW w:w="896" w:type="dxa"/>
            <w:vAlign w:val="center"/>
          </w:tcPr>
          <w:p w:rsidR="00406E82" w:rsidRPr="00406E82" w:rsidRDefault="00406E82" w:rsidP="00406E82">
            <w:pPr>
              <w:jc w:val="center"/>
              <w:rPr>
                <w:rFonts w:ascii="Times New Roman" w:hAnsi="Times New Roman" w:cs="Times New Roman"/>
                <w:sz w:val="20"/>
                <w:szCs w:val="20"/>
              </w:rPr>
            </w:pPr>
            <w:r w:rsidRPr="00406E82">
              <w:rPr>
                <w:rFonts w:ascii="Times New Roman" w:hAnsi="Times New Roman" w:cs="Times New Roman"/>
                <w:sz w:val="20"/>
                <w:szCs w:val="20"/>
              </w:rPr>
              <w:t>188</w:t>
            </w:r>
          </w:p>
        </w:tc>
        <w:tc>
          <w:tcPr>
            <w:tcW w:w="850" w:type="dxa"/>
            <w:vAlign w:val="center"/>
          </w:tcPr>
          <w:p w:rsidR="00406E82" w:rsidRPr="00406E82" w:rsidRDefault="00406E82" w:rsidP="00406E82">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26</w:t>
            </w:r>
          </w:p>
        </w:tc>
        <w:tc>
          <w:tcPr>
            <w:tcW w:w="851" w:type="dxa"/>
            <w:vAlign w:val="center"/>
          </w:tcPr>
          <w:p w:rsidR="00406E82" w:rsidRPr="00406E82" w:rsidRDefault="00406E82" w:rsidP="00406E82">
            <w:pPr>
              <w:jc w:val="center"/>
              <w:rPr>
                <w:rFonts w:ascii="Times New Roman" w:hAnsi="Times New Roman" w:cs="Times New Roman"/>
                <w:color w:val="000000"/>
                <w:sz w:val="20"/>
                <w:szCs w:val="20"/>
              </w:rPr>
            </w:pPr>
            <w:r w:rsidRPr="00406E82">
              <w:rPr>
                <w:rFonts w:ascii="Times New Roman" w:hAnsi="Times New Roman" w:cs="Times New Roman"/>
                <w:color w:val="000000"/>
                <w:sz w:val="20"/>
                <w:szCs w:val="20"/>
              </w:rPr>
              <w:t>162</w:t>
            </w:r>
          </w:p>
        </w:tc>
        <w:tc>
          <w:tcPr>
            <w:tcW w:w="866" w:type="dxa"/>
            <w:vAlign w:val="center"/>
          </w:tcPr>
          <w:p w:rsidR="00406E82" w:rsidRPr="00406E82" w:rsidRDefault="00406E82" w:rsidP="00406E82">
            <w:pPr>
              <w:jc w:val="center"/>
              <w:rPr>
                <w:rFonts w:ascii="Times New Roman" w:hAnsi="Times New Roman" w:cs="Times New Roman"/>
                <w:sz w:val="20"/>
                <w:szCs w:val="20"/>
              </w:rPr>
            </w:pPr>
          </w:p>
        </w:tc>
        <w:tc>
          <w:tcPr>
            <w:tcW w:w="560" w:type="dxa"/>
          </w:tcPr>
          <w:p w:rsidR="00406E82" w:rsidRPr="00CD7346" w:rsidRDefault="00406E82" w:rsidP="00132CD0">
            <w:pPr>
              <w:rPr>
                <w:rFonts w:ascii="Times New Roman" w:hAnsi="Times New Roman" w:cs="Times New Roman"/>
              </w:rPr>
            </w:pPr>
          </w:p>
        </w:tc>
        <w:tc>
          <w:tcPr>
            <w:tcW w:w="1417" w:type="dxa"/>
          </w:tcPr>
          <w:p w:rsidR="00406E82" w:rsidRPr="00CD7346" w:rsidRDefault="00406E82" w:rsidP="00132CD0">
            <w:pPr>
              <w:rPr>
                <w:rFonts w:ascii="Times New Roman" w:hAnsi="Times New Roman" w:cs="Times New Roman"/>
              </w:rPr>
            </w:pPr>
          </w:p>
        </w:tc>
        <w:tc>
          <w:tcPr>
            <w:tcW w:w="993" w:type="dxa"/>
          </w:tcPr>
          <w:p w:rsidR="00406E82" w:rsidRPr="00A321C5" w:rsidRDefault="00406E82" w:rsidP="000E643D">
            <w:pPr>
              <w:rPr>
                <w:rFonts w:ascii="Times New Roman" w:hAnsi="Times New Roman" w:cs="Times New Roman"/>
              </w:rPr>
            </w:pPr>
          </w:p>
        </w:tc>
        <w:tc>
          <w:tcPr>
            <w:tcW w:w="507"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c>
          <w:tcPr>
            <w:tcW w:w="721" w:type="dxa"/>
          </w:tcPr>
          <w:p w:rsidR="00406E82" w:rsidRPr="00A321C5" w:rsidRDefault="00406E82" w:rsidP="000E643D">
            <w:pPr>
              <w:rPr>
                <w:rFonts w:ascii="Times New Roman" w:hAnsi="Times New Roman" w:cs="Times New Roman"/>
              </w:rPr>
            </w:pPr>
          </w:p>
        </w:tc>
      </w:tr>
    </w:tbl>
    <w:p w:rsidR="00BB5451" w:rsidRPr="00A321C5" w:rsidRDefault="00BB5451" w:rsidP="00BB5451">
      <w:pPr>
        <w:spacing w:after="0" w:line="240" w:lineRule="auto"/>
        <w:ind w:firstLine="709"/>
        <w:jc w:val="both"/>
        <w:rPr>
          <w:rFonts w:ascii="Times New Roman" w:hAnsi="Times New Roman" w:cs="Times New Roman"/>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25242"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лар саны туралы ақпарат» нысан</w:t>
      </w:r>
      <w:r w:rsidRPr="00A321C5">
        <w:rPr>
          <w:rFonts w:ascii="Times New Roman" w:hAnsi="Times New Roman" w:cs="Times New Roman"/>
          <w:sz w:val="28"/>
          <w:szCs w:val="28"/>
          <w:lang w:val="kk-KZ"/>
        </w:rPr>
        <w:t>ын</w:t>
      </w:r>
      <w:r w:rsidR="00BB5451" w:rsidRPr="00A321C5">
        <w:rPr>
          <w:rFonts w:ascii="Times New Roman" w:hAnsi="Times New Roman" w:cs="Times New Roman"/>
          <w:sz w:val="28"/>
          <w:szCs w:val="28"/>
          <w:lang w:val="kk-KZ"/>
        </w:rPr>
        <w:t xml:space="preserve">да Әкімшілік құқық бұзушылық туралы 2014 жылғы 5 шілдедегі Казақстан Республикасы Кодексінің (бұдан әрі – ӘҚБтК) 41-бабының 1-тармағына сәйкес аталған </w:t>
      </w:r>
      <w:r w:rsidR="00EE4839"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 xml:space="preserve"> түрлері бөлінісінде әкімшілік </w:t>
      </w:r>
      <w:r w:rsidR="00D25242" w:rsidRPr="00A321C5">
        <w:rPr>
          <w:rFonts w:ascii="Times New Roman" w:hAnsi="Times New Roman" w:cs="Times New Roman"/>
          <w:sz w:val="28"/>
          <w:szCs w:val="28"/>
          <w:lang w:val="kk-KZ"/>
        </w:rPr>
        <w:t>жазалар</w:t>
      </w:r>
      <w:r w:rsidR="00BB5451" w:rsidRPr="00A321C5">
        <w:rPr>
          <w:rFonts w:ascii="Times New Roman" w:hAnsi="Times New Roman" w:cs="Times New Roman"/>
          <w:sz w:val="28"/>
          <w:szCs w:val="28"/>
          <w:lang w:val="kk-KZ"/>
        </w:rPr>
        <w:t xml:space="preserve"> бойынша көрсеткіштер толтырылады.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түрлерінің бөлінісінде көрсетілген көрсеткіштер сомасы (2-10-бағандар) 1-бағанның 1-жолында көрсетілген әкімшілік айыптардың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ретте 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саны, оның ішінде </w:t>
      </w:r>
      <w:r w:rsidR="00A62B70" w:rsidRPr="00A321C5">
        <w:rPr>
          <w:rFonts w:ascii="Times New Roman" w:hAnsi="Times New Roman" w:cs="Times New Roman"/>
          <w:sz w:val="28"/>
          <w:szCs w:val="28"/>
          <w:lang w:val="kk-KZ"/>
        </w:rPr>
        <w:t xml:space="preserve">олардың </w:t>
      </w:r>
      <w:r w:rsidRPr="00A321C5">
        <w:rPr>
          <w:rFonts w:ascii="Times New Roman" w:hAnsi="Times New Roman" w:cs="Times New Roman"/>
          <w:sz w:val="28"/>
          <w:szCs w:val="28"/>
          <w:lang w:val="kk-KZ"/>
        </w:rPr>
        <w:t xml:space="preserve">түрлері бөлінісінде ӘҚБтК баптарын көрсете отырып ұсынылады, оларға сәйкес реттеуші мемлекеттік органдар әкімшілік </w:t>
      </w:r>
      <w:r w:rsidR="00A62B70" w:rsidRPr="00A321C5">
        <w:rPr>
          <w:rFonts w:ascii="Times New Roman" w:hAnsi="Times New Roman" w:cs="Times New Roman"/>
          <w:sz w:val="28"/>
          <w:szCs w:val="28"/>
          <w:lang w:val="kk-KZ"/>
        </w:rPr>
        <w:t>жазалар қолданады</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ӘҚБтК баптарының атау</w:t>
      </w:r>
      <w:r w:rsidR="00A62B70" w:rsidRPr="00A321C5">
        <w:rPr>
          <w:rFonts w:ascii="Times New Roman" w:hAnsi="Times New Roman" w:cs="Times New Roman"/>
          <w:sz w:val="28"/>
          <w:szCs w:val="28"/>
          <w:lang w:val="kk-KZ"/>
        </w:rPr>
        <w:t>лар</w:t>
      </w:r>
      <w:r w:rsidRPr="00A321C5">
        <w:rPr>
          <w:rFonts w:ascii="Times New Roman" w:hAnsi="Times New Roman" w:cs="Times New Roman"/>
          <w:sz w:val="28"/>
          <w:szCs w:val="28"/>
          <w:lang w:val="kk-KZ"/>
        </w:rPr>
        <w:t>ы мен тармақтары</w:t>
      </w:r>
      <w:r w:rsidR="00A62B70" w:rsidRPr="00A321C5">
        <w:rPr>
          <w:rFonts w:ascii="Times New Roman" w:hAnsi="Times New Roman" w:cs="Times New Roman"/>
          <w:sz w:val="28"/>
          <w:szCs w:val="28"/>
          <w:lang w:val="kk-KZ"/>
        </w:rPr>
        <w:t>н</w:t>
      </w:r>
      <w:r w:rsidRPr="00A321C5">
        <w:rPr>
          <w:rFonts w:ascii="Times New Roman" w:hAnsi="Times New Roman" w:cs="Times New Roman"/>
          <w:sz w:val="28"/>
          <w:szCs w:val="28"/>
          <w:lang w:val="kk-KZ"/>
        </w:rPr>
        <w:t xml:space="preserve"> реттеуші мемлекеттік</w:t>
      </w:r>
      <w:r w:rsidR="00856AE8" w:rsidRPr="00A321C5">
        <w:rPr>
          <w:rFonts w:ascii="Times New Roman" w:hAnsi="Times New Roman" w:cs="Times New Roman"/>
          <w:sz w:val="28"/>
          <w:szCs w:val="28"/>
          <w:lang w:val="kk-KZ"/>
        </w:rPr>
        <w:t xml:space="preserve"> органдар өздігінен бетінше толтыр</w:t>
      </w:r>
      <w:r w:rsidRPr="00A321C5">
        <w:rPr>
          <w:rFonts w:ascii="Times New Roman" w:hAnsi="Times New Roman" w:cs="Times New Roman"/>
          <w:sz w:val="28"/>
          <w:szCs w:val="28"/>
          <w:lang w:val="kk-KZ"/>
        </w:rPr>
        <w:t>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ӘҚБтК баптары бойынша көрсетілген көрсеткіштер сомасы (осы нысанның 3- ...-жолдары) осы нысанның 1-бағанының 1-жолында көрсетілген әкімшілік </w:t>
      </w:r>
      <w:r w:rsidR="00856AE8"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w:t>
      </w:r>
      <w:r w:rsidR="00856AE8" w:rsidRPr="00A321C5">
        <w:rPr>
          <w:rFonts w:ascii="Times New Roman" w:hAnsi="Times New Roman" w:cs="Times New Roman"/>
          <w:sz w:val="28"/>
          <w:szCs w:val="28"/>
          <w:lang w:val="kk-KZ"/>
        </w:rPr>
        <w:t>тте осы нысанның 1-бағанының 1-жолында</w:t>
      </w:r>
      <w:r w:rsidRPr="00A321C5">
        <w:rPr>
          <w:rFonts w:ascii="Times New Roman" w:hAnsi="Times New Roman" w:cs="Times New Roman"/>
          <w:sz w:val="28"/>
          <w:szCs w:val="28"/>
          <w:lang w:val="kk-KZ"/>
        </w:rPr>
        <w:t xml:space="preserve"> </w:t>
      </w:r>
      <w:r w:rsidR="00856AE8" w:rsidRPr="00A321C5">
        <w:rPr>
          <w:rFonts w:ascii="Times New Roman" w:hAnsi="Times New Roman" w:cs="Times New Roman"/>
          <w:sz w:val="28"/>
          <w:szCs w:val="28"/>
          <w:lang w:val="kk-KZ"/>
        </w:rPr>
        <w:t>көрсетілетін</w:t>
      </w:r>
      <w:r w:rsidRPr="00A321C5">
        <w:rPr>
          <w:rFonts w:ascii="Times New Roman" w:hAnsi="Times New Roman" w:cs="Times New Roman"/>
          <w:sz w:val="28"/>
          <w:szCs w:val="28"/>
          <w:lang w:val="kk-KZ"/>
        </w:rPr>
        <w:t xml:space="preserve"> әкімшілік </w:t>
      </w:r>
      <w:r w:rsidR="00856AE8" w:rsidRPr="00A321C5">
        <w:rPr>
          <w:rFonts w:ascii="Times New Roman" w:hAnsi="Times New Roman" w:cs="Times New Roman"/>
          <w:sz w:val="28"/>
          <w:szCs w:val="28"/>
          <w:lang w:val="kk-KZ"/>
        </w:rPr>
        <w:t>жазалардың</w:t>
      </w:r>
      <w:r w:rsidRPr="00A321C5">
        <w:rPr>
          <w:rFonts w:ascii="Times New Roman" w:hAnsi="Times New Roman" w:cs="Times New Roman"/>
          <w:sz w:val="28"/>
          <w:szCs w:val="28"/>
          <w:lang w:val="kk-KZ"/>
        </w:rPr>
        <w:t xml:space="preserve"> қорытынды саны міндетті ведомстволық есептіліктің 4-бағанының 1-жолына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b/>
          <w:sz w:val="28"/>
          <w:szCs w:val="28"/>
          <w:lang w:val="kk-KZ"/>
        </w:rPr>
        <w:br w:type="page"/>
      </w: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3</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left="5387"/>
        <w:jc w:val="center"/>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Қызметкерлер саны, қаржыландырылатын қаражаттың жүктемесі мен көлемі бойынша  ақпарат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513"/>
        <w:gridCol w:w="1538"/>
      </w:tblGrid>
      <w:tr w:rsidR="00BB5451" w:rsidRPr="00A321C5" w:rsidTr="000E643D">
        <w:trPr>
          <w:trHeight w:val="351"/>
        </w:trPr>
        <w:tc>
          <w:tcPr>
            <w:tcW w:w="721" w:type="dxa"/>
            <w:vMerge w:val="restart"/>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w:t>
            </w: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Барлығы</w:t>
            </w:r>
          </w:p>
        </w:tc>
      </w:tr>
      <w:tr w:rsidR="00BB5451" w:rsidRPr="00A321C5" w:rsidTr="000E643D">
        <w:trPr>
          <w:trHeight w:val="351"/>
        </w:trPr>
        <w:tc>
          <w:tcPr>
            <w:tcW w:w="721" w:type="dxa"/>
            <w:vMerge/>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А</w:t>
            </w: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1</w:t>
            </w:r>
          </w:p>
        </w:tc>
      </w:tr>
      <w:tr w:rsidR="00EC3890" w:rsidRPr="00A321C5" w:rsidTr="00132CD0">
        <w:trPr>
          <w:trHeight w:val="253"/>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1</w:t>
            </w:r>
          </w:p>
        </w:tc>
        <w:tc>
          <w:tcPr>
            <w:tcW w:w="7513" w:type="dxa"/>
            <w:shd w:val="clear" w:color="auto" w:fill="auto"/>
            <w:vAlign w:val="bottom"/>
            <w:hideMark/>
          </w:tcPr>
          <w:p w:rsidR="00EC3890" w:rsidRPr="00A321C5" w:rsidRDefault="00EC3890"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Тексерулерді тікелей жүзеге асыратын қызметкерлер саны</w:t>
            </w:r>
          </w:p>
        </w:tc>
        <w:tc>
          <w:tcPr>
            <w:tcW w:w="1538" w:type="dxa"/>
            <w:shd w:val="clear" w:color="auto" w:fill="auto"/>
            <w:noWrap/>
            <w:vAlign w:val="center"/>
          </w:tcPr>
          <w:p w:rsidR="00EC3890" w:rsidRPr="003D1DEC" w:rsidRDefault="00EC3890" w:rsidP="00132CD0">
            <w:pPr>
              <w:spacing w:after="0" w:line="240" w:lineRule="auto"/>
              <w:jc w:val="center"/>
              <w:rPr>
                <w:rFonts w:ascii="Times New Roman" w:hAnsi="Times New Roman" w:cs="Times New Roman"/>
                <w:bCs/>
                <w:sz w:val="24"/>
                <w:szCs w:val="20"/>
              </w:rPr>
            </w:pPr>
          </w:p>
        </w:tc>
      </w:tr>
      <w:tr w:rsidR="00EC3890" w:rsidRPr="00A321C5" w:rsidTr="00132CD0">
        <w:trPr>
          <w:trHeight w:val="444"/>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2</w:t>
            </w:r>
          </w:p>
        </w:tc>
        <w:tc>
          <w:tcPr>
            <w:tcW w:w="7513" w:type="dxa"/>
            <w:shd w:val="clear" w:color="auto" w:fill="auto"/>
            <w:vAlign w:val="bottom"/>
            <w:hideMark/>
          </w:tcPr>
          <w:p w:rsidR="00EC3890" w:rsidRPr="00191DBA" w:rsidRDefault="00EC3890" w:rsidP="00191DBA">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Жүргізілген тексерулерді жүзеге асыруға барлық деңгейдегі бюджеттерден бөлінетін қаржы қаражатының  көлемі</w:t>
            </w:r>
            <w:r>
              <w:rPr>
                <w:rFonts w:ascii="Times New Roman" w:hAnsi="Times New Roman" w:cs="Times New Roman"/>
                <w:sz w:val="24"/>
                <w:szCs w:val="24"/>
                <w:lang w:val="kk-KZ"/>
              </w:rPr>
              <w:t xml:space="preserve"> (мын теңге)</w:t>
            </w:r>
          </w:p>
        </w:tc>
        <w:tc>
          <w:tcPr>
            <w:tcW w:w="1538" w:type="dxa"/>
            <w:shd w:val="clear" w:color="auto" w:fill="auto"/>
            <w:noWrap/>
            <w:vAlign w:val="center"/>
          </w:tcPr>
          <w:p w:rsidR="00EC3890" w:rsidRPr="000F03D3" w:rsidRDefault="00EC3890" w:rsidP="00132CD0">
            <w:pPr>
              <w:spacing w:after="0" w:line="240" w:lineRule="auto"/>
              <w:jc w:val="center"/>
              <w:rPr>
                <w:rFonts w:ascii="Times New Roman" w:hAnsi="Times New Roman" w:cs="Times New Roman"/>
                <w:sz w:val="24"/>
                <w:szCs w:val="20"/>
                <w:lang w:val="kk-KZ"/>
              </w:rPr>
            </w:pPr>
          </w:p>
        </w:tc>
      </w:tr>
      <w:tr w:rsidR="00EC3890" w:rsidRPr="00A321C5" w:rsidTr="00132CD0">
        <w:trPr>
          <w:trHeight w:val="585"/>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3</w:t>
            </w:r>
          </w:p>
        </w:tc>
        <w:tc>
          <w:tcPr>
            <w:tcW w:w="7513" w:type="dxa"/>
            <w:shd w:val="clear" w:color="auto" w:fill="auto"/>
            <w:vAlign w:val="bottom"/>
            <w:hideMark/>
          </w:tcPr>
          <w:p w:rsidR="00EC3890" w:rsidRPr="00A321C5" w:rsidRDefault="00EC3890"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Барлық тексерулерді жүргізуге жұмсалған  жұмыс күндерінің жалпы саны</w:t>
            </w:r>
          </w:p>
        </w:tc>
        <w:tc>
          <w:tcPr>
            <w:tcW w:w="1538" w:type="dxa"/>
            <w:shd w:val="clear" w:color="auto" w:fill="auto"/>
            <w:noWrap/>
            <w:vAlign w:val="center"/>
          </w:tcPr>
          <w:p w:rsidR="00EC3890" w:rsidRPr="000F03D3" w:rsidRDefault="00EC3890" w:rsidP="00132CD0">
            <w:pPr>
              <w:spacing w:after="0" w:line="240" w:lineRule="auto"/>
              <w:jc w:val="center"/>
              <w:rPr>
                <w:rFonts w:ascii="Times New Roman" w:hAnsi="Times New Roman" w:cs="Times New Roman"/>
                <w:sz w:val="24"/>
                <w:szCs w:val="20"/>
                <w:lang w:val="kk-KZ"/>
              </w:rPr>
            </w:pPr>
          </w:p>
        </w:tc>
      </w:tr>
    </w:tbl>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B5915"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«Қызметкерлер саны, қаржыландырылатын қаражаттың жүктемесі мен көлемі бойынша  ақпарат» нысанында тексерулерді тікелей жүзеге асыратын қызметкерлер саны, жүргізілген тексерулерді жүзеге асыруға барлық деңгейдегі бюджеттерден бөлінетін қаржы құралдарының көлемі (жалақы төлеуге, іссапар шығындарына, </w:t>
      </w:r>
      <w:r w:rsidR="00DB5915" w:rsidRPr="00A321C5">
        <w:rPr>
          <w:rFonts w:ascii="Times New Roman" w:hAnsi="Times New Roman" w:cs="Times New Roman"/>
          <w:sz w:val="28"/>
          <w:szCs w:val="28"/>
          <w:lang w:val="kk-KZ"/>
        </w:rPr>
        <w:t>зертханалық</w:t>
      </w:r>
      <w:r w:rsidR="00BB5451" w:rsidRPr="00A321C5">
        <w:rPr>
          <w:rFonts w:ascii="Times New Roman" w:hAnsi="Times New Roman" w:cs="Times New Roman"/>
          <w:sz w:val="28"/>
          <w:szCs w:val="28"/>
          <w:lang w:val="kk-KZ"/>
        </w:rPr>
        <w:t xml:space="preserve"> зерттеу жүргізуге, сынақтарды өткізуге (талдаула</w:t>
      </w:r>
      <w:r w:rsidR="00DB5915" w:rsidRPr="00A321C5">
        <w:rPr>
          <w:rFonts w:ascii="Times New Roman" w:hAnsi="Times New Roman" w:cs="Times New Roman"/>
          <w:sz w:val="28"/>
          <w:szCs w:val="28"/>
          <w:lang w:val="kk-KZ"/>
        </w:rPr>
        <w:t xml:space="preserve">р, өлшемдер) және т.б.), есепті </w:t>
      </w:r>
      <w:r w:rsidR="00BB5451" w:rsidRPr="00A321C5">
        <w:rPr>
          <w:rFonts w:ascii="Times New Roman" w:hAnsi="Times New Roman" w:cs="Times New Roman"/>
          <w:sz w:val="28"/>
          <w:szCs w:val="28"/>
          <w:lang w:val="kk-KZ"/>
        </w:rPr>
        <w:t>жыл нәтижелері бойынша барлық тексерулерді жүргізуге кеткен жұмыс күндерінің жалпы саны туралы ақпарат толтырылады.</w:t>
      </w:r>
    </w:p>
    <w:p w:rsidR="00BB5451" w:rsidRPr="00A321C5" w:rsidRDefault="00DB5915"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Осы нысан есепті </w:t>
      </w:r>
      <w:r w:rsidR="00BB5451" w:rsidRPr="00A321C5">
        <w:rPr>
          <w:rFonts w:ascii="Times New Roman" w:hAnsi="Times New Roman" w:cs="Times New Roman"/>
          <w:sz w:val="28"/>
          <w:szCs w:val="28"/>
          <w:lang w:val="kk-KZ"/>
        </w:rPr>
        <w:t>жыл нәтижелері бойынша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4</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right"/>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p>
    <w:tbl>
      <w:tblPr>
        <w:tblW w:w="9938" w:type="dxa"/>
        <w:tblInd w:w="93" w:type="dxa"/>
        <w:tblLayout w:type="fixed"/>
        <w:tblLook w:val="04A0" w:firstRow="1" w:lastRow="0" w:firstColumn="1" w:lastColumn="0" w:noHBand="0" w:noVBand="1"/>
      </w:tblPr>
      <w:tblGrid>
        <w:gridCol w:w="441"/>
        <w:gridCol w:w="850"/>
        <w:gridCol w:w="4394"/>
        <w:gridCol w:w="851"/>
        <w:gridCol w:w="851"/>
        <w:gridCol w:w="708"/>
        <w:gridCol w:w="709"/>
        <w:gridCol w:w="1134"/>
      </w:tblGrid>
      <w:tr w:rsidR="00BB5451" w:rsidRPr="00A321C5" w:rsidTr="00680A36">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524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Барлығы</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rPr>
              <w:t xml:space="preserve">мыналар бөлінісінде </w:t>
            </w:r>
          </w:p>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lang w:val="kk-KZ"/>
              </w:rPr>
              <w:t>1</w:t>
            </w:r>
            <w:r w:rsidRPr="00A321C5">
              <w:rPr>
                <w:rFonts w:ascii="Times New Roman" w:hAnsi="Times New Roman" w:cs="Times New Roman"/>
              </w:rPr>
              <w:t>-бағаннан:</w:t>
            </w:r>
          </w:p>
        </w:tc>
      </w:tr>
      <w:tr w:rsidR="00BB5451" w:rsidRPr="00A321C5" w:rsidTr="00680A36">
        <w:trPr>
          <w:trHeight w:val="175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5244" w:type="dxa"/>
            <w:gridSpan w:val="2"/>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jc w:val="center"/>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Жоғары тұрған мемлекеттік органдарға</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Прокуратура органдарына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Сотқа</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Кәсіпкерлік</w:t>
            </w:r>
            <w:r w:rsidRPr="00A321C5">
              <w:rPr>
                <w:rFonts w:ascii="Times New Roman" w:hAnsi="Times New Roman" w:cs="Times New Roman"/>
                <w:lang w:val="kk-KZ"/>
              </w:rPr>
              <w:t>лердің</w:t>
            </w:r>
            <w:r w:rsidRPr="00A321C5">
              <w:rPr>
                <w:rFonts w:ascii="Times New Roman" w:hAnsi="Times New Roman" w:cs="Times New Roman"/>
              </w:rPr>
              <w:t xml:space="preserve"> құқықтарын қорғау жөніндегі органдарға</w:t>
            </w:r>
          </w:p>
        </w:tc>
      </w:tr>
      <w:tr w:rsidR="00BB5451" w:rsidRPr="00A321C5" w:rsidTr="00680A36">
        <w:trPr>
          <w:trHeight w:val="21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w:t>
            </w:r>
          </w:p>
        </w:tc>
        <w:tc>
          <w:tcPr>
            <w:tcW w:w="5244" w:type="dxa"/>
            <w:gridSpan w:val="2"/>
            <w:tcBorders>
              <w:top w:val="nil"/>
              <w:left w:val="nil"/>
              <w:bottom w:val="single" w:sz="4" w:space="0" w:color="auto"/>
              <w:right w:val="single" w:sz="4" w:space="0" w:color="000000"/>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51"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1"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708"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709"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1134"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r>
      <w:tr w:rsidR="00406E82" w:rsidRPr="00A321C5" w:rsidTr="00406E82">
        <w:trPr>
          <w:trHeight w:val="54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406E82" w:rsidRPr="00A321C5" w:rsidRDefault="00406E82"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тәртібін бұзғаны үшін және олардың нәтижелеріне берілген шағымдар саны</w:t>
            </w:r>
          </w:p>
        </w:tc>
        <w:tc>
          <w:tcPr>
            <w:tcW w:w="851" w:type="dxa"/>
            <w:tcBorders>
              <w:top w:val="nil"/>
              <w:left w:val="nil"/>
              <w:bottom w:val="single" w:sz="4" w:space="0" w:color="auto"/>
              <w:right w:val="single" w:sz="4" w:space="0" w:color="auto"/>
            </w:tcBorders>
            <w:shd w:val="clear" w:color="auto" w:fill="auto"/>
            <w:noWrap/>
            <w:vAlign w:val="center"/>
          </w:tcPr>
          <w:p w:rsidR="00406E82" w:rsidRPr="00AC3191" w:rsidRDefault="00406E82" w:rsidP="00406E82">
            <w:pPr>
              <w:jc w:val="center"/>
              <w:rPr>
                <w:rFonts w:ascii="Times New Roman" w:hAnsi="Times New Roman" w:cs="Times New Roman"/>
                <w:color w:val="000000"/>
              </w:rPr>
            </w:pPr>
            <w:r w:rsidRPr="00AC3191">
              <w:rPr>
                <w:rFonts w:ascii="Times New Roman" w:hAnsi="Times New Roman" w:cs="Times New Roman"/>
                <w:color w:val="000000"/>
              </w:rPr>
              <w:t>722</w:t>
            </w:r>
          </w:p>
        </w:tc>
        <w:tc>
          <w:tcPr>
            <w:tcW w:w="851" w:type="dxa"/>
            <w:tcBorders>
              <w:top w:val="nil"/>
              <w:left w:val="nil"/>
              <w:bottom w:val="single" w:sz="4" w:space="0" w:color="auto"/>
              <w:right w:val="single" w:sz="4" w:space="0" w:color="auto"/>
            </w:tcBorders>
            <w:shd w:val="clear" w:color="auto" w:fill="auto"/>
            <w:noWrap/>
            <w:vAlign w:val="center"/>
          </w:tcPr>
          <w:p w:rsidR="00406E82" w:rsidRPr="00AC3191" w:rsidRDefault="00406E82" w:rsidP="00406E82">
            <w:pPr>
              <w:jc w:val="center"/>
              <w:rPr>
                <w:rFonts w:ascii="Times New Roman" w:hAnsi="Times New Roman" w:cs="Times New Roman"/>
                <w:color w:val="000000"/>
              </w:rPr>
            </w:pPr>
            <w:r w:rsidRPr="00AC3191">
              <w:rPr>
                <w:rFonts w:ascii="Times New Roman" w:hAnsi="Times New Roman" w:cs="Times New Roman"/>
                <w:color w:val="000000"/>
              </w:rPr>
              <w:t>213</w:t>
            </w:r>
          </w:p>
        </w:tc>
        <w:tc>
          <w:tcPr>
            <w:tcW w:w="708" w:type="dxa"/>
            <w:tcBorders>
              <w:top w:val="nil"/>
              <w:left w:val="nil"/>
              <w:bottom w:val="single" w:sz="4" w:space="0" w:color="auto"/>
              <w:right w:val="single" w:sz="4" w:space="0" w:color="auto"/>
            </w:tcBorders>
            <w:shd w:val="clear" w:color="auto" w:fill="auto"/>
            <w:noWrap/>
            <w:vAlign w:val="center"/>
          </w:tcPr>
          <w:p w:rsidR="00406E82" w:rsidRPr="00AC3191" w:rsidRDefault="00406E82" w:rsidP="00406E82">
            <w:pPr>
              <w:jc w:val="center"/>
              <w:rPr>
                <w:rFonts w:ascii="Times New Roman" w:hAnsi="Times New Roman" w:cs="Times New Roman"/>
                <w:color w:val="000000"/>
              </w:rPr>
            </w:pPr>
            <w:r w:rsidRPr="00AC3191">
              <w:rPr>
                <w:rFonts w:ascii="Times New Roman" w:hAnsi="Times New Roman" w:cs="Times New Roman"/>
                <w:color w:val="000000"/>
              </w:rPr>
              <w:t>7</w:t>
            </w:r>
          </w:p>
        </w:tc>
        <w:tc>
          <w:tcPr>
            <w:tcW w:w="709" w:type="dxa"/>
            <w:tcBorders>
              <w:top w:val="nil"/>
              <w:left w:val="nil"/>
              <w:bottom w:val="single" w:sz="4" w:space="0" w:color="auto"/>
              <w:right w:val="single" w:sz="4" w:space="0" w:color="auto"/>
            </w:tcBorders>
            <w:shd w:val="clear" w:color="auto" w:fill="auto"/>
            <w:noWrap/>
            <w:vAlign w:val="center"/>
          </w:tcPr>
          <w:p w:rsidR="00406E82" w:rsidRPr="00AC3191" w:rsidRDefault="00406E82" w:rsidP="00406E82">
            <w:pPr>
              <w:jc w:val="center"/>
              <w:rPr>
                <w:rFonts w:ascii="Times New Roman" w:hAnsi="Times New Roman" w:cs="Times New Roman"/>
                <w:color w:val="000000"/>
              </w:rPr>
            </w:pPr>
            <w:r w:rsidRPr="00AC3191">
              <w:rPr>
                <w:rFonts w:ascii="Times New Roman" w:hAnsi="Times New Roman" w:cs="Times New Roman"/>
                <w:color w:val="000000"/>
              </w:rPr>
              <w:t>501</w:t>
            </w:r>
          </w:p>
        </w:tc>
        <w:tc>
          <w:tcPr>
            <w:tcW w:w="1134" w:type="dxa"/>
            <w:tcBorders>
              <w:top w:val="nil"/>
              <w:left w:val="nil"/>
              <w:bottom w:val="single" w:sz="4" w:space="0" w:color="auto"/>
              <w:right w:val="single" w:sz="4" w:space="0" w:color="auto"/>
            </w:tcBorders>
            <w:shd w:val="clear" w:color="auto" w:fill="auto"/>
            <w:noWrap/>
            <w:vAlign w:val="center"/>
            <w:hideMark/>
          </w:tcPr>
          <w:p w:rsidR="00406E82" w:rsidRPr="00AC3191" w:rsidRDefault="00406E82" w:rsidP="00406E82">
            <w:pPr>
              <w:jc w:val="center"/>
              <w:rPr>
                <w:rFonts w:ascii="Times New Roman" w:hAnsi="Times New Roman" w:cs="Times New Roman"/>
                <w:color w:val="000000"/>
              </w:rPr>
            </w:pPr>
            <w:r w:rsidRPr="00AC3191">
              <w:rPr>
                <w:rFonts w:ascii="Times New Roman" w:hAnsi="Times New Roman" w:cs="Times New Roman"/>
                <w:color w:val="000000"/>
              </w:rPr>
              <w:t>1</w:t>
            </w:r>
          </w:p>
        </w:tc>
      </w:tr>
      <w:tr w:rsidR="00406E82" w:rsidRPr="00A321C5" w:rsidTr="00406E82">
        <w:trPr>
          <w:trHeight w:val="91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06E82" w:rsidRPr="00A321C5" w:rsidRDefault="00406E82"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406E82" w:rsidRPr="00A321C5" w:rsidRDefault="00406E82"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тәртібін бұзғаны үшін және олардың нәтижелеріне берілген қанағаттандырылған шағымдар саны</w:t>
            </w:r>
          </w:p>
        </w:tc>
        <w:tc>
          <w:tcPr>
            <w:tcW w:w="851" w:type="dxa"/>
            <w:tcBorders>
              <w:top w:val="nil"/>
              <w:left w:val="nil"/>
              <w:bottom w:val="single" w:sz="4" w:space="0" w:color="auto"/>
              <w:right w:val="single" w:sz="4" w:space="0" w:color="auto"/>
            </w:tcBorders>
            <w:shd w:val="clear" w:color="auto" w:fill="auto"/>
            <w:noWrap/>
            <w:vAlign w:val="center"/>
          </w:tcPr>
          <w:p w:rsidR="00406E82" w:rsidRPr="00AC3191" w:rsidRDefault="00406E82" w:rsidP="00406E82">
            <w:pPr>
              <w:jc w:val="center"/>
              <w:rPr>
                <w:rFonts w:ascii="Times New Roman" w:hAnsi="Times New Roman" w:cs="Times New Roman"/>
                <w:color w:val="000000"/>
              </w:rPr>
            </w:pPr>
            <w:r w:rsidRPr="00AC3191">
              <w:rPr>
                <w:rFonts w:ascii="Times New Roman" w:hAnsi="Times New Roman" w:cs="Times New Roman"/>
                <w:color w:val="000000"/>
              </w:rPr>
              <w:t>61</w:t>
            </w:r>
          </w:p>
        </w:tc>
        <w:tc>
          <w:tcPr>
            <w:tcW w:w="851" w:type="dxa"/>
            <w:tcBorders>
              <w:top w:val="nil"/>
              <w:left w:val="nil"/>
              <w:bottom w:val="single" w:sz="4" w:space="0" w:color="auto"/>
              <w:right w:val="single" w:sz="4" w:space="0" w:color="auto"/>
            </w:tcBorders>
            <w:shd w:val="clear" w:color="auto" w:fill="auto"/>
            <w:noWrap/>
            <w:vAlign w:val="center"/>
          </w:tcPr>
          <w:p w:rsidR="00406E82" w:rsidRPr="00AC3191" w:rsidRDefault="00406E82" w:rsidP="00406E82">
            <w:pPr>
              <w:jc w:val="center"/>
              <w:rPr>
                <w:rFonts w:ascii="Times New Roman" w:hAnsi="Times New Roman" w:cs="Times New Roman"/>
                <w:color w:val="000000"/>
              </w:rPr>
            </w:pPr>
            <w:r w:rsidRPr="00AC3191">
              <w:rPr>
                <w:rFonts w:ascii="Times New Roman" w:hAnsi="Times New Roman" w:cs="Times New Roman"/>
                <w:color w:val="000000"/>
              </w:rPr>
              <w:t>15</w:t>
            </w:r>
          </w:p>
        </w:tc>
        <w:tc>
          <w:tcPr>
            <w:tcW w:w="708" w:type="dxa"/>
            <w:tcBorders>
              <w:top w:val="nil"/>
              <w:left w:val="nil"/>
              <w:bottom w:val="single" w:sz="4" w:space="0" w:color="auto"/>
              <w:right w:val="single" w:sz="4" w:space="0" w:color="auto"/>
            </w:tcBorders>
            <w:shd w:val="clear" w:color="auto" w:fill="auto"/>
            <w:noWrap/>
            <w:vAlign w:val="center"/>
          </w:tcPr>
          <w:p w:rsidR="00406E82" w:rsidRPr="00AC3191" w:rsidRDefault="00406E82" w:rsidP="00406E82">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tcPr>
          <w:p w:rsidR="00406E82" w:rsidRPr="00AC3191" w:rsidRDefault="00406E82" w:rsidP="00406E82">
            <w:pPr>
              <w:jc w:val="center"/>
              <w:rPr>
                <w:rFonts w:ascii="Times New Roman" w:hAnsi="Times New Roman" w:cs="Times New Roman"/>
                <w:color w:val="000000"/>
              </w:rPr>
            </w:pPr>
            <w:r w:rsidRPr="00AC3191">
              <w:rPr>
                <w:rFonts w:ascii="Times New Roman" w:hAnsi="Times New Roman" w:cs="Times New Roman"/>
                <w:color w:val="000000"/>
              </w:rPr>
              <w:t>46</w:t>
            </w:r>
          </w:p>
        </w:tc>
        <w:tc>
          <w:tcPr>
            <w:tcW w:w="1134" w:type="dxa"/>
            <w:tcBorders>
              <w:top w:val="nil"/>
              <w:left w:val="nil"/>
              <w:bottom w:val="single" w:sz="4" w:space="0" w:color="auto"/>
              <w:right w:val="single" w:sz="4" w:space="0" w:color="auto"/>
            </w:tcBorders>
            <w:shd w:val="clear" w:color="auto" w:fill="auto"/>
            <w:noWrap/>
            <w:vAlign w:val="center"/>
            <w:hideMark/>
          </w:tcPr>
          <w:p w:rsidR="00406E82" w:rsidRPr="00AC3191" w:rsidRDefault="00406E82" w:rsidP="00406E82">
            <w:pPr>
              <w:jc w:val="center"/>
              <w:rPr>
                <w:rFonts w:ascii="Times New Roman" w:hAnsi="Times New Roman" w:cs="Times New Roman"/>
                <w:color w:val="000000"/>
              </w:rPr>
            </w:pPr>
          </w:p>
        </w:tc>
      </w:tr>
      <w:tr w:rsidR="001B1373" w:rsidRPr="00A321C5" w:rsidTr="00406E82">
        <w:trPr>
          <w:trHeight w:val="60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Қанағаттандырылған шағымдар нәтижелері бойынша жарамсыз деп танылған тексерулер саны</w:t>
            </w:r>
          </w:p>
        </w:tc>
        <w:tc>
          <w:tcPr>
            <w:tcW w:w="851" w:type="dxa"/>
            <w:tcBorders>
              <w:top w:val="nil"/>
              <w:left w:val="nil"/>
              <w:bottom w:val="single" w:sz="4" w:space="0" w:color="auto"/>
              <w:right w:val="single" w:sz="4" w:space="0" w:color="auto"/>
            </w:tcBorders>
            <w:shd w:val="clear" w:color="000000" w:fill="FFFFFF"/>
            <w:noWrap/>
            <w:vAlign w:val="center"/>
          </w:tcPr>
          <w:p w:rsidR="001B1373" w:rsidRPr="00760AF1" w:rsidRDefault="008C5EE8" w:rsidP="00406E82">
            <w:pPr>
              <w:spacing w:after="0" w:line="240" w:lineRule="auto"/>
              <w:jc w:val="center"/>
              <w:rPr>
                <w:rFonts w:ascii="Times New Roman" w:hAnsi="Times New Roman"/>
                <w:szCs w:val="24"/>
              </w:rPr>
            </w:pPr>
            <w:r>
              <w:rPr>
                <w:rFonts w:ascii="Times New Roman" w:hAnsi="Times New Roman"/>
                <w:szCs w:val="24"/>
              </w:rPr>
              <w:t>11</w:t>
            </w:r>
          </w:p>
        </w:tc>
        <w:tc>
          <w:tcPr>
            <w:tcW w:w="851" w:type="dxa"/>
            <w:tcBorders>
              <w:top w:val="nil"/>
              <w:left w:val="nil"/>
              <w:bottom w:val="single" w:sz="4" w:space="0" w:color="auto"/>
              <w:right w:val="single" w:sz="4" w:space="0" w:color="auto"/>
            </w:tcBorders>
            <w:shd w:val="clear" w:color="000000" w:fill="FFFFFF"/>
            <w:noWrap/>
            <w:vAlign w:val="center"/>
          </w:tcPr>
          <w:p w:rsidR="001B1373" w:rsidRPr="00760AF1" w:rsidRDefault="001B1373" w:rsidP="00406E82">
            <w:pPr>
              <w:spacing w:after="0" w:line="240" w:lineRule="auto"/>
              <w:jc w:val="center"/>
              <w:rPr>
                <w:rFonts w:ascii="Times New Roman" w:hAnsi="Times New Roman"/>
                <w:szCs w:val="24"/>
              </w:rPr>
            </w:pPr>
          </w:p>
        </w:tc>
        <w:tc>
          <w:tcPr>
            <w:tcW w:w="708" w:type="dxa"/>
            <w:tcBorders>
              <w:top w:val="nil"/>
              <w:left w:val="nil"/>
              <w:bottom w:val="single" w:sz="4" w:space="0" w:color="auto"/>
              <w:right w:val="single" w:sz="4" w:space="0" w:color="auto"/>
            </w:tcBorders>
            <w:shd w:val="clear" w:color="000000" w:fill="FFFFFF"/>
            <w:noWrap/>
            <w:vAlign w:val="center"/>
          </w:tcPr>
          <w:p w:rsidR="001B1373" w:rsidRPr="00760AF1" w:rsidRDefault="001B1373" w:rsidP="00406E82">
            <w:pPr>
              <w:spacing w:after="0" w:line="240" w:lineRule="auto"/>
              <w:jc w:val="center"/>
              <w:rPr>
                <w:rFonts w:ascii="Times New Roman" w:hAnsi="Times New Roman"/>
                <w:szCs w:val="24"/>
              </w:rPr>
            </w:pPr>
          </w:p>
        </w:tc>
        <w:tc>
          <w:tcPr>
            <w:tcW w:w="709" w:type="dxa"/>
            <w:tcBorders>
              <w:top w:val="nil"/>
              <w:left w:val="nil"/>
              <w:bottom w:val="single" w:sz="4" w:space="0" w:color="auto"/>
              <w:right w:val="single" w:sz="4" w:space="0" w:color="auto"/>
            </w:tcBorders>
            <w:shd w:val="clear" w:color="000000" w:fill="FFFFFF"/>
            <w:noWrap/>
            <w:vAlign w:val="center"/>
          </w:tcPr>
          <w:p w:rsidR="001B1373" w:rsidRPr="00760AF1" w:rsidRDefault="008C5EE8" w:rsidP="00406E82">
            <w:pPr>
              <w:spacing w:after="0" w:line="240" w:lineRule="auto"/>
              <w:jc w:val="center"/>
              <w:rPr>
                <w:rFonts w:ascii="Times New Roman" w:hAnsi="Times New Roman"/>
                <w:szCs w:val="24"/>
              </w:rPr>
            </w:pPr>
            <w:r>
              <w:rPr>
                <w:rFonts w:ascii="Times New Roman" w:hAnsi="Times New Roman"/>
                <w:szCs w:val="24"/>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1B1373" w:rsidRPr="00A321C5" w:rsidRDefault="001B1373" w:rsidP="00406E82">
            <w:pPr>
              <w:spacing w:after="0" w:line="240" w:lineRule="auto"/>
              <w:jc w:val="center"/>
              <w:rPr>
                <w:rFonts w:ascii="Times New Roman" w:hAnsi="Times New Roman" w:cs="Times New Roman"/>
              </w:rPr>
            </w:pPr>
          </w:p>
        </w:tc>
      </w:tr>
      <w:tr w:rsidR="001B1373" w:rsidRPr="00A321C5" w:rsidTr="00680A36">
        <w:trPr>
          <w:trHeight w:val="54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B1373" w:rsidRPr="00A321C5" w:rsidRDefault="001B1373" w:rsidP="00E27886">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шағымдар бойынша жауапкершілікке тартылған лауазымды </w:t>
            </w:r>
            <w:r w:rsidRPr="00A321C5">
              <w:rPr>
                <w:rFonts w:ascii="Times New Roman" w:hAnsi="Times New Roman" w:cs="Times New Roman"/>
                <w:lang w:val="kk-KZ"/>
              </w:rPr>
              <w:t>адамдар</w:t>
            </w:r>
            <w:r w:rsidRPr="00A321C5">
              <w:rPr>
                <w:rFonts w:ascii="Times New Roman" w:hAnsi="Times New Roman" w:cs="Times New Roman"/>
              </w:rPr>
              <w:t xml:space="preserve"> саны</w:t>
            </w:r>
          </w:p>
        </w:tc>
        <w:tc>
          <w:tcPr>
            <w:tcW w:w="851" w:type="dxa"/>
            <w:tcBorders>
              <w:top w:val="nil"/>
              <w:left w:val="nil"/>
              <w:bottom w:val="single" w:sz="4" w:space="0" w:color="auto"/>
              <w:right w:val="single" w:sz="4" w:space="0" w:color="auto"/>
            </w:tcBorders>
            <w:shd w:val="clear" w:color="auto" w:fill="auto"/>
            <w:noWrap/>
            <w:vAlign w:val="bottom"/>
          </w:tcPr>
          <w:p w:rsidR="001B1373" w:rsidRPr="00760AF1" w:rsidRDefault="001B1373" w:rsidP="00132CD0">
            <w:pPr>
              <w:spacing w:after="0" w:line="240" w:lineRule="auto"/>
              <w:rPr>
                <w:rFonts w:ascii="Times New Roman" w:hAnsi="Times New Roman"/>
                <w:szCs w:val="24"/>
              </w:rPr>
            </w:pPr>
          </w:p>
        </w:tc>
        <w:tc>
          <w:tcPr>
            <w:tcW w:w="851" w:type="dxa"/>
            <w:tcBorders>
              <w:top w:val="nil"/>
              <w:left w:val="nil"/>
              <w:bottom w:val="single" w:sz="4" w:space="0" w:color="auto"/>
              <w:right w:val="single" w:sz="4" w:space="0" w:color="auto"/>
            </w:tcBorders>
            <w:shd w:val="clear" w:color="auto" w:fill="auto"/>
            <w:noWrap/>
            <w:vAlign w:val="bottom"/>
          </w:tcPr>
          <w:p w:rsidR="001B1373" w:rsidRPr="00760AF1" w:rsidRDefault="001B1373" w:rsidP="00132CD0">
            <w:pPr>
              <w:spacing w:after="0" w:line="240" w:lineRule="auto"/>
              <w:rPr>
                <w:rFonts w:ascii="Times New Roman" w:hAnsi="Times New Roman"/>
                <w:szCs w:val="24"/>
              </w:rPr>
            </w:pPr>
          </w:p>
        </w:tc>
        <w:tc>
          <w:tcPr>
            <w:tcW w:w="708" w:type="dxa"/>
            <w:tcBorders>
              <w:top w:val="nil"/>
              <w:left w:val="nil"/>
              <w:bottom w:val="single" w:sz="4" w:space="0" w:color="auto"/>
              <w:right w:val="single" w:sz="4" w:space="0" w:color="auto"/>
            </w:tcBorders>
            <w:shd w:val="clear" w:color="auto" w:fill="auto"/>
            <w:noWrap/>
            <w:vAlign w:val="bottom"/>
          </w:tcPr>
          <w:p w:rsidR="001B1373" w:rsidRPr="00760AF1" w:rsidRDefault="001B1373" w:rsidP="00132CD0">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auto" w:fill="auto"/>
            <w:noWrap/>
            <w:vAlign w:val="bottom"/>
          </w:tcPr>
          <w:p w:rsidR="001B1373" w:rsidRPr="00760AF1" w:rsidRDefault="001B1373" w:rsidP="00132CD0">
            <w:pPr>
              <w:spacing w:after="0" w:line="240" w:lineRule="auto"/>
              <w:rPr>
                <w:rFonts w:ascii="Times New Roman" w:hAnsi="Times New Roman"/>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46"/>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B1373" w:rsidRPr="00A321C5" w:rsidRDefault="001B1373" w:rsidP="00E27886">
            <w:pPr>
              <w:spacing w:after="0" w:line="240" w:lineRule="auto"/>
              <w:jc w:val="center"/>
              <w:rPr>
                <w:rFonts w:ascii="Times New Roman" w:hAnsi="Times New Roman" w:cs="Times New Roman"/>
              </w:rPr>
            </w:pPr>
            <w:r w:rsidRPr="00A321C5">
              <w:rPr>
                <w:rFonts w:ascii="Times New Roman" w:hAnsi="Times New Roman" w:cs="Times New Roman"/>
              </w:rPr>
              <w:t xml:space="preserve">оның ішінде, ӘҚБтК 175-бабында көзделген  негіздемелер бойынша </w:t>
            </w:r>
            <w:r w:rsidRPr="00A321C5">
              <w:rPr>
                <w:rFonts w:ascii="Times New Roman" w:hAnsi="Times New Roman" w:cs="Times New Roman"/>
                <w:lang w:val="kk-KZ"/>
              </w:rPr>
              <w:t xml:space="preserve">әкімшілік </w:t>
            </w:r>
            <w:r w:rsidRPr="00A321C5">
              <w:rPr>
                <w:rFonts w:ascii="Times New Roman" w:hAnsi="Times New Roman" w:cs="Times New Roman"/>
              </w:rPr>
              <w:t>жауап</w:t>
            </w:r>
            <w:r w:rsidRPr="00A321C5">
              <w:rPr>
                <w:rFonts w:ascii="Times New Roman" w:hAnsi="Times New Roman" w:cs="Times New Roman"/>
                <w:lang w:val="kk-KZ"/>
              </w:rPr>
              <w:t>тылыққа</w:t>
            </w:r>
            <w:r w:rsidRPr="00A321C5">
              <w:rPr>
                <w:rFonts w:ascii="Times New Roman" w:hAnsi="Times New Roman" w:cs="Times New Roman"/>
              </w:rPr>
              <w:t xml:space="preserve"> тартылған:</w:t>
            </w: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ҚР ӘҚБтК 175 бабы 1-тармағы 1) тармақшасы</w:t>
            </w: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B1373" w:rsidRPr="00754F01" w:rsidRDefault="001B1373" w:rsidP="000E643D">
            <w:pPr>
              <w:spacing w:after="0" w:line="240" w:lineRule="auto"/>
              <w:rPr>
                <w:rFonts w:ascii="Times New Roman" w:hAnsi="Times New Roman" w:cs="Times New Roman"/>
                <w:lang w:val="kk-KZ"/>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9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ҚР ӘҚБтК 175 бабы 1-тармағы 2) тармақшасы</w:t>
            </w:r>
          </w:p>
        </w:tc>
        <w:tc>
          <w:tcPr>
            <w:tcW w:w="851" w:type="dxa"/>
            <w:tcBorders>
              <w:top w:val="nil"/>
              <w:left w:val="nil"/>
              <w:bottom w:val="single" w:sz="4" w:space="0" w:color="auto"/>
              <w:right w:val="single" w:sz="4" w:space="0" w:color="auto"/>
            </w:tcBorders>
            <w:shd w:val="clear" w:color="auto" w:fill="auto"/>
            <w:noWrap/>
            <w:vAlign w:val="bottom"/>
          </w:tcPr>
          <w:p w:rsidR="001B1373" w:rsidRPr="00754F01" w:rsidRDefault="001B1373"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6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bookmarkStart w:id="0" w:name="_GoBack" w:colFirst="7" w:colLast="7"/>
            <w:r w:rsidRPr="00A321C5">
              <w:rPr>
                <w:rFonts w:ascii="Times New Roman" w:hAnsi="Times New Roman" w:cs="Times New Roman"/>
                <w:b/>
                <w:bCs/>
              </w:rPr>
              <w:t>7</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ҚР ӘҚБтК 175 бабы 1-тармағы 3)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bookmarkEnd w:id="0"/>
      <w:tr w:rsidR="001B1373" w:rsidRPr="00A321C5" w:rsidTr="00680A36">
        <w:trPr>
          <w:trHeight w:val="35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ҚР ӘҚБтК 175 бабы 1-тармағы 4)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42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ҚР ӘҚБтК 175 бабы 1-тармағы 5)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ҚР ӘҚБтК 175 бабы 1-тармағы 6)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3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11</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ҚР ӘҚБтК 175 бабы 1-тармағы 7)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12</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ҚР ӘҚБтК 175 бабы 1-тармағы 8)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88"/>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13</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ҚР ӘҚБтК 175 бабы 1-тармағы 9)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9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14</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ҚР ӘҚБтК 175 бабы 1-тармағы 10)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4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15</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ҚР ӘҚБтК 175 бабы 1-тармағы 11)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43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16</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ҚР ӘҚБтК 175 бабы 1-тармағы 12) тармақшасы</w:t>
            </w:r>
          </w:p>
        </w:tc>
        <w:tc>
          <w:tcPr>
            <w:tcW w:w="851" w:type="dxa"/>
            <w:tcBorders>
              <w:top w:val="nil"/>
              <w:left w:val="nil"/>
              <w:bottom w:val="single" w:sz="4" w:space="0" w:color="auto"/>
              <w:right w:val="single" w:sz="4" w:space="0" w:color="auto"/>
            </w:tcBorders>
            <w:shd w:val="clear" w:color="auto" w:fill="auto"/>
            <w:noWrap/>
            <w:vAlign w:val="bottom"/>
          </w:tcPr>
          <w:p w:rsidR="001B1373" w:rsidRPr="00754F01" w:rsidRDefault="001B1373"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bl>
    <w:p w:rsidR="00BB5451" w:rsidRPr="00A321C5" w:rsidRDefault="00BB5451" w:rsidP="00BB5451">
      <w:pPr>
        <w:spacing w:after="0" w:line="240" w:lineRule="auto"/>
        <w:contextualSpacing/>
        <w:rPr>
          <w:rFonts w:ascii="Times New Roman" w:hAnsi="Times New Roman" w:cs="Times New Roman"/>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E2788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нысанында </w:t>
      </w:r>
      <w:r w:rsidR="00E27886" w:rsidRPr="00A321C5">
        <w:rPr>
          <w:rFonts w:ascii="Times New Roman" w:hAnsi="Times New Roman" w:cs="Times New Roman"/>
          <w:sz w:val="28"/>
          <w:szCs w:val="28"/>
          <w:lang w:val="kk-KZ"/>
        </w:rPr>
        <w:t xml:space="preserve">мына </w:t>
      </w:r>
      <w:r w:rsidR="00BB5451" w:rsidRPr="00A321C5">
        <w:rPr>
          <w:rFonts w:ascii="Times New Roman" w:hAnsi="Times New Roman" w:cs="Times New Roman"/>
          <w:sz w:val="28"/>
          <w:szCs w:val="28"/>
          <w:lang w:val="kk-KZ"/>
        </w:rPr>
        <w:t>көрсеткіштер толтырылады: жеке кәсіпкерлік субъектілерінің құқықтарын қорға</w:t>
      </w:r>
      <w:r w:rsidR="00300F49" w:rsidRPr="00A321C5">
        <w:rPr>
          <w:rFonts w:ascii="Times New Roman" w:hAnsi="Times New Roman" w:cs="Times New Roman"/>
          <w:sz w:val="28"/>
          <w:szCs w:val="28"/>
          <w:lang w:val="kk-KZ"/>
        </w:rPr>
        <w:t>уды жүзеге асыратын</w:t>
      </w:r>
      <w:r w:rsidR="00BB5451" w:rsidRPr="00A321C5">
        <w:rPr>
          <w:rFonts w:ascii="Times New Roman" w:hAnsi="Times New Roman" w:cs="Times New Roman"/>
          <w:sz w:val="28"/>
          <w:szCs w:val="28"/>
          <w:lang w:val="kk-KZ"/>
        </w:rPr>
        <w:t xml:space="preserve"> инстанцияларға бөле отырып «Тексерулер жүргізу тәртібін бұзғаны үшін және олардың нәтижелеріне берілген шағымдар саны», «Тексерулер жүргізу тәртібін бұзғаны үшін және олардың нәтижелеріне берілген қанағаттандырылған шағымдар саны», «Қанағаттандырылған шағымдар нәтижелері бойынша </w:t>
      </w:r>
      <w:r w:rsidR="00300F49" w:rsidRPr="00A321C5">
        <w:rPr>
          <w:rFonts w:ascii="Times New Roman" w:hAnsi="Times New Roman" w:cs="Times New Roman"/>
          <w:sz w:val="28"/>
          <w:szCs w:val="28"/>
          <w:lang w:val="kk-KZ"/>
        </w:rPr>
        <w:t>жарамсыз</w:t>
      </w:r>
      <w:r w:rsidR="00BB5451" w:rsidRPr="00A321C5">
        <w:rPr>
          <w:rFonts w:ascii="Times New Roman" w:hAnsi="Times New Roman" w:cs="Times New Roman"/>
          <w:sz w:val="28"/>
          <w:szCs w:val="28"/>
          <w:lang w:val="kk-KZ"/>
        </w:rPr>
        <w:t xml:space="preserve"> деп та</w:t>
      </w:r>
      <w:r w:rsidR="00300F49" w:rsidRPr="00A321C5">
        <w:rPr>
          <w:rFonts w:ascii="Times New Roman" w:hAnsi="Times New Roman" w:cs="Times New Roman"/>
          <w:sz w:val="28"/>
          <w:szCs w:val="28"/>
          <w:lang w:val="kk-KZ"/>
        </w:rPr>
        <w:t xml:space="preserve">нылған </w:t>
      </w:r>
      <w:r w:rsidR="00BB5451" w:rsidRPr="00A321C5">
        <w:rPr>
          <w:rFonts w:ascii="Times New Roman" w:hAnsi="Times New Roman" w:cs="Times New Roman"/>
          <w:sz w:val="28"/>
          <w:szCs w:val="28"/>
          <w:lang w:val="kk-KZ"/>
        </w:rPr>
        <w:t>тексерулер саны», «Қанағаттандырылған шағымдар бойынша жауа</w:t>
      </w:r>
      <w:r w:rsidR="00300F49" w:rsidRPr="00A321C5">
        <w:rPr>
          <w:rFonts w:ascii="Times New Roman" w:hAnsi="Times New Roman" w:cs="Times New Roman"/>
          <w:sz w:val="28"/>
          <w:szCs w:val="28"/>
          <w:lang w:val="kk-KZ"/>
        </w:rPr>
        <w:t>пкершілікке тартылған лауазымды</w:t>
      </w:r>
      <w:r w:rsidR="00BB5451" w:rsidRPr="00A321C5">
        <w:rPr>
          <w:rFonts w:ascii="Times New Roman" w:hAnsi="Times New Roman" w:cs="Times New Roman"/>
          <w:sz w:val="28"/>
          <w:szCs w:val="28"/>
          <w:lang w:val="kk-KZ"/>
        </w:rPr>
        <w:t xml:space="preserve"> </w:t>
      </w:r>
      <w:r w:rsidR="00300F49" w:rsidRPr="00A321C5">
        <w:rPr>
          <w:rFonts w:ascii="Times New Roman" w:hAnsi="Times New Roman" w:cs="Times New Roman"/>
          <w:sz w:val="28"/>
          <w:szCs w:val="28"/>
          <w:lang w:val="kk-KZ"/>
        </w:rPr>
        <w:t>адамдар</w:t>
      </w:r>
      <w:r w:rsidR="00BB5451" w:rsidRPr="00A321C5">
        <w:rPr>
          <w:rFonts w:ascii="Times New Roman" w:hAnsi="Times New Roman" w:cs="Times New Roman"/>
          <w:sz w:val="28"/>
          <w:szCs w:val="28"/>
          <w:lang w:val="kk-KZ"/>
        </w:rPr>
        <w:t xml:space="preserve"> саны».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ҚР </w:t>
      </w:r>
      <w:r w:rsidR="008E4ACA" w:rsidRPr="00A321C5">
        <w:rPr>
          <w:rFonts w:ascii="Times New Roman" w:hAnsi="Times New Roman" w:cs="Times New Roman"/>
          <w:sz w:val="28"/>
          <w:szCs w:val="28"/>
          <w:lang w:val="kk-KZ"/>
        </w:rPr>
        <w:t xml:space="preserve">қолданыстағы </w:t>
      </w:r>
      <w:r w:rsidRPr="00A321C5">
        <w:rPr>
          <w:rFonts w:ascii="Times New Roman" w:hAnsi="Times New Roman" w:cs="Times New Roman"/>
          <w:sz w:val="28"/>
          <w:szCs w:val="28"/>
          <w:lang w:val="kk-KZ"/>
        </w:rPr>
        <w:t>заңнамасына сәйкес жеке кәс</w:t>
      </w:r>
      <w:r w:rsidR="008E4ACA" w:rsidRPr="00A321C5">
        <w:rPr>
          <w:rFonts w:ascii="Times New Roman" w:hAnsi="Times New Roman" w:cs="Times New Roman"/>
          <w:sz w:val="28"/>
          <w:szCs w:val="28"/>
          <w:lang w:val="kk-KZ"/>
        </w:rPr>
        <w:t>іпкерлік субъектілері лауазымды</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адамның</w:t>
      </w:r>
      <w:r w:rsidRPr="00A321C5">
        <w:rPr>
          <w:rFonts w:ascii="Times New Roman" w:hAnsi="Times New Roman" w:cs="Times New Roman"/>
          <w:sz w:val="28"/>
          <w:szCs w:val="28"/>
          <w:lang w:val="kk-KZ"/>
        </w:rPr>
        <w:t xml:space="preserve"> және (немесе) мемлекеттік органның шешімімен келіспеген жағдайда </w:t>
      </w:r>
      <w:r w:rsidR="008E4ACA" w:rsidRPr="00A321C5">
        <w:rPr>
          <w:rFonts w:ascii="Times New Roman" w:hAnsi="Times New Roman" w:cs="Times New Roman"/>
          <w:sz w:val="28"/>
          <w:szCs w:val="28"/>
          <w:lang w:val="kk-KZ"/>
        </w:rPr>
        <w:t>мыналарға</w:t>
      </w:r>
      <w:r w:rsidRPr="00A321C5">
        <w:rPr>
          <w:rFonts w:ascii="Times New Roman" w:hAnsi="Times New Roman" w:cs="Times New Roman"/>
          <w:sz w:val="28"/>
          <w:szCs w:val="28"/>
          <w:lang w:val="kk-KZ"/>
        </w:rPr>
        <w:t xml:space="preserve">: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жоғары тұрған мемлекеттік органдарға төмен тұрған органдар</w:t>
      </w:r>
      <w:r w:rsidR="008E4ACA" w:rsidRPr="00A321C5">
        <w:rPr>
          <w:rFonts w:ascii="Times New Roman" w:hAnsi="Times New Roman" w:cs="Times New Roman"/>
          <w:sz w:val="28"/>
          <w:szCs w:val="28"/>
          <w:lang w:val="kk-KZ"/>
        </w:rPr>
        <w:t>дың</w:t>
      </w:r>
      <w:r w:rsidRPr="00A321C5">
        <w:rPr>
          <w:rFonts w:ascii="Times New Roman" w:hAnsi="Times New Roman" w:cs="Times New Roman"/>
          <w:sz w:val="28"/>
          <w:szCs w:val="28"/>
          <w:lang w:val="kk-KZ"/>
        </w:rPr>
        <w:t xml:space="preserve"> шешімін</w:t>
      </w:r>
      <w:r w:rsidR="008E4ACA" w:rsidRPr="00A321C5">
        <w:rPr>
          <w:rFonts w:ascii="Times New Roman" w:hAnsi="Times New Roman" w:cs="Times New Roman"/>
          <w:sz w:val="28"/>
          <w:szCs w:val="28"/>
          <w:lang w:val="kk-KZ"/>
        </w:rPr>
        <w:t>ің</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күшін жою</w:t>
      </w:r>
      <w:r w:rsidRPr="00A321C5">
        <w:rPr>
          <w:rFonts w:ascii="Times New Roman" w:hAnsi="Times New Roman" w:cs="Times New Roman"/>
          <w:sz w:val="28"/>
          <w:szCs w:val="28"/>
          <w:lang w:val="kk-KZ"/>
        </w:rPr>
        <w:t xml:space="preserve"> туралы </w:t>
      </w:r>
      <w:r w:rsidR="00C7259D" w:rsidRPr="00A321C5">
        <w:rPr>
          <w:rFonts w:ascii="Times New Roman" w:hAnsi="Times New Roman" w:cs="Times New Roman"/>
          <w:sz w:val="28"/>
          <w:szCs w:val="28"/>
          <w:lang w:val="kk-KZ"/>
        </w:rPr>
        <w:t>талаппен</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прокуратура органдары</w:t>
      </w:r>
      <w:r w:rsidR="00C7259D" w:rsidRPr="00A321C5">
        <w:rPr>
          <w:rFonts w:ascii="Times New Roman" w:hAnsi="Times New Roman" w:cs="Times New Roman"/>
          <w:sz w:val="28"/>
          <w:szCs w:val="28"/>
          <w:lang w:val="kk-KZ"/>
        </w:rPr>
        <w:t>на</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 xml:space="preserve">олардың құқықтары мен заңды мүдделерінің бұзылуларын </w:t>
      </w:r>
      <w:r w:rsidR="00C7259D" w:rsidRPr="00A321C5">
        <w:rPr>
          <w:rFonts w:ascii="Times New Roman" w:hAnsi="Times New Roman" w:cs="Times New Roman"/>
          <w:sz w:val="28"/>
          <w:szCs w:val="28"/>
          <w:lang w:val="kk-KZ"/>
        </w:rPr>
        <w:t>жою</w:t>
      </w:r>
      <w:r w:rsidRPr="00A321C5">
        <w:rPr>
          <w:rFonts w:ascii="Times New Roman" w:hAnsi="Times New Roman" w:cs="Times New Roman"/>
          <w:sz w:val="28"/>
          <w:szCs w:val="28"/>
          <w:lang w:val="kk-KZ"/>
        </w:rPr>
        <w:t xml:space="preserve"> туралы арызбен;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сотқа – бұзылған немесе даул</w:t>
      </w:r>
      <w:r w:rsidR="00C7259D" w:rsidRPr="00A321C5">
        <w:rPr>
          <w:rFonts w:ascii="Times New Roman" w:hAnsi="Times New Roman" w:cs="Times New Roman"/>
          <w:sz w:val="28"/>
          <w:szCs w:val="28"/>
          <w:lang w:val="kk-KZ"/>
        </w:rPr>
        <w:t>ы</w:t>
      </w:r>
      <w:r w:rsidRPr="00A321C5">
        <w:rPr>
          <w:rFonts w:ascii="Times New Roman" w:hAnsi="Times New Roman" w:cs="Times New Roman"/>
          <w:sz w:val="28"/>
          <w:szCs w:val="28"/>
          <w:lang w:val="kk-KZ"/>
        </w:rPr>
        <w:t xml:space="preserve"> құқықтарды, бас бостандықтарды немесе заңмен қорғалатын мүдделерді қорғау үшін;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жеке кәсіпкерлік субъектілерінің құқықта</w:t>
      </w:r>
      <w:r w:rsidR="00C7259D" w:rsidRPr="00A321C5">
        <w:rPr>
          <w:rFonts w:ascii="Times New Roman" w:hAnsi="Times New Roman" w:cs="Times New Roman"/>
          <w:sz w:val="28"/>
          <w:szCs w:val="28"/>
          <w:lang w:val="kk-KZ"/>
        </w:rPr>
        <w:t>рын қорғау жөніндегі органдарға жүгін</w:t>
      </w:r>
      <w:r w:rsidR="003B02DC" w:rsidRPr="00A321C5">
        <w:rPr>
          <w:rFonts w:ascii="Times New Roman" w:hAnsi="Times New Roman" w:cs="Times New Roman"/>
          <w:sz w:val="28"/>
          <w:szCs w:val="28"/>
          <w:lang w:val="kk-KZ"/>
        </w:rPr>
        <w:t>еді</w:t>
      </w:r>
      <w:r w:rsidR="00C7259D"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Қанағаттандырылған шағымдар бойынша жауап</w:t>
      </w:r>
      <w:r w:rsidR="00C7259D" w:rsidRPr="00A321C5">
        <w:rPr>
          <w:rFonts w:ascii="Times New Roman" w:hAnsi="Times New Roman" w:cs="Times New Roman"/>
          <w:sz w:val="28"/>
          <w:szCs w:val="28"/>
          <w:lang w:val="kk-KZ"/>
        </w:rPr>
        <w:t>тылыққа тартылған лауазымды</w:t>
      </w:r>
      <w:r w:rsidRPr="00A321C5">
        <w:rPr>
          <w:rFonts w:ascii="Times New Roman" w:hAnsi="Times New Roman" w:cs="Times New Roman"/>
          <w:sz w:val="28"/>
          <w:szCs w:val="28"/>
          <w:lang w:val="kk-KZ"/>
        </w:rPr>
        <w:t xml:space="preserve"> </w:t>
      </w:r>
      <w:r w:rsidR="00C7259D" w:rsidRPr="00A321C5">
        <w:rPr>
          <w:rFonts w:ascii="Times New Roman" w:hAnsi="Times New Roman" w:cs="Times New Roman"/>
          <w:sz w:val="28"/>
          <w:szCs w:val="28"/>
          <w:lang w:val="kk-KZ"/>
        </w:rPr>
        <w:t>адамдар</w:t>
      </w:r>
      <w:r w:rsidRPr="00A321C5">
        <w:rPr>
          <w:rFonts w:ascii="Times New Roman" w:hAnsi="Times New Roman" w:cs="Times New Roman"/>
          <w:sz w:val="28"/>
          <w:szCs w:val="28"/>
          <w:lang w:val="kk-KZ"/>
        </w:rPr>
        <w:t xml:space="preserve"> саны бойынша көрсеткіш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 xml:space="preserve">көзделген </w:t>
      </w:r>
      <w:r w:rsidRPr="00A321C5">
        <w:rPr>
          <w:rFonts w:ascii="Times New Roman" w:hAnsi="Times New Roman" w:cs="Times New Roman"/>
          <w:sz w:val="28"/>
          <w:szCs w:val="28"/>
          <w:lang w:val="kk-KZ"/>
        </w:rPr>
        <w:t>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негіздемелері бөлінісінде қосымша ұсынылады.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ретте</w:t>
      </w:r>
      <w:r w:rsidR="00801439" w:rsidRPr="00A321C5">
        <w:rPr>
          <w:rFonts w:ascii="Times New Roman" w:hAnsi="Times New Roman" w:cs="Times New Roman"/>
          <w:sz w:val="28"/>
          <w:szCs w:val="28"/>
          <w:lang w:val="kk-KZ"/>
        </w:rPr>
        <w:t>,</w:t>
      </w:r>
      <w:r w:rsidRPr="00A321C5">
        <w:rPr>
          <w:rFonts w:ascii="Times New Roman" w:hAnsi="Times New Roman" w:cs="Times New Roman"/>
          <w:sz w:val="28"/>
          <w:szCs w:val="28"/>
          <w:lang w:val="kk-KZ"/>
        </w:rPr>
        <w:t xml:space="preserve">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көзделген</w:t>
      </w:r>
      <w:r w:rsidRPr="00A321C5">
        <w:rPr>
          <w:rFonts w:ascii="Times New Roman" w:hAnsi="Times New Roman" w:cs="Times New Roman"/>
          <w:sz w:val="28"/>
          <w:szCs w:val="28"/>
          <w:lang w:val="kk-KZ"/>
        </w:rPr>
        <w:t xml:space="preserve"> 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w:t>
      </w:r>
      <w:r w:rsidR="00801439" w:rsidRPr="00A321C5">
        <w:rPr>
          <w:rFonts w:ascii="Times New Roman" w:hAnsi="Times New Roman" w:cs="Times New Roman"/>
          <w:sz w:val="28"/>
          <w:szCs w:val="28"/>
          <w:lang w:val="kk-KZ"/>
        </w:rPr>
        <w:t>р</w:t>
      </w:r>
      <w:r w:rsidRPr="00A321C5">
        <w:rPr>
          <w:rFonts w:ascii="Times New Roman" w:hAnsi="Times New Roman" w:cs="Times New Roman"/>
          <w:sz w:val="28"/>
          <w:szCs w:val="28"/>
          <w:lang w:val="kk-KZ"/>
        </w:rPr>
        <w:t xml:space="preserve">і бөлінісінде көрсеткіштер сомасы (5-16-жолдар) қанағаттандырылған шағымдар бойынша (4-жол) </w:t>
      </w:r>
      <w:r w:rsidR="009F29A8" w:rsidRPr="00A321C5">
        <w:rPr>
          <w:rFonts w:ascii="Times New Roman" w:hAnsi="Times New Roman" w:cs="Times New Roman"/>
          <w:sz w:val="28"/>
          <w:szCs w:val="28"/>
          <w:lang w:val="kk-KZ"/>
        </w:rPr>
        <w:t>жауаптылыққа</w:t>
      </w:r>
      <w:r w:rsidRPr="00A321C5">
        <w:rPr>
          <w:rFonts w:ascii="Times New Roman" w:hAnsi="Times New Roman" w:cs="Times New Roman"/>
          <w:sz w:val="28"/>
          <w:szCs w:val="28"/>
          <w:lang w:val="kk-KZ"/>
        </w:rPr>
        <w:t xml:space="preserve"> тартылған лауазымдық</w:t>
      </w:r>
      <w:r w:rsidR="009F29A8" w:rsidRPr="00A321C5">
        <w:rPr>
          <w:rFonts w:ascii="Times New Roman" w:hAnsi="Times New Roman" w:cs="Times New Roman"/>
          <w:sz w:val="28"/>
          <w:szCs w:val="28"/>
          <w:lang w:val="kk-KZ"/>
        </w:rPr>
        <w:t xml:space="preserve"> адамдар</w:t>
      </w:r>
      <w:r w:rsidRPr="00A321C5">
        <w:rPr>
          <w:rFonts w:ascii="Times New Roman" w:hAnsi="Times New Roman" w:cs="Times New Roman"/>
          <w:sz w:val="28"/>
          <w:szCs w:val="28"/>
          <w:lang w:val="kk-KZ"/>
        </w:rPr>
        <w:t xml:space="preserve"> саны бойынша көрсеткішке сәйкес келуі тиіс.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Жеке кәсіпкерлік субъектілерінің құқы</w:t>
      </w:r>
      <w:r w:rsidR="009F29A8" w:rsidRPr="00A321C5">
        <w:rPr>
          <w:rFonts w:ascii="Times New Roman" w:hAnsi="Times New Roman" w:cs="Times New Roman"/>
          <w:sz w:val="28"/>
          <w:szCs w:val="28"/>
          <w:lang w:val="kk-KZ"/>
        </w:rPr>
        <w:t>қ</w:t>
      </w:r>
      <w:r w:rsidRPr="00A321C5">
        <w:rPr>
          <w:rFonts w:ascii="Times New Roman" w:hAnsi="Times New Roman" w:cs="Times New Roman"/>
          <w:sz w:val="28"/>
          <w:szCs w:val="28"/>
          <w:lang w:val="kk-KZ"/>
        </w:rPr>
        <w:t xml:space="preserve">тарын қорғауды жүзеге асыратын инстанциялар бойынша бөліністе көрсетілген көрсеткіштер сомасы </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(2-5-бағандар) 1-бағанда көрсетілген қорытынды көрсеткішке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BB5451" w:rsidRPr="00A321C5" w:rsidRDefault="00BB5451" w:rsidP="00BB5451">
      <w:pPr>
        <w:spacing w:after="0" w:line="240" w:lineRule="auto"/>
        <w:contextualSpacing/>
        <w:rPr>
          <w:rFonts w:ascii="Times New Roman" w:hAnsi="Times New Roman" w:cs="Times New Roman"/>
          <w:sz w:val="28"/>
          <w:szCs w:val="28"/>
          <w:lang w:val="kk-KZ"/>
        </w:rPr>
      </w:pPr>
    </w:p>
    <w:p w:rsidR="00FE305C" w:rsidRPr="00A321C5" w:rsidRDefault="00360976" w:rsidP="003668F0">
      <w:pPr>
        <w:pStyle w:val="a4"/>
        <w:spacing w:before="0" w:beforeAutospacing="0" w:after="0" w:afterAutospacing="0"/>
        <w:ind w:firstLine="709"/>
        <w:contextualSpacing/>
        <w:jc w:val="center"/>
        <w:rPr>
          <w:sz w:val="28"/>
          <w:szCs w:val="28"/>
          <w:lang w:val="kk-KZ"/>
        </w:rPr>
      </w:pPr>
      <w:r w:rsidRPr="00A321C5">
        <w:rPr>
          <w:sz w:val="28"/>
          <w:szCs w:val="28"/>
          <w:lang w:val="kk-KZ"/>
        </w:rPr>
        <w:t xml:space="preserve">                                 </w:t>
      </w: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sectPr w:rsidR="00FE305C" w:rsidRPr="00A321C5" w:rsidSect="004940C5">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65" w:rsidRDefault="00970B65" w:rsidP="009F2286">
      <w:pPr>
        <w:spacing w:after="0" w:line="240" w:lineRule="auto"/>
      </w:pPr>
      <w:r>
        <w:separator/>
      </w:r>
    </w:p>
  </w:endnote>
  <w:endnote w:type="continuationSeparator" w:id="0">
    <w:p w:rsidR="00970B65" w:rsidRDefault="00970B65" w:rsidP="009F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65" w:rsidRDefault="00970B65" w:rsidP="009F2286">
      <w:pPr>
        <w:spacing w:after="0" w:line="240" w:lineRule="auto"/>
      </w:pPr>
      <w:r>
        <w:separator/>
      </w:r>
    </w:p>
  </w:footnote>
  <w:footnote w:type="continuationSeparator" w:id="0">
    <w:p w:rsidR="00970B65" w:rsidRDefault="00970B65" w:rsidP="009F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D0" w:rsidRPr="007E55E9" w:rsidRDefault="00132CD0" w:rsidP="000E643D">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406E82">
      <w:rPr>
        <w:rFonts w:ascii="Times New Roman" w:hAnsi="Times New Roman"/>
        <w:noProof/>
        <w:sz w:val="24"/>
        <w:szCs w:val="24"/>
      </w:rPr>
      <w:t>18</w:t>
    </w:r>
    <w:r w:rsidRPr="007E55E9">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0721"/>
      <w:docPartObj>
        <w:docPartGallery w:val="Page Numbers (Top of Page)"/>
        <w:docPartUnique/>
      </w:docPartObj>
    </w:sdtPr>
    <w:sdtContent>
      <w:p w:rsidR="00132CD0" w:rsidRDefault="00132CD0">
        <w:pPr>
          <w:pStyle w:val="a8"/>
          <w:jc w:val="center"/>
        </w:pPr>
        <w:r>
          <w:fldChar w:fldCharType="begin"/>
        </w:r>
        <w:r>
          <w:instrText xml:space="preserve"> PAGE   \* MERGEFORMAT </w:instrText>
        </w:r>
        <w:r>
          <w:fldChar w:fldCharType="separate"/>
        </w:r>
        <w:r w:rsidR="00406E82">
          <w:rPr>
            <w:noProof/>
          </w:rPr>
          <w:t>11</w:t>
        </w:r>
        <w:r>
          <w:rPr>
            <w:noProof/>
          </w:rPr>
          <w:fldChar w:fldCharType="end"/>
        </w:r>
      </w:p>
    </w:sdtContent>
  </w:sdt>
  <w:p w:rsidR="00132CD0" w:rsidRPr="009C3996" w:rsidRDefault="00132CD0" w:rsidP="000E643D">
    <w:pPr>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4443D"/>
    <w:multiLevelType w:val="hybridMultilevel"/>
    <w:tmpl w:val="62CC8AA4"/>
    <w:lvl w:ilvl="0" w:tplc="E49017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94F3011"/>
    <w:multiLevelType w:val="hybridMultilevel"/>
    <w:tmpl w:val="EE8AE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0"/>
  </w:num>
  <w:num w:numId="3">
    <w:abstractNumId w:val="16"/>
  </w:num>
  <w:num w:numId="4">
    <w:abstractNumId w:val="5"/>
  </w:num>
  <w:num w:numId="5">
    <w:abstractNumId w:val="9"/>
  </w:num>
  <w:num w:numId="6">
    <w:abstractNumId w:val="3"/>
  </w:num>
  <w:num w:numId="7">
    <w:abstractNumId w:val="19"/>
  </w:num>
  <w:num w:numId="8">
    <w:abstractNumId w:val="25"/>
  </w:num>
  <w:num w:numId="9">
    <w:abstractNumId w:val="11"/>
  </w:num>
  <w:num w:numId="10">
    <w:abstractNumId w:val="26"/>
  </w:num>
  <w:num w:numId="11">
    <w:abstractNumId w:val="18"/>
  </w:num>
  <w:num w:numId="12">
    <w:abstractNumId w:val="10"/>
  </w:num>
  <w:num w:numId="13">
    <w:abstractNumId w:val="23"/>
  </w:num>
  <w:num w:numId="14">
    <w:abstractNumId w:val="12"/>
  </w:num>
  <w:num w:numId="15">
    <w:abstractNumId w:val="1"/>
  </w:num>
  <w:num w:numId="16">
    <w:abstractNumId w:val="7"/>
  </w:num>
  <w:num w:numId="17">
    <w:abstractNumId w:val="2"/>
  </w:num>
  <w:num w:numId="18">
    <w:abstractNumId w:val="21"/>
  </w:num>
  <w:num w:numId="19">
    <w:abstractNumId w:val="24"/>
  </w:num>
  <w:num w:numId="20">
    <w:abstractNumId w:val="20"/>
  </w:num>
  <w:num w:numId="21">
    <w:abstractNumId w:val="6"/>
  </w:num>
  <w:num w:numId="22">
    <w:abstractNumId w:val="8"/>
  </w:num>
  <w:num w:numId="23">
    <w:abstractNumId w:val="13"/>
  </w:num>
  <w:num w:numId="24">
    <w:abstractNumId w:val="15"/>
  </w:num>
  <w:num w:numId="25">
    <w:abstractNumId w:val="1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AE9"/>
    <w:rsid w:val="0000252B"/>
    <w:rsid w:val="00002ACB"/>
    <w:rsid w:val="00003175"/>
    <w:rsid w:val="00003D02"/>
    <w:rsid w:val="00016C18"/>
    <w:rsid w:val="00016CEC"/>
    <w:rsid w:val="000221B4"/>
    <w:rsid w:val="00022953"/>
    <w:rsid w:val="000232E7"/>
    <w:rsid w:val="00025120"/>
    <w:rsid w:val="00025C6B"/>
    <w:rsid w:val="00031A9A"/>
    <w:rsid w:val="000321C4"/>
    <w:rsid w:val="000338A7"/>
    <w:rsid w:val="000340CB"/>
    <w:rsid w:val="000357FF"/>
    <w:rsid w:val="00036364"/>
    <w:rsid w:val="000425F1"/>
    <w:rsid w:val="00042A7B"/>
    <w:rsid w:val="000466B8"/>
    <w:rsid w:val="00047EB0"/>
    <w:rsid w:val="000557CE"/>
    <w:rsid w:val="000559C5"/>
    <w:rsid w:val="00062658"/>
    <w:rsid w:val="00066241"/>
    <w:rsid w:val="0007196C"/>
    <w:rsid w:val="000865ED"/>
    <w:rsid w:val="00087CE3"/>
    <w:rsid w:val="00090273"/>
    <w:rsid w:val="000921AB"/>
    <w:rsid w:val="000974FD"/>
    <w:rsid w:val="000A0CCE"/>
    <w:rsid w:val="000A2867"/>
    <w:rsid w:val="000A5FE2"/>
    <w:rsid w:val="000B429C"/>
    <w:rsid w:val="000B4378"/>
    <w:rsid w:val="000C2994"/>
    <w:rsid w:val="000C33CF"/>
    <w:rsid w:val="000C3C47"/>
    <w:rsid w:val="000C545F"/>
    <w:rsid w:val="000D39A9"/>
    <w:rsid w:val="000D4560"/>
    <w:rsid w:val="000D51B5"/>
    <w:rsid w:val="000D6102"/>
    <w:rsid w:val="000E643D"/>
    <w:rsid w:val="000E6FFC"/>
    <w:rsid w:val="000F08E3"/>
    <w:rsid w:val="000F4364"/>
    <w:rsid w:val="000F4857"/>
    <w:rsid w:val="001044B6"/>
    <w:rsid w:val="00107997"/>
    <w:rsid w:val="00107D73"/>
    <w:rsid w:val="001107FF"/>
    <w:rsid w:val="00114DC1"/>
    <w:rsid w:val="0011776C"/>
    <w:rsid w:val="00124250"/>
    <w:rsid w:val="00124D56"/>
    <w:rsid w:val="00132CD0"/>
    <w:rsid w:val="00134164"/>
    <w:rsid w:val="001372D4"/>
    <w:rsid w:val="00152FCD"/>
    <w:rsid w:val="00157266"/>
    <w:rsid w:val="00160254"/>
    <w:rsid w:val="00161DF8"/>
    <w:rsid w:val="00165221"/>
    <w:rsid w:val="00171353"/>
    <w:rsid w:val="00171677"/>
    <w:rsid w:val="001724D3"/>
    <w:rsid w:val="00175F59"/>
    <w:rsid w:val="00180786"/>
    <w:rsid w:val="0018723B"/>
    <w:rsid w:val="001900A5"/>
    <w:rsid w:val="00191DBA"/>
    <w:rsid w:val="001958C6"/>
    <w:rsid w:val="001972CD"/>
    <w:rsid w:val="001A33BB"/>
    <w:rsid w:val="001A456D"/>
    <w:rsid w:val="001A5E39"/>
    <w:rsid w:val="001B0374"/>
    <w:rsid w:val="001B1373"/>
    <w:rsid w:val="001B2A2F"/>
    <w:rsid w:val="001B2B08"/>
    <w:rsid w:val="001B3892"/>
    <w:rsid w:val="001C2C8D"/>
    <w:rsid w:val="001C2D3A"/>
    <w:rsid w:val="001C4526"/>
    <w:rsid w:val="001C478D"/>
    <w:rsid w:val="001C77DE"/>
    <w:rsid w:val="001C7875"/>
    <w:rsid w:val="001D3192"/>
    <w:rsid w:val="001D5BC4"/>
    <w:rsid w:val="001E47F4"/>
    <w:rsid w:val="001F3B03"/>
    <w:rsid w:val="002049F8"/>
    <w:rsid w:val="0020616D"/>
    <w:rsid w:val="00206413"/>
    <w:rsid w:val="0021283C"/>
    <w:rsid w:val="00214157"/>
    <w:rsid w:val="002225E3"/>
    <w:rsid w:val="0022352D"/>
    <w:rsid w:val="002325A2"/>
    <w:rsid w:val="0023602C"/>
    <w:rsid w:val="002361EF"/>
    <w:rsid w:val="00241E80"/>
    <w:rsid w:val="00242124"/>
    <w:rsid w:val="0025306D"/>
    <w:rsid w:val="002542FA"/>
    <w:rsid w:val="00261534"/>
    <w:rsid w:val="002753FE"/>
    <w:rsid w:val="00275716"/>
    <w:rsid w:val="00276707"/>
    <w:rsid w:val="002830AE"/>
    <w:rsid w:val="00285F87"/>
    <w:rsid w:val="0028630B"/>
    <w:rsid w:val="002918F4"/>
    <w:rsid w:val="00296E0F"/>
    <w:rsid w:val="00297364"/>
    <w:rsid w:val="002A19CF"/>
    <w:rsid w:val="002A3844"/>
    <w:rsid w:val="002B0EAC"/>
    <w:rsid w:val="002B27DB"/>
    <w:rsid w:val="002B4404"/>
    <w:rsid w:val="002B74BE"/>
    <w:rsid w:val="002D17A5"/>
    <w:rsid w:val="002D1A02"/>
    <w:rsid w:val="002D1A1D"/>
    <w:rsid w:val="002D4A81"/>
    <w:rsid w:val="002E1A0E"/>
    <w:rsid w:val="002E5A80"/>
    <w:rsid w:val="002E7B8F"/>
    <w:rsid w:val="002F04E7"/>
    <w:rsid w:val="002F0A73"/>
    <w:rsid w:val="00300F49"/>
    <w:rsid w:val="00303442"/>
    <w:rsid w:val="00303C2F"/>
    <w:rsid w:val="003061B1"/>
    <w:rsid w:val="0031594F"/>
    <w:rsid w:val="00320BD8"/>
    <w:rsid w:val="0032134B"/>
    <w:rsid w:val="00323432"/>
    <w:rsid w:val="003263FC"/>
    <w:rsid w:val="0032682E"/>
    <w:rsid w:val="00327AEA"/>
    <w:rsid w:val="00330913"/>
    <w:rsid w:val="00333CE8"/>
    <w:rsid w:val="003353C4"/>
    <w:rsid w:val="003362A2"/>
    <w:rsid w:val="003405D1"/>
    <w:rsid w:val="0034244E"/>
    <w:rsid w:val="0034433C"/>
    <w:rsid w:val="0034714E"/>
    <w:rsid w:val="00351DFA"/>
    <w:rsid w:val="0035436A"/>
    <w:rsid w:val="003545E7"/>
    <w:rsid w:val="00355CD6"/>
    <w:rsid w:val="00356898"/>
    <w:rsid w:val="003603A8"/>
    <w:rsid w:val="00360976"/>
    <w:rsid w:val="00360EBA"/>
    <w:rsid w:val="003612A1"/>
    <w:rsid w:val="003613FA"/>
    <w:rsid w:val="00361650"/>
    <w:rsid w:val="00362D6F"/>
    <w:rsid w:val="003661C0"/>
    <w:rsid w:val="003668F0"/>
    <w:rsid w:val="003710F6"/>
    <w:rsid w:val="003723E6"/>
    <w:rsid w:val="00375551"/>
    <w:rsid w:val="00376993"/>
    <w:rsid w:val="00377CC1"/>
    <w:rsid w:val="00377D76"/>
    <w:rsid w:val="0038072E"/>
    <w:rsid w:val="00386713"/>
    <w:rsid w:val="00390D43"/>
    <w:rsid w:val="00395CB9"/>
    <w:rsid w:val="003A5077"/>
    <w:rsid w:val="003A6903"/>
    <w:rsid w:val="003B02DC"/>
    <w:rsid w:val="003B0486"/>
    <w:rsid w:val="003B0AA3"/>
    <w:rsid w:val="003B22A0"/>
    <w:rsid w:val="003B5B30"/>
    <w:rsid w:val="003B6401"/>
    <w:rsid w:val="003C6250"/>
    <w:rsid w:val="003C6E8C"/>
    <w:rsid w:val="003C7455"/>
    <w:rsid w:val="003D5288"/>
    <w:rsid w:val="003E0B30"/>
    <w:rsid w:val="003E32DF"/>
    <w:rsid w:val="003E4A62"/>
    <w:rsid w:val="003E64D4"/>
    <w:rsid w:val="00406E82"/>
    <w:rsid w:val="00410B7C"/>
    <w:rsid w:val="004133ED"/>
    <w:rsid w:val="00414B9E"/>
    <w:rsid w:val="004154DE"/>
    <w:rsid w:val="004158C2"/>
    <w:rsid w:val="00424407"/>
    <w:rsid w:val="00424EFE"/>
    <w:rsid w:val="004318BC"/>
    <w:rsid w:val="00443294"/>
    <w:rsid w:val="00446D6A"/>
    <w:rsid w:val="00447826"/>
    <w:rsid w:val="00453A9B"/>
    <w:rsid w:val="0045408F"/>
    <w:rsid w:val="00454BCE"/>
    <w:rsid w:val="004557B2"/>
    <w:rsid w:val="004641D4"/>
    <w:rsid w:val="004645AF"/>
    <w:rsid w:val="00465AA7"/>
    <w:rsid w:val="004679E8"/>
    <w:rsid w:val="004720C2"/>
    <w:rsid w:val="004736B5"/>
    <w:rsid w:val="00473946"/>
    <w:rsid w:val="004740A3"/>
    <w:rsid w:val="00480E77"/>
    <w:rsid w:val="00482FF9"/>
    <w:rsid w:val="00483E8B"/>
    <w:rsid w:val="00491519"/>
    <w:rsid w:val="00492CF8"/>
    <w:rsid w:val="004940C5"/>
    <w:rsid w:val="00494576"/>
    <w:rsid w:val="004978D8"/>
    <w:rsid w:val="004A370B"/>
    <w:rsid w:val="004B0AAB"/>
    <w:rsid w:val="004B0CE5"/>
    <w:rsid w:val="004B13F6"/>
    <w:rsid w:val="004B5487"/>
    <w:rsid w:val="004C0D5A"/>
    <w:rsid w:val="004D0319"/>
    <w:rsid w:val="004D12CF"/>
    <w:rsid w:val="004D16E2"/>
    <w:rsid w:val="004D58EC"/>
    <w:rsid w:val="004D631E"/>
    <w:rsid w:val="004D7456"/>
    <w:rsid w:val="004D7A91"/>
    <w:rsid w:val="004E03FE"/>
    <w:rsid w:val="004F38B6"/>
    <w:rsid w:val="004F3D4A"/>
    <w:rsid w:val="005016ED"/>
    <w:rsid w:val="00501852"/>
    <w:rsid w:val="0051584D"/>
    <w:rsid w:val="00532A3A"/>
    <w:rsid w:val="005405A5"/>
    <w:rsid w:val="00541B57"/>
    <w:rsid w:val="00542669"/>
    <w:rsid w:val="00550DEF"/>
    <w:rsid w:val="00555A30"/>
    <w:rsid w:val="00560753"/>
    <w:rsid w:val="0057227A"/>
    <w:rsid w:val="0057406B"/>
    <w:rsid w:val="00576925"/>
    <w:rsid w:val="00577E01"/>
    <w:rsid w:val="005817BB"/>
    <w:rsid w:val="005934F7"/>
    <w:rsid w:val="005936C4"/>
    <w:rsid w:val="005949F3"/>
    <w:rsid w:val="005A0953"/>
    <w:rsid w:val="005A1D92"/>
    <w:rsid w:val="005A314D"/>
    <w:rsid w:val="005A7539"/>
    <w:rsid w:val="005B4610"/>
    <w:rsid w:val="005D1202"/>
    <w:rsid w:val="005D2761"/>
    <w:rsid w:val="005F0A5F"/>
    <w:rsid w:val="005F0CDF"/>
    <w:rsid w:val="005F5764"/>
    <w:rsid w:val="005F6C84"/>
    <w:rsid w:val="005F73A9"/>
    <w:rsid w:val="00600787"/>
    <w:rsid w:val="0060098C"/>
    <w:rsid w:val="00600F95"/>
    <w:rsid w:val="0060556D"/>
    <w:rsid w:val="00606457"/>
    <w:rsid w:val="00606FCA"/>
    <w:rsid w:val="00607164"/>
    <w:rsid w:val="00607805"/>
    <w:rsid w:val="00607D17"/>
    <w:rsid w:val="00614F4D"/>
    <w:rsid w:val="00620763"/>
    <w:rsid w:val="00625462"/>
    <w:rsid w:val="00627E90"/>
    <w:rsid w:val="00632B73"/>
    <w:rsid w:val="006330BF"/>
    <w:rsid w:val="006401B2"/>
    <w:rsid w:val="00645BD4"/>
    <w:rsid w:val="00645DDD"/>
    <w:rsid w:val="00646057"/>
    <w:rsid w:val="006471AE"/>
    <w:rsid w:val="00653701"/>
    <w:rsid w:val="00655533"/>
    <w:rsid w:val="0067163A"/>
    <w:rsid w:val="0067387B"/>
    <w:rsid w:val="00676881"/>
    <w:rsid w:val="00680A36"/>
    <w:rsid w:val="006854D8"/>
    <w:rsid w:val="00685E78"/>
    <w:rsid w:val="00687645"/>
    <w:rsid w:val="00691F11"/>
    <w:rsid w:val="006926F0"/>
    <w:rsid w:val="006939A2"/>
    <w:rsid w:val="00695770"/>
    <w:rsid w:val="006A0E27"/>
    <w:rsid w:val="006A11F7"/>
    <w:rsid w:val="006A1F19"/>
    <w:rsid w:val="006B2752"/>
    <w:rsid w:val="006B3605"/>
    <w:rsid w:val="006B3AD6"/>
    <w:rsid w:val="006B71A3"/>
    <w:rsid w:val="006C4D7B"/>
    <w:rsid w:val="006D004D"/>
    <w:rsid w:val="006D0488"/>
    <w:rsid w:val="006D1BCD"/>
    <w:rsid w:val="006D5BF8"/>
    <w:rsid w:val="006E0A45"/>
    <w:rsid w:val="006E28E9"/>
    <w:rsid w:val="006E3469"/>
    <w:rsid w:val="006E34BA"/>
    <w:rsid w:val="006E3693"/>
    <w:rsid w:val="006E3E24"/>
    <w:rsid w:val="006F24E4"/>
    <w:rsid w:val="006F28F0"/>
    <w:rsid w:val="006F38E8"/>
    <w:rsid w:val="006F5400"/>
    <w:rsid w:val="006F57A5"/>
    <w:rsid w:val="006F62E1"/>
    <w:rsid w:val="00701B20"/>
    <w:rsid w:val="00712EEF"/>
    <w:rsid w:val="00715063"/>
    <w:rsid w:val="007169DD"/>
    <w:rsid w:val="0071731E"/>
    <w:rsid w:val="00721DAD"/>
    <w:rsid w:val="00725C02"/>
    <w:rsid w:val="00726510"/>
    <w:rsid w:val="0073082B"/>
    <w:rsid w:val="00741EA7"/>
    <w:rsid w:val="007505AF"/>
    <w:rsid w:val="00752E85"/>
    <w:rsid w:val="0075326E"/>
    <w:rsid w:val="00754F01"/>
    <w:rsid w:val="00754FA3"/>
    <w:rsid w:val="0075527E"/>
    <w:rsid w:val="00755F85"/>
    <w:rsid w:val="00757F9F"/>
    <w:rsid w:val="0076610D"/>
    <w:rsid w:val="007664A7"/>
    <w:rsid w:val="0077082F"/>
    <w:rsid w:val="00772131"/>
    <w:rsid w:val="007818C4"/>
    <w:rsid w:val="0078206B"/>
    <w:rsid w:val="00784CED"/>
    <w:rsid w:val="00784FEB"/>
    <w:rsid w:val="00790B3E"/>
    <w:rsid w:val="00793B7C"/>
    <w:rsid w:val="00796559"/>
    <w:rsid w:val="00796A65"/>
    <w:rsid w:val="00796EB4"/>
    <w:rsid w:val="00797184"/>
    <w:rsid w:val="00797A84"/>
    <w:rsid w:val="007A03A3"/>
    <w:rsid w:val="007B08DF"/>
    <w:rsid w:val="007B6122"/>
    <w:rsid w:val="007B66DB"/>
    <w:rsid w:val="007B750D"/>
    <w:rsid w:val="007B7FD8"/>
    <w:rsid w:val="007C4292"/>
    <w:rsid w:val="007C4798"/>
    <w:rsid w:val="007C726D"/>
    <w:rsid w:val="007C733E"/>
    <w:rsid w:val="007C78D6"/>
    <w:rsid w:val="007D015B"/>
    <w:rsid w:val="007D1BFB"/>
    <w:rsid w:val="007D24C5"/>
    <w:rsid w:val="007D5BC0"/>
    <w:rsid w:val="007D6ADA"/>
    <w:rsid w:val="007E737A"/>
    <w:rsid w:val="007F6FFF"/>
    <w:rsid w:val="00801439"/>
    <w:rsid w:val="008041FC"/>
    <w:rsid w:val="0080428C"/>
    <w:rsid w:val="00805B10"/>
    <w:rsid w:val="00811756"/>
    <w:rsid w:val="00815BCD"/>
    <w:rsid w:val="0082193C"/>
    <w:rsid w:val="00821DBF"/>
    <w:rsid w:val="008242B9"/>
    <w:rsid w:val="00837492"/>
    <w:rsid w:val="00842AF5"/>
    <w:rsid w:val="00852413"/>
    <w:rsid w:val="00853899"/>
    <w:rsid w:val="00856AE8"/>
    <w:rsid w:val="00860329"/>
    <w:rsid w:val="008614B1"/>
    <w:rsid w:val="008636D3"/>
    <w:rsid w:val="00866957"/>
    <w:rsid w:val="008731D4"/>
    <w:rsid w:val="00874B3C"/>
    <w:rsid w:val="008754CE"/>
    <w:rsid w:val="00876378"/>
    <w:rsid w:val="00876BA7"/>
    <w:rsid w:val="00882827"/>
    <w:rsid w:val="00882D2A"/>
    <w:rsid w:val="008831C0"/>
    <w:rsid w:val="00887D90"/>
    <w:rsid w:val="00892CA5"/>
    <w:rsid w:val="00895F41"/>
    <w:rsid w:val="008960BE"/>
    <w:rsid w:val="008A41A0"/>
    <w:rsid w:val="008A51AA"/>
    <w:rsid w:val="008B064B"/>
    <w:rsid w:val="008B121C"/>
    <w:rsid w:val="008B4F1B"/>
    <w:rsid w:val="008B7AE2"/>
    <w:rsid w:val="008C1602"/>
    <w:rsid w:val="008C5EE8"/>
    <w:rsid w:val="008D0830"/>
    <w:rsid w:val="008D4CB1"/>
    <w:rsid w:val="008D76BC"/>
    <w:rsid w:val="008E4125"/>
    <w:rsid w:val="008E46CC"/>
    <w:rsid w:val="008E4ACA"/>
    <w:rsid w:val="008E7A0B"/>
    <w:rsid w:val="008E7D0F"/>
    <w:rsid w:val="008F037B"/>
    <w:rsid w:val="008F13B0"/>
    <w:rsid w:val="008F13E2"/>
    <w:rsid w:val="008F68CA"/>
    <w:rsid w:val="009045EB"/>
    <w:rsid w:val="00904623"/>
    <w:rsid w:val="009061EF"/>
    <w:rsid w:val="00916605"/>
    <w:rsid w:val="009175BE"/>
    <w:rsid w:val="0092527D"/>
    <w:rsid w:val="009261A5"/>
    <w:rsid w:val="00932BE8"/>
    <w:rsid w:val="0093443D"/>
    <w:rsid w:val="00934E78"/>
    <w:rsid w:val="00943D13"/>
    <w:rsid w:val="00944040"/>
    <w:rsid w:val="00950835"/>
    <w:rsid w:val="0095148D"/>
    <w:rsid w:val="00957D7D"/>
    <w:rsid w:val="0096059A"/>
    <w:rsid w:val="00961E00"/>
    <w:rsid w:val="00963299"/>
    <w:rsid w:val="00963398"/>
    <w:rsid w:val="0096509E"/>
    <w:rsid w:val="009665F1"/>
    <w:rsid w:val="009668CB"/>
    <w:rsid w:val="00967D92"/>
    <w:rsid w:val="00970B65"/>
    <w:rsid w:val="009731C2"/>
    <w:rsid w:val="00975DA6"/>
    <w:rsid w:val="00977C6E"/>
    <w:rsid w:val="00990189"/>
    <w:rsid w:val="00991381"/>
    <w:rsid w:val="00994926"/>
    <w:rsid w:val="00995B6C"/>
    <w:rsid w:val="009A1CFB"/>
    <w:rsid w:val="009A70A2"/>
    <w:rsid w:val="009B0C72"/>
    <w:rsid w:val="009B3985"/>
    <w:rsid w:val="009B4088"/>
    <w:rsid w:val="009B429D"/>
    <w:rsid w:val="009C0603"/>
    <w:rsid w:val="009C3996"/>
    <w:rsid w:val="009C4258"/>
    <w:rsid w:val="009C79B8"/>
    <w:rsid w:val="009D03E8"/>
    <w:rsid w:val="009E43EE"/>
    <w:rsid w:val="009E7699"/>
    <w:rsid w:val="009F04E7"/>
    <w:rsid w:val="009F2286"/>
    <w:rsid w:val="009F29A8"/>
    <w:rsid w:val="00A0055A"/>
    <w:rsid w:val="00A0396B"/>
    <w:rsid w:val="00A05543"/>
    <w:rsid w:val="00A0653B"/>
    <w:rsid w:val="00A07FD4"/>
    <w:rsid w:val="00A1496C"/>
    <w:rsid w:val="00A1620C"/>
    <w:rsid w:val="00A208DC"/>
    <w:rsid w:val="00A21AC3"/>
    <w:rsid w:val="00A313DC"/>
    <w:rsid w:val="00A321C5"/>
    <w:rsid w:val="00A36E8A"/>
    <w:rsid w:val="00A40FB6"/>
    <w:rsid w:val="00A4116F"/>
    <w:rsid w:val="00A446A9"/>
    <w:rsid w:val="00A45382"/>
    <w:rsid w:val="00A46797"/>
    <w:rsid w:val="00A46DD7"/>
    <w:rsid w:val="00A50A5B"/>
    <w:rsid w:val="00A538C5"/>
    <w:rsid w:val="00A5650D"/>
    <w:rsid w:val="00A61421"/>
    <w:rsid w:val="00A62B70"/>
    <w:rsid w:val="00A67C25"/>
    <w:rsid w:val="00A72265"/>
    <w:rsid w:val="00A772E1"/>
    <w:rsid w:val="00A8014A"/>
    <w:rsid w:val="00A80D87"/>
    <w:rsid w:val="00A81A53"/>
    <w:rsid w:val="00A81BD6"/>
    <w:rsid w:val="00A81D62"/>
    <w:rsid w:val="00A83A77"/>
    <w:rsid w:val="00A87976"/>
    <w:rsid w:val="00A87AE0"/>
    <w:rsid w:val="00A90D6F"/>
    <w:rsid w:val="00A9306C"/>
    <w:rsid w:val="00A970BD"/>
    <w:rsid w:val="00AA0B25"/>
    <w:rsid w:val="00AA68B5"/>
    <w:rsid w:val="00AA7619"/>
    <w:rsid w:val="00AB2E78"/>
    <w:rsid w:val="00AB5280"/>
    <w:rsid w:val="00AC0438"/>
    <w:rsid w:val="00AC161C"/>
    <w:rsid w:val="00AC3F79"/>
    <w:rsid w:val="00AE0C58"/>
    <w:rsid w:val="00AE4347"/>
    <w:rsid w:val="00AF6A9F"/>
    <w:rsid w:val="00AF6C6C"/>
    <w:rsid w:val="00B07844"/>
    <w:rsid w:val="00B119E2"/>
    <w:rsid w:val="00B124A2"/>
    <w:rsid w:val="00B130A5"/>
    <w:rsid w:val="00B13CAA"/>
    <w:rsid w:val="00B14E0E"/>
    <w:rsid w:val="00B1639C"/>
    <w:rsid w:val="00B2380A"/>
    <w:rsid w:val="00B245E5"/>
    <w:rsid w:val="00B25F34"/>
    <w:rsid w:val="00B27305"/>
    <w:rsid w:val="00B30EC5"/>
    <w:rsid w:val="00B315A3"/>
    <w:rsid w:val="00B34FA3"/>
    <w:rsid w:val="00B37A4B"/>
    <w:rsid w:val="00B404AA"/>
    <w:rsid w:val="00B4106D"/>
    <w:rsid w:val="00B524C7"/>
    <w:rsid w:val="00B64024"/>
    <w:rsid w:val="00B65785"/>
    <w:rsid w:val="00B65AAF"/>
    <w:rsid w:val="00B70C2B"/>
    <w:rsid w:val="00B71F39"/>
    <w:rsid w:val="00B76627"/>
    <w:rsid w:val="00B76E02"/>
    <w:rsid w:val="00B821DD"/>
    <w:rsid w:val="00B84B66"/>
    <w:rsid w:val="00B856C9"/>
    <w:rsid w:val="00B856FC"/>
    <w:rsid w:val="00B9217A"/>
    <w:rsid w:val="00BA3953"/>
    <w:rsid w:val="00BB1296"/>
    <w:rsid w:val="00BB4744"/>
    <w:rsid w:val="00BB52A0"/>
    <w:rsid w:val="00BB5451"/>
    <w:rsid w:val="00BC0458"/>
    <w:rsid w:val="00BC62A8"/>
    <w:rsid w:val="00BD15E8"/>
    <w:rsid w:val="00BD1F28"/>
    <w:rsid w:val="00BD61F6"/>
    <w:rsid w:val="00BE0294"/>
    <w:rsid w:val="00BF2011"/>
    <w:rsid w:val="00BF4008"/>
    <w:rsid w:val="00C04FFD"/>
    <w:rsid w:val="00C11C43"/>
    <w:rsid w:val="00C12C03"/>
    <w:rsid w:val="00C150E4"/>
    <w:rsid w:val="00C22F66"/>
    <w:rsid w:val="00C2418C"/>
    <w:rsid w:val="00C30EF2"/>
    <w:rsid w:val="00C370BB"/>
    <w:rsid w:val="00C437D0"/>
    <w:rsid w:val="00C44CBA"/>
    <w:rsid w:val="00C477A2"/>
    <w:rsid w:val="00C47DA3"/>
    <w:rsid w:val="00C510C6"/>
    <w:rsid w:val="00C51EAB"/>
    <w:rsid w:val="00C57DBA"/>
    <w:rsid w:val="00C631C1"/>
    <w:rsid w:val="00C6453C"/>
    <w:rsid w:val="00C673DA"/>
    <w:rsid w:val="00C710D9"/>
    <w:rsid w:val="00C7259D"/>
    <w:rsid w:val="00C73B9A"/>
    <w:rsid w:val="00C75BE0"/>
    <w:rsid w:val="00C8281C"/>
    <w:rsid w:val="00C84A9B"/>
    <w:rsid w:val="00C84FF3"/>
    <w:rsid w:val="00C86950"/>
    <w:rsid w:val="00C86A7F"/>
    <w:rsid w:val="00C90FD6"/>
    <w:rsid w:val="00C93125"/>
    <w:rsid w:val="00CA2CE8"/>
    <w:rsid w:val="00CA2DFD"/>
    <w:rsid w:val="00CA3F8D"/>
    <w:rsid w:val="00CA450C"/>
    <w:rsid w:val="00CA6179"/>
    <w:rsid w:val="00CB1BF0"/>
    <w:rsid w:val="00CB39AA"/>
    <w:rsid w:val="00CB4C64"/>
    <w:rsid w:val="00CC0E89"/>
    <w:rsid w:val="00CC496F"/>
    <w:rsid w:val="00CC4D79"/>
    <w:rsid w:val="00CD138D"/>
    <w:rsid w:val="00CD4C95"/>
    <w:rsid w:val="00CD508B"/>
    <w:rsid w:val="00CD73A4"/>
    <w:rsid w:val="00CD7D33"/>
    <w:rsid w:val="00CE15C1"/>
    <w:rsid w:val="00CE3117"/>
    <w:rsid w:val="00CE355C"/>
    <w:rsid w:val="00CE7608"/>
    <w:rsid w:val="00CE77C3"/>
    <w:rsid w:val="00CF1064"/>
    <w:rsid w:val="00CF7D16"/>
    <w:rsid w:val="00D02513"/>
    <w:rsid w:val="00D026D6"/>
    <w:rsid w:val="00D0495C"/>
    <w:rsid w:val="00D10A78"/>
    <w:rsid w:val="00D1175D"/>
    <w:rsid w:val="00D17025"/>
    <w:rsid w:val="00D25242"/>
    <w:rsid w:val="00D301F2"/>
    <w:rsid w:val="00D34047"/>
    <w:rsid w:val="00D43215"/>
    <w:rsid w:val="00D479A7"/>
    <w:rsid w:val="00D51C04"/>
    <w:rsid w:val="00D52CCB"/>
    <w:rsid w:val="00D56B87"/>
    <w:rsid w:val="00D56BEF"/>
    <w:rsid w:val="00D61E16"/>
    <w:rsid w:val="00D6215F"/>
    <w:rsid w:val="00D62D92"/>
    <w:rsid w:val="00D8114E"/>
    <w:rsid w:val="00D837D8"/>
    <w:rsid w:val="00D847C8"/>
    <w:rsid w:val="00D85166"/>
    <w:rsid w:val="00D92147"/>
    <w:rsid w:val="00D92715"/>
    <w:rsid w:val="00D92B4F"/>
    <w:rsid w:val="00D9526E"/>
    <w:rsid w:val="00D97A5B"/>
    <w:rsid w:val="00DA65A9"/>
    <w:rsid w:val="00DA6963"/>
    <w:rsid w:val="00DB0CF7"/>
    <w:rsid w:val="00DB4E0F"/>
    <w:rsid w:val="00DB5915"/>
    <w:rsid w:val="00DB623F"/>
    <w:rsid w:val="00DB6DC1"/>
    <w:rsid w:val="00DC0943"/>
    <w:rsid w:val="00DC2424"/>
    <w:rsid w:val="00DC27CB"/>
    <w:rsid w:val="00DC3D70"/>
    <w:rsid w:val="00DD2F38"/>
    <w:rsid w:val="00DD7DDA"/>
    <w:rsid w:val="00DE2357"/>
    <w:rsid w:val="00DF315B"/>
    <w:rsid w:val="00DF6E11"/>
    <w:rsid w:val="00E05E28"/>
    <w:rsid w:val="00E10B78"/>
    <w:rsid w:val="00E1106A"/>
    <w:rsid w:val="00E13768"/>
    <w:rsid w:val="00E14F47"/>
    <w:rsid w:val="00E23028"/>
    <w:rsid w:val="00E24FE2"/>
    <w:rsid w:val="00E27886"/>
    <w:rsid w:val="00E2794B"/>
    <w:rsid w:val="00E321F6"/>
    <w:rsid w:val="00E358F6"/>
    <w:rsid w:val="00E41953"/>
    <w:rsid w:val="00E44074"/>
    <w:rsid w:val="00E44111"/>
    <w:rsid w:val="00E47DD4"/>
    <w:rsid w:val="00E53113"/>
    <w:rsid w:val="00E537DD"/>
    <w:rsid w:val="00E53AE5"/>
    <w:rsid w:val="00E619FC"/>
    <w:rsid w:val="00E623F7"/>
    <w:rsid w:val="00E62905"/>
    <w:rsid w:val="00E63C2F"/>
    <w:rsid w:val="00E644A6"/>
    <w:rsid w:val="00E657FC"/>
    <w:rsid w:val="00E7518B"/>
    <w:rsid w:val="00E7769E"/>
    <w:rsid w:val="00E809DD"/>
    <w:rsid w:val="00E84F4A"/>
    <w:rsid w:val="00E85FD5"/>
    <w:rsid w:val="00E90CD5"/>
    <w:rsid w:val="00E90E07"/>
    <w:rsid w:val="00E91E9B"/>
    <w:rsid w:val="00E96C88"/>
    <w:rsid w:val="00E9777C"/>
    <w:rsid w:val="00EA10CC"/>
    <w:rsid w:val="00EA18F7"/>
    <w:rsid w:val="00EA6644"/>
    <w:rsid w:val="00EA76B6"/>
    <w:rsid w:val="00EC1491"/>
    <w:rsid w:val="00EC310D"/>
    <w:rsid w:val="00EC3890"/>
    <w:rsid w:val="00EC4D3B"/>
    <w:rsid w:val="00EC5DF8"/>
    <w:rsid w:val="00EC75E1"/>
    <w:rsid w:val="00ED25BE"/>
    <w:rsid w:val="00EE0132"/>
    <w:rsid w:val="00EE34F7"/>
    <w:rsid w:val="00EE3B78"/>
    <w:rsid w:val="00EE4839"/>
    <w:rsid w:val="00EF4BB2"/>
    <w:rsid w:val="00EF5F45"/>
    <w:rsid w:val="00EF66AA"/>
    <w:rsid w:val="00F03166"/>
    <w:rsid w:val="00F0456F"/>
    <w:rsid w:val="00F05505"/>
    <w:rsid w:val="00F068CD"/>
    <w:rsid w:val="00F102CF"/>
    <w:rsid w:val="00F10C9D"/>
    <w:rsid w:val="00F127A5"/>
    <w:rsid w:val="00F13315"/>
    <w:rsid w:val="00F139CE"/>
    <w:rsid w:val="00F17964"/>
    <w:rsid w:val="00F20325"/>
    <w:rsid w:val="00F25C59"/>
    <w:rsid w:val="00F32EB1"/>
    <w:rsid w:val="00F34575"/>
    <w:rsid w:val="00F3627E"/>
    <w:rsid w:val="00F43C42"/>
    <w:rsid w:val="00F54689"/>
    <w:rsid w:val="00F55F34"/>
    <w:rsid w:val="00F61DAE"/>
    <w:rsid w:val="00F65440"/>
    <w:rsid w:val="00F66DA7"/>
    <w:rsid w:val="00F679B1"/>
    <w:rsid w:val="00F72738"/>
    <w:rsid w:val="00F73526"/>
    <w:rsid w:val="00F805A0"/>
    <w:rsid w:val="00F81920"/>
    <w:rsid w:val="00F820AE"/>
    <w:rsid w:val="00F8329D"/>
    <w:rsid w:val="00F836BF"/>
    <w:rsid w:val="00F850B7"/>
    <w:rsid w:val="00F904A3"/>
    <w:rsid w:val="00F9190D"/>
    <w:rsid w:val="00F96E42"/>
    <w:rsid w:val="00FA6B72"/>
    <w:rsid w:val="00FB125D"/>
    <w:rsid w:val="00FB2888"/>
    <w:rsid w:val="00FB3257"/>
    <w:rsid w:val="00FB40D7"/>
    <w:rsid w:val="00FC08D7"/>
    <w:rsid w:val="00FC192B"/>
    <w:rsid w:val="00FC57A2"/>
    <w:rsid w:val="00FD3CD1"/>
    <w:rsid w:val="00FD7251"/>
    <w:rsid w:val="00FE13CF"/>
    <w:rsid w:val="00FE305C"/>
    <w:rsid w:val="00FF055E"/>
    <w:rsid w:val="00FF318C"/>
    <w:rsid w:val="00FF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007">
      <w:bodyDiv w:val="1"/>
      <w:marLeft w:val="0"/>
      <w:marRight w:val="0"/>
      <w:marTop w:val="0"/>
      <w:marBottom w:val="0"/>
      <w:divBdr>
        <w:top w:val="none" w:sz="0" w:space="0" w:color="auto"/>
        <w:left w:val="none" w:sz="0" w:space="0" w:color="auto"/>
        <w:bottom w:val="none" w:sz="0" w:space="0" w:color="auto"/>
        <w:right w:val="none" w:sz="0" w:space="0" w:color="auto"/>
      </w:divBdr>
    </w:div>
    <w:div w:id="262494203">
      <w:bodyDiv w:val="1"/>
      <w:marLeft w:val="0"/>
      <w:marRight w:val="0"/>
      <w:marTop w:val="0"/>
      <w:marBottom w:val="0"/>
      <w:divBdr>
        <w:top w:val="none" w:sz="0" w:space="0" w:color="auto"/>
        <w:left w:val="none" w:sz="0" w:space="0" w:color="auto"/>
        <w:bottom w:val="none" w:sz="0" w:space="0" w:color="auto"/>
        <w:right w:val="none" w:sz="0" w:space="0" w:color="auto"/>
      </w:divBdr>
    </w:div>
    <w:div w:id="785345874">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6385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Айсулу Курмашева</cp:lastModifiedBy>
  <cp:revision>3</cp:revision>
  <cp:lastPrinted>2015-11-25T11:39:00Z</cp:lastPrinted>
  <dcterms:created xsi:type="dcterms:W3CDTF">2017-11-10T12:38:00Z</dcterms:created>
  <dcterms:modified xsi:type="dcterms:W3CDTF">2017-11-10T12:54:00Z</dcterms:modified>
</cp:coreProperties>
</file>