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784D92" w:rsidRDefault="003220C9" w:rsidP="00784D92">
      <w:pPr>
        <w:ind w:firstLine="708"/>
        <w:jc w:val="both"/>
        <w:rPr>
          <w:b/>
          <w:sz w:val="28"/>
          <w:szCs w:val="28"/>
        </w:rPr>
      </w:pPr>
      <w:r w:rsidRPr="00784D92">
        <w:rPr>
          <w:b/>
          <w:sz w:val="28"/>
          <w:szCs w:val="28"/>
          <w:lang w:val="kk-KZ"/>
        </w:rPr>
        <w:t xml:space="preserve">РЕШЕНИЕ </w:t>
      </w:r>
      <w:r w:rsidRPr="00784D92">
        <w:rPr>
          <w:b/>
          <w:color w:val="000000"/>
          <w:sz w:val="28"/>
          <w:szCs w:val="28"/>
          <w:lang w:val="kk-KZ"/>
        </w:rPr>
        <w:t>Конкурсной комиссии</w:t>
      </w:r>
      <w:r w:rsidRPr="00784D92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Pr="00784D92">
        <w:rPr>
          <w:b/>
          <w:sz w:val="28"/>
          <w:szCs w:val="28"/>
        </w:rPr>
        <w:t>Министерства финансов Республики Казахстан</w:t>
      </w:r>
      <w:r w:rsidRPr="00784D92">
        <w:rPr>
          <w:b/>
          <w:sz w:val="28"/>
          <w:szCs w:val="28"/>
          <w:lang w:val="kk-KZ"/>
        </w:rPr>
        <w:t xml:space="preserve"> для проведения </w:t>
      </w:r>
      <w:r w:rsidR="00856AD9" w:rsidRPr="001C7E1B">
        <w:rPr>
          <w:b/>
          <w:sz w:val="28"/>
          <w:szCs w:val="28"/>
          <w:lang w:val="kk-KZ"/>
        </w:rPr>
        <w:t xml:space="preserve">внутреннего конкурса среди </w:t>
      </w:r>
      <w:r w:rsidR="00856AD9" w:rsidRPr="001C7E1B">
        <w:rPr>
          <w:b/>
          <w:sz w:val="28"/>
          <w:szCs w:val="28"/>
        </w:rPr>
        <w:t>государственных служащих всех государственных органов для занятия вакантных административных государственных должностей корпуса «Б»</w:t>
      </w:r>
      <w:r w:rsidR="00856AD9" w:rsidRPr="001C7E1B">
        <w:rPr>
          <w:b/>
          <w:sz w:val="28"/>
          <w:szCs w:val="28"/>
          <w:lang w:val="kk-KZ"/>
        </w:rPr>
        <w:t xml:space="preserve"> Заместителя руководителя Департамента государственных доходов по Костанайской области,  Заместителя руководителя Департамента государственных доходов по Северо-Казахстанской области</w:t>
      </w:r>
      <w:r w:rsidR="00856AD9">
        <w:rPr>
          <w:b/>
          <w:sz w:val="28"/>
          <w:szCs w:val="28"/>
          <w:lang w:val="kk-KZ"/>
        </w:rPr>
        <w:t xml:space="preserve"> </w:t>
      </w:r>
      <w:r w:rsidRPr="005100FA">
        <w:rPr>
          <w:b/>
          <w:sz w:val="28"/>
          <w:szCs w:val="28"/>
          <w:lang w:val="kk-KZ"/>
        </w:rPr>
        <w:t xml:space="preserve">№ </w:t>
      </w:r>
      <w:r w:rsidR="00856AD9">
        <w:rPr>
          <w:b/>
          <w:sz w:val="28"/>
          <w:szCs w:val="28"/>
          <w:lang w:val="kk-KZ"/>
        </w:rPr>
        <w:t>50</w:t>
      </w:r>
      <w:r w:rsidRPr="005100FA">
        <w:rPr>
          <w:b/>
          <w:sz w:val="28"/>
          <w:szCs w:val="28"/>
          <w:lang w:val="kk-KZ"/>
        </w:rPr>
        <w:t xml:space="preserve"> от </w:t>
      </w:r>
      <w:r w:rsidR="00856AD9">
        <w:rPr>
          <w:b/>
          <w:sz w:val="28"/>
          <w:szCs w:val="28"/>
          <w:lang w:val="kk-KZ"/>
        </w:rPr>
        <w:t>20</w:t>
      </w:r>
      <w:r w:rsidRPr="005100FA">
        <w:rPr>
          <w:b/>
          <w:sz w:val="28"/>
          <w:szCs w:val="28"/>
          <w:lang w:val="kk-KZ"/>
        </w:rPr>
        <w:t>.</w:t>
      </w:r>
      <w:r w:rsidR="00784D92" w:rsidRPr="005100FA">
        <w:rPr>
          <w:b/>
          <w:sz w:val="28"/>
          <w:szCs w:val="28"/>
          <w:lang w:val="kk-KZ"/>
        </w:rPr>
        <w:t>06</w:t>
      </w:r>
      <w:r w:rsidRPr="005100FA">
        <w:rPr>
          <w:b/>
          <w:sz w:val="28"/>
          <w:szCs w:val="28"/>
          <w:lang w:val="kk-KZ"/>
        </w:rPr>
        <w:t>.2017 г.</w:t>
      </w:r>
      <w:r w:rsidRPr="005100FA">
        <w:rPr>
          <w:b/>
          <w:sz w:val="28"/>
          <w:szCs w:val="28"/>
        </w:rPr>
        <w:t>:</w:t>
      </w:r>
      <w:r w:rsidRPr="00784D92">
        <w:rPr>
          <w:b/>
          <w:sz w:val="28"/>
          <w:szCs w:val="28"/>
        </w:rPr>
        <w:t xml:space="preserve"> </w:t>
      </w:r>
    </w:p>
    <w:p w:rsidR="003220C9" w:rsidRPr="003220C9" w:rsidRDefault="003220C9" w:rsidP="003220C9">
      <w:pPr>
        <w:ind w:firstLine="176"/>
        <w:jc w:val="both"/>
        <w:rPr>
          <w:b/>
          <w:sz w:val="26"/>
          <w:szCs w:val="26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</w:t>
      </w:r>
      <w:r>
        <w:rPr>
          <w:bCs/>
          <w:color w:val="000000"/>
          <w:sz w:val="28"/>
          <w:szCs w:val="28"/>
        </w:rPr>
        <w:t>:</w:t>
      </w:r>
    </w:p>
    <w:p w:rsidR="00986744" w:rsidRDefault="003220C9" w:rsidP="00856AD9">
      <w:pPr>
        <w:pStyle w:val="1"/>
        <w:ind w:firstLine="1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3220C9">
        <w:rPr>
          <w:sz w:val="28"/>
          <w:szCs w:val="28"/>
          <w:lang w:val="kk-KZ"/>
        </w:rPr>
        <w:t xml:space="preserve">Заместителя руководителя </w:t>
      </w:r>
      <w:r w:rsidR="00856AD9" w:rsidRPr="006571A6">
        <w:rPr>
          <w:sz w:val="28"/>
          <w:szCs w:val="28"/>
          <w:lang w:val="kk-KZ"/>
        </w:rPr>
        <w:t>Департамента государственных доходов по К</w:t>
      </w:r>
      <w:r w:rsidR="00856AD9">
        <w:rPr>
          <w:sz w:val="28"/>
          <w:szCs w:val="28"/>
          <w:lang w:val="kk-KZ"/>
        </w:rPr>
        <w:t>останайской</w:t>
      </w:r>
      <w:r w:rsidR="00856AD9" w:rsidRPr="006571A6">
        <w:rPr>
          <w:sz w:val="28"/>
          <w:szCs w:val="28"/>
          <w:lang w:val="kk-KZ"/>
        </w:rPr>
        <w:t xml:space="preserve"> области  </w:t>
      </w:r>
      <w:r w:rsidR="00856AD9" w:rsidRPr="00856AD9">
        <w:rPr>
          <w:b/>
          <w:sz w:val="28"/>
          <w:szCs w:val="28"/>
          <w:lang w:val="kk-KZ"/>
        </w:rPr>
        <w:t>Бекшина Куанышбека Махметовича;</w:t>
      </w:r>
      <w:r w:rsidR="00856AD9" w:rsidRPr="006571A6">
        <w:rPr>
          <w:sz w:val="28"/>
          <w:szCs w:val="28"/>
          <w:lang w:val="kk-KZ"/>
        </w:rPr>
        <w:t xml:space="preserve"> </w:t>
      </w:r>
    </w:p>
    <w:p w:rsidR="00856AD9" w:rsidRDefault="00856AD9" w:rsidP="00856AD9">
      <w:pPr>
        <w:pStyle w:val="1"/>
        <w:ind w:firstLine="17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6571A6">
        <w:rPr>
          <w:sz w:val="28"/>
          <w:szCs w:val="28"/>
          <w:lang w:val="kk-KZ"/>
        </w:rPr>
        <w:t xml:space="preserve">Заместителя руководителя Департамента государственных доходов по </w:t>
      </w:r>
      <w:r>
        <w:rPr>
          <w:sz w:val="28"/>
          <w:szCs w:val="28"/>
          <w:lang w:val="kk-KZ"/>
        </w:rPr>
        <w:t>Северо-Казахстанской</w:t>
      </w:r>
      <w:r w:rsidRPr="006571A6">
        <w:rPr>
          <w:sz w:val="28"/>
          <w:szCs w:val="28"/>
          <w:lang w:val="kk-KZ"/>
        </w:rPr>
        <w:t xml:space="preserve"> области  </w:t>
      </w:r>
      <w:r w:rsidRPr="00856AD9">
        <w:rPr>
          <w:b/>
          <w:sz w:val="28"/>
          <w:szCs w:val="28"/>
          <w:lang w:val="kk-KZ"/>
        </w:rPr>
        <w:t>Рахимберды Руслана Каиргельдыулы;</w:t>
      </w:r>
    </w:p>
    <w:sectPr w:rsidR="00856AD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B1011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100FA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84D92"/>
    <w:rsid w:val="00792A83"/>
    <w:rsid w:val="007A1244"/>
    <w:rsid w:val="007F3FA5"/>
    <w:rsid w:val="008168E0"/>
    <w:rsid w:val="00822F52"/>
    <w:rsid w:val="00833191"/>
    <w:rsid w:val="00856AD9"/>
    <w:rsid w:val="0087560F"/>
    <w:rsid w:val="00923ABA"/>
    <w:rsid w:val="00986744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A2CA0"/>
    <w:rsid w:val="00CC315B"/>
    <w:rsid w:val="00D02B45"/>
    <w:rsid w:val="00D119C5"/>
    <w:rsid w:val="00D228E4"/>
    <w:rsid w:val="00D45299"/>
    <w:rsid w:val="00D61E3C"/>
    <w:rsid w:val="00DC1418"/>
    <w:rsid w:val="00E06B50"/>
    <w:rsid w:val="00E24151"/>
    <w:rsid w:val="00E43183"/>
    <w:rsid w:val="00E86E41"/>
    <w:rsid w:val="00EA1C97"/>
    <w:rsid w:val="00EE6B97"/>
    <w:rsid w:val="00F21189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2017-06-21T11:43:00Z</dcterms:created>
  <dcterms:modified xsi:type="dcterms:W3CDTF">2017-06-21T11:43:00Z</dcterms:modified>
</cp:coreProperties>
</file>