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Pr>
          <w:b/>
          <w:lang w:val="kk-KZ"/>
        </w:rPr>
        <w:t>ул.</w:t>
      </w:r>
      <w:r w:rsidR="00331FCE" w:rsidRPr="00546706">
        <w:rPr>
          <w:b/>
        </w:rPr>
        <w:t xml:space="preserve"> </w:t>
      </w:r>
      <w:r>
        <w:rPr>
          <w:b/>
          <w:lang w:val="kk-KZ"/>
        </w:rPr>
        <w:t>Бейбитшилик 10</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r w:rsidR="00201094">
        <w:fldChar w:fldCharType="begin"/>
      </w:r>
      <w:r w:rsidR="00201094">
        <w:instrText xml:space="preserve"> HYPERLINK "mailto:s.seitkanov@kgd.gov.kz" </w:instrText>
      </w:r>
      <w:r w:rsidR="00201094">
        <w:fldChar w:fldCharType="separate"/>
      </w:r>
      <w:r w:rsidR="001B0DE6" w:rsidRPr="0096459B">
        <w:rPr>
          <w:rStyle w:val="a4"/>
        </w:rPr>
        <w:t>s.seitkanov@kgd.gov.kz</w:t>
      </w:r>
      <w:r w:rsidR="00201094">
        <w:rPr>
          <w:rStyle w:val="a4"/>
        </w:rPr>
        <w:fldChar w:fldCharType="end"/>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2724C" w:rsidRPr="005966E3" w:rsidRDefault="00C2724C" w:rsidP="00B33046">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высшее образование;</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наличие следующих компетенций: инициативность, </w:t>
      </w:r>
      <w:proofErr w:type="spellStart"/>
      <w:r w:rsidR="00F546BC" w:rsidRPr="00F546BC">
        <w:rPr>
          <w:sz w:val="24"/>
        </w:rPr>
        <w:t>коммуникативность</w:t>
      </w:r>
      <w:proofErr w:type="spellEnd"/>
      <w:r w:rsidR="00F546BC" w:rsidRPr="00F546BC">
        <w:rPr>
          <w:sz w:val="24"/>
        </w:rPr>
        <w:t>,</w:t>
      </w:r>
      <w:r w:rsidR="00F546BC">
        <w:rPr>
          <w:sz w:val="24"/>
          <w:lang w:val="kk-KZ"/>
        </w:rPr>
        <w:t xml:space="preserve"> </w:t>
      </w:r>
      <w:proofErr w:type="spellStart"/>
      <w:r w:rsidR="00F546BC" w:rsidRPr="00F546BC">
        <w:rPr>
          <w:sz w:val="24"/>
        </w:rPr>
        <w:t>аналитичность</w:t>
      </w:r>
      <w:proofErr w:type="spellEnd"/>
      <w:r w:rsidR="00F546BC" w:rsidRPr="00F546BC">
        <w:rPr>
          <w:sz w:val="24"/>
        </w:rPr>
        <w:t>, организованность, стратегическое мышление, лидерство,</w:t>
      </w:r>
      <w:r w:rsidR="00F546BC">
        <w:rPr>
          <w:sz w:val="24"/>
          <w:lang w:val="kk-KZ"/>
        </w:rPr>
        <w:t xml:space="preserve"> </w:t>
      </w:r>
      <w:r w:rsidR="00F546BC" w:rsidRPr="00F546BC">
        <w:rPr>
          <w:sz w:val="24"/>
        </w:rPr>
        <w:t>этичность, ориентация на качество, ориентация на потребителя, нетерпимость к</w:t>
      </w:r>
      <w:r w:rsidR="00F546BC">
        <w:rPr>
          <w:sz w:val="24"/>
          <w:lang w:val="kk-KZ"/>
        </w:rPr>
        <w:t xml:space="preserve"> </w:t>
      </w:r>
      <w:r w:rsidR="00F546BC" w:rsidRPr="00F546BC">
        <w:rPr>
          <w:sz w:val="24"/>
        </w:rPr>
        <w:t>коррупции;</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опыт работы должен соответствовать одному из следующих требований:</w:t>
      </w:r>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1) не менее трех лет стажа государственной службы, в том числе не менее</w:t>
      </w:r>
      <w:r w:rsidR="00F546BC">
        <w:rPr>
          <w:sz w:val="24"/>
          <w:lang w:val="kk-KZ"/>
        </w:rPr>
        <w:t xml:space="preserve"> </w:t>
      </w:r>
      <w:r w:rsidR="00F546BC" w:rsidRPr="00F546BC">
        <w:rPr>
          <w:sz w:val="24"/>
        </w:rPr>
        <w:t>одного года стажа государственной службы на должностях следующей</w:t>
      </w:r>
      <w:r w:rsidR="00F546BC">
        <w:rPr>
          <w:sz w:val="24"/>
          <w:lang w:val="kk-KZ"/>
        </w:rPr>
        <w:t xml:space="preserve"> </w:t>
      </w:r>
      <w:r w:rsidR="00F546BC" w:rsidRPr="00F546BC">
        <w:rPr>
          <w:sz w:val="24"/>
        </w:rPr>
        <w:t>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2) не менее четырех лет стажа работы в областях, соответствующих</w:t>
      </w:r>
      <w:r w:rsidR="00F546BC">
        <w:rPr>
          <w:sz w:val="24"/>
          <w:lang w:val="kk-KZ"/>
        </w:rPr>
        <w:t xml:space="preserve"> </w:t>
      </w:r>
      <w:r w:rsidR="00F546BC" w:rsidRPr="00F546BC">
        <w:rPr>
          <w:sz w:val="24"/>
        </w:rPr>
        <w:t>функциональным направлениям конкретной должности данной категории, в том</w:t>
      </w:r>
      <w:r w:rsidR="00F546BC">
        <w:rPr>
          <w:sz w:val="24"/>
          <w:lang w:val="kk-KZ"/>
        </w:rPr>
        <w:t xml:space="preserve"> </w:t>
      </w:r>
      <w:r w:rsidR="00F546BC" w:rsidRPr="00F546BC">
        <w:rPr>
          <w:sz w:val="24"/>
        </w:rPr>
        <w:t>числе не менее одного года стажа государственной службы на должностях</w:t>
      </w:r>
      <w:r w:rsidR="00F546BC">
        <w:rPr>
          <w:sz w:val="24"/>
          <w:lang w:val="kk-KZ"/>
        </w:rPr>
        <w:t xml:space="preserve"> </w:t>
      </w:r>
      <w:r w:rsidR="00F546BC" w:rsidRPr="00F546BC">
        <w:rPr>
          <w:sz w:val="24"/>
        </w:rPr>
        <w:t>следующей 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3) не менее трех лет стажа работы на административных государственных</w:t>
      </w:r>
      <w:r w:rsidR="00F546BC">
        <w:rPr>
          <w:sz w:val="24"/>
          <w:lang w:val="kk-KZ"/>
        </w:rPr>
        <w:t xml:space="preserve"> </w:t>
      </w:r>
      <w:r w:rsidR="00F546BC" w:rsidRPr="00F546BC">
        <w:rPr>
          <w:sz w:val="24"/>
        </w:rPr>
        <w:t>должностях не ниже категорий А-5, B-5, С-4, C-O-4, D-4, D-O-3 или на</w:t>
      </w:r>
      <w:r w:rsidR="00F546BC">
        <w:rPr>
          <w:sz w:val="24"/>
          <w:lang w:val="kk-KZ"/>
        </w:rPr>
        <w:t xml:space="preserve"> </w:t>
      </w:r>
      <w:r w:rsidR="00F546BC" w:rsidRPr="00F546BC">
        <w:rPr>
          <w:sz w:val="24"/>
        </w:rPr>
        <w:t>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 или в</w:t>
      </w:r>
      <w:r w:rsidR="00F546BC">
        <w:rPr>
          <w:sz w:val="24"/>
          <w:lang w:val="kk-KZ"/>
        </w:rPr>
        <w:t xml:space="preserve"> </w:t>
      </w:r>
      <w:r w:rsidR="00F546BC" w:rsidRPr="00F546BC">
        <w:rPr>
          <w:sz w:val="24"/>
        </w:rPr>
        <w:t xml:space="preserve">статусе депутата Парламента Республики Казахстан или депутата </w:t>
      </w:r>
      <w:proofErr w:type="spellStart"/>
      <w:r w:rsidR="00F546BC" w:rsidRPr="00F546BC">
        <w:rPr>
          <w:sz w:val="24"/>
        </w:rPr>
        <w:t>маслихата</w:t>
      </w:r>
      <w:proofErr w:type="spellEnd"/>
    </w:p>
    <w:p w:rsidR="00F546BC" w:rsidRPr="00F546BC" w:rsidRDefault="00F546BC" w:rsidP="00F546BC">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4) не менее одного года и шести месяцев стажа работы в должности судьи,</w:t>
      </w:r>
      <w:r w:rsidR="00F546BC">
        <w:rPr>
          <w:sz w:val="24"/>
          <w:lang w:val="kk-KZ"/>
        </w:rPr>
        <w:t xml:space="preserve"> </w:t>
      </w:r>
      <w:r w:rsidR="00F546BC" w:rsidRPr="00F546BC">
        <w:rPr>
          <w:sz w:val="24"/>
        </w:rPr>
        <w:t>за исключением судей, прекративших свои полномочия по отрицательным</w:t>
      </w:r>
      <w:r w:rsidR="00F546BC">
        <w:rPr>
          <w:sz w:val="24"/>
          <w:lang w:val="kk-KZ"/>
        </w:rPr>
        <w:t xml:space="preserve"> </w:t>
      </w:r>
      <w:r w:rsidR="00F546BC" w:rsidRPr="00F546BC">
        <w:rPr>
          <w:sz w:val="24"/>
        </w:rPr>
        <w:t>мотивам;</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5) не менее четырех лет стажа </w:t>
      </w:r>
      <w:proofErr w:type="gramStart"/>
      <w:r w:rsidR="00F546BC" w:rsidRPr="00F546BC">
        <w:rPr>
          <w:sz w:val="24"/>
        </w:rPr>
        <w:t>государственной</w:t>
      </w:r>
      <w:proofErr w:type="gramEnd"/>
      <w:r w:rsidR="00F546BC" w:rsidRPr="00F546BC">
        <w:rPr>
          <w:sz w:val="24"/>
        </w:rPr>
        <w:t xml:space="preserve"> службы, в том числе не</w:t>
      </w:r>
      <w:r w:rsidR="00F546BC">
        <w:rPr>
          <w:sz w:val="24"/>
          <w:lang w:val="kk-KZ"/>
        </w:rPr>
        <w:t xml:space="preserve"> </w:t>
      </w:r>
      <w:r w:rsidR="00F546BC" w:rsidRPr="00F546BC">
        <w:rPr>
          <w:sz w:val="24"/>
        </w:rPr>
        <w:t>менее двух лет на должностях правоохранительных или специальных</w:t>
      </w:r>
      <w:r>
        <w:rPr>
          <w:sz w:val="24"/>
          <w:lang w:val="kk-KZ"/>
        </w:rPr>
        <w:t xml:space="preserve"> </w:t>
      </w:r>
      <w:r w:rsidR="00F546BC" w:rsidRPr="00F546BC">
        <w:rPr>
          <w:sz w:val="24"/>
        </w:rPr>
        <w:t>государственных органов центрального уровня либо на руководящих должностях</w:t>
      </w:r>
      <w:r>
        <w:rPr>
          <w:sz w:val="24"/>
          <w:lang w:val="kk-KZ"/>
        </w:rPr>
        <w:t xml:space="preserve"> </w:t>
      </w:r>
      <w:r w:rsidR="00F546BC" w:rsidRPr="00F546BC">
        <w:rPr>
          <w:sz w:val="24"/>
        </w:rPr>
        <w:t>областного уровня, или не ниже оперативно-тактического уровня органа военного</w:t>
      </w:r>
      <w:r>
        <w:rPr>
          <w:sz w:val="24"/>
          <w:lang w:val="kk-KZ"/>
        </w:rPr>
        <w:t xml:space="preserve"> </w:t>
      </w:r>
      <w:r w:rsidR="00F546BC" w:rsidRPr="00F546BC">
        <w:rPr>
          <w:sz w:val="24"/>
        </w:rPr>
        <w:t>управления Вооруженных Сил или военных учебных заведений;</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6) не менее четырех лет стажа работы в областях, соответствующих</w:t>
      </w:r>
      <w:r>
        <w:rPr>
          <w:sz w:val="24"/>
          <w:lang w:val="kk-KZ"/>
        </w:rPr>
        <w:t xml:space="preserve"> </w:t>
      </w:r>
      <w:r w:rsidR="00F546BC" w:rsidRPr="00F546BC">
        <w:rPr>
          <w:sz w:val="24"/>
        </w:rPr>
        <w:t>функциональным направлениям конкретной должности данной категории, в том</w:t>
      </w:r>
      <w:r>
        <w:rPr>
          <w:sz w:val="24"/>
          <w:lang w:val="kk-KZ"/>
        </w:rPr>
        <w:t xml:space="preserve"> </w:t>
      </w:r>
      <w:r w:rsidR="00F546BC" w:rsidRPr="00F546BC">
        <w:rPr>
          <w:sz w:val="24"/>
        </w:rPr>
        <w:t>числе не менее двух лет на руководящих должностях;**</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7) завершение обучения по программам послевузовского образования в</w:t>
      </w:r>
      <w:r>
        <w:rPr>
          <w:sz w:val="24"/>
          <w:lang w:val="kk-KZ"/>
        </w:rPr>
        <w:t xml:space="preserve"> </w:t>
      </w:r>
      <w:r w:rsidR="00F546BC" w:rsidRPr="00F546BC">
        <w:rPr>
          <w:sz w:val="24"/>
        </w:rPr>
        <w:t>организациях образования при Президенте Республики Казахстан на основании</w:t>
      </w:r>
      <w:r>
        <w:rPr>
          <w:sz w:val="24"/>
          <w:lang w:val="kk-KZ"/>
        </w:rPr>
        <w:t xml:space="preserve"> </w:t>
      </w:r>
      <w:r w:rsidR="00F546BC" w:rsidRPr="00F546BC">
        <w:rPr>
          <w:sz w:val="24"/>
        </w:rPr>
        <w:t>государственного заказа или в зарубежных высших учебных заведениях по</w:t>
      </w:r>
      <w:r>
        <w:rPr>
          <w:sz w:val="24"/>
          <w:lang w:val="kk-KZ"/>
        </w:rPr>
        <w:t xml:space="preserve"> </w:t>
      </w:r>
      <w:r w:rsidR="00F546BC" w:rsidRPr="00F546BC">
        <w:rPr>
          <w:sz w:val="24"/>
        </w:rPr>
        <w:t>приоритетным специальностям, утверждаемым Республиканской комиссией;</w:t>
      </w:r>
    </w:p>
    <w:p w:rsidR="00F546BC" w:rsidRPr="00F546BC" w:rsidRDefault="00F546BC" w:rsidP="00F546BC">
      <w:pPr>
        <w:ind w:firstLine="284"/>
        <w:jc w:val="both"/>
        <w:rPr>
          <w:sz w:val="16"/>
          <w:szCs w:val="20"/>
          <w:lang w:val="kk-KZ"/>
        </w:rPr>
      </w:pPr>
      <w:r w:rsidRPr="00F546BC">
        <w:rPr>
          <w:sz w:val="24"/>
        </w:rPr>
        <w:t>8) наличие ученой степени.**</w:t>
      </w:r>
    </w:p>
    <w:p w:rsidR="00C359E0" w:rsidRDefault="00C359E0" w:rsidP="00B33046">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5) не менее трех лет стажа </w:t>
      </w:r>
      <w:proofErr w:type="gramStart"/>
      <w:r w:rsidRPr="00554786">
        <w:rPr>
          <w:sz w:val="24"/>
        </w:rPr>
        <w:t>государственной</w:t>
      </w:r>
      <w:proofErr w:type="gramEnd"/>
      <w:r w:rsidRPr="00554786">
        <w:rPr>
          <w:sz w:val="24"/>
        </w:rPr>
        <w:t xml:space="preserve">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2724C"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rPr>
            </w:pPr>
            <w:r w:rsidRPr="005966E3">
              <w:rPr>
                <w:sz w:val="24"/>
                <w:szCs w:val="24"/>
              </w:rPr>
              <w:t>208205,20</w:t>
            </w:r>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C2724C" w:rsidRPr="00CE51F0" w:rsidRDefault="00345502" w:rsidP="00661A09">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004E7A19" w:rsidRPr="00C776D6">
        <w:rPr>
          <w:b/>
          <w:sz w:val="24"/>
          <w:szCs w:val="24"/>
        </w:rPr>
        <w:t>Управлени</w:t>
      </w:r>
      <w:proofErr w:type="spellEnd"/>
      <w:r w:rsidR="004E7A19">
        <w:rPr>
          <w:b/>
          <w:sz w:val="24"/>
          <w:szCs w:val="24"/>
          <w:lang w:val="kk-KZ"/>
        </w:rPr>
        <w:t>я</w:t>
      </w:r>
      <w:r w:rsidR="004E7A19" w:rsidRPr="00C776D6">
        <w:rPr>
          <w:b/>
          <w:sz w:val="24"/>
          <w:szCs w:val="24"/>
        </w:rPr>
        <w:t xml:space="preserve"> адм</w:t>
      </w:r>
      <w:r w:rsidR="0096459B">
        <w:rPr>
          <w:b/>
          <w:sz w:val="24"/>
          <w:szCs w:val="24"/>
        </w:rPr>
        <w:t>инистрирования НДС</w:t>
      </w:r>
      <w:r w:rsidR="004E7A19" w:rsidRPr="00C776D6">
        <w:rPr>
          <w:b/>
          <w:sz w:val="24"/>
          <w:szCs w:val="24"/>
        </w:rPr>
        <w:t xml:space="preserve"> Департамента налогового  контроля</w:t>
      </w:r>
      <w:r w:rsidR="00C2724C" w:rsidRPr="00CE51F0">
        <w:rPr>
          <w:b/>
          <w:bCs/>
          <w:sz w:val="24"/>
          <w:szCs w:val="24"/>
        </w:rPr>
        <w:t>, категория С-</w:t>
      </w:r>
      <w:r>
        <w:rPr>
          <w:b/>
          <w:bCs/>
          <w:sz w:val="24"/>
          <w:szCs w:val="24"/>
          <w:lang w:val="kk-KZ"/>
        </w:rPr>
        <w:t>4</w:t>
      </w:r>
      <w:r>
        <w:rPr>
          <w:b/>
          <w:bCs/>
          <w:sz w:val="24"/>
          <w:szCs w:val="24"/>
        </w:rPr>
        <w:t>, 1 единица</w:t>
      </w:r>
    </w:p>
    <w:p w:rsidR="00CF0FFF" w:rsidRDefault="00C359E0" w:rsidP="0096459B">
      <w:pPr>
        <w:tabs>
          <w:tab w:val="left" w:pos="252"/>
        </w:tabs>
        <w:contextualSpacing/>
        <w:jc w:val="both"/>
        <w:rPr>
          <w:b/>
          <w:sz w:val="24"/>
          <w:szCs w:val="24"/>
          <w:lang w:val="kk-KZ"/>
        </w:rPr>
      </w:pPr>
      <w:r>
        <w:rPr>
          <w:b/>
          <w:sz w:val="24"/>
          <w:szCs w:val="24"/>
          <w:lang w:val="kk-KZ"/>
        </w:rPr>
        <w:t xml:space="preserve">            </w:t>
      </w:r>
      <w:r w:rsidRPr="00C359E0">
        <w:rPr>
          <w:b/>
          <w:sz w:val="24"/>
          <w:szCs w:val="24"/>
        </w:rPr>
        <w:t xml:space="preserve">Функциональные обязанности: </w:t>
      </w:r>
      <w:r w:rsidR="0096459B" w:rsidRPr="00CB2CA1">
        <w:rPr>
          <w:rFonts w:eastAsia="Calibri"/>
          <w:color w:val="000000" w:themeColor="text1"/>
          <w:sz w:val="24"/>
          <w:szCs w:val="24"/>
        </w:rPr>
        <w:t xml:space="preserve">Организация и обеспечение в установленном </w:t>
      </w:r>
      <w:proofErr w:type="gramStart"/>
      <w:r w:rsidR="0096459B" w:rsidRPr="00CB2CA1">
        <w:rPr>
          <w:rFonts w:eastAsia="Calibri"/>
          <w:color w:val="000000" w:themeColor="text1"/>
          <w:sz w:val="24"/>
          <w:szCs w:val="24"/>
        </w:rPr>
        <w:t>порядке</w:t>
      </w:r>
      <w:proofErr w:type="gramEnd"/>
      <w:r w:rsidR="0096459B" w:rsidRPr="00CB2CA1">
        <w:rPr>
          <w:rFonts w:eastAsia="Calibri"/>
          <w:color w:val="000000" w:themeColor="text1"/>
          <w:sz w:val="24"/>
          <w:szCs w:val="24"/>
        </w:rPr>
        <w:t xml:space="preserve"> и сроки исполнение поступивших на рассмотрение поручений Главы государства, Мажилиса Парламента Республики Казахстан, Сената Парламента Республики Казахстан, Правительства Республики Казахстан, государственных органов Республики Казахстан, руководства Министерства финансов Республики Казахстан (далее – МФ РК) и Комитета государственных доходов Министерства финансов Республики Казахстан (далее – Комитет), запросов налогоплательщиков; </w:t>
      </w:r>
      <w:proofErr w:type="gramStart"/>
      <w:r w:rsidR="0096459B" w:rsidRPr="00CB2CA1">
        <w:rPr>
          <w:rFonts w:eastAsia="Calibri"/>
          <w:color w:val="000000" w:themeColor="text1"/>
          <w:sz w:val="24"/>
          <w:szCs w:val="24"/>
        </w:rPr>
        <w:t xml:space="preserve">осуществление и обеспечение участия в рабочих группах по разработке проектов законодательных актов Республики Казахстан, нормативных правовых актов в части совершенствования администрирования НДС; разработка методических рекомендаций по вопросам, входящим в компетенцию управления: администрирование возврата превышения НДС, НДС на импорт в рамках ТС; осуществление подготовки и освещения в средствах </w:t>
      </w:r>
      <w:r w:rsidR="0096459B" w:rsidRPr="00CB2CA1">
        <w:rPr>
          <w:rFonts w:eastAsia="Calibri"/>
          <w:color w:val="000000" w:themeColor="text1"/>
          <w:sz w:val="24"/>
          <w:szCs w:val="24"/>
        </w:rPr>
        <w:lastRenderedPageBreak/>
        <w:t>массовой информации вопросов по налогообложению в пределах компетенции управления;</w:t>
      </w:r>
      <w:proofErr w:type="gramEnd"/>
      <w:r w:rsidR="0096459B" w:rsidRPr="00CB2CA1">
        <w:rPr>
          <w:rFonts w:eastAsia="Calibri"/>
          <w:color w:val="000000" w:themeColor="text1"/>
          <w:sz w:val="24"/>
          <w:szCs w:val="24"/>
        </w:rPr>
        <w:t xml:space="preserve">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Республики Казахстан,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рассмотрение обращений налогоплательщиков по вопросам, входящим в компетенцию Управления; </w:t>
      </w:r>
      <w:proofErr w:type="gramStart"/>
      <w:r w:rsidR="0096459B" w:rsidRPr="00CB2CA1">
        <w:rPr>
          <w:rFonts w:eastAsia="Calibri"/>
          <w:color w:val="000000" w:themeColor="text1"/>
          <w:sz w:val="24"/>
          <w:szCs w:val="24"/>
        </w:rPr>
        <w:t>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проведение и участие в проведении методологической работы с территориальными органами государственных доходов и налогоплательщиками; участие в разработке и согласовании проектов международных договоров по вопросам, относящимся к компетенции Управления;</w:t>
      </w:r>
      <w:proofErr w:type="gramEnd"/>
      <w:r w:rsidR="0096459B" w:rsidRPr="00CB2CA1">
        <w:rPr>
          <w:rFonts w:eastAsia="Calibri"/>
          <w:color w:val="000000" w:themeColor="text1"/>
          <w:sz w:val="24"/>
          <w:szCs w:val="24"/>
        </w:rPr>
        <w:t xml:space="preserve"> осуществление аналитического контроля в пределах компетенции управления, в том числе путем проведения налоговых проверок в территориальных органах государственных доходов.</w:t>
      </w:r>
      <w:r>
        <w:rPr>
          <w:b/>
          <w:sz w:val="24"/>
          <w:szCs w:val="24"/>
          <w:lang w:val="kk-KZ"/>
        </w:rPr>
        <w:t xml:space="preserve">            </w:t>
      </w:r>
      <w:r w:rsidR="00CF0FFF">
        <w:rPr>
          <w:b/>
          <w:sz w:val="24"/>
          <w:szCs w:val="24"/>
          <w:lang w:val="kk-KZ"/>
        </w:rPr>
        <w:t xml:space="preserve">    </w:t>
      </w:r>
    </w:p>
    <w:p w:rsidR="004E7A19" w:rsidRPr="008535C8" w:rsidRDefault="00CF0FFF" w:rsidP="004E7A19">
      <w:pPr>
        <w:tabs>
          <w:tab w:val="left" w:pos="252"/>
        </w:tabs>
        <w:contextualSpacing/>
        <w:jc w:val="both"/>
        <w:rPr>
          <w:sz w:val="24"/>
          <w:szCs w:val="24"/>
          <w:lang w:val="kk-KZ"/>
        </w:rPr>
      </w:pPr>
      <w:r>
        <w:rPr>
          <w:b/>
          <w:sz w:val="24"/>
          <w:szCs w:val="24"/>
          <w:lang w:val="kk-KZ"/>
        </w:rPr>
        <w:t xml:space="preserve">          </w:t>
      </w:r>
      <w:r w:rsidR="00C359E0" w:rsidRPr="00C359E0">
        <w:rPr>
          <w:b/>
          <w:sz w:val="24"/>
          <w:szCs w:val="24"/>
        </w:rPr>
        <w:t>Требования к учас</w:t>
      </w:r>
      <w:r w:rsidR="0096459B">
        <w:rPr>
          <w:b/>
          <w:sz w:val="24"/>
          <w:szCs w:val="24"/>
        </w:rPr>
        <w:t xml:space="preserve">тникам конкурса: </w:t>
      </w:r>
      <w:proofErr w:type="gramStart"/>
      <w:r w:rsidR="0096459B" w:rsidRPr="00345502">
        <w:rPr>
          <w:sz w:val="24"/>
          <w:szCs w:val="24"/>
        </w:rPr>
        <w:t xml:space="preserve">Образование высшее: </w:t>
      </w:r>
      <w:r w:rsidR="0096459B" w:rsidRPr="001B7BC4">
        <w:rPr>
          <w:color w:val="000000" w:themeColor="text1"/>
          <w:sz w:val="24"/>
        </w:rPr>
        <w:t xml:space="preserve">социальные науки, экономика и бизнес </w:t>
      </w:r>
      <w:r w:rsidR="0096459B" w:rsidRPr="001B7BC4">
        <w:rPr>
          <w:color w:val="000000" w:themeColor="text1"/>
          <w:sz w:val="24"/>
          <w:lang w:val="kk-KZ"/>
        </w:rPr>
        <w:t xml:space="preserve">(экономика, менеджмент, </w:t>
      </w:r>
      <w:r w:rsidR="0096459B" w:rsidRPr="001B7BC4">
        <w:rPr>
          <w:color w:val="000000" w:themeColor="text1"/>
          <w:sz w:val="24"/>
        </w:rPr>
        <w:t>учет и аудит</w:t>
      </w:r>
      <w:r w:rsidR="0096459B" w:rsidRPr="001B7BC4">
        <w:rPr>
          <w:color w:val="000000" w:themeColor="text1"/>
          <w:sz w:val="24"/>
          <w:lang w:val="kk-KZ"/>
        </w:rPr>
        <w:t xml:space="preserve">, финансы, государственное и местное управление) </w:t>
      </w:r>
      <w:r w:rsidR="0096459B" w:rsidRPr="001B7BC4">
        <w:rPr>
          <w:color w:val="000000" w:themeColor="text1"/>
          <w:sz w:val="24"/>
        </w:rPr>
        <w:t>или право</w:t>
      </w:r>
      <w:r w:rsidR="0096459B" w:rsidRPr="00C776D6">
        <w:rPr>
          <w:sz w:val="24"/>
          <w:szCs w:val="24"/>
        </w:rPr>
        <w:t>.</w:t>
      </w:r>
      <w:proofErr w:type="gramEnd"/>
      <w:r w:rsidR="0096459B" w:rsidRPr="00345502">
        <w:rPr>
          <w:sz w:val="24"/>
          <w:szCs w:val="24"/>
          <w:lang w:val="kk-KZ"/>
        </w:rPr>
        <w:t xml:space="preserve"> </w:t>
      </w:r>
      <w:r w:rsidR="0096459B"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96459B">
        <w:rPr>
          <w:color w:val="000000"/>
          <w:sz w:val="24"/>
          <w:szCs w:val="24"/>
          <w:lang w:val="kk-KZ"/>
        </w:rPr>
        <w:t xml:space="preserve"> </w:t>
      </w:r>
      <w:r w:rsidR="0096459B" w:rsidRPr="00345502">
        <w:rPr>
          <w:sz w:val="24"/>
          <w:szCs w:val="24"/>
        </w:rPr>
        <w:t xml:space="preserve"> </w:t>
      </w:r>
      <w:r w:rsidR="0096459B" w:rsidRPr="00345502">
        <w:rPr>
          <w:sz w:val="24"/>
          <w:szCs w:val="24"/>
          <w:lang w:val="kk-KZ"/>
        </w:rPr>
        <w:t xml:space="preserve"> </w:t>
      </w:r>
      <w:r w:rsidR="0096459B" w:rsidRPr="00345502">
        <w:rPr>
          <w:sz w:val="24"/>
          <w:szCs w:val="24"/>
        </w:rPr>
        <w:t xml:space="preserve">Стратегии «Казахстан – 2050»: новый политический курс состоявшегося государства. </w:t>
      </w:r>
      <w:r w:rsidR="0096459B" w:rsidRPr="00CB2CA1">
        <w:rPr>
          <w:color w:val="000000" w:themeColor="text1"/>
          <w:sz w:val="24"/>
          <w:szCs w:val="24"/>
          <w:lang w:val="kk-KZ"/>
        </w:rPr>
        <w:t>Кодекс «О налогах и других обязательных платежах в бюджет» (Налоговый кодекс).</w:t>
      </w:r>
    </w:p>
    <w:p w:rsidR="002D5618" w:rsidRPr="002D5618" w:rsidRDefault="001B0DE6" w:rsidP="002D5618">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002D5618" w:rsidRPr="002D5618">
        <w:rPr>
          <w:b/>
          <w:sz w:val="24"/>
          <w:szCs w:val="24"/>
        </w:rPr>
        <w:t>Управлени</w:t>
      </w:r>
      <w:proofErr w:type="spellEnd"/>
      <w:r w:rsidR="00504475">
        <w:rPr>
          <w:b/>
          <w:sz w:val="24"/>
          <w:szCs w:val="24"/>
          <w:lang w:val="kk-KZ"/>
        </w:rPr>
        <w:t>я</w:t>
      </w:r>
      <w:r w:rsidR="002D5618" w:rsidRPr="002D5618">
        <w:rPr>
          <w:b/>
          <w:sz w:val="24"/>
          <w:szCs w:val="24"/>
          <w:lang w:val="kk-KZ"/>
        </w:rPr>
        <w:t xml:space="preserve"> </w:t>
      </w:r>
      <w:r w:rsidR="00CF0FFF">
        <w:rPr>
          <w:b/>
          <w:sz w:val="24"/>
          <w:szCs w:val="24"/>
          <w:lang w:val="kk-KZ"/>
        </w:rPr>
        <w:t>реабилитации и банкротства</w:t>
      </w:r>
      <w:r w:rsidR="002D5618" w:rsidRPr="002D5618">
        <w:rPr>
          <w:b/>
          <w:bCs/>
          <w:sz w:val="24"/>
          <w:szCs w:val="24"/>
        </w:rPr>
        <w:t>, категория С-</w:t>
      </w:r>
      <w:r>
        <w:rPr>
          <w:b/>
          <w:bCs/>
          <w:sz w:val="24"/>
          <w:szCs w:val="24"/>
          <w:lang w:val="kk-KZ"/>
        </w:rPr>
        <w:t>4</w:t>
      </w:r>
      <w:r w:rsidR="00CF0FFF">
        <w:rPr>
          <w:b/>
          <w:bCs/>
          <w:sz w:val="24"/>
          <w:szCs w:val="24"/>
        </w:rPr>
        <w:t xml:space="preserve">, </w:t>
      </w:r>
      <w:r w:rsidR="00CF0FFF">
        <w:rPr>
          <w:b/>
          <w:bCs/>
          <w:sz w:val="24"/>
          <w:szCs w:val="24"/>
          <w:lang w:val="kk-KZ"/>
        </w:rPr>
        <w:t>2 единицы</w:t>
      </w:r>
    </w:p>
    <w:p w:rsidR="00CF0FFF" w:rsidRDefault="002D5618" w:rsidP="00F546BC">
      <w:pPr>
        <w:tabs>
          <w:tab w:val="left" w:pos="252"/>
        </w:tabs>
        <w:contextualSpacing/>
        <w:jc w:val="both"/>
        <w:rPr>
          <w:color w:val="000000" w:themeColor="text1"/>
          <w:sz w:val="24"/>
          <w:szCs w:val="24"/>
        </w:rPr>
      </w:pPr>
      <w:r>
        <w:rPr>
          <w:b/>
          <w:sz w:val="24"/>
          <w:szCs w:val="24"/>
          <w:lang w:val="kk-KZ"/>
        </w:rPr>
        <w:t xml:space="preserve">            </w:t>
      </w:r>
      <w:r w:rsidRPr="00C359E0">
        <w:rPr>
          <w:b/>
          <w:sz w:val="24"/>
          <w:szCs w:val="24"/>
        </w:rPr>
        <w:t xml:space="preserve">Функциональные обязанности: </w:t>
      </w:r>
      <w:proofErr w:type="gramStart"/>
      <w:r w:rsidR="00CF0FFF" w:rsidRPr="00CB2CA1">
        <w:rPr>
          <w:color w:val="000000" w:themeColor="text1"/>
          <w:sz w:val="24"/>
          <w:szCs w:val="24"/>
        </w:rPr>
        <w:t>Организация и обеспечение качественного выполнения поручений руководства; внесение изменений и дополнений в нормативные правовые акты, разрабатываемые Комитетом государственных доходов; осуществление камерального контроля на предмет выявления признаков преднамеренного и ложного банкротства и деятельности администраторов; участие в проведении проверок территориальных департаментов и проверок деятельности администратора; участие в совершенствовании судебной практики по привлечению  к субсидиарной ответственности и отмены недействительных сделок должников;</w:t>
      </w:r>
      <w:proofErr w:type="gramEnd"/>
      <w:r w:rsidR="00CF0FFF" w:rsidRPr="00CB2CA1">
        <w:rPr>
          <w:color w:val="000000" w:themeColor="text1"/>
          <w:sz w:val="24"/>
          <w:szCs w:val="24"/>
        </w:rPr>
        <w:t xml:space="preserve"> ведение реестра </w:t>
      </w:r>
      <w:proofErr w:type="gramStart"/>
      <w:r w:rsidR="00CF0FFF" w:rsidRPr="00CB2CA1">
        <w:rPr>
          <w:color w:val="000000" w:themeColor="text1"/>
          <w:sz w:val="24"/>
          <w:szCs w:val="24"/>
        </w:rPr>
        <w:t>уведомлений лиц, имеющих право осуществлять деятельность администратора и исключает</w:t>
      </w:r>
      <w:proofErr w:type="gramEnd"/>
      <w:r w:rsidR="00CF0FFF" w:rsidRPr="00CB2CA1">
        <w:rPr>
          <w:color w:val="000000" w:themeColor="text1"/>
          <w:sz w:val="24"/>
          <w:szCs w:val="24"/>
        </w:rPr>
        <w:t xml:space="preserve"> уведомления из реестра; вынесение на рассмотрение руководства Управления предложений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8" w:anchor="z5" w:history="1">
        <w:r w:rsidR="00CF0FFF" w:rsidRPr="00CB2CA1">
          <w:rPr>
            <w:bCs/>
            <w:color w:val="000000" w:themeColor="text1"/>
            <w:sz w:val="24"/>
            <w:szCs w:val="24"/>
          </w:rPr>
          <w:t xml:space="preserve">Этического </w:t>
        </w:r>
        <w:proofErr w:type="gramStart"/>
        <w:r w:rsidR="00CF0FFF" w:rsidRPr="00CB2CA1">
          <w:rPr>
            <w:bCs/>
            <w:color w:val="000000" w:themeColor="text1"/>
            <w:sz w:val="24"/>
            <w:szCs w:val="24"/>
          </w:rPr>
          <w:t>кодек</w:t>
        </w:r>
        <w:r w:rsidR="00CF0FFF" w:rsidRPr="00CB2CA1">
          <w:rPr>
            <w:color w:val="000000" w:themeColor="text1"/>
            <w:sz w:val="24"/>
            <w:szCs w:val="24"/>
          </w:rPr>
          <w:t>с</w:t>
        </w:r>
        <w:proofErr w:type="gramEnd"/>
      </w:hyperlink>
      <w:r w:rsidR="00CF0FFF"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p>
    <w:p w:rsidR="00C95DAE" w:rsidRPr="008535C8" w:rsidRDefault="002D5618" w:rsidP="008535C8">
      <w:pPr>
        <w:pStyle w:val="13"/>
        <w:jc w:val="both"/>
        <w:rPr>
          <w:rFonts w:ascii="Times New Roman" w:eastAsia="Times New Roman" w:hAnsi="Times New Roman"/>
          <w:color w:val="000000" w:themeColor="text1"/>
          <w:sz w:val="24"/>
          <w:szCs w:val="24"/>
          <w:lang w:val="kk-KZ"/>
        </w:rPr>
      </w:pPr>
      <w:r>
        <w:rPr>
          <w:b/>
          <w:sz w:val="24"/>
          <w:szCs w:val="24"/>
          <w:lang w:val="kk-KZ"/>
        </w:rPr>
        <w:t xml:space="preserve">           </w:t>
      </w:r>
      <w:r w:rsidRPr="00CF0FFF">
        <w:rPr>
          <w:rFonts w:ascii="Times New Roman" w:hAnsi="Times New Roman"/>
          <w:b/>
          <w:sz w:val="24"/>
          <w:szCs w:val="24"/>
        </w:rPr>
        <w:t xml:space="preserve">Требования к участникам конкурса:  </w:t>
      </w:r>
      <w:proofErr w:type="gramStart"/>
      <w:r w:rsidRPr="00CF0FFF">
        <w:rPr>
          <w:rFonts w:ascii="Times New Roman" w:hAnsi="Times New Roman"/>
          <w:sz w:val="24"/>
          <w:szCs w:val="24"/>
        </w:rPr>
        <w:t xml:space="preserve">Образование высшее: </w:t>
      </w:r>
      <w:r w:rsidR="00CF0FFF" w:rsidRPr="00CF0FFF">
        <w:rPr>
          <w:rFonts w:ascii="Times New Roman" w:hAnsi="Times New Roman"/>
          <w:color w:val="000000" w:themeColor="text1"/>
          <w:sz w:val="24"/>
          <w:szCs w:val="24"/>
          <w:lang w:val="kk-KZ"/>
        </w:rPr>
        <w:t xml:space="preserve">социальные науки, </w:t>
      </w:r>
      <w:r w:rsidR="00CF0FFF" w:rsidRPr="00CF0FFF">
        <w:rPr>
          <w:rFonts w:ascii="Times New Roman" w:hAnsi="Times New Roman"/>
          <w:color w:val="000000" w:themeColor="text1"/>
          <w:sz w:val="24"/>
          <w:szCs w:val="24"/>
        </w:rPr>
        <w:t xml:space="preserve">экономика и бизнес </w:t>
      </w:r>
      <w:r w:rsidR="00CF0FFF" w:rsidRPr="00CF0FFF">
        <w:rPr>
          <w:rFonts w:ascii="Times New Roman" w:hAnsi="Times New Roman"/>
          <w:color w:val="000000" w:themeColor="text1"/>
          <w:sz w:val="24"/>
          <w:szCs w:val="24"/>
          <w:lang w:val="kk-KZ"/>
        </w:rPr>
        <w:t xml:space="preserve">(экономика, менеджмент, учет и аудит, финансы, государственное и местное управление) </w:t>
      </w:r>
      <w:r w:rsidR="00CF0FFF" w:rsidRPr="00CF0FFF">
        <w:rPr>
          <w:rFonts w:ascii="Times New Roman" w:hAnsi="Times New Roman"/>
          <w:color w:val="000000" w:themeColor="text1"/>
          <w:sz w:val="24"/>
          <w:szCs w:val="24"/>
        </w:rPr>
        <w:t>или право</w:t>
      </w:r>
      <w:r w:rsidRPr="00CF0FFF">
        <w:rPr>
          <w:rFonts w:ascii="Times New Roman" w:hAnsi="Times New Roman"/>
          <w:sz w:val="24"/>
          <w:szCs w:val="24"/>
        </w:rPr>
        <w:t>.</w:t>
      </w:r>
      <w:proofErr w:type="gramEnd"/>
      <w:r w:rsidRPr="00CF0FFF">
        <w:rPr>
          <w:rFonts w:ascii="Times New Roman" w:hAnsi="Times New Roman"/>
          <w:sz w:val="24"/>
          <w:szCs w:val="24"/>
          <w:lang w:val="kk-KZ"/>
        </w:rPr>
        <w:t xml:space="preserve"> </w:t>
      </w:r>
      <w:r w:rsidRPr="00CF0FFF">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F0FFF">
        <w:rPr>
          <w:rFonts w:ascii="Times New Roman" w:hAnsi="Times New Roman"/>
          <w:color w:val="000000"/>
          <w:sz w:val="24"/>
          <w:szCs w:val="24"/>
          <w:lang w:val="kk-KZ"/>
        </w:rPr>
        <w:t xml:space="preserve"> </w:t>
      </w:r>
      <w:r w:rsidRPr="00CF0FFF">
        <w:rPr>
          <w:rFonts w:ascii="Times New Roman" w:hAnsi="Times New Roman"/>
          <w:sz w:val="24"/>
          <w:szCs w:val="24"/>
        </w:rPr>
        <w:t xml:space="preserve"> </w:t>
      </w:r>
      <w:r w:rsidRPr="00CF0FFF">
        <w:rPr>
          <w:rFonts w:ascii="Times New Roman" w:hAnsi="Times New Roman"/>
          <w:sz w:val="24"/>
          <w:szCs w:val="24"/>
          <w:lang w:val="kk-KZ"/>
        </w:rPr>
        <w:t xml:space="preserve"> </w:t>
      </w:r>
      <w:r w:rsidRPr="00CF0FFF">
        <w:rPr>
          <w:rFonts w:ascii="Times New Roman" w:hAnsi="Times New Roman"/>
          <w:sz w:val="24"/>
          <w:szCs w:val="24"/>
        </w:rPr>
        <w:t xml:space="preserve">Стратегии «Казахстан – 2050»: новый политический курс состоявшегося государства. </w:t>
      </w:r>
      <w:r w:rsidR="00CF0FFF" w:rsidRPr="00CF0FFF">
        <w:rPr>
          <w:rFonts w:ascii="Times New Roman" w:hAnsi="Times New Roman"/>
          <w:color w:val="000000" w:themeColor="text1"/>
          <w:sz w:val="24"/>
          <w:szCs w:val="24"/>
        </w:rPr>
        <w:t>Желательно: знание законодательства о реабилитации и банкротстве, а также налогового и таможенного законодательства</w:t>
      </w:r>
      <w:r w:rsidR="00CF0FFF" w:rsidRPr="00CF0FFF">
        <w:rPr>
          <w:rFonts w:ascii="Times New Roman" w:eastAsia="Times New Roman" w:hAnsi="Times New Roman"/>
          <w:color w:val="000000" w:themeColor="text1"/>
          <w:sz w:val="24"/>
          <w:szCs w:val="24"/>
          <w:lang w:val="kk-KZ"/>
        </w:rPr>
        <w:t xml:space="preserve">. </w:t>
      </w:r>
      <w:r w:rsidR="008535C8">
        <w:rPr>
          <w:rFonts w:ascii="Times New Roman" w:eastAsia="Times New Roman" w:hAnsi="Times New Roman"/>
          <w:color w:val="000000" w:themeColor="text1"/>
          <w:sz w:val="24"/>
          <w:szCs w:val="24"/>
        </w:rPr>
        <w:t xml:space="preserve">Другие обязательные </w:t>
      </w:r>
      <w:proofErr w:type="gramStart"/>
      <w:r w:rsidR="008535C8">
        <w:rPr>
          <w:rFonts w:ascii="Times New Roman" w:eastAsia="Times New Roman" w:hAnsi="Times New Roman"/>
          <w:color w:val="000000" w:themeColor="text1"/>
          <w:sz w:val="24"/>
          <w:szCs w:val="24"/>
        </w:rPr>
        <w:t>знании</w:t>
      </w:r>
      <w:proofErr w:type="gramEnd"/>
      <w:r w:rsidR="008535C8">
        <w:rPr>
          <w:rFonts w:ascii="Times New Roman" w:eastAsia="Times New Roman" w:hAnsi="Times New Roman"/>
          <w:color w:val="000000" w:themeColor="text1"/>
          <w:sz w:val="24"/>
          <w:szCs w:val="24"/>
        </w:rPr>
        <w:t>.</w:t>
      </w:r>
    </w:p>
    <w:p w:rsidR="00C95DAE" w:rsidRPr="00C95DAE" w:rsidRDefault="00C95DAE" w:rsidP="00C95DAE">
      <w:pPr>
        <w:pStyle w:val="af4"/>
        <w:numPr>
          <w:ilvl w:val="0"/>
          <w:numId w:val="2"/>
        </w:numPr>
        <w:shd w:val="clear" w:color="auto" w:fill="FFFFFF"/>
        <w:snapToGrid w:val="0"/>
        <w:ind w:left="0" w:firstLine="708"/>
        <w:jc w:val="both"/>
        <w:rPr>
          <w:b/>
          <w:bCs/>
          <w:sz w:val="24"/>
          <w:szCs w:val="24"/>
        </w:rPr>
      </w:pPr>
      <w:r w:rsidRPr="00C95DAE">
        <w:rPr>
          <w:b/>
          <w:bCs/>
          <w:sz w:val="24"/>
          <w:szCs w:val="24"/>
          <w:lang w:val="kk-KZ"/>
        </w:rPr>
        <w:t xml:space="preserve">Главный эксперт </w:t>
      </w:r>
      <w:proofErr w:type="spellStart"/>
      <w:r w:rsidRPr="00C95DAE">
        <w:rPr>
          <w:b/>
          <w:sz w:val="24"/>
          <w:szCs w:val="24"/>
        </w:rPr>
        <w:t>Управлени</w:t>
      </w:r>
      <w:proofErr w:type="spellEnd"/>
      <w:r w:rsidRPr="00C95DAE">
        <w:rPr>
          <w:b/>
          <w:sz w:val="24"/>
          <w:szCs w:val="24"/>
          <w:lang w:val="kk-KZ"/>
        </w:rPr>
        <w:t xml:space="preserve">я </w:t>
      </w:r>
      <w:r>
        <w:rPr>
          <w:b/>
          <w:sz w:val="24"/>
          <w:szCs w:val="24"/>
          <w:lang w:val="kk-KZ"/>
        </w:rPr>
        <w:t>налогообложения нерезидентов</w:t>
      </w:r>
      <w:r w:rsidRPr="00C95DAE">
        <w:rPr>
          <w:b/>
          <w:sz w:val="24"/>
          <w:szCs w:val="24"/>
          <w:lang w:val="kk-KZ"/>
        </w:rPr>
        <w:t xml:space="preserve"> Департамента методологии налогообложения</w:t>
      </w:r>
      <w:r w:rsidRPr="00C95DAE">
        <w:rPr>
          <w:b/>
          <w:bCs/>
          <w:sz w:val="24"/>
          <w:szCs w:val="24"/>
        </w:rPr>
        <w:t>, категория С-</w:t>
      </w:r>
      <w:r w:rsidRPr="00C95DAE">
        <w:rPr>
          <w:b/>
          <w:bCs/>
          <w:sz w:val="24"/>
          <w:szCs w:val="24"/>
          <w:lang w:val="kk-KZ"/>
        </w:rPr>
        <w:t>4</w:t>
      </w:r>
      <w:r w:rsidRPr="00C95DAE">
        <w:rPr>
          <w:b/>
          <w:bCs/>
          <w:sz w:val="24"/>
          <w:szCs w:val="24"/>
        </w:rPr>
        <w:t xml:space="preserve">, </w:t>
      </w:r>
      <w:r w:rsidR="00E23D83">
        <w:rPr>
          <w:b/>
          <w:bCs/>
          <w:sz w:val="24"/>
          <w:szCs w:val="24"/>
          <w:lang w:val="kk-KZ"/>
        </w:rPr>
        <w:t>(1 единица временная до 01.05.2019</w:t>
      </w:r>
      <w:r w:rsidRPr="00C95DAE">
        <w:rPr>
          <w:b/>
          <w:bCs/>
          <w:sz w:val="24"/>
          <w:szCs w:val="24"/>
          <w:lang w:val="kk-KZ"/>
        </w:rPr>
        <w:t>)</w:t>
      </w:r>
    </w:p>
    <w:p w:rsidR="00FA5C68" w:rsidRDefault="00FA5C68" w:rsidP="00FA5C68">
      <w:pPr>
        <w:shd w:val="clear" w:color="auto" w:fill="FFFFFF"/>
        <w:tabs>
          <w:tab w:val="left" w:pos="252"/>
        </w:tabs>
        <w:snapToGrid w:val="0"/>
        <w:jc w:val="both"/>
        <w:rPr>
          <w:sz w:val="24"/>
          <w:szCs w:val="24"/>
          <w:lang w:val="kk-KZ"/>
        </w:rPr>
      </w:pPr>
      <w:r>
        <w:rPr>
          <w:b/>
          <w:sz w:val="24"/>
          <w:szCs w:val="24"/>
          <w:lang w:val="kk-KZ"/>
        </w:rPr>
        <w:t xml:space="preserve">            </w:t>
      </w:r>
      <w:r w:rsidRPr="00FA5C68">
        <w:rPr>
          <w:b/>
          <w:sz w:val="24"/>
          <w:szCs w:val="24"/>
        </w:rPr>
        <w:t xml:space="preserve">Функциональные обязанности: </w:t>
      </w:r>
      <w:proofErr w:type="gramStart"/>
      <w:r w:rsidRPr="00C776D6">
        <w:rPr>
          <w:sz w:val="24"/>
          <w:szCs w:val="24"/>
        </w:rPr>
        <w:t xml:space="preserve">Подготовка предложений по совершенствованию налогового законодательства и международных договоров об </w:t>
      </w:r>
      <w:proofErr w:type="spellStart"/>
      <w:r w:rsidRPr="00C776D6">
        <w:rPr>
          <w:sz w:val="24"/>
          <w:szCs w:val="24"/>
        </w:rPr>
        <w:t>избежании</w:t>
      </w:r>
      <w:proofErr w:type="spellEnd"/>
      <w:r w:rsidRPr="00C776D6">
        <w:rPr>
          <w:sz w:val="24"/>
          <w:szCs w:val="24"/>
        </w:rPr>
        <w:t xml:space="preserve"> двойного </w:t>
      </w:r>
      <w:r w:rsidRPr="00C776D6">
        <w:rPr>
          <w:sz w:val="24"/>
          <w:szCs w:val="24"/>
        </w:rPr>
        <w:lastRenderedPageBreak/>
        <w:t>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в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w:t>
      </w:r>
      <w:proofErr w:type="gramEnd"/>
      <w:r w:rsidRPr="00C776D6">
        <w:rPr>
          <w:sz w:val="24"/>
          <w:szCs w:val="24"/>
        </w:rPr>
        <w:t xml:space="preserve"> проведение налоговой экспертизы проектов международных договоров; рассмотрение иных вопросов, связанных с вопросами международного налогообложения; </w:t>
      </w:r>
      <w:r w:rsidRPr="00C776D6">
        <w:rPr>
          <w:sz w:val="24"/>
          <w:szCs w:val="24"/>
          <w:lang w:val="kk-KZ"/>
        </w:rPr>
        <w:t>желательно</w:t>
      </w:r>
      <w:r w:rsidRPr="00C776D6">
        <w:rPr>
          <w:sz w:val="24"/>
          <w:szCs w:val="24"/>
        </w:rPr>
        <w:t xml:space="preserve"> знание иностранных языков. </w:t>
      </w:r>
    </w:p>
    <w:p w:rsidR="00C95DAE" w:rsidRPr="008535C8" w:rsidRDefault="00FA5C68" w:rsidP="008535C8">
      <w:pPr>
        <w:shd w:val="clear" w:color="auto" w:fill="FFFFFF"/>
        <w:tabs>
          <w:tab w:val="left" w:pos="252"/>
        </w:tabs>
        <w:snapToGrid w:val="0"/>
        <w:jc w:val="both"/>
        <w:rPr>
          <w:sz w:val="24"/>
          <w:szCs w:val="24"/>
          <w:lang w:val="kk-KZ"/>
        </w:rPr>
      </w:pPr>
      <w:r>
        <w:rPr>
          <w:sz w:val="24"/>
          <w:szCs w:val="24"/>
          <w:lang w:val="kk-KZ"/>
        </w:rPr>
        <w:t xml:space="preserve">           </w:t>
      </w:r>
      <w:r w:rsidRPr="00FA5C68">
        <w:rPr>
          <w:b/>
          <w:sz w:val="24"/>
          <w:szCs w:val="24"/>
          <w:lang w:val="kk-KZ"/>
        </w:rPr>
        <w:t xml:space="preserve"> </w:t>
      </w:r>
      <w:r w:rsidRPr="00FA5C68">
        <w:rPr>
          <w:b/>
          <w:sz w:val="24"/>
          <w:szCs w:val="24"/>
        </w:rPr>
        <w:t xml:space="preserve">Требования к участникам конкурса:  </w:t>
      </w:r>
      <w:proofErr w:type="gramStart"/>
      <w:r w:rsidRPr="00FA5C68">
        <w:rPr>
          <w:sz w:val="24"/>
          <w:szCs w:val="24"/>
        </w:rPr>
        <w:t xml:space="preserve">Образование высшее: </w:t>
      </w:r>
      <w:r w:rsidR="00DE2CAF" w:rsidRPr="00CB2CA1">
        <w:rPr>
          <w:color w:val="000000" w:themeColor="text1"/>
          <w:sz w:val="24"/>
          <w:szCs w:val="24"/>
        </w:rPr>
        <w:t>социальные науки, экономика и бизнес</w:t>
      </w:r>
      <w:r w:rsidR="00DE2CAF">
        <w:rPr>
          <w:color w:val="000000" w:themeColor="text1"/>
          <w:sz w:val="24"/>
          <w:szCs w:val="24"/>
          <w:lang w:val="kk-KZ"/>
        </w:rPr>
        <w:t xml:space="preserve"> (экономика, менеджмент, учет и аудит, финансы, государственное и местное управление)</w:t>
      </w:r>
      <w:r w:rsidR="00DE2CAF" w:rsidRPr="00CB2CA1">
        <w:rPr>
          <w:color w:val="000000" w:themeColor="text1"/>
          <w:sz w:val="24"/>
          <w:szCs w:val="24"/>
        </w:rPr>
        <w:t xml:space="preserve"> или право</w:t>
      </w:r>
      <w:r w:rsidRPr="00FA5C68">
        <w:rPr>
          <w:sz w:val="24"/>
          <w:szCs w:val="24"/>
        </w:rPr>
        <w:t>.</w:t>
      </w:r>
      <w:proofErr w:type="gramEnd"/>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Стратегии «Казахстан – 2050»: новый политический курс состоявшегося государства. Желательно</w:t>
      </w:r>
      <w:r w:rsidRPr="00FA5C68">
        <w:rPr>
          <w:sz w:val="24"/>
          <w:szCs w:val="24"/>
          <w:lang w:val="kk-KZ"/>
        </w:rPr>
        <w:t xml:space="preserve"> з</w:t>
      </w:r>
      <w:proofErr w:type="spellStart"/>
      <w:r w:rsidRPr="00FA5C68">
        <w:rPr>
          <w:sz w:val="24"/>
          <w:szCs w:val="24"/>
        </w:rPr>
        <w:t>нание</w:t>
      </w:r>
      <w:proofErr w:type="spellEnd"/>
      <w:r w:rsidRPr="00FA5C68">
        <w:rPr>
          <w:sz w:val="24"/>
          <w:szCs w:val="24"/>
        </w:rPr>
        <w:t xml:space="preserve"> </w:t>
      </w:r>
      <w:r w:rsidRPr="00FA5C68">
        <w:rPr>
          <w:sz w:val="24"/>
          <w:szCs w:val="24"/>
          <w:lang w:val="kk-KZ"/>
        </w:rPr>
        <w:t xml:space="preserve">таможенного и налогового законодательства. </w:t>
      </w:r>
      <w:r w:rsidRPr="00FA5C68">
        <w:rPr>
          <w:sz w:val="24"/>
          <w:szCs w:val="24"/>
        </w:rPr>
        <w:t>Другие обязательные знания</w:t>
      </w:r>
      <w:r w:rsidRPr="00FA5C68">
        <w:rPr>
          <w:sz w:val="24"/>
          <w:szCs w:val="24"/>
          <w:lang w:val="kk-KZ"/>
        </w:rPr>
        <w:t>.</w:t>
      </w:r>
    </w:p>
    <w:p w:rsidR="00DE2CAF" w:rsidRPr="00DE2CAF" w:rsidRDefault="00FA5C68" w:rsidP="00E3751B">
      <w:pPr>
        <w:pStyle w:val="af4"/>
        <w:numPr>
          <w:ilvl w:val="0"/>
          <w:numId w:val="2"/>
        </w:numPr>
        <w:shd w:val="clear" w:color="auto" w:fill="FFFFFF"/>
        <w:snapToGrid w:val="0"/>
        <w:rPr>
          <w:b/>
          <w:bCs/>
          <w:sz w:val="24"/>
          <w:szCs w:val="24"/>
        </w:rPr>
      </w:pPr>
      <w:r w:rsidRPr="00FA5C68">
        <w:rPr>
          <w:b/>
          <w:bCs/>
          <w:sz w:val="24"/>
          <w:szCs w:val="24"/>
          <w:lang w:val="kk-KZ"/>
        </w:rPr>
        <w:t xml:space="preserve">Главный эксперт </w:t>
      </w:r>
      <w:r w:rsidR="00DE2CAF">
        <w:rPr>
          <w:b/>
          <w:color w:val="000000" w:themeColor="text1"/>
          <w:sz w:val="24"/>
          <w:szCs w:val="24"/>
        </w:rPr>
        <w:t>Управления</w:t>
      </w:r>
      <w:r w:rsidR="00DE2CAF" w:rsidRPr="00CB2CA1">
        <w:rPr>
          <w:b/>
          <w:color w:val="000000" w:themeColor="text1"/>
          <w:sz w:val="24"/>
          <w:szCs w:val="24"/>
        </w:rPr>
        <w:t xml:space="preserve"> ведомственного контроля Департамента </w:t>
      </w:r>
    </w:p>
    <w:p w:rsidR="00FA5C68" w:rsidRPr="00DE2CAF" w:rsidRDefault="00DE2CAF" w:rsidP="00E3751B">
      <w:pPr>
        <w:shd w:val="clear" w:color="auto" w:fill="FFFFFF"/>
        <w:snapToGrid w:val="0"/>
        <w:rPr>
          <w:b/>
          <w:bCs/>
          <w:sz w:val="24"/>
          <w:szCs w:val="24"/>
        </w:rPr>
      </w:pPr>
      <w:r w:rsidRPr="00DE2CAF">
        <w:rPr>
          <w:b/>
          <w:color w:val="000000" w:themeColor="text1"/>
          <w:sz w:val="24"/>
          <w:szCs w:val="24"/>
        </w:rPr>
        <w:t xml:space="preserve">развития и </w:t>
      </w:r>
      <w:r w:rsidRPr="00DE2CAF">
        <w:rPr>
          <w:b/>
          <w:color w:val="000000" w:themeColor="text1"/>
          <w:sz w:val="24"/>
          <w:szCs w:val="24"/>
          <w:lang w:val="kk-KZ"/>
        </w:rPr>
        <w:t>координации</w:t>
      </w:r>
      <w:r w:rsidR="00FA5C68" w:rsidRPr="00DE2CAF">
        <w:rPr>
          <w:b/>
          <w:bCs/>
          <w:sz w:val="24"/>
          <w:szCs w:val="24"/>
        </w:rPr>
        <w:t>, категория С-</w:t>
      </w:r>
      <w:r w:rsidR="00FA5C68" w:rsidRPr="00DE2CAF">
        <w:rPr>
          <w:b/>
          <w:bCs/>
          <w:sz w:val="24"/>
          <w:szCs w:val="24"/>
          <w:lang w:val="kk-KZ"/>
        </w:rPr>
        <w:t>4</w:t>
      </w:r>
      <w:r w:rsidR="00FA5C68" w:rsidRPr="00DE2CAF">
        <w:rPr>
          <w:b/>
          <w:bCs/>
          <w:sz w:val="24"/>
          <w:szCs w:val="24"/>
        </w:rPr>
        <w:t xml:space="preserve">, </w:t>
      </w:r>
      <w:r w:rsidR="00FA5C68" w:rsidRPr="00DE2CAF">
        <w:rPr>
          <w:b/>
          <w:bCs/>
          <w:sz w:val="24"/>
          <w:szCs w:val="24"/>
          <w:lang w:val="kk-KZ"/>
        </w:rPr>
        <w:t>(1 единица)</w:t>
      </w:r>
    </w:p>
    <w:p w:rsidR="00DE2CAF" w:rsidRDefault="00FA5C68" w:rsidP="00FA5C68">
      <w:pPr>
        <w:shd w:val="clear" w:color="auto" w:fill="FFFFFF"/>
        <w:tabs>
          <w:tab w:val="left" w:pos="252"/>
        </w:tabs>
        <w:snapToGrid w:val="0"/>
        <w:jc w:val="both"/>
        <w:rPr>
          <w:color w:val="000000" w:themeColor="text1"/>
          <w:sz w:val="24"/>
          <w:szCs w:val="24"/>
        </w:rPr>
      </w:pPr>
      <w:r>
        <w:rPr>
          <w:b/>
          <w:sz w:val="24"/>
          <w:szCs w:val="24"/>
          <w:lang w:val="kk-KZ"/>
        </w:rPr>
        <w:t xml:space="preserve">            </w:t>
      </w:r>
      <w:r w:rsidRPr="00FA5C68">
        <w:rPr>
          <w:b/>
          <w:sz w:val="24"/>
          <w:szCs w:val="24"/>
        </w:rPr>
        <w:t xml:space="preserve">Функциональные обязанности: </w:t>
      </w:r>
      <w:r w:rsidR="00DE2CAF" w:rsidRPr="00CB2CA1">
        <w:rPr>
          <w:color w:val="000000" w:themeColor="text1"/>
          <w:sz w:val="24"/>
          <w:szCs w:val="24"/>
          <w:lang w:val="kk-KZ"/>
        </w:rPr>
        <w:t>Оказание методической и консультационной помощи территориальным органам</w:t>
      </w:r>
      <w:r w:rsidR="00DE2CAF" w:rsidRPr="00CB2CA1">
        <w:rPr>
          <w:color w:val="000000" w:themeColor="text1"/>
          <w:sz w:val="24"/>
          <w:szCs w:val="24"/>
        </w:rPr>
        <w:t xml:space="preserve"> по вопросам, входящим в компетенцию Управления</w:t>
      </w:r>
      <w:r w:rsidR="00DE2CAF" w:rsidRPr="00CB2CA1">
        <w:rPr>
          <w:color w:val="000000" w:themeColor="text1"/>
          <w:sz w:val="24"/>
          <w:szCs w:val="24"/>
          <w:lang w:val="kk-KZ"/>
        </w:rPr>
        <w:t>; вн</w:t>
      </w:r>
      <w:proofErr w:type="spellStart"/>
      <w:r w:rsidR="00DE2CAF" w:rsidRPr="00CB2CA1">
        <w:rPr>
          <w:color w:val="000000" w:themeColor="text1"/>
          <w:sz w:val="24"/>
          <w:szCs w:val="24"/>
        </w:rPr>
        <w:t>есение</w:t>
      </w:r>
      <w:proofErr w:type="spellEnd"/>
      <w:r w:rsidR="00DE2CAF" w:rsidRPr="00CB2CA1">
        <w:rPr>
          <w:color w:val="000000" w:themeColor="text1"/>
          <w:sz w:val="24"/>
          <w:szCs w:val="24"/>
        </w:rPr>
        <w:t xml:space="preserve"> замечаний и предложений в нормативные правовые акты, разрабатываемые Комитетом; проведение служебных расследований и проверок на действия (бездействие) административных государственных служащих органов государственных доходов в соответствии с требованиями законодательства Республики Казахстан;  мониторинг деятельности </w:t>
      </w:r>
      <w:r w:rsidR="00DE2CAF" w:rsidRPr="00CB2CA1">
        <w:rPr>
          <w:color w:val="000000" w:themeColor="text1"/>
          <w:sz w:val="24"/>
          <w:szCs w:val="24"/>
          <w:lang w:val="kk-KZ"/>
        </w:rPr>
        <w:t xml:space="preserve">территориальных </w:t>
      </w:r>
      <w:r w:rsidR="00DE2CAF" w:rsidRPr="00CB2CA1">
        <w:rPr>
          <w:color w:val="000000" w:themeColor="text1"/>
          <w:sz w:val="24"/>
          <w:szCs w:val="24"/>
        </w:rPr>
        <w:t xml:space="preserve"> органов по вопросам проверок, проводимых государственными органами в Комитете и </w:t>
      </w:r>
      <w:r w:rsidR="00DE2CAF" w:rsidRPr="00CB2CA1">
        <w:rPr>
          <w:color w:val="000000" w:themeColor="text1"/>
          <w:sz w:val="24"/>
          <w:szCs w:val="24"/>
          <w:lang w:val="kk-KZ"/>
        </w:rPr>
        <w:t>территориальных</w:t>
      </w:r>
      <w:r w:rsidR="00DE2CAF" w:rsidRPr="00CB2CA1">
        <w:rPr>
          <w:color w:val="000000" w:themeColor="text1"/>
          <w:sz w:val="24"/>
          <w:szCs w:val="24"/>
        </w:rPr>
        <w:t xml:space="preserve"> органах, и разработка мероприятий по устранению выявленных нарушений; участие в тематических и комплексных проверках территориальных органов государственных доходов по вопросам, входящим в компетенцию Управления; дистанционный контроль деятельности </w:t>
      </w:r>
      <w:r w:rsidR="00DE2CAF" w:rsidRPr="00CB2CA1">
        <w:rPr>
          <w:color w:val="000000" w:themeColor="text1"/>
          <w:sz w:val="24"/>
          <w:szCs w:val="24"/>
          <w:lang w:val="kk-KZ"/>
        </w:rPr>
        <w:t>территориальных</w:t>
      </w:r>
      <w:r w:rsidR="00DE2CAF" w:rsidRPr="00CB2CA1">
        <w:rPr>
          <w:color w:val="000000" w:themeColor="text1"/>
          <w:sz w:val="24"/>
          <w:szCs w:val="24"/>
        </w:rPr>
        <w:t xml:space="preserve"> органов; контроль за качеством оказания государственных услуг; качественное и своевременное исполнение отчетов по вопросам, входящим в компетенцию Управления; рассмотрение обращений физических и юридических лиц в порядке, установленном законодательством; исполнение поручений руководителя Управления.</w:t>
      </w:r>
    </w:p>
    <w:p w:rsidR="00FA5C68" w:rsidRPr="008535C8" w:rsidRDefault="00FA5C68" w:rsidP="008535C8">
      <w:pPr>
        <w:shd w:val="clear" w:color="auto" w:fill="FFFFFF"/>
        <w:tabs>
          <w:tab w:val="left" w:pos="252"/>
        </w:tabs>
        <w:snapToGrid w:val="0"/>
        <w:jc w:val="both"/>
        <w:rPr>
          <w:sz w:val="24"/>
          <w:szCs w:val="24"/>
          <w:lang w:val="kk-KZ"/>
        </w:rPr>
      </w:pPr>
      <w:r>
        <w:rPr>
          <w:sz w:val="24"/>
          <w:szCs w:val="24"/>
          <w:lang w:val="kk-KZ"/>
        </w:rPr>
        <w:t xml:space="preserve">           </w:t>
      </w:r>
      <w:r w:rsidRPr="00FA5C68">
        <w:rPr>
          <w:b/>
          <w:sz w:val="24"/>
          <w:szCs w:val="24"/>
          <w:lang w:val="kk-KZ"/>
        </w:rPr>
        <w:t xml:space="preserve"> </w:t>
      </w:r>
      <w:r w:rsidRPr="00FA5C68">
        <w:rPr>
          <w:b/>
          <w:sz w:val="24"/>
          <w:szCs w:val="24"/>
        </w:rPr>
        <w:t xml:space="preserve">Требования к участникам конкурса:  </w:t>
      </w:r>
      <w:proofErr w:type="gramStart"/>
      <w:r w:rsidRPr="00FA5C68">
        <w:rPr>
          <w:sz w:val="24"/>
          <w:szCs w:val="24"/>
        </w:rPr>
        <w:t xml:space="preserve">Образование высшее: </w:t>
      </w:r>
      <w:r w:rsidR="00DE2CAF" w:rsidRPr="00CB2CA1">
        <w:rPr>
          <w:color w:val="000000" w:themeColor="text1"/>
          <w:sz w:val="24"/>
          <w:szCs w:val="24"/>
        </w:rPr>
        <w:t>право, социальные науки, экономика и бизнес</w:t>
      </w:r>
      <w:r w:rsidR="00DE2CAF">
        <w:rPr>
          <w:color w:val="000000" w:themeColor="text1"/>
          <w:sz w:val="24"/>
          <w:szCs w:val="24"/>
          <w:lang w:val="kk-KZ"/>
        </w:rPr>
        <w:t xml:space="preserve"> (экономика, менеджмент, учет и аудит, финансы, государственное и местное управление)</w:t>
      </w:r>
      <w:r w:rsidRPr="00FA5C68">
        <w:rPr>
          <w:sz w:val="24"/>
          <w:szCs w:val="24"/>
        </w:rPr>
        <w:t>.</w:t>
      </w:r>
      <w:proofErr w:type="gramEnd"/>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Стратегии «Казахстан – 2050»: новый политический курс состоявшегося государства. Желательно</w:t>
      </w:r>
      <w:r w:rsidRPr="00FA5C68">
        <w:rPr>
          <w:sz w:val="24"/>
          <w:szCs w:val="24"/>
          <w:lang w:val="kk-KZ"/>
        </w:rPr>
        <w:t xml:space="preserve"> з</w:t>
      </w:r>
      <w:proofErr w:type="spellStart"/>
      <w:r w:rsidRPr="00FA5C68">
        <w:rPr>
          <w:sz w:val="24"/>
          <w:szCs w:val="24"/>
        </w:rPr>
        <w:t>нание</w:t>
      </w:r>
      <w:proofErr w:type="spellEnd"/>
      <w:r w:rsidRPr="00FA5C68">
        <w:rPr>
          <w:sz w:val="24"/>
          <w:szCs w:val="24"/>
        </w:rPr>
        <w:t xml:space="preserve"> </w:t>
      </w:r>
      <w:r w:rsidRPr="00FA5C68">
        <w:rPr>
          <w:sz w:val="24"/>
          <w:szCs w:val="24"/>
          <w:lang w:val="kk-KZ"/>
        </w:rPr>
        <w:t xml:space="preserve">налогового </w:t>
      </w:r>
      <w:r w:rsidR="00DE2CAF">
        <w:rPr>
          <w:sz w:val="24"/>
          <w:szCs w:val="24"/>
          <w:lang w:val="kk-KZ"/>
        </w:rPr>
        <w:t xml:space="preserve">и таможенного </w:t>
      </w:r>
      <w:r w:rsidRPr="00FA5C68">
        <w:rPr>
          <w:sz w:val="24"/>
          <w:szCs w:val="24"/>
          <w:lang w:val="kk-KZ"/>
        </w:rPr>
        <w:t xml:space="preserve">законодательства. </w:t>
      </w:r>
      <w:r w:rsidRPr="00FA5C68">
        <w:rPr>
          <w:sz w:val="24"/>
          <w:szCs w:val="24"/>
        </w:rPr>
        <w:t>Другие обязательные знания</w:t>
      </w:r>
      <w:r w:rsidRPr="00FA5C68">
        <w:rPr>
          <w:sz w:val="24"/>
          <w:szCs w:val="24"/>
          <w:lang w:val="kk-KZ"/>
        </w:rPr>
        <w:t>.</w:t>
      </w:r>
    </w:p>
    <w:p w:rsidR="00FA5C68" w:rsidRPr="007A5D1A" w:rsidRDefault="00FA5C68" w:rsidP="007A5D1A">
      <w:pPr>
        <w:pStyle w:val="af6"/>
        <w:numPr>
          <w:ilvl w:val="0"/>
          <w:numId w:val="2"/>
        </w:numPr>
        <w:jc w:val="both"/>
        <w:rPr>
          <w:rFonts w:ascii="Times New Roman" w:hAnsi="Times New Roman"/>
          <w:b/>
          <w:color w:val="000000" w:themeColor="text1"/>
          <w:sz w:val="24"/>
          <w:szCs w:val="24"/>
        </w:rPr>
      </w:pPr>
      <w:r w:rsidRPr="00A04FAA">
        <w:rPr>
          <w:rFonts w:ascii="Times New Roman" w:hAnsi="Times New Roman"/>
          <w:b/>
          <w:bCs/>
          <w:sz w:val="24"/>
          <w:szCs w:val="24"/>
          <w:lang w:val="kk-KZ"/>
        </w:rPr>
        <w:t xml:space="preserve">Заместитель руководителя </w:t>
      </w:r>
      <w:r w:rsidR="00A04FAA" w:rsidRPr="00A04FAA">
        <w:rPr>
          <w:rFonts w:ascii="Times New Roman" w:hAnsi="Times New Roman"/>
          <w:b/>
          <w:color w:val="000000" w:themeColor="text1"/>
          <w:sz w:val="24"/>
          <w:szCs w:val="24"/>
        </w:rPr>
        <w:t>Управлени</w:t>
      </w:r>
      <w:r w:rsidR="007A5D1A">
        <w:rPr>
          <w:rFonts w:ascii="Times New Roman" w:hAnsi="Times New Roman"/>
          <w:b/>
          <w:color w:val="000000" w:themeColor="text1"/>
          <w:sz w:val="24"/>
          <w:szCs w:val="24"/>
        </w:rPr>
        <w:t>я</w:t>
      </w:r>
      <w:r w:rsidR="00A04FAA" w:rsidRPr="00A04FAA">
        <w:rPr>
          <w:rFonts w:ascii="Times New Roman" w:hAnsi="Times New Roman"/>
          <w:b/>
          <w:color w:val="000000" w:themeColor="text1"/>
          <w:sz w:val="24"/>
          <w:szCs w:val="24"/>
        </w:rPr>
        <w:t xml:space="preserve"> информационных технологий</w:t>
      </w:r>
      <w:r w:rsidR="007A5D1A">
        <w:rPr>
          <w:rFonts w:ascii="Times New Roman" w:hAnsi="Times New Roman"/>
          <w:b/>
          <w:color w:val="000000" w:themeColor="text1"/>
          <w:sz w:val="24"/>
          <w:szCs w:val="24"/>
        </w:rPr>
        <w:t xml:space="preserve"> </w:t>
      </w:r>
      <w:r w:rsidR="00A04FAA" w:rsidRPr="007A5D1A">
        <w:rPr>
          <w:rFonts w:ascii="Times New Roman" w:hAnsi="Times New Roman"/>
          <w:b/>
          <w:color w:val="000000" w:themeColor="text1"/>
          <w:sz w:val="24"/>
          <w:szCs w:val="24"/>
        </w:rPr>
        <w:t xml:space="preserve">Департамента развития и </w:t>
      </w:r>
      <w:r w:rsidR="00A04FAA" w:rsidRPr="007A5D1A">
        <w:rPr>
          <w:rFonts w:ascii="Times New Roman" w:hAnsi="Times New Roman"/>
          <w:b/>
          <w:color w:val="000000" w:themeColor="text1"/>
          <w:sz w:val="24"/>
          <w:szCs w:val="24"/>
          <w:lang w:val="kk-KZ"/>
        </w:rPr>
        <w:t>координации</w:t>
      </w:r>
      <w:r w:rsidRPr="007A5D1A">
        <w:rPr>
          <w:rFonts w:ascii="Times New Roman" w:hAnsi="Times New Roman"/>
          <w:b/>
          <w:bCs/>
          <w:sz w:val="24"/>
          <w:szCs w:val="24"/>
        </w:rPr>
        <w:t>, категория С-</w:t>
      </w:r>
      <w:r w:rsidRPr="007A5D1A">
        <w:rPr>
          <w:rFonts w:ascii="Times New Roman" w:hAnsi="Times New Roman"/>
          <w:b/>
          <w:bCs/>
          <w:sz w:val="24"/>
          <w:szCs w:val="24"/>
          <w:lang w:val="kk-KZ"/>
        </w:rPr>
        <w:t>3</w:t>
      </w:r>
      <w:r w:rsidR="00A04FAA" w:rsidRPr="007A5D1A">
        <w:rPr>
          <w:rFonts w:ascii="Times New Roman" w:hAnsi="Times New Roman"/>
          <w:b/>
          <w:bCs/>
          <w:sz w:val="24"/>
          <w:szCs w:val="24"/>
        </w:rPr>
        <w:t xml:space="preserve">, </w:t>
      </w:r>
      <w:r w:rsidRPr="007A5D1A">
        <w:rPr>
          <w:rFonts w:ascii="Times New Roman" w:hAnsi="Times New Roman"/>
          <w:b/>
          <w:bCs/>
          <w:sz w:val="24"/>
          <w:szCs w:val="24"/>
          <w:lang w:val="kk-KZ"/>
        </w:rPr>
        <w:t>1 единица</w:t>
      </w:r>
    </w:p>
    <w:p w:rsidR="00A04FAA" w:rsidRDefault="00FA5C68" w:rsidP="00FA5C68">
      <w:pPr>
        <w:shd w:val="clear" w:color="auto" w:fill="FFFFFF"/>
        <w:tabs>
          <w:tab w:val="left" w:pos="252"/>
        </w:tabs>
        <w:snapToGrid w:val="0"/>
        <w:jc w:val="both"/>
        <w:rPr>
          <w:color w:val="000000" w:themeColor="text1"/>
          <w:sz w:val="24"/>
          <w:szCs w:val="24"/>
        </w:rPr>
      </w:pPr>
      <w:r>
        <w:rPr>
          <w:b/>
          <w:sz w:val="24"/>
          <w:szCs w:val="24"/>
          <w:lang w:val="kk-KZ"/>
        </w:rPr>
        <w:t xml:space="preserve">            </w:t>
      </w:r>
      <w:r w:rsidRPr="00FA5C68">
        <w:rPr>
          <w:b/>
          <w:sz w:val="24"/>
          <w:szCs w:val="24"/>
        </w:rPr>
        <w:t xml:space="preserve">Функциональные обязанности: </w:t>
      </w:r>
      <w:r w:rsidR="00A04FAA" w:rsidRPr="00CB2CA1">
        <w:rPr>
          <w:color w:val="000000" w:themeColor="text1"/>
          <w:sz w:val="24"/>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государственных доходов, организация информационного взаимодействия с государственными и негосударственными органами РК, государств-членов Таможенного союза и зарубежных стран, взаимодействие с другими подразделениями комитета,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w:t>
      </w:r>
      <w:r w:rsidR="00A04FAA">
        <w:rPr>
          <w:color w:val="000000" w:themeColor="text1"/>
          <w:sz w:val="24"/>
          <w:szCs w:val="24"/>
        </w:rPr>
        <w:t xml:space="preserve"> выполнению работ в компетенции.</w:t>
      </w:r>
    </w:p>
    <w:p w:rsidR="00FA5C68" w:rsidRPr="00A04FAA" w:rsidRDefault="00FA5C68" w:rsidP="00A04FAA">
      <w:pPr>
        <w:jc w:val="both"/>
        <w:rPr>
          <w:color w:val="000000" w:themeColor="text1"/>
        </w:rPr>
      </w:pPr>
      <w:r>
        <w:rPr>
          <w:sz w:val="24"/>
          <w:szCs w:val="24"/>
          <w:lang w:val="kk-KZ"/>
        </w:rPr>
        <w:t xml:space="preserve">           </w:t>
      </w:r>
      <w:r w:rsidRPr="00FA5C68">
        <w:rPr>
          <w:b/>
          <w:sz w:val="24"/>
          <w:szCs w:val="24"/>
          <w:lang w:val="kk-KZ"/>
        </w:rPr>
        <w:t xml:space="preserve"> </w:t>
      </w:r>
      <w:r w:rsidRPr="00FA5C68">
        <w:rPr>
          <w:b/>
          <w:sz w:val="24"/>
          <w:szCs w:val="24"/>
        </w:rPr>
        <w:t xml:space="preserve">Требования к участникам конкурса:  </w:t>
      </w:r>
      <w:proofErr w:type="gramStart"/>
      <w:r w:rsidRPr="00FA5C68">
        <w:rPr>
          <w:sz w:val="24"/>
          <w:szCs w:val="24"/>
        </w:rPr>
        <w:t xml:space="preserve">Образование высшее: </w:t>
      </w:r>
      <w:r w:rsidR="00A04FAA" w:rsidRPr="00CB2CA1">
        <w:rPr>
          <w:color w:val="000000" w:themeColor="text1"/>
          <w:sz w:val="24"/>
          <w:szCs w:val="24"/>
        </w:rPr>
        <w:t>социальные науки, экономика и бизнес</w:t>
      </w:r>
      <w:r w:rsidR="00A04FAA">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00A04FAA" w:rsidRPr="00CB2CA1">
        <w:rPr>
          <w:color w:val="000000" w:themeColor="text1"/>
          <w:sz w:val="24"/>
          <w:szCs w:val="24"/>
        </w:rPr>
        <w:t xml:space="preserve"> или право или  технические науки и технологии</w:t>
      </w:r>
      <w:r w:rsidR="00A04FAA" w:rsidRPr="00CB2CA1">
        <w:rPr>
          <w:color w:val="000000" w:themeColor="text1"/>
          <w:sz w:val="24"/>
          <w:szCs w:val="24"/>
          <w:lang w:val="kk-KZ"/>
        </w:rPr>
        <w:t xml:space="preserve"> </w:t>
      </w:r>
      <w:r w:rsidR="00A04FAA">
        <w:rPr>
          <w:color w:val="000000" w:themeColor="text1"/>
          <w:sz w:val="24"/>
          <w:szCs w:val="24"/>
          <w:lang w:val="kk-KZ"/>
        </w:rPr>
        <w:lastRenderedPageBreak/>
        <w:t xml:space="preserve">(автоматизация и управление, информационные системы, вычислительная техника и программное обеспечение, </w:t>
      </w:r>
      <w:r w:rsidR="00A04FAA">
        <w:rPr>
          <w:color w:val="000000"/>
          <w:sz w:val="24"/>
          <w:szCs w:val="24"/>
          <w:lang w:val="kk-KZ"/>
        </w:rPr>
        <w:t>м</w:t>
      </w:r>
      <w:r w:rsidR="00A04FAA" w:rsidRPr="00E03902">
        <w:rPr>
          <w:color w:val="000000"/>
          <w:sz w:val="24"/>
          <w:szCs w:val="24"/>
        </w:rPr>
        <w:t>атематическое и компьютерное моделирование</w:t>
      </w:r>
      <w:r w:rsidR="00A04FAA">
        <w:rPr>
          <w:color w:val="000000"/>
          <w:sz w:val="24"/>
          <w:szCs w:val="24"/>
          <w:lang w:val="kk-KZ"/>
        </w:rPr>
        <w:t>, электроэнергетика</w:t>
      </w:r>
      <w:r w:rsidR="00A04FAA">
        <w:rPr>
          <w:color w:val="000000" w:themeColor="text1"/>
          <w:sz w:val="24"/>
          <w:szCs w:val="24"/>
          <w:lang w:val="kk-KZ"/>
        </w:rPr>
        <w:t xml:space="preserve">) </w:t>
      </w:r>
      <w:r w:rsidR="00A04FAA" w:rsidRPr="00CB2CA1">
        <w:rPr>
          <w:color w:val="000000" w:themeColor="text1"/>
          <w:sz w:val="24"/>
          <w:szCs w:val="24"/>
          <w:lang w:val="kk-KZ"/>
        </w:rPr>
        <w:t>или естественные науки</w:t>
      </w:r>
      <w:r w:rsidR="00A04FAA">
        <w:rPr>
          <w:color w:val="000000" w:themeColor="text1"/>
          <w:sz w:val="24"/>
          <w:szCs w:val="24"/>
          <w:lang w:val="kk-KZ"/>
        </w:rPr>
        <w:t xml:space="preserve"> (математика, информатика)</w:t>
      </w:r>
      <w:r w:rsidR="00A04FAA" w:rsidRPr="00CB2CA1">
        <w:rPr>
          <w:color w:val="000000" w:themeColor="text1"/>
          <w:sz w:val="24"/>
          <w:szCs w:val="24"/>
        </w:rPr>
        <w:t>.</w:t>
      </w:r>
      <w:proofErr w:type="gramEnd"/>
      <w:r w:rsidR="00A04FAA">
        <w:rPr>
          <w:color w:val="000000" w:themeColor="text1"/>
        </w:rPr>
        <w:t xml:space="preserve"> </w:t>
      </w:r>
      <w:r w:rsidR="00A04FAA"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FA5C68">
        <w:rPr>
          <w:sz w:val="24"/>
          <w:szCs w:val="24"/>
        </w:rPr>
        <w:t>.</w:t>
      </w:r>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Стратегии «Казахстан – 2050»: новый политический курс состоявшегося государства. Желательно</w:t>
      </w:r>
      <w:r w:rsidRPr="00FA5C68">
        <w:rPr>
          <w:sz w:val="24"/>
          <w:szCs w:val="24"/>
          <w:lang w:val="kk-KZ"/>
        </w:rPr>
        <w:t xml:space="preserve"> з</w:t>
      </w:r>
      <w:proofErr w:type="spellStart"/>
      <w:r w:rsidRPr="00FA5C68">
        <w:rPr>
          <w:sz w:val="24"/>
          <w:szCs w:val="24"/>
        </w:rPr>
        <w:t>нание</w:t>
      </w:r>
      <w:proofErr w:type="spellEnd"/>
      <w:r w:rsidRPr="00FA5C68">
        <w:rPr>
          <w:sz w:val="24"/>
          <w:szCs w:val="24"/>
        </w:rPr>
        <w:t xml:space="preserve"> </w:t>
      </w:r>
      <w:r w:rsidRPr="00FA5C68">
        <w:rPr>
          <w:sz w:val="24"/>
          <w:szCs w:val="24"/>
          <w:lang w:val="kk-KZ"/>
        </w:rPr>
        <w:t xml:space="preserve">налогового </w:t>
      </w:r>
      <w:r w:rsidR="00A04FAA">
        <w:rPr>
          <w:sz w:val="24"/>
          <w:szCs w:val="24"/>
          <w:lang w:val="kk-KZ"/>
        </w:rPr>
        <w:t xml:space="preserve">и таможенного </w:t>
      </w:r>
      <w:r w:rsidRPr="00FA5C68">
        <w:rPr>
          <w:sz w:val="24"/>
          <w:szCs w:val="24"/>
          <w:lang w:val="kk-KZ"/>
        </w:rPr>
        <w:t xml:space="preserve">законодательства. </w:t>
      </w:r>
      <w:r w:rsidRPr="00FA5C68">
        <w:rPr>
          <w:sz w:val="24"/>
          <w:szCs w:val="24"/>
        </w:rPr>
        <w:t>Другие обязательные знания</w:t>
      </w:r>
      <w:r w:rsidRPr="00FA5C68">
        <w:rPr>
          <w:sz w:val="24"/>
          <w:szCs w:val="24"/>
          <w:lang w:val="kk-KZ"/>
        </w:rPr>
        <w:t>.</w:t>
      </w:r>
    </w:p>
    <w:p w:rsidR="007A5D1A" w:rsidRDefault="007A5D1A" w:rsidP="007A5D1A">
      <w:pPr>
        <w:pStyle w:val="af6"/>
        <w:numPr>
          <w:ilvl w:val="0"/>
          <w:numId w:val="2"/>
        </w:numPr>
        <w:jc w:val="both"/>
        <w:rPr>
          <w:rFonts w:ascii="Times New Roman" w:hAnsi="Times New Roman"/>
          <w:b/>
          <w:color w:val="000000" w:themeColor="text1"/>
          <w:sz w:val="24"/>
          <w:szCs w:val="24"/>
        </w:rPr>
      </w:pPr>
      <w:r>
        <w:rPr>
          <w:rFonts w:ascii="Times New Roman" w:hAnsi="Times New Roman"/>
          <w:b/>
          <w:bCs/>
          <w:sz w:val="24"/>
          <w:szCs w:val="24"/>
          <w:lang w:val="kk-KZ"/>
        </w:rPr>
        <w:t xml:space="preserve">Главный эксперт </w:t>
      </w:r>
      <w:r w:rsidRPr="00A04FAA">
        <w:rPr>
          <w:rFonts w:ascii="Times New Roman" w:hAnsi="Times New Roman"/>
          <w:b/>
          <w:color w:val="000000" w:themeColor="text1"/>
          <w:sz w:val="24"/>
          <w:szCs w:val="24"/>
        </w:rPr>
        <w:t>Управлени</w:t>
      </w:r>
      <w:r>
        <w:rPr>
          <w:rFonts w:ascii="Times New Roman" w:hAnsi="Times New Roman"/>
          <w:b/>
          <w:color w:val="000000" w:themeColor="text1"/>
          <w:sz w:val="24"/>
          <w:szCs w:val="24"/>
        </w:rPr>
        <w:t>я</w:t>
      </w:r>
      <w:r w:rsidRPr="00A04FAA">
        <w:rPr>
          <w:rFonts w:ascii="Times New Roman" w:hAnsi="Times New Roman"/>
          <w:b/>
          <w:color w:val="000000" w:themeColor="text1"/>
          <w:sz w:val="24"/>
          <w:szCs w:val="24"/>
        </w:rPr>
        <w:t xml:space="preserve"> информационных технологий </w:t>
      </w:r>
      <w:r w:rsidRPr="007A5D1A">
        <w:rPr>
          <w:rFonts w:ascii="Times New Roman" w:hAnsi="Times New Roman"/>
          <w:b/>
          <w:color w:val="000000" w:themeColor="text1"/>
          <w:sz w:val="24"/>
          <w:szCs w:val="24"/>
        </w:rPr>
        <w:t xml:space="preserve">Департамента </w:t>
      </w:r>
    </w:p>
    <w:p w:rsidR="007A5D1A" w:rsidRPr="007A5D1A" w:rsidRDefault="007A5D1A" w:rsidP="007A5D1A">
      <w:pPr>
        <w:pStyle w:val="af6"/>
        <w:jc w:val="both"/>
        <w:rPr>
          <w:rFonts w:ascii="Times New Roman" w:hAnsi="Times New Roman"/>
          <w:b/>
          <w:color w:val="000000" w:themeColor="text1"/>
          <w:sz w:val="24"/>
          <w:szCs w:val="24"/>
        </w:rPr>
      </w:pPr>
      <w:r>
        <w:rPr>
          <w:rFonts w:ascii="Times New Roman" w:hAnsi="Times New Roman"/>
          <w:b/>
          <w:color w:val="000000" w:themeColor="text1"/>
          <w:sz w:val="24"/>
          <w:szCs w:val="24"/>
        </w:rPr>
        <w:t>развития и</w:t>
      </w:r>
      <w:r w:rsidRPr="007A5D1A">
        <w:rPr>
          <w:rFonts w:ascii="Times New Roman" w:hAnsi="Times New Roman"/>
          <w:b/>
          <w:color w:val="000000" w:themeColor="text1"/>
          <w:sz w:val="24"/>
          <w:szCs w:val="24"/>
        </w:rPr>
        <w:t xml:space="preserve"> </w:t>
      </w:r>
      <w:r w:rsidRPr="007A5D1A">
        <w:rPr>
          <w:rFonts w:ascii="Times New Roman" w:hAnsi="Times New Roman"/>
          <w:b/>
          <w:color w:val="000000" w:themeColor="text1"/>
          <w:sz w:val="24"/>
          <w:szCs w:val="24"/>
          <w:lang w:val="kk-KZ"/>
        </w:rPr>
        <w:t>координации</w:t>
      </w:r>
      <w:r w:rsidRPr="007A5D1A">
        <w:rPr>
          <w:rFonts w:ascii="Times New Roman" w:hAnsi="Times New Roman"/>
          <w:b/>
          <w:bCs/>
          <w:sz w:val="24"/>
          <w:szCs w:val="24"/>
        </w:rPr>
        <w:t>, категория С-</w:t>
      </w:r>
      <w:r>
        <w:rPr>
          <w:rFonts w:ascii="Times New Roman" w:hAnsi="Times New Roman"/>
          <w:b/>
          <w:bCs/>
          <w:sz w:val="24"/>
          <w:szCs w:val="24"/>
          <w:lang w:val="kk-KZ"/>
        </w:rPr>
        <w:t>4</w:t>
      </w:r>
      <w:r w:rsidRPr="007A5D1A">
        <w:rPr>
          <w:rFonts w:ascii="Times New Roman" w:hAnsi="Times New Roman"/>
          <w:b/>
          <w:bCs/>
          <w:sz w:val="24"/>
          <w:szCs w:val="24"/>
        </w:rPr>
        <w:t xml:space="preserve">, </w:t>
      </w:r>
      <w:r>
        <w:rPr>
          <w:rFonts w:ascii="Times New Roman" w:hAnsi="Times New Roman"/>
          <w:b/>
          <w:bCs/>
          <w:sz w:val="24"/>
          <w:szCs w:val="24"/>
          <w:lang w:val="kk-KZ"/>
        </w:rPr>
        <w:t>5</w:t>
      </w:r>
      <w:r w:rsidRPr="007A5D1A">
        <w:rPr>
          <w:rFonts w:ascii="Times New Roman" w:hAnsi="Times New Roman"/>
          <w:b/>
          <w:bCs/>
          <w:sz w:val="24"/>
          <w:szCs w:val="24"/>
          <w:lang w:val="kk-KZ"/>
        </w:rPr>
        <w:t xml:space="preserve"> единиц</w:t>
      </w:r>
      <w:r>
        <w:rPr>
          <w:rFonts w:ascii="Times New Roman" w:hAnsi="Times New Roman"/>
          <w:b/>
          <w:bCs/>
          <w:sz w:val="24"/>
          <w:szCs w:val="24"/>
          <w:lang w:val="kk-KZ"/>
        </w:rPr>
        <w:t xml:space="preserve"> (3 постоянных и 2 временных до 23.11.2019, 20.02.2020)</w:t>
      </w:r>
    </w:p>
    <w:p w:rsidR="007A5D1A" w:rsidRDefault="007A5D1A" w:rsidP="007A5D1A">
      <w:pPr>
        <w:shd w:val="clear" w:color="auto" w:fill="FFFFFF"/>
        <w:tabs>
          <w:tab w:val="left" w:pos="252"/>
        </w:tabs>
        <w:snapToGrid w:val="0"/>
        <w:jc w:val="both"/>
        <w:rPr>
          <w:color w:val="000000" w:themeColor="text1"/>
          <w:sz w:val="24"/>
          <w:szCs w:val="24"/>
        </w:rPr>
      </w:pPr>
      <w:r>
        <w:rPr>
          <w:b/>
          <w:sz w:val="24"/>
          <w:szCs w:val="24"/>
          <w:lang w:val="kk-KZ"/>
        </w:rPr>
        <w:t xml:space="preserve">            </w:t>
      </w:r>
      <w:r w:rsidRPr="00FA5C68">
        <w:rPr>
          <w:b/>
          <w:sz w:val="24"/>
          <w:szCs w:val="24"/>
        </w:rPr>
        <w:t xml:space="preserve">Функциональные обязанности: </w:t>
      </w:r>
      <w:r w:rsidRPr="00CB2CA1">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r>
        <w:rPr>
          <w:color w:val="000000" w:themeColor="text1"/>
          <w:sz w:val="24"/>
          <w:szCs w:val="24"/>
        </w:rPr>
        <w:t>.</w:t>
      </w:r>
    </w:p>
    <w:p w:rsidR="007A5D1A" w:rsidRPr="00A04FAA" w:rsidRDefault="007A5D1A" w:rsidP="007A5D1A">
      <w:pPr>
        <w:jc w:val="both"/>
        <w:rPr>
          <w:color w:val="000000" w:themeColor="text1"/>
        </w:rPr>
      </w:pPr>
      <w:r>
        <w:rPr>
          <w:sz w:val="24"/>
          <w:szCs w:val="24"/>
          <w:lang w:val="kk-KZ"/>
        </w:rPr>
        <w:t xml:space="preserve">           </w:t>
      </w:r>
      <w:r w:rsidRPr="00FA5C68">
        <w:rPr>
          <w:b/>
          <w:sz w:val="24"/>
          <w:szCs w:val="24"/>
          <w:lang w:val="kk-KZ"/>
        </w:rPr>
        <w:t xml:space="preserve"> </w:t>
      </w:r>
      <w:r w:rsidRPr="00FA5C68">
        <w:rPr>
          <w:b/>
          <w:sz w:val="24"/>
          <w:szCs w:val="24"/>
        </w:rPr>
        <w:t xml:space="preserve">Требования к участникам конкурса:  </w:t>
      </w:r>
      <w:proofErr w:type="gramStart"/>
      <w:r w:rsidRPr="00FA5C68">
        <w:rPr>
          <w:sz w:val="24"/>
          <w:szCs w:val="24"/>
        </w:rPr>
        <w:t xml:space="preserve">Образование 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 или  технические науки и технологии</w:t>
      </w:r>
      <w:r w:rsidRPr="00CB2CA1">
        <w:rPr>
          <w:color w:val="000000" w:themeColor="text1"/>
          <w:sz w:val="24"/>
          <w:szCs w:val="24"/>
          <w:lang w:val="kk-KZ"/>
        </w:rPr>
        <w:t xml:space="preserve"> </w:t>
      </w:r>
      <w:r>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w:t>
      </w:r>
      <w:r>
        <w:rPr>
          <w:color w:val="000000"/>
          <w:sz w:val="24"/>
          <w:szCs w:val="24"/>
          <w:lang w:val="kk-KZ"/>
        </w:rPr>
        <w:t>м</w:t>
      </w:r>
      <w:r w:rsidRPr="00E03902">
        <w:rPr>
          <w:color w:val="000000"/>
          <w:sz w:val="24"/>
          <w:szCs w:val="24"/>
        </w:rPr>
        <w:t>атематическое и компьютерное моделирование</w:t>
      </w:r>
      <w:r>
        <w:rPr>
          <w:color w:val="000000"/>
          <w:sz w:val="24"/>
          <w:szCs w:val="24"/>
          <w:lang w:val="kk-KZ"/>
        </w:rPr>
        <w:t>, строительство</w:t>
      </w:r>
      <w:r>
        <w:rPr>
          <w:color w:val="000000" w:themeColor="text1"/>
          <w:sz w:val="24"/>
          <w:szCs w:val="24"/>
          <w:lang w:val="kk-KZ"/>
        </w:rPr>
        <w:t xml:space="preserve">) </w:t>
      </w:r>
      <w:r w:rsidRPr="00CB2CA1">
        <w:rPr>
          <w:color w:val="000000" w:themeColor="text1"/>
          <w:sz w:val="24"/>
          <w:szCs w:val="24"/>
          <w:lang w:val="kk-KZ"/>
        </w:rPr>
        <w:t>или естественные науки</w:t>
      </w:r>
      <w:r>
        <w:rPr>
          <w:color w:val="000000" w:themeColor="text1"/>
          <w:sz w:val="24"/>
          <w:szCs w:val="24"/>
          <w:lang w:val="kk-KZ"/>
        </w:rPr>
        <w:t xml:space="preserve"> (математика, информатика), услуги (</w:t>
      </w:r>
      <w:r w:rsidRPr="00A06D58">
        <w:rPr>
          <w:sz w:val="24"/>
          <w:szCs w:val="24"/>
        </w:rPr>
        <w:t>Организация перевозок, движения и эксплуатация транспорта</w:t>
      </w:r>
      <w:r>
        <w:rPr>
          <w:color w:val="000000" w:themeColor="text1"/>
          <w:sz w:val="24"/>
          <w:szCs w:val="24"/>
          <w:lang w:val="kk-KZ"/>
        </w:rPr>
        <w:t>)</w:t>
      </w:r>
      <w:r w:rsidRPr="00CB2CA1">
        <w:rPr>
          <w:color w:val="000000" w:themeColor="text1"/>
          <w:sz w:val="24"/>
          <w:szCs w:val="24"/>
        </w:rPr>
        <w:t>.</w:t>
      </w:r>
      <w:proofErr w:type="gramEnd"/>
      <w:r>
        <w:rPr>
          <w:color w:val="000000" w:themeColor="text1"/>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FA5C68">
        <w:rPr>
          <w:sz w:val="24"/>
          <w:szCs w:val="24"/>
        </w:rPr>
        <w:t>.</w:t>
      </w:r>
      <w:r>
        <w:rPr>
          <w:sz w:val="24"/>
          <w:szCs w:val="24"/>
          <w:lang w:val="kk-KZ"/>
        </w:rPr>
        <w:t xml:space="preserve"> </w:t>
      </w:r>
      <w:r w:rsidRPr="00FA5C6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A5C68">
        <w:rPr>
          <w:color w:val="000000"/>
          <w:sz w:val="24"/>
          <w:szCs w:val="24"/>
          <w:lang w:val="kk-KZ"/>
        </w:rPr>
        <w:t xml:space="preserve"> </w:t>
      </w:r>
      <w:r w:rsidRPr="00FA5C68">
        <w:rPr>
          <w:sz w:val="24"/>
          <w:szCs w:val="24"/>
        </w:rPr>
        <w:t xml:space="preserve"> </w:t>
      </w:r>
      <w:r w:rsidRPr="00FA5C68">
        <w:rPr>
          <w:sz w:val="24"/>
          <w:szCs w:val="24"/>
          <w:lang w:val="kk-KZ"/>
        </w:rPr>
        <w:t xml:space="preserve"> </w:t>
      </w:r>
      <w:r w:rsidRPr="00FA5C68">
        <w:rPr>
          <w:sz w:val="24"/>
          <w:szCs w:val="24"/>
        </w:rPr>
        <w:t>Стратегии «Казахстан – 2050»: новый политический курс состоявшегося государства. Желательно</w:t>
      </w:r>
      <w:r w:rsidRPr="00FA5C68">
        <w:rPr>
          <w:sz w:val="24"/>
          <w:szCs w:val="24"/>
          <w:lang w:val="kk-KZ"/>
        </w:rPr>
        <w:t xml:space="preserve"> з</w:t>
      </w:r>
      <w:proofErr w:type="spellStart"/>
      <w:r w:rsidRPr="00FA5C68">
        <w:rPr>
          <w:sz w:val="24"/>
          <w:szCs w:val="24"/>
        </w:rPr>
        <w:t>нание</w:t>
      </w:r>
      <w:proofErr w:type="spellEnd"/>
      <w:r w:rsidRPr="00FA5C68">
        <w:rPr>
          <w:sz w:val="24"/>
          <w:szCs w:val="24"/>
        </w:rPr>
        <w:t xml:space="preserve"> </w:t>
      </w:r>
      <w:r w:rsidRPr="00FA5C68">
        <w:rPr>
          <w:sz w:val="24"/>
          <w:szCs w:val="24"/>
          <w:lang w:val="kk-KZ"/>
        </w:rPr>
        <w:t xml:space="preserve">налогового </w:t>
      </w:r>
      <w:r>
        <w:rPr>
          <w:sz w:val="24"/>
          <w:szCs w:val="24"/>
          <w:lang w:val="kk-KZ"/>
        </w:rPr>
        <w:t xml:space="preserve">и таможенного </w:t>
      </w:r>
      <w:r w:rsidRPr="00FA5C68">
        <w:rPr>
          <w:sz w:val="24"/>
          <w:szCs w:val="24"/>
          <w:lang w:val="kk-KZ"/>
        </w:rPr>
        <w:t xml:space="preserve">законодательства. </w:t>
      </w:r>
      <w:r w:rsidRPr="00FA5C68">
        <w:rPr>
          <w:sz w:val="24"/>
          <w:szCs w:val="24"/>
        </w:rPr>
        <w:t>Другие обязательные знания</w:t>
      </w:r>
      <w:r w:rsidRPr="00FA5C68">
        <w:rPr>
          <w:sz w:val="24"/>
          <w:szCs w:val="24"/>
          <w:lang w:val="kk-KZ"/>
        </w:rPr>
        <w:t>.</w:t>
      </w:r>
    </w:p>
    <w:p w:rsidR="00076A8D" w:rsidRDefault="00076A8D" w:rsidP="00076A8D">
      <w:pPr>
        <w:pStyle w:val="af4"/>
        <w:numPr>
          <w:ilvl w:val="0"/>
          <w:numId w:val="2"/>
        </w:numPr>
        <w:shd w:val="clear" w:color="auto" w:fill="FFFFFF"/>
        <w:snapToGrid w:val="0"/>
        <w:rPr>
          <w:b/>
          <w:bCs/>
          <w:sz w:val="24"/>
          <w:szCs w:val="24"/>
        </w:rPr>
      </w:pPr>
      <w:r>
        <w:rPr>
          <w:b/>
          <w:bCs/>
          <w:sz w:val="24"/>
          <w:szCs w:val="24"/>
          <w:lang w:val="kk-KZ"/>
        </w:rPr>
        <w:t xml:space="preserve">Главный эксперт </w:t>
      </w:r>
      <w:proofErr w:type="spellStart"/>
      <w:r w:rsidRPr="00C776D6">
        <w:rPr>
          <w:b/>
          <w:sz w:val="24"/>
          <w:szCs w:val="24"/>
        </w:rPr>
        <w:t>Управлени</w:t>
      </w:r>
      <w:proofErr w:type="spellEnd"/>
      <w:r>
        <w:rPr>
          <w:b/>
          <w:sz w:val="24"/>
          <w:szCs w:val="24"/>
          <w:lang w:val="kk-KZ"/>
        </w:rPr>
        <w:t>я</w:t>
      </w:r>
      <w:r w:rsidRPr="00C776D6">
        <w:rPr>
          <w:b/>
          <w:sz w:val="24"/>
          <w:szCs w:val="24"/>
        </w:rPr>
        <w:t xml:space="preserve"> </w:t>
      </w:r>
      <w:r>
        <w:rPr>
          <w:b/>
          <w:sz w:val="24"/>
          <w:szCs w:val="24"/>
          <w:lang w:val="kk-KZ"/>
        </w:rPr>
        <w:t>по работе с налогоплательщиками</w:t>
      </w:r>
      <w:r>
        <w:rPr>
          <w:b/>
          <w:bCs/>
          <w:sz w:val="24"/>
          <w:szCs w:val="24"/>
        </w:rPr>
        <w:t>, категория С-</w:t>
      </w:r>
    </w:p>
    <w:p w:rsidR="00076A8D" w:rsidRPr="00076A8D" w:rsidRDefault="00076A8D" w:rsidP="00076A8D">
      <w:pPr>
        <w:shd w:val="clear" w:color="auto" w:fill="FFFFFF"/>
        <w:snapToGrid w:val="0"/>
        <w:rPr>
          <w:b/>
          <w:bCs/>
          <w:sz w:val="24"/>
          <w:szCs w:val="24"/>
        </w:rPr>
      </w:pPr>
      <w:r w:rsidRPr="00076A8D">
        <w:rPr>
          <w:b/>
          <w:bCs/>
          <w:sz w:val="24"/>
          <w:szCs w:val="24"/>
        </w:rPr>
        <w:t>4, 1 единица</w:t>
      </w:r>
      <w:r>
        <w:rPr>
          <w:b/>
          <w:bCs/>
          <w:sz w:val="24"/>
          <w:szCs w:val="24"/>
        </w:rPr>
        <w:t xml:space="preserve"> временная до 23.07.2019</w:t>
      </w:r>
    </w:p>
    <w:p w:rsidR="00076A8D" w:rsidRDefault="00076A8D" w:rsidP="00076A8D">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r w:rsidRPr="00B24888">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B24888">
        <w:rPr>
          <w:sz w:val="24"/>
          <w:szCs w:val="24"/>
        </w:rPr>
        <w:t>контролю за</w:t>
      </w:r>
      <w:proofErr w:type="gramEnd"/>
      <w:r w:rsidRPr="00B24888">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w:t>
      </w:r>
      <w:proofErr w:type="gramStart"/>
      <w:r w:rsidRPr="00B24888">
        <w:rPr>
          <w:sz w:val="24"/>
          <w:szCs w:val="24"/>
        </w:rPr>
        <w:t>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w:t>
      </w:r>
      <w:proofErr w:type="gramEnd"/>
      <w:r w:rsidRPr="00B24888">
        <w:rPr>
          <w:sz w:val="24"/>
          <w:szCs w:val="24"/>
        </w:rPr>
        <w:t xml:space="preserve"> </w:t>
      </w:r>
      <w:proofErr w:type="gramStart"/>
      <w:r w:rsidRPr="00B24888">
        <w:rPr>
          <w:sz w:val="24"/>
          <w:szCs w:val="24"/>
        </w:rPr>
        <w:t xml:space="preserve">страхования и информационных систем КГД </w:t>
      </w:r>
      <w:r w:rsidRPr="00B24888">
        <w:rPr>
          <w:sz w:val="24"/>
          <w:szCs w:val="24"/>
          <w:lang w:val="kk-KZ"/>
        </w:rPr>
        <w:t>РК</w:t>
      </w:r>
      <w:r w:rsidRPr="00B24888">
        <w:rPr>
          <w:sz w:val="24"/>
          <w:szCs w:val="24"/>
        </w:rPr>
        <w:t>;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w:t>
      </w:r>
      <w:proofErr w:type="gramEnd"/>
      <w:r w:rsidRPr="00B24888">
        <w:rPr>
          <w:sz w:val="24"/>
          <w:szCs w:val="24"/>
        </w:rPr>
        <w:t xml:space="preserve">  </w:t>
      </w:r>
      <w:proofErr w:type="gramStart"/>
      <w:r w:rsidRPr="00B24888">
        <w:rPr>
          <w:sz w:val="24"/>
          <w:szCs w:val="24"/>
        </w:rPr>
        <w:t xml:space="preserve">отчислений и (или) взносов на обязательное социальное медицинское страхование в фонд </w:t>
      </w:r>
      <w:r w:rsidRPr="00B24888">
        <w:rPr>
          <w:sz w:val="24"/>
          <w:szCs w:val="24"/>
        </w:rPr>
        <w:lastRenderedPageBreak/>
        <w:t>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w:t>
      </w:r>
      <w:r>
        <w:rPr>
          <w:sz w:val="24"/>
          <w:szCs w:val="24"/>
        </w:rPr>
        <w:t>.</w:t>
      </w:r>
      <w:proofErr w:type="gramEnd"/>
    </w:p>
    <w:p w:rsidR="00076A8D" w:rsidRPr="00076A8D" w:rsidRDefault="00076A8D" w:rsidP="00076A8D">
      <w:pPr>
        <w:jc w:val="both"/>
        <w:rPr>
          <w:sz w:val="24"/>
          <w:szCs w:val="24"/>
        </w:rPr>
      </w:pPr>
      <w:r>
        <w:rPr>
          <w:b/>
          <w:sz w:val="24"/>
          <w:szCs w:val="24"/>
          <w:lang w:val="kk-KZ"/>
        </w:rPr>
        <w:t xml:space="preserve">            </w:t>
      </w:r>
      <w:r w:rsidRPr="00C359E0">
        <w:rPr>
          <w:b/>
          <w:sz w:val="24"/>
          <w:szCs w:val="24"/>
        </w:rPr>
        <w:t xml:space="preserve">Требования к участникам конкурса:  </w:t>
      </w:r>
      <w:r w:rsidRPr="00C359E0">
        <w:rPr>
          <w:sz w:val="24"/>
          <w:szCs w:val="24"/>
        </w:rPr>
        <w:t xml:space="preserve">Образование высшее: </w:t>
      </w:r>
      <w:r w:rsidRPr="001B7BC4">
        <w:rPr>
          <w:color w:val="000000" w:themeColor="text1"/>
          <w:sz w:val="24"/>
        </w:rPr>
        <w:t xml:space="preserve">социальные науки, экономика и бизнес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xml:space="preserve">, финансы, государственное и местное управление) </w:t>
      </w:r>
      <w:r w:rsidRPr="001B7BC4">
        <w:rPr>
          <w:color w:val="000000" w:themeColor="text1"/>
          <w:sz w:val="24"/>
        </w:rPr>
        <w:t>или право</w:t>
      </w:r>
      <w:r>
        <w:rPr>
          <w:color w:val="000000"/>
          <w:sz w:val="24"/>
          <w:szCs w:val="24"/>
        </w:rPr>
        <w:t xml:space="preserve"> </w:t>
      </w:r>
      <w:r>
        <w:rPr>
          <w:color w:val="000000"/>
          <w:sz w:val="24"/>
          <w:szCs w:val="24"/>
          <w:lang w:val="kk-KZ"/>
        </w:rPr>
        <w:t>или технические науки и технологии (в</w:t>
      </w:r>
      <w:proofErr w:type="spellStart"/>
      <w:r w:rsidRPr="008A0F13">
        <w:rPr>
          <w:color w:val="000000"/>
          <w:sz w:val="24"/>
          <w:szCs w:val="24"/>
        </w:rPr>
        <w:t>ычислительная</w:t>
      </w:r>
      <w:proofErr w:type="spellEnd"/>
      <w:r w:rsidRPr="008A0F13">
        <w:rPr>
          <w:color w:val="000000"/>
          <w:sz w:val="24"/>
          <w:szCs w:val="24"/>
        </w:rPr>
        <w:t xml:space="preserve"> техника и программное обеспечение</w:t>
      </w:r>
      <w:r>
        <w:rPr>
          <w:color w:val="000000"/>
          <w:sz w:val="24"/>
          <w:szCs w:val="24"/>
          <w:lang w:val="kk-KZ"/>
        </w:rPr>
        <w:t>) или образование (профессиональное обучение)</w:t>
      </w:r>
      <w:r w:rsidRPr="00C776D6">
        <w:rPr>
          <w:rFonts w:eastAsia="Calibri"/>
          <w:sz w:val="24"/>
          <w:szCs w:val="24"/>
          <w:lang w:eastAsia="en-US"/>
        </w:rPr>
        <w:t>.</w:t>
      </w:r>
      <w:r w:rsidRPr="00C359E0">
        <w:rPr>
          <w:sz w:val="24"/>
          <w:szCs w:val="24"/>
          <w:lang w:val="kk-KZ"/>
        </w:rPr>
        <w:t xml:space="preserve"> </w:t>
      </w:r>
      <w:r w:rsidRPr="00345502">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359E0">
        <w:rPr>
          <w:sz w:val="24"/>
          <w:szCs w:val="24"/>
        </w:rPr>
        <w:t xml:space="preserve"> </w:t>
      </w:r>
      <w:r w:rsidRPr="00C359E0">
        <w:rPr>
          <w:sz w:val="24"/>
          <w:szCs w:val="24"/>
          <w:lang w:val="kk-KZ"/>
        </w:rPr>
        <w:t xml:space="preserve"> </w:t>
      </w:r>
      <w:r w:rsidRPr="00C359E0">
        <w:rPr>
          <w:sz w:val="24"/>
          <w:szCs w:val="24"/>
        </w:rPr>
        <w:t>Стратегии «Казахстан – 2050»: новый политический курс состоявшегося государства</w:t>
      </w:r>
      <w:r w:rsidRPr="00076A8D">
        <w:rPr>
          <w:color w:val="000000" w:themeColor="text1"/>
          <w:sz w:val="24"/>
          <w:szCs w:val="24"/>
        </w:rPr>
        <w:t xml:space="preserve"> </w:t>
      </w:r>
      <w:r w:rsidRPr="00B24888">
        <w:rPr>
          <w:color w:val="000000" w:themeColor="text1"/>
          <w:sz w:val="24"/>
          <w:szCs w:val="24"/>
        </w:rPr>
        <w:t xml:space="preserve">Знание налогового и </w:t>
      </w:r>
      <w:r w:rsidRPr="00B24888">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sidRPr="00B24888">
        <w:rPr>
          <w:sz w:val="24"/>
          <w:szCs w:val="24"/>
          <w:lang w:val="kk-KZ"/>
        </w:rPr>
        <w:t xml:space="preserve"> </w:t>
      </w:r>
      <w:r w:rsidRPr="00B24888">
        <w:rPr>
          <w:sz w:val="24"/>
          <w:szCs w:val="24"/>
        </w:rPr>
        <w:t>Знание государственного языка (обязательно), иностранных языков (желательно)</w:t>
      </w:r>
    </w:p>
    <w:p w:rsidR="00201FD0" w:rsidRPr="00E3751B" w:rsidRDefault="00201FD0" w:rsidP="00201FD0">
      <w:pPr>
        <w:pStyle w:val="af4"/>
        <w:numPr>
          <w:ilvl w:val="0"/>
          <w:numId w:val="2"/>
        </w:numPr>
        <w:shd w:val="clear" w:color="auto" w:fill="FFFFFF"/>
        <w:snapToGrid w:val="0"/>
        <w:jc w:val="both"/>
        <w:rPr>
          <w:b/>
          <w:bCs/>
          <w:sz w:val="24"/>
          <w:szCs w:val="24"/>
        </w:rPr>
      </w:pPr>
      <w:r w:rsidRPr="00E3751B">
        <w:rPr>
          <w:b/>
          <w:bCs/>
          <w:sz w:val="24"/>
          <w:szCs w:val="24"/>
          <w:lang w:val="kk-KZ"/>
        </w:rPr>
        <w:t xml:space="preserve">Главный эксперт </w:t>
      </w:r>
      <w:proofErr w:type="spellStart"/>
      <w:r w:rsidRPr="00E3751B">
        <w:rPr>
          <w:b/>
          <w:sz w:val="24"/>
          <w:szCs w:val="24"/>
        </w:rPr>
        <w:t>Управлени</w:t>
      </w:r>
      <w:proofErr w:type="spellEnd"/>
      <w:r w:rsidRPr="00E3751B">
        <w:rPr>
          <w:b/>
          <w:sz w:val="24"/>
          <w:szCs w:val="24"/>
          <w:lang w:val="kk-KZ"/>
        </w:rPr>
        <w:t>я человеческих ресурсов</w:t>
      </w:r>
      <w:r w:rsidRPr="00E3751B">
        <w:rPr>
          <w:b/>
          <w:bCs/>
          <w:sz w:val="24"/>
          <w:szCs w:val="24"/>
        </w:rPr>
        <w:t>, категория С-4, 1 единица временная до 19.09.2018г.</w:t>
      </w:r>
    </w:p>
    <w:p w:rsidR="00201FD0" w:rsidRPr="00201FD0" w:rsidRDefault="00201FD0" w:rsidP="00201FD0">
      <w:pPr>
        <w:shd w:val="clear" w:color="auto" w:fill="FFFFFF"/>
        <w:tabs>
          <w:tab w:val="left" w:pos="252"/>
        </w:tabs>
        <w:snapToGrid w:val="0"/>
        <w:jc w:val="both"/>
        <w:rPr>
          <w:sz w:val="24"/>
          <w:szCs w:val="24"/>
          <w:lang w:val="kk-KZ" w:eastAsia="en-US"/>
        </w:rPr>
      </w:pPr>
      <w:r>
        <w:rPr>
          <w:b/>
          <w:sz w:val="24"/>
          <w:szCs w:val="24"/>
        </w:rPr>
        <w:t xml:space="preserve">           </w:t>
      </w:r>
      <w:r w:rsidRPr="00201FD0">
        <w:rPr>
          <w:b/>
          <w:sz w:val="24"/>
          <w:szCs w:val="24"/>
          <w:lang w:val="kk-KZ"/>
        </w:rPr>
        <w:t xml:space="preserve"> </w:t>
      </w:r>
      <w:r w:rsidRPr="00201FD0">
        <w:rPr>
          <w:b/>
          <w:sz w:val="24"/>
          <w:szCs w:val="24"/>
        </w:rPr>
        <w:t xml:space="preserve">Функциональные обязанности: </w:t>
      </w:r>
      <w:r w:rsidRPr="00CB2CA1">
        <w:rPr>
          <w:color w:val="000000" w:themeColor="text1"/>
          <w:sz w:val="24"/>
          <w:szCs w:val="24"/>
          <w:lang w:val="kk-KZ"/>
        </w:rPr>
        <w:t>Проведение а</w:t>
      </w:r>
      <w:proofErr w:type="spellStart"/>
      <w:r w:rsidRPr="00CB2CA1">
        <w:rPr>
          <w:color w:val="000000" w:themeColor="text1"/>
          <w:sz w:val="24"/>
          <w:szCs w:val="24"/>
        </w:rPr>
        <w:t>нализ</w:t>
      </w:r>
      <w:proofErr w:type="spellEnd"/>
      <w:r w:rsidRPr="00CB2CA1">
        <w:rPr>
          <w:color w:val="000000" w:themeColor="text1"/>
          <w:sz w:val="24"/>
          <w:szCs w:val="24"/>
          <w:lang w:val="kk-KZ"/>
        </w:rPr>
        <w:t>а</w:t>
      </w:r>
      <w:r w:rsidRPr="00CB2CA1">
        <w:rPr>
          <w:color w:val="000000" w:themeColor="text1"/>
          <w:sz w:val="24"/>
          <w:szCs w:val="24"/>
        </w:rPr>
        <w:t xml:space="preserve"> кадрового состава, планирование потребности в кадрах, подготовка предложений руководству о внесении изменений в штатное расписание в связи с потребностями в новых должностях и специалистах; организация работы по приему, перемещению, освобождению должностных лиц и сотрудников Комитета, предоставления  отпусков; организация работы по переподготовке, повышению квалификации государственных служащих Комитета, его территориальных органов; контроль над совершенствованием форм методов переподготовки и повышения квалификации работников </w:t>
      </w:r>
      <w:r w:rsidRPr="00CB2CA1">
        <w:rPr>
          <w:color w:val="000000" w:themeColor="text1"/>
          <w:sz w:val="24"/>
          <w:szCs w:val="24"/>
          <w:lang w:val="kk-KZ"/>
        </w:rPr>
        <w:t>территориальны</w:t>
      </w:r>
      <w:r w:rsidRPr="00CB2CA1">
        <w:rPr>
          <w:color w:val="000000" w:themeColor="text1"/>
          <w:sz w:val="24"/>
          <w:szCs w:val="24"/>
        </w:rPr>
        <w:t xml:space="preserve">х органов; организация взаимодействия  и сотрудничества Комитета с ведущими отечественными и международными высшими учебными заведениями по вопросам подготовки и переподготовки кадров;  </w:t>
      </w:r>
      <w:r w:rsidRPr="00CB2CA1">
        <w:rPr>
          <w:color w:val="000000" w:themeColor="text1"/>
          <w:sz w:val="24"/>
          <w:szCs w:val="24"/>
          <w:lang w:val="kk-KZ"/>
        </w:rPr>
        <w:t>вн</w:t>
      </w:r>
      <w:proofErr w:type="spellStart"/>
      <w:r w:rsidRPr="00CB2CA1">
        <w:rPr>
          <w:color w:val="000000" w:themeColor="text1"/>
          <w:sz w:val="24"/>
          <w:szCs w:val="24"/>
        </w:rPr>
        <w:t>есение</w:t>
      </w:r>
      <w:proofErr w:type="spellEnd"/>
      <w:r w:rsidRPr="00CB2CA1">
        <w:rPr>
          <w:color w:val="000000" w:themeColor="text1"/>
          <w:sz w:val="24"/>
          <w:szCs w:val="24"/>
        </w:rPr>
        <w:t xml:space="preserve"> замечаний и предложений в нормативные правовые акты, разрабатываемые Комитетом; оказание практической и методологической помощи нижестоящим </w:t>
      </w:r>
      <w:r w:rsidRPr="00CB2CA1">
        <w:rPr>
          <w:color w:val="000000" w:themeColor="text1"/>
          <w:sz w:val="24"/>
          <w:szCs w:val="24"/>
          <w:lang w:val="kk-KZ"/>
        </w:rPr>
        <w:t>территориальным</w:t>
      </w:r>
      <w:r w:rsidRPr="00CB2CA1">
        <w:rPr>
          <w:color w:val="000000" w:themeColor="text1"/>
          <w:sz w:val="24"/>
          <w:szCs w:val="24"/>
        </w:rPr>
        <w:t xml:space="preserve"> органам в организации работы по вопросам, входящим в компетенцию Управления, рассмотрение обращений граждан и структурных подразделений Комитета, поручений руководителя Управлени</w:t>
      </w:r>
      <w:r>
        <w:rPr>
          <w:color w:val="000000" w:themeColor="text1"/>
          <w:sz w:val="24"/>
          <w:szCs w:val="24"/>
        </w:rPr>
        <w:t>я.</w:t>
      </w:r>
      <w:r w:rsidRPr="00201FD0">
        <w:rPr>
          <w:sz w:val="24"/>
          <w:szCs w:val="24"/>
          <w:lang w:val="kk-KZ" w:eastAsia="en-US"/>
        </w:rPr>
        <w:t xml:space="preserve">  </w:t>
      </w:r>
      <w:r w:rsidRPr="00201FD0">
        <w:rPr>
          <w:b/>
          <w:sz w:val="24"/>
          <w:szCs w:val="24"/>
          <w:lang w:val="kk-KZ"/>
        </w:rPr>
        <w:t xml:space="preserve">               </w:t>
      </w:r>
    </w:p>
    <w:p w:rsidR="00201FD0" w:rsidRDefault="00201FD0" w:rsidP="00201FD0">
      <w:pPr>
        <w:pStyle w:val="13"/>
        <w:jc w:val="both"/>
        <w:rPr>
          <w:b/>
          <w:lang w:val="kk-KZ"/>
        </w:rPr>
      </w:pPr>
      <w:r>
        <w:rPr>
          <w:b/>
          <w:sz w:val="24"/>
          <w:szCs w:val="24"/>
          <w:lang w:val="kk-KZ"/>
        </w:rPr>
        <w:t xml:space="preserve">           </w:t>
      </w:r>
      <w:r w:rsidRPr="00345502">
        <w:rPr>
          <w:rFonts w:ascii="Times New Roman" w:hAnsi="Times New Roman"/>
          <w:b/>
          <w:sz w:val="24"/>
          <w:szCs w:val="24"/>
        </w:rPr>
        <w:t xml:space="preserve">Требования к участникам конкурса:  </w:t>
      </w:r>
      <w:proofErr w:type="gramStart"/>
      <w:r w:rsidRPr="00345502">
        <w:rPr>
          <w:rFonts w:ascii="Times New Roman" w:hAnsi="Times New Roman"/>
          <w:sz w:val="24"/>
          <w:szCs w:val="24"/>
        </w:rPr>
        <w:t xml:space="preserve">Образование высшее: </w:t>
      </w:r>
      <w:r w:rsidRPr="00CB2CA1">
        <w:rPr>
          <w:rFonts w:ascii="Times New Roman" w:hAnsi="Times New Roman"/>
          <w:color w:val="000000" w:themeColor="text1"/>
          <w:sz w:val="24"/>
          <w:szCs w:val="24"/>
        </w:rPr>
        <w:t>социальные науки,  экономика и бизнес</w:t>
      </w:r>
      <w:r>
        <w:rPr>
          <w:rFonts w:ascii="Times New Roman" w:hAnsi="Times New Roman"/>
          <w:color w:val="000000" w:themeColor="text1"/>
          <w:sz w:val="24"/>
          <w:szCs w:val="24"/>
          <w:lang w:val="kk-KZ"/>
        </w:rPr>
        <w:t xml:space="preserve"> (социология, политология, психология, экономика, менеджмент, учет и аудит, финансы, </w:t>
      </w:r>
      <w:r w:rsidRPr="00DA6DD7">
        <w:rPr>
          <w:rFonts w:ascii="Times New Roman" w:hAnsi="Times New Roman"/>
          <w:color w:val="000000" w:themeColor="text1"/>
          <w:sz w:val="24"/>
          <w:szCs w:val="24"/>
          <w:lang w:val="kk-KZ"/>
        </w:rPr>
        <w:t>г</w:t>
      </w:r>
      <w:proofErr w:type="spellStart"/>
      <w:r w:rsidRPr="00DA6DD7">
        <w:rPr>
          <w:rFonts w:ascii="Times New Roman" w:hAnsi="Times New Roman"/>
          <w:sz w:val="24"/>
          <w:szCs w:val="24"/>
        </w:rPr>
        <w:t>осударственное</w:t>
      </w:r>
      <w:proofErr w:type="spellEnd"/>
      <w:r w:rsidRPr="00DA6DD7">
        <w:rPr>
          <w:rFonts w:ascii="Times New Roman" w:hAnsi="Times New Roman"/>
          <w:sz w:val="24"/>
          <w:szCs w:val="24"/>
        </w:rPr>
        <w:t xml:space="preserve"> и местное управление</w:t>
      </w:r>
      <w:r w:rsidRPr="00DA6DD7">
        <w:rPr>
          <w:rFonts w:ascii="Times New Roman" w:hAnsi="Times New Roman"/>
          <w:sz w:val="24"/>
          <w:szCs w:val="24"/>
          <w:lang w:val="kk-KZ"/>
        </w:rPr>
        <w:t xml:space="preserve">, </w:t>
      </w:r>
      <w:r>
        <w:rPr>
          <w:rFonts w:ascii="Times New Roman" w:hAnsi="Times New Roman"/>
          <w:sz w:val="24"/>
          <w:szCs w:val="24"/>
          <w:lang w:val="kk-KZ"/>
        </w:rPr>
        <w:t>о</w:t>
      </w:r>
      <w:proofErr w:type="spellStart"/>
      <w:r w:rsidRPr="00DA6DD7">
        <w:rPr>
          <w:rFonts w:ascii="Times New Roman" w:hAnsi="Times New Roman"/>
          <w:sz w:val="24"/>
          <w:szCs w:val="24"/>
        </w:rPr>
        <w:t>рганизация</w:t>
      </w:r>
      <w:proofErr w:type="spellEnd"/>
      <w:r w:rsidRPr="00DA6DD7">
        <w:rPr>
          <w:rFonts w:ascii="Times New Roman" w:hAnsi="Times New Roman"/>
          <w:sz w:val="24"/>
          <w:szCs w:val="24"/>
        </w:rPr>
        <w:t xml:space="preserve"> и нормирование труда</w:t>
      </w:r>
      <w:r>
        <w:rPr>
          <w:rFonts w:ascii="Times New Roman" w:hAnsi="Times New Roman"/>
          <w:color w:val="000000" w:themeColor="text1"/>
          <w:sz w:val="24"/>
          <w:szCs w:val="24"/>
          <w:lang w:val="kk-KZ"/>
        </w:rPr>
        <w:t>)</w:t>
      </w:r>
      <w:r w:rsidRPr="00CB2CA1">
        <w:rPr>
          <w:rFonts w:ascii="Times New Roman" w:hAnsi="Times New Roman"/>
          <w:color w:val="000000" w:themeColor="text1"/>
          <w:sz w:val="24"/>
          <w:szCs w:val="24"/>
        </w:rPr>
        <w:t xml:space="preserve"> или право или гуманитарные науки</w:t>
      </w:r>
      <w:r>
        <w:rPr>
          <w:rFonts w:ascii="Times New Roman" w:hAnsi="Times New Roman"/>
          <w:color w:val="000000" w:themeColor="text1"/>
          <w:sz w:val="24"/>
          <w:szCs w:val="24"/>
          <w:lang w:val="kk-KZ"/>
        </w:rPr>
        <w:t xml:space="preserve"> (ф</w:t>
      </w:r>
      <w:proofErr w:type="spellStart"/>
      <w:r w:rsidRPr="00A45A0B">
        <w:rPr>
          <w:rFonts w:ascii="Times New Roman" w:hAnsi="Times New Roman"/>
          <w:sz w:val="24"/>
          <w:szCs w:val="24"/>
        </w:rPr>
        <w:t>илософия</w:t>
      </w:r>
      <w:proofErr w:type="spellEnd"/>
      <w:r w:rsidRPr="00A45A0B">
        <w:rPr>
          <w:rFonts w:ascii="Times New Roman" w:hAnsi="Times New Roman"/>
          <w:sz w:val="24"/>
          <w:szCs w:val="24"/>
          <w:lang w:val="kk-KZ"/>
        </w:rPr>
        <w:t xml:space="preserve">, </w:t>
      </w:r>
      <w:r>
        <w:rPr>
          <w:rFonts w:ascii="Times New Roman" w:hAnsi="Times New Roman"/>
          <w:sz w:val="24"/>
          <w:szCs w:val="24"/>
          <w:lang w:val="kk-KZ"/>
        </w:rPr>
        <w:t>ф</w:t>
      </w:r>
      <w:proofErr w:type="spellStart"/>
      <w:r w:rsidRPr="00A45A0B">
        <w:rPr>
          <w:rFonts w:ascii="Times New Roman" w:hAnsi="Times New Roman"/>
          <w:sz w:val="24"/>
          <w:szCs w:val="24"/>
        </w:rPr>
        <w:t>илология</w:t>
      </w:r>
      <w:proofErr w:type="spellEnd"/>
      <w:r>
        <w:rPr>
          <w:rFonts w:ascii="Times New Roman" w:hAnsi="Times New Roman"/>
          <w:color w:val="000000" w:themeColor="text1"/>
          <w:sz w:val="24"/>
          <w:szCs w:val="24"/>
          <w:lang w:val="kk-KZ"/>
        </w:rPr>
        <w:t>)</w:t>
      </w:r>
      <w:r w:rsidRPr="00C776D6">
        <w:rPr>
          <w:rFonts w:ascii="Times New Roman" w:hAnsi="Times New Roman"/>
          <w:sz w:val="24"/>
          <w:szCs w:val="24"/>
        </w:rPr>
        <w:t>.</w:t>
      </w:r>
      <w:proofErr w:type="gramEnd"/>
      <w:r w:rsidRPr="00345502">
        <w:rPr>
          <w:rFonts w:ascii="Times New Roman" w:hAnsi="Times New Roman"/>
          <w:sz w:val="24"/>
          <w:szCs w:val="24"/>
          <w:lang w:val="kk-KZ"/>
        </w:rPr>
        <w:t xml:space="preserve"> </w:t>
      </w:r>
      <w:r w:rsidRPr="00345502">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rFonts w:ascii="Times New Roman" w:hAnsi="Times New Roman"/>
          <w:sz w:val="24"/>
          <w:szCs w:val="24"/>
        </w:rPr>
        <w:t xml:space="preserve"> </w:t>
      </w:r>
      <w:r w:rsidRPr="00345502">
        <w:rPr>
          <w:rFonts w:ascii="Times New Roman" w:hAnsi="Times New Roman"/>
          <w:sz w:val="24"/>
          <w:szCs w:val="24"/>
          <w:lang w:val="kk-KZ"/>
        </w:rPr>
        <w:t xml:space="preserve"> </w:t>
      </w:r>
      <w:r w:rsidRPr="00345502">
        <w:rPr>
          <w:rFonts w:ascii="Times New Roman" w:hAnsi="Times New Roman"/>
          <w:sz w:val="24"/>
          <w:szCs w:val="24"/>
        </w:rPr>
        <w:t xml:space="preserve">Стратегии «Казахстан – 2050»: новый политический курс состоявшегося государства. </w:t>
      </w:r>
      <w:r w:rsidRPr="00C776D6">
        <w:rPr>
          <w:rFonts w:ascii="Times New Roman" w:eastAsia="Times New Roman" w:hAnsi="Times New Roman"/>
          <w:sz w:val="24"/>
          <w:szCs w:val="24"/>
        </w:rPr>
        <w:t>Другие обязательные знания</w:t>
      </w:r>
    </w:p>
    <w:p w:rsidR="000D6E9C" w:rsidRPr="00E3751B" w:rsidRDefault="000D6E9C" w:rsidP="000D6E9C">
      <w:pPr>
        <w:pStyle w:val="af4"/>
        <w:numPr>
          <w:ilvl w:val="0"/>
          <w:numId w:val="2"/>
        </w:numPr>
        <w:jc w:val="both"/>
        <w:rPr>
          <w:b/>
          <w:sz w:val="24"/>
          <w:szCs w:val="24"/>
        </w:rPr>
      </w:pPr>
      <w:r w:rsidRPr="00E3751B">
        <w:rPr>
          <w:b/>
          <w:bCs/>
          <w:sz w:val="24"/>
          <w:szCs w:val="24"/>
          <w:lang w:val="kk-KZ"/>
        </w:rPr>
        <w:t xml:space="preserve">Главный эксперт </w:t>
      </w:r>
      <w:proofErr w:type="spellStart"/>
      <w:r w:rsidRPr="00E3751B">
        <w:rPr>
          <w:b/>
          <w:sz w:val="24"/>
          <w:szCs w:val="24"/>
        </w:rPr>
        <w:t>Управлени</w:t>
      </w:r>
      <w:proofErr w:type="spellEnd"/>
      <w:r w:rsidRPr="00E3751B">
        <w:rPr>
          <w:b/>
          <w:sz w:val="24"/>
          <w:szCs w:val="24"/>
          <w:lang w:val="kk-KZ"/>
        </w:rPr>
        <w:t xml:space="preserve">я риск-менеджмента </w:t>
      </w:r>
      <w:r w:rsidRPr="00E3751B">
        <w:rPr>
          <w:b/>
          <w:sz w:val="24"/>
          <w:szCs w:val="24"/>
        </w:rPr>
        <w:t>Департамент</w:t>
      </w:r>
      <w:r w:rsidRPr="00E3751B">
        <w:rPr>
          <w:b/>
          <w:sz w:val="24"/>
          <w:szCs w:val="24"/>
          <w:lang w:val="kk-KZ"/>
        </w:rPr>
        <w:t>а</w:t>
      </w:r>
      <w:r w:rsidRPr="00E3751B">
        <w:rPr>
          <w:b/>
          <w:sz w:val="24"/>
          <w:szCs w:val="24"/>
        </w:rPr>
        <w:t xml:space="preserve"> </w:t>
      </w:r>
      <w:r w:rsidRPr="00E3751B">
        <w:rPr>
          <w:b/>
          <w:sz w:val="24"/>
          <w:szCs w:val="24"/>
          <w:lang w:val="kk-KZ"/>
        </w:rPr>
        <w:t>анализа, статистики и управления рисками</w:t>
      </w:r>
      <w:r w:rsidRPr="00E3751B">
        <w:rPr>
          <w:b/>
          <w:bCs/>
          <w:sz w:val="24"/>
          <w:szCs w:val="24"/>
        </w:rPr>
        <w:t>, категория С-</w:t>
      </w:r>
      <w:r w:rsidRPr="00E3751B">
        <w:rPr>
          <w:b/>
          <w:bCs/>
          <w:sz w:val="24"/>
          <w:szCs w:val="24"/>
          <w:lang w:val="kk-KZ"/>
        </w:rPr>
        <w:t>4</w:t>
      </w:r>
      <w:r w:rsidRPr="00E3751B">
        <w:rPr>
          <w:b/>
          <w:bCs/>
          <w:sz w:val="24"/>
          <w:szCs w:val="24"/>
        </w:rPr>
        <w:t xml:space="preserve">, </w:t>
      </w:r>
      <w:r w:rsidRPr="00E3751B">
        <w:rPr>
          <w:b/>
          <w:bCs/>
          <w:sz w:val="24"/>
          <w:szCs w:val="24"/>
          <w:lang w:val="kk-KZ"/>
        </w:rPr>
        <w:t>(2 единицы)</w:t>
      </w:r>
    </w:p>
    <w:p w:rsidR="000D6E9C" w:rsidRDefault="000D6E9C" w:rsidP="000D6E9C">
      <w:pPr>
        <w:tabs>
          <w:tab w:val="left" w:pos="252"/>
        </w:tabs>
        <w:contextualSpacing/>
        <w:jc w:val="both"/>
        <w:rPr>
          <w:color w:val="000000" w:themeColor="text1"/>
          <w:sz w:val="24"/>
          <w:szCs w:val="24"/>
        </w:rPr>
      </w:pPr>
      <w:r>
        <w:rPr>
          <w:b/>
          <w:sz w:val="24"/>
          <w:szCs w:val="24"/>
          <w:lang w:val="kk-KZ"/>
        </w:rPr>
        <w:t xml:space="preserve">            </w:t>
      </w:r>
      <w:r w:rsidRPr="00C359E0">
        <w:rPr>
          <w:b/>
          <w:sz w:val="24"/>
          <w:szCs w:val="24"/>
        </w:rPr>
        <w:t xml:space="preserve">Функциональные обязанности: </w:t>
      </w:r>
      <w:proofErr w:type="gramStart"/>
      <w:r w:rsidRPr="00CB2CA1">
        <w:rPr>
          <w:color w:val="000000" w:themeColor="text1"/>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Pr="00CB2CA1">
        <w:rPr>
          <w:color w:val="000000" w:themeColor="text1"/>
          <w:sz w:val="24"/>
          <w:szCs w:val="24"/>
          <w:lang w:val="kk-KZ"/>
        </w:rPr>
        <w:t>проектов нормативных правовых и правовых  актов Республики Казахстан</w:t>
      </w:r>
      <w:r w:rsidRPr="00CB2CA1">
        <w:rPr>
          <w:color w:val="000000" w:themeColor="text1"/>
          <w:sz w:val="24"/>
          <w:szCs w:val="24"/>
        </w:rPr>
        <w:t xml:space="preserve"> по компетенции управления, выполнение различных видов анализа данных.</w:t>
      </w:r>
      <w:proofErr w:type="gramEnd"/>
    </w:p>
    <w:p w:rsidR="00FA5C68" w:rsidRDefault="000D6E9C" w:rsidP="000D6E9C">
      <w:pPr>
        <w:jc w:val="both"/>
        <w:rPr>
          <w:color w:val="000000" w:themeColor="text1"/>
          <w:sz w:val="24"/>
          <w:szCs w:val="24"/>
        </w:rPr>
      </w:pPr>
      <w:r>
        <w:rPr>
          <w:b/>
          <w:sz w:val="24"/>
          <w:szCs w:val="24"/>
          <w:lang w:val="kk-KZ"/>
        </w:rPr>
        <w:t xml:space="preserve">           </w:t>
      </w:r>
      <w:r w:rsidRPr="00345502">
        <w:rPr>
          <w:b/>
          <w:sz w:val="24"/>
          <w:szCs w:val="24"/>
        </w:rPr>
        <w:t xml:space="preserve">Требования к участникам конкурса:  </w:t>
      </w:r>
      <w:proofErr w:type="gramStart"/>
      <w:r w:rsidRPr="00345502">
        <w:rPr>
          <w:sz w:val="24"/>
          <w:szCs w:val="24"/>
        </w:rPr>
        <w:t xml:space="preserve">Образование высшее: </w:t>
      </w:r>
      <w:r w:rsidRPr="00CB2CA1">
        <w:rPr>
          <w:color w:val="000000" w:themeColor="text1"/>
          <w:sz w:val="24"/>
          <w:szCs w:val="24"/>
        </w:rPr>
        <w:t xml:space="preserve">технические науки и технологии </w:t>
      </w:r>
      <w:r>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Pr="00CB2CA1">
        <w:rPr>
          <w:color w:val="000000" w:themeColor="text1"/>
          <w:sz w:val="24"/>
          <w:szCs w:val="24"/>
          <w:lang w:val="kk-KZ"/>
        </w:rPr>
        <w:t xml:space="preserve">и </w:t>
      </w:r>
      <w:r w:rsidRPr="00CB2CA1">
        <w:rPr>
          <w:color w:val="000000" w:themeColor="text1"/>
          <w:sz w:val="24"/>
          <w:szCs w:val="24"/>
        </w:rPr>
        <w:t xml:space="preserve">естественные науки </w:t>
      </w:r>
      <w:r>
        <w:rPr>
          <w:color w:val="000000" w:themeColor="text1"/>
          <w:sz w:val="24"/>
          <w:szCs w:val="24"/>
          <w:lang w:val="kk-KZ"/>
        </w:rPr>
        <w:t xml:space="preserve">(математика, информатика, физика) </w:t>
      </w:r>
      <w:r w:rsidRPr="00CB2CA1">
        <w:rPr>
          <w:color w:val="000000" w:themeColor="text1"/>
          <w:sz w:val="24"/>
          <w:szCs w:val="24"/>
        </w:rPr>
        <w:t xml:space="preserve">или социальные науки, экономика и </w:t>
      </w:r>
      <w:r w:rsidRPr="00CB2CA1">
        <w:rPr>
          <w:color w:val="000000" w:themeColor="text1"/>
          <w:sz w:val="24"/>
          <w:szCs w:val="24"/>
        </w:rPr>
        <w:lastRenderedPageBreak/>
        <w:t>бизнес</w:t>
      </w:r>
      <w:r>
        <w:rPr>
          <w:color w:val="000000" w:themeColor="text1"/>
          <w:sz w:val="24"/>
          <w:szCs w:val="24"/>
          <w:lang w:val="kk-KZ"/>
        </w:rPr>
        <w:t xml:space="preserve"> (экономика, менеджмент, учет и аудит, финансы, статистика)</w:t>
      </w:r>
      <w:r w:rsidRPr="00CB2CA1">
        <w:rPr>
          <w:color w:val="000000" w:themeColor="text1"/>
          <w:sz w:val="24"/>
          <w:szCs w:val="24"/>
        </w:rPr>
        <w:t xml:space="preserve">  или право</w:t>
      </w:r>
      <w:r w:rsidRPr="00C776D6">
        <w:rPr>
          <w:sz w:val="24"/>
          <w:szCs w:val="24"/>
        </w:rPr>
        <w:t>.</w:t>
      </w:r>
      <w:proofErr w:type="gramEnd"/>
      <w:r w:rsidRPr="00345502">
        <w:rPr>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Знание </w:t>
      </w:r>
      <w:r w:rsidRPr="00CB2CA1">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CB2CA1">
        <w:rPr>
          <w:rFonts w:eastAsia="Calibri"/>
          <w:color w:val="000000" w:themeColor="text1"/>
          <w:sz w:val="24"/>
          <w:szCs w:val="24"/>
        </w:rPr>
        <w:t>it</w:t>
      </w:r>
      <w:proofErr w:type="spellEnd"/>
      <w:r w:rsidRPr="00CB2CA1">
        <w:rPr>
          <w:rFonts w:eastAsia="Calibri"/>
          <w:color w:val="000000" w:themeColor="text1"/>
          <w:sz w:val="24"/>
          <w:szCs w:val="24"/>
        </w:rPr>
        <w:t xml:space="preserve">-технологий, продвинутый пользователь программ MS </w:t>
      </w:r>
      <w:proofErr w:type="spellStart"/>
      <w:r w:rsidRPr="00CB2CA1">
        <w:rPr>
          <w:rFonts w:eastAsia="Calibri"/>
          <w:color w:val="000000" w:themeColor="text1"/>
          <w:sz w:val="24"/>
          <w:szCs w:val="24"/>
        </w:rPr>
        <w:t>Office</w:t>
      </w:r>
      <w:proofErr w:type="spellEnd"/>
      <w:r w:rsidRPr="00CB2CA1">
        <w:rPr>
          <w:color w:val="000000" w:themeColor="text1"/>
          <w:sz w:val="24"/>
          <w:szCs w:val="24"/>
          <w:lang w:val="kk-KZ"/>
        </w:rPr>
        <w:t>.</w:t>
      </w:r>
      <w:r>
        <w:rPr>
          <w:color w:val="000000" w:themeColor="text1"/>
          <w:sz w:val="24"/>
          <w:szCs w:val="24"/>
          <w:lang w:val="kk-KZ"/>
        </w:rPr>
        <w:t xml:space="preserve"> </w:t>
      </w:r>
      <w:r w:rsidRPr="00CB2CA1">
        <w:rPr>
          <w:color w:val="000000" w:themeColor="text1"/>
          <w:sz w:val="24"/>
          <w:szCs w:val="24"/>
        </w:rPr>
        <w:t>Другие обязательные знания</w:t>
      </w:r>
    </w:p>
    <w:p w:rsidR="000D6E9C" w:rsidRPr="000D6E9C" w:rsidRDefault="000D6E9C" w:rsidP="000D6E9C">
      <w:pPr>
        <w:pStyle w:val="af4"/>
        <w:numPr>
          <w:ilvl w:val="0"/>
          <w:numId w:val="2"/>
        </w:numPr>
        <w:jc w:val="both"/>
        <w:rPr>
          <w:b/>
          <w:sz w:val="24"/>
          <w:szCs w:val="24"/>
        </w:rPr>
      </w:pPr>
      <w:r w:rsidRPr="000D6E9C">
        <w:rPr>
          <w:b/>
          <w:bCs/>
          <w:sz w:val="24"/>
          <w:szCs w:val="24"/>
          <w:lang w:val="kk-KZ"/>
        </w:rPr>
        <w:t xml:space="preserve">Главный эксперт </w:t>
      </w:r>
      <w:r w:rsidRPr="000D6E9C">
        <w:rPr>
          <w:b/>
          <w:sz w:val="24"/>
          <w:szCs w:val="24"/>
          <w:lang w:val="kk-KZ"/>
        </w:rPr>
        <w:t>Юридического управления</w:t>
      </w:r>
      <w:r w:rsidRPr="000D6E9C">
        <w:rPr>
          <w:b/>
          <w:bCs/>
          <w:sz w:val="24"/>
          <w:szCs w:val="24"/>
        </w:rPr>
        <w:t>, категория С-</w:t>
      </w:r>
      <w:r w:rsidRPr="000D6E9C">
        <w:rPr>
          <w:b/>
          <w:bCs/>
          <w:sz w:val="24"/>
          <w:szCs w:val="24"/>
          <w:lang w:val="kk-KZ"/>
        </w:rPr>
        <w:t>4</w:t>
      </w:r>
      <w:r w:rsidRPr="000D6E9C">
        <w:rPr>
          <w:b/>
          <w:bCs/>
          <w:sz w:val="24"/>
          <w:szCs w:val="24"/>
        </w:rPr>
        <w:t xml:space="preserve">, </w:t>
      </w:r>
      <w:r>
        <w:rPr>
          <w:b/>
          <w:bCs/>
          <w:sz w:val="24"/>
          <w:szCs w:val="24"/>
          <w:lang w:val="kk-KZ"/>
        </w:rPr>
        <w:t>(3 единицы: 2 постоянные и 1 временная до 10.12.2018г.</w:t>
      </w:r>
      <w:r w:rsidRPr="000D6E9C">
        <w:rPr>
          <w:b/>
          <w:bCs/>
          <w:sz w:val="24"/>
          <w:szCs w:val="24"/>
          <w:lang w:val="kk-KZ"/>
        </w:rPr>
        <w:t>)</w:t>
      </w:r>
    </w:p>
    <w:p w:rsidR="000D6E9C" w:rsidRDefault="000D6E9C" w:rsidP="000D6E9C">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Pr="00C776D6">
        <w:rPr>
          <w:sz w:val="24"/>
          <w:szCs w:val="24"/>
        </w:rPr>
        <w:t>Кодификация нормативных правовых актов, проведение правовой экспертизы проектов нормативных правовых актов, сопровождение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сбор и анализ правоприменительной практики, касающейся деятельности органов государственных доходов; разъяснение налогового, таможенного и иного законодательства Республики Казахстан подразделениям центрального аппарата и территориальным органам;</w:t>
      </w:r>
      <w:proofErr w:type="gramEnd"/>
      <w:r w:rsidRPr="00C776D6">
        <w:rPr>
          <w:sz w:val="24"/>
          <w:szCs w:val="24"/>
        </w:rPr>
        <w:t xml:space="preserve">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сбор,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w:t>
      </w:r>
    </w:p>
    <w:p w:rsidR="000D6E9C" w:rsidRPr="0031274F" w:rsidRDefault="000D6E9C" w:rsidP="0031274F">
      <w:pPr>
        <w:pStyle w:val="af1"/>
        <w:jc w:val="both"/>
        <w:rPr>
          <w:rFonts w:ascii="Times New Roman" w:hAnsi="Times New Roman"/>
          <w:sz w:val="24"/>
          <w:szCs w:val="24"/>
          <w:lang w:val="kk-KZ"/>
        </w:rPr>
      </w:pPr>
      <w:r>
        <w:rPr>
          <w:b/>
          <w:sz w:val="24"/>
          <w:szCs w:val="24"/>
          <w:lang w:val="kk-KZ"/>
        </w:rPr>
        <w:t xml:space="preserve">           </w:t>
      </w:r>
      <w:r w:rsidRPr="00AA241B">
        <w:rPr>
          <w:rFonts w:ascii="Times New Roman" w:hAnsi="Times New Roman"/>
          <w:b/>
          <w:sz w:val="24"/>
          <w:szCs w:val="24"/>
        </w:rPr>
        <w:t>Требования к участникам конкурса:</w:t>
      </w:r>
      <w:r w:rsidRPr="00345502">
        <w:rPr>
          <w:b/>
          <w:sz w:val="24"/>
          <w:szCs w:val="24"/>
        </w:rPr>
        <w:t xml:space="preserve">  </w:t>
      </w:r>
      <w:r w:rsidRPr="00AA241B">
        <w:rPr>
          <w:rFonts w:ascii="Times New Roman" w:hAnsi="Times New Roman"/>
          <w:sz w:val="24"/>
          <w:szCs w:val="24"/>
        </w:rPr>
        <w:t>Образование высшее: право.</w:t>
      </w:r>
      <w:r w:rsidRPr="00AA241B">
        <w:rPr>
          <w:rFonts w:ascii="Times New Roman" w:hAnsi="Times New Roman"/>
          <w:sz w:val="24"/>
          <w:szCs w:val="24"/>
          <w:lang w:val="kk-KZ"/>
        </w:rPr>
        <w:t xml:space="preserve"> </w:t>
      </w:r>
      <w:r w:rsidRPr="00AA241B">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AA241B">
        <w:rPr>
          <w:rFonts w:ascii="Times New Roman" w:hAnsi="Times New Roman"/>
          <w:color w:val="000000"/>
          <w:sz w:val="24"/>
          <w:szCs w:val="24"/>
          <w:lang w:val="kk-KZ"/>
        </w:rPr>
        <w:t xml:space="preserve"> </w:t>
      </w:r>
      <w:r w:rsidRPr="00AA241B">
        <w:rPr>
          <w:rFonts w:ascii="Times New Roman" w:hAnsi="Times New Roman"/>
          <w:sz w:val="24"/>
          <w:szCs w:val="24"/>
        </w:rPr>
        <w:t xml:space="preserve"> </w:t>
      </w:r>
      <w:r w:rsidRPr="00AA241B">
        <w:rPr>
          <w:rFonts w:ascii="Times New Roman" w:hAnsi="Times New Roman"/>
          <w:sz w:val="24"/>
          <w:szCs w:val="24"/>
          <w:lang w:val="kk-KZ"/>
        </w:rPr>
        <w:t xml:space="preserve"> </w:t>
      </w:r>
      <w:r w:rsidRPr="00AA241B">
        <w:rPr>
          <w:rFonts w:ascii="Times New Roman" w:hAnsi="Times New Roman"/>
          <w:sz w:val="24"/>
          <w:szCs w:val="24"/>
        </w:rPr>
        <w:t xml:space="preserve">Стратегии «Казахстан – 2050»: новый политический курс состоявшегося государства. </w:t>
      </w:r>
      <w:proofErr w:type="gramStart"/>
      <w:r w:rsidRPr="00AA241B">
        <w:rPr>
          <w:rFonts w:ascii="Times New Roman" w:hAnsi="Times New Roman"/>
          <w:sz w:val="24"/>
          <w:szCs w:val="24"/>
        </w:rPr>
        <w:t xml:space="preserve">Желательно </w:t>
      </w:r>
      <w:r w:rsidRPr="00AA241B">
        <w:rPr>
          <w:rFonts w:ascii="Times New Roman" w:hAnsi="Times New Roman"/>
          <w:sz w:val="24"/>
          <w:szCs w:val="24"/>
          <w:lang w:val="kk-KZ"/>
        </w:rPr>
        <w:t>з</w:t>
      </w:r>
      <w:proofErr w:type="spellStart"/>
      <w:r w:rsidRPr="00AA241B">
        <w:rPr>
          <w:rFonts w:ascii="Times New Roman" w:hAnsi="Times New Roman"/>
          <w:sz w:val="24"/>
          <w:szCs w:val="24"/>
        </w:rPr>
        <w:t>нание</w:t>
      </w:r>
      <w:proofErr w:type="spellEnd"/>
      <w:r w:rsidRPr="00AA241B">
        <w:rPr>
          <w:rFonts w:ascii="Times New Roman" w:hAnsi="Times New Roman"/>
          <w:sz w:val="24"/>
          <w:szCs w:val="24"/>
        </w:rPr>
        <w:t xml:space="preserve">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Pr="00AA241B">
        <w:rPr>
          <w:rFonts w:ascii="Times New Roman" w:hAnsi="Times New Roman"/>
          <w:sz w:val="24"/>
          <w:szCs w:val="24"/>
          <w:lang w:val="kk-KZ"/>
        </w:rPr>
        <w:t>з</w:t>
      </w:r>
      <w:proofErr w:type="spellStart"/>
      <w:r w:rsidRPr="00AA241B">
        <w:rPr>
          <w:rFonts w:ascii="Times New Roman" w:hAnsi="Times New Roman"/>
          <w:sz w:val="24"/>
          <w:szCs w:val="24"/>
        </w:rPr>
        <w:t>акон</w:t>
      </w:r>
      <w:proofErr w:type="spellEnd"/>
      <w:r w:rsidRPr="00AA241B">
        <w:rPr>
          <w:rFonts w:ascii="Times New Roman" w:hAnsi="Times New Roman"/>
          <w:sz w:val="24"/>
          <w:szCs w:val="24"/>
          <w:lang w:val="kk-KZ"/>
        </w:rPr>
        <w:t xml:space="preserve">ов </w:t>
      </w:r>
      <w:r w:rsidRPr="00AA241B">
        <w:rPr>
          <w:rFonts w:ascii="Times New Roman" w:hAnsi="Times New Roman"/>
          <w:sz w:val="24"/>
          <w:szCs w:val="24"/>
        </w:rPr>
        <w:t>Республики Казахстан «О правоохранительной службе»,</w:t>
      </w:r>
      <w:r w:rsidRPr="00AA241B">
        <w:rPr>
          <w:rFonts w:ascii="Times New Roman" w:hAnsi="Times New Roman"/>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Pr="00AA241B">
        <w:rPr>
          <w:rFonts w:ascii="Times New Roman" w:hAnsi="Times New Roman"/>
          <w:sz w:val="24"/>
          <w:szCs w:val="24"/>
          <w:lang w:val="kk-KZ"/>
        </w:rPr>
        <w:t xml:space="preserve">. </w:t>
      </w:r>
      <w:r w:rsidRPr="00AA241B">
        <w:rPr>
          <w:rFonts w:ascii="Times New Roman" w:hAnsi="Times New Roman"/>
          <w:sz w:val="24"/>
          <w:szCs w:val="24"/>
        </w:rPr>
        <w:t>Другие обязательные знания</w:t>
      </w:r>
      <w:r w:rsidR="0031274F">
        <w:rPr>
          <w:rFonts w:ascii="Times New Roman" w:hAnsi="Times New Roman"/>
          <w:sz w:val="24"/>
          <w:szCs w:val="24"/>
        </w:rPr>
        <w:t>.</w:t>
      </w:r>
    </w:p>
    <w:p w:rsidR="00E23D83" w:rsidRPr="00E3751B" w:rsidRDefault="00E23D83" w:rsidP="0031274F">
      <w:pPr>
        <w:pStyle w:val="af4"/>
        <w:numPr>
          <w:ilvl w:val="0"/>
          <w:numId w:val="2"/>
        </w:numPr>
        <w:shd w:val="clear" w:color="auto" w:fill="FFFFFF"/>
        <w:snapToGrid w:val="0"/>
        <w:jc w:val="both"/>
        <w:rPr>
          <w:b/>
          <w:bCs/>
          <w:sz w:val="24"/>
          <w:szCs w:val="24"/>
        </w:rPr>
      </w:pPr>
      <w:r w:rsidRPr="00E3751B">
        <w:rPr>
          <w:b/>
          <w:bCs/>
          <w:sz w:val="24"/>
          <w:szCs w:val="24"/>
          <w:lang w:val="kk-KZ"/>
        </w:rPr>
        <w:t xml:space="preserve">Главный эксперт </w:t>
      </w:r>
      <w:proofErr w:type="spellStart"/>
      <w:r w:rsidRPr="00E3751B">
        <w:rPr>
          <w:b/>
          <w:sz w:val="24"/>
          <w:szCs w:val="24"/>
        </w:rPr>
        <w:t>Управлени</w:t>
      </w:r>
      <w:proofErr w:type="spellEnd"/>
      <w:r w:rsidRPr="00E3751B">
        <w:rPr>
          <w:b/>
          <w:sz w:val="24"/>
          <w:szCs w:val="24"/>
          <w:lang w:val="kk-KZ"/>
        </w:rPr>
        <w:t>я интегри</w:t>
      </w:r>
      <w:r w:rsidR="00E3751B">
        <w:rPr>
          <w:b/>
          <w:sz w:val="24"/>
          <w:szCs w:val="24"/>
          <w:lang w:val="kk-KZ"/>
        </w:rPr>
        <w:t xml:space="preserve">рованного контроля и таможенной </w:t>
      </w:r>
      <w:r w:rsidRPr="00E3751B">
        <w:rPr>
          <w:b/>
          <w:sz w:val="24"/>
          <w:szCs w:val="24"/>
          <w:lang w:val="kk-KZ"/>
        </w:rPr>
        <w:t xml:space="preserve">инфраструктуры  </w:t>
      </w:r>
      <w:r w:rsidRPr="00E3751B">
        <w:rPr>
          <w:b/>
          <w:bCs/>
          <w:sz w:val="24"/>
          <w:szCs w:val="24"/>
        </w:rPr>
        <w:t xml:space="preserve">Департамента </w:t>
      </w:r>
      <w:r w:rsidRPr="00E3751B">
        <w:rPr>
          <w:b/>
          <w:bCs/>
          <w:sz w:val="24"/>
          <w:szCs w:val="24"/>
          <w:lang w:val="kk-KZ"/>
        </w:rPr>
        <w:t>таможенного контроля</w:t>
      </w:r>
      <w:r w:rsidRPr="00E3751B">
        <w:rPr>
          <w:b/>
          <w:bCs/>
          <w:sz w:val="24"/>
          <w:szCs w:val="24"/>
        </w:rPr>
        <w:t>, категория С-</w:t>
      </w:r>
      <w:r w:rsidRPr="00E3751B">
        <w:rPr>
          <w:b/>
          <w:bCs/>
          <w:sz w:val="24"/>
          <w:szCs w:val="24"/>
          <w:lang w:val="kk-KZ"/>
        </w:rPr>
        <w:t>4</w:t>
      </w:r>
      <w:r w:rsidR="0031274F" w:rsidRPr="00E3751B">
        <w:rPr>
          <w:b/>
          <w:bCs/>
          <w:sz w:val="24"/>
          <w:szCs w:val="24"/>
        </w:rPr>
        <w:t>, 2 единицы</w:t>
      </w:r>
    </w:p>
    <w:p w:rsidR="00E23D83" w:rsidRPr="008B562D" w:rsidRDefault="00E23D83" w:rsidP="00E23D83">
      <w:pPr>
        <w:tabs>
          <w:tab w:val="left" w:pos="252"/>
        </w:tabs>
        <w:contextualSpacing/>
        <w:jc w:val="both"/>
        <w:rPr>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r w:rsidRPr="00C776D6">
        <w:rPr>
          <w:sz w:val="24"/>
          <w:szCs w:val="24"/>
          <w:lang w:val="kk-KZ" w:eastAsia="en-US"/>
        </w:rPr>
        <w:t xml:space="preserve">Осуществление работы по 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 </w:t>
      </w:r>
      <w:r w:rsidRPr="00C776D6">
        <w:rPr>
          <w:sz w:val="24"/>
          <w:szCs w:val="24"/>
          <w:lang w:eastAsia="en-US"/>
        </w:rPr>
        <w:t xml:space="preserve">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Pr="00C776D6">
        <w:rPr>
          <w:sz w:val="24"/>
          <w:szCs w:val="24"/>
          <w:lang w:val="kk-KZ" w:eastAsia="en-US"/>
        </w:rPr>
        <w:t>ТСТК</w:t>
      </w:r>
      <w:r w:rsidRPr="00C776D6">
        <w:rPr>
          <w:sz w:val="24"/>
          <w:szCs w:val="24"/>
          <w:lang w:eastAsia="en-US"/>
        </w:rPr>
        <w:t xml:space="preserve">; осуществление сотрудничества с таможенными </w:t>
      </w:r>
      <w:r w:rsidRPr="00C776D6">
        <w:rPr>
          <w:sz w:val="24"/>
          <w:szCs w:val="24"/>
          <w:lang w:val="kk-KZ" w:eastAsia="en-US"/>
        </w:rPr>
        <w:t xml:space="preserve">органами </w:t>
      </w:r>
      <w:r w:rsidRPr="00C776D6">
        <w:rPr>
          <w:sz w:val="24"/>
          <w:szCs w:val="24"/>
          <w:lang w:eastAsia="en-US"/>
        </w:rPr>
        <w:t>и иными органами иностранных государств и международными организациями в соответствии с международными договорами Республики Казахстан</w:t>
      </w:r>
      <w:r w:rsidRPr="00C776D6">
        <w:rPr>
          <w:sz w:val="24"/>
          <w:szCs w:val="24"/>
          <w:lang w:val="kk-KZ" w:eastAsia="en-US"/>
        </w:rPr>
        <w:t>, участие в разработке проектов нормативных правовых и правовых  актов Республики Казахстан</w:t>
      </w:r>
      <w:r>
        <w:rPr>
          <w:sz w:val="24"/>
          <w:szCs w:val="24"/>
          <w:lang w:val="kk-KZ" w:eastAsia="en-US"/>
        </w:rPr>
        <w:t xml:space="preserve">.  </w:t>
      </w:r>
      <w:r w:rsidRPr="00345502">
        <w:rPr>
          <w:b/>
          <w:sz w:val="24"/>
          <w:szCs w:val="24"/>
          <w:lang w:val="kk-KZ"/>
        </w:rPr>
        <w:t xml:space="preserve">            </w:t>
      </w:r>
      <w:r>
        <w:rPr>
          <w:b/>
          <w:sz w:val="24"/>
          <w:szCs w:val="24"/>
          <w:lang w:val="kk-KZ"/>
        </w:rPr>
        <w:t xml:space="preserve">   </w:t>
      </w:r>
    </w:p>
    <w:p w:rsidR="00E23D83" w:rsidRDefault="00E23D83" w:rsidP="00E23D83">
      <w:pPr>
        <w:pStyle w:val="13"/>
        <w:jc w:val="both"/>
        <w:rPr>
          <w:b/>
          <w:lang w:val="kk-KZ"/>
        </w:rPr>
      </w:pPr>
      <w:r>
        <w:rPr>
          <w:b/>
          <w:sz w:val="24"/>
          <w:szCs w:val="24"/>
          <w:lang w:val="kk-KZ"/>
        </w:rPr>
        <w:lastRenderedPageBreak/>
        <w:t xml:space="preserve">           </w:t>
      </w:r>
      <w:r w:rsidRPr="00345502">
        <w:rPr>
          <w:rFonts w:ascii="Times New Roman" w:hAnsi="Times New Roman"/>
          <w:b/>
          <w:sz w:val="24"/>
          <w:szCs w:val="24"/>
        </w:rPr>
        <w:t xml:space="preserve">Требования к участникам конкурса:  </w:t>
      </w:r>
      <w:proofErr w:type="gramStart"/>
      <w:r w:rsidRPr="00345502">
        <w:rPr>
          <w:rFonts w:ascii="Times New Roman" w:hAnsi="Times New Roman"/>
          <w:sz w:val="24"/>
          <w:szCs w:val="24"/>
        </w:rPr>
        <w:t xml:space="preserve">Образование высшее: </w:t>
      </w:r>
      <w:r w:rsidR="0031274F" w:rsidRPr="00CB2CA1">
        <w:rPr>
          <w:rFonts w:ascii="Times New Roman" w:hAnsi="Times New Roman"/>
          <w:color w:val="000000" w:themeColor="text1"/>
          <w:sz w:val="24"/>
          <w:szCs w:val="24"/>
          <w:lang w:val="kk-KZ"/>
        </w:rPr>
        <w:t xml:space="preserve">право или социальные науки, </w:t>
      </w:r>
      <w:r w:rsidR="0031274F" w:rsidRPr="00CB2CA1">
        <w:rPr>
          <w:rFonts w:ascii="Times New Roman" w:hAnsi="Times New Roman"/>
          <w:color w:val="000000" w:themeColor="text1"/>
          <w:sz w:val="24"/>
          <w:szCs w:val="24"/>
        </w:rPr>
        <w:t xml:space="preserve">экономика и бизнес </w:t>
      </w:r>
      <w:r w:rsidR="0031274F">
        <w:rPr>
          <w:rFonts w:ascii="Times New Roman" w:hAnsi="Times New Roman"/>
          <w:color w:val="000000" w:themeColor="text1"/>
          <w:sz w:val="24"/>
          <w:szCs w:val="24"/>
          <w:lang w:val="kk-KZ"/>
        </w:rPr>
        <w:t xml:space="preserve">(экономика, менеджмент, учет и аудит, финансы, государственное и местное управление) </w:t>
      </w:r>
      <w:r w:rsidR="0031274F" w:rsidRPr="00CB2CA1">
        <w:rPr>
          <w:rFonts w:ascii="Times New Roman" w:hAnsi="Times New Roman"/>
          <w:color w:val="000000" w:themeColor="text1"/>
          <w:sz w:val="24"/>
          <w:szCs w:val="24"/>
        </w:rPr>
        <w:t>или</w:t>
      </w:r>
      <w:r w:rsidR="0031274F" w:rsidRPr="00CB2CA1">
        <w:rPr>
          <w:rFonts w:ascii="Times New Roman" w:hAnsi="Times New Roman"/>
          <w:color w:val="000000" w:themeColor="text1"/>
          <w:sz w:val="24"/>
          <w:szCs w:val="24"/>
          <w:lang w:val="kk-KZ"/>
        </w:rPr>
        <w:t xml:space="preserve"> технические науки и технологии</w:t>
      </w:r>
      <w:r w:rsidR="0031274F">
        <w:rPr>
          <w:rFonts w:ascii="Times New Roman" w:hAnsi="Times New Roman"/>
          <w:color w:val="000000" w:themeColor="text1"/>
          <w:sz w:val="24"/>
          <w:szCs w:val="24"/>
          <w:lang w:val="kk-KZ"/>
        </w:rPr>
        <w:t xml:space="preserve"> </w:t>
      </w:r>
      <w:r w:rsidR="0031274F" w:rsidRPr="00FC169B">
        <w:rPr>
          <w:rFonts w:ascii="Times New Roman" w:hAnsi="Times New Roman"/>
          <w:color w:val="000000" w:themeColor="text1"/>
          <w:sz w:val="24"/>
          <w:szCs w:val="24"/>
          <w:lang w:val="kk-KZ"/>
        </w:rPr>
        <w:t>(т</w:t>
      </w:r>
      <w:proofErr w:type="spellStart"/>
      <w:r w:rsidR="0031274F" w:rsidRPr="00FC169B">
        <w:rPr>
          <w:rFonts w:ascii="Times New Roman" w:hAnsi="Times New Roman"/>
          <w:sz w:val="24"/>
          <w:szCs w:val="24"/>
        </w:rPr>
        <w:t>ранспорт</w:t>
      </w:r>
      <w:proofErr w:type="spellEnd"/>
      <w:r w:rsidR="0031274F" w:rsidRPr="00FC169B">
        <w:rPr>
          <w:rFonts w:ascii="Times New Roman" w:hAnsi="Times New Roman"/>
          <w:sz w:val="24"/>
          <w:szCs w:val="24"/>
        </w:rPr>
        <w:t>, транспортная техника и технологии</w:t>
      </w:r>
      <w:r w:rsidR="0031274F">
        <w:rPr>
          <w:rFonts w:ascii="Times New Roman" w:hAnsi="Times New Roman"/>
          <w:sz w:val="24"/>
          <w:szCs w:val="24"/>
          <w:lang w:val="kk-KZ"/>
        </w:rPr>
        <w:t>, транспортное строительство</w:t>
      </w:r>
      <w:r w:rsidR="0031274F" w:rsidRPr="00FC169B">
        <w:rPr>
          <w:rFonts w:ascii="Times New Roman" w:hAnsi="Times New Roman"/>
          <w:sz w:val="24"/>
          <w:szCs w:val="24"/>
          <w:lang w:val="kk-KZ"/>
        </w:rPr>
        <w:t>)</w:t>
      </w:r>
      <w:r w:rsidR="0031274F">
        <w:rPr>
          <w:rFonts w:ascii="Times New Roman" w:hAnsi="Times New Roman"/>
          <w:color w:val="000000" w:themeColor="text1"/>
          <w:sz w:val="24"/>
          <w:szCs w:val="24"/>
          <w:lang w:val="kk-KZ"/>
        </w:rPr>
        <w:t xml:space="preserve"> или услуги (</w:t>
      </w:r>
      <w:r w:rsidR="0031274F" w:rsidRPr="0006603E">
        <w:rPr>
          <w:rFonts w:ascii="Times New Roman" w:hAnsi="Times New Roman"/>
          <w:color w:val="000000" w:themeColor="text1"/>
          <w:sz w:val="24"/>
          <w:szCs w:val="24"/>
          <w:lang w:val="kk-KZ"/>
        </w:rPr>
        <w:t>о</w:t>
      </w:r>
      <w:proofErr w:type="spellStart"/>
      <w:r w:rsidR="0031274F" w:rsidRPr="0006603E">
        <w:rPr>
          <w:rFonts w:ascii="Times New Roman" w:hAnsi="Times New Roman"/>
          <w:sz w:val="24"/>
          <w:szCs w:val="24"/>
        </w:rPr>
        <w:t>рганизация</w:t>
      </w:r>
      <w:proofErr w:type="spellEnd"/>
      <w:r w:rsidR="0031274F" w:rsidRPr="0006603E">
        <w:rPr>
          <w:rFonts w:ascii="Times New Roman" w:hAnsi="Times New Roman"/>
          <w:sz w:val="24"/>
          <w:szCs w:val="24"/>
        </w:rPr>
        <w:t xml:space="preserve"> перевозок, движения и эксплуатация транспорта</w:t>
      </w:r>
      <w:r w:rsidR="0031274F" w:rsidRPr="0006603E">
        <w:rPr>
          <w:rFonts w:ascii="Times New Roman" w:hAnsi="Times New Roman"/>
          <w:color w:val="000000" w:themeColor="text1"/>
          <w:sz w:val="24"/>
          <w:szCs w:val="24"/>
          <w:lang w:val="kk-KZ"/>
        </w:rPr>
        <w:t>)</w:t>
      </w:r>
      <w:r w:rsidRPr="00C776D6">
        <w:rPr>
          <w:rFonts w:ascii="Times New Roman" w:hAnsi="Times New Roman"/>
          <w:sz w:val="24"/>
          <w:szCs w:val="24"/>
        </w:rPr>
        <w:t>.</w:t>
      </w:r>
      <w:proofErr w:type="gramEnd"/>
      <w:r w:rsidRPr="00345502">
        <w:rPr>
          <w:rFonts w:ascii="Times New Roman" w:hAnsi="Times New Roman"/>
          <w:sz w:val="24"/>
          <w:szCs w:val="24"/>
          <w:lang w:val="kk-KZ"/>
        </w:rPr>
        <w:t xml:space="preserve"> </w:t>
      </w:r>
      <w:r w:rsidRPr="00345502">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rFonts w:ascii="Times New Roman" w:hAnsi="Times New Roman"/>
          <w:sz w:val="24"/>
          <w:szCs w:val="24"/>
        </w:rPr>
        <w:t xml:space="preserve"> </w:t>
      </w:r>
      <w:r w:rsidRPr="00345502">
        <w:rPr>
          <w:rFonts w:ascii="Times New Roman" w:hAnsi="Times New Roman"/>
          <w:sz w:val="24"/>
          <w:szCs w:val="24"/>
          <w:lang w:val="kk-KZ"/>
        </w:rPr>
        <w:t xml:space="preserve"> </w:t>
      </w:r>
      <w:r w:rsidRPr="00345502">
        <w:rPr>
          <w:rFonts w:ascii="Times New Roman" w:hAnsi="Times New Roman"/>
          <w:sz w:val="24"/>
          <w:szCs w:val="24"/>
        </w:rPr>
        <w:t xml:space="preserve">Стратегии «Казахстан – 2050»: новый политический курс состоявшегося государства. </w:t>
      </w:r>
      <w:r w:rsidRPr="00C776D6">
        <w:rPr>
          <w:rFonts w:ascii="Times New Roman" w:eastAsia="Times New Roman" w:hAnsi="Times New Roman"/>
          <w:sz w:val="24"/>
          <w:szCs w:val="24"/>
        </w:rPr>
        <w:t>Желательно</w:t>
      </w:r>
      <w:r w:rsidRPr="00C776D6">
        <w:rPr>
          <w:rFonts w:ascii="Times New Roman" w:eastAsia="Times New Roman" w:hAnsi="Times New Roman"/>
          <w:sz w:val="24"/>
          <w:szCs w:val="24"/>
          <w:lang w:val="kk-KZ"/>
        </w:rPr>
        <w:t xml:space="preserve"> з</w:t>
      </w:r>
      <w:proofErr w:type="spellStart"/>
      <w:r w:rsidRPr="00C776D6">
        <w:rPr>
          <w:rFonts w:ascii="Times New Roman" w:eastAsia="Times New Roman" w:hAnsi="Times New Roman"/>
          <w:sz w:val="24"/>
          <w:szCs w:val="24"/>
        </w:rPr>
        <w:t>нание</w:t>
      </w:r>
      <w:proofErr w:type="spellEnd"/>
      <w:r w:rsidRPr="00C776D6">
        <w:rPr>
          <w:rFonts w:ascii="Times New Roman" w:eastAsia="Times New Roman" w:hAnsi="Times New Roman"/>
          <w:sz w:val="24"/>
          <w:szCs w:val="24"/>
          <w:lang w:val="kk-KZ"/>
        </w:rPr>
        <w:t xml:space="preserve"> таможенного законодательства.</w:t>
      </w:r>
      <w:r>
        <w:rPr>
          <w:rFonts w:ascii="Times New Roman" w:eastAsia="Times New Roman" w:hAnsi="Times New Roman"/>
          <w:sz w:val="24"/>
          <w:szCs w:val="24"/>
          <w:lang w:val="kk-KZ"/>
        </w:rPr>
        <w:t xml:space="preserve"> </w:t>
      </w:r>
      <w:r w:rsidRPr="00C776D6">
        <w:rPr>
          <w:rFonts w:ascii="Times New Roman" w:eastAsia="Times New Roman" w:hAnsi="Times New Roman"/>
          <w:sz w:val="24"/>
          <w:szCs w:val="24"/>
        </w:rPr>
        <w:t>Другие обязательные знания</w:t>
      </w:r>
    </w:p>
    <w:p w:rsidR="00E405D4" w:rsidRDefault="00E405D4" w:rsidP="00E405D4">
      <w:pPr>
        <w:pStyle w:val="af4"/>
        <w:numPr>
          <w:ilvl w:val="0"/>
          <w:numId w:val="2"/>
        </w:numPr>
        <w:shd w:val="clear" w:color="auto" w:fill="FFFFFF"/>
        <w:snapToGrid w:val="0"/>
        <w:jc w:val="both"/>
        <w:rPr>
          <w:b/>
          <w:bCs/>
          <w:sz w:val="24"/>
          <w:szCs w:val="24"/>
        </w:rPr>
      </w:pPr>
      <w:r w:rsidRPr="008B562D">
        <w:rPr>
          <w:b/>
          <w:bCs/>
          <w:sz w:val="24"/>
          <w:szCs w:val="24"/>
          <w:lang w:val="kk-KZ"/>
        </w:rPr>
        <w:t xml:space="preserve">Главный эксперт </w:t>
      </w:r>
      <w:proofErr w:type="spellStart"/>
      <w:r>
        <w:rPr>
          <w:b/>
          <w:sz w:val="24"/>
          <w:szCs w:val="24"/>
        </w:rPr>
        <w:t>Управлени</w:t>
      </w:r>
      <w:proofErr w:type="spellEnd"/>
      <w:r>
        <w:rPr>
          <w:b/>
          <w:sz w:val="24"/>
          <w:szCs w:val="24"/>
          <w:lang w:val="kk-KZ"/>
        </w:rPr>
        <w:t>я</w:t>
      </w:r>
      <w:r w:rsidRPr="00C776D6">
        <w:rPr>
          <w:b/>
          <w:sz w:val="24"/>
          <w:szCs w:val="24"/>
          <w:lang w:val="kk-KZ"/>
        </w:rPr>
        <w:t xml:space="preserve"> </w:t>
      </w:r>
      <w:r>
        <w:rPr>
          <w:b/>
          <w:sz w:val="24"/>
          <w:szCs w:val="24"/>
          <w:lang w:val="kk-KZ"/>
        </w:rPr>
        <w:t>международного сотрудничества</w:t>
      </w:r>
      <w:r w:rsidRPr="0031274F">
        <w:rPr>
          <w:b/>
          <w:bCs/>
          <w:sz w:val="24"/>
          <w:szCs w:val="24"/>
        </w:rPr>
        <w:t>, категория С-</w:t>
      </w:r>
      <w:r w:rsidRPr="0031274F">
        <w:rPr>
          <w:b/>
          <w:bCs/>
          <w:sz w:val="24"/>
          <w:szCs w:val="24"/>
          <w:lang w:val="kk-KZ"/>
        </w:rPr>
        <w:t>4</w:t>
      </w:r>
      <w:r>
        <w:rPr>
          <w:b/>
          <w:bCs/>
          <w:sz w:val="24"/>
          <w:szCs w:val="24"/>
        </w:rPr>
        <w:t xml:space="preserve">, </w:t>
      </w:r>
    </w:p>
    <w:p w:rsidR="00E405D4" w:rsidRPr="00E405D4" w:rsidRDefault="00E405D4" w:rsidP="00E405D4">
      <w:pPr>
        <w:shd w:val="clear" w:color="auto" w:fill="FFFFFF"/>
        <w:snapToGrid w:val="0"/>
        <w:jc w:val="both"/>
        <w:rPr>
          <w:b/>
          <w:bCs/>
          <w:sz w:val="24"/>
          <w:szCs w:val="24"/>
        </w:rPr>
      </w:pPr>
      <w:r w:rsidRPr="00E405D4">
        <w:rPr>
          <w:b/>
          <w:bCs/>
          <w:sz w:val="24"/>
          <w:szCs w:val="24"/>
        </w:rPr>
        <w:t>1 единица временная до 28.03.2020г.</w:t>
      </w:r>
    </w:p>
    <w:p w:rsidR="00E405D4" w:rsidRPr="00E405D4" w:rsidRDefault="00E405D4" w:rsidP="00E405D4">
      <w:pPr>
        <w:shd w:val="clear" w:color="auto" w:fill="FFFFFF"/>
        <w:snapToGrid w:val="0"/>
        <w:jc w:val="both"/>
        <w:rPr>
          <w:b/>
          <w:bCs/>
          <w:sz w:val="24"/>
          <w:szCs w:val="24"/>
        </w:rPr>
      </w:pPr>
      <w:r>
        <w:rPr>
          <w:b/>
          <w:sz w:val="24"/>
          <w:szCs w:val="24"/>
          <w:lang w:val="kk-KZ"/>
        </w:rPr>
        <w:t xml:space="preserve">            </w:t>
      </w:r>
      <w:r w:rsidRPr="00C359E0">
        <w:rPr>
          <w:b/>
          <w:sz w:val="24"/>
          <w:szCs w:val="24"/>
        </w:rPr>
        <w:t xml:space="preserve">Функциональные обязанности: </w:t>
      </w:r>
      <w:r w:rsidRPr="00CB2CA1">
        <w:rPr>
          <w:color w:val="000000" w:themeColor="text1"/>
          <w:sz w:val="24"/>
          <w:szCs w:val="24"/>
        </w:rPr>
        <w:t>Осуществление взаимодействия с государственными органами, международными организациями, региональными объединениями по вопросам международного таможенного сотрудничества;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представление интересов таможенных органов в государственных органах, а также в других организациях при рассмотрении вопросов, входящих в компетенцию управления</w:t>
      </w:r>
      <w:r>
        <w:rPr>
          <w:sz w:val="24"/>
          <w:szCs w:val="24"/>
          <w:lang w:val="kk-KZ" w:eastAsia="en-US"/>
        </w:rPr>
        <w:t xml:space="preserve">.  </w:t>
      </w:r>
      <w:r w:rsidRPr="00345502">
        <w:rPr>
          <w:b/>
          <w:sz w:val="24"/>
          <w:szCs w:val="24"/>
          <w:lang w:val="kk-KZ"/>
        </w:rPr>
        <w:t xml:space="preserve">            </w:t>
      </w:r>
      <w:r>
        <w:rPr>
          <w:b/>
          <w:sz w:val="24"/>
          <w:szCs w:val="24"/>
          <w:lang w:val="kk-KZ"/>
        </w:rPr>
        <w:t xml:space="preserve">   </w:t>
      </w:r>
    </w:p>
    <w:p w:rsidR="00E405D4" w:rsidRPr="00E405D4" w:rsidRDefault="00E405D4" w:rsidP="00E405D4">
      <w:pPr>
        <w:jc w:val="both"/>
        <w:rPr>
          <w:color w:val="000000" w:themeColor="text1"/>
          <w:sz w:val="24"/>
          <w:szCs w:val="24"/>
          <w:lang w:val="kk-KZ"/>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Pr="00CB2CA1">
        <w:rPr>
          <w:color w:val="000000" w:themeColor="text1"/>
          <w:sz w:val="24"/>
          <w:szCs w:val="24"/>
          <w:lang w:val="kk-KZ"/>
        </w:rPr>
        <w:t xml:space="preserve">право или социальные науки, </w:t>
      </w:r>
      <w:r w:rsidRPr="00CB2CA1">
        <w:rPr>
          <w:color w:val="000000" w:themeColor="text1"/>
          <w:sz w:val="24"/>
          <w:szCs w:val="24"/>
        </w:rPr>
        <w:t>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w:t>
      </w:r>
      <w:r w:rsidRPr="00CB2CA1">
        <w:rPr>
          <w:color w:val="000000" w:themeColor="text1"/>
          <w:sz w:val="24"/>
          <w:szCs w:val="24"/>
          <w:lang w:val="kk-KZ"/>
        </w:rPr>
        <w:t xml:space="preserve"> гуманитарные науки</w:t>
      </w:r>
      <w:r>
        <w:rPr>
          <w:color w:val="000000" w:themeColor="text1"/>
          <w:sz w:val="24"/>
          <w:szCs w:val="24"/>
          <w:lang w:val="kk-KZ"/>
        </w:rPr>
        <w:t xml:space="preserve"> (международные отношения). </w:t>
      </w:r>
      <w:r w:rsidRPr="00CB2CA1">
        <w:rPr>
          <w:color w:val="000000" w:themeColor="text1"/>
          <w:sz w:val="24"/>
          <w:szCs w:val="24"/>
        </w:rPr>
        <w:t>Желательно знание иностранных языков.</w:t>
      </w:r>
      <w:r w:rsidRPr="00345502">
        <w:rPr>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Желательно</w:t>
      </w:r>
      <w:r w:rsidRPr="00C776D6">
        <w:rPr>
          <w:sz w:val="24"/>
          <w:szCs w:val="24"/>
          <w:lang w:val="kk-KZ"/>
        </w:rPr>
        <w:t xml:space="preserve"> з</w:t>
      </w:r>
      <w:proofErr w:type="spellStart"/>
      <w:r w:rsidRPr="00C776D6">
        <w:rPr>
          <w:sz w:val="24"/>
          <w:szCs w:val="24"/>
        </w:rPr>
        <w:t>нание</w:t>
      </w:r>
      <w:proofErr w:type="spellEnd"/>
      <w:r w:rsidRPr="00C776D6">
        <w:rPr>
          <w:sz w:val="24"/>
          <w:szCs w:val="24"/>
          <w:lang w:val="kk-KZ"/>
        </w:rPr>
        <w:t xml:space="preserve"> таможенного</w:t>
      </w:r>
      <w:r>
        <w:rPr>
          <w:sz w:val="24"/>
          <w:szCs w:val="24"/>
          <w:lang w:val="kk-KZ"/>
        </w:rPr>
        <w:t xml:space="preserve"> и налогового</w:t>
      </w:r>
      <w:r w:rsidRPr="00C776D6">
        <w:rPr>
          <w:sz w:val="24"/>
          <w:szCs w:val="24"/>
          <w:lang w:val="kk-KZ"/>
        </w:rPr>
        <w:t xml:space="preserve"> законодательства.</w:t>
      </w:r>
      <w:r>
        <w:rPr>
          <w:sz w:val="24"/>
          <w:szCs w:val="24"/>
          <w:lang w:val="kk-KZ"/>
        </w:rPr>
        <w:t xml:space="preserve"> </w:t>
      </w:r>
      <w:r w:rsidRPr="00C776D6">
        <w:rPr>
          <w:sz w:val="24"/>
          <w:szCs w:val="24"/>
        </w:rPr>
        <w:t>Другие обязательные знания</w:t>
      </w:r>
    </w:p>
    <w:p w:rsidR="00FA5C68" w:rsidRPr="00FA5C68" w:rsidRDefault="00FA5C68" w:rsidP="00FA5C68">
      <w:pPr>
        <w:shd w:val="clear" w:color="auto" w:fill="FFFFFF"/>
        <w:tabs>
          <w:tab w:val="left" w:pos="252"/>
        </w:tabs>
        <w:snapToGrid w:val="0"/>
        <w:jc w:val="both"/>
        <w:rPr>
          <w:b/>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 xml:space="preserve">Для присутствия на </w:t>
      </w:r>
      <w:proofErr w:type="gramStart"/>
      <w:r w:rsidRPr="004D0480">
        <w:rPr>
          <w:sz w:val="24"/>
          <w:szCs w:val="24"/>
        </w:rPr>
        <w:t>заседании</w:t>
      </w:r>
      <w:proofErr w:type="gramEnd"/>
      <w:r w:rsidRPr="004D0480">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8B562D">
        <w:rPr>
          <w:sz w:val="24"/>
          <w:szCs w:val="24"/>
          <w:lang w:val="kk-KZ"/>
        </w:rPr>
        <w:t>ул</w:t>
      </w:r>
      <w:proofErr w:type="gramStart"/>
      <w:r w:rsidR="008B562D">
        <w:rPr>
          <w:sz w:val="24"/>
          <w:szCs w:val="24"/>
          <w:lang w:val="kk-KZ"/>
        </w:rPr>
        <w:t>.Б</w:t>
      </w:r>
      <w:proofErr w:type="gramEnd"/>
      <w:r w:rsidR="008B562D">
        <w:rPr>
          <w:sz w:val="24"/>
          <w:szCs w:val="24"/>
          <w:lang w:val="kk-KZ"/>
        </w:rPr>
        <w:t>ейбитшилик 10</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Default="00575EA0"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E405D4">
      <w:pPr>
        <w:tabs>
          <w:tab w:val="left" w:pos="9923"/>
        </w:tabs>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E405D4">
      <w:pPr>
        <w:tabs>
          <w:tab w:val="left" w:pos="9923"/>
        </w:tabs>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8535C8" w:rsidRDefault="008535C8"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bookmarkStart w:id="1" w:name="_GoBack"/>
      <w:bookmarkEnd w:id="1"/>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7"/>
  </w:num>
  <w:num w:numId="3">
    <w:abstractNumId w:val="8"/>
  </w:num>
  <w:num w:numId="4">
    <w:abstractNumId w:val="4"/>
  </w:num>
  <w:num w:numId="5">
    <w:abstractNumId w:val="13"/>
  </w:num>
  <w:num w:numId="6">
    <w:abstractNumId w:val="9"/>
  </w:num>
  <w:num w:numId="7">
    <w:abstractNumId w:val="10"/>
  </w:num>
  <w:num w:numId="8">
    <w:abstractNumId w:val="11"/>
  </w:num>
  <w:num w:numId="9">
    <w:abstractNumId w:val="2"/>
  </w:num>
  <w:num w:numId="10">
    <w:abstractNumId w:val="15"/>
  </w:num>
  <w:num w:numId="11">
    <w:abstractNumId w:val="12"/>
  </w:num>
  <w:num w:numId="12">
    <w:abstractNumId w:val="3"/>
  </w:num>
  <w:num w:numId="13">
    <w:abstractNumId w:val="0"/>
  </w:num>
  <w:num w:numId="14">
    <w:abstractNumId w:val="1"/>
  </w:num>
  <w:num w:numId="15">
    <w:abstractNumId w:val="16"/>
  </w:num>
  <w:num w:numId="16">
    <w:abstractNumId w:val="5"/>
  </w:num>
  <w:num w:numId="17">
    <w:abstractNumId w:val="14"/>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U1500000153"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E1C6-E0FD-4C7D-A70F-CF6BF9BE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cp:revision>
  <cp:lastPrinted>2017-06-15T03:06:00Z</cp:lastPrinted>
  <dcterms:created xsi:type="dcterms:W3CDTF">2017-07-12T03:04:00Z</dcterms:created>
  <dcterms:modified xsi:type="dcterms:W3CDTF">2017-07-12T03:07:00Z</dcterms:modified>
</cp:coreProperties>
</file>