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C55833">
        <w:rPr>
          <w:sz w:val="28"/>
          <w:szCs w:val="28"/>
        </w:rPr>
        <w:t xml:space="preserve">Приложение </w:t>
      </w:r>
      <w:r w:rsidR="00E66E28">
        <w:rPr>
          <w:sz w:val="28"/>
          <w:szCs w:val="28"/>
        </w:rPr>
        <w:t>22</w:t>
      </w: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C55833">
        <w:rPr>
          <w:sz w:val="28"/>
          <w:szCs w:val="28"/>
          <w:lang w:val="kk-KZ"/>
        </w:rPr>
        <w:t>к приказу Министра финансов</w:t>
      </w:r>
    </w:p>
    <w:p w:rsidR="00D10C61" w:rsidRPr="002D6987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C55833">
        <w:rPr>
          <w:sz w:val="28"/>
          <w:szCs w:val="28"/>
        </w:rPr>
        <w:t xml:space="preserve">Республики Казахстан </w:t>
      </w:r>
      <w:r w:rsidRPr="00C55833">
        <w:rPr>
          <w:sz w:val="28"/>
          <w:szCs w:val="28"/>
        </w:rPr>
        <w:br/>
      </w:r>
      <w:r w:rsidRPr="002D6987">
        <w:rPr>
          <w:sz w:val="28"/>
          <w:szCs w:val="28"/>
        </w:rPr>
        <w:t>от «</w:t>
      </w:r>
      <w:r w:rsidR="0088593A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88593A">
        <w:rPr>
          <w:sz w:val="28"/>
          <w:szCs w:val="28"/>
        </w:rPr>
        <w:t>октября</w:t>
      </w:r>
      <w:r w:rsidRPr="002D698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D6987">
        <w:rPr>
          <w:sz w:val="28"/>
          <w:szCs w:val="28"/>
        </w:rPr>
        <w:t xml:space="preserve"> года</w:t>
      </w: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2D6987">
        <w:rPr>
          <w:sz w:val="28"/>
          <w:szCs w:val="28"/>
        </w:rPr>
        <w:t xml:space="preserve">№ </w:t>
      </w:r>
      <w:r w:rsidR="0088593A">
        <w:rPr>
          <w:sz w:val="28"/>
          <w:szCs w:val="28"/>
        </w:rPr>
        <w:t>579</w:t>
      </w:r>
      <w:bookmarkStart w:id="0" w:name="_GoBack"/>
      <w:bookmarkEnd w:id="0"/>
    </w:p>
    <w:p w:rsidR="00D10C61" w:rsidRDefault="00D10C61" w:rsidP="00D10C61">
      <w:pPr>
        <w:widowControl w:val="0"/>
        <w:ind w:left="5670"/>
        <w:jc w:val="center"/>
        <w:rPr>
          <w:sz w:val="28"/>
          <w:szCs w:val="28"/>
        </w:rPr>
      </w:pPr>
    </w:p>
    <w:p w:rsidR="00D10C61" w:rsidRDefault="00D10C61" w:rsidP="00D10C61">
      <w:pPr>
        <w:widowControl w:val="0"/>
        <w:ind w:left="5670"/>
        <w:jc w:val="center"/>
        <w:rPr>
          <w:sz w:val="28"/>
          <w:szCs w:val="28"/>
        </w:rPr>
      </w:pP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C55833">
        <w:rPr>
          <w:sz w:val="28"/>
          <w:szCs w:val="28"/>
        </w:rPr>
        <w:t xml:space="preserve">Приложение </w:t>
      </w:r>
      <w:r w:rsidR="00E66E28">
        <w:rPr>
          <w:sz w:val="28"/>
          <w:szCs w:val="28"/>
        </w:rPr>
        <w:t>121</w:t>
      </w: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C55833">
        <w:rPr>
          <w:sz w:val="28"/>
          <w:szCs w:val="28"/>
          <w:lang w:val="kk-KZ"/>
        </w:rPr>
        <w:t>к приказу Министра финансов</w:t>
      </w:r>
    </w:p>
    <w:p w:rsidR="00D10C61" w:rsidRPr="002D6987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C55833">
        <w:rPr>
          <w:sz w:val="28"/>
          <w:szCs w:val="28"/>
        </w:rPr>
        <w:t xml:space="preserve">Республики Казахстан </w:t>
      </w:r>
      <w:r w:rsidRPr="00C55833">
        <w:rPr>
          <w:sz w:val="28"/>
          <w:szCs w:val="28"/>
        </w:rPr>
        <w:br/>
      </w:r>
      <w:r w:rsidRPr="002D6987">
        <w:rPr>
          <w:sz w:val="28"/>
          <w:szCs w:val="28"/>
        </w:rPr>
        <w:t>от «25» декабря 2014 года</w:t>
      </w: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</w:rPr>
      </w:pPr>
      <w:r w:rsidRPr="002D6987">
        <w:rPr>
          <w:sz w:val="28"/>
          <w:szCs w:val="28"/>
        </w:rPr>
        <w:t>№ 587</w:t>
      </w:r>
    </w:p>
    <w:p w:rsidR="00D10C61" w:rsidRDefault="00D10C61" w:rsidP="00D10C61">
      <w:pPr>
        <w:widowControl w:val="0"/>
        <w:ind w:left="5670"/>
        <w:jc w:val="center"/>
        <w:rPr>
          <w:sz w:val="28"/>
          <w:szCs w:val="28"/>
        </w:rPr>
      </w:pPr>
    </w:p>
    <w:p w:rsidR="00D10C61" w:rsidRPr="00C55833" w:rsidRDefault="00D10C61" w:rsidP="00D10C61">
      <w:pPr>
        <w:widowControl w:val="0"/>
        <w:ind w:left="5670"/>
        <w:jc w:val="center"/>
        <w:rPr>
          <w:sz w:val="28"/>
          <w:szCs w:val="28"/>
        </w:rPr>
      </w:pPr>
    </w:p>
    <w:p w:rsidR="00D10C61" w:rsidRPr="00C55833" w:rsidRDefault="00D10C61" w:rsidP="00D10C61">
      <w:pPr>
        <w:pStyle w:val="a3"/>
        <w:widowControl w:val="0"/>
        <w:jc w:val="center"/>
        <w:rPr>
          <w:b/>
          <w:szCs w:val="28"/>
        </w:rPr>
      </w:pPr>
      <w:r w:rsidRPr="00C55833">
        <w:rPr>
          <w:b/>
          <w:szCs w:val="28"/>
        </w:rPr>
        <w:t xml:space="preserve">Правила составления налоговой отчетности </w:t>
      </w:r>
    </w:p>
    <w:p w:rsidR="00D10C61" w:rsidRPr="00C55833" w:rsidRDefault="00D10C61" w:rsidP="00D10C61">
      <w:pPr>
        <w:pStyle w:val="a3"/>
        <w:widowControl w:val="0"/>
        <w:jc w:val="center"/>
        <w:rPr>
          <w:b/>
          <w:szCs w:val="28"/>
        </w:rPr>
      </w:pPr>
      <w:r w:rsidRPr="00C55833">
        <w:rPr>
          <w:b/>
          <w:szCs w:val="28"/>
        </w:rPr>
        <w:t xml:space="preserve">(расчета) стоимости патента (форма 911.00) </w:t>
      </w:r>
    </w:p>
    <w:p w:rsidR="00D10C61" w:rsidRPr="00C55833" w:rsidRDefault="00D10C61" w:rsidP="00D10C61">
      <w:pPr>
        <w:pStyle w:val="a3"/>
        <w:widowControl w:val="0"/>
        <w:jc w:val="center"/>
        <w:rPr>
          <w:b/>
          <w:szCs w:val="28"/>
        </w:rPr>
      </w:pPr>
    </w:p>
    <w:p w:rsidR="00D10C61" w:rsidRPr="00C55833" w:rsidRDefault="00D10C61" w:rsidP="00D10C61">
      <w:pPr>
        <w:pStyle w:val="a3"/>
        <w:widowControl w:val="0"/>
        <w:jc w:val="center"/>
        <w:rPr>
          <w:b/>
          <w:szCs w:val="28"/>
        </w:rPr>
      </w:pPr>
    </w:p>
    <w:p w:rsidR="00D10C61" w:rsidRPr="00C55833" w:rsidRDefault="00176E0D" w:rsidP="00D10C61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Глава </w:t>
      </w:r>
      <w:r w:rsidR="00D10C61" w:rsidRPr="00C55833">
        <w:rPr>
          <w:b/>
          <w:szCs w:val="28"/>
        </w:rPr>
        <w:t>1. Общие положения</w:t>
      </w:r>
    </w:p>
    <w:p w:rsidR="00D10C61" w:rsidRPr="00C55833" w:rsidRDefault="00D10C61" w:rsidP="00D10C61">
      <w:pPr>
        <w:pStyle w:val="a3"/>
        <w:widowControl w:val="0"/>
        <w:jc w:val="center"/>
        <w:rPr>
          <w:b/>
          <w:szCs w:val="28"/>
        </w:rPr>
      </w:pP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>1. Настоящие Правила составления налоговой отчетности (расчета) стоимости патента (форма 911.00) (далее – Правила) разработаны в соответствии с Кодексом Республики Казахстан от 10 декабря 2008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55833">
        <w:rPr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(расчета) стоимости патента (далее – </w:t>
      </w:r>
      <w:r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 xml:space="preserve">асчет), </w:t>
      </w:r>
      <w:r w:rsidRPr="00C55833">
        <w:rPr>
          <w:szCs w:val="28"/>
        </w:rPr>
        <w:t xml:space="preserve">предназначенной для исчисления стоимости патента. </w:t>
      </w:r>
      <w:r w:rsidRPr="006F0088">
        <w:rPr>
          <w:szCs w:val="28"/>
        </w:rPr>
        <w:t>В стоимость патента включаются индивидуальный подоходный налог (кроме индивидуального подоходного налога, удерживаемого у источника выплаты), социальный налог, обязательные пенсионные взносы</w:t>
      </w:r>
      <w:r w:rsidR="006F0088" w:rsidRPr="006F0088">
        <w:rPr>
          <w:szCs w:val="28"/>
        </w:rPr>
        <w:t xml:space="preserve">, </w:t>
      </w:r>
      <w:r w:rsidRPr="006F0088">
        <w:rPr>
          <w:szCs w:val="28"/>
        </w:rPr>
        <w:t>социальные отчисления</w:t>
      </w:r>
      <w:r w:rsidR="006F0088" w:rsidRPr="006F0088">
        <w:rPr>
          <w:szCs w:val="28"/>
        </w:rPr>
        <w:t xml:space="preserve"> и взносы на обязательное социальное медицинское страхование</w:t>
      </w:r>
      <w:r w:rsidRPr="006F0088">
        <w:rPr>
          <w:szCs w:val="28"/>
        </w:rPr>
        <w:t>.</w:t>
      </w:r>
      <w:r w:rsidR="006F0088">
        <w:rPr>
          <w:szCs w:val="28"/>
        </w:rPr>
        <w:t xml:space="preserve"> </w:t>
      </w:r>
      <w:r w:rsidRPr="00C55833">
        <w:rPr>
          <w:szCs w:val="28"/>
        </w:rPr>
        <w:t>Расчет составляется индивидуальными предпринимателями, применяющими специальный налоговый режим на основе патента.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 xml:space="preserve">2. Расчет состоит из самого </w:t>
      </w:r>
      <w:r>
        <w:rPr>
          <w:szCs w:val="28"/>
        </w:rPr>
        <w:t>р</w:t>
      </w:r>
      <w:r w:rsidRPr="00C55833">
        <w:rPr>
          <w:szCs w:val="28"/>
        </w:rPr>
        <w:t xml:space="preserve">асчета (форма 911.00) и приложения к нему (форма 911.01), предназначенного для отражения необходимой информации </w:t>
      </w:r>
      <w:r w:rsidRPr="00C55833">
        <w:rPr>
          <w:szCs w:val="28"/>
          <w:lang w:val="kk-KZ"/>
        </w:rPr>
        <w:t>для применения специального налогового режима на основе патента</w:t>
      </w:r>
      <w:r w:rsidRPr="00C55833">
        <w:rPr>
          <w:szCs w:val="28"/>
        </w:rPr>
        <w:t xml:space="preserve">.    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 xml:space="preserve">3. При заполнении </w:t>
      </w:r>
      <w:r>
        <w:rPr>
          <w:szCs w:val="28"/>
        </w:rPr>
        <w:t>р</w:t>
      </w:r>
      <w:r w:rsidRPr="00C55833">
        <w:rPr>
          <w:szCs w:val="28"/>
        </w:rPr>
        <w:t>асчета</w:t>
      </w:r>
      <w:r w:rsidRPr="00C55833">
        <w:rPr>
          <w:szCs w:val="28"/>
          <w:lang w:eastAsia="ko-KR"/>
        </w:rPr>
        <w:t xml:space="preserve"> </w:t>
      </w:r>
      <w:r w:rsidRPr="00C55833">
        <w:rPr>
          <w:szCs w:val="28"/>
        </w:rPr>
        <w:t>не допускаются исправления, подчистки и помарки.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szCs w:val="28"/>
        </w:rPr>
      </w:pPr>
      <w:r w:rsidRPr="00C55833">
        <w:rPr>
          <w:szCs w:val="28"/>
        </w:rPr>
        <w:t>4. При отсутствии показателей соответствующие ячейки</w:t>
      </w:r>
      <w:r w:rsidRPr="00C55833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 xml:space="preserve">асчета </w:t>
      </w:r>
      <w:r w:rsidRPr="00C55833">
        <w:rPr>
          <w:szCs w:val="28"/>
        </w:rPr>
        <w:t xml:space="preserve">не заполняются. 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rFonts w:eastAsia="Batang"/>
          <w:szCs w:val="28"/>
        </w:rPr>
      </w:pPr>
      <w:r w:rsidRPr="00C55833">
        <w:rPr>
          <w:rFonts w:eastAsia="Batang"/>
          <w:szCs w:val="28"/>
        </w:rPr>
        <w:t xml:space="preserve">5. Приложение к </w:t>
      </w:r>
      <w:r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 xml:space="preserve">асчету составляется в обязательном порядке при заполнении строк в </w:t>
      </w:r>
      <w:r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>асчете, требующих раскрытия соответствующих показателей.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szCs w:val="28"/>
        </w:rPr>
      </w:pPr>
      <w:r w:rsidRPr="00C55833">
        <w:rPr>
          <w:rFonts w:eastAsia="Batang"/>
          <w:szCs w:val="28"/>
        </w:rPr>
        <w:lastRenderedPageBreak/>
        <w:t xml:space="preserve">6. В случае превышения количества показателей в строках, имеющихся на листе приложения к </w:t>
      </w:r>
      <w:r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 xml:space="preserve">асчету, дополнительно заполняется аналогичный лист приложения к </w:t>
      </w:r>
      <w:r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>асчету.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szCs w:val="28"/>
        </w:rPr>
      </w:pPr>
      <w:r w:rsidRPr="00C55833">
        <w:rPr>
          <w:szCs w:val="28"/>
        </w:rPr>
        <w:t>7. В настоящих Правилах применяются следующие арифметические знаки</w:t>
      </w:r>
      <w:proofErr w:type="gramStart"/>
      <w:r w:rsidRPr="00C55833">
        <w:rPr>
          <w:szCs w:val="28"/>
        </w:rPr>
        <w:t>: «</w:t>
      </w:r>
      <w:proofErr w:type="gramEnd"/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»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минус; «х»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умножение.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szCs w:val="28"/>
        </w:rPr>
      </w:pPr>
      <w:r w:rsidRPr="00C55833">
        <w:rPr>
          <w:szCs w:val="28"/>
        </w:rPr>
        <w:t xml:space="preserve">8. Отрицательные значения сумм обозначаются знаком </w:t>
      </w:r>
      <w:proofErr w:type="gramStart"/>
      <w:r w:rsidRPr="00C55833">
        <w:rPr>
          <w:szCs w:val="28"/>
        </w:rPr>
        <w:t>«</w:t>
      </w:r>
      <w:r w:rsidRPr="00C55833">
        <w:rPr>
          <w:szCs w:val="28"/>
          <w:lang w:eastAsia="ko-KR"/>
        </w:rPr>
        <w:t>–</w:t>
      </w:r>
      <w:proofErr w:type="gramEnd"/>
      <w:r w:rsidRPr="00C55833">
        <w:rPr>
          <w:szCs w:val="28"/>
        </w:rPr>
        <w:t xml:space="preserve">» в первой левой ячейке соответствующей строки (графы) </w:t>
      </w:r>
      <w:r>
        <w:rPr>
          <w:szCs w:val="28"/>
        </w:rPr>
        <w:t>р</w:t>
      </w:r>
      <w:r w:rsidRPr="00C55833">
        <w:rPr>
          <w:szCs w:val="28"/>
        </w:rPr>
        <w:t>асчета.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  <w:lang w:eastAsia="ko-KR"/>
        </w:rPr>
        <w:t xml:space="preserve">9. </w:t>
      </w:r>
      <w:r w:rsidRPr="00C55833">
        <w:rPr>
          <w:szCs w:val="28"/>
        </w:rPr>
        <w:t xml:space="preserve">При составлении </w:t>
      </w:r>
      <w:r>
        <w:rPr>
          <w:szCs w:val="28"/>
        </w:rPr>
        <w:t>р</w:t>
      </w:r>
      <w:r w:rsidRPr="00C55833">
        <w:rPr>
          <w:szCs w:val="28"/>
          <w:lang w:eastAsia="ko-KR"/>
        </w:rPr>
        <w:t>асчета</w:t>
      </w:r>
      <w:r w:rsidRPr="00C55833">
        <w:rPr>
          <w:szCs w:val="28"/>
        </w:rPr>
        <w:t xml:space="preserve">: </w:t>
      </w:r>
    </w:p>
    <w:p w:rsidR="00D10C61" w:rsidRPr="00C55833" w:rsidRDefault="00D10C61" w:rsidP="00D10C61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num" w:pos="567"/>
          <w:tab w:val="left" w:pos="1080"/>
        </w:tabs>
        <w:ind w:left="0" w:firstLine="720"/>
        <w:rPr>
          <w:szCs w:val="28"/>
        </w:rPr>
      </w:pPr>
      <w:r w:rsidRPr="00C55833">
        <w:rPr>
          <w:szCs w:val="28"/>
        </w:rPr>
        <w:t xml:space="preserve">на бумажном носителе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10C61" w:rsidRPr="00C55833" w:rsidRDefault="00D10C61" w:rsidP="00D10C61">
      <w:pPr>
        <w:pStyle w:val="a5"/>
        <w:widowControl w:val="0"/>
        <w:numPr>
          <w:ilvl w:val="0"/>
          <w:numId w:val="1"/>
        </w:numPr>
        <w:tabs>
          <w:tab w:val="left" w:pos="284"/>
          <w:tab w:val="num" w:pos="1152"/>
        </w:tabs>
        <w:ind w:left="0" w:firstLine="720"/>
        <w:rPr>
          <w:szCs w:val="28"/>
        </w:rPr>
      </w:pPr>
      <w:r w:rsidRPr="00C55833">
        <w:rPr>
          <w:szCs w:val="28"/>
        </w:rPr>
        <w:t xml:space="preserve">на электронном носителе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заполняется в соответствии со статьей </w:t>
      </w:r>
      <w:r w:rsidRPr="00C55833">
        <w:rPr>
          <w:szCs w:val="28"/>
        </w:rPr>
        <w:br/>
        <w:t xml:space="preserve">68 Налогового кодекса. </w:t>
      </w:r>
    </w:p>
    <w:p w:rsidR="00D10C61" w:rsidRPr="00C55833" w:rsidRDefault="00D10C61" w:rsidP="00D10C61">
      <w:pPr>
        <w:pStyle w:val="a5"/>
        <w:widowControl w:val="0"/>
        <w:tabs>
          <w:tab w:val="left" w:pos="284"/>
          <w:tab w:val="left" w:pos="540"/>
        </w:tabs>
        <w:ind w:firstLine="720"/>
        <w:rPr>
          <w:szCs w:val="28"/>
        </w:rPr>
      </w:pPr>
      <w:r w:rsidRPr="00C55833">
        <w:rPr>
          <w:szCs w:val="28"/>
        </w:rPr>
        <w:t>10. Расчет в соответствии с пунктом 3 статьи 61 Налогового кодекса 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наименованием.</w:t>
      </w:r>
    </w:p>
    <w:p w:rsidR="00D10C61" w:rsidRPr="00C55833" w:rsidRDefault="00D10C61" w:rsidP="00D10C61">
      <w:pPr>
        <w:pStyle w:val="a5"/>
        <w:widowControl w:val="0"/>
        <w:tabs>
          <w:tab w:val="left" w:pos="567"/>
          <w:tab w:val="left" w:pos="3276"/>
        </w:tabs>
        <w:ind w:firstLine="720"/>
        <w:rPr>
          <w:szCs w:val="28"/>
        </w:rPr>
      </w:pPr>
      <w:r w:rsidRPr="00C55833">
        <w:rPr>
          <w:szCs w:val="28"/>
        </w:rPr>
        <w:t xml:space="preserve">11. При представлении </w:t>
      </w:r>
      <w:r>
        <w:rPr>
          <w:szCs w:val="28"/>
        </w:rPr>
        <w:t>р</w:t>
      </w:r>
      <w:r w:rsidRPr="00C55833">
        <w:rPr>
          <w:szCs w:val="28"/>
          <w:lang w:eastAsia="ko-KR"/>
        </w:rPr>
        <w:t>асчета</w:t>
      </w:r>
      <w:r w:rsidRPr="00C55833">
        <w:rPr>
          <w:szCs w:val="28"/>
        </w:rPr>
        <w:t>:</w:t>
      </w:r>
    </w:p>
    <w:p w:rsidR="00D10C61" w:rsidRPr="00C55833" w:rsidRDefault="00D10C61" w:rsidP="00D10C61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num" w:pos="56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в явочном порядке на бумажном носителе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составляется в двух экземплярах, один экземпляр возвращается налогоплательщику с отметкой органа государственных доходов;</w:t>
      </w:r>
    </w:p>
    <w:p w:rsidR="00D10C61" w:rsidRPr="00C55833" w:rsidRDefault="00D10C61" w:rsidP="00D10C61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по почте заказным письмом с уведомлением на бумажном носителе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налогоплательщик получает уведомление почтовой или иной организации связи; </w:t>
      </w:r>
    </w:p>
    <w:p w:rsidR="00D10C61" w:rsidRPr="00C55833" w:rsidRDefault="00D10C61" w:rsidP="00D10C61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D10C61" w:rsidRPr="00C55833" w:rsidRDefault="00D10C61" w:rsidP="00D10C61">
      <w:pPr>
        <w:pStyle w:val="a5"/>
        <w:widowControl w:val="0"/>
        <w:tabs>
          <w:tab w:val="left" w:pos="540"/>
        </w:tabs>
        <w:ind w:firstLine="720"/>
        <w:rPr>
          <w:rFonts w:eastAsia="Batang"/>
          <w:szCs w:val="28"/>
          <w:lang w:eastAsia="ko-KR"/>
        </w:rPr>
      </w:pPr>
      <w:r w:rsidRPr="00C55833">
        <w:rPr>
          <w:rFonts w:eastAsia="Batang"/>
          <w:szCs w:val="28"/>
        </w:rPr>
        <w:t xml:space="preserve">12. </w:t>
      </w:r>
      <w:r w:rsidRPr="00C55833">
        <w:rPr>
          <w:rFonts w:eastAsia="Batang"/>
          <w:szCs w:val="28"/>
          <w:lang w:eastAsia="ko-KR"/>
        </w:rPr>
        <w:t xml:space="preserve"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</w:t>
      </w:r>
      <w:r>
        <w:rPr>
          <w:rFonts w:eastAsia="Batang"/>
          <w:szCs w:val="28"/>
          <w:lang w:eastAsia="ko-KR"/>
        </w:rPr>
        <w:t>р</w:t>
      </w:r>
      <w:r w:rsidRPr="00C55833">
        <w:rPr>
          <w:rFonts w:eastAsia="Batang"/>
          <w:szCs w:val="28"/>
          <w:lang w:eastAsia="ko-KR"/>
        </w:rPr>
        <w:t>асчета.</w:t>
      </w:r>
    </w:p>
    <w:p w:rsidR="00D10C61" w:rsidRPr="00C55833" w:rsidRDefault="00D10C61" w:rsidP="00D10C61">
      <w:pPr>
        <w:pStyle w:val="a5"/>
        <w:widowControl w:val="0"/>
        <w:tabs>
          <w:tab w:val="left" w:pos="0"/>
        </w:tabs>
        <w:suppressAutoHyphens/>
        <w:ind w:firstLine="709"/>
        <w:rPr>
          <w:szCs w:val="28"/>
        </w:rPr>
      </w:pPr>
    </w:p>
    <w:p w:rsidR="00D10C61" w:rsidRPr="00C55833" w:rsidRDefault="00D10C61" w:rsidP="00D10C61">
      <w:pPr>
        <w:pStyle w:val="a5"/>
        <w:widowControl w:val="0"/>
        <w:tabs>
          <w:tab w:val="left" w:pos="0"/>
        </w:tabs>
        <w:suppressAutoHyphens/>
        <w:ind w:firstLine="709"/>
        <w:rPr>
          <w:szCs w:val="28"/>
        </w:rPr>
      </w:pPr>
    </w:p>
    <w:p w:rsidR="00D10C61" w:rsidRPr="00C55833" w:rsidRDefault="00176E0D" w:rsidP="00D10C61">
      <w:pPr>
        <w:pStyle w:val="a3"/>
        <w:widowControl w:val="0"/>
        <w:ind w:firstLine="567"/>
        <w:jc w:val="center"/>
        <w:rPr>
          <w:b/>
          <w:szCs w:val="28"/>
          <w:lang w:eastAsia="ko-KR"/>
        </w:rPr>
      </w:pPr>
      <w:r>
        <w:rPr>
          <w:b/>
          <w:szCs w:val="28"/>
          <w:lang w:val="kk-KZ"/>
        </w:rPr>
        <w:t xml:space="preserve">Глава </w:t>
      </w:r>
      <w:r w:rsidR="00D10C61" w:rsidRPr="00C55833">
        <w:rPr>
          <w:b/>
          <w:szCs w:val="28"/>
        </w:rPr>
        <w:t xml:space="preserve">2. Составление </w:t>
      </w:r>
      <w:r w:rsidR="00D10C61" w:rsidRPr="00C55833">
        <w:rPr>
          <w:b/>
          <w:szCs w:val="28"/>
          <w:lang w:eastAsia="ko-KR"/>
        </w:rPr>
        <w:t>Расчета (форма 911.00)</w:t>
      </w:r>
    </w:p>
    <w:p w:rsidR="00D10C61" w:rsidRPr="00C55833" w:rsidRDefault="00D10C61" w:rsidP="00D10C61">
      <w:pPr>
        <w:pStyle w:val="a5"/>
        <w:widowControl w:val="0"/>
        <w:ind w:firstLine="567"/>
        <w:rPr>
          <w:szCs w:val="28"/>
        </w:rPr>
      </w:pPr>
    </w:p>
    <w:p w:rsidR="00D10C61" w:rsidRPr="00C55833" w:rsidRDefault="00D10C61" w:rsidP="00D10C61">
      <w:pPr>
        <w:pStyle w:val="a5"/>
        <w:widowControl w:val="0"/>
        <w:ind w:firstLine="720"/>
        <w:rPr>
          <w:szCs w:val="28"/>
        </w:rPr>
      </w:pPr>
      <w:r w:rsidRPr="00C55833">
        <w:rPr>
          <w:szCs w:val="28"/>
        </w:rPr>
        <w:t>13. В разделе «Общая информация о налогоплательщике» налогоплательщик указывает следующие данные: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rPr>
          <w:szCs w:val="28"/>
        </w:rPr>
        <w:t>1) ИИН – индивидуальный идентификационный номер</w:t>
      </w:r>
      <w:r w:rsidRPr="00C55833">
        <w:rPr>
          <w:snapToGrid w:val="0"/>
          <w:szCs w:val="28"/>
        </w:rPr>
        <w:t xml:space="preserve"> </w:t>
      </w:r>
      <w:r w:rsidRPr="00C55833">
        <w:rPr>
          <w:szCs w:val="28"/>
        </w:rPr>
        <w:t xml:space="preserve">налогоплательщика; 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rPr>
          <w:szCs w:val="28"/>
        </w:rPr>
        <w:t>2) фамилия, имя, отчество (при его наличии) или наименование индивидуального предпринимателя.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</w:t>
      </w:r>
      <w:r w:rsidRPr="00C55833">
        <w:lastRenderedPageBreak/>
        <w:t xml:space="preserve">иных случаях возникновения доверительного управления в строке указывается фамилия, имя, отчество (при его наличии) физического </w:t>
      </w:r>
      <w:proofErr w:type="gramStart"/>
      <w:r w:rsidRPr="00C55833">
        <w:t>лица-доверительного</w:t>
      </w:r>
      <w:proofErr w:type="gramEnd"/>
      <w:r w:rsidRPr="00C55833">
        <w:t xml:space="preserve"> управляющего или наименование юридического лица-доверительного управляющего в соответствии с учредительными документами</w:t>
      </w:r>
      <w:r w:rsidRPr="00C55833">
        <w:rPr>
          <w:szCs w:val="28"/>
        </w:rPr>
        <w:t xml:space="preserve">; 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rPr>
          <w:szCs w:val="28"/>
        </w:rPr>
        <w:t>3) налоговый период, за который представляется налоговая отчетность  (</w:t>
      </w:r>
      <w:r>
        <w:rPr>
          <w:szCs w:val="28"/>
        </w:rPr>
        <w:t>р</w:t>
      </w:r>
      <w:r w:rsidRPr="00C55833">
        <w:rPr>
          <w:szCs w:val="28"/>
        </w:rPr>
        <w:t xml:space="preserve">асчет) (указывается арабскими цифрами); 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rPr>
          <w:szCs w:val="28"/>
        </w:rPr>
        <w:t xml:space="preserve">4) вид </w:t>
      </w:r>
      <w:r>
        <w:rPr>
          <w:szCs w:val="28"/>
        </w:rPr>
        <w:t>р</w:t>
      </w:r>
      <w:r w:rsidRPr="00C55833">
        <w:rPr>
          <w:szCs w:val="28"/>
        </w:rPr>
        <w:t xml:space="preserve">асчета. Соответствующие ячейки отмечаются с учетом отнесения </w:t>
      </w:r>
      <w:r>
        <w:rPr>
          <w:szCs w:val="28"/>
        </w:rPr>
        <w:t>р</w:t>
      </w:r>
      <w:r w:rsidRPr="00C55833">
        <w:rPr>
          <w:szCs w:val="28"/>
        </w:rPr>
        <w:t xml:space="preserve">асчета к видам налоговой отчетности, указанным в статье 63 Налогового кодекса; </w:t>
      </w:r>
    </w:p>
    <w:p w:rsidR="00D10C61" w:rsidRPr="00C55833" w:rsidRDefault="00D10C61" w:rsidP="00D10C61">
      <w:pPr>
        <w:pStyle w:val="3"/>
        <w:widowControl w:val="0"/>
        <w:rPr>
          <w:szCs w:val="28"/>
        </w:rPr>
      </w:pPr>
      <w:r w:rsidRPr="00C55833">
        <w:rPr>
          <w:szCs w:val="28"/>
        </w:rPr>
        <w:t>5) номер и дата уведомления. Ячейки отмечаются в случае представления Расчета по уведомлению, предусмотренного подпунктом 4) пункта</w:t>
      </w:r>
      <w:r>
        <w:rPr>
          <w:szCs w:val="28"/>
        </w:rPr>
        <w:t xml:space="preserve"> </w:t>
      </w:r>
      <w:r w:rsidRPr="00C55833">
        <w:rPr>
          <w:szCs w:val="28"/>
        </w:rPr>
        <w:t>3</w:t>
      </w:r>
      <w:r>
        <w:rPr>
          <w:szCs w:val="28"/>
        </w:rPr>
        <w:t xml:space="preserve"> </w:t>
      </w:r>
      <w:r w:rsidRPr="00C55833">
        <w:rPr>
          <w:szCs w:val="28"/>
        </w:rPr>
        <w:t>статьи</w:t>
      </w:r>
      <w:r w:rsidR="00126379">
        <w:rPr>
          <w:szCs w:val="28"/>
          <w:lang w:val="kk-KZ"/>
        </w:rPr>
        <w:t xml:space="preserve"> </w:t>
      </w:r>
      <w:r w:rsidR="00B80D42">
        <w:rPr>
          <w:szCs w:val="28"/>
          <w:lang w:val="kk-KZ"/>
        </w:rPr>
        <w:br/>
      </w:r>
      <w:r w:rsidRPr="00C55833">
        <w:rPr>
          <w:szCs w:val="28"/>
        </w:rPr>
        <w:t>63 Налогового кодекса;</w:t>
      </w:r>
    </w:p>
    <w:p w:rsidR="00D10C61" w:rsidRPr="00C55833" w:rsidRDefault="00D10C61" w:rsidP="00D10C61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C55833">
        <w:rPr>
          <w:sz w:val="28"/>
          <w:szCs w:val="28"/>
        </w:rPr>
        <w:t>6) категория налогоплательщика.</w:t>
      </w:r>
      <w:r w:rsidRPr="00C55833">
        <w:rPr>
          <w:szCs w:val="28"/>
        </w:rPr>
        <w:t xml:space="preserve"> </w:t>
      </w:r>
      <w:r w:rsidRPr="00C55833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C55833">
        <w:rPr>
          <w:sz w:val="28"/>
          <w:szCs w:val="28"/>
        </w:rPr>
        <w:t xml:space="preserve"> А</w:t>
      </w:r>
      <w:proofErr w:type="gramEnd"/>
      <w:r w:rsidRPr="00C55833">
        <w:rPr>
          <w:sz w:val="28"/>
          <w:szCs w:val="28"/>
        </w:rPr>
        <w:t xml:space="preserve"> или В, </w:t>
      </w:r>
      <w:r w:rsidRPr="00C55833">
        <w:rPr>
          <w:sz w:val="28"/>
          <w:szCs w:val="28"/>
          <w:lang w:val="en-US"/>
        </w:rPr>
        <w:t>C</w:t>
      </w:r>
      <w:r w:rsidRPr="00C55833">
        <w:rPr>
          <w:sz w:val="28"/>
          <w:szCs w:val="28"/>
        </w:rPr>
        <w:t xml:space="preserve"> или </w:t>
      </w:r>
      <w:r w:rsidRPr="00C55833">
        <w:rPr>
          <w:sz w:val="28"/>
          <w:szCs w:val="28"/>
          <w:lang w:val="en-US"/>
        </w:rPr>
        <w:t>D</w:t>
      </w:r>
      <w:r w:rsidRPr="00C55833">
        <w:rPr>
          <w:sz w:val="28"/>
          <w:szCs w:val="28"/>
        </w:rPr>
        <w:t>;</w:t>
      </w:r>
    </w:p>
    <w:p w:rsidR="00D10C61" w:rsidRPr="00C55833" w:rsidRDefault="00D10C61" w:rsidP="00D10C61">
      <w:pPr>
        <w:pStyle w:val="3"/>
        <w:widowControl w:val="0"/>
        <w:suppressAutoHyphens/>
        <w:ind w:firstLine="709"/>
        <w:rPr>
          <w:szCs w:val="28"/>
        </w:rPr>
      </w:pPr>
      <w:r w:rsidRPr="00C55833">
        <w:rPr>
          <w:szCs w:val="28"/>
        </w:rPr>
        <w:t>А – индивидуальный предприниматель, являющийся доверительным управляющим по договору доверительного управления имуществом, условиями которого исполнение налогового обязательства возложено на доверительного управляющего;</w:t>
      </w:r>
    </w:p>
    <w:p w:rsidR="00D10C61" w:rsidRPr="00C55833" w:rsidRDefault="00D10C61" w:rsidP="00D10C61">
      <w:pPr>
        <w:pStyle w:val="3"/>
        <w:widowControl w:val="0"/>
        <w:suppressAutoHyphens/>
        <w:ind w:firstLine="709"/>
        <w:rPr>
          <w:szCs w:val="28"/>
        </w:rPr>
      </w:pPr>
      <w:proofErr w:type="gramStart"/>
      <w:r w:rsidRPr="00C55833">
        <w:rPr>
          <w:szCs w:val="28"/>
        </w:rPr>
        <w:t>В – индивидуальный предприниматель, являющийся учредителем доверительного управления по договору доверительного управления имуществом, условиями которого исполнение налогового обязательства возложено на доверительного управляющего, или выгодоприобретателем в иных случаях возникновения доверительного управления;</w:t>
      </w:r>
      <w:proofErr w:type="gramEnd"/>
    </w:p>
    <w:p w:rsidR="00D10C61" w:rsidRPr="00C55833" w:rsidRDefault="00D10C61" w:rsidP="00D10C61">
      <w:pPr>
        <w:pStyle w:val="3"/>
        <w:widowControl w:val="0"/>
        <w:suppressAutoHyphens/>
        <w:ind w:firstLine="709"/>
        <w:rPr>
          <w:szCs w:val="28"/>
        </w:rPr>
      </w:pPr>
      <w:r w:rsidRPr="00C55833">
        <w:rPr>
          <w:szCs w:val="28"/>
          <w:lang w:val="en-US"/>
        </w:rPr>
        <w:t>C</w:t>
      </w:r>
      <w:r w:rsidRPr="00C55833">
        <w:rPr>
          <w:szCs w:val="28"/>
        </w:rPr>
        <w:t xml:space="preserve"> – </w:t>
      </w:r>
      <w:proofErr w:type="gramStart"/>
      <w:r w:rsidRPr="00C55833">
        <w:rPr>
          <w:szCs w:val="28"/>
        </w:rPr>
        <w:t>индивидуальный</w:t>
      </w:r>
      <w:proofErr w:type="gramEnd"/>
      <w:r w:rsidRPr="00C55833">
        <w:rPr>
          <w:szCs w:val="28"/>
        </w:rPr>
        <w:t xml:space="preserve"> предприниматель, </w:t>
      </w:r>
      <w:r w:rsidRPr="00C55833">
        <w:rPr>
          <w:color w:val="000000"/>
          <w:szCs w:val="28"/>
        </w:rPr>
        <w:t xml:space="preserve">осуществляющий ведение бухгалтерского учета в соответствии с </w:t>
      </w:r>
      <w:bookmarkStart w:id="1" w:name="sub1000593143"/>
      <w:r w:rsidR="004A14BD" w:rsidRPr="00C55833">
        <w:rPr>
          <w:szCs w:val="28"/>
        </w:rPr>
        <w:fldChar w:fldCharType="begin"/>
      </w:r>
      <w:r w:rsidRPr="00C55833">
        <w:rPr>
          <w:szCs w:val="28"/>
        </w:rPr>
        <w:instrText xml:space="preserve"> HYPERLINK "jl:30092011.70000" </w:instrText>
      </w:r>
      <w:r w:rsidR="004A14BD" w:rsidRPr="00C55833">
        <w:rPr>
          <w:szCs w:val="28"/>
        </w:rPr>
        <w:fldChar w:fldCharType="separate"/>
      </w:r>
      <w:r w:rsidRPr="00C55833">
        <w:rPr>
          <w:bCs/>
          <w:szCs w:val="28"/>
        </w:rPr>
        <w:t>законодательством</w:t>
      </w:r>
      <w:r w:rsidR="004A14BD" w:rsidRPr="00C55833">
        <w:rPr>
          <w:szCs w:val="28"/>
        </w:rPr>
        <w:fldChar w:fldCharType="end"/>
      </w:r>
      <w:bookmarkEnd w:id="1"/>
      <w:r w:rsidRPr="00C55833">
        <w:rPr>
          <w:color w:val="000000"/>
          <w:szCs w:val="28"/>
        </w:rPr>
        <w:t xml:space="preserve"> Республики Казахстан о бухгалтерском учете и финансовой отчетности;</w:t>
      </w:r>
    </w:p>
    <w:p w:rsidR="00D10C61" w:rsidRPr="00C55833" w:rsidRDefault="00D10C61" w:rsidP="00D10C61">
      <w:pPr>
        <w:pStyle w:val="3"/>
        <w:widowControl w:val="0"/>
        <w:suppressAutoHyphens/>
        <w:ind w:firstLine="709"/>
        <w:rPr>
          <w:color w:val="000000"/>
          <w:szCs w:val="28"/>
        </w:rPr>
      </w:pPr>
      <w:r w:rsidRPr="00C55833">
        <w:rPr>
          <w:szCs w:val="28"/>
          <w:lang w:val="en-US"/>
        </w:rPr>
        <w:t>D</w:t>
      </w:r>
      <w:r w:rsidRPr="00C55833">
        <w:rPr>
          <w:szCs w:val="28"/>
        </w:rPr>
        <w:t xml:space="preserve"> - </w:t>
      </w:r>
      <w:proofErr w:type="gramStart"/>
      <w:r w:rsidRPr="00C55833">
        <w:rPr>
          <w:szCs w:val="28"/>
        </w:rPr>
        <w:t>индивидуальный</w:t>
      </w:r>
      <w:proofErr w:type="gramEnd"/>
      <w:r w:rsidRPr="00C55833">
        <w:rPr>
          <w:szCs w:val="28"/>
        </w:rPr>
        <w:t xml:space="preserve"> предприниматель, не </w:t>
      </w:r>
      <w:r w:rsidRPr="00C55833">
        <w:rPr>
          <w:color w:val="000000"/>
          <w:szCs w:val="28"/>
        </w:rPr>
        <w:t xml:space="preserve">осуществляющий ведение бухгалтерского учета в соответствии с </w:t>
      </w:r>
      <w:hyperlink r:id="rId8" w:history="1">
        <w:r w:rsidRPr="00C55833">
          <w:rPr>
            <w:bCs/>
            <w:szCs w:val="28"/>
          </w:rPr>
          <w:t>законодательством</w:t>
        </w:r>
      </w:hyperlink>
      <w:r w:rsidRPr="00C55833">
        <w:rPr>
          <w:color w:val="000000"/>
          <w:szCs w:val="28"/>
        </w:rPr>
        <w:t xml:space="preserve"> Республики Казахстан о бухгалтерском учете и финансовой отчетности;</w:t>
      </w:r>
    </w:p>
    <w:p w:rsidR="00D10C61" w:rsidRPr="00C55833" w:rsidRDefault="00D10C61" w:rsidP="00D10C61">
      <w:pPr>
        <w:widowControl w:val="0"/>
        <w:ind w:firstLine="708"/>
        <w:jc w:val="both"/>
        <w:rPr>
          <w:sz w:val="28"/>
          <w:szCs w:val="28"/>
        </w:rPr>
      </w:pPr>
      <w:r w:rsidRPr="00C55833">
        <w:rPr>
          <w:sz w:val="28"/>
          <w:szCs w:val="28"/>
        </w:rPr>
        <w:t xml:space="preserve">7) код валюты, в соответствии с приложением 23 </w:t>
      </w:r>
      <w:bookmarkStart w:id="2" w:name="sub1001584866"/>
      <w:r w:rsidRPr="00C55833">
        <w:rPr>
          <w:sz w:val="28"/>
          <w:szCs w:val="28"/>
        </w:rPr>
        <w:t>«</w:t>
      </w:r>
      <w:r w:rsidRPr="00C55833">
        <w:rPr>
          <w:bCs/>
          <w:sz w:val="28"/>
          <w:szCs w:val="28"/>
        </w:rPr>
        <w:t>Классификатор валют</w:t>
      </w:r>
      <w:r w:rsidRPr="00C55833">
        <w:rPr>
          <w:sz w:val="28"/>
          <w:szCs w:val="28"/>
        </w:rPr>
        <w:t xml:space="preserve">», утвержденным </w:t>
      </w:r>
      <w:hyperlink r:id="rId9" w:history="1">
        <w:proofErr w:type="gramStart"/>
        <w:r w:rsidRPr="00C55833">
          <w:rPr>
            <w:bCs/>
            <w:sz w:val="28"/>
            <w:szCs w:val="28"/>
          </w:rPr>
          <w:t>Решени</w:t>
        </w:r>
      </w:hyperlink>
      <w:bookmarkEnd w:id="2"/>
      <w:r w:rsidRPr="00C55833">
        <w:rPr>
          <w:sz w:val="28"/>
          <w:szCs w:val="28"/>
        </w:rPr>
        <w:t>ем</w:t>
      </w:r>
      <w:proofErr w:type="gramEnd"/>
      <w:r w:rsidRPr="00C55833">
        <w:rPr>
          <w:sz w:val="28"/>
          <w:szCs w:val="28"/>
        </w:rPr>
        <w:t xml:space="preserve"> Комиссии Таможенного союза </w:t>
      </w:r>
      <w:r>
        <w:rPr>
          <w:sz w:val="28"/>
          <w:szCs w:val="28"/>
        </w:rPr>
        <w:br/>
      </w:r>
      <w:r w:rsidRPr="00C55833">
        <w:rPr>
          <w:sz w:val="28"/>
          <w:szCs w:val="28"/>
        </w:rPr>
        <w:t>от 20 сентября 2010 года № 378 «</w:t>
      </w:r>
      <w:r w:rsidRPr="00C55833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C55833">
        <w:rPr>
          <w:sz w:val="28"/>
          <w:szCs w:val="28"/>
        </w:rPr>
        <w:t>»;</w:t>
      </w:r>
    </w:p>
    <w:p w:rsidR="00D10C61" w:rsidRPr="00C55833" w:rsidRDefault="00D10C61" w:rsidP="00D10C61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 xml:space="preserve">8) ячейка отмечается  при представлении </w:t>
      </w:r>
      <w:r>
        <w:rPr>
          <w:szCs w:val="28"/>
        </w:rPr>
        <w:t>р</w:t>
      </w:r>
      <w:r w:rsidRPr="00C55833">
        <w:rPr>
          <w:szCs w:val="28"/>
        </w:rPr>
        <w:t xml:space="preserve">асчета в электронном виде;  </w:t>
      </w:r>
    </w:p>
    <w:p w:rsidR="00D10C61" w:rsidRPr="00C55833" w:rsidRDefault="00D10C61" w:rsidP="00D10C61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 xml:space="preserve">9) количество представленных приложений. </w:t>
      </w:r>
    </w:p>
    <w:p w:rsidR="00D10C61" w:rsidRPr="00C55833" w:rsidRDefault="00D10C61" w:rsidP="00D10C61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>14. В разделе «Исчисление стоимости патента»:</w:t>
      </w:r>
    </w:p>
    <w:p w:rsidR="00D10C61" w:rsidRPr="00C55833" w:rsidRDefault="00D10C61" w:rsidP="00D10C61">
      <w:pPr>
        <w:widowControl w:val="0"/>
        <w:ind w:firstLine="720"/>
        <w:jc w:val="both"/>
        <w:rPr>
          <w:sz w:val="28"/>
          <w:szCs w:val="28"/>
        </w:rPr>
      </w:pPr>
      <w:r w:rsidRPr="00C55833">
        <w:rPr>
          <w:sz w:val="28"/>
          <w:szCs w:val="28"/>
        </w:rPr>
        <w:t>1) в строке 911.00.001 указывается доход, определяемый в соответствии   с пунктом 3 статьи 427 Налогового кодекса, с учетом корректировок,</w:t>
      </w:r>
      <w:r w:rsidRPr="00C55833">
        <w:rPr>
          <w:color w:val="000000"/>
          <w:sz w:val="28"/>
          <w:szCs w:val="28"/>
        </w:rPr>
        <w:t xml:space="preserve"> производимых в соответствии с пунктом 8 настоящей статьи</w:t>
      </w:r>
      <w:r w:rsidRPr="00C55833">
        <w:rPr>
          <w:sz w:val="28"/>
          <w:szCs w:val="28"/>
        </w:rPr>
        <w:t>;</w:t>
      </w:r>
    </w:p>
    <w:p w:rsidR="00D10C61" w:rsidRPr="00C55833" w:rsidRDefault="00D10C61" w:rsidP="00D10C61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 xml:space="preserve">2) в строке 911.00.002 указывается сумма исчисленных налогов, подлежащих уплате в бюджет, определяемая как произведение строки 911.00.001 и ставки, установленной пунктом 1 статьи 432 Налогового кодекса </w:t>
      </w:r>
      <w:r w:rsidRPr="00C55833">
        <w:rPr>
          <w:szCs w:val="28"/>
        </w:rPr>
        <w:lastRenderedPageBreak/>
        <w:t>(911.00.001 х 2%);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>3) в строке 911.00.003 указывается сумма индивидуального подоходного налога, подлежащего уплате в бюджет, определяемая в размере ½ части исчисленных налогов</w:t>
      </w:r>
      <w:r w:rsidRPr="00C55833" w:rsidDel="00E74E09">
        <w:rPr>
          <w:szCs w:val="28"/>
        </w:rPr>
        <w:t xml:space="preserve"> </w:t>
      </w:r>
      <w:r w:rsidRPr="00C55833">
        <w:rPr>
          <w:szCs w:val="28"/>
        </w:rPr>
        <w:t xml:space="preserve">(911.00.002 х 0,5). При этом, исчисленная сумма налога подлежит округлению до 1 тенге: сумма в 50 и более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принимается за один тенге, сумма меньше 50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в </w:t>
      </w:r>
      <w:r>
        <w:rPr>
          <w:szCs w:val="28"/>
        </w:rPr>
        <w:t>р</w:t>
      </w:r>
      <w:r w:rsidRPr="00C55833">
        <w:rPr>
          <w:szCs w:val="28"/>
        </w:rPr>
        <w:t>асчет не принимается;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 xml:space="preserve">4) в строке 911.00.004 указывается сумма социального налога, подлежащего уплате в бюджет, определяемая в размере ½ части исчисленных налогов за минусом социальных отчислений, начисленных в соответствии с законодательством об обязательном социальном страховании ((911.00.002 х 0,5)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911.00.005). При этом, исчисленная сумма налога подлежит округлению до</w:t>
      </w:r>
      <w:r w:rsidR="00D565B0">
        <w:rPr>
          <w:szCs w:val="28"/>
        </w:rPr>
        <w:t xml:space="preserve"> </w:t>
      </w:r>
      <w:r w:rsidRPr="00C55833">
        <w:rPr>
          <w:szCs w:val="28"/>
        </w:rPr>
        <w:t xml:space="preserve">1 тенге: сумма в 50 и более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принимается за один тенге, сумма меньше 50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в </w:t>
      </w:r>
      <w:r>
        <w:rPr>
          <w:szCs w:val="28"/>
        </w:rPr>
        <w:t>р</w:t>
      </w:r>
      <w:r w:rsidRPr="00C55833">
        <w:rPr>
          <w:szCs w:val="28"/>
        </w:rPr>
        <w:t>асчет не принимается.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>В случае превышения суммы социальных отчислений, исчисленных в соответствии с законодательством об обязательном социальном страховании, над суммой социального налога, в данной строке отражается сумма социального налога, равная нулю;</w:t>
      </w:r>
    </w:p>
    <w:p w:rsidR="00D10C61" w:rsidRPr="00C55833" w:rsidRDefault="00D10C61" w:rsidP="00D10C61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 xml:space="preserve">5) в строке 911.00.005 указывается сумма социальных отчислений, исчисленных в соответствии с Законом Республики Казахстан от </w:t>
      </w:r>
      <w:r w:rsidRPr="00C55833">
        <w:rPr>
          <w:szCs w:val="28"/>
        </w:rPr>
        <w:br w:type="textWrapping" w:clear="all"/>
        <w:t>25 апреля 2003 года «Об обязательном социальном страховании» (далее – Закон об обязательном  социальном страховании);</w:t>
      </w:r>
    </w:p>
    <w:p w:rsidR="00D10C61" w:rsidRPr="00C55833" w:rsidRDefault="00D10C61" w:rsidP="00D10C61">
      <w:pPr>
        <w:pStyle w:val="a5"/>
        <w:widowControl w:val="0"/>
        <w:ind w:firstLine="720"/>
        <w:rPr>
          <w:szCs w:val="28"/>
        </w:rPr>
      </w:pPr>
      <w:r w:rsidRPr="00C55833">
        <w:rPr>
          <w:szCs w:val="28"/>
        </w:rPr>
        <w:t>6) в строке 911.00.006 указывается заявленный доход для исчисления обязательных пенсионных взносов в накопительные пенсионные фонды, определяемый в порядке, установленном законодательством Республики Казахстан о пенсионном обеспечении;</w:t>
      </w:r>
    </w:p>
    <w:p w:rsidR="00D10C61" w:rsidRPr="00BC2D78" w:rsidRDefault="00D10C61" w:rsidP="00D10C61">
      <w:pPr>
        <w:pStyle w:val="a5"/>
        <w:widowControl w:val="0"/>
        <w:ind w:firstLine="720"/>
        <w:rPr>
          <w:szCs w:val="28"/>
          <w:lang w:val="kk-KZ"/>
        </w:rPr>
      </w:pPr>
      <w:r w:rsidRPr="00C55833">
        <w:rPr>
          <w:szCs w:val="28"/>
        </w:rPr>
        <w:t>7) в строке 911.00.007 указывается сумма обязательных пенсионных взносов в накопительные пенсионные фонды, определяемая в порядке, установленном пенсионным законодательством Республики Казахстан</w:t>
      </w:r>
      <w:r>
        <w:rPr>
          <w:szCs w:val="28"/>
          <w:lang w:val="kk-KZ"/>
        </w:rPr>
        <w:t>;</w:t>
      </w:r>
    </w:p>
    <w:p w:rsidR="00D10C61" w:rsidRPr="00BC2D78" w:rsidRDefault="00D10C61" w:rsidP="00D10C61">
      <w:pPr>
        <w:pStyle w:val="a5"/>
        <w:widowControl w:val="0"/>
        <w:ind w:firstLine="720"/>
        <w:rPr>
          <w:szCs w:val="28"/>
          <w:lang w:val="kk-KZ"/>
        </w:rPr>
      </w:pPr>
      <w:r>
        <w:rPr>
          <w:szCs w:val="28"/>
        </w:rPr>
        <w:t>8) в строке 911.00.008 указывается сумма взносов на обязательное социальное медицинское страхование в соответствии с Законом Республики Казахстан от 16 ноября 2015 года «</w:t>
      </w:r>
      <w:r>
        <w:rPr>
          <w:szCs w:val="28"/>
          <w:lang w:val="kk-KZ"/>
        </w:rPr>
        <w:t>О</w:t>
      </w:r>
      <w:r>
        <w:rPr>
          <w:szCs w:val="28"/>
        </w:rPr>
        <w:t>б обязательном социальном медицинском страховании»</w:t>
      </w:r>
      <w:r>
        <w:rPr>
          <w:szCs w:val="28"/>
          <w:lang w:val="kk-KZ"/>
        </w:rPr>
        <w:t>.</w:t>
      </w:r>
    </w:p>
    <w:p w:rsidR="00D10C61" w:rsidRPr="008345DB" w:rsidRDefault="00D10C61" w:rsidP="00D10C61">
      <w:pPr>
        <w:pStyle w:val="a3"/>
        <w:widowControl w:val="0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C55833">
        <w:rPr>
          <w:szCs w:val="28"/>
        </w:rPr>
        <w:t xml:space="preserve">15. При представлении </w:t>
      </w:r>
      <w:r>
        <w:rPr>
          <w:szCs w:val="28"/>
        </w:rPr>
        <w:t>р</w:t>
      </w:r>
      <w:r w:rsidRPr="00C55833">
        <w:rPr>
          <w:szCs w:val="28"/>
        </w:rPr>
        <w:t xml:space="preserve">асчета в электронном виде в разделе «Сведения об уплате стоимости патента» </w:t>
      </w:r>
      <w:r w:rsidRPr="00C55833">
        <w:rPr>
          <w:szCs w:val="28"/>
          <w:lang w:eastAsia="ko-KR"/>
        </w:rPr>
        <w:t>в строках 911.00.00</w:t>
      </w:r>
      <w:r>
        <w:rPr>
          <w:szCs w:val="28"/>
          <w:lang w:eastAsia="ko-KR"/>
        </w:rPr>
        <w:t>9</w:t>
      </w:r>
      <w:proofErr w:type="gramStart"/>
      <w:r w:rsidRPr="00C55833">
        <w:rPr>
          <w:szCs w:val="28"/>
          <w:lang w:eastAsia="ko-KR"/>
        </w:rPr>
        <w:t xml:space="preserve"> А</w:t>
      </w:r>
      <w:proofErr w:type="gramEnd"/>
      <w:r w:rsidRPr="00C55833">
        <w:rPr>
          <w:szCs w:val="28"/>
          <w:lang w:eastAsia="ko-KR"/>
        </w:rPr>
        <w:t>, 911.00.00</w:t>
      </w:r>
      <w:r>
        <w:rPr>
          <w:szCs w:val="28"/>
          <w:lang w:eastAsia="ko-KR"/>
        </w:rPr>
        <w:t>9</w:t>
      </w:r>
      <w:r w:rsidRPr="00C55833">
        <w:rPr>
          <w:szCs w:val="28"/>
          <w:lang w:eastAsia="ko-KR"/>
        </w:rPr>
        <w:t xml:space="preserve"> В, 911.00.00</w:t>
      </w:r>
      <w:r>
        <w:rPr>
          <w:szCs w:val="28"/>
          <w:lang w:eastAsia="ko-KR"/>
        </w:rPr>
        <w:t>9</w:t>
      </w:r>
      <w:r w:rsidRPr="00C55833">
        <w:rPr>
          <w:szCs w:val="28"/>
          <w:lang w:eastAsia="ko-KR"/>
        </w:rPr>
        <w:t xml:space="preserve"> С, 911.00.00</w:t>
      </w:r>
      <w:r>
        <w:rPr>
          <w:szCs w:val="28"/>
          <w:lang w:eastAsia="ko-KR"/>
        </w:rPr>
        <w:t>9</w:t>
      </w:r>
      <w:r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val="en-US" w:eastAsia="ko-KR"/>
        </w:rPr>
        <w:t>D</w:t>
      </w:r>
      <w:r w:rsidRPr="00C55833">
        <w:rPr>
          <w:szCs w:val="28"/>
          <w:lang w:eastAsia="ko-KR"/>
        </w:rPr>
        <w:t>, 911.00.00</w:t>
      </w:r>
      <w:r>
        <w:rPr>
          <w:szCs w:val="28"/>
          <w:lang w:eastAsia="ko-KR"/>
        </w:rPr>
        <w:t>9</w:t>
      </w:r>
      <w:r w:rsidRPr="00C55833">
        <w:rPr>
          <w:szCs w:val="28"/>
          <w:lang w:eastAsia="ko-KR"/>
        </w:rPr>
        <w:t xml:space="preserve"> Е указываются сведения по индивидуальному подоходному и социальному налогам, социальным отчислениям</w:t>
      </w:r>
      <w:r>
        <w:rPr>
          <w:szCs w:val="28"/>
          <w:lang w:eastAsia="ko-KR"/>
        </w:rPr>
        <w:t>,</w:t>
      </w:r>
      <w:r w:rsidRPr="00C55833">
        <w:rPr>
          <w:szCs w:val="28"/>
          <w:lang w:eastAsia="ko-KR"/>
        </w:rPr>
        <w:t xml:space="preserve"> обязательным пенсионным взносам</w:t>
      </w:r>
      <w:r>
        <w:rPr>
          <w:szCs w:val="28"/>
          <w:lang w:eastAsia="ko-KR"/>
        </w:rPr>
        <w:t xml:space="preserve"> и </w:t>
      </w:r>
      <w:r>
        <w:rPr>
          <w:szCs w:val="28"/>
          <w:lang w:val="kk-KZ" w:eastAsia="ko-KR"/>
        </w:rPr>
        <w:t xml:space="preserve">взносам на </w:t>
      </w:r>
      <w:r>
        <w:rPr>
          <w:szCs w:val="28"/>
          <w:lang w:eastAsia="ko-KR"/>
        </w:rPr>
        <w:t>обязательно</w:t>
      </w:r>
      <w:r>
        <w:rPr>
          <w:szCs w:val="28"/>
          <w:lang w:val="kk-KZ" w:eastAsia="ko-KR"/>
        </w:rPr>
        <w:t>е</w:t>
      </w:r>
      <w:r>
        <w:rPr>
          <w:szCs w:val="28"/>
          <w:lang w:eastAsia="ko-KR"/>
        </w:rPr>
        <w:t xml:space="preserve"> социально</w:t>
      </w:r>
      <w:r>
        <w:rPr>
          <w:szCs w:val="28"/>
          <w:lang w:val="kk-KZ" w:eastAsia="ko-KR"/>
        </w:rPr>
        <w:t>е</w:t>
      </w:r>
      <w:r>
        <w:rPr>
          <w:szCs w:val="28"/>
          <w:lang w:eastAsia="ko-KR"/>
        </w:rPr>
        <w:t xml:space="preserve"> медицинско</w:t>
      </w:r>
      <w:r>
        <w:rPr>
          <w:szCs w:val="28"/>
          <w:lang w:val="kk-KZ" w:eastAsia="ko-KR"/>
        </w:rPr>
        <w:t>е</w:t>
      </w:r>
      <w:r>
        <w:rPr>
          <w:szCs w:val="28"/>
          <w:lang w:eastAsia="ko-KR"/>
        </w:rPr>
        <w:t xml:space="preserve"> страхование</w:t>
      </w:r>
      <w:r w:rsidRPr="00C55833">
        <w:rPr>
          <w:szCs w:val="28"/>
          <w:lang w:eastAsia="ko-KR"/>
        </w:rPr>
        <w:t xml:space="preserve"> (наименование платежа, КБК (код бюджетной классификации), номер платежного документа, дата уплаты, сумма), уплаченных в соответствии с пунктом 2 статьи 431 Налогового кодекса. </w:t>
      </w:r>
    </w:p>
    <w:p w:rsidR="00D10C61" w:rsidRDefault="00D10C61" w:rsidP="00D10C61">
      <w:pPr>
        <w:pStyle w:val="a3"/>
        <w:widowControl w:val="0"/>
        <w:tabs>
          <w:tab w:val="left" w:pos="720"/>
        </w:tabs>
        <w:ind w:firstLine="720"/>
        <w:jc w:val="both"/>
        <w:rPr>
          <w:szCs w:val="28"/>
        </w:rPr>
      </w:pPr>
      <w:r w:rsidRPr="00C55833">
        <w:rPr>
          <w:szCs w:val="28"/>
          <w:lang w:eastAsia="ko-KR"/>
        </w:rPr>
        <w:t xml:space="preserve">15-1. </w:t>
      </w:r>
      <w:r w:rsidRPr="00C55833">
        <w:rPr>
          <w:szCs w:val="28"/>
        </w:rPr>
        <w:t xml:space="preserve">В разделе «Уведомление налогоплательщика о прекращении деятельности  в случаях нарушения </w:t>
      </w:r>
      <w:r>
        <w:rPr>
          <w:szCs w:val="28"/>
        </w:rPr>
        <w:t>н</w:t>
      </w:r>
      <w:r w:rsidRPr="00C55833">
        <w:rPr>
          <w:szCs w:val="28"/>
        </w:rPr>
        <w:t xml:space="preserve">алогового законодательства» указывается, что налогоплательщик ознакомлен (а) и согласен (а), </w:t>
      </w:r>
      <w:r w:rsidRPr="004B2E43">
        <w:rPr>
          <w:szCs w:val="28"/>
        </w:rPr>
        <w:t xml:space="preserve">что в случае </w:t>
      </w:r>
      <w:r w:rsidRPr="004B2E43">
        <w:rPr>
          <w:szCs w:val="28"/>
        </w:rPr>
        <w:lastRenderedPageBreak/>
        <w:t>непредставления очередного расчета стоимости патента или налогового заявления о приостановлении (продлении, возобновлении) представления налоговой отчетности в течение шестидесяти календарных дней со дня истечения срока действия патента или окончания периода приостановления деятельности, моя деятельность в качестве индивидуального предпринимателя будет прекращена в упрощенном порядке, установленном Налоговым кодексом.</w:t>
      </w:r>
    </w:p>
    <w:p w:rsidR="00D10C61" w:rsidRPr="00BF4A7A" w:rsidRDefault="00D10C61" w:rsidP="00D10C61">
      <w:pPr>
        <w:pStyle w:val="a3"/>
        <w:widowControl w:val="0"/>
        <w:tabs>
          <w:tab w:val="left" w:pos="720"/>
        </w:tabs>
        <w:ind w:firstLine="720"/>
        <w:jc w:val="both"/>
        <w:rPr>
          <w:szCs w:val="28"/>
        </w:rPr>
      </w:pPr>
      <w:r w:rsidRPr="00BF4A7A">
        <w:rPr>
          <w:szCs w:val="28"/>
        </w:rPr>
        <w:t>16. В разделе «Ответственность налогоплательщика» указывается:</w:t>
      </w:r>
    </w:p>
    <w:p w:rsidR="00D10C61" w:rsidRPr="00BF4A7A" w:rsidRDefault="00D10C61" w:rsidP="00D10C61">
      <w:pPr>
        <w:pStyle w:val="a5"/>
        <w:widowControl w:val="0"/>
        <w:tabs>
          <w:tab w:val="num" w:pos="1134"/>
        </w:tabs>
        <w:suppressAutoHyphens/>
        <w:ind w:firstLine="720"/>
        <w:rPr>
          <w:szCs w:val="28"/>
        </w:rPr>
      </w:pPr>
      <w:r w:rsidRPr="00BF4A7A">
        <w:rPr>
          <w:szCs w:val="28"/>
        </w:rPr>
        <w:t>1) в поле «Ф.И.О. налогоплательщика» фамилия, имя, отчество (при  его наличии) индивидуального предпринимателя в соответствии с документами, удостоверяющими личность;</w:t>
      </w:r>
    </w:p>
    <w:p w:rsidR="00D10C61" w:rsidRPr="00BF4A7A" w:rsidRDefault="00D10C61" w:rsidP="00D10C61">
      <w:pPr>
        <w:pStyle w:val="a5"/>
        <w:widowControl w:val="0"/>
        <w:tabs>
          <w:tab w:val="num" w:pos="1134"/>
        </w:tabs>
        <w:suppressAutoHyphens/>
        <w:ind w:firstLine="720"/>
        <w:rPr>
          <w:szCs w:val="28"/>
        </w:rPr>
      </w:pPr>
      <w:r w:rsidRPr="00BF4A7A">
        <w:rPr>
          <w:szCs w:val="28"/>
        </w:rPr>
        <w:t>2) дата представления р</w:t>
      </w:r>
      <w:r w:rsidRPr="00BF4A7A">
        <w:rPr>
          <w:rFonts w:eastAsia="Batang"/>
          <w:szCs w:val="28"/>
        </w:rPr>
        <w:t>асчета в орган государственных доходов;</w:t>
      </w:r>
    </w:p>
    <w:p w:rsidR="00D10C61" w:rsidRPr="00BF4A7A" w:rsidRDefault="00D10C61" w:rsidP="00D10C61">
      <w:pPr>
        <w:widowControl w:val="0"/>
        <w:ind w:firstLine="720"/>
        <w:jc w:val="both"/>
        <w:rPr>
          <w:sz w:val="28"/>
          <w:szCs w:val="28"/>
        </w:rPr>
      </w:pPr>
      <w:r w:rsidRPr="00BF4A7A">
        <w:rPr>
          <w:sz w:val="28"/>
          <w:szCs w:val="28"/>
        </w:rPr>
        <w:t>3) код органа государственных доходов</w:t>
      </w:r>
      <w:r w:rsidRPr="00BF4A7A">
        <w:rPr>
          <w:rStyle w:val="s1"/>
          <w:b w:val="0"/>
          <w:sz w:val="28"/>
          <w:szCs w:val="28"/>
        </w:rPr>
        <w:t xml:space="preserve"> по месту нахождения.</w:t>
      </w:r>
    </w:p>
    <w:p w:rsidR="00D10C61" w:rsidRPr="00BF4A7A" w:rsidRDefault="00D10C61" w:rsidP="00D10C61">
      <w:pPr>
        <w:widowControl w:val="0"/>
        <w:ind w:firstLine="720"/>
        <w:jc w:val="both"/>
        <w:rPr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 xml:space="preserve">При этом </w:t>
      </w:r>
      <w:r w:rsidRPr="00BF4A7A">
        <w:rPr>
          <w:sz w:val="28"/>
          <w:szCs w:val="28"/>
        </w:rPr>
        <w:t>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 государственных доходов в качестве индивидуального предпринимателя;</w:t>
      </w:r>
    </w:p>
    <w:p w:rsidR="00D10C61" w:rsidRPr="00BF4A7A" w:rsidRDefault="00D10C61" w:rsidP="00D10C61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 xml:space="preserve">4) код органа государственных доходов по месту жительства. </w:t>
      </w:r>
    </w:p>
    <w:p w:rsidR="00D10C61" w:rsidRPr="00BF4A7A" w:rsidRDefault="00D10C61" w:rsidP="00D10C61">
      <w:pPr>
        <w:widowControl w:val="0"/>
        <w:ind w:firstLine="720"/>
        <w:jc w:val="both"/>
        <w:rPr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 xml:space="preserve">При этом </w:t>
      </w:r>
      <w:r w:rsidRPr="00BF4A7A">
        <w:rPr>
          <w:rStyle w:val="s0"/>
          <w:sz w:val="28"/>
          <w:szCs w:val="28"/>
        </w:rPr>
        <w:t xml:space="preserve">местом жительства физического лица признается место регистрации гражданина в соответствии с </w:t>
      </w:r>
      <w:hyperlink r:id="rId10" w:history="1">
        <w:r w:rsidRPr="00BF4A7A">
          <w:rPr>
            <w:rStyle w:val="s0"/>
            <w:sz w:val="28"/>
            <w:szCs w:val="28"/>
          </w:rPr>
          <w:t>законодательством</w:t>
        </w:r>
      </w:hyperlink>
      <w:r w:rsidRPr="00BF4A7A">
        <w:rPr>
          <w:rStyle w:val="s0"/>
          <w:sz w:val="28"/>
          <w:szCs w:val="28"/>
        </w:rPr>
        <w:t xml:space="preserve"> Республики Казахстан о регистрации граждан</w:t>
      </w:r>
      <w:r w:rsidRPr="00BF4A7A">
        <w:rPr>
          <w:rStyle w:val="s0"/>
          <w:bCs/>
          <w:sz w:val="28"/>
          <w:szCs w:val="28"/>
        </w:rPr>
        <w:t xml:space="preserve">; </w:t>
      </w:r>
    </w:p>
    <w:p w:rsidR="00D10C61" w:rsidRPr="00BF4A7A" w:rsidRDefault="00D10C61" w:rsidP="00D10C61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bookmarkStart w:id="3" w:name="sub1000102684"/>
      <w:bookmarkEnd w:id="3"/>
      <w:r w:rsidRPr="00BF4A7A">
        <w:rPr>
          <w:rStyle w:val="s1"/>
          <w:b w:val="0"/>
          <w:sz w:val="28"/>
          <w:szCs w:val="28"/>
        </w:rPr>
        <w:t>5) в поле «Ф.И.О. должностного лица, принявшего расчет» фамилия, имя, отчество (при его наличии) работника органа государственных доходов, принявшего расчет;</w:t>
      </w:r>
    </w:p>
    <w:p w:rsidR="00D10C61" w:rsidRPr="00BF4A7A" w:rsidRDefault="00D10C61" w:rsidP="00D10C61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>6) дата приема расчета работником органа государственных доходов в соответствии с пунктом 2 статьи 584 Налогового кодекса;</w:t>
      </w:r>
    </w:p>
    <w:p w:rsidR="00D10C61" w:rsidRPr="00BF4A7A" w:rsidRDefault="00D10C61" w:rsidP="00D10C61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 xml:space="preserve">7) входящий номер расчета, присваиваемый органом государственных доходов; </w:t>
      </w:r>
    </w:p>
    <w:p w:rsidR="00D10C61" w:rsidRPr="00BF4A7A" w:rsidRDefault="00D10C61" w:rsidP="00D10C61">
      <w:pPr>
        <w:widowControl w:val="0"/>
        <w:suppressAutoHyphens/>
        <w:ind w:firstLine="720"/>
        <w:jc w:val="both"/>
        <w:rPr>
          <w:rStyle w:val="s1"/>
          <w:b w:val="0"/>
          <w:sz w:val="28"/>
          <w:szCs w:val="28"/>
        </w:rPr>
      </w:pPr>
      <w:r w:rsidRPr="00BF4A7A">
        <w:rPr>
          <w:rStyle w:val="s1"/>
          <w:b w:val="0"/>
          <w:sz w:val="28"/>
          <w:szCs w:val="28"/>
        </w:rPr>
        <w:t xml:space="preserve">8) дата почтового штемпеля, проставленного почтовой или иной организацией связи. </w:t>
      </w:r>
    </w:p>
    <w:p w:rsidR="00D10C61" w:rsidRPr="00BF4A7A" w:rsidRDefault="00D10C61" w:rsidP="00D10C61">
      <w:pPr>
        <w:pStyle w:val="a3"/>
        <w:widowControl w:val="0"/>
        <w:suppressAutoHyphens/>
        <w:ind w:firstLine="567"/>
        <w:rPr>
          <w:szCs w:val="28"/>
        </w:rPr>
      </w:pPr>
    </w:p>
    <w:p w:rsidR="00D10C61" w:rsidRPr="00C55833" w:rsidRDefault="00D10C61" w:rsidP="00D10C61">
      <w:pPr>
        <w:pStyle w:val="a3"/>
        <w:widowControl w:val="0"/>
        <w:suppressAutoHyphens/>
        <w:ind w:firstLine="567"/>
        <w:rPr>
          <w:szCs w:val="28"/>
        </w:rPr>
      </w:pPr>
    </w:p>
    <w:p w:rsidR="00D10C61" w:rsidRPr="00C55833" w:rsidRDefault="00176E0D" w:rsidP="00D10C61">
      <w:pPr>
        <w:pStyle w:val="a3"/>
        <w:widowControl w:val="0"/>
        <w:ind w:firstLine="567"/>
        <w:jc w:val="center"/>
        <w:rPr>
          <w:b/>
          <w:szCs w:val="28"/>
          <w:lang w:eastAsia="ko-KR"/>
        </w:rPr>
      </w:pPr>
      <w:r>
        <w:rPr>
          <w:b/>
          <w:szCs w:val="28"/>
          <w:lang w:val="kk-KZ"/>
        </w:rPr>
        <w:t xml:space="preserve">Глава </w:t>
      </w:r>
      <w:r w:rsidR="008A30A8">
        <w:rPr>
          <w:b/>
          <w:szCs w:val="28"/>
        </w:rPr>
        <w:t>3</w:t>
      </w:r>
      <w:r w:rsidR="00D10C61" w:rsidRPr="00C55833">
        <w:rPr>
          <w:b/>
          <w:szCs w:val="28"/>
        </w:rPr>
        <w:t xml:space="preserve">. Составление формы 911.01 </w:t>
      </w:r>
    </w:p>
    <w:p w:rsidR="00D10C61" w:rsidRPr="00C55833" w:rsidRDefault="00D10C61" w:rsidP="00D10C61">
      <w:pPr>
        <w:widowControl w:val="0"/>
        <w:suppressAutoHyphens/>
        <w:ind w:firstLine="709"/>
        <w:jc w:val="both"/>
        <w:rPr>
          <w:sz w:val="28"/>
          <w:szCs w:val="28"/>
          <w:lang w:eastAsia="ko-KR"/>
        </w:rPr>
      </w:pPr>
    </w:p>
    <w:p w:rsidR="00D10C61" w:rsidRPr="00C55833" w:rsidRDefault="00D10C61" w:rsidP="00D10C61">
      <w:pPr>
        <w:widowControl w:val="0"/>
        <w:suppressAutoHyphens/>
        <w:ind w:firstLine="709"/>
        <w:jc w:val="both"/>
        <w:rPr>
          <w:sz w:val="28"/>
          <w:szCs w:val="28"/>
          <w:lang w:eastAsia="ko-KR"/>
        </w:rPr>
      </w:pPr>
      <w:r w:rsidRPr="00C55833">
        <w:rPr>
          <w:sz w:val="28"/>
          <w:szCs w:val="28"/>
          <w:lang w:eastAsia="ko-KR"/>
        </w:rPr>
        <w:t xml:space="preserve">17. Форма 911.01 предназначена для отражения информации, необходимой для расчета стоимости патента и подлежит заполнению индивидуальным предпринимателем в обязательном порядке.   </w:t>
      </w:r>
    </w:p>
    <w:p w:rsidR="00D10C61" w:rsidRPr="00C55833" w:rsidRDefault="00D10C61" w:rsidP="00D10C61">
      <w:pPr>
        <w:pStyle w:val="3"/>
        <w:widowControl w:val="0"/>
        <w:suppressAutoHyphens/>
        <w:ind w:firstLine="709"/>
        <w:rPr>
          <w:szCs w:val="28"/>
        </w:rPr>
      </w:pPr>
      <w:r w:rsidRPr="00C55833">
        <w:rPr>
          <w:szCs w:val="28"/>
        </w:rPr>
        <w:t>18. В разделе «Сведения о патенте»:</w:t>
      </w:r>
    </w:p>
    <w:p w:rsidR="00D10C61" w:rsidRPr="00C55833" w:rsidRDefault="00D10C61" w:rsidP="00D10C61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 xml:space="preserve">1) в строке 911.01.001 указывается срок применения специального налогового режима на основе патента;   </w:t>
      </w:r>
    </w:p>
    <w:p w:rsidR="00D10C61" w:rsidRPr="00C55833" w:rsidRDefault="00D10C61" w:rsidP="00D10C61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>2) в строке 911.01.002 указывается вид осуществляемой предпринимательской деятельности;</w:t>
      </w:r>
    </w:p>
    <w:p w:rsidR="00D10C61" w:rsidRPr="00C55833" w:rsidRDefault="00D10C61" w:rsidP="00D10C61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lastRenderedPageBreak/>
        <w:t xml:space="preserve">3) в строках  911.01.003 </w:t>
      </w:r>
      <w:r w:rsidRPr="00C55833">
        <w:rPr>
          <w:szCs w:val="28"/>
          <w:lang w:val="en-US"/>
        </w:rPr>
        <w:t>A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B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C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D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E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F</w:t>
      </w:r>
      <w:r w:rsidRPr="00C55833">
        <w:rPr>
          <w:szCs w:val="28"/>
        </w:rPr>
        <w:t xml:space="preserve">, указываются сведения о месте осуществления предпринимательской деятельности (наименование области, города или района, и </w:t>
      </w:r>
      <w:r w:rsidR="00830C26">
        <w:rPr>
          <w:szCs w:val="28"/>
        </w:rPr>
        <w:t>другие</w:t>
      </w:r>
      <w:r w:rsidRPr="00C55833">
        <w:rPr>
          <w:szCs w:val="28"/>
        </w:rPr>
        <w:t>).</w:t>
      </w:r>
    </w:p>
    <w:p w:rsidR="00D10C61" w:rsidRPr="00C55833" w:rsidRDefault="00D10C61" w:rsidP="00D10C61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 xml:space="preserve">В строке 911.01.003 </w:t>
      </w:r>
      <w:r w:rsidRPr="00C55833">
        <w:rPr>
          <w:szCs w:val="28"/>
          <w:lang w:val="en-US"/>
        </w:rPr>
        <w:t>G</w:t>
      </w:r>
      <w:r w:rsidRPr="00C55833">
        <w:rPr>
          <w:szCs w:val="28"/>
        </w:rPr>
        <w:t xml:space="preserve"> указывается наименование универмага, супермаркета и </w:t>
      </w:r>
      <w:r w:rsidR="00830C26">
        <w:rPr>
          <w:szCs w:val="28"/>
        </w:rPr>
        <w:t>другие</w:t>
      </w:r>
      <w:r w:rsidRPr="00C55833">
        <w:rPr>
          <w:szCs w:val="28"/>
        </w:rPr>
        <w:t xml:space="preserve">, номер или наименование отдела при осуществлении предпринимательской деятельности в универмагах, супермаркетах и </w:t>
      </w:r>
      <w:r w:rsidR="00830C26">
        <w:rPr>
          <w:szCs w:val="28"/>
        </w:rPr>
        <w:t>другие</w:t>
      </w:r>
      <w:r w:rsidRPr="00C55833">
        <w:rPr>
          <w:szCs w:val="28"/>
        </w:rPr>
        <w:t xml:space="preserve">. В случае осуществления предпринимательской деятельности в области автомобильных перевозок пассажиров и багажа в строке 911.01.003 </w:t>
      </w:r>
      <w:r w:rsidRPr="00C55833">
        <w:rPr>
          <w:szCs w:val="28"/>
          <w:lang w:val="en-US"/>
        </w:rPr>
        <w:t>G</w:t>
      </w:r>
      <w:r w:rsidRPr="00C55833">
        <w:rPr>
          <w:szCs w:val="28"/>
        </w:rPr>
        <w:t xml:space="preserve"> указывается номер или сообщение маршрута; </w:t>
      </w:r>
    </w:p>
    <w:p w:rsidR="00D10C61" w:rsidRPr="00C55833" w:rsidRDefault="00D10C61" w:rsidP="00D10C61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 xml:space="preserve">4) в случае осуществления деятельности по сдаче в аренду имущества в разных населенных пунктах дополнительно заполняются строки: </w:t>
      </w:r>
    </w:p>
    <w:p w:rsidR="00D10C61" w:rsidRPr="00C55833" w:rsidRDefault="00D10C61" w:rsidP="00D10C61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 xml:space="preserve">911.01.004 </w:t>
      </w:r>
      <w:r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вид осуществляемой предпринимательской деятельности;</w:t>
      </w:r>
    </w:p>
    <w:p w:rsidR="00D10C61" w:rsidRPr="00835C8E" w:rsidRDefault="00D10C61" w:rsidP="00D10C61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 xml:space="preserve">911.01.005 </w:t>
      </w:r>
      <w:r w:rsidRPr="00C55833">
        <w:rPr>
          <w:szCs w:val="28"/>
          <w:lang w:eastAsia="ko-KR"/>
        </w:rPr>
        <w:t xml:space="preserve">– </w:t>
      </w:r>
      <w:r w:rsidRPr="00C55833">
        <w:rPr>
          <w:szCs w:val="28"/>
        </w:rPr>
        <w:t>иное место осуществления предпринимательской деятельности, отличное от места нахождения (регистрации) индивидуального предпринимателя.</w:t>
      </w:r>
    </w:p>
    <w:p w:rsidR="009B11A0" w:rsidRDefault="009B11A0"/>
    <w:sectPr w:rsidR="009B11A0" w:rsidSect="00DD7487">
      <w:headerReference w:type="default" r:id="rId11"/>
      <w:pgSz w:w="11906" w:h="16838"/>
      <w:pgMar w:top="1418" w:right="851" w:bottom="1418" w:left="1418" w:header="709" w:footer="709" w:gutter="0"/>
      <w:pgNumType w:start="3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86" w:rsidRDefault="00467786" w:rsidP="00AD316D">
      <w:r>
        <w:separator/>
      </w:r>
    </w:p>
  </w:endnote>
  <w:endnote w:type="continuationSeparator" w:id="0">
    <w:p w:rsidR="00467786" w:rsidRDefault="00467786" w:rsidP="00A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86" w:rsidRDefault="00467786" w:rsidP="00AD316D">
      <w:r>
        <w:separator/>
      </w:r>
    </w:p>
  </w:footnote>
  <w:footnote w:type="continuationSeparator" w:id="0">
    <w:p w:rsidR="00467786" w:rsidRDefault="00467786" w:rsidP="00AD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792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16D" w:rsidRPr="000B54B2" w:rsidRDefault="00AD316D">
        <w:pPr>
          <w:pStyle w:val="a9"/>
          <w:jc w:val="center"/>
          <w:rPr>
            <w:sz w:val="24"/>
            <w:szCs w:val="24"/>
          </w:rPr>
        </w:pPr>
        <w:r w:rsidRPr="000B54B2">
          <w:rPr>
            <w:sz w:val="24"/>
            <w:szCs w:val="24"/>
          </w:rPr>
          <w:fldChar w:fldCharType="begin"/>
        </w:r>
        <w:r w:rsidRPr="000B54B2">
          <w:rPr>
            <w:sz w:val="24"/>
            <w:szCs w:val="24"/>
          </w:rPr>
          <w:instrText>PAGE   \* MERGEFORMAT</w:instrText>
        </w:r>
        <w:r w:rsidRPr="000B54B2">
          <w:rPr>
            <w:sz w:val="24"/>
            <w:szCs w:val="24"/>
          </w:rPr>
          <w:fldChar w:fldCharType="separate"/>
        </w:r>
        <w:r w:rsidR="0088593A">
          <w:rPr>
            <w:noProof/>
            <w:sz w:val="24"/>
            <w:szCs w:val="24"/>
          </w:rPr>
          <w:t>388</w:t>
        </w:r>
        <w:r w:rsidRPr="000B54B2">
          <w:rPr>
            <w:sz w:val="24"/>
            <w:szCs w:val="24"/>
          </w:rPr>
          <w:fldChar w:fldCharType="end"/>
        </w:r>
      </w:p>
    </w:sdtContent>
  </w:sdt>
  <w:p w:rsidR="00AD316D" w:rsidRDefault="00AD31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2E"/>
    <w:multiLevelType w:val="multilevel"/>
    <w:tmpl w:val="96ACF4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61"/>
    <w:rsid w:val="00061327"/>
    <w:rsid w:val="000B54B2"/>
    <w:rsid w:val="000F4C18"/>
    <w:rsid w:val="00126379"/>
    <w:rsid w:val="00144BF0"/>
    <w:rsid w:val="00176E0D"/>
    <w:rsid w:val="00220243"/>
    <w:rsid w:val="002314D7"/>
    <w:rsid w:val="00237E3A"/>
    <w:rsid w:val="00294B1B"/>
    <w:rsid w:val="00300CB7"/>
    <w:rsid w:val="003572FA"/>
    <w:rsid w:val="00373FEA"/>
    <w:rsid w:val="00467786"/>
    <w:rsid w:val="004A14BD"/>
    <w:rsid w:val="004D787B"/>
    <w:rsid w:val="006078D2"/>
    <w:rsid w:val="00645CF1"/>
    <w:rsid w:val="006827CD"/>
    <w:rsid w:val="006F0088"/>
    <w:rsid w:val="00830C26"/>
    <w:rsid w:val="0088593A"/>
    <w:rsid w:val="00893F4F"/>
    <w:rsid w:val="008A30A8"/>
    <w:rsid w:val="009B11A0"/>
    <w:rsid w:val="00A428F0"/>
    <w:rsid w:val="00AC442A"/>
    <w:rsid w:val="00AD316D"/>
    <w:rsid w:val="00B80D42"/>
    <w:rsid w:val="00BF4A7A"/>
    <w:rsid w:val="00BF58EC"/>
    <w:rsid w:val="00C04760"/>
    <w:rsid w:val="00C44291"/>
    <w:rsid w:val="00D10C61"/>
    <w:rsid w:val="00D565B0"/>
    <w:rsid w:val="00D71CF6"/>
    <w:rsid w:val="00D73AF7"/>
    <w:rsid w:val="00DD7487"/>
    <w:rsid w:val="00DE1844"/>
    <w:rsid w:val="00E636B3"/>
    <w:rsid w:val="00E66E28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C61"/>
    <w:rPr>
      <w:sz w:val="28"/>
    </w:rPr>
  </w:style>
  <w:style w:type="character" w:customStyle="1" w:styleId="a4">
    <w:name w:val="Основной текст Знак"/>
    <w:basedOn w:val="a0"/>
    <w:link w:val="a3"/>
    <w:rsid w:val="00D10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10C61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0C6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10C61"/>
    <w:pPr>
      <w:ind w:firstLine="8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10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D10C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10C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10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C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D3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31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3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92011.70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1018964.27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81958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Ахметова Асель Толеугазиновна</cp:lastModifiedBy>
  <cp:revision>26</cp:revision>
  <dcterms:created xsi:type="dcterms:W3CDTF">2016-09-16T04:36:00Z</dcterms:created>
  <dcterms:modified xsi:type="dcterms:W3CDTF">2016-11-01T02:43:00Z</dcterms:modified>
</cp:coreProperties>
</file>