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proofErr w:type="spellStart"/>
      <w:r w:rsidRPr="008541C5">
        <w:rPr>
          <w:rFonts w:ascii="Times New Roman" w:eastAsia="Times New Roman" w:hAnsi="Times New Roman" w:cs="Times New Roman"/>
          <w:sz w:val="28"/>
          <w:szCs w:val="28"/>
          <w:lang w:eastAsia="ru-RU"/>
        </w:rPr>
        <w:t>Қазақстан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Республикасы</w:t>
      </w:r>
      <w:proofErr w:type="spellEnd"/>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proofErr w:type="spellStart"/>
      <w:r w:rsidRPr="008541C5">
        <w:rPr>
          <w:rFonts w:ascii="Times New Roman" w:eastAsia="Times New Roman" w:hAnsi="Times New Roman" w:cs="Times New Roman"/>
          <w:sz w:val="28"/>
          <w:szCs w:val="28"/>
          <w:lang w:eastAsia="ru-RU"/>
        </w:rPr>
        <w:t>Қаржы</w:t>
      </w:r>
      <w:proofErr w:type="spellEnd"/>
      <w:r w:rsidRPr="008541C5">
        <w:rPr>
          <w:rFonts w:ascii="Times New Roman" w:eastAsia="Times New Roman" w:hAnsi="Times New Roman" w:cs="Times New Roman"/>
          <w:sz w:val="28"/>
          <w:szCs w:val="28"/>
          <w:lang w:eastAsia="ru-RU"/>
        </w:rPr>
        <w:t xml:space="preserve"> </w:t>
      </w:r>
      <w:r w:rsidR="006950FF" w:rsidRPr="008541C5">
        <w:rPr>
          <w:rFonts w:ascii="Times New Roman" w:eastAsia="Times New Roman" w:hAnsi="Times New Roman" w:cs="Times New Roman"/>
          <w:sz w:val="28"/>
          <w:szCs w:val="28"/>
          <w:lang w:val="kk-KZ" w:eastAsia="ru-RU"/>
        </w:rPr>
        <w:t>м</w:t>
      </w:r>
      <w:proofErr w:type="spellStart"/>
      <w:r w:rsidRPr="008541C5">
        <w:rPr>
          <w:rFonts w:ascii="Times New Roman" w:eastAsia="Times New Roman" w:hAnsi="Times New Roman" w:cs="Times New Roman"/>
          <w:sz w:val="28"/>
          <w:szCs w:val="28"/>
          <w:lang w:eastAsia="ru-RU"/>
        </w:rPr>
        <w:t>инистрі</w:t>
      </w:r>
      <w:proofErr w:type="gramStart"/>
      <w:r w:rsidRPr="008541C5">
        <w:rPr>
          <w:rFonts w:ascii="Times New Roman" w:eastAsia="Times New Roman" w:hAnsi="Times New Roman" w:cs="Times New Roman"/>
          <w:sz w:val="28"/>
          <w:szCs w:val="28"/>
          <w:lang w:eastAsia="ru-RU"/>
        </w:rPr>
        <w:t>н</w:t>
      </w:r>
      <w:proofErr w:type="gramEnd"/>
      <w:r w:rsidRPr="008541C5">
        <w:rPr>
          <w:rFonts w:ascii="Times New Roman" w:eastAsia="Times New Roman" w:hAnsi="Times New Roman" w:cs="Times New Roman"/>
          <w:sz w:val="28"/>
          <w:szCs w:val="28"/>
          <w:lang w:eastAsia="ru-RU"/>
        </w:rPr>
        <w:t>ің</w:t>
      </w:r>
      <w:proofErr w:type="spellEnd"/>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color w:val="FFFFFF" w:themeColor="background1"/>
          <w:sz w:val="28"/>
          <w:szCs w:val="28"/>
          <w:lang w:val="kk-KZ" w:eastAsia="ru-RU"/>
        </w:rPr>
      </w:pPr>
      <w:r w:rsidRPr="008541C5">
        <w:rPr>
          <w:rFonts w:ascii="Times New Roman" w:eastAsia="Times New Roman" w:hAnsi="Times New Roman" w:cs="Times New Roman"/>
          <w:sz w:val="28"/>
          <w:szCs w:val="28"/>
          <w:lang w:eastAsia="ru-RU"/>
        </w:rPr>
        <w:t>201</w:t>
      </w:r>
      <w:r w:rsidR="005E0B4B">
        <w:rPr>
          <w:rFonts w:ascii="Times New Roman" w:eastAsia="Times New Roman" w:hAnsi="Times New Roman" w:cs="Times New Roman"/>
          <w:sz w:val="28"/>
          <w:szCs w:val="28"/>
          <w:lang w:val="kk-KZ" w:eastAsia="ru-RU"/>
        </w:rPr>
        <w:t xml:space="preserve">8 </w:t>
      </w:r>
      <w:proofErr w:type="spellStart"/>
      <w:r w:rsidRPr="008541C5">
        <w:rPr>
          <w:rFonts w:ascii="Times New Roman" w:eastAsia="Times New Roman" w:hAnsi="Times New Roman" w:cs="Times New Roman"/>
          <w:sz w:val="28"/>
          <w:szCs w:val="28"/>
          <w:lang w:eastAsia="ru-RU"/>
        </w:rPr>
        <w:t>жылғы</w:t>
      </w:r>
      <w:proofErr w:type="spellEnd"/>
      <w:r w:rsidRPr="008541C5">
        <w:rPr>
          <w:rFonts w:ascii="Times New Roman" w:eastAsia="Times New Roman" w:hAnsi="Times New Roman" w:cs="Times New Roman"/>
          <w:sz w:val="28"/>
          <w:szCs w:val="28"/>
          <w:lang w:eastAsia="ru-RU"/>
        </w:rPr>
        <w:t xml:space="preserve"> «</w:t>
      </w:r>
      <w:r w:rsidR="005E0B4B">
        <w:rPr>
          <w:rFonts w:ascii="Times New Roman" w:eastAsia="Times New Roman" w:hAnsi="Times New Roman" w:cs="Times New Roman"/>
          <w:sz w:val="28"/>
          <w:szCs w:val="28"/>
          <w:lang w:val="kk-KZ" w:eastAsia="ru-RU"/>
        </w:rPr>
        <w:t>12</w:t>
      </w:r>
      <w:r w:rsidRPr="008541C5">
        <w:rPr>
          <w:rFonts w:ascii="Times New Roman" w:eastAsia="Times New Roman" w:hAnsi="Times New Roman" w:cs="Times New Roman"/>
          <w:sz w:val="28"/>
          <w:szCs w:val="28"/>
          <w:lang w:eastAsia="ru-RU"/>
        </w:rPr>
        <w:t xml:space="preserve">» </w:t>
      </w:r>
      <w:r w:rsidR="005E0B4B">
        <w:rPr>
          <w:rFonts w:ascii="Times New Roman" w:eastAsia="Times New Roman" w:hAnsi="Times New Roman" w:cs="Times New Roman"/>
          <w:sz w:val="28"/>
          <w:szCs w:val="28"/>
          <w:lang w:val="kk-KZ" w:eastAsia="ru-RU"/>
        </w:rPr>
        <w:t>ақпандағы</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 </w:t>
      </w:r>
      <w:r w:rsidR="005E0B4B">
        <w:rPr>
          <w:rFonts w:ascii="Times New Roman" w:eastAsia="Times New Roman" w:hAnsi="Times New Roman" w:cs="Times New Roman"/>
          <w:sz w:val="28"/>
          <w:szCs w:val="28"/>
          <w:lang w:val="kk-KZ" w:eastAsia="ru-RU"/>
        </w:rPr>
        <w:t xml:space="preserve">166 </w:t>
      </w:r>
      <w:hyperlink r:id="rId9" w:history="1">
        <w:r w:rsidRPr="008541C5">
          <w:rPr>
            <w:rFonts w:ascii="Times New Roman" w:eastAsia="Times New Roman" w:hAnsi="Times New Roman" w:cs="Times New Roman"/>
            <w:bCs/>
            <w:sz w:val="28"/>
            <w:szCs w:val="28"/>
            <w:lang w:val="kk-KZ" w:eastAsia="ru-RU"/>
          </w:rPr>
          <w:t>бұйрығына</w:t>
        </w:r>
      </w:hyperlink>
    </w:p>
    <w:p w:rsidR="00827806" w:rsidRPr="008541C5" w:rsidRDefault="00EF5100"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51</w:t>
      </w:r>
      <w:r w:rsidR="00827806" w:rsidRPr="008541C5">
        <w:rPr>
          <w:rFonts w:ascii="Times New Roman" w:eastAsia="Times New Roman" w:hAnsi="Times New Roman" w:cs="Times New Roman"/>
          <w:sz w:val="28"/>
          <w:szCs w:val="28"/>
          <w:lang w:val="kk-KZ" w:eastAsia="ru-RU"/>
        </w:rPr>
        <w:t>-қосымша</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highlight w:val="yellow"/>
          <w:lang w:val="kk-KZ" w:eastAsia="ru-RU"/>
        </w:rPr>
      </w:pPr>
    </w:p>
    <w:p w:rsidR="00392364" w:rsidRPr="008541C5" w:rsidRDefault="00392364" w:rsidP="000F074E">
      <w:pPr>
        <w:tabs>
          <w:tab w:val="left" w:pos="709"/>
        </w:tabs>
        <w:spacing w:after="0" w:line="240" w:lineRule="auto"/>
        <w:ind w:firstLine="5387"/>
        <w:jc w:val="center"/>
        <w:rPr>
          <w:rFonts w:ascii="Times New Roman" w:eastAsia="Times New Roman" w:hAnsi="Times New Roman" w:cs="Times New Roman"/>
          <w:sz w:val="28"/>
          <w:szCs w:val="28"/>
          <w:lang w:val="kk-KZ" w:eastAsia="ru-RU"/>
        </w:rPr>
      </w:pPr>
    </w:p>
    <w:p w:rsidR="00161F28" w:rsidRPr="008541C5" w:rsidRDefault="000F074E" w:rsidP="000F074E">
      <w:pPr>
        <w:tabs>
          <w:tab w:val="left" w:pos="709"/>
        </w:tabs>
        <w:spacing w:after="0" w:line="240" w:lineRule="auto"/>
        <w:ind w:firstLine="400"/>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w:t>
      </w:r>
      <w:r w:rsidR="00BC15A8" w:rsidRPr="008541C5">
        <w:rPr>
          <w:rFonts w:ascii="Times New Roman" w:eastAsia="Times New Roman" w:hAnsi="Times New Roman" w:cs="Times New Roman"/>
          <w:b/>
          <w:bCs/>
          <w:sz w:val="28"/>
          <w:szCs w:val="28"/>
          <w:lang w:val="kk-KZ" w:eastAsia="ru-RU"/>
        </w:rPr>
        <w:t>Көлік құралдары салығы, жер салығы мен мүлік салығы</w:t>
      </w:r>
    </w:p>
    <w:p w:rsidR="000F074E" w:rsidRDefault="00BC15A8"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r w:rsidRPr="008541C5">
        <w:rPr>
          <w:rFonts w:ascii="Times New Roman" w:eastAsia="Times New Roman" w:hAnsi="Times New Roman" w:cs="Times New Roman"/>
          <w:b/>
          <w:bCs/>
          <w:sz w:val="28"/>
          <w:szCs w:val="28"/>
          <w:lang w:val="kk-KZ" w:eastAsia="ru-RU"/>
        </w:rPr>
        <w:t xml:space="preserve">бойынша </w:t>
      </w:r>
      <w:r w:rsidR="000F074E">
        <w:rPr>
          <w:rFonts w:ascii="Times New Roman" w:eastAsia="Times New Roman" w:hAnsi="Times New Roman" w:cs="Times New Roman"/>
          <w:b/>
          <w:bCs/>
          <w:sz w:val="28"/>
          <w:szCs w:val="28"/>
          <w:lang w:val="kk-KZ" w:eastAsia="ru-RU"/>
        </w:rPr>
        <w:t>декларация</w:t>
      </w:r>
      <w:r w:rsidR="000F074E" w:rsidRPr="008541C5">
        <w:rPr>
          <w:rFonts w:ascii="Times New Roman" w:eastAsia="Times New Roman" w:hAnsi="Times New Roman" w:cs="Times New Roman"/>
          <w:b/>
          <w:bCs/>
          <w:sz w:val="28"/>
          <w:szCs w:val="28"/>
          <w:lang w:val="kk-KZ" w:eastAsia="ru-RU"/>
        </w:rPr>
        <w:t xml:space="preserve"> </w:t>
      </w:r>
      <w:r w:rsidR="000F074E" w:rsidRPr="000F074E">
        <w:rPr>
          <w:rFonts w:ascii="Times New Roman" w:eastAsia="Times New Roman" w:hAnsi="Times New Roman" w:cs="Times New Roman"/>
          <w:b/>
          <w:bCs/>
          <w:sz w:val="28"/>
          <w:szCs w:val="28"/>
          <w:lang w:val="kk-KZ" w:eastAsia="ru-RU"/>
        </w:rPr>
        <w:t>(</w:t>
      </w:r>
      <w:r w:rsidR="006313DC">
        <w:fldChar w:fldCharType="begin"/>
      </w:r>
      <w:r w:rsidR="006313DC" w:rsidRPr="004F2E9C">
        <w:rPr>
          <w:lang w:val="kk-KZ"/>
        </w:rPr>
        <w:instrText xml:space="preserve"> HYPERLINK "jl:40862484.0%20" </w:instrText>
      </w:r>
      <w:r w:rsidR="006313DC">
        <w:fldChar w:fldCharType="separate"/>
      </w:r>
      <w:r w:rsidR="000F074E" w:rsidRPr="000F074E">
        <w:rPr>
          <w:rFonts w:ascii="Times New Roman" w:eastAsia="Times New Roman" w:hAnsi="Times New Roman" w:cs="Times New Roman"/>
          <w:b/>
          <w:bCs/>
          <w:sz w:val="28"/>
          <w:szCs w:val="28"/>
          <w:lang w:val="kk-KZ" w:eastAsia="ru-RU"/>
        </w:rPr>
        <w:t>700.00-нысан</w:t>
      </w:r>
      <w:r w:rsidR="006313DC">
        <w:rPr>
          <w:rFonts w:ascii="Times New Roman" w:eastAsia="Times New Roman" w:hAnsi="Times New Roman" w:cs="Times New Roman"/>
          <w:b/>
          <w:bCs/>
          <w:sz w:val="28"/>
          <w:szCs w:val="28"/>
          <w:lang w:val="kk-KZ" w:eastAsia="ru-RU"/>
        </w:rPr>
        <w:fldChar w:fldCharType="end"/>
      </w:r>
      <w:r w:rsidR="000F074E" w:rsidRPr="000F074E">
        <w:rPr>
          <w:rFonts w:ascii="Times New Roman" w:eastAsia="Times New Roman" w:hAnsi="Times New Roman" w:cs="Times New Roman"/>
          <w:b/>
          <w:bCs/>
          <w:sz w:val="28"/>
          <w:szCs w:val="28"/>
          <w:lang w:val="kk-KZ" w:eastAsia="ru-RU"/>
        </w:rPr>
        <w:t>)</w:t>
      </w:r>
      <w:r w:rsidR="000F074E">
        <w:rPr>
          <w:rFonts w:ascii="Times New Roman" w:eastAsia="Times New Roman" w:hAnsi="Times New Roman" w:cs="Times New Roman"/>
          <w:b/>
          <w:bCs/>
          <w:sz w:val="28"/>
          <w:szCs w:val="28"/>
          <w:lang w:val="kk-KZ" w:eastAsia="ru-RU"/>
        </w:rPr>
        <w:t xml:space="preserve">» </w:t>
      </w:r>
    </w:p>
    <w:p w:rsidR="00BC15A8" w:rsidRPr="008541C5"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b/>
          <w:bCs/>
          <w:sz w:val="28"/>
          <w:szCs w:val="28"/>
          <w:lang w:val="kk-KZ" w:eastAsia="ru-RU"/>
        </w:rPr>
        <w:t>салық есептілігі</w:t>
      </w:r>
      <w:r w:rsidR="0005176B">
        <w:rPr>
          <w:rFonts w:ascii="Times New Roman" w:eastAsia="Times New Roman" w:hAnsi="Times New Roman" w:cs="Times New Roman"/>
          <w:b/>
          <w:bCs/>
          <w:sz w:val="28"/>
          <w:szCs w:val="28"/>
          <w:lang w:val="kk-KZ" w:eastAsia="ru-RU"/>
        </w:rPr>
        <w:t>н</w:t>
      </w:r>
      <w:r w:rsidRPr="008541C5">
        <w:rPr>
          <w:rFonts w:ascii="Times New Roman" w:eastAsia="Times New Roman" w:hAnsi="Times New Roman" w:cs="Times New Roman"/>
          <w:b/>
          <w:bCs/>
          <w:sz w:val="28"/>
          <w:szCs w:val="28"/>
          <w:lang w:val="kk-KZ" w:eastAsia="ru-RU"/>
        </w:rPr>
        <w:t xml:space="preserve"> жасау</w:t>
      </w:r>
      <w:r w:rsidR="00F31BB2" w:rsidRPr="008541C5">
        <w:rPr>
          <w:rFonts w:ascii="Times New Roman" w:eastAsia="Times New Roman" w:hAnsi="Times New Roman" w:cs="Times New Roman"/>
          <w:b/>
          <w:bCs/>
          <w:sz w:val="28"/>
          <w:szCs w:val="28"/>
          <w:lang w:val="kk-KZ" w:eastAsia="ru-RU"/>
        </w:rPr>
        <w:t xml:space="preserve"> </w:t>
      </w:r>
      <w:r w:rsidRPr="008541C5">
        <w:rPr>
          <w:rFonts w:ascii="Times New Roman" w:eastAsia="Times New Roman" w:hAnsi="Times New Roman" w:cs="Times New Roman"/>
          <w:b/>
          <w:bCs/>
          <w:sz w:val="28"/>
          <w:szCs w:val="28"/>
          <w:lang w:val="kk-KZ" w:eastAsia="ru-RU"/>
        </w:rPr>
        <w:t>қағидалары</w:t>
      </w:r>
    </w:p>
    <w:p w:rsidR="00392364" w:rsidRPr="008541C5" w:rsidRDefault="00392364"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bookmarkStart w:id="0" w:name="sub1004451979"/>
    </w:p>
    <w:p w:rsidR="006359AE" w:rsidRPr="008541C5" w:rsidRDefault="006359AE"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b/>
          <w:bCs/>
          <w:sz w:val="28"/>
          <w:szCs w:val="28"/>
          <w:lang w:val="kk-KZ" w:eastAsia="ru-RU"/>
        </w:rPr>
        <w:t>1</w:t>
      </w:r>
      <w:r w:rsidR="00697BEA" w:rsidRPr="008541C5">
        <w:rPr>
          <w:rFonts w:ascii="Times New Roman" w:eastAsia="Times New Roman" w:hAnsi="Times New Roman" w:cs="Times New Roman"/>
          <w:b/>
          <w:bCs/>
          <w:sz w:val="28"/>
          <w:szCs w:val="28"/>
          <w:lang w:val="kk-KZ" w:eastAsia="ru-RU"/>
        </w:rPr>
        <w:t>-тарау</w:t>
      </w:r>
      <w:r w:rsidRPr="000F074E">
        <w:rPr>
          <w:rFonts w:ascii="Times New Roman" w:eastAsia="Times New Roman" w:hAnsi="Times New Roman" w:cs="Times New Roman"/>
          <w:b/>
          <w:bCs/>
          <w:sz w:val="28"/>
          <w:szCs w:val="28"/>
          <w:lang w:val="kk-KZ" w:eastAsia="ru-RU"/>
        </w:rPr>
        <w:t>. Жалпы ережелер</w:t>
      </w: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p>
    <w:p w:rsidR="002C1296" w:rsidRPr="008541C5" w:rsidRDefault="00AE168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 w:name="SUB100"/>
      <w:bookmarkEnd w:id="1"/>
      <w:r w:rsidRPr="008541C5">
        <w:rPr>
          <w:rFonts w:ascii="Times New Roman" w:eastAsia="Times New Roman" w:hAnsi="Times New Roman" w:cs="Times New Roman"/>
          <w:sz w:val="28"/>
          <w:szCs w:val="28"/>
          <w:lang w:val="kk-KZ" w:eastAsia="ru-RU"/>
        </w:rPr>
        <w:t>Осы</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Қағидалар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 жер салығы мен мүлік салығы бойынша </w:t>
      </w:r>
      <w:r w:rsidR="000F074E" w:rsidRPr="000F074E">
        <w:rPr>
          <w:rFonts w:ascii="Times New Roman" w:eastAsia="Times New Roman" w:hAnsi="Times New Roman" w:cs="Times New Roman"/>
          <w:sz w:val="28"/>
          <w:szCs w:val="28"/>
          <w:lang w:val="kk-KZ" w:eastAsia="ru-RU"/>
        </w:rPr>
        <w:t>декларация (700.00-нысан)</w:t>
      </w:r>
      <w:r w:rsidR="000F074E">
        <w:rPr>
          <w:rFonts w:ascii="Times New Roman" w:eastAsia="Times New Roman" w:hAnsi="Times New Roman" w:cs="Times New Roman"/>
          <w:sz w:val="28"/>
          <w:szCs w:val="28"/>
          <w:lang w:val="kk-KZ" w:eastAsia="ru-RU"/>
        </w:rPr>
        <w:t>»</w:t>
      </w:r>
      <w:r w:rsidR="000F074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салық есептілігі жасау қағида</w:t>
      </w:r>
      <w:r w:rsidR="000B5397" w:rsidRPr="000F074E">
        <w:rPr>
          <w:rFonts w:ascii="Times New Roman" w:eastAsia="Times New Roman" w:hAnsi="Times New Roman" w:cs="Times New Roman"/>
          <w:sz w:val="28"/>
          <w:szCs w:val="28"/>
          <w:lang w:val="kk-KZ" w:eastAsia="ru-RU"/>
        </w:rPr>
        <w:t>лары</w:t>
      </w:r>
      <w:r w:rsidR="00BC15A8" w:rsidRPr="000F074E">
        <w:rPr>
          <w:rFonts w:ascii="Times New Roman" w:eastAsia="Times New Roman" w:hAnsi="Times New Roman" w:cs="Times New Roman"/>
          <w:sz w:val="28"/>
          <w:szCs w:val="28"/>
          <w:lang w:val="kk-KZ" w:eastAsia="ru-RU"/>
        </w:rPr>
        <w:t xml:space="preserve"> (бұдан әрі </w:t>
      </w:r>
      <w:r w:rsidR="000F074E" w:rsidRPr="000F074E">
        <w:rPr>
          <w:sz w:val="28"/>
          <w:szCs w:val="28"/>
          <w:lang w:val="kk-KZ"/>
        </w:rPr>
        <w:t>–</w:t>
      </w:r>
      <w:r w:rsidR="00BC15A8" w:rsidRPr="000F074E">
        <w:rPr>
          <w:rFonts w:ascii="Times New Roman" w:eastAsia="Times New Roman" w:hAnsi="Times New Roman" w:cs="Times New Roman"/>
          <w:sz w:val="28"/>
          <w:szCs w:val="28"/>
          <w:lang w:val="kk-KZ" w:eastAsia="ru-RU"/>
        </w:rPr>
        <w:t xml:space="preserve"> </w:t>
      </w:r>
      <w:r w:rsidR="00AE32F8" w:rsidRPr="008541C5">
        <w:rPr>
          <w:rFonts w:ascii="Times New Roman" w:eastAsia="Times New Roman" w:hAnsi="Times New Roman" w:cs="Times New Roman"/>
          <w:sz w:val="28"/>
          <w:szCs w:val="28"/>
          <w:lang w:val="kk-KZ" w:eastAsia="ru-RU"/>
        </w:rPr>
        <w:t>Қ</w:t>
      </w:r>
      <w:r w:rsidR="00BC15A8" w:rsidRPr="000F074E">
        <w:rPr>
          <w:rFonts w:ascii="Times New Roman" w:eastAsia="Times New Roman" w:hAnsi="Times New Roman" w:cs="Times New Roman"/>
          <w:sz w:val="28"/>
          <w:szCs w:val="28"/>
          <w:lang w:val="kk-KZ" w:eastAsia="ru-RU"/>
        </w:rPr>
        <w:t>ағида</w:t>
      </w:r>
      <w:r w:rsidR="000B5397" w:rsidRPr="000F074E">
        <w:rPr>
          <w:rFonts w:ascii="Times New Roman" w:eastAsia="Times New Roman" w:hAnsi="Times New Roman" w:cs="Times New Roman"/>
          <w:sz w:val="28"/>
          <w:szCs w:val="28"/>
          <w:lang w:val="kk-KZ" w:eastAsia="ru-RU"/>
        </w:rPr>
        <w:t>лар</w:t>
      </w:r>
      <w:r w:rsidR="00BC15A8" w:rsidRPr="000F074E">
        <w:rPr>
          <w:rFonts w:ascii="Times New Roman" w:eastAsia="Times New Roman" w:hAnsi="Times New Roman" w:cs="Times New Roman"/>
          <w:sz w:val="28"/>
          <w:szCs w:val="28"/>
          <w:lang w:val="kk-KZ" w:eastAsia="ru-RU"/>
        </w:rPr>
        <w:t xml:space="preserve">) «Салық және бюджетке төленетін басқа да міндетті төлемдер туралы» Қазақстан Республикасының </w:t>
      </w:r>
      <w:bookmarkStart w:id="2" w:name="sub1001279670"/>
      <w:r w:rsidR="00EF5100" w:rsidRPr="000F074E">
        <w:rPr>
          <w:rFonts w:ascii="Times New Roman" w:eastAsia="Times New Roman" w:hAnsi="Times New Roman" w:cs="Times New Roman"/>
          <w:sz w:val="28"/>
          <w:szCs w:val="28"/>
          <w:lang w:val="kk-KZ" w:eastAsia="ru-RU"/>
        </w:rPr>
        <w:t>20</w:t>
      </w:r>
      <w:r w:rsidR="00EF5100" w:rsidRPr="008541C5">
        <w:rPr>
          <w:rFonts w:ascii="Times New Roman" w:eastAsia="Times New Roman" w:hAnsi="Times New Roman" w:cs="Times New Roman"/>
          <w:sz w:val="28"/>
          <w:szCs w:val="28"/>
          <w:lang w:val="kk-KZ" w:eastAsia="ru-RU"/>
        </w:rPr>
        <w:t>17</w:t>
      </w:r>
      <w:r w:rsidR="00EF5100" w:rsidRPr="000F074E">
        <w:rPr>
          <w:rFonts w:ascii="Times New Roman" w:eastAsia="Times New Roman" w:hAnsi="Times New Roman" w:cs="Times New Roman"/>
          <w:sz w:val="28"/>
          <w:szCs w:val="28"/>
          <w:lang w:val="kk-KZ" w:eastAsia="ru-RU"/>
        </w:rPr>
        <w:t xml:space="preserve"> жылғы</w:t>
      </w:r>
      <w:r w:rsidR="000F074E">
        <w:rPr>
          <w:rFonts w:ascii="Times New Roman" w:eastAsia="Times New Roman" w:hAnsi="Times New Roman" w:cs="Times New Roman"/>
          <w:sz w:val="28"/>
          <w:szCs w:val="28"/>
          <w:lang w:val="kk-KZ" w:eastAsia="ru-RU"/>
        </w:rPr>
        <w:br/>
      </w:r>
      <w:r w:rsidR="00EF5100" w:rsidRPr="008541C5">
        <w:rPr>
          <w:rFonts w:ascii="Times New Roman" w:eastAsia="Times New Roman" w:hAnsi="Times New Roman" w:cs="Times New Roman"/>
          <w:sz w:val="28"/>
          <w:szCs w:val="28"/>
          <w:lang w:val="kk-KZ" w:eastAsia="ru-RU"/>
        </w:rPr>
        <w:t>25</w:t>
      </w:r>
      <w:r w:rsidR="00EF5100" w:rsidRPr="000F074E">
        <w:rPr>
          <w:rFonts w:ascii="Times New Roman" w:eastAsia="Times New Roman" w:hAnsi="Times New Roman" w:cs="Times New Roman"/>
          <w:sz w:val="28"/>
          <w:szCs w:val="28"/>
          <w:lang w:val="kk-KZ" w:eastAsia="ru-RU"/>
        </w:rPr>
        <w:t xml:space="preserve"> желтоқсандағы </w:t>
      </w:r>
      <w:hyperlink r:id="rId10" w:history="1">
        <w:r w:rsidR="00BC15A8" w:rsidRPr="000F074E">
          <w:rPr>
            <w:rFonts w:ascii="Times New Roman" w:eastAsia="Times New Roman" w:hAnsi="Times New Roman" w:cs="Times New Roman"/>
            <w:bCs/>
            <w:sz w:val="28"/>
            <w:szCs w:val="28"/>
            <w:lang w:val="kk-KZ" w:eastAsia="ru-RU"/>
          </w:rPr>
          <w:t>Кодексіне</w:t>
        </w:r>
      </w:hyperlink>
      <w:bookmarkEnd w:id="2"/>
      <w:r w:rsidR="00BC15A8" w:rsidRPr="000F074E">
        <w:rPr>
          <w:rFonts w:ascii="Times New Roman" w:eastAsia="Times New Roman" w:hAnsi="Times New Roman" w:cs="Times New Roman"/>
          <w:sz w:val="28"/>
          <w:szCs w:val="28"/>
          <w:lang w:val="kk-KZ" w:eastAsia="ru-RU"/>
        </w:rPr>
        <w:t xml:space="preserve"> (Салық кодексі) </w:t>
      </w:r>
      <w:r w:rsidR="001C67E6" w:rsidRPr="008541C5">
        <w:rPr>
          <w:rFonts w:ascii="Times New Roman" w:eastAsia="Times New Roman" w:hAnsi="Times New Roman" w:cs="Times New Roman"/>
          <w:sz w:val="28"/>
          <w:szCs w:val="28"/>
          <w:lang w:val="kk-KZ" w:eastAsia="ru-RU"/>
        </w:rPr>
        <w:t>(бұдан әрі</w:t>
      </w:r>
      <w:r w:rsidR="000F074E">
        <w:rPr>
          <w:rFonts w:ascii="Times New Roman" w:eastAsia="Times New Roman" w:hAnsi="Times New Roman" w:cs="Times New Roman"/>
          <w:sz w:val="28"/>
          <w:szCs w:val="28"/>
          <w:lang w:val="kk-KZ" w:eastAsia="ru-RU"/>
        </w:rPr>
        <w:t xml:space="preserve"> </w:t>
      </w:r>
      <w:r w:rsidR="000F074E" w:rsidRPr="000F074E">
        <w:rPr>
          <w:sz w:val="28"/>
          <w:szCs w:val="28"/>
          <w:lang w:val="kk-KZ"/>
        </w:rPr>
        <w:t>–</w:t>
      </w:r>
      <w:r w:rsidR="001C67E6" w:rsidRPr="008541C5">
        <w:rPr>
          <w:rFonts w:ascii="Times New Roman" w:eastAsia="Times New Roman" w:hAnsi="Times New Roman" w:cs="Times New Roman"/>
          <w:sz w:val="28"/>
          <w:szCs w:val="28"/>
          <w:lang w:val="kk-KZ" w:eastAsia="ru-RU"/>
        </w:rPr>
        <w:t xml:space="preserve"> Салық кодексі) </w:t>
      </w:r>
      <w:r w:rsidR="00BC15A8" w:rsidRPr="000F074E">
        <w:rPr>
          <w:rFonts w:ascii="Times New Roman" w:eastAsia="Times New Roman" w:hAnsi="Times New Roman" w:cs="Times New Roman"/>
          <w:sz w:val="28"/>
          <w:szCs w:val="28"/>
          <w:lang w:val="kk-KZ" w:eastAsia="ru-RU"/>
        </w:rPr>
        <w:t xml:space="preserve">сәйкес әзірленген және осы </w:t>
      </w:r>
      <w:r w:rsidRPr="000F074E">
        <w:rPr>
          <w:rFonts w:ascii="Times New Roman" w:eastAsia="Times New Roman" w:hAnsi="Times New Roman" w:cs="Times New Roman"/>
          <w:sz w:val="28"/>
          <w:szCs w:val="28"/>
          <w:lang w:val="kk-KZ" w:eastAsia="ru-RU"/>
        </w:rPr>
        <w:t>Қағида</w:t>
      </w:r>
      <w:r w:rsidRPr="008541C5">
        <w:rPr>
          <w:rFonts w:ascii="Times New Roman" w:eastAsia="Times New Roman" w:hAnsi="Times New Roman" w:cs="Times New Roman"/>
          <w:sz w:val="28"/>
          <w:szCs w:val="28"/>
          <w:lang w:val="kk-KZ" w:eastAsia="ru-RU"/>
        </w:rPr>
        <w:t>ларға</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қосымшаға сәйкес салық төлеушілердің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салығын, жер салығы мен мүлік салығын есептеуге арналған </w:t>
      </w:r>
      <w:r w:rsidR="000F074E">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Көлік құралдары салығы, жер салығы мен мүлік салығы бойынша </w:t>
      </w:r>
      <w:r w:rsidR="000F074E">
        <w:rPr>
          <w:rFonts w:ascii="Times New Roman" w:eastAsia="Times New Roman" w:hAnsi="Times New Roman" w:cs="Times New Roman"/>
          <w:sz w:val="28"/>
          <w:szCs w:val="28"/>
          <w:lang w:val="kk-KZ" w:eastAsia="ru-RU"/>
        </w:rPr>
        <w:t xml:space="preserve">декларация» </w:t>
      </w:r>
      <w:r w:rsidR="00BC15A8" w:rsidRPr="000F074E">
        <w:rPr>
          <w:rFonts w:ascii="Times New Roman" w:eastAsia="Times New Roman" w:hAnsi="Times New Roman" w:cs="Times New Roman"/>
          <w:sz w:val="28"/>
          <w:szCs w:val="28"/>
          <w:lang w:val="kk-KZ" w:eastAsia="ru-RU"/>
        </w:rPr>
        <w:t xml:space="preserve">салық есептілігін (бұдан әрі </w:t>
      </w:r>
      <w:r w:rsidR="000F074E" w:rsidRPr="000F074E">
        <w:rPr>
          <w:sz w:val="28"/>
          <w:szCs w:val="28"/>
          <w:lang w:val="kk-KZ"/>
        </w:rPr>
        <w:t>–</w:t>
      </w:r>
      <w:r w:rsidR="000F074E">
        <w:rPr>
          <w:rFonts w:ascii="Times New Roman" w:eastAsia="Times New Roman" w:hAnsi="Times New Roman" w:cs="Times New Roman"/>
          <w:sz w:val="28"/>
          <w:szCs w:val="28"/>
          <w:lang w:val="kk-KZ" w:eastAsia="ru-RU"/>
        </w:rPr>
        <w:t xml:space="preserve"> д</w:t>
      </w:r>
      <w:r w:rsidR="00BC15A8" w:rsidRPr="000F074E">
        <w:rPr>
          <w:rFonts w:ascii="Times New Roman" w:eastAsia="Times New Roman" w:hAnsi="Times New Roman" w:cs="Times New Roman"/>
          <w:sz w:val="28"/>
          <w:szCs w:val="28"/>
          <w:lang w:val="kk-KZ" w:eastAsia="ru-RU"/>
        </w:rPr>
        <w:t xml:space="preserve">екларация) жасау тәртібін айқындайды. Декларацияны Салық кодексінің </w:t>
      </w:r>
      <w:bookmarkStart w:id="3" w:name="sub1000923249"/>
      <w:r w:rsidR="00420084" w:rsidRPr="000F074E">
        <w:rPr>
          <w:rFonts w:ascii="Times New Roman" w:eastAsia="Times New Roman" w:hAnsi="Times New Roman" w:cs="Times New Roman"/>
          <w:sz w:val="28"/>
          <w:szCs w:val="28"/>
          <w:lang w:val="kk-KZ" w:eastAsia="ru-RU"/>
        </w:rPr>
        <w:t>490</w:t>
      </w:r>
      <w:r w:rsidR="00BC15A8" w:rsidRPr="000F074E">
        <w:rPr>
          <w:rFonts w:ascii="Times New Roman" w:eastAsia="Times New Roman" w:hAnsi="Times New Roman" w:cs="Times New Roman"/>
          <w:sz w:val="28"/>
          <w:szCs w:val="28"/>
          <w:lang w:val="kk-KZ" w:eastAsia="ru-RU"/>
        </w:rPr>
        <w:t xml:space="preserve">, </w:t>
      </w:r>
      <w:hyperlink r:id="rId11" w:history="1">
        <w:r w:rsidR="00420084" w:rsidRPr="000F074E">
          <w:rPr>
            <w:rFonts w:ascii="Times New Roman" w:eastAsia="Times New Roman" w:hAnsi="Times New Roman" w:cs="Times New Roman"/>
            <w:bCs/>
            <w:sz w:val="28"/>
            <w:szCs w:val="28"/>
            <w:lang w:val="kk-KZ" w:eastAsia="ru-RU"/>
          </w:rPr>
          <w:t>498</w:t>
        </w:r>
      </w:hyperlink>
      <w:bookmarkStart w:id="4" w:name="sub1000923257"/>
      <w:r w:rsidR="00EF5100" w:rsidRPr="008541C5">
        <w:rPr>
          <w:rFonts w:ascii="Times New Roman" w:eastAsia="Times New Roman" w:hAnsi="Times New Roman" w:cs="Times New Roman"/>
          <w:sz w:val="28"/>
          <w:szCs w:val="28"/>
          <w:lang w:val="kk-KZ" w:eastAsia="ru-RU"/>
        </w:rPr>
        <w:t xml:space="preserve"> және</w:t>
      </w:r>
      <w:r w:rsidR="00EF5100" w:rsidRPr="000F074E">
        <w:rPr>
          <w:rFonts w:ascii="Times New Roman" w:eastAsia="Times New Roman" w:hAnsi="Times New Roman" w:cs="Times New Roman"/>
          <w:sz w:val="28"/>
          <w:szCs w:val="28"/>
          <w:lang w:val="kk-KZ" w:eastAsia="ru-RU"/>
        </w:rPr>
        <w:t xml:space="preserve"> </w:t>
      </w:r>
      <w:hyperlink r:id="rId12" w:history="1">
        <w:r w:rsidR="00420084" w:rsidRPr="000F074E">
          <w:rPr>
            <w:rFonts w:ascii="Times New Roman" w:eastAsia="Times New Roman" w:hAnsi="Times New Roman" w:cs="Times New Roman"/>
            <w:bCs/>
            <w:sz w:val="28"/>
            <w:szCs w:val="28"/>
            <w:lang w:val="kk-KZ" w:eastAsia="ru-RU"/>
          </w:rPr>
          <w:t>517</w:t>
        </w:r>
        <w:r w:rsidR="00BC15A8" w:rsidRPr="000F074E">
          <w:rPr>
            <w:rFonts w:ascii="Times New Roman" w:eastAsia="Times New Roman" w:hAnsi="Times New Roman" w:cs="Times New Roman"/>
            <w:bCs/>
            <w:sz w:val="28"/>
            <w:szCs w:val="28"/>
            <w:lang w:val="kk-KZ" w:eastAsia="ru-RU"/>
          </w:rPr>
          <w:t>-баптарында</w:t>
        </w:r>
      </w:hyperlink>
      <w:r w:rsidR="00BC15A8" w:rsidRPr="000F074E">
        <w:rPr>
          <w:rFonts w:ascii="Times New Roman" w:eastAsia="Times New Roman" w:hAnsi="Times New Roman" w:cs="Times New Roman"/>
          <w:sz w:val="28"/>
          <w:szCs w:val="28"/>
          <w:lang w:val="kk-KZ" w:eastAsia="ru-RU"/>
        </w:rPr>
        <w:t xml:space="preserve"> көрсетілген салық төлеушілер, сондай-ақ Салық кодексінің </w:t>
      </w:r>
      <w:bookmarkStart w:id="5" w:name="sub1001306046"/>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"jl:30366245.4070000%20" </w:instrText>
      </w:r>
      <w:r w:rsidR="00CD3648" w:rsidRPr="000F074E">
        <w:rPr>
          <w:rFonts w:ascii="Times New Roman" w:eastAsia="Times New Roman" w:hAnsi="Times New Roman" w:cs="Times New Roman"/>
          <w:sz w:val="28"/>
          <w:szCs w:val="28"/>
          <w:lang w:eastAsia="ru-RU"/>
        </w:rPr>
        <w:fldChar w:fldCharType="separate"/>
      </w:r>
      <w:r w:rsidR="00420084" w:rsidRPr="000F074E">
        <w:rPr>
          <w:rFonts w:ascii="Times New Roman" w:eastAsia="Times New Roman" w:hAnsi="Times New Roman" w:cs="Times New Roman"/>
          <w:bCs/>
          <w:sz w:val="28"/>
          <w:szCs w:val="28"/>
          <w:lang w:val="kk-KZ" w:eastAsia="ru-RU"/>
        </w:rPr>
        <w:t>530</w:t>
      </w:r>
      <w:r w:rsidR="00BC15A8"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r w:rsidR="00BC15A8" w:rsidRPr="000F074E">
        <w:rPr>
          <w:rFonts w:ascii="Times New Roman" w:eastAsia="Times New Roman" w:hAnsi="Times New Roman" w:cs="Times New Roman"/>
          <w:sz w:val="28"/>
          <w:szCs w:val="28"/>
          <w:lang w:val="kk-KZ" w:eastAsia="ru-RU"/>
        </w:rPr>
        <w:t xml:space="preserve"> көрсетілген объектілер бойынша жеке нотариустар,</w:t>
      </w:r>
      <w:r w:rsidR="00CF7BD4" w:rsidRPr="000F074E">
        <w:rPr>
          <w:rFonts w:ascii="Times New Roman" w:eastAsia="Times New Roman" w:hAnsi="Times New Roman" w:cs="Times New Roman"/>
          <w:sz w:val="28"/>
          <w:szCs w:val="28"/>
          <w:lang w:val="kk-KZ" w:eastAsia="ru-RU"/>
        </w:rPr>
        <w:t xml:space="preserve"> жеке сот орындаушылары,</w:t>
      </w:r>
      <w:r w:rsidR="00BC15A8" w:rsidRPr="000F074E">
        <w:rPr>
          <w:rFonts w:ascii="Times New Roman" w:eastAsia="Times New Roman" w:hAnsi="Times New Roman" w:cs="Times New Roman"/>
          <w:sz w:val="28"/>
          <w:szCs w:val="28"/>
          <w:lang w:val="kk-KZ" w:eastAsia="ru-RU"/>
        </w:rPr>
        <w:t xml:space="preserve"> адвокаттар,</w:t>
      </w:r>
      <w:r w:rsidR="00D177C4" w:rsidRPr="000F074E">
        <w:rPr>
          <w:rFonts w:ascii="Times New Roman" w:eastAsia="Times New Roman" w:hAnsi="Times New Roman" w:cs="Times New Roman"/>
          <w:sz w:val="28"/>
          <w:szCs w:val="28"/>
          <w:lang w:val="kk-KZ" w:eastAsia="ru-RU"/>
        </w:rPr>
        <w:t xml:space="preserve"> </w:t>
      </w:r>
      <w:r w:rsidR="00CF7BD4" w:rsidRPr="000F074E">
        <w:rPr>
          <w:rFonts w:ascii="Times New Roman" w:eastAsia="Times New Roman" w:hAnsi="Times New Roman" w:cs="Times New Roman"/>
          <w:sz w:val="28"/>
          <w:szCs w:val="28"/>
          <w:lang w:val="kk-KZ" w:eastAsia="ru-RU"/>
        </w:rPr>
        <w:t>к</w:t>
      </w:r>
      <w:r w:rsidR="00CF7BD4" w:rsidRPr="008541C5">
        <w:rPr>
          <w:rFonts w:ascii="Times New Roman" w:eastAsia="Times New Roman" w:hAnsi="Times New Roman" w:cs="Times New Roman"/>
          <w:sz w:val="28"/>
          <w:szCs w:val="28"/>
          <w:lang w:val="kk-KZ" w:eastAsia="ru-RU"/>
        </w:rPr>
        <w:t>ә</w:t>
      </w:r>
      <w:r w:rsidR="00CF7BD4" w:rsidRPr="000F074E">
        <w:rPr>
          <w:rFonts w:ascii="Times New Roman" w:eastAsia="Times New Roman" w:hAnsi="Times New Roman" w:cs="Times New Roman"/>
          <w:sz w:val="28"/>
          <w:szCs w:val="28"/>
          <w:lang w:val="kk-KZ" w:eastAsia="ru-RU"/>
        </w:rPr>
        <w:t>с</w:t>
      </w:r>
      <w:r w:rsidR="00CF7BD4" w:rsidRPr="008541C5">
        <w:rPr>
          <w:rFonts w:ascii="Times New Roman" w:eastAsia="Times New Roman" w:hAnsi="Times New Roman" w:cs="Times New Roman"/>
          <w:sz w:val="28"/>
          <w:szCs w:val="28"/>
          <w:lang w:val="kk-KZ" w:eastAsia="ru-RU"/>
        </w:rPr>
        <w:t>і</w:t>
      </w:r>
      <w:r w:rsidR="00CF7BD4" w:rsidRPr="000F074E">
        <w:rPr>
          <w:rFonts w:ascii="Times New Roman" w:eastAsia="Times New Roman" w:hAnsi="Times New Roman" w:cs="Times New Roman"/>
          <w:sz w:val="28"/>
          <w:szCs w:val="28"/>
          <w:lang w:val="kk-KZ" w:eastAsia="ru-RU"/>
        </w:rPr>
        <w:t>би медиаторлар</w:t>
      </w:r>
      <w:r w:rsidR="00CF7BD4" w:rsidRPr="008541C5">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 </w:t>
      </w:r>
      <w:r w:rsidR="007A03E0" w:rsidRPr="000F074E">
        <w:rPr>
          <w:rStyle w:val="S10"/>
          <w:rFonts w:ascii="Times New Roman" w:hAnsi="Times New Roman" w:cs="Times New Roman"/>
          <w:b w:val="0"/>
          <w:lang w:val="kk-KZ"/>
        </w:rPr>
        <w:t xml:space="preserve">жер қойнауын пайдаланушылар, </w:t>
      </w:r>
      <w:r w:rsidR="00BC15A8" w:rsidRPr="000F074E">
        <w:rPr>
          <w:rFonts w:ascii="Times New Roman" w:eastAsia="Times New Roman" w:hAnsi="Times New Roman" w:cs="Times New Roman"/>
          <w:sz w:val="28"/>
          <w:szCs w:val="28"/>
          <w:lang w:val="kk-KZ" w:eastAsia="ru-RU"/>
        </w:rPr>
        <w:t>жеке кәсіпкерлер болып табылмайтын жеке тұлғалар</w:t>
      </w:r>
      <w:r w:rsidR="005B40FA"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толтырады.</w:t>
      </w:r>
      <w:r w:rsidR="002C1296" w:rsidRPr="008541C5">
        <w:rPr>
          <w:rFonts w:ascii="Times New Roman" w:hAnsi="Times New Roman" w:cs="Times New Roman"/>
          <w:sz w:val="28"/>
          <w:szCs w:val="28"/>
          <w:lang w:val="kk-KZ"/>
        </w:rPr>
        <w:t xml:space="preserve"> </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6" w:name="SUB200"/>
      <w:bookmarkEnd w:id="6"/>
      <w:r w:rsidRPr="008541C5">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w:t>
      </w:r>
      <w:r w:rsidR="00827806" w:rsidRPr="008541C5">
        <w:rPr>
          <w:rFonts w:ascii="Times New Roman" w:eastAsia="Times New Roman" w:hAnsi="Times New Roman" w:cs="Times New Roman"/>
          <w:sz w:val="28"/>
          <w:szCs w:val="28"/>
          <w:lang w:val="kk-KZ" w:eastAsia="ru-RU"/>
        </w:rPr>
        <w:t>3</w:t>
      </w:r>
      <w:r w:rsidRPr="008541C5">
        <w:rPr>
          <w:rFonts w:ascii="Times New Roman" w:eastAsia="Times New Roman" w:hAnsi="Times New Roman" w:cs="Times New Roman"/>
          <w:sz w:val="28"/>
          <w:szCs w:val="28"/>
          <w:lang w:val="kk-KZ" w:eastAsia="ru-RU"/>
        </w:rPr>
        <w:t>-ге дейінгі нысандар) тұрады.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7" w:name="SUB300"/>
      <w:bookmarkEnd w:id="7"/>
      <w:r w:rsidRPr="008541C5">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8" w:name="SUB400"/>
      <w:bookmarkEnd w:id="8"/>
      <w:r w:rsidRPr="008541C5">
        <w:rPr>
          <w:rFonts w:ascii="Times New Roman" w:eastAsia="Times New Roman" w:hAnsi="Times New Roman" w:cs="Times New Roman"/>
          <w:sz w:val="28"/>
          <w:szCs w:val="28"/>
          <w:lang w:val="kk-KZ" w:eastAsia="ru-RU"/>
        </w:rPr>
        <w:t>Көрсеткіштер болмаған кезде Декларацияның тиісті торкөзі толтырылмайды.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500"/>
      <w:bookmarkEnd w:id="9"/>
      <w:r w:rsidRPr="008541C5">
        <w:rPr>
          <w:rFonts w:ascii="Times New Roman" w:eastAsia="Times New Roman" w:hAnsi="Times New Roman" w:cs="Times New Roman"/>
          <w:sz w:val="28"/>
          <w:szCs w:val="28"/>
          <w:lang w:val="kk-KZ" w:eastAsia="ru-RU"/>
        </w:rPr>
        <w:t xml:space="preserve">Декларацияға қосымшалар тиісті көрсеткіштерді ашуды талап ететін </w:t>
      </w:r>
      <w:r w:rsidR="0095492C">
        <w:rPr>
          <w:rFonts w:ascii="Times New Roman" w:eastAsia="Times New Roman" w:hAnsi="Times New Roman" w:cs="Times New Roman"/>
          <w:sz w:val="28"/>
          <w:szCs w:val="28"/>
          <w:lang w:val="kk-KZ" w:eastAsia="ru-RU"/>
        </w:rPr>
        <w:t>д</w:t>
      </w:r>
      <w:r w:rsidR="0095492C" w:rsidRPr="008541C5">
        <w:rPr>
          <w:rFonts w:ascii="Times New Roman" w:eastAsia="Times New Roman" w:hAnsi="Times New Roman" w:cs="Times New Roman"/>
          <w:sz w:val="28"/>
          <w:szCs w:val="28"/>
          <w:lang w:val="kk-KZ" w:eastAsia="ru-RU"/>
        </w:rPr>
        <w:t xml:space="preserve">екларациядағы </w:t>
      </w:r>
      <w:r w:rsidRPr="008541C5">
        <w:rPr>
          <w:rFonts w:ascii="Times New Roman" w:eastAsia="Times New Roman" w:hAnsi="Times New Roman" w:cs="Times New Roman"/>
          <w:sz w:val="28"/>
          <w:szCs w:val="28"/>
          <w:lang w:val="kk-KZ" w:eastAsia="ru-RU"/>
        </w:rPr>
        <w:t>жолдар толтырылған кезде міндетті тәртіпте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600"/>
      <w:bookmarkEnd w:id="10"/>
      <w:r w:rsidRPr="008541C5">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700"/>
      <w:bookmarkEnd w:id="11"/>
      <w:r w:rsidRPr="008541C5">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800"/>
      <w:bookmarkEnd w:id="12"/>
      <w:r w:rsidRPr="008541C5">
        <w:rPr>
          <w:rFonts w:ascii="Times New Roman" w:eastAsia="Times New Roman" w:hAnsi="Times New Roman" w:cs="Times New Roman"/>
          <w:sz w:val="28"/>
          <w:szCs w:val="28"/>
          <w:lang w:val="kk-KZ" w:eastAsia="ru-RU"/>
        </w:rPr>
        <w:lastRenderedPageBreak/>
        <w:t xml:space="preserve"> Осы </w:t>
      </w:r>
      <w:r w:rsidR="00AE1688" w:rsidRPr="008541C5">
        <w:rPr>
          <w:rFonts w:ascii="Times New Roman" w:eastAsia="Times New Roman" w:hAnsi="Times New Roman" w:cs="Times New Roman"/>
          <w:sz w:val="28"/>
          <w:szCs w:val="28"/>
          <w:lang w:val="kk-KZ" w:eastAsia="ru-RU"/>
        </w:rPr>
        <w:t xml:space="preserve">Қағидаларда </w:t>
      </w:r>
      <w:r w:rsidRPr="008541C5">
        <w:rPr>
          <w:rFonts w:ascii="Times New Roman" w:eastAsia="Times New Roman" w:hAnsi="Times New Roman" w:cs="Times New Roman"/>
          <w:sz w:val="28"/>
          <w:szCs w:val="28"/>
          <w:lang w:val="kk-KZ" w:eastAsia="ru-RU"/>
        </w:rPr>
        <w:t>мынадай арифметикалық таңбалар қолданылады: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қосу; «</w:t>
      </w:r>
      <w:r w:rsidR="000F074E" w:rsidRPr="000F074E">
        <w:rPr>
          <w:rFonts w:eastAsia="Batang"/>
          <w:szCs w:val="28"/>
          <w:lang w:val="kk-KZ" w:eastAsia="ko-KR"/>
        </w:rPr>
        <w:t>–</w:t>
      </w:r>
      <w:r w:rsidR="000F074E">
        <w:rPr>
          <w:rFonts w:ascii="Times New Roman" w:eastAsia="Times New Roman" w:hAnsi="Times New Roman" w:cs="Times New Roman"/>
          <w:sz w:val="28"/>
          <w:szCs w:val="28"/>
          <w:lang w:val="kk-KZ" w:eastAsia="ru-RU"/>
        </w:rPr>
        <w:t>»</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алу; «х»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көбейту; «/»</w:t>
      </w:r>
      <w:r w:rsidR="000F074E">
        <w:rPr>
          <w:rFonts w:ascii="Times New Roman" w:eastAsia="Times New Roman" w:hAnsi="Times New Roman" w:cs="Times New Roman"/>
          <w:sz w:val="28"/>
          <w:szCs w:val="28"/>
          <w:lang w:val="kk-KZ" w:eastAsia="ru-RU"/>
        </w:rPr>
        <w:t xml:space="preserve">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бөлу;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тең.</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3" w:name="SUB900"/>
      <w:bookmarkEnd w:id="13"/>
      <w:r w:rsidRPr="008541C5">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 белгісімен белгіленеді.</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4" w:name="SUB1000"/>
      <w:bookmarkEnd w:id="14"/>
      <w:r w:rsidRPr="008541C5">
        <w:rPr>
          <w:rFonts w:ascii="Times New Roman" w:eastAsia="Times New Roman" w:hAnsi="Times New Roman" w:cs="Times New Roman"/>
          <w:sz w:val="28"/>
          <w:szCs w:val="28"/>
          <w:lang w:eastAsia="ru-RU"/>
        </w:rPr>
        <w:t xml:space="preserve">Декларация </w:t>
      </w:r>
      <w:proofErr w:type="spellStart"/>
      <w:r w:rsidRPr="008541C5">
        <w:rPr>
          <w:rFonts w:ascii="Times New Roman" w:eastAsia="Times New Roman" w:hAnsi="Times New Roman" w:cs="Times New Roman"/>
          <w:sz w:val="28"/>
          <w:szCs w:val="28"/>
          <w:lang w:eastAsia="ru-RU"/>
        </w:rPr>
        <w:t>жасау</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кезінде</w:t>
      </w:r>
      <w:proofErr w:type="spellEnd"/>
      <w:r w:rsidRPr="008541C5">
        <w:rPr>
          <w:rFonts w:ascii="Times New Roman" w:eastAsia="Times New Roman" w:hAnsi="Times New Roman" w:cs="Times New Roman"/>
          <w:sz w:val="28"/>
          <w:szCs w:val="28"/>
          <w:lang w:eastAsia="ru-RU"/>
        </w:rPr>
        <w:t>:</w:t>
      </w:r>
    </w:p>
    <w:p w:rsidR="000F074E"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1C5">
        <w:rPr>
          <w:rFonts w:ascii="Times New Roman" w:eastAsia="Times New Roman" w:hAnsi="Times New Roman" w:cs="Times New Roman"/>
          <w:sz w:val="28"/>
          <w:szCs w:val="28"/>
          <w:lang w:eastAsia="ru-RU"/>
        </w:rPr>
        <w:t xml:space="preserve">1) </w:t>
      </w:r>
      <w:proofErr w:type="spellStart"/>
      <w:r w:rsidRPr="008541C5">
        <w:rPr>
          <w:rFonts w:ascii="Times New Roman" w:eastAsia="Times New Roman" w:hAnsi="Times New Roman" w:cs="Times New Roman"/>
          <w:sz w:val="28"/>
          <w:szCs w:val="28"/>
          <w:lang w:eastAsia="ru-RU"/>
        </w:rPr>
        <w:t>қағаз</w:t>
      </w:r>
      <w:proofErr w:type="spellEnd"/>
      <w:r w:rsidRPr="008541C5">
        <w:rPr>
          <w:rFonts w:ascii="Times New Roman" w:eastAsia="Times New Roman" w:hAnsi="Times New Roman" w:cs="Times New Roman"/>
          <w:sz w:val="28"/>
          <w:szCs w:val="28"/>
          <w:lang w:eastAsia="ru-RU"/>
        </w:rPr>
        <w:t xml:space="preserve"> </w:t>
      </w:r>
      <w:proofErr w:type="spellStart"/>
      <w:r w:rsidRPr="00CA054D">
        <w:rPr>
          <w:rFonts w:ascii="Times New Roman" w:eastAsia="Times New Roman" w:hAnsi="Times New Roman" w:cs="Times New Roman"/>
          <w:sz w:val="28"/>
          <w:szCs w:val="28"/>
          <w:lang w:eastAsia="ru-RU"/>
        </w:rPr>
        <w:t>жеткізгіште</w:t>
      </w:r>
      <w:proofErr w:type="spellEnd"/>
      <w:r w:rsidRPr="008541C5">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қара</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кө</w:t>
      </w:r>
      <w:proofErr w:type="gramStart"/>
      <w:r w:rsidRPr="008541C5">
        <w:rPr>
          <w:rFonts w:ascii="Times New Roman" w:eastAsia="Times New Roman" w:hAnsi="Times New Roman" w:cs="Times New Roman"/>
          <w:sz w:val="28"/>
          <w:szCs w:val="28"/>
          <w:lang w:eastAsia="ru-RU"/>
        </w:rPr>
        <w:t>к</w:t>
      </w:r>
      <w:proofErr w:type="spellEnd"/>
      <w:proofErr w:type="gram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сиялы</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қаламмен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қаламұшпен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баспа</w:t>
      </w:r>
      <w:proofErr w:type="spellEnd"/>
      <w:r>
        <w:rPr>
          <w:rFonts w:ascii="Times New Roman" w:eastAsia="Times New Roman" w:hAnsi="Times New Roman" w:cs="Times New Roman"/>
          <w:sz w:val="28"/>
          <w:szCs w:val="28"/>
          <w:lang w:val="kk-KZ" w:eastAsia="ru-RU"/>
        </w:rPr>
        <w:t>ханалық</w:t>
      </w:r>
      <w:r w:rsidRPr="00854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бас </w:t>
      </w:r>
      <w:proofErr w:type="spellStart"/>
      <w:r w:rsidRPr="008541C5">
        <w:rPr>
          <w:rFonts w:ascii="Times New Roman" w:eastAsia="Times New Roman" w:hAnsi="Times New Roman" w:cs="Times New Roman"/>
          <w:sz w:val="28"/>
          <w:szCs w:val="28"/>
          <w:lang w:eastAsia="ru-RU"/>
        </w:rPr>
        <w:t>әріптермен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баспа</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құрылғысын</w:t>
      </w:r>
      <w:proofErr w:type="spellEnd"/>
      <w:r w:rsidRPr="00854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пайдалана отырып </w:t>
      </w:r>
      <w:proofErr w:type="spellStart"/>
      <w:r w:rsidRPr="008541C5">
        <w:rPr>
          <w:rFonts w:ascii="Times New Roman" w:eastAsia="Times New Roman" w:hAnsi="Times New Roman" w:cs="Times New Roman"/>
          <w:sz w:val="28"/>
          <w:szCs w:val="28"/>
          <w:lang w:eastAsia="ru-RU"/>
        </w:rPr>
        <w:t>толтырылады</w:t>
      </w:r>
      <w:proofErr w:type="spellEnd"/>
      <w:r w:rsidRPr="008541C5">
        <w:rPr>
          <w:rFonts w:ascii="Times New Roman" w:eastAsia="Times New Roman" w:hAnsi="Times New Roman" w:cs="Times New Roman"/>
          <w:sz w:val="28"/>
          <w:szCs w:val="28"/>
          <w:lang w:eastAsia="ru-RU"/>
        </w:rPr>
        <w:t>;</w:t>
      </w:r>
    </w:p>
    <w:p w:rsidR="00B84C9C"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eastAsia="ru-RU"/>
        </w:rPr>
        <w:t xml:space="preserve">2) </w:t>
      </w:r>
      <w:proofErr w:type="spellStart"/>
      <w:r w:rsidRPr="008541C5">
        <w:rPr>
          <w:rFonts w:ascii="Times New Roman" w:eastAsia="Times New Roman" w:hAnsi="Times New Roman" w:cs="Times New Roman"/>
          <w:sz w:val="28"/>
          <w:szCs w:val="28"/>
          <w:lang w:eastAsia="ru-RU"/>
        </w:rPr>
        <w:t>электронды</w:t>
      </w:r>
      <w:proofErr w:type="spellEnd"/>
      <w:r>
        <w:rPr>
          <w:rFonts w:ascii="Times New Roman" w:eastAsia="Times New Roman" w:hAnsi="Times New Roman" w:cs="Times New Roman"/>
          <w:sz w:val="28"/>
          <w:szCs w:val="28"/>
          <w:lang w:val="kk-KZ" w:eastAsia="ru-RU"/>
        </w:rPr>
        <w:t>қ</w:t>
      </w:r>
      <w:r w:rsidRPr="008541C5">
        <w:rPr>
          <w:rFonts w:ascii="Times New Roman" w:eastAsia="Times New Roman" w:hAnsi="Times New Roman" w:cs="Times New Roman"/>
          <w:sz w:val="28"/>
          <w:szCs w:val="28"/>
          <w:lang w:eastAsia="ru-RU"/>
        </w:rPr>
        <w:t xml:space="preserve"> </w:t>
      </w:r>
      <w:r w:rsidRPr="00DD0B4D">
        <w:rPr>
          <w:rFonts w:ascii="Times New Roman" w:hAnsi="Times New Roman" w:cs="Times New Roman"/>
          <w:sz w:val="28"/>
          <w:szCs w:val="28"/>
          <w:lang w:val="kk-KZ"/>
        </w:rPr>
        <w:t>нысанда</w:t>
      </w:r>
      <w:r w:rsidRPr="008541C5" w:rsidDel="00AE1688">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Салық</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кодексінің</w:t>
      </w:r>
      <w:proofErr w:type="spellEnd"/>
      <w:r w:rsidRPr="008541C5">
        <w:rPr>
          <w:rFonts w:ascii="Times New Roman" w:eastAsia="Times New Roman" w:hAnsi="Times New Roman" w:cs="Times New Roman"/>
          <w:sz w:val="28"/>
          <w:szCs w:val="28"/>
          <w:lang w:eastAsia="ru-RU"/>
        </w:rPr>
        <w:t xml:space="preserve"> </w:t>
      </w:r>
      <w:bookmarkStart w:id="15" w:name="sub1000932763"/>
      <w:r w:rsidRPr="00DD0B4D">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eastAsia="ru-RU"/>
        </w:rPr>
        <w:instrText xml:space="preserve"> HYPERLINK "jl:30366245.680000%20" </w:instrText>
      </w:r>
      <w:r w:rsidRPr="00DD0B4D">
        <w:rPr>
          <w:rFonts w:ascii="Times New Roman" w:eastAsia="Times New Roman" w:hAnsi="Times New Roman" w:cs="Times New Roman"/>
          <w:sz w:val="28"/>
          <w:szCs w:val="28"/>
          <w:lang w:eastAsia="ru-RU"/>
        </w:rPr>
        <w:fldChar w:fldCharType="separate"/>
      </w:r>
      <w:r w:rsidRPr="008541C5">
        <w:rPr>
          <w:rFonts w:ascii="Times New Roman" w:eastAsia="Times New Roman" w:hAnsi="Times New Roman" w:cs="Times New Roman"/>
          <w:bCs/>
          <w:sz w:val="28"/>
          <w:szCs w:val="28"/>
          <w:lang w:val="kk-KZ" w:eastAsia="ru-RU"/>
        </w:rPr>
        <w:t>208</w:t>
      </w:r>
      <w:r w:rsidRPr="008541C5">
        <w:rPr>
          <w:rFonts w:ascii="Times New Roman" w:eastAsia="Times New Roman" w:hAnsi="Times New Roman" w:cs="Times New Roman"/>
          <w:bCs/>
          <w:sz w:val="28"/>
          <w:szCs w:val="28"/>
          <w:lang w:eastAsia="ru-RU"/>
        </w:rPr>
        <w:t>-</w:t>
      </w:r>
      <w:proofErr w:type="spellStart"/>
      <w:r w:rsidRPr="008541C5">
        <w:rPr>
          <w:rFonts w:ascii="Times New Roman" w:eastAsia="Times New Roman" w:hAnsi="Times New Roman" w:cs="Times New Roman"/>
          <w:bCs/>
          <w:sz w:val="28"/>
          <w:szCs w:val="28"/>
          <w:lang w:eastAsia="ru-RU"/>
        </w:rPr>
        <w:t>бабына</w:t>
      </w:r>
      <w:proofErr w:type="spellEnd"/>
      <w:r w:rsidRPr="00DD0B4D">
        <w:rPr>
          <w:rFonts w:ascii="Times New Roman" w:eastAsia="Times New Roman" w:hAnsi="Times New Roman" w:cs="Times New Roman"/>
          <w:sz w:val="28"/>
          <w:szCs w:val="28"/>
          <w:lang w:eastAsia="ru-RU"/>
        </w:rPr>
        <w:fldChar w:fldCharType="end"/>
      </w:r>
      <w:bookmarkEnd w:id="15"/>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сәйкес</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толтырылады</w:t>
      </w:r>
      <w:proofErr w:type="spellEnd"/>
      <w:r w:rsidR="00BC15A8" w:rsidRPr="008541C5">
        <w:rPr>
          <w:rFonts w:ascii="Times New Roman" w:eastAsia="Times New Roman" w:hAnsi="Times New Roman" w:cs="Times New Roman"/>
          <w:sz w:val="28"/>
          <w:szCs w:val="28"/>
          <w:lang w:eastAsia="ru-RU"/>
        </w:rPr>
        <w:t>.</w:t>
      </w:r>
    </w:p>
    <w:p w:rsidR="00B84C9C" w:rsidRPr="000F074E" w:rsidRDefault="000F074E" w:rsidP="000F074E">
      <w:pPr>
        <w:widowControl w:val="0"/>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С</w:t>
      </w:r>
      <w:r w:rsidRPr="00D566C2">
        <w:rPr>
          <w:rFonts w:ascii="Times New Roman" w:hAnsi="Times New Roman" w:cs="Times New Roman"/>
          <w:sz w:val="28"/>
          <w:szCs w:val="28"/>
          <w:lang w:val="kk-KZ"/>
        </w:rPr>
        <w:t>алық төлеуші (салық агенті)</w:t>
      </w:r>
      <w:r>
        <w:rPr>
          <w:rFonts w:ascii="Times New Roman" w:hAnsi="Times New Roman" w:cs="Times New Roman"/>
          <w:sz w:val="28"/>
          <w:szCs w:val="28"/>
          <w:lang w:val="kk-KZ"/>
        </w:rPr>
        <w:t xml:space="preserve"> декларацияны </w:t>
      </w:r>
      <w:r w:rsidRPr="00D566C2">
        <w:rPr>
          <w:rFonts w:ascii="Times New Roman" w:hAnsi="Times New Roman" w:cs="Times New Roman"/>
          <w:sz w:val="28"/>
          <w:szCs w:val="28"/>
          <w:lang w:val="kk-KZ"/>
        </w:rPr>
        <w:t>Салық кодексінің</w:t>
      </w:r>
      <w:r>
        <w:rPr>
          <w:rFonts w:ascii="Times New Roman" w:hAnsi="Times New Roman" w:cs="Times New Roman"/>
          <w:sz w:val="28"/>
          <w:szCs w:val="28"/>
          <w:lang w:val="kk-KZ"/>
        </w:rPr>
        <w:br/>
      </w:r>
      <w:hyperlink r:id="rId13" w:history="1">
        <w:r w:rsidRPr="00D566C2">
          <w:rPr>
            <w:rFonts w:ascii="Times New Roman" w:hAnsi="Times New Roman" w:cs="Times New Roman"/>
            <w:sz w:val="28"/>
            <w:szCs w:val="28"/>
            <w:lang w:val="kk-KZ"/>
          </w:rPr>
          <w:t>204-бабы</w:t>
        </w:r>
      </w:hyperlink>
      <w:r w:rsidRPr="00D566C2">
        <w:rPr>
          <w:rFonts w:ascii="Times New Roman" w:hAnsi="Times New Roman" w:cs="Times New Roman"/>
          <w:sz w:val="28"/>
          <w:szCs w:val="28"/>
          <w:lang w:val="kk-KZ"/>
        </w:rPr>
        <w:t xml:space="preserve">ның 2-тармағына сәйкес </w:t>
      </w:r>
      <w:r>
        <w:rPr>
          <w:rFonts w:ascii="Times New Roman" w:hAnsi="Times New Roman" w:cs="Times New Roman"/>
          <w:sz w:val="28"/>
          <w:szCs w:val="28"/>
          <w:lang w:val="kk-KZ"/>
        </w:rPr>
        <w:t xml:space="preserve">қағаз және (немесе) электрондық жеткізгіштерде қазақ және (немесе) орыс тілдерінде жасайды, қол қояды, </w:t>
      </w:r>
      <w:r w:rsidRPr="00DC1310">
        <w:rPr>
          <w:rFonts w:ascii="Times New Roman" w:eastAsia="Times New Roman" w:hAnsi="Times New Roman" w:cs="Times New Roman"/>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AE19AB" w:rsidRPr="00D566C2">
        <w:rPr>
          <w:rFonts w:ascii="Times New Roman" w:hAnsi="Times New Roman" w:cs="Times New Roman"/>
          <w:sz w:val="28"/>
          <w:szCs w:val="28"/>
          <w:lang w:val="kk-KZ"/>
        </w:rPr>
        <w:t>.</w:t>
      </w:r>
    </w:p>
    <w:p w:rsidR="0049456B" w:rsidRPr="000F074E" w:rsidRDefault="0049456B" w:rsidP="000F074E">
      <w:pPr>
        <w:widowControl w:val="0"/>
        <w:numPr>
          <w:ilvl w:val="0"/>
          <w:numId w:val="2"/>
        </w:numPr>
        <w:tabs>
          <w:tab w:val="left" w:pos="709"/>
          <w:tab w:val="left" w:pos="993"/>
          <w:tab w:val="left" w:pos="1134"/>
        </w:tabs>
        <w:spacing w:after="0" w:line="240" w:lineRule="auto"/>
        <w:ind w:left="0" w:firstLine="709"/>
        <w:jc w:val="both"/>
        <w:rPr>
          <w:rFonts w:ascii="Times New Roman" w:hAnsi="Times New Roman" w:cs="Times New Roman"/>
          <w:sz w:val="28"/>
          <w:szCs w:val="28"/>
          <w:lang w:val="kk-KZ"/>
        </w:rPr>
      </w:pPr>
      <w:bookmarkStart w:id="16" w:name="SUB1100"/>
      <w:bookmarkEnd w:id="16"/>
      <w:r w:rsidRPr="000F074E">
        <w:rPr>
          <w:rFonts w:ascii="Times New Roman" w:hAnsi="Times New Roman" w:cs="Times New Roman"/>
          <w:sz w:val="28"/>
          <w:szCs w:val="28"/>
          <w:lang w:val="kk-KZ"/>
        </w:rPr>
        <w:t>Декларацияны табыс ету кезінде:</w:t>
      </w:r>
    </w:p>
    <w:p w:rsidR="000F074E" w:rsidRDefault="000F074E"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1) келу тәртібінде қағаз жеткізгіште – екі данада жасалады, бір данасы декларацияны </w:t>
      </w:r>
      <w:r>
        <w:rPr>
          <w:rFonts w:ascii="Times New Roman" w:hAnsi="Times New Roman" w:cs="Times New Roman"/>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0F074E" w:rsidRPr="001F6145" w:rsidRDefault="000F074E" w:rsidP="000F074E">
      <w:pPr>
        <w:widowControl w:val="0"/>
        <w:spacing w:after="0" w:line="240" w:lineRule="auto"/>
        <w:ind w:firstLine="720"/>
        <w:jc w:val="both"/>
        <w:rPr>
          <w:rFonts w:ascii="Times New Roman" w:eastAsia="Times New Roman" w:hAnsi="Times New Roman" w:cs="Times New Roman"/>
          <w:sz w:val="28"/>
          <w:szCs w:val="28"/>
          <w:lang w:val="kk-KZ" w:eastAsia="ru-RU"/>
        </w:rPr>
      </w:pPr>
      <w:r w:rsidRPr="001F6145">
        <w:rPr>
          <w:rFonts w:ascii="Times New Roman" w:eastAsia="Times New Roman" w:hAnsi="Times New Roman" w:cs="Times New Roman"/>
          <w:sz w:val="28"/>
          <w:szCs w:val="28"/>
          <w:lang w:val="kk-KZ" w:eastAsia="ru-RU"/>
        </w:rPr>
        <w:t>2) пошта арқылы хабарламасы бар тапсырыс хатпен қағаз жеткізгіште</w:t>
      </w:r>
      <w:r w:rsidRPr="001F6145">
        <w:rPr>
          <w:rFonts w:ascii="Times New Roman" w:eastAsia="Times New Roman" w:hAnsi="Times New Roman" w:cs="Times New Roman"/>
          <w:sz w:val="28"/>
          <w:szCs w:val="28"/>
          <w:lang w:val="kk-KZ" w:eastAsia="ru-RU"/>
        </w:rPr>
        <w:br/>
        <w:t xml:space="preserve">– салық төлеуші </w:t>
      </w:r>
      <w:r>
        <w:rPr>
          <w:rFonts w:ascii="Times New Roman" w:eastAsia="Times New Roman" w:hAnsi="Times New Roman" w:cs="Times New Roman"/>
          <w:sz w:val="28"/>
          <w:szCs w:val="28"/>
          <w:lang w:val="kk-KZ" w:eastAsia="ru-RU"/>
        </w:rPr>
        <w:t xml:space="preserve">(салық агенті) </w:t>
      </w:r>
      <w:r w:rsidRPr="001F6145">
        <w:rPr>
          <w:rFonts w:ascii="Times New Roman" w:eastAsia="Times New Roman" w:hAnsi="Times New Roman" w:cs="Times New Roman"/>
          <w:sz w:val="28"/>
          <w:szCs w:val="28"/>
          <w:lang w:val="kk-KZ" w:eastAsia="ru-RU"/>
        </w:rPr>
        <w:t>пошта немесе өзгелей байланыс ұйымының хабарламасын алады;</w:t>
      </w:r>
    </w:p>
    <w:p w:rsidR="000F074E" w:rsidRPr="008541C5" w:rsidRDefault="000F074E" w:rsidP="000F074E">
      <w:pPr>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3) ақпараттарды компьютерлік өңдеуге жол беретін электрондық нысанда – салық төлеуші </w:t>
      </w:r>
      <w:r>
        <w:rPr>
          <w:rFonts w:ascii="Times New Roman" w:hAnsi="Times New Roman" w:cs="Times New Roman"/>
          <w:sz w:val="28"/>
          <w:szCs w:val="28"/>
          <w:lang w:val="kk-KZ"/>
        </w:rPr>
        <w:t xml:space="preserve">(салық агенті) </w:t>
      </w:r>
      <w:r w:rsidRPr="00DD0B4D">
        <w:rPr>
          <w:rFonts w:ascii="Times New Roman" w:hAnsi="Times New Roman" w:cs="Times New Roman"/>
          <w:sz w:val="28"/>
          <w:szCs w:val="28"/>
          <w:lang w:val="kk-KZ"/>
        </w:rPr>
        <w:t>мемлекеттік кірістер органдарының салық есептілігін қабылдау жүйесі</w:t>
      </w:r>
      <w:r>
        <w:rPr>
          <w:rFonts w:ascii="Times New Roman" w:hAnsi="Times New Roman" w:cs="Times New Roman"/>
          <w:sz w:val="28"/>
          <w:szCs w:val="28"/>
          <w:lang w:val="kk-KZ"/>
        </w:rPr>
        <w:t>нің</w:t>
      </w:r>
      <w:r w:rsidRPr="00DD0B4D">
        <w:rPr>
          <w:rFonts w:ascii="Times New Roman" w:hAnsi="Times New Roman" w:cs="Times New Roman"/>
          <w:sz w:val="28"/>
          <w:szCs w:val="28"/>
          <w:lang w:val="kk-KZ"/>
        </w:rPr>
        <w:t xml:space="preserve"> салық есептілігін</w:t>
      </w:r>
      <w:r>
        <w:rPr>
          <w:rFonts w:ascii="Times New Roman" w:hAnsi="Times New Roman" w:cs="Times New Roman"/>
          <w:sz w:val="28"/>
          <w:szCs w:val="28"/>
          <w:lang w:val="kk-KZ"/>
        </w:rPr>
        <w:t>ің</w:t>
      </w:r>
      <w:r w:rsidRPr="00DD0B4D">
        <w:rPr>
          <w:rFonts w:ascii="Times New Roman" w:hAnsi="Times New Roman" w:cs="Times New Roman"/>
          <w:sz w:val="28"/>
          <w:szCs w:val="28"/>
          <w:lang w:val="kk-KZ"/>
        </w:rPr>
        <w:t xml:space="preserve"> қабылданғаны немесе қабылданбағандығы туралы хабарлама алады. </w:t>
      </w:r>
    </w:p>
    <w:p w:rsidR="007F077B" w:rsidRPr="008541C5" w:rsidRDefault="004105E3" w:rsidP="000F074E">
      <w:pPr>
        <w:spacing w:after="0" w:line="240" w:lineRule="auto"/>
        <w:ind w:firstLine="709"/>
        <w:jc w:val="both"/>
        <w:rPr>
          <w:rFonts w:ascii="Times New Roman" w:eastAsia="Times New Roman" w:hAnsi="Times New Roman" w:cs="Times New Roman"/>
          <w:sz w:val="28"/>
          <w:szCs w:val="28"/>
          <w:lang w:val="kk-KZ" w:eastAsia="ru-RU"/>
        </w:rPr>
      </w:pPr>
      <w:bookmarkStart w:id="17" w:name="SUB1200"/>
      <w:bookmarkEnd w:id="17"/>
      <w:r>
        <w:rPr>
          <w:rFonts w:ascii="Times New Roman" w:eastAsia="Times New Roman" w:hAnsi="Times New Roman" w:cs="Times New Roman"/>
          <w:sz w:val="28"/>
          <w:szCs w:val="28"/>
          <w:lang w:val="kk-KZ" w:eastAsia="ru-RU"/>
        </w:rPr>
        <w:t xml:space="preserve">13. </w:t>
      </w:r>
      <w:bookmarkStart w:id="18" w:name="SUB1300"/>
      <w:bookmarkEnd w:id="18"/>
      <w:r w:rsidR="00BC15A8" w:rsidRPr="000F074E">
        <w:rPr>
          <w:rFonts w:ascii="Times New Roman" w:eastAsia="Times New Roman" w:hAnsi="Times New Roman" w:cs="Times New Roman"/>
          <w:sz w:val="28"/>
          <w:szCs w:val="28"/>
          <w:lang w:val="kk-KZ" w:eastAsia="ru-RU"/>
        </w:rPr>
        <w:t xml:space="preserve">Лизинг шарттары бойынша берілген (алынған)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және тиісті оған қосымшаларды лизинг алушы толтырады және тапсырады.</w:t>
      </w:r>
      <w:bookmarkStart w:id="19" w:name="SUB1400"/>
      <w:bookmarkEnd w:id="19"/>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w:t>
      </w:r>
      <w:r w:rsidR="00BC15A8" w:rsidRPr="000F074E">
        <w:rPr>
          <w:rFonts w:ascii="Times New Roman" w:eastAsia="Times New Roman" w:hAnsi="Times New Roman" w:cs="Times New Roman"/>
          <w:sz w:val="28"/>
          <w:szCs w:val="28"/>
          <w:lang w:val="kk-KZ" w:eastAsia="ru-RU"/>
        </w:rPr>
        <w:t>Пайлық инвестициялық қор активтерiнiң құрамына кiретiн жер салығы мен мүлік салығ</w:t>
      </w:r>
      <w:r w:rsidR="007913F6" w:rsidRPr="000F074E">
        <w:rPr>
          <w:rFonts w:ascii="Times New Roman" w:eastAsia="Times New Roman" w:hAnsi="Times New Roman" w:cs="Times New Roman"/>
          <w:sz w:val="28"/>
          <w:szCs w:val="28"/>
          <w:lang w:val="kk-KZ" w:eastAsia="ru-RU"/>
        </w:rPr>
        <w:t>ы салынатын объектiлер бойынша д</w:t>
      </w:r>
      <w:r w:rsidR="00BC15A8" w:rsidRPr="000F074E">
        <w:rPr>
          <w:rFonts w:ascii="Times New Roman" w:eastAsia="Times New Roman" w:hAnsi="Times New Roman" w:cs="Times New Roman"/>
          <w:sz w:val="28"/>
          <w:szCs w:val="28"/>
          <w:lang w:val="kk-KZ" w:eastAsia="ru-RU"/>
        </w:rPr>
        <w:t>екларацияны пайлық инвестициялық қордың басқарушы компаниясы толтырады және тапсырады.</w:t>
      </w:r>
      <w:bookmarkStart w:id="20" w:name="SUB1500"/>
      <w:bookmarkEnd w:id="20"/>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w:t>
      </w:r>
      <w:r w:rsidR="00BC15A8" w:rsidRPr="000F074E">
        <w:rPr>
          <w:rFonts w:ascii="Times New Roman" w:eastAsia="Times New Roman" w:hAnsi="Times New Roman" w:cs="Times New Roman"/>
          <w:sz w:val="28"/>
          <w:szCs w:val="28"/>
          <w:lang w:val="kk-KZ" w:eastAsia="ru-RU"/>
        </w:rPr>
        <w:t xml:space="preserve">Концессия шарты бойынша берілген мүлік салығы салынатын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концессионер толтырады және тапсырады.</w:t>
      </w:r>
      <w:bookmarkStart w:id="21" w:name="SUB1600"/>
      <w:bookmarkEnd w:id="21"/>
    </w:p>
    <w:p w:rsidR="00BC15A8" w:rsidRPr="000F074E" w:rsidRDefault="000F074E"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AE19AB">
        <w:rPr>
          <w:rFonts w:ascii="Times New Roman" w:eastAsia="Times New Roman" w:hAnsi="Times New Roman" w:cs="Times New Roman"/>
          <w:sz w:val="28"/>
          <w:szCs w:val="28"/>
          <w:lang w:val="kk-KZ" w:eastAsia="ru-RU"/>
        </w:rPr>
        <w:t>6.</w:t>
      </w:r>
      <w:r w:rsidR="00BC15A8" w:rsidRPr="000F074E">
        <w:rPr>
          <w:rFonts w:ascii="Times New Roman" w:eastAsia="Times New Roman" w:hAnsi="Times New Roman" w:cs="Times New Roman"/>
          <w:sz w:val="28"/>
          <w:szCs w:val="28"/>
          <w:lang w:val="kk-KZ" w:eastAsia="ru-RU"/>
        </w:rPr>
        <w:t>Декларацияға қосымшалардың (700.01-ден 700.0</w:t>
      </w:r>
      <w:r w:rsidR="00827806" w:rsidRPr="000F074E">
        <w:rPr>
          <w:rFonts w:ascii="Times New Roman" w:eastAsia="Times New Roman" w:hAnsi="Times New Roman" w:cs="Times New Roman"/>
          <w:sz w:val="28"/>
          <w:szCs w:val="28"/>
          <w:lang w:val="kk-KZ" w:eastAsia="ru-RU"/>
        </w:rPr>
        <w:t>3</w:t>
      </w:r>
      <w:r w:rsidR="00BC15A8" w:rsidRPr="000F074E">
        <w:rPr>
          <w:rFonts w:ascii="Times New Roman" w:eastAsia="Times New Roman" w:hAnsi="Times New Roman" w:cs="Times New Roman"/>
          <w:sz w:val="28"/>
          <w:szCs w:val="28"/>
          <w:lang w:val="kk-KZ" w:eastAsia="ru-RU"/>
        </w:rPr>
        <w:t xml:space="preserve">-ге дейінгі нысандар) «Салық төлеуші туралы жалпы ақпарат» бөлімінде осы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екларацияның «Салық төлеуші туралы жалпы ақпарат» бөлімінде көрсетілген тиісті деректер көрсетіледі.</w:t>
      </w:r>
    </w:p>
    <w:p w:rsidR="00CC6446" w:rsidRDefault="00CC6446"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bookmarkStart w:id="22" w:name="SUB1700"/>
      <w:bookmarkEnd w:id="22"/>
    </w:p>
    <w:p w:rsidR="000F074E" w:rsidRPr="000F074E" w:rsidRDefault="000F074E"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p>
    <w:p w:rsidR="0049456B" w:rsidRPr="000F074E" w:rsidRDefault="0049456B" w:rsidP="000F074E">
      <w:pPr>
        <w:tabs>
          <w:tab w:val="left" w:pos="709"/>
        </w:tabs>
        <w:spacing w:after="0" w:line="240" w:lineRule="auto"/>
        <w:jc w:val="center"/>
        <w:rPr>
          <w:rFonts w:ascii="Times New Roman" w:hAnsi="Times New Roman" w:cs="Times New Roman"/>
          <w:b/>
          <w:sz w:val="28"/>
          <w:szCs w:val="28"/>
          <w:lang w:val="kk-KZ"/>
        </w:rPr>
      </w:pPr>
      <w:r w:rsidRPr="000F074E">
        <w:rPr>
          <w:rFonts w:ascii="Times New Roman" w:hAnsi="Times New Roman" w:cs="Times New Roman"/>
          <w:b/>
          <w:sz w:val="28"/>
          <w:szCs w:val="28"/>
          <w:lang w:val="kk-KZ"/>
        </w:rPr>
        <w:t>2</w:t>
      </w:r>
      <w:r w:rsidR="00697BEA" w:rsidRPr="008541C5">
        <w:rPr>
          <w:rFonts w:ascii="Times New Roman" w:hAnsi="Times New Roman" w:cs="Times New Roman"/>
          <w:b/>
          <w:sz w:val="28"/>
          <w:szCs w:val="28"/>
          <w:lang w:val="kk-KZ"/>
        </w:rPr>
        <w:t>-тарау</w:t>
      </w:r>
      <w:r w:rsidRPr="000F074E">
        <w:rPr>
          <w:rFonts w:ascii="Times New Roman" w:hAnsi="Times New Roman" w:cs="Times New Roman"/>
          <w:b/>
          <w:sz w:val="28"/>
          <w:szCs w:val="28"/>
          <w:lang w:val="kk-KZ"/>
        </w:rPr>
        <w:t>. Декларацияны толтыру бойынша түсіндірме (700.00-нысан)</w:t>
      </w:r>
    </w:p>
    <w:p w:rsidR="000A0892" w:rsidRPr="008541C5" w:rsidRDefault="000A0892"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C15A8" w:rsidRPr="000F074E" w:rsidRDefault="002D4D41" w:rsidP="000F074E">
      <w:pPr>
        <w:tabs>
          <w:tab w:val="left" w:pos="993"/>
          <w:tab w:val="left" w:pos="1134"/>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lastRenderedPageBreak/>
        <w:t xml:space="preserve">17.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49456B" w:rsidRPr="008541C5" w:rsidRDefault="0049456B"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hAnsi="Times New Roman" w:cs="Times New Roman"/>
          <w:sz w:val="28"/>
          <w:szCs w:val="28"/>
          <w:lang w:val="kk-KZ"/>
        </w:rPr>
        <w:t xml:space="preserve">1) </w:t>
      </w:r>
      <w:r w:rsidR="008541C5" w:rsidRPr="000F074E">
        <w:rPr>
          <w:rFonts w:ascii="Times New Roman" w:hAnsi="Times New Roman" w:cs="Times New Roman"/>
          <w:sz w:val="28"/>
          <w:szCs w:val="28"/>
          <w:lang w:val="kk-KZ"/>
        </w:rPr>
        <w:t xml:space="preserve">көлік құралы салығы бойынша, жер салығы және мүлік салығы бойынша төлеушінің жеке сәйкестендіру </w:t>
      </w:r>
      <w:r w:rsidR="000F074E" w:rsidRP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 xml:space="preserve">(бизнес сәйкестендіру </w:t>
      </w:r>
      <w:r w:rsid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(бұдан әрі – ЖСН</w:t>
      </w:r>
      <w:r w:rsidR="000F074E">
        <w:rPr>
          <w:rFonts w:ascii="Times New Roman" w:hAnsi="Times New Roman" w:cs="Times New Roman"/>
          <w:sz w:val="28"/>
          <w:szCs w:val="28"/>
          <w:lang w:val="kk-KZ"/>
        </w:rPr>
        <w:t xml:space="preserve"> (</w:t>
      </w:r>
      <w:r w:rsidR="008541C5" w:rsidRPr="000F074E">
        <w:rPr>
          <w:rFonts w:ascii="Times New Roman" w:hAnsi="Times New Roman" w:cs="Times New Roman"/>
          <w:sz w:val="28"/>
          <w:szCs w:val="28"/>
          <w:lang w:val="kk-KZ"/>
        </w:rPr>
        <w:t>БСН)</w:t>
      </w:r>
      <w:r w:rsidR="000F074E">
        <w:rPr>
          <w:rFonts w:ascii="Times New Roman" w:hAnsi="Times New Roman" w:cs="Times New Roman"/>
          <w:sz w:val="28"/>
          <w:szCs w:val="28"/>
          <w:lang w:val="kk-KZ"/>
        </w:rPr>
        <w:t>)</w:t>
      </w:r>
      <w:r w:rsidRPr="000F074E">
        <w:rPr>
          <w:rFonts w:ascii="Times New Roman" w:hAnsi="Times New Roman" w:cs="Times New Roman"/>
          <w:sz w:val="28"/>
          <w:szCs w:val="28"/>
          <w:lang w:val="kk-KZ"/>
        </w:rPr>
        <w:t xml:space="preserve">; </w:t>
      </w:r>
    </w:p>
    <w:p w:rsidR="00BC15A8" w:rsidRPr="000F074E" w:rsidRDefault="00BC15A8"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2) салық есептілігі тапсырылатын салық кезеңі (жыл) - </w:t>
      </w:r>
      <w:r w:rsidR="00B73C45"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тапсырылатын есепті салық кезеңі (араб сандарымен көрсетіледі); </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3) салық төлеушінің </w:t>
      </w:r>
      <w:r w:rsidR="000F074E" w:rsidRPr="000F074E">
        <w:rPr>
          <w:rFonts w:ascii="Times New Roman" w:hAnsi="Times New Roman" w:cs="Times New Roman"/>
          <w:sz w:val="28"/>
          <w:szCs w:val="28"/>
          <w:lang w:val="kk-KZ"/>
        </w:rPr>
        <w:t>тегі, аты, әкесінің аты (болған кезде)</w:t>
      </w:r>
      <w:r w:rsidR="000F074E">
        <w:rPr>
          <w:rFonts w:ascii="Times New Roman" w:hAnsi="Times New Roman" w:cs="Times New Roman"/>
          <w:sz w:val="28"/>
          <w:szCs w:val="28"/>
          <w:lang w:val="kk-KZ"/>
        </w:rPr>
        <w:t xml:space="preserve"> </w:t>
      </w:r>
      <w:r w:rsidRPr="000F074E">
        <w:rPr>
          <w:rFonts w:ascii="Times New Roman" w:hAnsi="Times New Roman" w:cs="Times New Roman"/>
          <w:sz w:val="28"/>
          <w:szCs w:val="28"/>
          <w:lang w:val="kk-KZ"/>
        </w:rPr>
        <w:t xml:space="preserve">немесе атауы - жеке басын куәландыратын құжаттарға сәйкес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 xml:space="preserve">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4) декларация</w:t>
      </w:r>
      <w:r w:rsidR="008541C5">
        <w:rPr>
          <w:rFonts w:ascii="Times New Roman" w:eastAsia="Times New Roman" w:hAnsi="Times New Roman" w:cs="Times New Roman"/>
          <w:sz w:val="28"/>
          <w:szCs w:val="28"/>
          <w:lang w:val="kk-KZ" w:eastAsia="ru-RU"/>
        </w:rPr>
        <w:t>ның</w:t>
      </w:r>
      <w:r w:rsidRPr="000F074E">
        <w:rPr>
          <w:rFonts w:ascii="Times New Roman" w:eastAsia="Times New Roman" w:hAnsi="Times New Roman" w:cs="Times New Roman"/>
          <w:sz w:val="28"/>
          <w:szCs w:val="28"/>
          <w:lang w:val="kk-KZ" w:eastAsia="ru-RU"/>
        </w:rPr>
        <w:t xml:space="preserve"> түрі.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Тиісті торкөздер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екларацияны Салық кодексінің </w:t>
      </w:r>
      <w:bookmarkStart w:id="23" w:name="sub1000922561"/>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"jl:30366245.630000%20"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23"/>
      <w:r w:rsidRPr="000F074E">
        <w:rPr>
          <w:rFonts w:ascii="Times New Roman" w:eastAsia="Times New Roman" w:hAnsi="Times New Roman" w:cs="Times New Roman"/>
          <w:sz w:val="28"/>
          <w:szCs w:val="28"/>
          <w:lang w:val="kk-KZ" w:eastAsia="ru-RU"/>
        </w:rPr>
        <w:t xml:space="preserve"> көрсетілген салық есептілігі түріне жатқызу есебімен белгіленеді;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5) хабарламаның нөмірі мен күні.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Жолдар Салық кодексінің </w:t>
      </w:r>
      <w:bookmarkStart w:id="24" w:name="sub1001051740"/>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"jl:30366245.630304%20"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 3-тармағының 4) тармақшасында</w:t>
      </w:r>
      <w:r w:rsidR="00CD3648" w:rsidRPr="000F074E">
        <w:rPr>
          <w:rFonts w:ascii="Times New Roman" w:eastAsia="Times New Roman" w:hAnsi="Times New Roman" w:cs="Times New Roman"/>
          <w:sz w:val="28"/>
          <w:szCs w:val="28"/>
          <w:lang w:eastAsia="ru-RU"/>
        </w:rPr>
        <w:fldChar w:fldCharType="end"/>
      </w:r>
      <w:bookmarkEnd w:id="24"/>
      <w:r w:rsidRPr="000F074E">
        <w:rPr>
          <w:rFonts w:ascii="Times New Roman" w:eastAsia="Times New Roman" w:hAnsi="Times New Roman" w:cs="Times New Roman"/>
          <w:sz w:val="28"/>
          <w:szCs w:val="28"/>
          <w:lang w:val="kk-KZ" w:eastAsia="ru-RU"/>
        </w:rPr>
        <w:t xml:space="preserve"> көзделген хабарлама бойынша қосымша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тапсырылған жағдайда </w:t>
      </w:r>
      <w:r w:rsidR="008541C5">
        <w:rPr>
          <w:rFonts w:ascii="Times New Roman" w:eastAsia="Times New Roman" w:hAnsi="Times New Roman" w:cs="Times New Roman"/>
          <w:sz w:val="28"/>
          <w:szCs w:val="28"/>
          <w:lang w:val="kk-KZ" w:eastAsia="ru-RU"/>
        </w:rPr>
        <w:t>толтырылады</w:t>
      </w:r>
      <w:r w:rsidRPr="000F074E">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6) салық төлеушінің</w:t>
      </w:r>
      <w:r w:rsidR="00A2084D">
        <w:rPr>
          <w:rFonts w:ascii="Times New Roman" w:eastAsia="Times New Roman" w:hAnsi="Times New Roman" w:cs="Times New Roman"/>
          <w:sz w:val="28"/>
          <w:szCs w:val="28"/>
          <w:lang w:val="kk-KZ" w:eastAsia="ru-RU"/>
        </w:rPr>
        <w:t xml:space="preserve"> жекелеген</w:t>
      </w:r>
      <w:r w:rsidRPr="000F074E">
        <w:rPr>
          <w:rFonts w:ascii="Times New Roman" w:eastAsia="Times New Roman" w:hAnsi="Times New Roman" w:cs="Times New Roman"/>
          <w:sz w:val="28"/>
          <w:szCs w:val="28"/>
          <w:lang w:val="kk-KZ" w:eastAsia="ru-RU"/>
        </w:rPr>
        <w:t xml:space="preserve"> санат</w:t>
      </w:r>
      <w:r w:rsidR="00A2084D">
        <w:rPr>
          <w:rFonts w:ascii="Times New Roman" w:eastAsia="Times New Roman" w:hAnsi="Times New Roman" w:cs="Times New Roman"/>
          <w:sz w:val="28"/>
          <w:szCs w:val="28"/>
          <w:lang w:val="kk-KZ" w:eastAsia="ru-RU"/>
        </w:rPr>
        <w:t>тар</w:t>
      </w:r>
      <w:r w:rsidRPr="000F074E">
        <w:rPr>
          <w:rFonts w:ascii="Times New Roman" w:eastAsia="Times New Roman" w:hAnsi="Times New Roman" w:cs="Times New Roman"/>
          <w:sz w:val="28"/>
          <w:szCs w:val="28"/>
          <w:lang w:val="kk-KZ" w:eastAsia="ru-RU"/>
        </w:rPr>
        <w:t>ы.</w:t>
      </w:r>
    </w:p>
    <w:p w:rsidR="00BC15A8"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Торкөздер егер салық төлеуші А, В, С, D жолдарында көрсетілген бір немесе бірнеше санатқа жатқан жағдайда белгіленеді</w:t>
      </w:r>
      <w:r w:rsidR="00633739">
        <w:rPr>
          <w:rFonts w:ascii="Times New Roman" w:eastAsia="Times New Roman" w:hAnsi="Times New Roman" w:cs="Times New Roman"/>
          <w:sz w:val="28"/>
          <w:szCs w:val="28"/>
          <w:lang w:val="kk-KZ" w:eastAsia="ru-RU"/>
        </w:rPr>
        <w:t>:</w:t>
      </w:r>
    </w:p>
    <w:p w:rsidR="00633739" w:rsidRDefault="00633739" w:rsidP="00633739">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А</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басқарушының құрылтайшысы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С</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Салық кодексінің 516 және</w:t>
      </w:r>
      <w:r w:rsidR="002118B2" w:rsidRPr="002118B2">
        <w:rPr>
          <w:rFonts w:ascii="Times New Roman" w:eastAsia="Times New Roman" w:hAnsi="Times New Roman" w:cs="Times New Roman"/>
          <w:sz w:val="28"/>
          <w:szCs w:val="28"/>
          <w:lang w:val="kk-KZ" w:eastAsia="ru-RU"/>
        </w:rPr>
        <w:t xml:space="preserve"> 525-баптарына сәйкес дара кәсіпкер болып табылмайтын жеке тұлға, жеке практикамен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айналысатын тұлға</w:t>
      </w:r>
      <w:r w:rsidR="00951B3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633739" w:rsidRPr="000F074E"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D</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722-бабы 1-тармағына сәйкес 2009 жылдың 1 қаңтарына дейін салық режимінің тікелей тұрақтылығы көзделген, өнімді бөлу туралы</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келісім-шарты (шарт) бойынша жер қойнауын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пайдаланушы</w:t>
      </w:r>
      <w:r w:rsidR="002118B2">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 келісімшарт жасасқан күн және нөмірі.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8) </w:t>
      </w:r>
      <w:r w:rsidR="008541C5" w:rsidRPr="000F074E">
        <w:rPr>
          <w:rFonts w:ascii="Times New Roman" w:eastAsia="Times New Roman" w:hAnsi="Times New Roman" w:cs="Times New Roman"/>
          <w:sz w:val="28"/>
          <w:szCs w:val="28"/>
          <w:lang w:val="kk-KZ" w:eastAsia="ru-RU"/>
        </w:rPr>
        <w:t xml:space="preserve">валюта коды </w:t>
      </w:r>
      <w:r w:rsidRPr="000F074E">
        <w:rPr>
          <w:rFonts w:ascii="Times New Roman" w:eastAsia="Times New Roman" w:hAnsi="Times New Roman" w:cs="Times New Roman"/>
          <w:sz w:val="28"/>
          <w:szCs w:val="28"/>
          <w:lang w:val="kk-KZ" w:eastAsia="ru-RU"/>
        </w:rPr>
        <w:t xml:space="preserve">«Кеден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w:t>
      </w:r>
      <w:bookmarkStart w:id="25" w:name="sub1001584897"/>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"jl:30819580.23%20" </w:instrText>
      </w:r>
      <w:r w:rsidR="00CD3648" w:rsidRPr="000F074E">
        <w:rPr>
          <w:rFonts w:ascii="Times New Roman" w:eastAsia="Times New Roman" w:hAnsi="Times New Roman" w:cs="Times New Roman"/>
          <w:sz w:val="28"/>
          <w:szCs w:val="28"/>
          <w:lang w:eastAsia="ru-RU"/>
        </w:rPr>
        <w:fldChar w:fldCharType="separate"/>
      </w:r>
      <w:r w:rsidRPr="000F074E">
        <w:rPr>
          <w:rFonts w:ascii="Times New Roman" w:eastAsia="Times New Roman" w:hAnsi="Times New Roman" w:cs="Times New Roman"/>
          <w:bCs/>
          <w:sz w:val="28"/>
          <w:szCs w:val="28"/>
          <w:lang w:val="kk-KZ" w:eastAsia="ru-RU"/>
        </w:rPr>
        <w:t>қосымшасына</w:t>
      </w:r>
      <w:r w:rsidR="00CD3648" w:rsidRPr="000F074E">
        <w:rPr>
          <w:rFonts w:ascii="Times New Roman" w:eastAsia="Times New Roman" w:hAnsi="Times New Roman" w:cs="Times New Roman"/>
          <w:sz w:val="28"/>
          <w:szCs w:val="28"/>
          <w:lang w:eastAsia="ru-RU"/>
        </w:rPr>
        <w:fldChar w:fldCharType="end"/>
      </w:r>
      <w:bookmarkEnd w:id="25"/>
      <w:r w:rsidRPr="000F074E">
        <w:rPr>
          <w:rFonts w:ascii="Times New Roman" w:eastAsia="Times New Roman" w:hAnsi="Times New Roman" w:cs="Times New Roman"/>
          <w:sz w:val="28"/>
          <w:szCs w:val="28"/>
          <w:lang w:val="kk-KZ" w:eastAsia="ru-RU"/>
        </w:rPr>
        <w:t xml:space="preserve"> сәйкес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9) тапсырылған қосымшалар.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Тапсырылған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екларацияға қосымшалардың торкөздері белгіленеді;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10) қосымшалар парағының саны.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lastRenderedPageBreak/>
        <w:t xml:space="preserve">Мынадай нысандар бойынша тапсырылған </w:t>
      </w:r>
      <w:r w:rsidR="00897FDA" w:rsidRPr="000F074E">
        <w:rPr>
          <w:rFonts w:ascii="Times New Roman" w:eastAsia="Times New Roman" w:hAnsi="Times New Roman" w:cs="Times New Roman"/>
          <w:color w:val="000000" w:themeColor="text1"/>
          <w:sz w:val="28"/>
          <w:szCs w:val="28"/>
          <w:lang w:val="kk-KZ" w:eastAsia="ru-RU"/>
        </w:rPr>
        <w:t>д</w:t>
      </w:r>
      <w:r w:rsidRPr="000F074E">
        <w:rPr>
          <w:rFonts w:ascii="Times New Roman" w:eastAsia="Times New Roman" w:hAnsi="Times New Roman" w:cs="Times New Roman"/>
          <w:color w:val="000000" w:themeColor="text1"/>
          <w:sz w:val="28"/>
          <w:szCs w:val="28"/>
          <w:lang w:val="kk-KZ" w:eastAsia="ru-RU"/>
        </w:rPr>
        <w:t>екларацияға қосымшалардың парақтарының саны көрсетіледі (араб сандарымен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А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700.01 қосымшасы бойынша;</w:t>
      </w:r>
    </w:p>
    <w:p w:rsidR="00BC15A8" w:rsidRPr="000F074E" w:rsidRDefault="002118B2"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В жолында </w:t>
      </w:r>
      <w:r w:rsidRPr="002118B2">
        <w:rPr>
          <w:rFonts w:eastAsia="Batang"/>
          <w:snapToGrid w:val="0"/>
          <w:szCs w:val="28"/>
          <w:lang w:val="kk-KZ" w:eastAsia="ko-KR"/>
        </w:rPr>
        <w:t>–</w:t>
      </w:r>
      <w:r w:rsidR="00BC15A8" w:rsidRPr="000F074E">
        <w:rPr>
          <w:rFonts w:ascii="Times New Roman" w:eastAsia="Times New Roman" w:hAnsi="Times New Roman" w:cs="Times New Roman"/>
          <w:color w:val="000000" w:themeColor="text1"/>
          <w:sz w:val="28"/>
          <w:szCs w:val="28"/>
          <w:lang w:val="kk-KZ" w:eastAsia="ru-RU"/>
        </w:rPr>
        <w:t xml:space="preserve"> 700.02 қосымшасы бойынша</w:t>
      </w:r>
      <w:r w:rsidR="00827806" w:rsidRPr="000F074E">
        <w:rPr>
          <w:rFonts w:ascii="Times New Roman" w:eastAsia="Times New Roman" w:hAnsi="Times New Roman" w:cs="Times New Roman"/>
          <w:color w:val="000000" w:themeColor="text1"/>
          <w:sz w:val="28"/>
          <w:szCs w:val="28"/>
          <w:lang w:val="kk-KZ" w:eastAsia="ru-RU"/>
        </w:rPr>
        <w:t>;</w:t>
      </w:r>
    </w:p>
    <w:p w:rsidR="00827806" w:rsidRDefault="00827806"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С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700.03 қосымшасы бойынша.</w:t>
      </w:r>
    </w:p>
    <w:p w:rsidR="00BC15A8" w:rsidRPr="000F074E"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18. </w:t>
      </w:r>
      <w:bookmarkStart w:id="26" w:name="SUB1800"/>
      <w:bookmarkEnd w:id="26"/>
      <w:r w:rsidR="00BC15A8" w:rsidRPr="000F074E">
        <w:rPr>
          <w:rFonts w:ascii="Times New Roman" w:eastAsia="Times New Roman" w:hAnsi="Times New Roman" w:cs="Times New Roman"/>
          <w:sz w:val="28"/>
          <w:szCs w:val="28"/>
          <w:lang w:val="kk-KZ" w:eastAsia="ru-RU"/>
        </w:rPr>
        <w:t>«Көлік құралдары салығы» бөлімінде:</w:t>
      </w:r>
    </w:p>
    <w:p w:rsidR="00625E81"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700.00.00</w:t>
      </w:r>
      <w:r w:rsidR="00697BEA" w:rsidRPr="000F074E">
        <w:rPr>
          <w:rFonts w:ascii="Times New Roman" w:eastAsia="Times New Roman" w:hAnsi="Times New Roman" w:cs="Times New Roman"/>
          <w:sz w:val="28"/>
          <w:szCs w:val="28"/>
          <w:lang w:val="kk-KZ" w:eastAsia="ru-RU"/>
        </w:rPr>
        <w:t>1-жол</w:t>
      </w:r>
      <w:r w:rsidRPr="000F074E">
        <w:rPr>
          <w:rFonts w:ascii="Times New Roman" w:eastAsia="Times New Roman" w:hAnsi="Times New Roman" w:cs="Times New Roman"/>
          <w:sz w:val="28"/>
          <w:szCs w:val="28"/>
          <w:lang w:val="kk-KZ" w:eastAsia="ru-RU"/>
        </w:rPr>
        <w:t>ында салық кезеңі үшін есептелген салық сомасы барлығы көрсетіледі</w:t>
      </w:r>
      <w:r w:rsidR="002A6AEE" w:rsidRPr="000F074E">
        <w:rPr>
          <w:rFonts w:ascii="Times New Roman" w:eastAsia="Times New Roman" w:hAnsi="Times New Roman" w:cs="Times New Roman"/>
          <w:sz w:val="28"/>
          <w:szCs w:val="28"/>
          <w:lang w:val="kk-KZ" w:eastAsia="ru-RU"/>
        </w:rPr>
        <w:t>.</w:t>
      </w:r>
      <w:r w:rsidR="00625E81" w:rsidRPr="008541C5">
        <w:rPr>
          <w:rFonts w:ascii="Times New Roman" w:eastAsia="Times New Roman" w:hAnsi="Times New Roman" w:cs="Times New Roman"/>
          <w:sz w:val="28"/>
          <w:szCs w:val="28"/>
          <w:lang w:val="kk-KZ" w:eastAsia="ru-RU"/>
        </w:rPr>
        <w:t xml:space="preserve"> </w:t>
      </w:r>
    </w:p>
    <w:p w:rsidR="00BC15A8" w:rsidRPr="008541C5"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2118B2">
        <w:rPr>
          <w:rFonts w:ascii="Times New Roman" w:eastAsia="Times New Roman" w:hAnsi="Times New Roman" w:cs="Times New Roman"/>
          <w:sz w:val="28"/>
          <w:szCs w:val="28"/>
          <w:lang w:val="kk-KZ" w:eastAsia="ru-RU"/>
        </w:rPr>
        <w:t>9</w:t>
      </w:r>
      <w:r w:rsidR="00625E81" w:rsidRPr="008541C5">
        <w:rPr>
          <w:rFonts w:ascii="Times New Roman" w:eastAsia="Times New Roman" w:hAnsi="Times New Roman" w:cs="Times New Roman"/>
          <w:sz w:val="28"/>
          <w:szCs w:val="28"/>
          <w:lang w:val="kk-KZ" w:eastAsia="ru-RU"/>
        </w:rPr>
        <w:t xml:space="preserve">. </w:t>
      </w:r>
      <w:bookmarkStart w:id="27" w:name="SUB1900"/>
      <w:bookmarkStart w:id="28" w:name="sub1000953208"/>
      <w:bookmarkEnd w:id="27"/>
      <w:r w:rsidR="00BC15A8" w:rsidRPr="008541C5">
        <w:rPr>
          <w:rFonts w:ascii="Times New Roman" w:eastAsia="Times New Roman" w:hAnsi="Times New Roman" w:cs="Times New Roman"/>
          <w:sz w:val="28"/>
          <w:szCs w:val="28"/>
          <w:lang w:val="kk-KZ" w:eastAsia="ru-RU"/>
        </w:rPr>
        <w:t>«Жер салығы» бөлімінде:</w:t>
      </w:r>
    </w:p>
    <w:p w:rsidR="00DE2546"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w:t>
      </w:r>
      <w:r w:rsidR="00085799" w:rsidRPr="008541C5">
        <w:rPr>
          <w:rFonts w:ascii="Times New Roman" w:eastAsia="Times New Roman" w:hAnsi="Times New Roman" w:cs="Times New Roman"/>
          <w:sz w:val="28"/>
          <w:szCs w:val="28"/>
          <w:lang w:val="kk-KZ" w:eastAsia="ru-RU"/>
        </w:rPr>
        <w:t>002 I</w:t>
      </w:r>
      <w:r w:rsidR="001D1DBE"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жол</w:t>
      </w:r>
      <w:r w:rsidR="001D1DBE" w:rsidRPr="008541C5">
        <w:rPr>
          <w:rFonts w:ascii="Times New Roman" w:eastAsia="Times New Roman" w:hAnsi="Times New Roman" w:cs="Times New Roman"/>
          <w:sz w:val="28"/>
          <w:szCs w:val="28"/>
          <w:lang w:val="kk-KZ" w:eastAsia="ru-RU"/>
        </w:rPr>
        <w:t xml:space="preserve">ында </w:t>
      </w:r>
      <w:r w:rsidR="00DE2546" w:rsidRPr="008541C5">
        <w:rPr>
          <w:rFonts w:ascii="Times New Roman" w:eastAsia="Times New Roman" w:hAnsi="Times New Roman" w:cs="Times New Roman"/>
          <w:sz w:val="28"/>
          <w:szCs w:val="28"/>
          <w:lang w:val="kk-KZ" w:eastAsia="ru-RU"/>
        </w:rPr>
        <w:t xml:space="preserve">104302 </w:t>
      </w:r>
      <w:r w:rsidRPr="008541C5">
        <w:rPr>
          <w:rFonts w:ascii="Times New Roman" w:eastAsia="Times New Roman" w:hAnsi="Times New Roman" w:cs="Times New Roman"/>
          <w:sz w:val="28"/>
          <w:szCs w:val="28"/>
          <w:lang w:val="kk-KZ" w:eastAsia="ru-RU"/>
        </w:rPr>
        <w:t>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00DE2546" w:rsidRPr="008541C5">
        <w:rPr>
          <w:rFonts w:ascii="Times New Roman" w:eastAsia="Times New Roman" w:hAnsi="Times New Roman" w:cs="Times New Roman"/>
          <w:sz w:val="28"/>
          <w:szCs w:val="28"/>
          <w:lang w:val="kk-KZ" w:eastAsia="ru-RU"/>
        </w:rPr>
        <w:t xml:space="preserve"> 700.02  нысанының</w:t>
      </w:r>
      <w:r w:rsidR="00227A8C" w:rsidRPr="008541C5">
        <w:rPr>
          <w:rFonts w:ascii="Times New Roman" w:eastAsia="Times New Roman" w:hAnsi="Times New Roman" w:cs="Times New Roman"/>
          <w:sz w:val="28"/>
          <w:szCs w:val="28"/>
          <w:lang w:val="kk-KZ" w:eastAsia="ru-RU"/>
        </w:rPr>
        <w:t xml:space="preserve"> Р бағанының «Есептелген салық сомасы</w:t>
      </w:r>
      <w:r w:rsidR="002E59E6" w:rsidRPr="008541C5">
        <w:rPr>
          <w:rFonts w:ascii="Times New Roman" w:eastAsia="Times New Roman" w:hAnsi="Times New Roman" w:cs="Times New Roman"/>
          <w:sz w:val="28"/>
          <w:szCs w:val="28"/>
          <w:lang w:val="kk-KZ" w:eastAsia="ru-RU"/>
        </w:rPr>
        <w:t>, Барлығы</w:t>
      </w:r>
      <w:r w:rsidR="00227A8C" w:rsidRPr="008541C5">
        <w:rPr>
          <w:rFonts w:ascii="Times New Roman" w:eastAsia="Times New Roman" w:hAnsi="Times New Roman" w:cs="Times New Roman"/>
          <w:sz w:val="28"/>
          <w:szCs w:val="28"/>
          <w:lang w:val="kk-KZ" w:eastAsia="ru-RU"/>
        </w:rPr>
        <w:t xml:space="preserve">» </w:t>
      </w:r>
      <w:r w:rsidR="00DE2546" w:rsidRPr="008541C5">
        <w:rPr>
          <w:rFonts w:ascii="Times New Roman" w:eastAsia="Times New Roman" w:hAnsi="Times New Roman" w:cs="Times New Roman"/>
          <w:sz w:val="28"/>
          <w:szCs w:val="28"/>
          <w:lang w:val="kk-KZ" w:eastAsia="ru-RU"/>
        </w:rPr>
        <w:t xml:space="preserve">жолы бойынша </w:t>
      </w:r>
      <w:r w:rsidRPr="008541C5">
        <w:rPr>
          <w:rFonts w:ascii="Times New Roman" w:eastAsia="Times New Roman" w:hAnsi="Times New Roman" w:cs="Times New Roman"/>
          <w:sz w:val="28"/>
          <w:szCs w:val="28"/>
          <w:lang w:val="kk-KZ" w:eastAsia="ru-RU"/>
        </w:rPr>
        <w:t>айқындалатын, салық кезеңі үшін есептелген салық сомасы көрсетіледі</w:t>
      </w:r>
      <w:r w:rsidR="00DE2546" w:rsidRPr="008541C5">
        <w:rPr>
          <w:rFonts w:ascii="Times New Roman" w:eastAsia="Times New Roman" w:hAnsi="Times New Roman" w:cs="Times New Roman"/>
          <w:sz w:val="28"/>
          <w:szCs w:val="28"/>
          <w:lang w:val="kk-KZ" w:eastAsia="ru-RU"/>
        </w:rPr>
        <w:t>;</w:t>
      </w:r>
      <w:r w:rsidR="001D1DBE" w:rsidRPr="008541C5">
        <w:rPr>
          <w:rFonts w:ascii="Times New Roman" w:eastAsia="Times New Roman" w:hAnsi="Times New Roman" w:cs="Times New Roman"/>
          <w:sz w:val="28"/>
          <w:szCs w:val="28"/>
          <w:lang w:val="kk-KZ" w:eastAsia="ru-RU"/>
        </w:rPr>
        <w:t xml:space="preserve"> </w:t>
      </w:r>
    </w:p>
    <w:p w:rsidR="00DE2546" w:rsidRPr="008541C5" w:rsidRDefault="00DE254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700.00.002 II жолында 104302 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700.02  нысанының</w:t>
      </w:r>
      <w:r w:rsidR="002E59E6" w:rsidRPr="008541C5">
        <w:rPr>
          <w:rFonts w:ascii="Times New Roman" w:eastAsia="Times New Roman" w:hAnsi="Times New Roman" w:cs="Times New Roman"/>
          <w:sz w:val="28"/>
          <w:szCs w:val="28"/>
          <w:lang w:val="kk-KZ" w:eastAsia="ru-RU"/>
        </w:rPr>
        <w:t xml:space="preserve"> S</w:t>
      </w:r>
      <w:r w:rsidR="00227A8C" w:rsidRPr="008541C5">
        <w:rPr>
          <w:rFonts w:ascii="Times New Roman" w:eastAsia="Times New Roman" w:hAnsi="Times New Roman" w:cs="Times New Roman"/>
          <w:sz w:val="28"/>
          <w:szCs w:val="28"/>
          <w:lang w:val="kk-KZ" w:eastAsia="ru-RU"/>
        </w:rPr>
        <w:t xml:space="preserve"> бағанының</w:t>
      </w:r>
      <w:r w:rsidR="002E59E6" w:rsidRPr="008541C5">
        <w:rPr>
          <w:rFonts w:ascii="Times New Roman" w:eastAsia="Times New Roman" w:hAnsi="Times New Roman" w:cs="Times New Roman"/>
          <w:sz w:val="28"/>
          <w:szCs w:val="28"/>
          <w:lang w:val="kk-KZ" w:eastAsia="ru-RU"/>
        </w:rPr>
        <w:t xml:space="preserve"> «Есептелген салық сомасы, Барлығы»</w:t>
      </w:r>
      <w:r w:rsidRPr="008541C5">
        <w:rPr>
          <w:rFonts w:ascii="Times New Roman" w:eastAsia="Times New Roman" w:hAnsi="Times New Roman" w:cs="Times New Roman"/>
          <w:sz w:val="28"/>
          <w:szCs w:val="28"/>
          <w:lang w:val="kk-KZ" w:eastAsia="ru-RU"/>
        </w:rPr>
        <w:t xml:space="preserve"> жолы бойынша айқындалатын, салық кезеңі үшін есептелген салық сомасы көрсетіледі. </w:t>
      </w:r>
    </w:p>
    <w:p w:rsidR="00A2084D"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700.00.00</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ында</w:t>
      </w:r>
      <w:r w:rsidR="00B85D7F" w:rsidRPr="008541C5">
        <w:rPr>
          <w:rFonts w:ascii="Times New Roman" w:eastAsia="Times New Roman" w:hAnsi="Times New Roman" w:cs="Times New Roman"/>
          <w:sz w:val="28"/>
          <w:szCs w:val="28"/>
          <w:lang w:val="kk-KZ" w:eastAsia="ru-RU"/>
        </w:rPr>
        <w:t xml:space="preserve"> Салық кодексінің 510-бабы 2 және 3-тармақтарына сәйкес салық мөлшерлемесінің төмендетілуі түріндегі салық жеңілдігінің коды </w:t>
      </w:r>
      <w:r w:rsidR="00B85D7F" w:rsidRPr="000F074E">
        <w:rPr>
          <w:rFonts w:ascii="Times New Roman" w:eastAsia="Times New Roman" w:hAnsi="Times New Roman" w:cs="Times New Roman"/>
          <w:sz w:val="28"/>
          <w:szCs w:val="28"/>
          <w:lang w:val="kk-KZ" w:eastAsia="ru-RU"/>
        </w:rPr>
        <w:t>көрсетіледі</w:t>
      </w:r>
      <w:r w:rsidR="00B85D7F" w:rsidRPr="008541C5">
        <w:rPr>
          <w:rFonts w:ascii="Times New Roman" w:eastAsia="Times New Roman" w:hAnsi="Times New Roman" w:cs="Times New Roman"/>
          <w:sz w:val="28"/>
          <w:szCs w:val="28"/>
          <w:lang w:val="kk-KZ" w:eastAsia="ru-RU"/>
        </w:rPr>
        <w:t>.</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700.00.00</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w:t>
      </w:r>
      <w:r w:rsidR="00FA77A7"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081D48" w:rsidRPr="008541C5">
        <w:rPr>
          <w:rFonts w:ascii="Times New Roman" w:eastAsia="Times New Roman" w:hAnsi="Times New Roman" w:cs="Times New Roman"/>
          <w:sz w:val="28"/>
          <w:szCs w:val="28"/>
          <w:lang w:val="kk-KZ" w:eastAsia="ru-RU"/>
        </w:rPr>
        <w:t>.</w:t>
      </w:r>
      <w:r w:rsidR="008C4A5F" w:rsidRPr="008541C5" w:rsidDel="008C4A5F">
        <w:rPr>
          <w:rFonts w:ascii="Times New Roman" w:eastAsia="Times New Roman" w:hAnsi="Times New Roman" w:cs="Times New Roman"/>
          <w:sz w:val="28"/>
          <w:szCs w:val="28"/>
          <w:lang w:val="kk-KZ" w:eastAsia="ru-RU"/>
        </w:rPr>
        <w:t xml:space="preserve"> </w:t>
      </w:r>
      <w:bookmarkStart w:id="29" w:name="SUB2000"/>
      <w:bookmarkEnd w:id="29"/>
      <w:r w:rsidR="00BC15A8" w:rsidRPr="008541C5">
        <w:rPr>
          <w:rFonts w:ascii="Times New Roman" w:eastAsia="Times New Roman" w:hAnsi="Times New Roman" w:cs="Times New Roman"/>
          <w:sz w:val="28"/>
          <w:szCs w:val="28"/>
          <w:lang w:val="kk-KZ" w:eastAsia="ru-RU"/>
        </w:rPr>
        <w:t>«Мүлік салығы»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 жолында Салық кодексінің </w:t>
      </w:r>
      <w:r w:rsidR="006313DC">
        <w:fldChar w:fldCharType="begin"/>
      </w:r>
      <w:r w:rsidR="006313DC" w:rsidRPr="004F2E9C">
        <w:rPr>
          <w:lang w:val="kk-KZ"/>
        </w:rPr>
        <w:instrText xml:space="preserve"> HYPERLINK "jl:30366245.3940000%20" </w:instrText>
      </w:r>
      <w:r w:rsidR="006313DC">
        <w:fldChar w:fldCharType="separate"/>
      </w:r>
      <w:r w:rsidR="002F7FF4" w:rsidRPr="008541C5">
        <w:rPr>
          <w:rFonts w:ascii="Times New Roman" w:eastAsia="Times New Roman" w:hAnsi="Times New Roman" w:cs="Times New Roman"/>
          <w:bCs/>
          <w:sz w:val="28"/>
          <w:szCs w:val="28"/>
          <w:lang w:val="kk-KZ" w:eastAsia="ru-RU"/>
        </w:rPr>
        <w:t>517</w:t>
      </w:r>
      <w:r w:rsidRPr="008541C5">
        <w:rPr>
          <w:rFonts w:ascii="Times New Roman" w:eastAsia="Times New Roman" w:hAnsi="Times New Roman" w:cs="Times New Roman"/>
          <w:bCs/>
          <w:sz w:val="28"/>
          <w:szCs w:val="28"/>
          <w:lang w:val="kk-KZ" w:eastAsia="ru-RU"/>
        </w:rPr>
        <w:t>-бабында</w:t>
      </w:r>
      <w:r w:rsidR="006313DC">
        <w:rPr>
          <w:rFonts w:ascii="Times New Roman" w:eastAsia="Times New Roman" w:hAnsi="Times New Roman" w:cs="Times New Roman"/>
          <w:bCs/>
          <w:sz w:val="28"/>
          <w:szCs w:val="28"/>
          <w:lang w:val="kk-KZ" w:eastAsia="ru-RU"/>
        </w:rPr>
        <w:fldChar w:fldCharType="end"/>
      </w:r>
      <w:bookmarkEnd w:id="4"/>
      <w:r w:rsidRPr="008541C5">
        <w:rPr>
          <w:rFonts w:ascii="Times New Roman" w:eastAsia="Times New Roman" w:hAnsi="Times New Roman" w:cs="Times New Roman"/>
          <w:sz w:val="28"/>
          <w:szCs w:val="28"/>
          <w:lang w:val="kk-KZ" w:eastAsia="ru-RU"/>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 жолында ауыл шаруашылығы өнімін, акваөсіру (балық </w:t>
      </w:r>
      <w:r w:rsidR="004C0CDE" w:rsidRPr="008541C5">
        <w:rPr>
          <w:rFonts w:ascii="Times New Roman" w:eastAsia="Times New Roman" w:hAnsi="Times New Roman" w:cs="Times New Roman"/>
          <w:sz w:val="28"/>
          <w:szCs w:val="28"/>
          <w:lang w:val="kk-KZ" w:eastAsia="ru-RU"/>
        </w:rPr>
        <w:t xml:space="preserve">өсіру </w:t>
      </w:r>
      <w:r w:rsidRPr="008541C5">
        <w:rPr>
          <w:rFonts w:ascii="Times New Roman" w:eastAsia="Times New Roman" w:hAnsi="Times New Roman" w:cs="Times New Roman"/>
          <w:sz w:val="28"/>
          <w:szCs w:val="28"/>
          <w:lang w:val="kk-KZ" w:eastAsia="ru-RU"/>
        </w:rPr>
        <w:t xml:space="preserve">шаруашылығы) </w:t>
      </w:r>
      <w:r w:rsidR="004C0CDE" w:rsidRPr="008541C5">
        <w:rPr>
          <w:rFonts w:ascii="Times New Roman" w:eastAsia="Times New Roman" w:hAnsi="Times New Roman" w:cs="Times New Roman"/>
          <w:sz w:val="28"/>
          <w:szCs w:val="28"/>
          <w:lang w:val="kk-KZ" w:eastAsia="ru-RU"/>
        </w:rPr>
        <w:t xml:space="preserve">өнімін </w:t>
      </w:r>
      <w:r w:rsidRPr="008541C5">
        <w:rPr>
          <w:rFonts w:ascii="Times New Roman" w:eastAsia="Times New Roman" w:hAnsi="Times New Roman" w:cs="Times New Roman"/>
          <w:sz w:val="28"/>
          <w:szCs w:val="28"/>
          <w:lang w:val="kk-KZ" w:eastAsia="ru-RU"/>
        </w:rPr>
        <w:t>өндіруші</w:t>
      </w:r>
      <w:r w:rsidR="004C0CDE" w:rsidRPr="008541C5">
        <w:rPr>
          <w:rFonts w:ascii="Times New Roman" w:eastAsia="Times New Roman" w:hAnsi="Times New Roman" w:cs="Times New Roman"/>
          <w:sz w:val="28"/>
          <w:szCs w:val="28"/>
          <w:lang w:val="kk-KZ" w:eastAsia="ru-RU"/>
        </w:rPr>
        <w:t>лер</w:t>
      </w:r>
      <w:r w:rsidRPr="008541C5">
        <w:rPr>
          <w:rFonts w:ascii="Times New Roman" w:eastAsia="Times New Roman" w:hAnsi="Times New Roman" w:cs="Times New Roman"/>
          <w:sz w:val="28"/>
          <w:szCs w:val="28"/>
          <w:lang w:val="kk-KZ" w:eastAsia="ru-RU"/>
        </w:rPr>
        <w:t xml:space="preserve"> және </w:t>
      </w:r>
      <w:r w:rsidR="004C0CDE" w:rsidRPr="008541C5">
        <w:rPr>
          <w:rFonts w:ascii="Times New Roman" w:eastAsia="Times New Roman" w:hAnsi="Times New Roman" w:cs="Times New Roman"/>
          <w:sz w:val="28"/>
          <w:szCs w:val="28"/>
          <w:lang w:val="kk-KZ" w:eastAsia="ru-RU"/>
        </w:rPr>
        <w:t xml:space="preserve">ауыл шаруашылығы </w:t>
      </w:r>
      <w:r w:rsidRPr="008541C5">
        <w:rPr>
          <w:rFonts w:ascii="Times New Roman" w:eastAsia="Times New Roman" w:hAnsi="Times New Roman" w:cs="Times New Roman"/>
          <w:sz w:val="28"/>
          <w:szCs w:val="28"/>
          <w:lang w:val="kk-KZ" w:eastAsia="ru-RU"/>
        </w:rPr>
        <w:t>кооперативтері үшін арнаулы салық режимін қолданатын төлеушілермен жалпыға бірдей белгіленген тәртіпте және Са</w:t>
      </w:r>
      <w:r w:rsidR="00DD5A9A" w:rsidRPr="008541C5">
        <w:rPr>
          <w:rFonts w:ascii="Times New Roman" w:eastAsia="Times New Roman" w:hAnsi="Times New Roman" w:cs="Times New Roman"/>
          <w:sz w:val="28"/>
          <w:szCs w:val="28"/>
          <w:lang w:val="kk-KZ" w:eastAsia="ru-RU"/>
        </w:rPr>
        <w:t>л</w:t>
      </w:r>
      <w:r w:rsidRPr="008541C5">
        <w:rPr>
          <w:rFonts w:ascii="Times New Roman" w:eastAsia="Times New Roman" w:hAnsi="Times New Roman" w:cs="Times New Roman"/>
          <w:sz w:val="28"/>
          <w:szCs w:val="28"/>
          <w:lang w:val="kk-KZ" w:eastAsia="ru-RU"/>
        </w:rPr>
        <w:t xml:space="preserve">ық кодексінің </w:t>
      </w:r>
      <w:r w:rsidR="006313DC">
        <w:fldChar w:fldCharType="begin"/>
      </w:r>
      <w:r w:rsidR="006313DC" w:rsidRPr="004F2E9C">
        <w:rPr>
          <w:lang w:val="kk-KZ"/>
        </w:rPr>
        <w:instrText xml:space="preserve"> HYPERLINK "jl:30366245.4510000%20" </w:instrText>
      </w:r>
      <w:r w:rsidR="006313DC">
        <w:fldChar w:fldCharType="separate"/>
      </w:r>
      <w:r w:rsidR="00E01F4D"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r w:rsidR="006313DC">
        <w:rPr>
          <w:rFonts w:ascii="Times New Roman" w:eastAsia="Times New Roman" w:hAnsi="Times New Roman" w:cs="Times New Roman"/>
          <w:bCs/>
          <w:sz w:val="28"/>
          <w:szCs w:val="28"/>
          <w:lang w:val="kk-KZ" w:eastAsia="ru-RU"/>
        </w:rPr>
        <w:fldChar w:fldCharType="end"/>
      </w:r>
      <w:bookmarkEnd w:id="28"/>
      <w:r w:rsidRPr="008541C5">
        <w:rPr>
          <w:rFonts w:ascii="Times New Roman" w:eastAsia="Times New Roman" w:hAnsi="Times New Roman" w:cs="Times New Roman"/>
          <w:sz w:val="28"/>
          <w:szCs w:val="28"/>
          <w:lang w:val="kk-KZ" w:eastAsia="ru-RU"/>
        </w:rPr>
        <w:t xml:space="preserve"> сәйкес 70</w:t>
      </w:r>
      <w:r w:rsidR="004B4466"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пайызға төмендетіліп салық кезеңіне есептелген салық сомасы көрсетіледі;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F972F8" w:rsidRPr="00896DE7">
        <w:rPr>
          <w:rFonts w:ascii="Times New Roman" w:eastAsia="Times New Roman" w:hAnsi="Times New Roman" w:cs="Times New Roman"/>
          <w:sz w:val="28"/>
          <w:szCs w:val="28"/>
          <w:lang w:val="kk-KZ" w:eastAsia="ru-RU"/>
        </w:rPr>
        <w:t>104102 бюджеттік сыныптамасының коды бойынша</w:t>
      </w:r>
      <w:r w:rsidR="00F972F8"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700.00.0</w:t>
      </w:r>
      <w:r w:rsidR="00DD5A9A"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III жолында</w:t>
      </w:r>
      <w:r w:rsidR="00FD5DC9"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Салық кодексінің </w:t>
      </w:r>
      <w:r w:rsidR="006313DC">
        <w:fldChar w:fldCharType="begin"/>
      </w:r>
      <w:r w:rsidR="006313DC" w:rsidRPr="004F2E9C">
        <w:rPr>
          <w:lang w:val="kk-KZ"/>
        </w:rPr>
        <w:instrText xml:space="preserve"> HYPERLINK "jl:30366245.4070000%20" </w:instrText>
      </w:r>
      <w:r w:rsidR="006313DC">
        <w:fldChar w:fldCharType="separate"/>
      </w:r>
      <w:r w:rsidR="00E01F4D"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r w:rsidR="006313DC">
        <w:rPr>
          <w:rFonts w:ascii="Times New Roman" w:eastAsia="Times New Roman" w:hAnsi="Times New Roman" w:cs="Times New Roman"/>
          <w:bCs/>
          <w:sz w:val="28"/>
          <w:szCs w:val="28"/>
          <w:lang w:val="kk-KZ" w:eastAsia="ru-RU"/>
        </w:rPr>
        <w:fldChar w:fldCharType="end"/>
      </w:r>
      <w:bookmarkEnd w:id="5"/>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w:t>
      </w:r>
      <w:r w:rsidR="00C47B33" w:rsidRPr="008541C5">
        <w:rPr>
          <w:rFonts w:ascii="Times New Roman" w:eastAsia="Times New Roman" w:hAnsi="Times New Roman" w:cs="Times New Roman"/>
          <w:sz w:val="28"/>
          <w:szCs w:val="28"/>
          <w:lang w:val="kk-KZ" w:eastAsia="ru-RU"/>
        </w:rPr>
        <w:t xml:space="preserve"> кәсіби медиаторлармен, </w:t>
      </w:r>
      <w:r w:rsidRPr="008541C5">
        <w:rPr>
          <w:rFonts w:ascii="Times New Roman" w:eastAsia="Times New Roman" w:hAnsi="Times New Roman" w:cs="Times New Roman"/>
          <w:sz w:val="28"/>
          <w:szCs w:val="28"/>
          <w:lang w:val="kk-KZ" w:eastAsia="ru-RU"/>
        </w:rPr>
        <w:t xml:space="preserve">жеке кәсіпкерлер болып табылмайтын жеке тұлғалармен </w:t>
      </w:r>
      <w:r w:rsidR="00D41CE3" w:rsidRPr="008541C5">
        <w:rPr>
          <w:rFonts w:ascii="Times New Roman" w:eastAsia="Times New Roman" w:hAnsi="Times New Roman" w:cs="Times New Roman"/>
          <w:sz w:val="28"/>
          <w:szCs w:val="28"/>
          <w:lang w:val="kk-KZ" w:eastAsia="ru-RU"/>
        </w:rPr>
        <w:t xml:space="preserve">салық кезеңі үшін есептелген, </w:t>
      </w:r>
      <w:r w:rsidR="00FD5DC9" w:rsidRPr="008541C5">
        <w:rPr>
          <w:rFonts w:ascii="Times New Roman" w:eastAsia="Times New Roman" w:hAnsi="Times New Roman" w:cs="Times New Roman"/>
          <w:sz w:val="28"/>
          <w:szCs w:val="28"/>
          <w:lang w:val="kk-KZ" w:eastAsia="ru-RU"/>
        </w:rPr>
        <w:t>700.03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нысанының «</w:t>
      </w:r>
      <w:r w:rsidR="00FD5DC9" w:rsidRPr="008541C5">
        <w:rPr>
          <w:rFonts w:ascii="Times New Roman" w:hAnsi="Times New Roman" w:cs="Times New Roman"/>
          <w:sz w:val="28"/>
          <w:szCs w:val="28"/>
          <w:lang w:val="kk-KZ"/>
        </w:rPr>
        <w:t>Мүлік салығын есептеу</w:t>
      </w:r>
      <w:r w:rsidR="00D41CE3" w:rsidRPr="008541C5">
        <w:rPr>
          <w:rFonts w:ascii="Times New Roman" w:hAnsi="Times New Roman" w:cs="Times New Roman"/>
          <w:sz w:val="28"/>
          <w:szCs w:val="28"/>
          <w:lang w:val="kk-KZ"/>
        </w:rPr>
        <w:t xml:space="preserve">, </w:t>
      </w:r>
      <w:r w:rsidR="0024774E" w:rsidRPr="008541C5">
        <w:rPr>
          <w:rFonts w:ascii="Times New Roman" w:hAnsi="Times New Roman" w:cs="Times New Roman"/>
          <w:sz w:val="28"/>
          <w:szCs w:val="28"/>
          <w:lang w:val="kk-KZ"/>
        </w:rPr>
        <w:t>3</w:t>
      </w:r>
      <w:r w:rsidR="007F077B"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FD5DC9"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2</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w:t>
      </w:r>
      <w:r w:rsidR="00D41CE3" w:rsidRPr="008541C5">
        <w:rPr>
          <w:rFonts w:ascii="Times New Roman" w:eastAsia="Times New Roman" w:hAnsi="Times New Roman" w:cs="Times New Roman"/>
          <w:sz w:val="28"/>
          <w:szCs w:val="28"/>
          <w:lang w:val="kk-KZ" w:eastAsia="ru-RU"/>
        </w:rPr>
        <w:t xml:space="preserve"> 700.03.001</w:t>
      </w:r>
      <w:r w:rsidR="007F077B"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жолының </w:t>
      </w:r>
      <w:r w:rsidR="00D62BE9" w:rsidRPr="008541C5">
        <w:rPr>
          <w:rFonts w:ascii="Times New Roman" w:eastAsia="Times New Roman" w:hAnsi="Times New Roman" w:cs="Times New Roman"/>
          <w:sz w:val="28"/>
          <w:szCs w:val="28"/>
          <w:lang w:val="kk-KZ" w:eastAsia="ru-RU"/>
        </w:rPr>
        <w:t xml:space="preserve">сомасы </w:t>
      </w:r>
      <w:r w:rsidR="00FD5DC9" w:rsidRPr="008541C5">
        <w:rPr>
          <w:rFonts w:ascii="Times New Roman" w:eastAsia="Times New Roman" w:hAnsi="Times New Roman" w:cs="Times New Roman"/>
          <w:sz w:val="28"/>
          <w:szCs w:val="28"/>
          <w:lang w:val="kk-KZ" w:eastAsia="ru-RU"/>
        </w:rPr>
        <w:t>және 700.</w:t>
      </w:r>
      <w:r w:rsidR="007F077B" w:rsidRPr="008541C5">
        <w:rPr>
          <w:rFonts w:ascii="Times New Roman" w:eastAsia="Times New Roman" w:hAnsi="Times New Roman" w:cs="Times New Roman"/>
          <w:sz w:val="28"/>
          <w:szCs w:val="28"/>
          <w:lang w:val="kk-KZ" w:eastAsia="ru-RU"/>
        </w:rPr>
        <w:t>03-нысан</w:t>
      </w:r>
      <w:r w:rsidR="00FD5DC9" w:rsidRPr="008541C5">
        <w:rPr>
          <w:rFonts w:ascii="Times New Roman" w:eastAsia="Times New Roman" w:hAnsi="Times New Roman" w:cs="Times New Roman"/>
          <w:sz w:val="28"/>
          <w:szCs w:val="28"/>
          <w:lang w:val="kk-KZ" w:eastAsia="ru-RU"/>
        </w:rPr>
        <w:t>ының «</w:t>
      </w:r>
      <w:r w:rsidR="00FD5DC9" w:rsidRPr="008541C5">
        <w:rPr>
          <w:rFonts w:ascii="Times New Roman" w:hAnsi="Times New Roman" w:cs="Times New Roman"/>
          <w:sz w:val="28"/>
          <w:szCs w:val="28"/>
          <w:lang w:val="kk-KZ"/>
        </w:rPr>
        <w:t xml:space="preserve">Аудандық маңызы бар қалалар, </w:t>
      </w:r>
      <w:r w:rsidR="00FD5DC9"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FD5DC9" w:rsidRPr="008541C5">
        <w:rPr>
          <w:rFonts w:ascii="Times New Roman" w:hAnsi="Times New Roman" w:cs="Times New Roman"/>
          <w:color w:val="000000"/>
          <w:sz w:val="28"/>
          <w:szCs w:val="28"/>
          <w:lang w:val="kk-KZ"/>
        </w:rPr>
        <w:t>р</w:t>
      </w:r>
      <w:r w:rsidR="00D41CE3" w:rsidRPr="008541C5">
        <w:rPr>
          <w:rFonts w:ascii="Times New Roman" w:hAnsi="Times New Roman" w:cs="Times New Roman"/>
          <w:color w:val="000000"/>
          <w:sz w:val="28"/>
          <w:szCs w:val="28"/>
          <w:lang w:val="kk-KZ"/>
        </w:rPr>
        <w:t xml:space="preserve"> бойынша </w:t>
      </w:r>
      <w:r w:rsidR="00FD5DC9" w:rsidRPr="008541C5">
        <w:rPr>
          <w:rFonts w:ascii="Times New Roman" w:eastAsia="Times New Roman" w:hAnsi="Times New Roman" w:cs="Times New Roman"/>
          <w:sz w:val="28"/>
          <w:szCs w:val="28"/>
          <w:lang w:val="kk-KZ" w:eastAsia="ru-RU"/>
        </w:rPr>
        <w:t>м</w:t>
      </w:r>
      <w:r w:rsidR="00FD5DC9" w:rsidRPr="008541C5">
        <w:rPr>
          <w:rFonts w:ascii="Times New Roman" w:hAnsi="Times New Roman" w:cs="Times New Roman"/>
          <w:sz w:val="28"/>
          <w:szCs w:val="28"/>
          <w:lang w:val="kk-KZ"/>
        </w:rPr>
        <w:t>үлік салығын есептеу</w:t>
      </w:r>
      <w:r w:rsidR="00FD5DC9"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 С бағаны</w:t>
      </w:r>
      <w:r w:rsidR="00D62BE9" w:rsidRPr="008541C5">
        <w:rPr>
          <w:rFonts w:ascii="Times New Roman" w:eastAsia="Times New Roman" w:hAnsi="Times New Roman" w:cs="Times New Roman"/>
          <w:sz w:val="28"/>
          <w:szCs w:val="28"/>
          <w:lang w:val="kk-KZ" w:eastAsia="ru-RU"/>
        </w:rPr>
        <w:t>ның жиынтық сомасы ретінде</w:t>
      </w:r>
      <w:r w:rsidR="00FD5DC9" w:rsidRPr="008541C5">
        <w:rPr>
          <w:rFonts w:ascii="Times New Roman" w:eastAsia="Times New Roman" w:hAnsi="Times New Roman" w:cs="Times New Roman"/>
          <w:sz w:val="28"/>
          <w:szCs w:val="28"/>
          <w:lang w:val="kk-KZ" w:eastAsia="ru-RU"/>
        </w:rPr>
        <w:t xml:space="preserve"> айқындалатын, </w:t>
      </w:r>
      <w:r w:rsidR="001E6576" w:rsidRPr="008541C5">
        <w:rPr>
          <w:rFonts w:ascii="Times New Roman" w:eastAsia="Times New Roman" w:hAnsi="Times New Roman" w:cs="Times New Roman"/>
          <w:sz w:val="28"/>
          <w:szCs w:val="28"/>
          <w:lang w:val="kk-KZ" w:eastAsia="ru-RU"/>
        </w:rPr>
        <w:t>мүлік салығының</w:t>
      </w:r>
      <w:r w:rsidR="00FD5DC9" w:rsidRPr="008541C5">
        <w:rPr>
          <w:rFonts w:ascii="Times New Roman" w:eastAsia="Times New Roman" w:hAnsi="Times New Roman" w:cs="Times New Roman"/>
          <w:sz w:val="28"/>
          <w:szCs w:val="28"/>
          <w:lang w:val="kk-KZ" w:eastAsia="ru-RU"/>
        </w:rPr>
        <w:t xml:space="preserve"> </w:t>
      </w:r>
      <w:r w:rsidR="003710F8" w:rsidRPr="008541C5">
        <w:rPr>
          <w:rFonts w:ascii="Times New Roman" w:eastAsia="Times New Roman" w:hAnsi="Times New Roman" w:cs="Times New Roman"/>
          <w:sz w:val="28"/>
          <w:szCs w:val="28"/>
          <w:lang w:val="kk-KZ" w:eastAsia="ru-RU"/>
        </w:rPr>
        <w:t xml:space="preserve">жиынтық </w:t>
      </w:r>
      <w:r w:rsidR="00FD5DC9" w:rsidRPr="008541C5">
        <w:rPr>
          <w:rFonts w:ascii="Times New Roman" w:eastAsia="Times New Roman" w:hAnsi="Times New Roman" w:cs="Times New Roman"/>
          <w:sz w:val="28"/>
          <w:szCs w:val="28"/>
          <w:lang w:val="kk-KZ" w:eastAsia="ru-RU"/>
        </w:rPr>
        <w:t>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ағымдағы салық кезеңі үшін барлық тапсырылған 701.</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дар бойынша Жер салығы мен мүлік салығы бойынша ағымдағы төлемдердің есебінің (701.0</w:t>
      </w:r>
      <w:r w:rsidR="00854B44"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 G бағанының 10410</w:t>
      </w:r>
      <w:r w:rsidR="00697BEA" w:rsidRPr="008541C5">
        <w:rPr>
          <w:rFonts w:ascii="Times New Roman" w:eastAsia="Times New Roman" w:hAnsi="Times New Roman" w:cs="Times New Roman"/>
          <w:sz w:val="28"/>
          <w:szCs w:val="28"/>
          <w:lang w:val="kk-KZ" w:eastAsia="ru-RU"/>
        </w:rPr>
        <w:t>1-жол</w:t>
      </w:r>
      <w:r w:rsidRPr="008541C5">
        <w:rPr>
          <w:rFonts w:ascii="Times New Roman" w:eastAsia="Times New Roman" w:hAnsi="Times New Roman" w:cs="Times New Roman"/>
          <w:sz w:val="28"/>
          <w:szCs w:val="28"/>
          <w:lang w:val="kk-KZ" w:eastAsia="ru-RU"/>
        </w:rPr>
        <w:t>дарын жиынтықтау арқылы айқындалатын салық кезеңі үшін есептелген ағымдағы</w:t>
      </w:r>
      <w:r w:rsidR="0098117C" w:rsidRPr="008541C5">
        <w:rPr>
          <w:rFonts w:ascii="Times New Roman" w:eastAsia="Times New Roman" w:hAnsi="Times New Roman" w:cs="Times New Roman"/>
          <w:sz w:val="28"/>
          <w:szCs w:val="28"/>
          <w:lang w:val="kk-KZ" w:eastAsia="ru-RU"/>
        </w:rPr>
        <w:t xml:space="preserve"> төлемдердің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5) егер әрбір бюджет сыныптамасының коды бойынша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есептелген ағымдағы төлемдер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 xml:space="preserve"> </w:t>
      </w:r>
      <w:r w:rsidR="002118B2" w:rsidRPr="002118B2">
        <w:rPr>
          <w:sz w:val="28"/>
          <w:szCs w:val="28"/>
          <w:lang w:val="kk-KZ"/>
        </w:rPr>
        <w:t>–</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6) егер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есептелген салық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6</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1B0D11">
        <w:rPr>
          <w:rFonts w:ascii="Times New Roman" w:eastAsia="Times New Roman" w:hAnsi="Times New Roman" w:cs="Times New Roman"/>
          <w:sz w:val="28"/>
          <w:szCs w:val="28"/>
          <w:lang w:val="kk-KZ" w:eastAsia="ru-RU"/>
        </w:rPr>
        <w:t>5</w:t>
      </w:r>
      <w:r w:rsidR="00697BEA" w:rsidRPr="008541C5">
        <w:rPr>
          <w:rFonts w:ascii="Times New Roman" w:eastAsia="Times New Roman" w:hAnsi="Times New Roman" w:cs="Times New Roman"/>
          <w:sz w:val="28"/>
          <w:szCs w:val="28"/>
          <w:lang w:val="kk-KZ" w:eastAsia="ru-RU"/>
        </w:rPr>
        <w:t>-жол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 xml:space="preserve"> - 700.00.00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w:t>
      </w:r>
      <w:r w:rsidR="0098117C" w:rsidRPr="008541C5">
        <w:rPr>
          <w:rFonts w:ascii="Times New Roman" w:eastAsia="Times New Roman" w:hAnsi="Times New Roman" w:cs="Times New Roman"/>
          <w:sz w:val="28"/>
          <w:szCs w:val="28"/>
          <w:lang w:val="kk-KZ" w:eastAsia="ru-RU"/>
        </w:rPr>
        <w:t>сетіледі;</w:t>
      </w:r>
    </w:p>
    <w:p w:rsidR="003F75BE"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7) </w:t>
      </w:r>
      <w:r w:rsidR="003F75BE" w:rsidRPr="008541C5">
        <w:rPr>
          <w:rFonts w:ascii="Times New Roman" w:eastAsia="Times New Roman" w:hAnsi="Times New Roman" w:cs="Times New Roman"/>
          <w:sz w:val="28"/>
          <w:szCs w:val="28"/>
          <w:lang w:val="kk-KZ" w:eastAsia="ru-RU"/>
        </w:rPr>
        <w:t>700.00.00</w:t>
      </w:r>
      <w:r w:rsidR="00697BEA" w:rsidRPr="008541C5">
        <w:rPr>
          <w:rFonts w:ascii="Times New Roman" w:eastAsia="Times New Roman" w:hAnsi="Times New Roman" w:cs="Times New Roman"/>
          <w:sz w:val="28"/>
          <w:szCs w:val="28"/>
          <w:lang w:val="kk-KZ" w:eastAsia="ru-RU"/>
        </w:rPr>
        <w:t>9-жол</w:t>
      </w:r>
      <w:r w:rsidR="003F75BE" w:rsidRPr="008541C5">
        <w:rPr>
          <w:rFonts w:ascii="Times New Roman" w:eastAsia="Times New Roman" w:hAnsi="Times New Roman" w:cs="Times New Roman"/>
          <w:sz w:val="28"/>
          <w:szCs w:val="28"/>
          <w:lang w:val="kk-KZ" w:eastAsia="ru-RU"/>
        </w:rPr>
        <w:t>ында Салық кодексінің 521-бабы 3, 5 және 6-тармақтарына сәйкес салық мөлшерлемесінің төмендетілуі түріндегі салық жеңілдігінің коды көрсетіледі.</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8) 700.00.0</w:t>
      </w:r>
      <w:r w:rsidR="00697BEA" w:rsidRPr="008541C5">
        <w:rPr>
          <w:rFonts w:ascii="Times New Roman" w:eastAsia="Times New Roman" w:hAnsi="Times New Roman" w:cs="Times New Roman"/>
          <w:sz w:val="28"/>
          <w:szCs w:val="28"/>
          <w:lang w:val="kk-KZ" w:eastAsia="ru-RU"/>
        </w:rPr>
        <w:t>10-жол</w:t>
      </w:r>
      <w:r w:rsidRPr="008541C5">
        <w:rPr>
          <w:rFonts w:ascii="Times New Roman" w:eastAsia="Times New Roman" w:hAnsi="Times New Roman" w:cs="Times New Roman"/>
          <w:sz w:val="28"/>
          <w:szCs w:val="28"/>
          <w:lang w:val="kk-KZ" w:eastAsia="ru-RU"/>
        </w:rPr>
        <w:t>ында</w:t>
      </w:r>
      <w:r w:rsidR="00FB7981"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697BEA" w:rsidRPr="000F074E" w:rsidRDefault="0054256B"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sz w:val="28"/>
          <w:szCs w:val="28"/>
          <w:lang w:val="kk-KZ"/>
        </w:rPr>
        <w:t>9</w:t>
      </w:r>
      <w:r w:rsidR="00BC15A8" w:rsidRPr="000F074E">
        <w:rPr>
          <w:sz w:val="28"/>
          <w:szCs w:val="28"/>
          <w:lang w:val="kk-KZ"/>
        </w:rPr>
        <w:t>) 700.00.0</w:t>
      </w:r>
      <w:r w:rsidR="00F65C32" w:rsidRPr="000F074E">
        <w:rPr>
          <w:sz w:val="28"/>
          <w:szCs w:val="28"/>
          <w:lang w:val="kk-KZ"/>
        </w:rPr>
        <w:t>0</w:t>
      </w:r>
      <w:r w:rsidRPr="000F074E">
        <w:rPr>
          <w:sz w:val="28"/>
          <w:szCs w:val="28"/>
          <w:lang w:val="kk-KZ"/>
        </w:rPr>
        <w:t>1</w:t>
      </w:r>
      <w:r w:rsidR="00697BEA" w:rsidRPr="000F074E">
        <w:rPr>
          <w:sz w:val="28"/>
          <w:szCs w:val="28"/>
          <w:lang w:val="kk-KZ"/>
        </w:rPr>
        <w:t>1-жол</w:t>
      </w:r>
      <w:r w:rsidR="00BC15A8" w:rsidRPr="000F074E">
        <w:rPr>
          <w:sz w:val="28"/>
          <w:szCs w:val="28"/>
          <w:lang w:val="kk-KZ"/>
        </w:rPr>
        <w:t>ында инвестициялық салық преференциялары көрсетіледі.</w:t>
      </w:r>
      <w:bookmarkStart w:id="30" w:name="SUB2100"/>
      <w:bookmarkEnd w:id="30"/>
    </w:p>
    <w:p w:rsidR="00BC15A8" w:rsidRPr="000F074E" w:rsidRDefault="00403EEC"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rFonts w:eastAsia="Times New Roman"/>
          <w:sz w:val="28"/>
          <w:szCs w:val="28"/>
          <w:lang w:val="kk-KZ"/>
        </w:rPr>
        <w:t>2</w:t>
      </w:r>
      <w:r>
        <w:rPr>
          <w:rFonts w:eastAsia="Times New Roman"/>
          <w:sz w:val="28"/>
          <w:szCs w:val="28"/>
          <w:lang w:val="kk-KZ"/>
        </w:rPr>
        <w:t>1</w:t>
      </w:r>
      <w:r w:rsidR="00081D48" w:rsidRPr="000F074E">
        <w:rPr>
          <w:rFonts w:eastAsia="Times New Roman"/>
          <w:sz w:val="28"/>
          <w:szCs w:val="28"/>
          <w:lang w:val="kk-KZ"/>
        </w:rPr>
        <w:t>.</w:t>
      </w:r>
      <w:r w:rsidR="009E60A4" w:rsidRPr="000F074E">
        <w:rPr>
          <w:rFonts w:eastAsia="Times New Roman"/>
          <w:sz w:val="28"/>
          <w:szCs w:val="28"/>
          <w:lang w:val="kk-KZ"/>
        </w:rPr>
        <w:t xml:space="preserve"> </w:t>
      </w:r>
      <w:r w:rsidR="00BC15A8" w:rsidRPr="000F074E">
        <w:rPr>
          <w:rFonts w:eastAsia="Times New Roman"/>
          <w:sz w:val="28"/>
          <w:szCs w:val="28"/>
          <w:lang w:val="kk-KZ"/>
        </w:rPr>
        <w:t>«Салық төлеушінің жауапкершілігі» бөлімінде:</w:t>
      </w:r>
    </w:p>
    <w:p w:rsidR="00BC15A8" w:rsidRPr="002118B2" w:rsidRDefault="00BC15A8" w:rsidP="002118B2">
      <w:pPr>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1) «Салық төлеушінің (басшының) </w:t>
      </w:r>
      <w:r w:rsidR="002118B2">
        <w:rPr>
          <w:rFonts w:ascii="Times New Roman" w:hAnsi="Times New Roman" w:cs="Times New Roman"/>
          <w:sz w:val="28"/>
          <w:szCs w:val="28"/>
          <w:lang w:val="kk-KZ"/>
        </w:rPr>
        <w:t>тегі, аты, әкесінің аты (болған кезде)</w:t>
      </w:r>
      <w:r w:rsidRPr="008541C5">
        <w:rPr>
          <w:rFonts w:ascii="Times New Roman" w:eastAsia="Times New Roman" w:hAnsi="Times New Roman" w:cs="Times New Roman"/>
          <w:sz w:val="28"/>
          <w:szCs w:val="28"/>
          <w:lang w:val="kk-KZ" w:eastAsia="ru-RU"/>
        </w:rPr>
        <w:t>» жолында құрылтай</w:t>
      </w:r>
      <w:r w:rsidR="00A9505A" w:rsidRPr="008541C5">
        <w:rPr>
          <w:rFonts w:ascii="Times New Roman" w:eastAsia="Times New Roman" w:hAnsi="Times New Roman" w:cs="Times New Roman"/>
          <w:sz w:val="28"/>
          <w:szCs w:val="28"/>
          <w:lang w:val="kk-KZ" w:eastAsia="ru-RU"/>
        </w:rPr>
        <w:t xml:space="preserve"> және өкім</w:t>
      </w:r>
      <w:r w:rsidRPr="008541C5">
        <w:rPr>
          <w:rFonts w:ascii="Times New Roman" w:eastAsia="Times New Roman" w:hAnsi="Times New Roman" w:cs="Times New Roman"/>
          <w:sz w:val="28"/>
          <w:szCs w:val="28"/>
          <w:lang w:val="kk-KZ" w:eastAsia="ru-RU"/>
        </w:rPr>
        <w:t xml:space="preserve"> құжаттарына сәйкес салық төлеушінің (басшының)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 Егер </w:t>
      </w:r>
      <w:r w:rsidR="00544CFB" w:rsidRPr="008541C5">
        <w:rPr>
          <w:rFonts w:ascii="Times New Roman" w:eastAsia="Times New Roman" w:hAnsi="Times New Roman" w:cs="Times New Roman"/>
          <w:sz w:val="28"/>
          <w:szCs w:val="28"/>
          <w:lang w:val="kk-KZ" w:eastAsia="ru-RU"/>
        </w:rPr>
        <w:t>д</w:t>
      </w:r>
      <w:r w:rsidRPr="008541C5">
        <w:rPr>
          <w:rFonts w:ascii="Times New Roman" w:eastAsia="Times New Roman" w:hAnsi="Times New Roman" w:cs="Times New Roman"/>
          <w:sz w:val="28"/>
          <w:szCs w:val="28"/>
          <w:lang w:val="kk-KZ" w:eastAsia="ru-RU"/>
        </w:rPr>
        <w:t xml:space="preserve">екларацияны жеке тұлға тапсыратын болса, жолда жеке басын куәландыратын құжаттарға сәйкес толтырылатын салық төлеушінің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0098117C" w:rsidRPr="008541C5">
        <w:rPr>
          <w:rFonts w:ascii="Times New Roman" w:eastAsia="Times New Roman" w:hAnsi="Times New Roman" w:cs="Times New Roman"/>
          <w:sz w:val="28"/>
          <w:szCs w:val="28"/>
          <w:lang w:val="kk-KZ" w:eastAsia="ru-RU"/>
        </w:rPr>
        <w:t xml:space="preserve"> қамтылуы тиіс.</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декларацияны </w:t>
      </w:r>
      <w:r w:rsidR="00F972F8" w:rsidRPr="008541C5">
        <w:rPr>
          <w:rFonts w:ascii="Times New Roman" w:eastAsia="Times New Roman" w:hAnsi="Times New Roman" w:cs="Times New Roman"/>
          <w:sz w:val="28"/>
          <w:szCs w:val="28"/>
          <w:lang w:val="kk-KZ" w:eastAsia="ru-RU"/>
        </w:rPr>
        <w:t>бер</w:t>
      </w:r>
      <w:r w:rsidR="00F972F8">
        <w:rPr>
          <w:rFonts w:ascii="Times New Roman" w:eastAsia="Times New Roman" w:hAnsi="Times New Roman" w:cs="Times New Roman"/>
          <w:sz w:val="28"/>
          <w:szCs w:val="28"/>
          <w:lang w:val="kk-KZ" w:eastAsia="ru-RU"/>
        </w:rPr>
        <w:t>у</w:t>
      </w:r>
      <w:r w:rsidR="00F972F8" w:rsidRPr="008541C5">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 xml:space="preserve">күні </w:t>
      </w:r>
      <w:r w:rsidR="002118B2">
        <w:rPr>
          <w:szCs w:val="28"/>
        </w:rPr>
        <w:t>–</w:t>
      </w:r>
      <w:r w:rsidR="002118B2">
        <w:rPr>
          <w:szCs w:val="28"/>
          <w:lang w:val="kk-KZ"/>
        </w:rPr>
        <w:t xml:space="preserve"> </w:t>
      </w:r>
      <w:r w:rsidR="00B02BD3" w:rsidRPr="008541C5">
        <w:rPr>
          <w:rFonts w:ascii="Times New Roman" w:eastAsia="Times New Roman" w:hAnsi="Times New Roman" w:cs="Times New Roman"/>
          <w:sz w:val="28"/>
          <w:szCs w:val="28"/>
          <w:lang w:val="kk-KZ" w:eastAsia="ru-RU"/>
        </w:rPr>
        <w:t xml:space="preserve">декларацияны </w:t>
      </w:r>
      <w:r w:rsidRPr="008541C5">
        <w:rPr>
          <w:rFonts w:ascii="Times New Roman" w:eastAsia="Times New Roman" w:hAnsi="Times New Roman" w:cs="Times New Roman"/>
          <w:sz w:val="28"/>
          <w:szCs w:val="28"/>
          <w:lang w:val="kk-KZ" w:eastAsia="ru-RU"/>
        </w:rPr>
        <w:t>мемлекеттік кірістер органына табыс еткен ағымдағы күн;</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2118B2">
        <w:rPr>
          <w:rFonts w:ascii="Times New Roman" w:eastAsia="Times New Roman" w:hAnsi="Times New Roman" w:cs="Times New Roman"/>
          <w:sz w:val="28"/>
          <w:szCs w:val="28"/>
          <w:lang w:val="kk-KZ" w:eastAsia="ru-RU"/>
        </w:rPr>
        <w:t>с</w:t>
      </w:r>
      <w:r w:rsidRPr="008541C5">
        <w:rPr>
          <w:rFonts w:ascii="Times New Roman" w:eastAsia="Times New Roman" w:hAnsi="Times New Roman" w:cs="Times New Roman"/>
          <w:sz w:val="28"/>
          <w:szCs w:val="28"/>
          <w:lang w:val="kk-KZ" w:eastAsia="ru-RU"/>
        </w:rPr>
        <w:t>алық салу объектісінің орналасқан және (немесе) тіркеу орны бойынша мемлекеттік кірістер органының коды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5) декларацияны қабылдау күні – Салық кодексінің 206-бабы 2-тармағына сәйкес декларацияның табыс етілген күні;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6) құжаттың кіріс нөмірі – мемлекеттік кірістер органы берген декларацияның тіркеу нөмірі;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7) пошта штемпелінің күні – пошта немесе өзге байланыс ұйымы қойған пошта штемпелінің күні.</w:t>
      </w:r>
    </w:p>
    <w:p w:rsidR="00F972F8"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lastRenderedPageBreak/>
        <w:t>Осы тармақтың 4), 5), 6) және 7) тармақшалары декларацияны қағаз жеткізгіште қабылдаған мемлекеттік кірістер органының қызметкері толтырады.</w:t>
      </w:r>
    </w:p>
    <w:p w:rsidR="002118B2" w:rsidRPr="000F074E" w:rsidRDefault="002118B2" w:rsidP="002118B2">
      <w:pPr>
        <w:spacing w:after="0" w:line="240" w:lineRule="auto"/>
        <w:ind w:firstLine="709"/>
        <w:jc w:val="both"/>
        <w:rPr>
          <w:rFonts w:ascii="Times New Roman" w:hAnsi="Times New Roman" w:cs="Times New Roman"/>
          <w:sz w:val="28"/>
          <w:szCs w:val="28"/>
          <w:lang w:val="kk-KZ"/>
        </w:rPr>
      </w:pPr>
    </w:p>
    <w:p w:rsidR="006359AE" w:rsidRPr="008541C5" w:rsidRDefault="006359A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BC15A8" w:rsidRPr="008541C5" w:rsidRDefault="00BC15A8" w:rsidP="000F074E">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1" w:name="SUB2200"/>
      <w:bookmarkEnd w:id="31"/>
      <w:r w:rsidRPr="008541C5">
        <w:rPr>
          <w:rFonts w:ascii="Times New Roman" w:eastAsia="Times New Roman" w:hAnsi="Times New Roman" w:cs="Times New Roman"/>
          <w:b/>
          <w:bCs/>
          <w:sz w:val="28"/>
          <w:szCs w:val="28"/>
          <w:lang w:val="kk-KZ" w:eastAsia="ru-RU"/>
        </w:rPr>
        <w:t>3</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Көлік құралдары салығы </w:t>
      </w:r>
      <w:r w:rsidR="001F3306" w:rsidRPr="008541C5">
        <w:rPr>
          <w:rFonts w:ascii="Times New Roman" w:eastAsia="Times New Roman" w:hAnsi="Times New Roman" w:cs="Times New Roman"/>
          <w:b/>
          <w:bCs/>
          <w:sz w:val="28"/>
          <w:szCs w:val="28"/>
          <w:lang w:val="kk-KZ" w:eastAsia="ru-RU"/>
        </w:rPr>
        <w:t>–</w:t>
      </w:r>
      <w:r w:rsidRPr="008541C5">
        <w:rPr>
          <w:rFonts w:ascii="Times New Roman" w:eastAsia="Times New Roman" w:hAnsi="Times New Roman" w:cs="Times New Roman"/>
          <w:b/>
          <w:bCs/>
          <w:sz w:val="28"/>
          <w:szCs w:val="28"/>
          <w:lang w:val="kk-KZ" w:eastAsia="ru-RU"/>
        </w:rPr>
        <w:t xml:space="preserve"> </w:t>
      </w:r>
      <w:hyperlink r:id="rId14" w:history="1">
        <w:r w:rsidRPr="008541C5">
          <w:rPr>
            <w:rFonts w:ascii="Times New Roman" w:eastAsia="Times New Roman" w:hAnsi="Times New Roman" w:cs="Times New Roman"/>
            <w:b/>
            <w:bCs/>
            <w:sz w:val="28"/>
            <w:szCs w:val="28"/>
            <w:lang w:val="kk-KZ" w:eastAsia="ru-RU"/>
          </w:rPr>
          <w:t>700.01-нысанын</w:t>
        </w:r>
      </w:hyperlink>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BC15A8" w:rsidRPr="008541C5" w:rsidRDefault="00403EEC" w:rsidP="000F074E">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2</w:t>
      </w:r>
      <w:r w:rsidR="00081D48" w:rsidRPr="008541C5">
        <w:rPr>
          <w:rFonts w:ascii="Times New Roman" w:eastAsia="Times New Roman" w:hAnsi="Times New Roman" w:cs="Times New Roman"/>
          <w:sz w:val="28"/>
          <w:szCs w:val="28"/>
          <w:lang w:val="kk-KZ" w:eastAsia="ru-RU"/>
        </w:rPr>
        <w:t xml:space="preserve">. </w:t>
      </w:r>
      <w:r w:rsidR="00897FDA" w:rsidRPr="008541C5">
        <w:rPr>
          <w:rFonts w:ascii="Times New Roman" w:eastAsia="Times New Roman" w:hAnsi="Times New Roman" w:cs="Times New Roman"/>
          <w:sz w:val="28"/>
          <w:szCs w:val="28"/>
          <w:lang w:val="kk-KZ" w:eastAsia="ru-RU"/>
        </w:rPr>
        <w:t>Аталған д</w:t>
      </w:r>
      <w:r w:rsidR="00BC15A8" w:rsidRPr="008541C5">
        <w:rPr>
          <w:rFonts w:ascii="Times New Roman" w:eastAsia="Times New Roman" w:hAnsi="Times New Roman" w:cs="Times New Roman"/>
          <w:sz w:val="28"/>
          <w:szCs w:val="28"/>
          <w:lang w:val="kk-KZ" w:eastAsia="ru-RU"/>
        </w:rPr>
        <w:t>екларацияға қосымша</w:t>
      </w:r>
      <w:r w:rsidR="0024774E" w:rsidRPr="008541C5">
        <w:rPr>
          <w:rFonts w:ascii="Times New Roman" w:eastAsia="Times New Roman" w:hAnsi="Times New Roman" w:cs="Times New Roman"/>
          <w:sz w:val="28"/>
          <w:szCs w:val="28"/>
          <w:lang w:val="kk-KZ" w:eastAsia="ru-RU"/>
        </w:rPr>
        <w:t xml:space="preserve"> </w:t>
      </w:r>
      <w:bookmarkEnd w:id="3"/>
      <w:r w:rsidR="00BC15A8" w:rsidRPr="008541C5">
        <w:rPr>
          <w:rFonts w:ascii="Times New Roman" w:eastAsia="Times New Roman" w:hAnsi="Times New Roman" w:cs="Times New Roman"/>
          <w:sz w:val="28"/>
          <w:szCs w:val="28"/>
          <w:lang w:val="kk-KZ" w:eastAsia="ru-RU"/>
        </w:rPr>
        <w:t xml:space="preserve">салық төлеушілердің көлік құралдары салығын </w:t>
      </w:r>
      <w:r w:rsidR="0024774E" w:rsidRPr="008541C5">
        <w:rPr>
          <w:rFonts w:ascii="Times New Roman" w:eastAsia="Times New Roman" w:hAnsi="Times New Roman" w:cs="Times New Roman"/>
          <w:sz w:val="28"/>
          <w:szCs w:val="28"/>
          <w:lang w:val="kk-KZ" w:eastAsia="ru-RU"/>
        </w:rPr>
        <w:t xml:space="preserve">Салық кодексінің </w:t>
      </w:r>
      <w:r w:rsidR="006313DC">
        <w:fldChar w:fldCharType="begin"/>
      </w:r>
      <w:r w:rsidR="006313DC" w:rsidRPr="004F2E9C">
        <w:rPr>
          <w:lang w:val="kk-KZ"/>
        </w:rPr>
        <w:instrText xml:space="preserve"> HYPERLINK "jl:30366245.3650000%20" </w:instrText>
      </w:r>
      <w:r w:rsidR="006313DC">
        <w:fldChar w:fldCharType="separate"/>
      </w:r>
      <w:r w:rsidR="0024774E" w:rsidRPr="008541C5">
        <w:rPr>
          <w:rFonts w:ascii="Times New Roman" w:eastAsia="Times New Roman" w:hAnsi="Times New Roman" w:cs="Times New Roman"/>
          <w:bCs/>
          <w:sz w:val="28"/>
          <w:szCs w:val="28"/>
          <w:lang w:val="kk-KZ" w:eastAsia="ru-RU"/>
        </w:rPr>
        <w:t>13-бөліміне</w:t>
      </w:r>
      <w:r w:rsidR="006313DC">
        <w:rPr>
          <w:rFonts w:ascii="Times New Roman" w:eastAsia="Times New Roman" w:hAnsi="Times New Roman" w:cs="Times New Roman"/>
          <w:bCs/>
          <w:sz w:val="28"/>
          <w:szCs w:val="28"/>
          <w:lang w:val="kk-KZ" w:eastAsia="ru-RU"/>
        </w:rPr>
        <w:fldChar w:fldCharType="end"/>
      </w:r>
      <w:r w:rsidR="0024774E" w:rsidRPr="008541C5">
        <w:rPr>
          <w:rFonts w:ascii="Times New Roman" w:eastAsia="Times New Roman" w:hAnsi="Times New Roman" w:cs="Times New Roman"/>
          <w:sz w:val="28"/>
          <w:szCs w:val="28"/>
          <w:lang w:val="kk-KZ" w:eastAsia="ru-RU"/>
        </w:rPr>
        <w:t xml:space="preserve"> сәйкес </w:t>
      </w:r>
      <w:r w:rsidR="00BC15A8" w:rsidRPr="008541C5">
        <w:rPr>
          <w:rFonts w:ascii="Times New Roman" w:eastAsia="Times New Roman" w:hAnsi="Times New Roman" w:cs="Times New Roman"/>
          <w:sz w:val="28"/>
          <w:szCs w:val="28"/>
          <w:lang w:val="kk-KZ" w:eastAsia="ru-RU"/>
        </w:rPr>
        <w:t>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арнаулы салық режимі қолданылатын қызметте пайдаланылатын көлік құралдары бойынша;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арнаулы салық режимі қолданылатын қызметте пайдаланылмайтын көлік құралдары бойынша бөлек жасалады</w:t>
      </w:r>
      <w:r w:rsidR="0098117C" w:rsidRPr="008541C5">
        <w:rPr>
          <w:rFonts w:ascii="Times New Roman" w:eastAsia="Times New Roman" w:hAnsi="Times New Roman" w:cs="Times New Roman"/>
          <w:sz w:val="28"/>
          <w:szCs w:val="28"/>
          <w:lang w:val="kk-KZ" w:eastAsia="ru-RU"/>
        </w:rPr>
        <w:t>.</w:t>
      </w:r>
    </w:p>
    <w:p w:rsidR="009153C3" w:rsidRPr="008541C5" w:rsidRDefault="009153C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заңды тұлғаның, оның құрылымдық бөлімшесінің орналасқан орны болып табылатын аудандық маңызы бар қалалар, кенттер, ауылдар, 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075B9E"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bookmarkStart w:id="32" w:name="SUB2300"/>
      <w:bookmarkEnd w:id="32"/>
      <w:r w:rsidRPr="004F2E9C">
        <w:rPr>
          <w:rFonts w:ascii="Times New Roman" w:hAnsi="Times New Roman" w:cs="Times New Roman"/>
          <w:sz w:val="28"/>
          <w:szCs w:val="28"/>
          <w:lang w:val="kk-KZ"/>
        </w:rPr>
        <w:t>23. Салық төлеуші туралы жалпы ақпарат» бөлімінде салық төлеуші мынадай деректерді көрсетеді: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1) көлік құралдары салығын төлеушінің ЖСН/БСН;</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2) аудандық маңызы бар қалалар, ауылдар, кенттер, ауылдық округтер әкімдерінің аппараттарының БСН аудандық маңызы бар қалалар, ауылдар, кенттер, ауылдық округтер бойынша 400.01-нысанда жасаған жағдайда ғана толтырылады;</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3 жолды Салық кодексінің 698, 699, 700 және 701-баптарына сәйкес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А торкөзін арнаулы салық режимі қолданылатын қызметте пайдаланылатын көлік құралдары бойынша салық төлеушілер белгілейді;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В торкөзін арнаулы салық режимі қолданылатын қызметте пайдаланылмайтын көлік құралдары бойынша салық төлеушілер белгілейді.</w:t>
      </w:r>
    </w:p>
    <w:p w:rsidR="00B75EB0" w:rsidRPr="008541C5" w:rsidRDefault="004F2E9C" w:rsidP="004F2E9C">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4F2E9C">
        <w:rPr>
          <w:rFonts w:ascii="Times New Roman" w:hAnsi="Times New Roman" w:cs="Times New Roman"/>
          <w:sz w:val="28"/>
          <w:szCs w:val="28"/>
          <w:lang w:val="kk-KZ"/>
        </w:rPr>
        <w:t>4) салық есептілігі тапсырылатын кезең (жыл) – салық есептілігі таб</w:t>
      </w:r>
      <w:r>
        <w:rPr>
          <w:rFonts w:ascii="Times New Roman" w:hAnsi="Times New Roman" w:cs="Times New Roman"/>
          <w:sz w:val="28"/>
          <w:szCs w:val="28"/>
          <w:lang w:val="kk-KZ"/>
        </w:rPr>
        <w:t>ыс етілетін есепті салық кезеңі.</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bookmarkStart w:id="33" w:name="SUB2400"/>
      <w:bookmarkEnd w:id="33"/>
      <w:r>
        <w:rPr>
          <w:rFonts w:ascii="Times New Roman" w:eastAsia="Times New Roman" w:hAnsi="Times New Roman" w:cs="Times New Roman"/>
          <w:sz w:val="28"/>
          <w:szCs w:val="28"/>
          <w:lang w:val="kk-KZ" w:eastAsia="ru-RU"/>
        </w:rPr>
        <w:t>24</w:t>
      </w:r>
      <w:r w:rsidR="00B75EB0" w:rsidRPr="008541C5">
        <w:rPr>
          <w:rFonts w:ascii="Times New Roman" w:eastAsia="Times New Roman" w:hAnsi="Times New Roman" w:cs="Times New Roman"/>
          <w:sz w:val="28"/>
          <w:szCs w:val="28"/>
          <w:lang w:val="kk-KZ" w:eastAsia="ru-RU"/>
        </w:rPr>
        <w:t xml:space="preserve">. </w:t>
      </w:r>
      <w:r w:rsidR="00BC15A8" w:rsidRPr="008541C5">
        <w:rPr>
          <w:rFonts w:ascii="Times New Roman" w:eastAsia="Times New Roman" w:hAnsi="Times New Roman" w:cs="Times New Roman"/>
          <w:sz w:val="28"/>
          <w:szCs w:val="28"/>
          <w:lang w:val="kk-KZ" w:eastAsia="ru-RU"/>
        </w:rPr>
        <w:t>«Көлік құралдары салығын есептеу»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 xml:space="preserve">1) «көлік құралдарының түріне (категориясына) қарай салық салу объектісі» </w:t>
      </w:r>
      <w:r w:rsidR="00F26E89">
        <w:rPr>
          <w:rFonts w:ascii="Times New Roman" w:eastAsia="Times New Roman" w:hAnsi="Times New Roman" w:cs="Times New Roman"/>
          <w:sz w:val="28"/>
          <w:szCs w:val="28"/>
          <w:lang w:val="kk-KZ" w:eastAsia="ru-RU"/>
        </w:rPr>
        <w:t xml:space="preserve">А </w:t>
      </w:r>
      <w:r w:rsidRPr="008541C5">
        <w:rPr>
          <w:rFonts w:ascii="Times New Roman" w:eastAsia="Times New Roman" w:hAnsi="Times New Roman" w:cs="Times New Roman"/>
          <w:sz w:val="28"/>
          <w:szCs w:val="28"/>
          <w:lang w:val="kk-KZ" w:eastAsia="ru-RU"/>
        </w:rPr>
        <w:t>бағаны</w:t>
      </w:r>
      <w:r w:rsidR="00F26E89">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көлік құралдары көлік құралдарының түріне (категориясына) қарай бөлініп және Салық кодексінің </w:t>
      </w:r>
      <w:bookmarkStart w:id="34" w:name="sub1000923251"/>
      <w:r w:rsidR="00CD3648" w:rsidRPr="000F074E">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val="kk-KZ" w:eastAsia="ru-RU"/>
        </w:rPr>
        <w:instrText xml:space="preserve"> HYPERLINK "jl:30366245.3670000%20" </w:instrText>
      </w:r>
      <w:r w:rsidR="00CD3648" w:rsidRPr="000F074E">
        <w:rPr>
          <w:rFonts w:ascii="Times New Roman" w:eastAsia="Times New Roman" w:hAnsi="Times New Roman" w:cs="Times New Roman"/>
          <w:sz w:val="28"/>
          <w:szCs w:val="28"/>
          <w:lang w:eastAsia="ru-RU"/>
        </w:rPr>
        <w:fldChar w:fldCharType="separate"/>
      </w:r>
      <w:r w:rsidR="004B0293" w:rsidRPr="008541C5">
        <w:rPr>
          <w:rFonts w:ascii="Times New Roman" w:eastAsia="Times New Roman" w:hAnsi="Times New Roman" w:cs="Times New Roman"/>
          <w:bCs/>
          <w:sz w:val="28"/>
          <w:szCs w:val="28"/>
          <w:lang w:val="kk-KZ" w:eastAsia="ru-RU"/>
        </w:rPr>
        <w:t>492</w:t>
      </w:r>
      <w:r w:rsidRPr="008541C5">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34"/>
      <w:r w:rsidRPr="008541C5">
        <w:rPr>
          <w:rFonts w:ascii="Times New Roman" w:eastAsia="Times New Roman" w:hAnsi="Times New Roman" w:cs="Times New Roman"/>
          <w:sz w:val="28"/>
          <w:szCs w:val="28"/>
          <w:lang w:val="kk-KZ" w:eastAsia="ru-RU"/>
        </w:rPr>
        <w:t xml:space="preserve"> анықталған көлік құралының мінездемесі мен салық </w:t>
      </w:r>
      <w:r w:rsidR="00B85D7F" w:rsidRPr="008541C5">
        <w:rPr>
          <w:rFonts w:ascii="Times New Roman" w:eastAsia="Times New Roman" w:hAnsi="Times New Roman" w:cs="Times New Roman"/>
          <w:sz w:val="28"/>
          <w:szCs w:val="28"/>
          <w:lang w:val="kk-KZ" w:eastAsia="ru-RU"/>
        </w:rPr>
        <w:t xml:space="preserve">мөлшерлемесіне </w:t>
      </w:r>
      <w:r w:rsidRPr="008541C5">
        <w:rPr>
          <w:rFonts w:ascii="Times New Roman" w:eastAsia="Times New Roman" w:hAnsi="Times New Roman" w:cs="Times New Roman"/>
          <w:sz w:val="28"/>
          <w:szCs w:val="28"/>
          <w:lang w:val="kk-KZ" w:eastAsia="ru-RU"/>
        </w:rPr>
        <w:t>қарай топтастырылып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700.01.006-ден 700.01.008-ге дейінгі жолдарда «Автобустар» 3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700.01.009-ден 700.01.010-ге дейінгі жолдарда «Мотоциклдер, мотороллерлер, мотошаналар, шағын кемелер» 4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700.01.011-ден 700.01.014-ге дейінгі жолдарда «Катерлер, кемелер, буксирлер, баржалар, яхталар» 5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700.01.015-ден 700.01.021-ге дейінгі жолдарда «Жеңіл автомобильдер» 6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да «Темір жол тартқыш және мотор-вагондық жылжымалы құрамдар» 9 кіші бөлімі бойынша ақпарат көрсетіледі</w:t>
      </w:r>
      <w:r w:rsidR="0098117C"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700.01.001-ден 700.01.033-ге дейінгі жолдарда: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В бағанында - жылына көлік құралдарының саны;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 бағанында - нақты иелік ету кезеңі үшін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 xml:space="preserve">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w:t>
      </w:r>
      <w:r w:rsidRPr="002118B2">
        <w:rPr>
          <w:rFonts w:ascii="Times New Roman" w:eastAsia="Times New Roman" w:hAnsi="Times New Roman" w:cs="Times New Roman"/>
          <w:sz w:val="28"/>
          <w:szCs w:val="28"/>
          <w:lang w:val="kk-KZ" w:eastAsia="ru-RU"/>
        </w:rPr>
        <w:lastRenderedPageBreak/>
        <w:t>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Е бағанында </w:t>
      </w:r>
      <w:r w:rsidR="002118B2" w:rsidRPr="002118B2">
        <w:rPr>
          <w:sz w:val="28"/>
          <w:szCs w:val="28"/>
          <w:lang w:val="kk-KZ"/>
        </w:rPr>
        <w:t>–</w:t>
      </w:r>
      <w:r w:rsidRPr="008541C5">
        <w:rPr>
          <w:rFonts w:ascii="Times New Roman" w:eastAsia="Times New Roman" w:hAnsi="Times New Roman" w:cs="Times New Roman"/>
          <w:sz w:val="28"/>
          <w:szCs w:val="28"/>
          <w:lang w:val="kk-KZ" w:eastAsia="ru-RU"/>
        </w:rPr>
        <w:t xml:space="preserve"> нақты иелік ету айларының жалпы саны бойынша анықтамалық ақпарат көрсетіледі.</w:t>
      </w:r>
    </w:p>
    <w:p w:rsidR="00A610CB"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5</w:t>
      </w:r>
      <w:r w:rsidR="00D02B16" w:rsidRPr="008541C5">
        <w:rPr>
          <w:rFonts w:ascii="Times New Roman" w:eastAsia="Times New Roman" w:hAnsi="Times New Roman" w:cs="Times New Roman"/>
          <w:sz w:val="28"/>
          <w:szCs w:val="28"/>
          <w:lang w:val="kk-KZ" w:eastAsia="ru-RU"/>
        </w:rPr>
        <w:t xml:space="preserve">. </w:t>
      </w:r>
      <w:r w:rsidR="00A610CB" w:rsidRPr="008541C5">
        <w:rPr>
          <w:rFonts w:ascii="Times New Roman" w:eastAsia="Times New Roman" w:hAnsi="Times New Roman" w:cs="Times New Roman"/>
          <w:sz w:val="28"/>
          <w:szCs w:val="28"/>
          <w:lang w:val="kk-KZ" w:eastAsia="ru-RU"/>
        </w:rPr>
        <w:t>«Көлік құралдары салығы» 10 кіші бөлімі бойынша мынадай ақпарат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700.01.035 және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сомасы</w:t>
      </w:r>
      <w:r w:rsidR="009F6CB4" w:rsidRPr="008541C5">
        <w:rPr>
          <w:rFonts w:ascii="Times New Roman" w:eastAsia="Times New Roman" w:hAnsi="Times New Roman" w:cs="Times New Roman"/>
          <w:sz w:val="28"/>
          <w:szCs w:val="28"/>
          <w:lang w:val="kk-KZ" w:eastAsia="ru-RU"/>
        </w:rPr>
        <w:t xml:space="preserve"> (700.01.035 + 700.01.036)</w:t>
      </w:r>
      <w:r w:rsidRPr="008541C5">
        <w:rPr>
          <w:rFonts w:ascii="Times New Roman" w:eastAsia="Times New Roman" w:hAnsi="Times New Roman" w:cs="Times New Roman"/>
          <w:sz w:val="28"/>
          <w:szCs w:val="28"/>
          <w:lang w:val="kk-KZ" w:eastAsia="ru-RU"/>
        </w:rPr>
        <w:t xml:space="preserve"> ретінде айқындалатын салық кезеңі үшін есептелген салық сомасы барлығы көрсетіледі;</w:t>
      </w:r>
    </w:p>
    <w:p w:rsidR="009F6CB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700.01.03</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ауылшаруашылығы кооперативтері үшін арнаулы салық режимін қолданатын көлік құралы салығын төлеушілерді қоспағанда, көлік құралдары салығын төлеушілер салық кезеңі үшін есептеген,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700.01.001-ден 700.01.033-ге дейінгі жолдардың арасындағы жолдар сомасы</w:t>
      </w:r>
      <w:r w:rsidR="009F6CB4" w:rsidRPr="008541C5">
        <w:rPr>
          <w:rFonts w:ascii="Times New Roman" w:eastAsia="Times New Roman" w:hAnsi="Times New Roman" w:cs="Times New Roman"/>
          <w:sz w:val="28"/>
          <w:szCs w:val="28"/>
          <w:lang w:val="kk-KZ" w:eastAsia="ru-RU"/>
        </w:rPr>
        <w:t xml:space="preserve"> (700.01.001 + 700.01.002 + .... 700.01.033)</w:t>
      </w:r>
      <w:r w:rsidRPr="008541C5">
        <w:rPr>
          <w:rFonts w:ascii="Times New Roman" w:eastAsia="Times New Roman" w:hAnsi="Times New Roman" w:cs="Times New Roman"/>
          <w:sz w:val="28"/>
          <w:szCs w:val="28"/>
          <w:lang w:val="kk-KZ" w:eastAsia="ru-RU"/>
        </w:rPr>
        <w:t xml:space="preserve"> ретінде айқындалатын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егер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r w:rsidR="006313DC">
        <w:fldChar w:fldCharType="begin"/>
      </w:r>
      <w:r w:rsidR="006313DC" w:rsidRPr="004F2E9C">
        <w:rPr>
          <w:lang w:val="kk-KZ"/>
        </w:rPr>
        <w:instrText xml:space="preserve"> HYPERLINK "jl:30366245.4510000%20" </w:instrText>
      </w:r>
      <w:r w:rsidR="006313DC">
        <w:fldChar w:fldCharType="separate"/>
      </w:r>
      <w:r w:rsidR="00A54967"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r w:rsidR="006313DC">
        <w:rPr>
          <w:rFonts w:ascii="Times New Roman" w:eastAsia="Times New Roman" w:hAnsi="Times New Roman" w:cs="Times New Roman"/>
          <w:bCs/>
          <w:sz w:val="28"/>
          <w:szCs w:val="28"/>
          <w:lang w:val="kk-KZ" w:eastAsia="ru-RU"/>
        </w:rPr>
        <w:fldChar w:fldCharType="end"/>
      </w:r>
      <w:r w:rsidRPr="008541C5">
        <w:rPr>
          <w:rFonts w:ascii="Times New Roman" w:eastAsia="Times New Roman" w:hAnsi="Times New Roman" w:cs="Times New Roman"/>
          <w:sz w:val="28"/>
          <w:szCs w:val="28"/>
          <w:lang w:val="kk-KZ" w:eastAsia="ru-RU"/>
        </w:rPr>
        <w:t xml:space="preserve"> сәйкес 70</w:t>
      </w:r>
      <w:r w:rsidR="009F6CB4" w:rsidRPr="008541C5">
        <w:rPr>
          <w:rFonts w:ascii="Times New Roman" w:eastAsia="Times New Roman" w:hAnsi="Times New Roman" w:cs="Times New Roman"/>
          <w:sz w:val="28"/>
          <w:szCs w:val="28"/>
          <w:lang w:val="kk-KZ" w:eastAsia="ru-RU"/>
        </w:rPr>
        <w:t xml:space="preserve"> (жетпіс)</w:t>
      </w:r>
      <w:r w:rsidRPr="008541C5">
        <w:rPr>
          <w:rFonts w:ascii="Times New Roman" w:eastAsia="Times New Roman" w:hAnsi="Times New Roman" w:cs="Times New Roman"/>
          <w:sz w:val="28"/>
          <w:szCs w:val="28"/>
          <w:lang w:val="kk-KZ" w:eastAsia="ru-RU"/>
        </w:rPr>
        <w:t xml:space="preserve"> </w:t>
      </w:r>
      <w:r w:rsidR="009F6CB4" w:rsidRPr="008541C5">
        <w:rPr>
          <w:rFonts w:ascii="Times New Roman" w:eastAsia="Times New Roman" w:hAnsi="Times New Roman" w:cs="Times New Roman"/>
          <w:sz w:val="28"/>
          <w:szCs w:val="28"/>
          <w:lang w:val="kk-KZ" w:eastAsia="ru-RU"/>
        </w:rPr>
        <w:t xml:space="preserve">пайызға </w:t>
      </w:r>
      <w:r w:rsidRPr="008541C5">
        <w:rPr>
          <w:rFonts w:ascii="Times New Roman" w:eastAsia="Times New Roman" w:hAnsi="Times New Roman" w:cs="Times New Roman"/>
          <w:sz w:val="28"/>
          <w:szCs w:val="28"/>
          <w:lang w:val="kk-KZ" w:eastAsia="ru-RU"/>
        </w:rPr>
        <w:t xml:space="preserve">азайтылған,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 xml:space="preserve">700.01.001-ден 700.01.033-ге дейінгі жолдардың арасындағы жолдар сомасы </w:t>
      </w:r>
      <w:r w:rsidR="009F6CB4" w:rsidRPr="008541C5">
        <w:rPr>
          <w:rFonts w:ascii="Times New Roman" w:eastAsia="Times New Roman" w:hAnsi="Times New Roman" w:cs="Times New Roman"/>
          <w:sz w:val="28"/>
          <w:szCs w:val="28"/>
          <w:lang w:val="kk-KZ" w:eastAsia="ru-RU"/>
        </w:rPr>
        <w:t xml:space="preserve">(700.01.001 + 700.01.002 + .... 700.01.033) </w:t>
      </w:r>
      <w:r w:rsidRPr="008541C5">
        <w:rPr>
          <w:rFonts w:ascii="Times New Roman" w:eastAsia="Times New Roman" w:hAnsi="Times New Roman" w:cs="Times New Roman"/>
          <w:sz w:val="28"/>
          <w:szCs w:val="28"/>
          <w:lang w:val="kk-KZ" w:eastAsia="ru-RU"/>
        </w:rPr>
        <w:t>ретінде айқындалатын салық сомасы көрсетіледі;</w:t>
      </w:r>
    </w:p>
    <w:p w:rsidR="00CA12B5"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ағымдағы төлемдердің салық кезеңі үшін есептелген сомасы көрсетіледі</w:t>
      </w:r>
      <w:r w:rsidR="00CA12B5" w:rsidRPr="008541C5">
        <w:rPr>
          <w:rFonts w:ascii="Times New Roman" w:eastAsia="Times New Roman" w:hAnsi="Times New Roman" w:cs="Times New Roman"/>
          <w:sz w:val="28"/>
          <w:szCs w:val="28"/>
          <w:lang w:val="kk-KZ" w:eastAsia="ru-RU"/>
        </w:rPr>
        <w:t>. Аталған жолға 701.00 нысанының 701.00.00</w:t>
      </w:r>
      <w:r w:rsidR="00697BEA" w:rsidRPr="008541C5">
        <w:rPr>
          <w:rFonts w:ascii="Times New Roman" w:eastAsia="Times New Roman" w:hAnsi="Times New Roman" w:cs="Times New Roman"/>
          <w:sz w:val="28"/>
          <w:szCs w:val="28"/>
          <w:lang w:val="kk-KZ" w:eastAsia="ru-RU"/>
        </w:rPr>
        <w:t>1-жол</w:t>
      </w:r>
      <w:r w:rsidR="00CA12B5" w:rsidRPr="008541C5">
        <w:rPr>
          <w:rFonts w:ascii="Times New Roman" w:eastAsia="Times New Roman" w:hAnsi="Times New Roman" w:cs="Times New Roman"/>
          <w:sz w:val="28"/>
          <w:szCs w:val="28"/>
          <w:lang w:val="kk-KZ" w:eastAsia="ru-RU"/>
        </w:rPr>
        <w:t>ының сомасы көшіріледі.</w:t>
      </w:r>
    </w:p>
    <w:p w:rsidR="00CA12B5" w:rsidRPr="008541C5" w:rsidRDefault="00CA12B5"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аудандық маңызы бар қала</w:t>
      </w:r>
      <w:r w:rsidR="00925206" w:rsidRPr="008541C5">
        <w:rPr>
          <w:rFonts w:ascii="Times New Roman" w:eastAsia="Times New Roman" w:hAnsi="Times New Roman" w:cs="Times New Roman"/>
          <w:sz w:val="28"/>
          <w:szCs w:val="28"/>
          <w:lang w:val="kk-KZ" w:eastAsia="ru-RU"/>
        </w:rPr>
        <w:t>лар</w:t>
      </w:r>
      <w:r w:rsidR="00B236A1" w:rsidRPr="008541C5">
        <w:rPr>
          <w:rFonts w:ascii="Times New Roman" w:eastAsia="Times New Roman" w:hAnsi="Times New Roman" w:cs="Times New Roman"/>
          <w:sz w:val="28"/>
          <w:szCs w:val="28"/>
          <w:lang w:val="kk-KZ" w:eastAsia="ru-RU"/>
        </w:rPr>
        <w:t>, ауыл</w:t>
      </w:r>
      <w:r w:rsidR="00925206" w:rsidRPr="008541C5">
        <w:rPr>
          <w:rFonts w:ascii="Times New Roman" w:eastAsia="Times New Roman" w:hAnsi="Times New Roman" w:cs="Times New Roman"/>
          <w:sz w:val="28"/>
          <w:szCs w:val="28"/>
          <w:lang w:val="kk-KZ" w:eastAsia="ru-RU"/>
        </w:rPr>
        <w:t>дар</w:t>
      </w:r>
      <w:r w:rsidR="00B236A1" w:rsidRPr="008541C5">
        <w:rPr>
          <w:rFonts w:ascii="Times New Roman" w:eastAsia="Times New Roman" w:hAnsi="Times New Roman" w:cs="Times New Roman"/>
          <w:sz w:val="28"/>
          <w:szCs w:val="28"/>
          <w:lang w:val="kk-KZ" w:eastAsia="ru-RU"/>
        </w:rPr>
        <w:t>, 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ына  тиісті аудандық маңызы бар қала</w:t>
      </w:r>
      <w:r w:rsidR="00925206" w:rsidRPr="008541C5">
        <w:rPr>
          <w:rFonts w:ascii="Times New Roman" w:eastAsia="Times New Roman" w:hAnsi="Times New Roman" w:cs="Times New Roman"/>
          <w:sz w:val="28"/>
          <w:szCs w:val="28"/>
          <w:lang w:val="kk-KZ" w:eastAsia="ru-RU"/>
        </w:rPr>
        <w:t>лар</w:t>
      </w:r>
      <w:r w:rsidRPr="008541C5">
        <w:rPr>
          <w:rFonts w:ascii="Times New Roman" w:eastAsia="Times New Roman" w:hAnsi="Times New Roman" w:cs="Times New Roman"/>
          <w:sz w:val="28"/>
          <w:szCs w:val="28"/>
          <w:lang w:val="kk-KZ" w:eastAsia="ru-RU"/>
        </w:rPr>
        <w:t>, ауылд</w:t>
      </w:r>
      <w:r w:rsidR="00925206" w:rsidRPr="008541C5">
        <w:rPr>
          <w:rFonts w:ascii="Times New Roman" w:eastAsia="Times New Roman" w:hAnsi="Times New Roman" w:cs="Times New Roman"/>
          <w:sz w:val="28"/>
          <w:szCs w:val="28"/>
          <w:lang w:val="kk-KZ" w:eastAsia="ru-RU"/>
        </w:rPr>
        <w:t>ар</w:t>
      </w:r>
      <w:r w:rsidRPr="008541C5">
        <w:rPr>
          <w:rFonts w:ascii="Times New Roman" w:eastAsia="Times New Roman" w:hAnsi="Times New Roman" w:cs="Times New Roman"/>
          <w:sz w:val="28"/>
          <w:szCs w:val="28"/>
          <w:lang w:val="kk-KZ" w:eastAsia="ru-RU"/>
        </w:rPr>
        <w:t xml:space="preserve">, </w:t>
      </w:r>
      <w:r w:rsidR="00B236A1" w:rsidRPr="008541C5">
        <w:rPr>
          <w:rFonts w:ascii="Times New Roman" w:eastAsia="Times New Roman" w:hAnsi="Times New Roman" w:cs="Times New Roman"/>
          <w:sz w:val="28"/>
          <w:szCs w:val="28"/>
          <w:lang w:val="kk-KZ" w:eastAsia="ru-RU"/>
        </w:rPr>
        <w:t>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701.0</w:t>
      </w:r>
      <w:r w:rsidR="00854B44" w:rsidRPr="008541C5">
        <w:rPr>
          <w:rFonts w:ascii="Times New Roman" w:eastAsia="Times New Roman" w:hAnsi="Times New Roman" w:cs="Times New Roman"/>
          <w:sz w:val="28"/>
          <w:szCs w:val="28"/>
          <w:lang w:val="kk-KZ" w:eastAsia="ru-RU"/>
        </w:rPr>
        <w:t>0</w:t>
      </w:r>
      <w:r w:rsidRPr="008541C5">
        <w:rPr>
          <w:rFonts w:ascii="Times New Roman" w:eastAsia="Times New Roman" w:hAnsi="Times New Roman" w:cs="Times New Roman"/>
          <w:sz w:val="28"/>
          <w:szCs w:val="28"/>
          <w:lang w:val="kk-KZ" w:eastAsia="ru-RU"/>
        </w:rPr>
        <w:t xml:space="preserve"> нысанының С бағанынан ағымдағы төлемдердің салық кезеңі үшін есептелген сомасы көшіріледі. </w:t>
      </w:r>
    </w:p>
    <w:p w:rsidR="00CA12B5" w:rsidRPr="000F074E" w:rsidRDefault="00CA12B5" w:rsidP="000F074E">
      <w:pPr>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Бұл ретте </w:t>
      </w:r>
      <w:r w:rsidR="003D5DA1" w:rsidRPr="008541C5">
        <w:rPr>
          <w:rFonts w:ascii="Times New Roman" w:eastAsia="Times New Roman" w:hAnsi="Times New Roman" w:cs="Times New Roman"/>
          <w:sz w:val="28"/>
          <w:szCs w:val="28"/>
          <w:lang w:val="kk-KZ" w:eastAsia="ru-RU"/>
        </w:rPr>
        <w:t>701.0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 xml:space="preserve"> нысанының С бағанының мәні таңдалатын жолдар бойынша </w:t>
      </w:r>
      <w:r w:rsidRPr="008541C5">
        <w:rPr>
          <w:rFonts w:ascii="Times New Roman" w:eastAsia="Times New Roman" w:hAnsi="Times New Roman" w:cs="Times New Roman"/>
          <w:sz w:val="28"/>
          <w:szCs w:val="28"/>
          <w:lang w:val="kk-KZ" w:eastAsia="ru-RU"/>
        </w:rPr>
        <w:t>В бағанындағы аудандық маңызы бар қала</w:t>
      </w:r>
      <w:r w:rsidR="00B236A1" w:rsidRPr="008541C5">
        <w:rPr>
          <w:rFonts w:ascii="Times New Roman" w:eastAsia="Times New Roman" w:hAnsi="Times New Roman" w:cs="Times New Roman"/>
          <w:sz w:val="28"/>
          <w:szCs w:val="28"/>
          <w:lang w:val="kk-KZ" w:eastAsia="ru-RU"/>
        </w:rPr>
        <w:t>ның</w:t>
      </w:r>
      <w:r w:rsidRPr="008541C5">
        <w:rPr>
          <w:rFonts w:ascii="Times New Roman" w:eastAsia="Times New Roman" w:hAnsi="Times New Roman" w:cs="Times New Roman"/>
          <w:sz w:val="28"/>
          <w:szCs w:val="28"/>
          <w:lang w:val="kk-KZ" w:eastAsia="ru-RU"/>
        </w:rPr>
        <w:t>, ауыл</w:t>
      </w:r>
      <w:r w:rsidR="00B236A1" w:rsidRPr="008541C5">
        <w:rPr>
          <w:rFonts w:ascii="Times New Roman" w:eastAsia="Times New Roman" w:hAnsi="Times New Roman" w:cs="Times New Roman"/>
          <w:sz w:val="28"/>
          <w:szCs w:val="28"/>
          <w:lang w:val="kk-KZ" w:eastAsia="ru-RU"/>
        </w:rPr>
        <w:t xml:space="preserve">дың, кенттің, </w:t>
      </w:r>
      <w:r w:rsidRPr="008541C5">
        <w:rPr>
          <w:rFonts w:ascii="Times New Roman" w:eastAsia="Times New Roman" w:hAnsi="Times New Roman" w:cs="Times New Roman"/>
          <w:sz w:val="28"/>
          <w:szCs w:val="28"/>
          <w:lang w:val="kk-KZ" w:eastAsia="ru-RU"/>
        </w:rPr>
        <w:t>ауылдық округ</w:t>
      </w:r>
      <w:r w:rsidR="00B236A1" w:rsidRPr="008541C5">
        <w:rPr>
          <w:rFonts w:ascii="Times New Roman" w:eastAsia="Times New Roman" w:hAnsi="Times New Roman" w:cs="Times New Roman"/>
          <w:sz w:val="28"/>
          <w:szCs w:val="28"/>
          <w:lang w:val="kk-KZ" w:eastAsia="ru-RU"/>
        </w:rPr>
        <w:t>тің</w:t>
      </w:r>
      <w:r w:rsidRPr="008541C5">
        <w:rPr>
          <w:rFonts w:ascii="Times New Roman" w:eastAsia="Times New Roman" w:hAnsi="Times New Roman" w:cs="Times New Roman"/>
          <w:sz w:val="28"/>
          <w:szCs w:val="28"/>
          <w:lang w:val="kk-KZ" w:eastAsia="ru-RU"/>
        </w:rPr>
        <w:t xml:space="preserve"> әкім</w:t>
      </w:r>
      <w:r w:rsidR="00B236A1" w:rsidRPr="008541C5">
        <w:rPr>
          <w:rFonts w:ascii="Times New Roman" w:eastAsia="Times New Roman" w:hAnsi="Times New Roman" w:cs="Times New Roman"/>
          <w:sz w:val="28"/>
          <w:szCs w:val="28"/>
          <w:lang w:val="kk-KZ" w:eastAsia="ru-RU"/>
        </w:rPr>
        <w:t xml:space="preserve"> аппаратының </w:t>
      </w:r>
      <w:r w:rsidRPr="008541C5">
        <w:rPr>
          <w:rFonts w:ascii="Times New Roman" w:eastAsia="Times New Roman" w:hAnsi="Times New Roman" w:cs="Times New Roman"/>
          <w:sz w:val="28"/>
          <w:szCs w:val="28"/>
          <w:lang w:val="kk-KZ" w:eastAsia="ru-RU"/>
        </w:rPr>
        <w:t>БСН-і</w:t>
      </w:r>
      <w:r w:rsidR="003D5DA1" w:rsidRPr="008541C5">
        <w:rPr>
          <w:rFonts w:ascii="Times New Roman" w:eastAsia="Times New Roman" w:hAnsi="Times New Roman" w:cs="Times New Roman"/>
          <w:sz w:val="28"/>
          <w:szCs w:val="28"/>
          <w:lang w:val="kk-KZ" w:eastAsia="ru-RU"/>
        </w:rPr>
        <w:t xml:space="preserve"> 70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w:t>
      </w:r>
      <w:r w:rsidR="007F077B" w:rsidRPr="008541C5">
        <w:rPr>
          <w:rFonts w:ascii="Times New Roman" w:eastAsia="Times New Roman" w:hAnsi="Times New Roman" w:cs="Times New Roman"/>
          <w:sz w:val="28"/>
          <w:szCs w:val="28"/>
          <w:lang w:val="kk-KZ" w:eastAsia="ru-RU"/>
        </w:rPr>
        <w:t>01-нысан</w:t>
      </w:r>
      <w:r w:rsidR="003D5DA1" w:rsidRPr="008541C5">
        <w:rPr>
          <w:rFonts w:ascii="Times New Roman" w:eastAsia="Times New Roman" w:hAnsi="Times New Roman" w:cs="Times New Roman"/>
          <w:sz w:val="28"/>
          <w:szCs w:val="28"/>
          <w:lang w:val="kk-KZ" w:eastAsia="ru-RU"/>
        </w:rPr>
        <w:t xml:space="preserve">ының </w:t>
      </w:r>
      <w:r w:rsidR="00697BEA" w:rsidRPr="008541C5">
        <w:rPr>
          <w:rFonts w:ascii="Times New Roman" w:eastAsia="Times New Roman" w:hAnsi="Times New Roman" w:cs="Times New Roman"/>
          <w:sz w:val="28"/>
          <w:szCs w:val="28"/>
          <w:lang w:val="kk-KZ" w:eastAsia="ru-RU"/>
        </w:rPr>
        <w:t>2-жол</w:t>
      </w:r>
      <w:r w:rsidR="003D5DA1" w:rsidRPr="008541C5">
        <w:rPr>
          <w:rFonts w:ascii="Times New Roman" w:eastAsia="Times New Roman" w:hAnsi="Times New Roman" w:cs="Times New Roman"/>
          <w:sz w:val="28"/>
          <w:szCs w:val="28"/>
          <w:lang w:val="kk-KZ" w:eastAsia="ru-RU"/>
        </w:rPr>
        <w:t xml:space="preserve">ындағы </w:t>
      </w:r>
      <w:r w:rsidRPr="008541C5">
        <w:rPr>
          <w:rFonts w:ascii="Times New Roman" w:eastAsia="Times New Roman" w:hAnsi="Times New Roman" w:cs="Times New Roman"/>
          <w:sz w:val="28"/>
          <w:szCs w:val="28"/>
          <w:lang w:val="kk-KZ" w:eastAsia="ru-RU"/>
        </w:rPr>
        <w:t xml:space="preserve">аудандық </w:t>
      </w:r>
      <w:r w:rsidR="00B236A1" w:rsidRPr="008541C5">
        <w:rPr>
          <w:rFonts w:ascii="Times New Roman" w:eastAsia="Times New Roman" w:hAnsi="Times New Roman" w:cs="Times New Roman"/>
          <w:sz w:val="28"/>
          <w:szCs w:val="28"/>
          <w:lang w:val="kk-KZ" w:eastAsia="ru-RU"/>
        </w:rPr>
        <w:t xml:space="preserve">маңызы бар қаланың, ауылдың, кенттің, ауылдық округтің әкім аппаратының </w:t>
      </w:r>
      <w:r w:rsidR="003D5DA1" w:rsidRPr="008541C5">
        <w:rPr>
          <w:rFonts w:ascii="Times New Roman" w:eastAsia="Times New Roman" w:hAnsi="Times New Roman" w:cs="Times New Roman"/>
          <w:sz w:val="28"/>
          <w:szCs w:val="28"/>
          <w:lang w:val="kk-KZ" w:eastAsia="ru-RU"/>
        </w:rPr>
        <w:t>БСН-іне сәйкес келуі тиіс;</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 егер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34</w:t>
      </w:r>
      <w:r w:rsidRPr="008541C5">
        <w:rPr>
          <w:rFonts w:ascii="Times New Roman" w:eastAsia="Times New Roman" w:hAnsi="Times New Roman" w:cs="Times New Roman"/>
          <w:sz w:val="28"/>
          <w:szCs w:val="28"/>
          <w:lang w:val="kk-KZ" w:eastAsia="ru-RU"/>
        </w:rPr>
        <w:t xml:space="preserve">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(700.01.034 - 700.01.037)</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6) егер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9-жол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.037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(700.01.037  - 700.01.034)</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көрсетіледі.</w:t>
      </w:r>
    </w:p>
    <w:p w:rsidR="00455277" w:rsidRPr="008541C5" w:rsidRDefault="00455277"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0E68DB" w:rsidRPr="008541C5" w:rsidRDefault="000E68D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2118B2" w:rsidRPr="008541C5" w:rsidRDefault="00BC15A8" w:rsidP="002118B2">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5" w:name="SUB2500"/>
      <w:bookmarkEnd w:id="35"/>
      <w:r w:rsidRPr="008541C5">
        <w:rPr>
          <w:rFonts w:ascii="Times New Roman" w:eastAsia="Times New Roman" w:hAnsi="Times New Roman" w:cs="Times New Roman"/>
          <w:b/>
          <w:bCs/>
          <w:sz w:val="28"/>
          <w:szCs w:val="28"/>
          <w:lang w:val="kk-KZ" w:eastAsia="ru-RU"/>
        </w:rPr>
        <w:t>4</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Жер салығы - </w:t>
      </w:r>
      <w:r w:rsidR="006313DC">
        <w:fldChar w:fldCharType="begin"/>
      </w:r>
      <w:r w:rsidR="006313DC" w:rsidRPr="004F2E9C">
        <w:rPr>
          <w:lang w:val="kk-KZ"/>
        </w:rPr>
        <w:instrText xml:space="preserve"> HYPERLINK "jl:40862484.0%20" </w:instrText>
      </w:r>
      <w:r w:rsidR="006313DC">
        <w:fldChar w:fldCharType="separate"/>
      </w:r>
      <w:r w:rsidRPr="008541C5">
        <w:rPr>
          <w:rFonts w:ascii="Times New Roman" w:eastAsia="Times New Roman" w:hAnsi="Times New Roman" w:cs="Times New Roman"/>
          <w:b/>
          <w:bCs/>
          <w:sz w:val="28"/>
          <w:szCs w:val="28"/>
          <w:lang w:val="kk-KZ" w:eastAsia="ru-RU"/>
        </w:rPr>
        <w:t>700.02-нысанын</w:t>
      </w:r>
      <w:r w:rsidR="006313DC">
        <w:rPr>
          <w:rFonts w:ascii="Times New Roman" w:eastAsia="Times New Roman" w:hAnsi="Times New Roman" w:cs="Times New Roman"/>
          <w:b/>
          <w:bCs/>
          <w:sz w:val="28"/>
          <w:szCs w:val="28"/>
          <w:lang w:val="kk-KZ" w:eastAsia="ru-RU"/>
        </w:rPr>
        <w:fldChar w:fldCharType="end"/>
      </w:r>
      <w:bookmarkEnd w:id="0"/>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2118B2">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F729CF"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r w:rsidR="002118B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Бұл қосымша Салық кодексінің </w:t>
      </w:r>
      <w:bookmarkStart w:id="36" w:name="sub1000923253"/>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"jl:30366245.3720000%20" </w:instrText>
      </w:r>
      <w:r w:rsidR="00CD3648" w:rsidRPr="000F074E">
        <w:rPr>
          <w:rFonts w:ascii="Times New Roman" w:eastAsia="Times New Roman" w:hAnsi="Times New Roman" w:cs="Times New Roman"/>
          <w:sz w:val="28"/>
          <w:szCs w:val="28"/>
          <w:lang w:eastAsia="ru-RU"/>
        </w:rPr>
        <w:fldChar w:fldCharType="separate"/>
      </w:r>
      <w:r w:rsidR="00BC15A8" w:rsidRPr="000F074E">
        <w:rPr>
          <w:rFonts w:ascii="Times New Roman" w:eastAsia="Times New Roman" w:hAnsi="Times New Roman" w:cs="Times New Roman"/>
          <w:bCs/>
          <w:sz w:val="28"/>
          <w:szCs w:val="28"/>
          <w:lang w:val="kk-KZ" w:eastAsia="ru-RU"/>
        </w:rPr>
        <w:t>14-бөліміне</w:t>
      </w:r>
      <w:r w:rsidR="00CD3648" w:rsidRPr="000F074E">
        <w:rPr>
          <w:rFonts w:ascii="Times New Roman" w:eastAsia="Times New Roman" w:hAnsi="Times New Roman" w:cs="Times New Roman"/>
          <w:sz w:val="28"/>
          <w:szCs w:val="28"/>
          <w:lang w:eastAsia="ru-RU"/>
        </w:rPr>
        <w:fldChar w:fldCharType="end"/>
      </w:r>
      <w:bookmarkEnd w:id="36"/>
      <w:r w:rsidR="00BC15A8" w:rsidRPr="000F074E">
        <w:rPr>
          <w:rFonts w:ascii="Times New Roman" w:eastAsia="Times New Roman" w:hAnsi="Times New Roman" w:cs="Times New Roman"/>
          <w:sz w:val="28"/>
          <w:szCs w:val="28"/>
          <w:lang w:val="kk-KZ" w:eastAsia="ru-RU"/>
        </w:rPr>
        <w:t xml:space="preserve"> сәйкес салық төлеушілердің жер салығын есептеуіне арналған. 700.</w:t>
      </w:r>
      <w:r w:rsidR="007F077B" w:rsidRPr="000F074E">
        <w:rPr>
          <w:rFonts w:ascii="Times New Roman" w:eastAsia="Times New Roman" w:hAnsi="Times New Roman" w:cs="Times New Roman"/>
          <w:sz w:val="28"/>
          <w:szCs w:val="28"/>
          <w:lang w:val="kk-KZ" w:eastAsia="ru-RU"/>
        </w:rPr>
        <w:t>02-нысан</w:t>
      </w:r>
      <w:r w:rsidR="00BC15A8" w:rsidRPr="000F074E">
        <w:rPr>
          <w:rFonts w:ascii="Times New Roman" w:eastAsia="Times New Roman" w:hAnsi="Times New Roman" w:cs="Times New Roman"/>
          <w:sz w:val="28"/>
          <w:szCs w:val="28"/>
          <w:lang w:val="kk-KZ" w:eastAsia="ru-RU"/>
        </w:rPr>
        <w:t>ы салық кезеңі ішінде меншік, тұрақты жер пайдалану, бастапқы тегін уақытша</w:t>
      </w:r>
      <w:r w:rsidR="002A6AE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 жер пайдалану құқығында</w:t>
      </w:r>
      <w:r w:rsidR="00B75EB0" w:rsidRPr="000F074E">
        <w:rPr>
          <w:rFonts w:ascii="Times New Roman" w:eastAsia="Times New Roman" w:hAnsi="Times New Roman" w:cs="Times New Roman"/>
          <w:sz w:val="28"/>
          <w:szCs w:val="28"/>
          <w:lang w:val="kk-KZ" w:eastAsia="ru-RU"/>
        </w:rPr>
        <w:t>ғ</w:t>
      </w:r>
      <w:r w:rsidR="00F729CF" w:rsidRPr="000F074E">
        <w:rPr>
          <w:rFonts w:ascii="Times New Roman" w:eastAsia="Times New Roman" w:hAnsi="Times New Roman" w:cs="Times New Roman"/>
          <w:sz w:val="28"/>
          <w:szCs w:val="28"/>
          <w:lang w:val="kk-KZ" w:eastAsia="ru-RU"/>
        </w:rPr>
        <w:t xml:space="preserve">ы </w:t>
      </w:r>
      <w:r w:rsidR="00BC15A8" w:rsidRPr="000F074E">
        <w:rPr>
          <w:rFonts w:ascii="Times New Roman" w:eastAsia="Times New Roman" w:hAnsi="Times New Roman" w:cs="Times New Roman"/>
          <w:sz w:val="28"/>
          <w:szCs w:val="28"/>
          <w:lang w:val="kk-KZ" w:eastAsia="ru-RU"/>
        </w:rPr>
        <w:t>жер учаске</w:t>
      </w:r>
      <w:r w:rsidR="00CF225C" w:rsidRPr="000F074E">
        <w:rPr>
          <w:rFonts w:ascii="Times New Roman" w:eastAsia="Times New Roman" w:hAnsi="Times New Roman" w:cs="Times New Roman"/>
          <w:sz w:val="28"/>
          <w:szCs w:val="28"/>
          <w:lang w:val="kk-KZ" w:eastAsia="ru-RU"/>
        </w:rPr>
        <w:t xml:space="preserve">лері </w:t>
      </w:r>
      <w:r w:rsidR="00BC15A8" w:rsidRPr="000F074E">
        <w:rPr>
          <w:rFonts w:ascii="Times New Roman" w:eastAsia="Times New Roman" w:hAnsi="Times New Roman" w:cs="Times New Roman"/>
          <w:sz w:val="28"/>
          <w:szCs w:val="28"/>
          <w:lang w:val="kk-KZ" w:eastAsia="ru-RU"/>
        </w:rPr>
        <w:t>үшін</w:t>
      </w:r>
      <w:r w:rsidR="002A6AEE" w:rsidRPr="000F074E">
        <w:rPr>
          <w:rFonts w:ascii="Times New Roman" w:eastAsia="Times New Roman" w:hAnsi="Times New Roman" w:cs="Times New Roman"/>
          <w:sz w:val="28"/>
          <w:szCs w:val="28"/>
          <w:lang w:val="kk-KZ" w:eastAsia="ru-RU"/>
        </w:rPr>
        <w:t xml:space="preserve"> </w:t>
      </w:r>
      <w:r w:rsidR="00F729CF" w:rsidRPr="000F074E">
        <w:rPr>
          <w:rFonts w:ascii="Times New Roman" w:eastAsia="Times New Roman" w:hAnsi="Times New Roman" w:cs="Times New Roman"/>
          <w:sz w:val="28"/>
          <w:szCs w:val="28"/>
          <w:lang w:val="kk-KZ" w:eastAsia="ru-RU"/>
        </w:rPr>
        <w:t>жасалады.</w:t>
      </w:r>
    </w:p>
    <w:p w:rsidR="00FA452A" w:rsidRPr="008541C5" w:rsidRDefault="00FA452A" w:rsidP="000F074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төлеушілер </w:t>
      </w:r>
      <w:r w:rsidR="00CD0988"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w:t>
      </w:r>
      <w:r w:rsidRPr="008541C5">
        <w:rPr>
          <w:rFonts w:ascii="Times New Roman" w:eastAsia="Times New Roman" w:hAnsi="Times New Roman" w:cs="Times New Roman"/>
          <w:sz w:val="28"/>
          <w:szCs w:val="28"/>
          <w:lang w:val="kk-KZ" w:eastAsia="ru-RU"/>
        </w:rPr>
        <w:t xml:space="preserve"> бойынша 700.</w:t>
      </w:r>
      <w:r w:rsidR="007F077B" w:rsidRPr="008541C5">
        <w:rPr>
          <w:rFonts w:ascii="Times New Roman" w:eastAsia="Times New Roman" w:hAnsi="Times New Roman" w:cs="Times New Roman"/>
          <w:sz w:val="28"/>
          <w:szCs w:val="28"/>
          <w:lang w:val="kk-KZ" w:eastAsia="ru-RU"/>
        </w:rPr>
        <w:t>02-нысан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D467DD"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BC15A8"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37" w:name="SUB2600"/>
      <w:bookmarkEnd w:id="37"/>
      <w:r>
        <w:rPr>
          <w:rFonts w:ascii="Times New Roman" w:eastAsia="Times New Roman" w:hAnsi="Times New Roman" w:cs="Times New Roman"/>
          <w:sz w:val="28"/>
          <w:szCs w:val="28"/>
          <w:lang w:val="kk-KZ" w:eastAsia="ru-RU"/>
        </w:rPr>
        <w:t xml:space="preserve">27.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жер салығын төлеушінің ЖСН</w:t>
      </w:r>
      <w:r w:rsidR="000C177C"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БСН</w:t>
      </w:r>
      <w:r w:rsidR="000C177C"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құрылымдық бөлімшесі филиал, өкілдік болып табылатын заңды тұлғаның БСН.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Бұл жол егер құрылымдық бөлімше дербес төлеуші болып танылған жағдайда толтырылады;</w:t>
      </w:r>
    </w:p>
    <w:p w:rsidR="00BC15A8" w:rsidRPr="008541C5" w:rsidRDefault="00F52472"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салық кезеңі (жыл) </w:t>
      </w:r>
      <w:r w:rsidRPr="00F52472">
        <w:rPr>
          <w:sz w:val="28"/>
          <w:szCs w:val="28"/>
          <w:lang w:val="kk-KZ"/>
        </w:rPr>
        <w:t>–</w:t>
      </w:r>
      <w:r w:rsidR="00BC15A8" w:rsidRPr="008541C5">
        <w:rPr>
          <w:rFonts w:ascii="Times New Roman" w:eastAsia="Times New Roman" w:hAnsi="Times New Roman" w:cs="Times New Roman"/>
          <w:sz w:val="28"/>
          <w:szCs w:val="28"/>
          <w:lang w:val="kk-KZ" w:eastAsia="ru-RU"/>
        </w:rPr>
        <w:t xml:space="preserve"> салық есептілігі табыс етілетін есепті салық кезеңі.</w:t>
      </w:r>
    </w:p>
    <w:p w:rsidR="00B75EB0" w:rsidRPr="008541C5" w:rsidRDefault="00E119B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w:t>
      </w:r>
      <w:r w:rsidR="00C56059" w:rsidRPr="008541C5">
        <w:rPr>
          <w:rFonts w:ascii="Times New Roman" w:eastAsia="Times New Roman" w:hAnsi="Times New Roman" w:cs="Times New Roman"/>
          <w:sz w:val="28"/>
          <w:szCs w:val="28"/>
          <w:lang w:val="kk-KZ" w:eastAsia="ru-RU"/>
        </w:rPr>
        <w:t xml:space="preserve"> </w:t>
      </w:r>
      <w:r w:rsidR="004B4C6B" w:rsidRPr="008541C5">
        <w:rPr>
          <w:rFonts w:ascii="Times New Roman" w:eastAsia="Times New Roman" w:hAnsi="Times New Roman" w:cs="Times New Roman"/>
          <w:sz w:val="28"/>
          <w:szCs w:val="28"/>
          <w:lang w:val="kk-KZ" w:eastAsia="ru-RU"/>
        </w:rPr>
        <w:t xml:space="preserve">аудандық маңызы бар қаланың, ауылдың, </w:t>
      </w:r>
      <w:r w:rsidR="009E0EB1" w:rsidRPr="008541C5">
        <w:rPr>
          <w:rFonts w:ascii="Times New Roman" w:eastAsia="Times New Roman" w:hAnsi="Times New Roman" w:cs="Times New Roman"/>
          <w:sz w:val="28"/>
          <w:szCs w:val="28"/>
          <w:lang w:val="kk-KZ" w:eastAsia="ru-RU"/>
        </w:rPr>
        <w:t xml:space="preserve">кенттің, </w:t>
      </w:r>
      <w:r w:rsidR="004B4C6B" w:rsidRPr="008541C5">
        <w:rPr>
          <w:rFonts w:ascii="Times New Roman" w:eastAsia="Times New Roman" w:hAnsi="Times New Roman" w:cs="Times New Roman"/>
          <w:sz w:val="28"/>
          <w:szCs w:val="28"/>
          <w:lang w:val="kk-KZ" w:eastAsia="ru-RU"/>
        </w:rPr>
        <w:t>ауылдық округтің әкім</w:t>
      </w:r>
      <w:r w:rsidR="009E0EB1" w:rsidRPr="008541C5">
        <w:rPr>
          <w:rFonts w:ascii="Times New Roman" w:eastAsia="Times New Roman" w:hAnsi="Times New Roman" w:cs="Times New Roman"/>
          <w:sz w:val="28"/>
          <w:szCs w:val="28"/>
          <w:lang w:val="kk-KZ" w:eastAsia="ru-RU"/>
        </w:rPr>
        <w:t xml:space="preserve"> аппаратының </w:t>
      </w:r>
      <w:r w:rsidR="004B4C6B" w:rsidRPr="008541C5">
        <w:rPr>
          <w:rFonts w:ascii="Times New Roman" w:eastAsia="Times New Roman" w:hAnsi="Times New Roman" w:cs="Times New Roman"/>
          <w:sz w:val="28"/>
          <w:szCs w:val="28"/>
          <w:lang w:val="kk-KZ" w:eastAsia="ru-RU"/>
        </w:rPr>
        <w:t>БСН-і</w:t>
      </w:r>
      <w:r w:rsidRPr="008541C5">
        <w:rPr>
          <w:rFonts w:ascii="Times New Roman" w:eastAsia="Times New Roman" w:hAnsi="Times New Roman" w:cs="Times New Roman"/>
          <w:sz w:val="28"/>
          <w:szCs w:val="28"/>
          <w:lang w:val="kk-KZ" w:eastAsia="ru-RU"/>
        </w:rPr>
        <w:t>.</w:t>
      </w:r>
      <w:r w:rsidR="004B4C6B" w:rsidRPr="008541C5">
        <w:rPr>
          <w:rFonts w:ascii="Times New Roman" w:eastAsia="Times New Roman" w:hAnsi="Times New Roman" w:cs="Times New Roman"/>
          <w:sz w:val="28"/>
          <w:szCs w:val="28"/>
          <w:lang w:val="kk-KZ" w:eastAsia="ru-RU"/>
        </w:rPr>
        <w:t xml:space="preserve"> Жол </w:t>
      </w:r>
      <w:r w:rsidR="0056263D"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56263D" w:rsidRPr="008541C5">
        <w:rPr>
          <w:rFonts w:ascii="Times New Roman" w:eastAsia="Times New Roman" w:hAnsi="Times New Roman" w:cs="Times New Roman"/>
          <w:sz w:val="28"/>
          <w:szCs w:val="28"/>
          <w:lang w:val="kk-KZ" w:eastAsia="ru-RU"/>
        </w:rPr>
        <w:t xml:space="preserve">ын жасаған кезінде толтырылады. </w:t>
      </w:r>
    </w:p>
    <w:p w:rsidR="00E00354" w:rsidRPr="000F074E" w:rsidRDefault="006E2CAF" w:rsidP="000F074E">
      <w:pPr>
        <w:tabs>
          <w:tab w:val="left" w:pos="709"/>
        </w:tabs>
        <w:spacing w:after="0" w:line="240" w:lineRule="auto"/>
        <w:ind w:firstLine="709"/>
        <w:jc w:val="both"/>
        <w:rPr>
          <w:szCs w:val="28"/>
        </w:rPr>
      </w:pPr>
      <w:bookmarkStart w:id="38" w:name="SUB2700"/>
      <w:bookmarkEnd w:id="38"/>
      <w:r w:rsidRPr="000F074E">
        <w:rPr>
          <w:rFonts w:ascii="Times New Roman" w:hAnsi="Times New Roman" w:cs="Times New Roman"/>
          <w:sz w:val="28"/>
          <w:szCs w:val="28"/>
        </w:rPr>
        <w:t>2</w:t>
      </w:r>
      <w:r>
        <w:rPr>
          <w:rFonts w:ascii="Times New Roman" w:hAnsi="Times New Roman" w:cs="Times New Roman"/>
          <w:sz w:val="28"/>
          <w:szCs w:val="28"/>
          <w:lang w:val="kk-KZ"/>
        </w:rPr>
        <w:t>8</w:t>
      </w:r>
      <w:r w:rsidR="00E00354" w:rsidRPr="000F074E">
        <w:rPr>
          <w:rFonts w:ascii="Times New Roman" w:hAnsi="Times New Roman" w:cs="Times New Roman"/>
          <w:sz w:val="28"/>
          <w:szCs w:val="28"/>
        </w:rPr>
        <w:t>. «</w:t>
      </w:r>
      <w:r w:rsidR="004E7006" w:rsidRPr="000F074E">
        <w:rPr>
          <w:rFonts w:ascii="Times New Roman" w:hAnsi="Times New Roman" w:cs="Times New Roman"/>
          <w:sz w:val="28"/>
          <w:szCs w:val="28"/>
          <w:lang w:val="kk-KZ"/>
        </w:rPr>
        <w:t>Жер салығын есептеу</w:t>
      </w:r>
      <w:r w:rsidR="00E00354" w:rsidRPr="000F074E">
        <w:rPr>
          <w:rFonts w:ascii="Times New Roman" w:hAnsi="Times New Roman" w:cs="Times New Roman"/>
          <w:sz w:val="28"/>
          <w:szCs w:val="28"/>
        </w:rPr>
        <w:t>»</w:t>
      </w:r>
      <w:r w:rsidR="00C03CA6" w:rsidRPr="000F074E">
        <w:rPr>
          <w:rFonts w:ascii="Times New Roman" w:hAnsi="Times New Roman" w:cs="Times New Roman"/>
          <w:sz w:val="28"/>
          <w:szCs w:val="28"/>
          <w:lang w:val="kk-KZ"/>
        </w:rPr>
        <w:t xml:space="preserve"> бө</w:t>
      </w:r>
      <w:proofErr w:type="gramStart"/>
      <w:r w:rsidR="00C03CA6" w:rsidRPr="000F074E">
        <w:rPr>
          <w:rFonts w:ascii="Times New Roman" w:hAnsi="Times New Roman" w:cs="Times New Roman"/>
          <w:sz w:val="28"/>
          <w:szCs w:val="28"/>
          <w:lang w:val="kk-KZ"/>
        </w:rPr>
        <w:t>л</w:t>
      </w:r>
      <w:proofErr w:type="gramEnd"/>
      <w:r w:rsidR="00C03CA6" w:rsidRPr="000F074E">
        <w:rPr>
          <w:rFonts w:ascii="Times New Roman" w:hAnsi="Times New Roman" w:cs="Times New Roman"/>
          <w:sz w:val="28"/>
          <w:szCs w:val="28"/>
          <w:lang w:val="kk-KZ"/>
        </w:rPr>
        <w:t>імі</w:t>
      </w:r>
      <w:r w:rsidR="00E00354" w:rsidRPr="000F074E">
        <w:rPr>
          <w:rFonts w:ascii="Times New Roman" w:hAnsi="Times New Roman" w:cs="Times New Roman"/>
          <w:sz w:val="28"/>
          <w:szCs w:val="28"/>
        </w:rPr>
        <w:t>:</w:t>
      </w:r>
    </w:p>
    <w:p w:rsidR="008A48A1"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А бағанында</w:t>
      </w:r>
      <w:r w:rsidR="00FF3F92" w:rsidRPr="008541C5">
        <w:rPr>
          <w:rFonts w:ascii="Times New Roman" w:hAnsi="Times New Roman" w:cs="Times New Roman"/>
          <w:sz w:val="28"/>
          <w:szCs w:val="28"/>
          <w:lang w:val="kk-KZ"/>
        </w:rPr>
        <w:t xml:space="preserve"> 0000000</w:t>
      </w:r>
      <w:r w:rsidR="00697BEA" w:rsidRPr="008541C5">
        <w:rPr>
          <w:rFonts w:ascii="Times New Roman" w:hAnsi="Times New Roman" w:cs="Times New Roman"/>
          <w:sz w:val="28"/>
          <w:szCs w:val="28"/>
          <w:lang w:val="kk-KZ"/>
        </w:rPr>
        <w:t>1-жол</w:t>
      </w:r>
      <w:r w:rsidR="00FF3F92" w:rsidRPr="008541C5">
        <w:rPr>
          <w:rFonts w:ascii="Times New Roman" w:hAnsi="Times New Roman" w:cs="Times New Roman"/>
          <w:sz w:val="28"/>
          <w:szCs w:val="28"/>
          <w:lang w:val="kk-KZ"/>
        </w:rPr>
        <w:t xml:space="preserve">ымен басталатын жолдың </w:t>
      </w:r>
      <w:r w:rsidRPr="008541C5">
        <w:rPr>
          <w:rFonts w:ascii="Times New Roman" w:hAnsi="Times New Roman" w:cs="Times New Roman"/>
          <w:sz w:val="28"/>
          <w:szCs w:val="28"/>
          <w:lang w:val="kk-KZ"/>
        </w:rPr>
        <w:t>реттік нөмірі көрсетіледі;</w:t>
      </w:r>
    </w:p>
    <w:p w:rsidR="00E00354"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 xml:space="preserve">В бағанында </w:t>
      </w:r>
      <w:proofErr w:type="spellStart"/>
      <w:r w:rsidRPr="008541C5">
        <w:rPr>
          <w:rFonts w:ascii="Times New Roman" w:eastAsia="Times New Roman" w:hAnsi="Times New Roman" w:cs="Times New Roman"/>
          <w:sz w:val="28"/>
          <w:szCs w:val="28"/>
          <w:lang w:eastAsia="ru-RU"/>
        </w:rPr>
        <w:t>сәйкестендіру</w:t>
      </w:r>
      <w:proofErr w:type="spellEnd"/>
      <w:r w:rsidR="004B4466" w:rsidRPr="008541C5">
        <w:rPr>
          <w:rFonts w:ascii="Times New Roman" w:eastAsia="Times New Roman" w:hAnsi="Times New Roman" w:cs="Times New Roman"/>
          <w:sz w:val="28"/>
          <w:szCs w:val="28"/>
          <w:lang w:val="kk-KZ" w:eastAsia="ru-RU"/>
        </w:rPr>
        <w:t xml:space="preserve"> (</w:t>
      </w:r>
      <w:proofErr w:type="spellStart"/>
      <w:r w:rsidR="004B4466" w:rsidRPr="008541C5">
        <w:rPr>
          <w:rFonts w:ascii="Times New Roman" w:hAnsi="Times New Roman" w:cs="Times New Roman"/>
          <w:bCs/>
          <w:color w:val="000000"/>
          <w:sz w:val="28"/>
          <w:szCs w:val="28"/>
        </w:rPr>
        <w:t>құқық</w:t>
      </w:r>
      <w:proofErr w:type="spellEnd"/>
      <w:r w:rsidR="004B4466" w:rsidRPr="008541C5">
        <w:rPr>
          <w:rFonts w:ascii="Times New Roman" w:hAnsi="Times New Roman" w:cs="Times New Roman"/>
          <w:bCs/>
          <w:color w:val="000000"/>
          <w:sz w:val="28"/>
          <w:szCs w:val="28"/>
        </w:rPr>
        <w:t xml:space="preserve"> </w:t>
      </w:r>
      <w:proofErr w:type="spellStart"/>
      <w:r w:rsidR="004B4466" w:rsidRPr="008541C5">
        <w:rPr>
          <w:rFonts w:ascii="Times New Roman" w:hAnsi="Times New Roman" w:cs="Times New Roman"/>
          <w:bCs/>
          <w:color w:val="000000"/>
          <w:sz w:val="28"/>
          <w:szCs w:val="28"/>
        </w:rPr>
        <w:t>белгіле</w:t>
      </w:r>
      <w:proofErr w:type="spellEnd"/>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құжаттары</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негізінде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жер</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учаскесінің</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кадастрлық</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нөмірі</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көрсетіледі</w:t>
      </w:r>
      <w:proofErr w:type="spellEnd"/>
    </w:p>
    <w:p w:rsidR="00AB37F5" w:rsidRPr="008541C5" w:rsidRDefault="00BD215E"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541C5">
        <w:rPr>
          <w:rFonts w:ascii="Times New Roman" w:hAnsi="Times New Roman" w:cs="Times New Roman"/>
          <w:sz w:val="28"/>
          <w:szCs w:val="28"/>
          <w:lang w:val="kk-KZ"/>
        </w:rPr>
        <w:t>С</w:t>
      </w:r>
      <w:r w:rsidR="009A6A33" w:rsidRPr="008541C5">
        <w:rPr>
          <w:rFonts w:ascii="Times New Roman" w:hAnsi="Times New Roman" w:cs="Times New Roman"/>
          <w:sz w:val="28"/>
          <w:szCs w:val="28"/>
          <w:lang w:val="kk-KZ"/>
        </w:rPr>
        <w:t xml:space="preserve"> бағанында жер учаскесі ауданының өлшем бірлігі</w:t>
      </w:r>
      <w:r w:rsidRPr="008541C5">
        <w:rPr>
          <w:rFonts w:ascii="Times New Roman" w:hAnsi="Times New Roman" w:cs="Times New Roman"/>
          <w:sz w:val="28"/>
          <w:szCs w:val="28"/>
          <w:lang w:val="kk-KZ"/>
        </w:rPr>
        <w:t xml:space="preserve"> (гектарда, шаршы метрде)</w:t>
      </w:r>
      <w:r w:rsidR="009A6A33" w:rsidRPr="008541C5">
        <w:rPr>
          <w:rFonts w:ascii="Times New Roman" w:hAnsi="Times New Roman" w:cs="Times New Roman"/>
          <w:sz w:val="28"/>
          <w:szCs w:val="28"/>
          <w:lang w:val="kk-KZ"/>
        </w:rPr>
        <w:t xml:space="preserve"> көрсетіледі;  </w:t>
      </w:r>
    </w:p>
    <w:p w:rsidR="00AB37F5" w:rsidRPr="008541C5" w:rsidRDefault="003B4CBA"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en-US"/>
        </w:rPr>
        <w:t>D</w:t>
      </w:r>
      <w:r w:rsidRPr="008541C5">
        <w:rPr>
          <w:rFonts w:ascii="Times New Roman" w:hAnsi="Times New Roman" w:cs="Times New Roman"/>
          <w:sz w:val="28"/>
          <w:szCs w:val="28"/>
          <w:lang w:val="kk-KZ"/>
        </w:rPr>
        <w:t xml:space="preserve"> </w:t>
      </w:r>
      <w:r w:rsidR="00AB37F5" w:rsidRPr="008541C5">
        <w:rPr>
          <w:rFonts w:ascii="Times New Roman" w:hAnsi="Times New Roman" w:cs="Times New Roman"/>
          <w:sz w:val="28"/>
          <w:szCs w:val="28"/>
          <w:lang w:val="kk-KZ"/>
        </w:rPr>
        <w:t xml:space="preserve">бағанында </w:t>
      </w:r>
      <w:r w:rsidR="00AB37F5" w:rsidRPr="008541C5">
        <w:rPr>
          <w:rFonts w:ascii="Times New Roman" w:eastAsia="Times New Roman" w:hAnsi="Times New Roman" w:cs="Times New Roman"/>
          <w:sz w:val="28"/>
          <w:szCs w:val="28"/>
          <w:lang w:val="kk-KZ" w:eastAsia="ru-RU"/>
        </w:rPr>
        <w:t>жер учаскесіне сәйкестендіру</w:t>
      </w:r>
      <w:r w:rsidR="004B4466" w:rsidRPr="008541C5">
        <w:rPr>
          <w:rFonts w:ascii="Times New Roman" w:eastAsia="Times New Roman" w:hAnsi="Times New Roman" w:cs="Times New Roman"/>
          <w:sz w:val="28"/>
          <w:szCs w:val="28"/>
          <w:lang w:val="kk-KZ" w:eastAsia="ru-RU"/>
        </w:rPr>
        <w:t xml:space="preserve"> (</w:t>
      </w:r>
      <w:proofErr w:type="spellStart"/>
      <w:r w:rsidR="004B4466" w:rsidRPr="008541C5">
        <w:rPr>
          <w:rFonts w:ascii="Times New Roman" w:hAnsi="Times New Roman" w:cs="Times New Roman"/>
          <w:bCs/>
          <w:color w:val="000000"/>
          <w:sz w:val="28"/>
          <w:szCs w:val="28"/>
        </w:rPr>
        <w:t>құқық</w:t>
      </w:r>
      <w:proofErr w:type="spellEnd"/>
      <w:r w:rsidR="004B4466" w:rsidRPr="008541C5">
        <w:rPr>
          <w:rFonts w:ascii="Times New Roman" w:hAnsi="Times New Roman" w:cs="Times New Roman"/>
          <w:bCs/>
          <w:color w:val="000000"/>
          <w:sz w:val="28"/>
          <w:szCs w:val="28"/>
        </w:rPr>
        <w:t xml:space="preserve"> </w:t>
      </w:r>
      <w:proofErr w:type="spellStart"/>
      <w:r w:rsidR="004B4466" w:rsidRPr="008541C5">
        <w:rPr>
          <w:rFonts w:ascii="Times New Roman" w:hAnsi="Times New Roman" w:cs="Times New Roman"/>
          <w:bCs/>
          <w:color w:val="000000"/>
          <w:sz w:val="28"/>
          <w:szCs w:val="28"/>
        </w:rPr>
        <w:t>белгіле</w:t>
      </w:r>
      <w:proofErr w:type="spellEnd"/>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00AB37F5" w:rsidRPr="008541C5">
        <w:rPr>
          <w:rFonts w:ascii="Times New Roman" w:eastAsia="Times New Roman" w:hAnsi="Times New Roman" w:cs="Times New Roman"/>
          <w:sz w:val="28"/>
          <w:szCs w:val="28"/>
          <w:lang w:val="kk-KZ" w:eastAsia="ru-RU"/>
        </w:rPr>
        <w:t xml:space="preserve"> құжаттарына сәйкес жер учаскесінің жалпы ауданы көрсетіледі. Салық кодексінің </w:t>
      </w:r>
      <w:hyperlink r:id="rId15" w:history="1">
        <w:r w:rsidR="00C57B4A" w:rsidRPr="008541C5">
          <w:rPr>
            <w:rFonts w:ascii="Times New Roman" w:eastAsia="Times New Roman" w:hAnsi="Times New Roman" w:cs="Times New Roman"/>
            <w:bCs/>
            <w:sz w:val="28"/>
            <w:szCs w:val="28"/>
            <w:lang w:val="kk-KZ" w:eastAsia="ru-RU"/>
          </w:rPr>
          <w:t>499</w:t>
        </w:r>
        <w:r w:rsidR="00AB37F5" w:rsidRPr="008541C5">
          <w:rPr>
            <w:rFonts w:ascii="Times New Roman" w:eastAsia="Times New Roman" w:hAnsi="Times New Roman" w:cs="Times New Roman"/>
            <w:bCs/>
            <w:sz w:val="28"/>
            <w:szCs w:val="28"/>
            <w:lang w:val="kk-KZ" w:eastAsia="ru-RU"/>
          </w:rPr>
          <w:t xml:space="preserve">-бабы </w:t>
        </w:r>
        <w:r w:rsidR="00C57B4A" w:rsidRPr="008541C5">
          <w:rPr>
            <w:rFonts w:ascii="Times New Roman" w:eastAsia="Times New Roman" w:hAnsi="Times New Roman" w:cs="Times New Roman"/>
            <w:bCs/>
            <w:sz w:val="28"/>
            <w:szCs w:val="28"/>
            <w:lang w:val="kk-KZ" w:eastAsia="ru-RU"/>
          </w:rPr>
          <w:t>3</w:t>
        </w:r>
        <w:r w:rsidR="00AB37F5" w:rsidRPr="008541C5">
          <w:rPr>
            <w:rFonts w:ascii="Times New Roman" w:eastAsia="Times New Roman" w:hAnsi="Times New Roman" w:cs="Times New Roman"/>
            <w:bCs/>
            <w:sz w:val="28"/>
            <w:szCs w:val="28"/>
            <w:lang w:val="kk-KZ" w:eastAsia="ru-RU"/>
          </w:rPr>
          <w:t>-тармағында</w:t>
        </w:r>
      </w:hyperlink>
      <w:r w:rsidR="00AB37F5" w:rsidRPr="008541C5">
        <w:rPr>
          <w:rFonts w:ascii="Times New Roman" w:eastAsia="Times New Roman" w:hAnsi="Times New Roman" w:cs="Times New Roman"/>
          <w:sz w:val="28"/>
          <w:szCs w:val="28"/>
          <w:lang w:val="kk-KZ" w:eastAsia="ru-RU"/>
        </w:rPr>
        <w:t xml:space="preserve"> айқындалған салық төлеушілер нақты иелігіндегі және пайдалануындағы жер учаскесінің жалпы ауданын көрсетеді;</w:t>
      </w:r>
    </w:p>
    <w:p w:rsidR="00E00354" w:rsidRPr="008541C5" w:rsidRDefault="009A6A33"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Е бағанында </w:t>
      </w:r>
      <w:r w:rsidRPr="008541C5">
        <w:rPr>
          <w:rFonts w:ascii="Times New Roman" w:eastAsia="Times New Roman" w:hAnsi="Times New Roman" w:cs="Times New Roman"/>
          <w:sz w:val="28"/>
          <w:szCs w:val="28"/>
          <w:lang w:val="kk-KZ" w:eastAsia="ru-RU"/>
        </w:rPr>
        <w:t>жерлердің санаттары көрсетіледі</w:t>
      </w:r>
      <w:r w:rsidR="00BD215E" w:rsidRPr="008541C5">
        <w:rPr>
          <w:rFonts w:ascii="Times New Roman" w:eastAsia="Times New Roman" w:hAnsi="Times New Roman" w:cs="Times New Roman"/>
          <w:sz w:val="28"/>
          <w:szCs w:val="28"/>
          <w:lang w:val="kk-KZ" w:eastAsia="ru-RU"/>
        </w:rPr>
        <w:t>.</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lastRenderedPageBreak/>
        <w:t xml:space="preserve">A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елдi мекендердiң (қалалардың, кенттер мен ауылдық елдi мекендердiң)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B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ауыл шаруашылығы мақсатындағы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C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өнеркәсiп, көлiк, байланыс, ғарыш қызметі, қорғаныс, ұлттық қауіпсіздік мұқтажына арналған жер және ауыл шаруашылығына арналмаған өзге де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D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орман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E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су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F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ерекше қорғалатын табиғи аумақтардың жерi, сауықтыру мақсатындағы, рекреациялық және тарихи-мәдени мақсаттағы жер.</w:t>
      </w:r>
    </w:p>
    <w:p w:rsidR="00AB37F5" w:rsidRPr="008541C5" w:rsidRDefault="00AB37F5"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F бағанында Салық </w:t>
      </w:r>
      <w:r w:rsidRPr="008541C5">
        <w:rPr>
          <w:rFonts w:ascii="Times New Roman" w:eastAsia="Times New Roman" w:hAnsi="Times New Roman" w:cs="Times New Roman"/>
          <w:sz w:val="28"/>
          <w:szCs w:val="28"/>
          <w:lang w:val="kk-KZ" w:eastAsia="ru-RU"/>
        </w:rPr>
        <w:t xml:space="preserve">кодексінің </w:t>
      </w:r>
      <w:hyperlink r:id="rId16" w:history="1">
        <w:r w:rsidR="00C57B4A" w:rsidRPr="008541C5">
          <w:rPr>
            <w:rFonts w:ascii="Times New Roman" w:eastAsia="Times New Roman" w:hAnsi="Times New Roman" w:cs="Times New Roman"/>
            <w:bCs/>
            <w:sz w:val="28"/>
            <w:szCs w:val="28"/>
            <w:lang w:val="kk-KZ" w:eastAsia="ru-RU"/>
          </w:rPr>
          <w:t>510-бабының 1-тармағына</w:t>
        </w:r>
      </w:hyperlink>
      <w:r w:rsidRPr="008541C5">
        <w:rPr>
          <w:rFonts w:ascii="Times New Roman" w:eastAsia="Times New Roman" w:hAnsi="Times New Roman" w:cs="Times New Roman"/>
          <w:sz w:val="28"/>
          <w:szCs w:val="28"/>
          <w:lang w:val="kk-KZ" w:eastAsia="ru-RU"/>
        </w:rPr>
        <w:t xml:space="preserve"> сәйкес салық кезеңі үшін жергілікті өкілдік органның шешімімен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немесе төмендету мөлшері (пайызбен) көрсетіледі;</w:t>
      </w:r>
    </w:p>
    <w:p w:rsidR="00556224" w:rsidRPr="008541C5" w:rsidRDefault="0055622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G</w:t>
      </w:r>
      <w:r w:rsidRPr="008541C5">
        <w:rPr>
          <w:rFonts w:ascii="Times New Roman" w:eastAsia="Times New Roman" w:hAnsi="Times New Roman" w:cs="Times New Roman"/>
          <w:sz w:val="28"/>
          <w:szCs w:val="28"/>
          <w:lang w:val="kk-KZ" w:eastAsia="ru-RU"/>
        </w:rPr>
        <w:t xml:space="preserve"> бағанында Салық кодексінің </w:t>
      </w:r>
      <w:hyperlink r:id="rId17" w:history="1">
        <w:r w:rsidR="004E0764" w:rsidRPr="008541C5">
          <w:rPr>
            <w:rFonts w:ascii="Times New Roman" w:eastAsia="Times New Roman" w:hAnsi="Times New Roman" w:cs="Times New Roman"/>
            <w:bCs/>
            <w:sz w:val="28"/>
            <w:szCs w:val="28"/>
            <w:lang w:val="kk-KZ" w:eastAsia="ru-RU"/>
          </w:rPr>
          <w:t>509</w:t>
        </w:r>
        <w:r w:rsidRPr="008541C5">
          <w:rPr>
            <w:rFonts w:ascii="Times New Roman" w:eastAsia="Times New Roman" w:hAnsi="Times New Roman" w:cs="Times New Roman"/>
            <w:bCs/>
            <w:sz w:val="28"/>
            <w:szCs w:val="28"/>
            <w:lang w:val="kk-KZ" w:eastAsia="ru-RU"/>
          </w:rPr>
          <w:t>-бабына</w:t>
        </w:r>
      </w:hyperlink>
      <w:r w:rsidRPr="008541C5">
        <w:rPr>
          <w:rFonts w:ascii="Times New Roman" w:eastAsia="Times New Roman" w:hAnsi="Times New Roman" w:cs="Times New Roman"/>
          <w:sz w:val="28"/>
          <w:szCs w:val="28"/>
          <w:lang w:val="kk-KZ" w:eastAsia="ru-RU"/>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мөлшері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H</w:t>
      </w:r>
      <w:r w:rsidR="00DB12A0" w:rsidRPr="008541C5">
        <w:rPr>
          <w:rFonts w:ascii="Times New Roman" w:eastAsia="Times New Roman" w:hAnsi="Times New Roman" w:cs="Times New Roman"/>
          <w:sz w:val="28"/>
          <w:szCs w:val="28"/>
          <w:lang w:val="kk-KZ" w:eastAsia="ru-RU"/>
        </w:rPr>
        <w:t xml:space="preserve"> бағанында тиісті салық төлеушілер үшін Салық кодексінің </w:t>
      </w:r>
      <w:hyperlink r:id="rId18" w:history="1">
        <w:r w:rsidR="00C57B4A" w:rsidRPr="008541C5">
          <w:rPr>
            <w:rFonts w:ascii="Times New Roman" w:eastAsia="Times New Roman" w:hAnsi="Times New Roman" w:cs="Times New Roman"/>
            <w:bCs/>
            <w:sz w:val="28"/>
            <w:szCs w:val="28"/>
            <w:lang w:val="kk-KZ" w:eastAsia="ru-RU"/>
          </w:rPr>
          <w:t>510-бабының 2, 3-тармақтарында</w:t>
        </w:r>
      </w:hyperlink>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I</w:t>
      </w:r>
      <w:r w:rsidR="00DB12A0" w:rsidRPr="008541C5">
        <w:rPr>
          <w:rFonts w:ascii="Times New Roman" w:hAnsi="Times New Roman" w:cs="Times New Roman"/>
          <w:sz w:val="28"/>
          <w:szCs w:val="28"/>
          <w:lang w:val="kk-KZ"/>
        </w:rPr>
        <w:t xml:space="preserve"> бағанында </w:t>
      </w:r>
      <w:r w:rsidR="00DB12A0" w:rsidRPr="008541C5">
        <w:rPr>
          <w:rFonts w:ascii="Times New Roman" w:eastAsia="Times New Roman" w:hAnsi="Times New Roman" w:cs="Times New Roman"/>
          <w:sz w:val="28"/>
          <w:szCs w:val="28"/>
          <w:lang w:val="kk-KZ" w:eastAsia="ru-RU"/>
        </w:rPr>
        <w:t xml:space="preserve">арнайы экономикалық аймақ аумақтарында қызметін жүзеге асыратын салық төлеушілерге арналған Салық кодексінің </w:t>
      </w:r>
      <w:hyperlink r:id="rId19" w:history="1">
        <w:r w:rsidR="00C57B4A" w:rsidRPr="008541C5">
          <w:rPr>
            <w:rFonts w:ascii="Times New Roman" w:eastAsia="Times New Roman" w:hAnsi="Times New Roman" w:cs="Times New Roman"/>
            <w:bCs/>
            <w:sz w:val="28"/>
            <w:szCs w:val="28"/>
            <w:lang w:val="kk-KZ" w:eastAsia="ru-RU"/>
          </w:rPr>
          <w:t xml:space="preserve">510-бабының 2-тармағының </w:t>
        </w:r>
      </w:hyperlink>
      <w:r w:rsidR="00C57B4A" w:rsidRPr="008541C5">
        <w:rPr>
          <w:rFonts w:ascii="Times New Roman" w:eastAsia="Times New Roman" w:hAnsi="Times New Roman" w:cs="Times New Roman"/>
          <w:bCs/>
          <w:sz w:val="28"/>
          <w:szCs w:val="28"/>
          <w:lang w:val="kk-KZ" w:eastAsia="ru-RU"/>
        </w:rPr>
        <w:t>2) тармақшасында</w:t>
      </w:r>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 </w:t>
      </w:r>
    </w:p>
    <w:p w:rsidR="00DB12A0"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8"/>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J</w:t>
      </w:r>
      <w:r w:rsidR="00DB12A0" w:rsidRPr="008541C5">
        <w:rPr>
          <w:rFonts w:ascii="Times New Roman" w:hAnsi="Times New Roman" w:cs="Times New Roman"/>
          <w:sz w:val="28"/>
          <w:szCs w:val="28"/>
          <w:lang w:val="kk-KZ"/>
        </w:rPr>
        <w:t xml:space="preserve"> бағанында Салық </w:t>
      </w:r>
      <w:r w:rsidR="00DB12A0" w:rsidRPr="008541C5">
        <w:rPr>
          <w:rFonts w:ascii="Times New Roman" w:eastAsia="Times New Roman" w:hAnsi="Times New Roman" w:cs="Times New Roman"/>
          <w:sz w:val="28"/>
          <w:szCs w:val="28"/>
          <w:lang w:val="kk-KZ" w:eastAsia="ru-RU"/>
        </w:rPr>
        <w:t xml:space="preserve">кодексінің </w:t>
      </w:r>
      <w:hyperlink r:id="rId20" w:history="1">
        <w:r w:rsidR="005B1316" w:rsidRPr="008541C5">
          <w:rPr>
            <w:rFonts w:ascii="Times New Roman" w:eastAsia="Times New Roman" w:hAnsi="Times New Roman" w:cs="Times New Roman"/>
            <w:bCs/>
            <w:sz w:val="28"/>
            <w:szCs w:val="28"/>
            <w:lang w:val="kk-KZ" w:eastAsia="ru-RU"/>
          </w:rPr>
          <w:t>510</w:t>
        </w:r>
        <w:r w:rsidR="00DB12A0" w:rsidRPr="008541C5">
          <w:rPr>
            <w:rFonts w:ascii="Times New Roman" w:eastAsia="Times New Roman" w:hAnsi="Times New Roman" w:cs="Times New Roman"/>
            <w:bCs/>
            <w:sz w:val="28"/>
            <w:szCs w:val="28"/>
            <w:lang w:val="kk-KZ" w:eastAsia="ru-RU"/>
          </w:rPr>
          <w:t>-бабының 4</w:t>
        </w:r>
        <w:r w:rsidRPr="008541C5">
          <w:rPr>
            <w:rFonts w:ascii="Times New Roman" w:eastAsia="Times New Roman" w:hAnsi="Times New Roman" w:cs="Times New Roman"/>
            <w:bCs/>
            <w:sz w:val="28"/>
            <w:szCs w:val="28"/>
            <w:lang w:val="kk-KZ" w:eastAsia="ru-RU"/>
          </w:rPr>
          <w:t xml:space="preserve"> және 5 </w:t>
        </w:r>
        <w:r w:rsidR="00DB12A0" w:rsidRPr="008541C5">
          <w:rPr>
            <w:rFonts w:ascii="Times New Roman" w:eastAsia="Times New Roman" w:hAnsi="Times New Roman" w:cs="Times New Roman"/>
            <w:bCs/>
            <w:sz w:val="28"/>
            <w:szCs w:val="28"/>
            <w:lang w:val="kk-KZ" w:eastAsia="ru-RU"/>
          </w:rPr>
          <w:t>тарма</w:t>
        </w:r>
        <w:r w:rsidRPr="008541C5">
          <w:rPr>
            <w:rFonts w:ascii="Times New Roman" w:eastAsia="Times New Roman" w:hAnsi="Times New Roman" w:cs="Times New Roman"/>
            <w:bCs/>
            <w:sz w:val="28"/>
            <w:szCs w:val="28"/>
            <w:lang w:val="kk-KZ" w:eastAsia="ru-RU"/>
          </w:rPr>
          <w:t xml:space="preserve">қтарына </w:t>
        </w:r>
      </w:hyperlink>
      <w:r w:rsidR="00DB12A0" w:rsidRPr="008541C5">
        <w:rPr>
          <w:rFonts w:ascii="Times New Roman" w:eastAsia="Times New Roman" w:hAnsi="Times New Roman" w:cs="Times New Roman"/>
          <w:sz w:val="28"/>
          <w:szCs w:val="28"/>
          <w:lang w:val="kk-KZ" w:eastAsia="ru-RU"/>
        </w:rPr>
        <w:t>сәйкес базалық мөлшерлемелерге коэффициент көрсетіледі;</w:t>
      </w:r>
    </w:p>
    <w:p w:rsidR="00E00354" w:rsidRPr="008541C5" w:rsidRDefault="00E0035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ab/>
      </w:r>
      <w:r w:rsidR="0051426F" w:rsidRPr="008541C5">
        <w:rPr>
          <w:rFonts w:ascii="Times New Roman" w:hAnsi="Times New Roman" w:cs="Times New Roman"/>
          <w:sz w:val="28"/>
          <w:szCs w:val="28"/>
          <w:lang w:val="kk-KZ"/>
        </w:rPr>
        <w:t>K</w:t>
      </w:r>
      <w:r w:rsidR="000711E3" w:rsidRPr="008541C5">
        <w:rPr>
          <w:rFonts w:ascii="Times New Roman" w:hAnsi="Times New Roman" w:cs="Times New Roman"/>
          <w:sz w:val="28"/>
          <w:szCs w:val="28"/>
          <w:lang w:val="kk-KZ"/>
        </w:rPr>
        <w:t xml:space="preserve"> бағанында </w:t>
      </w:r>
      <w:r w:rsidR="000711E3" w:rsidRPr="008541C5">
        <w:rPr>
          <w:rFonts w:ascii="Times New Roman" w:eastAsia="Times New Roman" w:hAnsi="Times New Roman" w:cs="Times New Roman"/>
          <w:sz w:val="28"/>
          <w:szCs w:val="28"/>
          <w:lang w:val="kk-KZ" w:eastAsia="ru-RU"/>
        </w:rPr>
        <w:t xml:space="preserve">жер салығының мөлшерлемесі көрсетіледі, оның ішінде </w:t>
      </w:r>
      <w:r w:rsidR="0051426F" w:rsidRPr="008541C5">
        <w:rPr>
          <w:rFonts w:ascii="Times New Roman" w:eastAsia="Times New Roman" w:hAnsi="Times New Roman" w:cs="Times New Roman"/>
          <w:sz w:val="28"/>
          <w:szCs w:val="28"/>
          <w:lang w:val="kk-KZ" w:eastAsia="ru-RU"/>
        </w:rPr>
        <w:t xml:space="preserve">F, G, H, </w:t>
      </w:r>
      <w:r w:rsidR="000711E3" w:rsidRPr="008541C5">
        <w:rPr>
          <w:rFonts w:ascii="Times New Roman" w:hAnsi="Times New Roman" w:cs="Times New Roman"/>
          <w:sz w:val="28"/>
          <w:szCs w:val="28"/>
          <w:lang w:val="kk-KZ"/>
        </w:rPr>
        <w:t>I</w:t>
      </w:r>
      <w:r w:rsidR="0051426F" w:rsidRPr="008541C5">
        <w:rPr>
          <w:rFonts w:ascii="Times New Roman" w:hAnsi="Times New Roman" w:cs="Times New Roman"/>
          <w:sz w:val="28"/>
          <w:szCs w:val="28"/>
          <w:lang w:val="kk-KZ"/>
        </w:rPr>
        <w:t xml:space="preserve"> және </w:t>
      </w:r>
      <w:r w:rsidR="000711E3" w:rsidRPr="008541C5">
        <w:rPr>
          <w:rFonts w:ascii="Times New Roman" w:hAnsi="Times New Roman" w:cs="Times New Roman"/>
          <w:sz w:val="28"/>
          <w:szCs w:val="28"/>
          <w:lang w:val="kk-KZ"/>
        </w:rPr>
        <w:t>J</w:t>
      </w:r>
      <w:r w:rsidR="0051426F" w:rsidRPr="008541C5">
        <w:rPr>
          <w:rFonts w:ascii="Times New Roman" w:hAnsi="Times New Roman" w:cs="Times New Roman"/>
          <w:sz w:val="28"/>
          <w:szCs w:val="28"/>
          <w:lang w:val="kk-KZ"/>
        </w:rPr>
        <w:t xml:space="preserve"> </w:t>
      </w:r>
      <w:r w:rsidR="000711E3" w:rsidRPr="008541C5">
        <w:rPr>
          <w:rFonts w:ascii="Times New Roman" w:hAnsi="Times New Roman" w:cs="Times New Roman"/>
          <w:sz w:val="28"/>
          <w:szCs w:val="28"/>
          <w:lang w:val="kk-KZ"/>
        </w:rPr>
        <w:t>баған</w:t>
      </w:r>
      <w:r w:rsidR="0051426F" w:rsidRPr="008541C5">
        <w:rPr>
          <w:rFonts w:ascii="Times New Roman" w:hAnsi="Times New Roman" w:cs="Times New Roman"/>
          <w:sz w:val="28"/>
          <w:szCs w:val="28"/>
          <w:lang w:val="kk-KZ"/>
        </w:rPr>
        <w:t>дар</w:t>
      </w:r>
      <w:r w:rsidR="000711E3" w:rsidRPr="008541C5">
        <w:rPr>
          <w:rFonts w:ascii="Times New Roman" w:hAnsi="Times New Roman" w:cs="Times New Roman"/>
          <w:sz w:val="28"/>
          <w:szCs w:val="28"/>
          <w:lang w:val="kk-KZ"/>
        </w:rPr>
        <w:t xml:space="preserve">ында </w:t>
      </w:r>
      <w:r w:rsidR="000711E3" w:rsidRPr="008541C5">
        <w:rPr>
          <w:rFonts w:ascii="Times New Roman" w:eastAsia="Times New Roman" w:hAnsi="Times New Roman" w:cs="Times New Roman"/>
          <w:sz w:val="28"/>
          <w:szCs w:val="28"/>
          <w:lang w:val="kk-KZ" w:eastAsia="ru-RU"/>
        </w:rPr>
        <w:t>көзделген базалық салық мөлшерлемесін түзетулерді ескере отырып;</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L</w:t>
      </w:r>
      <w:r w:rsidR="00E00354" w:rsidRPr="008541C5">
        <w:rPr>
          <w:rFonts w:ascii="Times New Roman" w:hAnsi="Times New Roman" w:cs="Times New Roman"/>
          <w:sz w:val="28"/>
          <w:szCs w:val="28"/>
          <w:lang w:val="kk-KZ"/>
        </w:rPr>
        <w:t xml:space="preserve"> </w:t>
      </w:r>
      <w:r w:rsidR="00DB6B2A" w:rsidRPr="008541C5">
        <w:rPr>
          <w:rFonts w:ascii="Times New Roman" w:hAnsi="Times New Roman" w:cs="Times New Roman"/>
          <w:sz w:val="28"/>
          <w:szCs w:val="28"/>
          <w:lang w:val="kk-KZ"/>
        </w:rPr>
        <w:t xml:space="preserve">бағанында </w:t>
      </w:r>
      <w:r w:rsidR="00DB6B2A" w:rsidRPr="008541C5">
        <w:rPr>
          <w:rFonts w:ascii="Times New Roman" w:eastAsia="Times New Roman" w:hAnsi="Times New Roman" w:cs="Times New Roman"/>
          <w:sz w:val="28"/>
          <w:szCs w:val="28"/>
          <w:lang w:val="kk-KZ" w:eastAsia="ru-RU"/>
        </w:rPr>
        <w:t>салық кезеңіндегі нақты жер учаскесіне иелік ету немесе пайдалану кезеңінің айлар саны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M</w:t>
      </w:r>
      <w:r w:rsidR="00DB6B2A" w:rsidRPr="008541C5">
        <w:rPr>
          <w:rFonts w:ascii="Times New Roman" w:hAnsi="Times New Roman" w:cs="Times New Roman"/>
          <w:sz w:val="28"/>
          <w:szCs w:val="28"/>
          <w:lang w:val="kk-KZ"/>
        </w:rPr>
        <w:t xml:space="preserve"> бағанында </w:t>
      </w:r>
      <w:r w:rsidR="00DB6B2A" w:rsidRPr="008541C5">
        <w:rPr>
          <w:rFonts w:ascii="Times New Roman" w:eastAsia="Times New Roman" w:hAnsi="Times New Roman" w:cs="Times New Roman"/>
          <w:sz w:val="28"/>
          <w:szCs w:val="28"/>
          <w:lang w:val="kk-KZ" w:eastAsia="ru-RU"/>
        </w:rPr>
        <w:t>уәкілетті мемлекеттік орган бекіткен жер салығының тиісті бюджет сыныптамасының коды көрсетіледі;</w:t>
      </w:r>
    </w:p>
    <w:p w:rsidR="00E00354" w:rsidRPr="008541C5" w:rsidRDefault="0051426F" w:rsidP="000F074E">
      <w:pPr>
        <w:widowControl w:val="0"/>
        <w:numPr>
          <w:ilvl w:val="0"/>
          <w:numId w:val="7"/>
        </w:numPr>
        <w:tabs>
          <w:tab w:val="clear" w:pos="1080"/>
          <w:tab w:val="num" w:pos="0"/>
          <w:tab w:val="left" w:pos="720"/>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N</w:t>
      </w:r>
      <w:r w:rsidR="009A6A33" w:rsidRPr="008541C5">
        <w:rPr>
          <w:rFonts w:ascii="Times New Roman" w:hAnsi="Times New Roman" w:cs="Times New Roman"/>
          <w:sz w:val="28"/>
          <w:szCs w:val="28"/>
          <w:lang w:val="kk-KZ"/>
        </w:rPr>
        <w:t xml:space="preserve"> бағанында </w:t>
      </w:r>
      <w:r w:rsidR="009A6A33" w:rsidRPr="008541C5">
        <w:rPr>
          <w:rFonts w:ascii="Times New Roman" w:eastAsia="Times New Roman" w:hAnsi="Times New Roman" w:cs="Times New Roman"/>
          <w:sz w:val="28"/>
          <w:szCs w:val="28"/>
          <w:lang w:val="kk-KZ" w:eastAsia="ru-RU"/>
        </w:rPr>
        <w:t>инвестициялық салық преференцияларының сомасы көрсетіледі;</w:t>
      </w:r>
    </w:p>
    <w:p w:rsidR="00E00354" w:rsidRPr="008541C5" w:rsidRDefault="0051426F" w:rsidP="000F074E">
      <w:pPr>
        <w:widowControl w:val="0"/>
        <w:numPr>
          <w:ilvl w:val="0"/>
          <w:numId w:val="7"/>
        </w:numPr>
        <w:tabs>
          <w:tab w:val="clear" w:pos="1080"/>
          <w:tab w:val="left" w:pos="0"/>
          <w:tab w:val="left" w:pos="709"/>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3C797E">
        <w:rPr>
          <w:rFonts w:ascii="Times New Roman" w:hAnsi="Times New Roman" w:cs="Times New Roman"/>
          <w:sz w:val="28"/>
          <w:szCs w:val="28"/>
          <w:lang w:val="kk-KZ"/>
        </w:rPr>
        <w:t>O</w:t>
      </w:r>
      <w:r w:rsidR="00F90D0D" w:rsidRPr="003C797E">
        <w:rPr>
          <w:rFonts w:ascii="Times New Roman" w:hAnsi="Times New Roman" w:cs="Times New Roman"/>
          <w:sz w:val="28"/>
          <w:szCs w:val="28"/>
          <w:lang w:val="kk-KZ"/>
        </w:rPr>
        <w:t xml:space="preserve"> бағанында </w:t>
      </w:r>
      <w:r w:rsidR="00E00354" w:rsidRPr="003C797E">
        <w:rPr>
          <w:rFonts w:ascii="Times New Roman" w:hAnsi="Times New Roman" w:cs="Times New Roman"/>
          <w:sz w:val="28"/>
          <w:szCs w:val="28"/>
          <w:lang w:val="kk-KZ"/>
        </w:rPr>
        <w:t>D</w:t>
      </w:r>
      <w:r w:rsidR="00F90D0D" w:rsidRPr="003C797E">
        <w:rPr>
          <w:rFonts w:ascii="Times New Roman" w:hAnsi="Times New Roman" w:cs="Times New Roman"/>
          <w:sz w:val="28"/>
          <w:szCs w:val="28"/>
          <w:lang w:val="kk-KZ"/>
        </w:rPr>
        <w:t xml:space="preserve"> бағаны</w:t>
      </w:r>
      <w:r w:rsidRPr="003C797E">
        <w:rPr>
          <w:rFonts w:ascii="Times New Roman" w:hAnsi="Times New Roman" w:cs="Times New Roman"/>
          <w:sz w:val="28"/>
          <w:szCs w:val="28"/>
          <w:lang w:val="kk-KZ"/>
        </w:rPr>
        <w:t xml:space="preserve"> х K</w:t>
      </w:r>
      <w:r w:rsidR="00F90D0D" w:rsidRPr="003C797E">
        <w:rPr>
          <w:rFonts w:ascii="Times New Roman" w:hAnsi="Times New Roman" w:cs="Times New Roman"/>
          <w:sz w:val="28"/>
          <w:szCs w:val="28"/>
          <w:lang w:val="kk-KZ"/>
        </w:rPr>
        <w:t xml:space="preserve"> бағаны</w:t>
      </w:r>
      <w:r w:rsidR="00E00354" w:rsidRPr="003C797E">
        <w:rPr>
          <w:rFonts w:ascii="Times New Roman" w:hAnsi="Times New Roman" w:cs="Times New Roman"/>
          <w:sz w:val="28"/>
          <w:szCs w:val="28"/>
          <w:lang w:val="kk-KZ"/>
        </w:rPr>
        <w:t xml:space="preserve"> / 12 х </w:t>
      </w:r>
      <w:r w:rsidR="00637853" w:rsidRPr="000F074E">
        <w:rPr>
          <w:rFonts w:ascii="Times New Roman" w:hAnsi="Times New Roman" w:cs="Times New Roman"/>
          <w:sz w:val="28"/>
          <w:szCs w:val="28"/>
          <w:lang w:val="kk-KZ"/>
        </w:rPr>
        <w:t>L</w:t>
      </w:r>
      <w:r w:rsidR="00F90D0D" w:rsidRPr="008541C5">
        <w:rPr>
          <w:rFonts w:ascii="Times New Roman" w:hAnsi="Times New Roman" w:cs="Times New Roman"/>
          <w:sz w:val="28"/>
          <w:szCs w:val="28"/>
          <w:lang w:val="kk-KZ"/>
        </w:rPr>
        <w:t xml:space="preserve"> бағаны</w:t>
      </w:r>
      <w:r w:rsidR="00F90D0D" w:rsidRPr="008541C5">
        <w:rPr>
          <w:rFonts w:ascii="Times New Roman" w:hAnsi="Times New Roman" w:cs="Times New Roman"/>
          <w:b/>
          <w:sz w:val="28"/>
          <w:szCs w:val="28"/>
          <w:lang w:val="kk-KZ"/>
        </w:rPr>
        <w:t xml:space="preserve"> </w:t>
      </w:r>
      <w:r w:rsidR="00F90D0D" w:rsidRPr="008541C5">
        <w:rPr>
          <w:rFonts w:ascii="Times New Roman" w:eastAsia="Times New Roman" w:hAnsi="Times New Roman" w:cs="Times New Roman"/>
          <w:sz w:val="28"/>
          <w:szCs w:val="28"/>
          <w:lang w:val="kk-KZ" w:eastAsia="ru-RU"/>
        </w:rPr>
        <w:t>формуласы бойынша айқындалатын салық кезеңі үшін есептелген</w:t>
      </w:r>
      <w:r w:rsidR="00AE40B2" w:rsidRPr="008541C5">
        <w:rPr>
          <w:rFonts w:ascii="Times New Roman" w:eastAsia="Times New Roman" w:hAnsi="Times New Roman" w:cs="Times New Roman"/>
          <w:sz w:val="28"/>
          <w:szCs w:val="28"/>
          <w:lang w:val="kk-KZ" w:eastAsia="ru-RU"/>
        </w:rPr>
        <w:t xml:space="preserve"> жер салығының</w:t>
      </w:r>
      <w:r w:rsidR="00F90D0D" w:rsidRPr="008541C5">
        <w:rPr>
          <w:rFonts w:ascii="Times New Roman" w:eastAsia="Times New Roman" w:hAnsi="Times New Roman" w:cs="Times New Roman"/>
          <w:sz w:val="28"/>
          <w:szCs w:val="28"/>
          <w:lang w:val="kk-KZ" w:eastAsia="ru-RU"/>
        </w:rPr>
        <w:t xml:space="preserve"> сомасы көрсетіледі</w:t>
      </w:r>
      <w:r w:rsidR="00E00354" w:rsidRPr="008541C5">
        <w:rPr>
          <w:rFonts w:ascii="Times New Roman" w:hAnsi="Times New Roman" w:cs="Times New Roman"/>
          <w:sz w:val="28"/>
          <w:szCs w:val="28"/>
          <w:lang w:val="kk-KZ"/>
        </w:rPr>
        <w:t>;</w:t>
      </w:r>
    </w:p>
    <w:p w:rsidR="00705914"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P және S бағандарының «Есептелген салық сомасы, Барлығы»</w:t>
      </w:r>
      <w:r w:rsidR="00AE40B2" w:rsidRPr="008541C5">
        <w:rPr>
          <w:rFonts w:ascii="Times New Roman" w:eastAsia="Times New Roman" w:hAnsi="Times New Roman" w:cs="Times New Roman"/>
          <w:sz w:val="28"/>
          <w:szCs w:val="28"/>
          <w:lang w:val="kk-KZ" w:eastAsia="ru-RU"/>
        </w:rPr>
        <w:t xml:space="preserve"> жолдарында</w:t>
      </w:r>
      <w:r w:rsidR="00705914" w:rsidRPr="008541C5">
        <w:rPr>
          <w:rFonts w:ascii="Times New Roman" w:eastAsia="Times New Roman" w:hAnsi="Times New Roman" w:cs="Times New Roman"/>
          <w:sz w:val="28"/>
          <w:szCs w:val="28"/>
          <w:lang w:val="kk-KZ" w:eastAsia="ru-RU"/>
        </w:rPr>
        <w:t xml:space="preserve"> салық кезеңі үшін есептелген және </w:t>
      </w:r>
      <w:r w:rsidR="00AE40B2" w:rsidRPr="008541C5">
        <w:rPr>
          <w:rFonts w:ascii="Times New Roman" w:eastAsia="Times New Roman" w:hAnsi="Times New Roman" w:cs="Times New Roman"/>
          <w:sz w:val="28"/>
          <w:szCs w:val="28"/>
          <w:lang w:val="kk-KZ" w:eastAsia="ru-RU"/>
        </w:rPr>
        <w:t>700.</w:t>
      </w:r>
      <w:r w:rsidR="007F077B" w:rsidRPr="008541C5">
        <w:rPr>
          <w:rFonts w:ascii="Times New Roman" w:eastAsia="Times New Roman" w:hAnsi="Times New Roman" w:cs="Times New Roman"/>
          <w:sz w:val="28"/>
          <w:szCs w:val="28"/>
          <w:lang w:val="kk-KZ" w:eastAsia="ru-RU"/>
        </w:rPr>
        <w:t>02-нысан</w:t>
      </w:r>
      <w:r w:rsidR="00AE40B2" w:rsidRPr="008541C5">
        <w:rPr>
          <w:rFonts w:ascii="Times New Roman" w:eastAsia="Times New Roman" w:hAnsi="Times New Roman" w:cs="Times New Roman"/>
          <w:sz w:val="28"/>
          <w:szCs w:val="28"/>
          <w:lang w:val="kk-KZ" w:eastAsia="ru-RU"/>
        </w:rPr>
        <w:t>ының М бағанында көрсетілген бюджет сыныптамасының кодтарына сәйкес 104302 және 104309 бюджет сыныптамасының коды бойынша</w:t>
      </w:r>
      <w:r w:rsidR="00705914" w:rsidRPr="008541C5">
        <w:rPr>
          <w:rFonts w:ascii="Times New Roman" w:eastAsia="Times New Roman" w:hAnsi="Times New Roman" w:cs="Times New Roman"/>
          <w:sz w:val="28"/>
          <w:szCs w:val="28"/>
          <w:lang w:val="kk-KZ" w:eastAsia="ru-RU"/>
        </w:rPr>
        <w:t xml:space="preserve"> жекелеп </w:t>
      </w:r>
      <w:r w:rsidR="00AE40B2" w:rsidRPr="008541C5">
        <w:rPr>
          <w:rFonts w:ascii="Times New Roman" w:eastAsia="Times New Roman" w:hAnsi="Times New Roman" w:cs="Times New Roman"/>
          <w:sz w:val="28"/>
          <w:szCs w:val="28"/>
          <w:lang w:val="kk-KZ" w:eastAsia="ru-RU"/>
        </w:rPr>
        <w:t xml:space="preserve">О бағанының жолдарын </w:t>
      </w:r>
      <w:r w:rsidR="00705914" w:rsidRPr="008541C5">
        <w:rPr>
          <w:rFonts w:ascii="Times New Roman" w:eastAsia="Times New Roman" w:hAnsi="Times New Roman" w:cs="Times New Roman"/>
          <w:sz w:val="28"/>
          <w:szCs w:val="28"/>
          <w:lang w:val="kk-KZ" w:eastAsia="ru-RU"/>
        </w:rPr>
        <w:t xml:space="preserve">жиынтықтау арқылы </w:t>
      </w:r>
      <w:r w:rsidR="00AE40B2" w:rsidRPr="008541C5">
        <w:rPr>
          <w:rFonts w:ascii="Times New Roman" w:eastAsia="Times New Roman" w:hAnsi="Times New Roman" w:cs="Times New Roman"/>
          <w:sz w:val="28"/>
          <w:szCs w:val="28"/>
          <w:lang w:val="kk-KZ" w:eastAsia="ru-RU"/>
        </w:rPr>
        <w:t>айқындалатын</w:t>
      </w:r>
      <w:r w:rsidR="00705914" w:rsidRPr="008541C5">
        <w:rPr>
          <w:rFonts w:ascii="Times New Roman" w:eastAsia="Times New Roman" w:hAnsi="Times New Roman" w:cs="Times New Roman"/>
          <w:sz w:val="28"/>
          <w:szCs w:val="28"/>
          <w:lang w:val="kk-KZ" w:eastAsia="ru-RU"/>
        </w:rPr>
        <w:t xml:space="preserve"> жер салығының </w:t>
      </w:r>
      <w:r w:rsidR="00AE40B2" w:rsidRPr="008541C5">
        <w:rPr>
          <w:rFonts w:ascii="Times New Roman" w:eastAsia="Times New Roman" w:hAnsi="Times New Roman" w:cs="Times New Roman"/>
          <w:sz w:val="28"/>
          <w:szCs w:val="28"/>
          <w:lang w:val="kk-KZ" w:eastAsia="ru-RU"/>
        </w:rPr>
        <w:t xml:space="preserve">сомасы көрсетіледі; </w:t>
      </w:r>
    </w:p>
    <w:p w:rsidR="00AE40B2"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P және S бағандарының «Есептелген ағымдағы төлемдер сомасы»</w:t>
      </w:r>
      <w:r w:rsidR="00705914" w:rsidRPr="008541C5">
        <w:rPr>
          <w:rFonts w:ascii="Times New Roman" w:eastAsia="Times New Roman" w:hAnsi="Times New Roman" w:cs="Times New Roman"/>
          <w:sz w:val="28"/>
          <w:szCs w:val="28"/>
          <w:lang w:val="kk-KZ" w:eastAsia="ru-RU"/>
        </w:rPr>
        <w:t xml:space="preserve"> жолдарында </w:t>
      </w:r>
      <w:r w:rsidR="00AE40B2" w:rsidRPr="008541C5">
        <w:rPr>
          <w:rFonts w:ascii="Times New Roman" w:eastAsia="Times New Roman" w:hAnsi="Times New Roman" w:cs="Times New Roman"/>
          <w:sz w:val="28"/>
          <w:szCs w:val="28"/>
          <w:lang w:val="kk-KZ" w:eastAsia="ru-RU"/>
        </w:rPr>
        <w:t>жыл басына жер учаскесі бойынша салық төлеуші табыс еткен Жер салығы және мүлік салығы бойынша ағымдағы төлемдер есебі (701.01) G бағанының</w:t>
      </w:r>
      <w:r w:rsidR="00705914" w:rsidRPr="008541C5">
        <w:rPr>
          <w:rFonts w:ascii="Times New Roman" w:eastAsia="Times New Roman" w:hAnsi="Times New Roman" w:cs="Times New Roman"/>
          <w:sz w:val="28"/>
          <w:szCs w:val="28"/>
          <w:lang w:val="kk-KZ" w:eastAsia="ru-RU"/>
        </w:rPr>
        <w:t>,</w:t>
      </w:r>
      <w:r w:rsidR="00AE40B2" w:rsidRPr="008541C5">
        <w:rPr>
          <w:rFonts w:ascii="Times New Roman" w:eastAsia="Times New Roman" w:hAnsi="Times New Roman" w:cs="Times New Roman"/>
          <w:sz w:val="28"/>
          <w:szCs w:val="28"/>
          <w:lang w:val="kk-KZ" w:eastAsia="ru-RU"/>
        </w:rPr>
        <w:t xml:space="preserve"> </w:t>
      </w:r>
      <w:r w:rsidR="00705914" w:rsidRPr="008541C5">
        <w:rPr>
          <w:rFonts w:ascii="Times New Roman" w:eastAsia="Times New Roman" w:hAnsi="Times New Roman" w:cs="Times New Roman"/>
          <w:sz w:val="28"/>
          <w:szCs w:val="28"/>
          <w:lang w:val="kk-KZ" w:eastAsia="ru-RU"/>
        </w:rPr>
        <w:t xml:space="preserve">тиісінше </w:t>
      </w:r>
      <w:r w:rsidR="00AE40B2" w:rsidRPr="008541C5">
        <w:rPr>
          <w:rFonts w:ascii="Times New Roman" w:eastAsia="Times New Roman" w:hAnsi="Times New Roman" w:cs="Times New Roman"/>
          <w:sz w:val="28"/>
          <w:szCs w:val="28"/>
          <w:lang w:val="kk-KZ" w:eastAsia="ru-RU"/>
        </w:rPr>
        <w:t>10430</w:t>
      </w:r>
      <w:r w:rsidR="00705914" w:rsidRPr="008541C5">
        <w:rPr>
          <w:rFonts w:ascii="Times New Roman" w:eastAsia="Times New Roman" w:hAnsi="Times New Roman" w:cs="Times New Roman"/>
          <w:sz w:val="28"/>
          <w:szCs w:val="28"/>
          <w:lang w:val="kk-KZ" w:eastAsia="ru-RU"/>
        </w:rPr>
        <w:t>2 және 10430</w:t>
      </w:r>
      <w:r w:rsidR="00697BEA" w:rsidRPr="008541C5">
        <w:rPr>
          <w:rFonts w:ascii="Times New Roman" w:eastAsia="Times New Roman" w:hAnsi="Times New Roman" w:cs="Times New Roman"/>
          <w:sz w:val="28"/>
          <w:szCs w:val="28"/>
          <w:lang w:val="kk-KZ" w:eastAsia="ru-RU"/>
        </w:rPr>
        <w:t>9-жол</w:t>
      </w:r>
      <w:r w:rsidR="00AE40B2" w:rsidRPr="008541C5">
        <w:rPr>
          <w:rFonts w:ascii="Times New Roman" w:eastAsia="Times New Roman" w:hAnsi="Times New Roman" w:cs="Times New Roman"/>
          <w:sz w:val="28"/>
          <w:szCs w:val="28"/>
          <w:lang w:val="kk-KZ" w:eastAsia="ru-RU"/>
        </w:rPr>
        <w:t xml:space="preserve">ының мәні қосу (алу) салық кезеңі ішінде бюджет сыныптамасының </w:t>
      </w:r>
      <w:r w:rsidR="00705914" w:rsidRPr="008541C5">
        <w:rPr>
          <w:rFonts w:ascii="Times New Roman" w:eastAsia="Times New Roman" w:hAnsi="Times New Roman" w:cs="Times New Roman"/>
          <w:sz w:val="28"/>
          <w:szCs w:val="28"/>
          <w:lang w:val="kk-KZ" w:eastAsia="ru-RU"/>
        </w:rPr>
        <w:t xml:space="preserve">104302 және 104309 </w:t>
      </w:r>
      <w:r w:rsidR="00AE40B2" w:rsidRPr="008541C5">
        <w:rPr>
          <w:rFonts w:ascii="Times New Roman" w:eastAsia="Times New Roman" w:hAnsi="Times New Roman" w:cs="Times New Roman"/>
          <w:sz w:val="28"/>
          <w:szCs w:val="28"/>
          <w:lang w:val="kk-KZ" w:eastAsia="ru-RU"/>
        </w:rPr>
        <w:t>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w:t>
      </w:r>
      <w:r w:rsidR="00705914" w:rsidRPr="008541C5">
        <w:rPr>
          <w:rFonts w:ascii="Times New Roman" w:eastAsia="Times New Roman" w:hAnsi="Times New Roman" w:cs="Times New Roman"/>
          <w:sz w:val="28"/>
          <w:szCs w:val="28"/>
          <w:lang w:val="kk-KZ" w:eastAsia="ru-RU"/>
        </w:rPr>
        <w:t>, тиісінше 104302 және 10430</w:t>
      </w:r>
      <w:r w:rsidR="00697BEA" w:rsidRPr="008541C5">
        <w:rPr>
          <w:rFonts w:ascii="Times New Roman" w:eastAsia="Times New Roman" w:hAnsi="Times New Roman" w:cs="Times New Roman"/>
          <w:sz w:val="28"/>
          <w:szCs w:val="28"/>
          <w:lang w:val="kk-KZ" w:eastAsia="ru-RU"/>
        </w:rPr>
        <w:t>9-жол</w:t>
      </w:r>
      <w:r w:rsidR="00705914" w:rsidRPr="008541C5">
        <w:rPr>
          <w:rFonts w:ascii="Times New Roman" w:eastAsia="Times New Roman" w:hAnsi="Times New Roman" w:cs="Times New Roman"/>
          <w:sz w:val="28"/>
          <w:szCs w:val="28"/>
          <w:lang w:val="kk-KZ" w:eastAsia="ru-RU"/>
        </w:rPr>
        <w:t>ының</w:t>
      </w:r>
      <w:r w:rsidR="00AE40B2" w:rsidRPr="008541C5">
        <w:rPr>
          <w:rFonts w:ascii="Times New Roman" w:eastAsia="Times New Roman" w:hAnsi="Times New Roman" w:cs="Times New Roman"/>
          <w:sz w:val="28"/>
          <w:szCs w:val="28"/>
          <w:lang w:val="kk-KZ" w:eastAsia="ru-RU"/>
        </w:rPr>
        <w:t xml:space="preserve"> мәні ретінде айқындалатын салық кезеңі үшін есептелген ағымдағы төлемдер сомасы көрсетіледі;</w:t>
      </w:r>
    </w:p>
    <w:p w:rsidR="00383F9A"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w:t>
      </w:r>
      <w:r w:rsidR="00CD0988" w:rsidRPr="008541C5">
        <w:rPr>
          <w:rFonts w:ascii="Times New Roman" w:eastAsia="Times New Roman" w:hAnsi="Times New Roman" w:cs="Times New Roman"/>
          <w:sz w:val="28"/>
          <w:szCs w:val="28"/>
          <w:lang w:val="kk-KZ" w:eastAsia="ru-RU"/>
        </w:rPr>
        <w:t>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CD0988" w:rsidRPr="008541C5">
        <w:rPr>
          <w:rFonts w:ascii="Times New Roman" w:eastAsia="Times New Roman" w:hAnsi="Times New Roman" w:cs="Times New Roman"/>
          <w:sz w:val="28"/>
          <w:szCs w:val="28"/>
          <w:lang w:val="kk-KZ" w:eastAsia="ru-RU"/>
        </w:rPr>
        <w:t xml:space="preserve">ын жасаған кезде, </w:t>
      </w:r>
      <w:r w:rsidR="002E59E6" w:rsidRPr="008541C5">
        <w:rPr>
          <w:rFonts w:ascii="Times New Roman" w:eastAsia="Times New Roman" w:hAnsi="Times New Roman" w:cs="Times New Roman"/>
          <w:sz w:val="28"/>
          <w:szCs w:val="28"/>
          <w:lang w:val="kk-KZ" w:eastAsia="ru-RU"/>
        </w:rPr>
        <w:t xml:space="preserve">Р бағанының «Есептелген ағымдағы төлемдер сомасы» </w:t>
      </w:r>
      <w:r w:rsidR="00CD0988" w:rsidRPr="008541C5">
        <w:rPr>
          <w:rFonts w:ascii="Times New Roman" w:eastAsia="Times New Roman" w:hAnsi="Times New Roman" w:cs="Times New Roman"/>
          <w:sz w:val="28"/>
          <w:szCs w:val="28"/>
          <w:lang w:val="kk-KZ" w:eastAsia="ru-RU"/>
        </w:rPr>
        <w:t>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w:t>
      </w:r>
      <w:r w:rsidR="002C6963" w:rsidRPr="008541C5">
        <w:rPr>
          <w:rFonts w:ascii="Times New Roman" w:eastAsia="Times New Roman" w:hAnsi="Times New Roman" w:cs="Times New Roman"/>
          <w:sz w:val="28"/>
          <w:szCs w:val="28"/>
          <w:lang w:val="kk-KZ" w:eastAsia="ru-RU"/>
        </w:rPr>
        <w:t>1</w:t>
      </w:r>
      <w:r w:rsidR="00CD0988" w:rsidRPr="008541C5">
        <w:rPr>
          <w:rFonts w:ascii="Times New Roman" w:eastAsia="Times New Roman" w:hAnsi="Times New Roman" w:cs="Times New Roman"/>
          <w:sz w:val="28"/>
          <w:szCs w:val="28"/>
          <w:lang w:val="kk-KZ" w:eastAsia="ru-RU"/>
        </w:rPr>
        <w:t>) 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w:t>
      </w:r>
      <w:r w:rsidR="00383F9A" w:rsidRPr="008541C5">
        <w:rPr>
          <w:rFonts w:ascii="Times New Roman" w:eastAsia="Times New Roman" w:hAnsi="Times New Roman" w:cs="Times New Roman"/>
          <w:sz w:val="28"/>
          <w:szCs w:val="28"/>
          <w:lang w:val="kk-KZ" w:eastAsia="ru-RU"/>
        </w:rPr>
        <w:t xml:space="preserve">е </w:t>
      </w:r>
      <w:r w:rsidR="00CD0988" w:rsidRPr="008541C5">
        <w:rPr>
          <w:rFonts w:ascii="Times New Roman" w:eastAsia="Times New Roman" w:hAnsi="Times New Roman" w:cs="Times New Roman"/>
          <w:sz w:val="28"/>
          <w:szCs w:val="28"/>
          <w:lang w:val="kk-KZ" w:eastAsia="ru-RU"/>
        </w:rPr>
        <w:t>(701.01)</w:t>
      </w:r>
      <w:r w:rsidR="00383F9A" w:rsidRPr="008541C5">
        <w:rPr>
          <w:rFonts w:ascii="Times New Roman" w:eastAsia="Times New Roman" w:hAnsi="Times New Roman" w:cs="Times New Roman"/>
          <w:sz w:val="28"/>
          <w:szCs w:val="28"/>
          <w:lang w:val="kk-KZ" w:eastAsia="ru-RU"/>
        </w:rPr>
        <w:t xml:space="preserve"> 1-қосымшаның </w:t>
      </w:r>
      <w:r w:rsidR="00CD0988" w:rsidRPr="008541C5">
        <w:rPr>
          <w:rFonts w:ascii="Times New Roman" w:eastAsia="Times New Roman" w:hAnsi="Times New Roman" w:cs="Times New Roman"/>
          <w:sz w:val="28"/>
          <w:szCs w:val="28"/>
          <w:lang w:val="kk-KZ" w:eastAsia="ru-RU"/>
        </w:rPr>
        <w:t>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w:t>
      </w:r>
      <w:r w:rsidR="00383F9A" w:rsidRPr="008541C5">
        <w:rPr>
          <w:rFonts w:ascii="Times New Roman" w:eastAsia="Times New Roman" w:hAnsi="Times New Roman" w:cs="Times New Roman"/>
          <w:sz w:val="28"/>
          <w:szCs w:val="28"/>
          <w:lang w:val="kk-KZ" w:eastAsia="ru-RU"/>
        </w:rPr>
        <w:t>ағы төлемдер сомасы көрсетіледі.</w:t>
      </w:r>
    </w:p>
    <w:p w:rsidR="00AE27F3" w:rsidRPr="008541C5" w:rsidRDefault="00AE27F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Жер салығы және мүлік салығы бойынша ағымдағы төлемдер есебіне (701.</w:t>
      </w:r>
      <w:r w:rsidR="003C797E" w:rsidRPr="008541C5">
        <w:rPr>
          <w:rFonts w:ascii="Times New Roman" w:eastAsia="Times New Roman" w:hAnsi="Times New Roman" w:cs="Times New Roman"/>
          <w:sz w:val="28"/>
          <w:szCs w:val="28"/>
          <w:lang w:val="kk-KZ" w:eastAsia="ru-RU"/>
        </w:rPr>
        <w:t>0</w:t>
      </w:r>
      <w:r w:rsidR="003C797E" w:rsidRPr="000F074E">
        <w:rPr>
          <w:rFonts w:ascii="Times New Roman" w:eastAsia="Times New Roman" w:hAnsi="Times New Roman" w:cs="Times New Roman"/>
          <w:sz w:val="28"/>
          <w:szCs w:val="28"/>
          <w:lang w:val="kk-KZ" w:eastAsia="ru-RU"/>
        </w:rPr>
        <w:t>2</w:t>
      </w:r>
      <w:r w:rsidRPr="008541C5">
        <w:rPr>
          <w:rFonts w:ascii="Times New Roman" w:eastAsia="Times New Roman" w:hAnsi="Times New Roman" w:cs="Times New Roman"/>
          <w:sz w:val="28"/>
          <w:szCs w:val="28"/>
          <w:lang w:val="kk-KZ" w:eastAsia="ru-RU"/>
        </w:rPr>
        <w:t>) 1-қосымшаның</w:t>
      </w:r>
      <w:r w:rsidRPr="008541C5">
        <w:rPr>
          <w:rFonts w:ascii="Times New Roman" w:hAnsi="Times New Roman" w:cs="Times New Roman"/>
          <w:sz w:val="28"/>
          <w:szCs w:val="28"/>
          <w:lang w:val="kk-KZ"/>
        </w:rPr>
        <w:t xml:space="preserve"> </w:t>
      </w:r>
      <w:r w:rsidRPr="008541C5">
        <w:rPr>
          <w:rFonts w:ascii="Times New Roman" w:eastAsia="Times New Roman" w:hAnsi="Times New Roman" w:cs="Times New Roman"/>
          <w:sz w:val="28"/>
          <w:szCs w:val="28"/>
          <w:lang w:val="kk-KZ" w:eastAsia="ru-RU"/>
        </w:rPr>
        <w:t xml:space="preserve">G бағанындағы таңдалатын мән бойынша </w:t>
      </w:r>
      <w:r w:rsidRPr="008541C5">
        <w:rPr>
          <w:rFonts w:ascii="Times New Roman" w:hAnsi="Times New Roman" w:cs="Times New Roman"/>
          <w:sz w:val="28"/>
          <w:szCs w:val="28"/>
          <w:lang w:val="kk-KZ"/>
        </w:rPr>
        <w:t xml:space="preserve">В бағанындағы </w:t>
      </w:r>
      <w:r w:rsidRPr="008541C5">
        <w:rPr>
          <w:rFonts w:ascii="Times New Roman" w:eastAsia="Times New Roman" w:hAnsi="Times New Roman" w:cs="Times New Roman"/>
          <w:sz w:val="28"/>
          <w:szCs w:val="28"/>
          <w:lang w:val="kk-KZ" w:eastAsia="ru-RU"/>
        </w:rPr>
        <w:t xml:space="preserve">аудандық маңызы бар қаланың, кенттің, ауылдың, ауылдық округтің әкім аппаратының БСН-і </w:t>
      </w:r>
      <w:r w:rsidRPr="008541C5">
        <w:rPr>
          <w:rFonts w:ascii="Times New Roman" w:hAnsi="Times New Roman" w:cs="Times New Roman"/>
          <w:sz w:val="28"/>
          <w:szCs w:val="28"/>
          <w:lang w:val="kk-KZ"/>
        </w:rPr>
        <w:t>700.</w:t>
      </w:r>
      <w:r w:rsidR="007F077B" w:rsidRPr="008541C5">
        <w:rPr>
          <w:rFonts w:ascii="Times New Roman" w:hAnsi="Times New Roman" w:cs="Times New Roman"/>
          <w:sz w:val="28"/>
          <w:szCs w:val="28"/>
          <w:lang w:val="kk-KZ"/>
        </w:rPr>
        <w:t>02-нысан</w:t>
      </w:r>
      <w:r w:rsidRPr="008541C5">
        <w:rPr>
          <w:rFonts w:ascii="Times New Roman" w:hAnsi="Times New Roman" w:cs="Times New Roman"/>
          <w:sz w:val="28"/>
          <w:szCs w:val="28"/>
          <w:lang w:val="kk-KZ"/>
        </w:rPr>
        <w:t xml:space="preserve">ының </w:t>
      </w:r>
      <w:r w:rsidR="00697BEA" w:rsidRPr="008541C5">
        <w:rPr>
          <w:rFonts w:ascii="Times New Roman" w:hAnsi="Times New Roman" w:cs="Times New Roman"/>
          <w:sz w:val="28"/>
          <w:szCs w:val="28"/>
          <w:lang w:val="kk-KZ"/>
        </w:rPr>
        <w:t>4-жол</w:t>
      </w:r>
      <w:r w:rsidRPr="008541C5">
        <w:rPr>
          <w:rFonts w:ascii="Times New Roman" w:hAnsi="Times New Roman" w:cs="Times New Roman"/>
          <w:sz w:val="28"/>
          <w:szCs w:val="28"/>
          <w:lang w:val="kk-KZ"/>
        </w:rPr>
        <w:t xml:space="preserve">ындағы </w:t>
      </w:r>
      <w:r w:rsidRPr="008541C5">
        <w:rPr>
          <w:rFonts w:ascii="Times New Roman" w:eastAsia="Times New Roman" w:hAnsi="Times New Roman" w:cs="Times New Roman"/>
          <w:sz w:val="28"/>
          <w:szCs w:val="28"/>
          <w:lang w:val="kk-KZ" w:eastAsia="ru-RU"/>
        </w:rPr>
        <w:t>аудандық маңызы бар қаланың, кенттің, ауылдың, ауылдық округтің әкім аппаратының БСН-не сәйкес келуі тиіс</w:t>
      </w:r>
      <w:r w:rsidR="002C6963" w:rsidRPr="008541C5">
        <w:rPr>
          <w:rFonts w:ascii="Times New Roman" w:eastAsia="Times New Roman" w:hAnsi="Times New Roman" w:cs="Times New Roman"/>
          <w:sz w:val="28"/>
          <w:szCs w:val="28"/>
          <w:lang w:val="kk-KZ" w:eastAsia="ru-RU"/>
        </w:rPr>
        <w:t>;</w:t>
      </w:r>
    </w:p>
    <w:p w:rsidR="003F2DDB" w:rsidRPr="008541C5" w:rsidRDefault="006E7795" w:rsidP="000F074E">
      <w:pPr>
        <w:pStyle w:val="aa"/>
        <w:numPr>
          <w:ilvl w:val="0"/>
          <w:numId w:val="7"/>
        </w:numPr>
        <w:tabs>
          <w:tab w:val="clear" w:pos="108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е</w:t>
      </w:r>
      <w:r w:rsidR="003F2DDB" w:rsidRPr="008541C5">
        <w:rPr>
          <w:rFonts w:ascii="Times New Roman" w:eastAsia="Times New Roman" w:hAnsi="Times New Roman" w:cs="Times New Roman"/>
          <w:sz w:val="28"/>
          <w:szCs w:val="28"/>
          <w:lang w:val="kk-KZ" w:eastAsia="ru-RU"/>
        </w:rPr>
        <w:t>гер</w:t>
      </w:r>
      <w:r w:rsidR="004B4466" w:rsidRPr="008541C5">
        <w:rPr>
          <w:rFonts w:ascii="Times New Roman" w:eastAsia="Times New Roman" w:hAnsi="Times New Roman" w:cs="Times New Roman"/>
          <w:sz w:val="28"/>
          <w:szCs w:val="28"/>
          <w:lang w:val="kk-KZ" w:eastAsia="ru-RU"/>
        </w:rPr>
        <w:t xml:space="preserve"> де,</w:t>
      </w:r>
      <w:r w:rsidR="003F2DDB" w:rsidRPr="008541C5">
        <w:rPr>
          <w:rFonts w:ascii="Times New Roman" w:eastAsia="Times New Roman" w:hAnsi="Times New Roman" w:cs="Times New Roman"/>
          <w:sz w:val="28"/>
          <w:szCs w:val="28"/>
          <w:lang w:val="kk-KZ" w:eastAsia="ru-RU"/>
        </w:rPr>
        <w:t xml:space="preserve"> </w:t>
      </w:r>
      <w:r w:rsidR="00111B11" w:rsidRPr="008541C5">
        <w:rPr>
          <w:rFonts w:ascii="Times New Roman" w:eastAsia="Times New Roman" w:hAnsi="Times New Roman" w:cs="Times New Roman"/>
          <w:sz w:val="28"/>
          <w:szCs w:val="28"/>
          <w:lang w:val="kk-KZ" w:eastAsia="ru-RU"/>
        </w:rPr>
        <w:t xml:space="preserve">бюджет сыныптамасының 104302 және 104309 кодтары бойынша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көрсетілген салық кезеңі үшін есептелген ағымдағы төлемдер сома</w:t>
      </w:r>
      <w:r w:rsidR="008637A7" w:rsidRPr="008541C5">
        <w:rPr>
          <w:rFonts w:ascii="Times New Roman" w:eastAsia="Times New Roman" w:hAnsi="Times New Roman" w:cs="Times New Roman"/>
          <w:sz w:val="28"/>
          <w:szCs w:val="28"/>
          <w:lang w:val="kk-KZ" w:eastAsia="ru-RU"/>
        </w:rPr>
        <w:t xml:space="preserve">сы, </w:t>
      </w:r>
      <w:r w:rsidR="00111B11" w:rsidRPr="008541C5">
        <w:rPr>
          <w:rFonts w:ascii="Times New Roman" w:eastAsia="Times New Roman" w:hAnsi="Times New Roman" w:cs="Times New Roman"/>
          <w:sz w:val="28"/>
          <w:szCs w:val="28"/>
          <w:lang w:val="kk-KZ" w:eastAsia="ru-RU"/>
        </w:rPr>
        <w:t>бюджет сыныптамасының 104302 және 104309 кодтары бойынша</w:t>
      </w:r>
      <w:r w:rsidR="008637A7" w:rsidRPr="008541C5">
        <w:rPr>
          <w:rFonts w:ascii="Times New Roman" w:eastAsia="Times New Roman" w:hAnsi="Times New Roman" w:cs="Times New Roman"/>
          <w:sz w:val="28"/>
          <w:szCs w:val="28"/>
          <w:lang w:val="kk-KZ" w:eastAsia="ru-RU"/>
        </w:rPr>
        <w:t xml:space="preserve"> 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салық кезеңі үшін есептелген жер салығы</w:t>
      </w:r>
      <w:r w:rsidR="008637A7" w:rsidRPr="008541C5">
        <w:rPr>
          <w:rFonts w:ascii="Times New Roman" w:eastAsia="Times New Roman" w:hAnsi="Times New Roman" w:cs="Times New Roman"/>
          <w:sz w:val="28"/>
          <w:szCs w:val="28"/>
          <w:lang w:val="kk-KZ" w:eastAsia="ru-RU"/>
        </w:rPr>
        <w:t xml:space="preserve">ның </w:t>
      </w:r>
      <w:r w:rsidR="003F2DDB" w:rsidRPr="008541C5">
        <w:rPr>
          <w:rFonts w:ascii="Times New Roman" w:eastAsia="Times New Roman" w:hAnsi="Times New Roman" w:cs="Times New Roman"/>
          <w:sz w:val="28"/>
          <w:szCs w:val="28"/>
          <w:lang w:val="kk-KZ" w:eastAsia="ru-RU"/>
        </w:rPr>
        <w:t>сомасынан көп болған жағдайда, онда</w:t>
      </w:r>
      <w:r w:rsidR="008637A7" w:rsidRPr="008541C5">
        <w:rPr>
          <w:rFonts w:ascii="Times New Roman" w:eastAsia="Times New Roman" w:hAnsi="Times New Roman" w:cs="Times New Roman"/>
          <w:sz w:val="28"/>
          <w:szCs w:val="28"/>
          <w:lang w:val="kk-KZ" w:eastAsia="ru-RU"/>
        </w:rPr>
        <w:t xml:space="preserve"> бюджет сыныптамасының 104302 және 104309 кодтары бойынша</w:t>
      </w:r>
      <w:r w:rsidR="003F2DDB" w:rsidRPr="008541C5">
        <w:rPr>
          <w:rFonts w:ascii="Times New Roman" w:eastAsia="Times New Roman" w:hAnsi="Times New Roman" w:cs="Times New Roman"/>
          <w:sz w:val="28"/>
          <w:szCs w:val="28"/>
          <w:lang w:val="kk-KZ" w:eastAsia="ru-RU"/>
        </w:rPr>
        <w:t xml:space="preserve">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тиісті жолдарында </w:t>
      </w:r>
      <w:r w:rsidR="003F2DDB" w:rsidRPr="008541C5">
        <w:rPr>
          <w:rFonts w:ascii="Times New Roman" w:hAnsi="Times New Roman" w:cs="Times New Roman"/>
          <w:sz w:val="28"/>
          <w:szCs w:val="28"/>
          <w:lang w:val="kk-KZ"/>
        </w:rPr>
        <w:t xml:space="preserve">азайтуға жер салығының сомасы көрсетіледі, тиісінше </w:t>
      </w:r>
      <w:r w:rsidR="008637A7" w:rsidRPr="008541C5">
        <w:rPr>
          <w:rFonts w:ascii="Times New Roman" w:hAnsi="Times New Roman" w:cs="Times New Roman"/>
          <w:sz w:val="28"/>
          <w:szCs w:val="28"/>
          <w:lang w:val="kk-KZ"/>
        </w:rPr>
        <w:t xml:space="preserve">Р бағанының </w:t>
      </w:r>
      <w:r w:rsidR="008637A7" w:rsidRPr="008541C5">
        <w:rPr>
          <w:rFonts w:ascii="Times New Roman" w:eastAsia="Times New Roman" w:hAnsi="Times New Roman" w:cs="Times New Roman"/>
          <w:sz w:val="28"/>
          <w:szCs w:val="28"/>
          <w:lang w:val="kk-KZ" w:eastAsia="ru-RU"/>
        </w:rPr>
        <w:t>«Есептелген ағымдағы төлемдер сомасы» және  «Есептелген жер салығы, Барлығы» немесе S бағанының «Есептелген ағымдағы төлемдер сомасы» және «Есептелген жер салығы, Барлығы» жолдарының айырмасы ретінде анықталатын</w:t>
      </w:r>
      <w:r w:rsidR="00AA3369" w:rsidRPr="008541C5">
        <w:rPr>
          <w:rFonts w:ascii="Times New Roman" w:eastAsia="Times New Roman" w:hAnsi="Times New Roman" w:cs="Times New Roman"/>
          <w:sz w:val="28"/>
          <w:szCs w:val="28"/>
          <w:lang w:val="kk-KZ" w:eastAsia="ru-RU"/>
        </w:rPr>
        <w:t>;</w:t>
      </w:r>
    </w:p>
    <w:p w:rsidR="00AA3369"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е</w:t>
      </w:r>
      <w:r w:rsidR="00AA3369" w:rsidRPr="008541C5">
        <w:rPr>
          <w:rFonts w:ascii="Times New Roman" w:hAnsi="Times New Roman" w:cs="Times New Roman"/>
          <w:sz w:val="28"/>
          <w:szCs w:val="28"/>
          <w:lang w:val="kk-KZ"/>
        </w:rPr>
        <w:t xml:space="preserve">гер де, 104302 және 104309 бюджеттік классификация кодтары бойынша Р және S бағандардың  «Есептелген ағымдағы төлемдердің сомасы» </w:t>
      </w:r>
      <w:r w:rsidR="00AA3369" w:rsidRPr="008541C5">
        <w:rPr>
          <w:rFonts w:ascii="Times New Roman" w:hAnsi="Times New Roman" w:cs="Times New Roman"/>
          <w:sz w:val="28"/>
          <w:szCs w:val="28"/>
          <w:lang w:val="kk-KZ"/>
        </w:rPr>
        <w:lastRenderedPageBreak/>
        <w:t>жолында көрсетілген салық кезеңі үшін есептелген ағымдағы төлемдердің сомасы,  104302 және 104309 бюджеттік классификация кодтары бойынша Р және S бағандардың  «Салық сомасын азайту» жолында көрсетілген салық кезеңі үшін есептелген ағымдағы төлемдердің сомасынан көп болса, 104302 және 104309 бюджеттік классификация кодтары бойынша Р және S бағандардың  «Салық сомасын азайту» жолында, Р бағындағы «Есептелген ағымдық сомасы» және Р бағындағы «жер салығы сомасы» немесе S бағындағы «Есептелген ағымдық сомасы» және және S бағындағы «жер салығы сомасы» тиісінше анықтауымен айырма ретінде жер салығының сомасының азайтуы көр</w:t>
      </w:r>
      <w:r w:rsidR="003C797E" w:rsidRPr="000F074E">
        <w:rPr>
          <w:rFonts w:ascii="Times New Roman" w:hAnsi="Times New Roman" w:cs="Times New Roman"/>
          <w:sz w:val="28"/>
          <w:szCs w:val="28"/>
          <w:lang w:val="kk-KZ"/>
        </w:rPr>
        <w:t>c</w:t>
      </w:r>
      <w:r w:rsidR="00AA3369" w:rsidRPr="008541C5">
        <w:rPr>
          <w:rFonts w:ascii="Times New Roman" w:hAnsi="Times New Roman" w:cs="Times New Roman"/>
          <w:sz w:val="28"/>
          <w:szCs w:val="28"/>
          <w:lang w:val="kk-KZ"/>
        </w:rPr>
        <w:t xml:space="preserve">етіледі. </w:t>
      </w:r>
    </w:p>
    <w:p w:rsidR="00227A8C" w:rsidRDefault="00227A8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4F2E9C" w:rsidRPr="008541C5" w:rsidRDefault="004F2E9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F63AB5" w:rsidRPr="008541C5" w:rsidRDefault="006359AE"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bCs/>
          <w:sz w:val="28"/>
          <w:szCs w:val="28"/>
          <w:lang w:val="kk-KZ"/>
        </w:rPr>
      </w:pPr>
      <w:r w:rsidRPr="008541C5">
        <w:rPr>
          <w:rFonts w:ascii="Times New Roman" w:hAnsi="Times New Roman" w:cs="Times New Roman"/>
          <w:b/>
          <w:sz w:val="28"/>
          <w:szCs w:val="28"/>
          <w:lang w:val="kk-KZ"/>
        </w:rPr>
        <w:t>5</w:t>
      </w:r>
      <w:r w:rsidR="00697BEA" w:rsidRPr="008541C5">
        <w:rPr>
          <w:rFonts w:ascii="Times New Roman" w:hAnsi="Times New Roman" w:cs="Times New Roman"/>
          <w:b/>
          <w:sz w:val="28"/>
          <w:szCs w:val="28"/>
          <w:lang w:val="kk-KZ"/>
        </w:rPr>
        <w:t>-тарау</w:t>
      </w:r>
      <w:r w:rsidRPr="008541C5">
        <w:rPr>
          <w:rFonts w:ascii="Times New Roman" w:hAnsi="Times New Roman" w:cs="Times New Roman"/>
          <w:b/>
          <w:sz w:val="28"/>
          <w:szCs w:val="28"/>
          <w:lang w:val="kk-KZ"/>
        </w:rPr>
        <w:t xml:space="preserve">. </w:t>
      </w:r>
      <w:r w:rsidR="00F63AB5" w:rsidRPr="008541C5">
        <w:rPr>
          <w:rFonts w:ascii="Times New Roman" w:hAnsi="Times New Roman" w:cs="Times New Roman"/>
          <w:b/>
          <w:sz w:val="28"/>
          <w:szCs w:val="28"/>
          <w:lang w:val="kk-KZ"/>
        </w:rPr>
        <w:t>70</w:t>
      </w:r>
      <w:r w:rsidR="00E85892" w:rsidRPr="008541C5">
        <w:rPr>
          <w:rFonts w:ascii="Times New Roman" w:hAnsi="Times New Roman" w:cs="Times New Roman"/>
          <w:b/>
          <w:sz w:val="28"/>
          <w:szCs w:val="28"/>
          <w:lang w:val="kk-KZ"/>
        </w:rPr>
        <w:t>0</w:t>
      </w:r>
      <w:r w:rsidR="00F63AB5" w:rsidRPr="008541C5">
        <w:rPr>
          <w:rFonts w:ascii="Times New Roman" w:hAnsi="Times New Roman" w:cs="Times New Roman"/>
          <w:b/>
          <w:sz w:val="28"/>
          <w:szCs w:val="28"/>
          <w:lang w:val="kk-KZ"/>
        </w:rPr>
        <w:t>.</w:t>
      </w:r>
      <w:r w:rsidR="007F077B" w:rsidRPr="008541C5">
        <w:rPr>
          <w:rFonts w:ascii="Times New Roman" w:hAnsi="Times New Roman" w:cs="Times New Roman"/>
          <w:b/>
          <w:sz w:val="28"/>
          <w:szCs w:val="28"/>
          <w:lang w:val="kk-KZ"/>
        </w:rPr>
        <w:t>03-нысан</w:t>
      </w:r>
      <w:r w:rsidR="00F63AB5" w:rsidRPr="008541C5">
        <w:rPr>
          <w:rFonts w:ascii="Times New Roman" w:hAnsi="Times New Roman" w:cs="Times New Roman"/>
          <w:b/>
          <w:sz w:val="28"/>
          <w:szCs w:val="28"/>
          <w:lang w:val="kk-KZ"/>
        </w:rPr>
        <w:t xml:space="preserve">ды </w:t>
      </w:r>
      <w:r w:rsidR="00F52472" w:rsidRPr="000F074E">
        <w:rPr>
          <w:rFonts w:ascii="Times New Roman" w:hAnsi="Times New Roman" w:cs="Times New Roman"/>
          <w:b/>
          <w:sz w:val="28"/>
          <w:szCs w:val="28"/>
          <w:lang w:val="kk-KZ"/>
        </w:rPr>
        <w:t>толтыру бойынша түсіндірме</w:t>
      </w:r>
      <w:r w:rsidR="00F63AB5" w:rsidRPr="008541C5">
        <w:rPr>
          <w:rFonts w:ascii="Times New Roman" w:hAnsi="Times New Roman" w:cs="Times New Roman"/>
          <w:b/>
          <w:sz w:val="28"/>
          <w:szCs w:val="28"/>
          <w:lang w:val="kk-KZ"/>
        </w:rPr>
        <w:t xml:space="preserve"> – </w:t>
      </w:r>
      <w:r w:rsidR="00F63AB5" w:rsidRPr="008541C5">
        <w:rPr>
          <w:rFonts w:ascii="Times New Roman" w:hAnsi="Times New Roman" w:cs="Times New Roman"/>
          <w:b/>
          <w:bCs/>
          <w:sz w:val="28"/>
          <w:szCs w:val="28"/>
          <w:lang w:val="kk-KZ"/>
        </w:rPr>
        <w:t xml:space="preserve">Мүлік салығы </w:t>
      </w:r>
    </w:p>
    <w:p w:rsidR="00B75EB0" w:rsidRPr="008541C5" w:rsidRDefault="00B75EB0"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sz w:val="28"/>
          <w:szCs w:val="28"/>
          <w:lang w:val="kk-KZ"/>
        </w:rPr>
      </w:pPr>
    </w:p>
    <w:p w:rsidR="00F52472" w:rsidRDefault="006E2CAF"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sz w:val="28"/>
          <w:szCs w:val="28"/>
          <w:lang w:val="kk-KZ" w:eastAsia="ru-RU"/>
        </w:rPr>
        <w:t>29</w:t>
      </w:r>
      <w:r w:rsidR="00441507" w:rsidRPr="00F52472">
        <w:rPr>
          <w:rFonts w:ascii="Times New Roman" w:eastAsia="Times New Roman" w:hAnsi="Times New Roman" w:cs="Times New Roman"/>
          <w:sz w:val="28"/>
          <w:szCs w:val="28"/>
          <w:lang w:val="kk-KZ" w:eastAsia="ru-RU"/>
        </w:rPr>
        <w:t xml:space="preserve">. </w:t>
      </w:r>
      <w:r w:rsidR="004F2E9C" w:rsidRPr="004F2E9C">
        <w:rPr>
          <w:rFonts w:ascii="Times New Roman" w:eastAsia="Times New Roman" w:hAnsi="Times New Roman" w:cs="Times New Roman"/>
          <w:sz w:val="28"/>
          <w:szCs w:val="28"/>
          <w:lang w:val="kk-KZ" w:eastAsia="ru-RU"/>
        </w:rPr>
        <w:t>700.03-нысанды толтыруды Салық кодексінің 530-бабында көрсетілген объектілер бойынша жеке практикамен айналысатын адамдар, жеке кәсіпкерлер болып табылмайтын жеке тұлғалар жүзеге асырады.</w:t>
      </w:r>
    </w:p>
    <w:p w:rsidR="00F63AB5" w:rsidRPr="00F52472" w:rsidRDefault="00F52472"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30. </w:t>
      </w:r>
      <w:r w:rsidR="00F63AB5" w:rsidRPr="00F52472">
        <w:rPr>
          <w:rFonts w:ascii="Times New Roman" w:eastAsia="Times New Roman" w:hAnsi="Times New Roman" w:cs="Times New Roman"/>
          <w:sz w:val="28"/>
          <w:szCs w:val="28"/>
          <w:lang w:val="kk-KZ" w:eastAsia="ru-RU"/>
        </w:rPr>
        <w:t xml:space="preserve">«Салық төлеуші туралы жалпы ақпарат» </w:t>
      </w:r>
      <w:r w:rsidR="002E3028" w:rsidRPr="00F52472">
        <w:rPr>
          <w:rFonts w:ascii="Times New Roman" w:eastAsia="Times New Roman" w:hAnsi="Times New Roman" w:cs="Times New Roman"/>
          <w:sz w:val="28"/>
          <w:szCs w:val="28"/>
          <w:lang w:val="kk-KZ" w:eastAsia="ru-RU"/>
        </w:rPr>
        <w:t>1</w:t>
      </w:r>
      <w:r w:rsidR="00B75EB0" w:rsidRPr="00F52472">
        <w:rPr>
          <w:rFonts w:ascii="Times New Roman" w:eastAsia="Times New Roman" w:hAnsi="Times New Roman" w:cs="Times New Roman"/>
          <w:sz w:val="28"/>
          <w:szCs w:val="28"/>
          <w:lang w:val="kk-KZ" w:eastAsia="ru-RU"/>
        </w:rPr>
        <w:t>-</w:t>
      </w:r>
      <w:r w:rsidR="00F63AB5" w:rsidRPr="00F52472">
        <w:rPr>
          <w:rFonts w:ascii="Times New Roman" w:eastAsia="Times New Roman" w:hAnsi="Times New Roman" w:cs="Times New Roman"/>
          <w:sz w:val="28"/>
          <w:szCs w:val="28"/>
          <w:lang w:val="kk-KZ" w:eastAsia="ru-RU"/>
        </w:rPr>
        <w:t>бөлімінде салық төлеуші мынадай деректерді көрсетеді:</w:t>
      </w:r>
    </w:p>
    <w:p w:rsidR="00F63AB5" w:rsidRPr="008541C5" w:rsidRDefault="00B80798" w:rsidP="00F52472">
      <w:pPr>
        <w:pStyle w:val="aa"/>
        <w:numPr>
          <w:ilvl w:val="0"/>
          <w:numId w:val="12"/>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мүлік</w:t>
      </w:r>
      <w:r w:rsidR="00F63AB5" w:rsidRPr="008541C5">
        <w:rPr>
          <w:rFonts w:ascii="Times New Roman" w:hAnsi="Times New Roman" w:cs="Times New Roman"/>
          <w:sz w:val="28"/>
          <w:szCs w:val="28"/>
          <w:lang w:val="kk-KZ"/>
        </w:rPr>
        <w:t xml:space="preserve"> салығын төлеушінің БСН;</w:t>
      </w:r>
    </w:p>
    <w:p w:rsidR="00F351DB" w:rsidRPr="008541C5" w:rsidRDefault="00F351DB" w:rsidP="000F074E">
      <w:pPr>
        <w:pStyle w:val="aa"/>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p w:rsidR="00B75EB0" w:rsidRPr="008541C5" w:rsidRDefault="00F351DB" w:rsidP="000F074E">
      <w:pPr>
        <w:tabs>
          <w:tab w:val="left" w:pos="0"/>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 салық есептілігі тапсырылатын кезең (жыл) - салық есептілігі табыс етілетін есепті салық кезеңі</w:t>
      </w:r>
      <w:r w:rsidRPr="008541C5">
        <w:rPr>
          <w:rFonts w:ascii="Times New Roman" w:hAnsi="Times New Roman" w:cs="Times New Roman"/>
          <w:sz w:val="28"/>
          <w:szCs w:val="28"/>
          <w:lang w:val="kk-KZ"/>
        </w:rPr>
        <w:t>.</w:t>
      </w:r>
    </w:p>
    <w:p w:rsidR="00BB3773" w:rsidRPr="008541C5" w:rsidRDefault="00441507" w:rsidP="000F074E">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75EB0" w:rsidRPr="008541C5">
        <w:rPr>
          <w:rFonts w:ascii="Times New Roman" w:hAnsi="Times New Roman" w:cs="Times New Roman"/>
          <w:sz w:val="28"/>
          <w:szCs w:val="28"/>
          <w:lang w:val="kk-KZ"/>
        </w:rPr>
        <w:t>3</w:t>
      </w:r>
      <w:r>
        <w:rPr>
          <w:rFonts w:ascii="Times New Roman" w:hAnsi="Times New Roman" w:cs="Times New Roman"/>
          <w:sz w:val="28"/>
          <w:szCs w:val="28"/>
          <w:lang w:val="kk-KZ"/>
        </w:rPr>
        <w:t>1</w:t>
      </w:r>
      <w:r w:rsidR="002A6AEE" w:rsidRPr="000F074E">
        <w:rPr>
          <w:rFonts w:ascii="Times New Roman" w:hAnsi="Times New Roman" w:cs="Times New Roman"/>
          <w:sz w:val="28"/>
          <w:szCs w:val="28"/>
          <w:lang w:val="kk-KZ"/>
        </w:rPr>
        <w:t xml:space="preserve">. </w:t>
      </w:r>
      <w:r w:rsidR="002A6AEE" w:rsidRPr="008541C5">
        <w:rPr>
          <w:rFonts w:ascii="Times New Roman" w:hAnsi="Times New Roman" w:cs="Times New Roman"/>
          <w:sz w:val="28"/>
          <w:szCs w:val="28"/>
          <w:lang w:val="kk-KZ"/>
        </w:rPr>
        <w:t>«</w:t>
      </w:r>
      <w:r w:rsidR="002E3028" w:rsidRPr="008541C5">
        <w:rPr>
          <w:rFonts w:ascii="Times New Roman" w:hAnsi="Times New Roman" w:cs="Times New Roman"/>
          <w:sz w:val="28"/>
          <w:szCs w:val="28"/>
          <w:lang w:val="kk-KZ"/>
        </w:rPr>
        <w:t>3</w:t>
      </w:r>
      <w:r w:rsidR="00B75EB0"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B75EB0" w:rsidRPr="008541C5">
        <w:rPr>
          <w:rFonts w:ascii="Times New Roman" w:hAnsi="Times New Roman" w:cs="Times New Roman"/>
          <w:sz w:val="28"/>
          <w:szCs w:val="28"/>
          <w:lang w:val="kk-KZ"/>
        </w:rPr>
        <w:t>, мүлік салығын есептеу</w:t>
      </w:r>
      <w:r w:rsidR="002A6AEE" w:rsidRPr="008541C5">
        <w:rPr>
          <w:rFonts w:ascii="Times New Roman" w:hAnsi="Times New Roman" w:cs="Times New Roman"/>
          <w:sz w:val="28"/>
          <w:szCs w:val="28"/>
          <w:lang w:val="kk-KZ"/>
        </w:rPr>
        <w:t>»</w:t>
      </w:r>
      <w:r w:rsidR="005A7B55" w:rsidRPr="008541C5">
        <w:rPr>
          <w:rFonts w:ascii="Times New Roman" w:hAnsi="Times New Roman" w:cs="Times New Roman"/>
          <w:sz w:val="28"/>
          <w:szCs w:val="28"/>
          <w:lang w:val="kk-KZ"/>
        </w:rPr>
        <w:t xml:space="preserve"> </w:t>
      </w:r>
      <w:r w:rsidR="002E3028" w:rsidRPr="008541C5">
        <w:rPr>
          <w:rFonts w:ascii="Times New Roman" w:hAnsi="Times New Roman" w:cs="Times New Roman"/>
          <w:sz w:val="28"/>
          <w:szCs w:val="28"/>
          <w:lang w:val="kk-KZ"/>
        </w:rPr>
        <w:t>2</w:t>
      </w:r>
      <w:r w:rsidR="00B75EB0" w:rsidRPr="008541C5">
        <w:rPr>
          <w:rFonts w:ascii="Times New Roman" w:hAnsi="Times New Roman" w:cs="Times New Roman"/>
          <w:sz w:val="28"/>
          <w:szCs w:val="28"/>
          <w:lang w:val="kk-KZ"/>
        </w:rPr>
        <w:t>-</w:t>
      </w:r>
      <w:r w:rsidR="002A6AEE" w:rsidRPr="008541C5">
        <w:rPr>
          <w:rFonts w:ascii="Times New Roman" w:hAnsi="Times New Roman" w:cs="Times New Roman"/>
          <w:sz w:val="28"/>
          <w:szCs w:val="28"/>
          <w:lang w:val="kk-KZ"/>
        </w:rPr>
        <w:t>бөлім</w:t>
      </w:r>
      <w:r w:rsidR="00D41CE3" w:rsidRPr="008541C5">
        <w:rPr>
          <w:rFonts w:ascii="Times New Roman" w:hAnsi="Times New Roman" w:cs="Times New Roman"/>
          <w:sz w:val="28"/>
          <w:szCs w:val="28"/>
          <w:lang w:val="kk-KZ"/>
        </w:rPr>
        <w:t>ін</w:t>
      </w:r>
      <w:r w:rsidR="002A6AEE" w:rsidRPr="008541C5">
        <w:rPr>
          <w:rFonts w:ascii="Times New Roman" w:hAnsi="Times New Roman" w:cs="Times New Roman"/>
          <w:sz w:val="28"/>
          <w:szCs w:val="28"/>
          <w:lang w:val="kk-KZ"/>
        </w:rPr>
        <w:t>де:</w:t>
      </w:r>
    </w:p>
    <w:p w:rsidR="00B75EB0" w:rsidRPr="008541C5" w:rsidRDefault="00BB3773"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1) </w:t>
      </w:r>
      <w:r w:rsidR="00D41CE3" w:rsidRPr="008541C5">
        <w:rPr>
          <w:rFonts w:ascii="Times New Roman" w:hAnsi="Times New Roman" w:cs="Times New Roman"/>
          <w:sz w:val="28"/>
          <w:szCs w:val="28"/>
          <w:lang w:val="kk-KZ"/>
        </w:rPr>
        <w:t>700.03.00</w:t>
      </w:r>
      <w:r w:rsidR="00697BEA" w:rsidRPr="008541C5">
        <w:rPr>
          <w:rFonts w:ascii="Times New Roman" w:hAnsi="Times New Roman" w:cs="Times New Roman"/>
          <w:sz w:val="28"/>
          <w:szCs w:val="28"/>
          <w:lang w:val="kk-KZ"/>
        </w:rPr>
        <w:t>1-жол</w:t>
      </w:r>
      <w:r w:rsidR="00D41CE3" w:rsidRPr="008541C5">
        <w:rPr>
          <w:rFonts w:ascii="Times New Roman" w:hAnsi="Times New Roman" w:cs="Times New Roman"/>
          <w:sz w:val="28"/>
          <w:szCs w:val="28"/>
          <w:lang w:val="kk-KZ"/>
        </w:rPr>
        <w:t xml:space="preserve">ында </w:t>
      </w:r>
      <w:r w:rsidR="002A6AEE" w:rsidRPr="008541C5">
        <w:rPr>
          <w:rFonts w:ascii="Times New Roman" w:eastAsia="Times New Roman" w:hAnsi="Times New Roman" w:cs="Times New Roman"/>
          <w:sz w:val="28"/>
          <w:szCs w:val="28"/>
          <w:lang w:val="kk-KZ" w:eastAsia="ru-RU"/>
        </w:rPr>
        <w:t xml:space="preserve">Салық кодексінің </w:t>
      </w:r>
      <w:hyperlink r:id="rId21" w:history="1">
        <w:r w:rsidR="002A6AEE" w:rsidRPr="008541C5">
          <w:rPr>
            <w:rFonts w:ascii="Times New Roman" w:eastAsia="Times New Roman" w:hAnsi="Times New Roman" w:cs="Times New Roman"/>
            <w:bCs/>
            <w:sz w:val="28"/>
            <w:szCs w:val="28"/>
            <w:lang w:val="kk-KZ" w:eastAsia="ru-RU"/>
          </w:rPr>
          <w:t>530-бабында</w:t>
        </w:r>
      </w:hyperlink>
      <w:r w:rsidR="002A6AEE"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 </w:t>
      </w:r>
      <w:r w:rsidR="002A6AEE" w:rsidRPr="008541C5">
        <w:rPr>
          <w:rStyle w:val="S10"/>
          <w:rFonts w:ascii="Times New Roman" w:hAnsi="Times New Roman" w:cs="Times New Roman"/>
          <w:b w:val="0"/>
          <w:lang w:val="kk-KZ"/>
        </w:rPr>
        <w:t>жер қойнауын пайдаланушылармен,</w:t>
      </w:r>
      <w:r w:rsidR="002A6AEE"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есептелген </w:t>
      </w:r>
      <w:r w:rsidR="00D41CE3" w:rsidRPr="008541C5">
        <w:rPr>
          <w:rFonts w:ascii="Times New Roman" w:eastAsia="Times New Roman" w:hAnsi="Times New Roman" w:cs="Times New Roman"/>
          <w:sz w:val="28"/>
          <w:szCs w:val="28"/>
          <w:lang w:val="kk-KZ" w:eastAsia="ru-RU"/>
        </w:rPr>
        <w:t xml:space="preserve">104102 бюджеттік сыныптамасының коды бойынша </w:t>
      </w:r>
      <w:r w:rsidR="002A6AEE" w:rsidRPr="008541C5">
        <w:rPr>
          <w:rFonts w:ascii="Times New Roman" w:eastAsia="Times New Roman" w:hAnsi="Times New Roman" w:cs="Times New Roman"/>
          <w:sz w:val="28"/>
          <w:szCs w:val="28"/>
          <w:lang w:val="kk-KZ" w:eastAsia="ru-RU"/>
        </w:rPr>
        <w:t>мүлік салығының сомасы көрсетіледі.</w:t>
      </w:r>
    </w:p>
    <w:p w:rsidR="00F63AB5" w:rsidRPr="008541C5" w:rsidRDefault="00B80798"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441507">
        <w:rPr>
          <w:rFonts w:ascii="Times New Roman" w:hAnsi="Times New Roman" w:cs="Times New Roman"/>
          <w:sz w:val="28"/>
          <w:szCs w:val="28"/>
          <w:lang w:val="kk-KZ"/>
        </w:rPr>
        <w:t>2</w:t>
      </w:r>
      <w:r w:rsidR="00F63AB5" w:rsidRPr="008541C5">
        <w:rPr>
          <w:rFonts w:ascii="Times New Roman" w:hAnsi="Times New Roman" w:cs="Times New Roman"/>
          <w:sz w:val="28"/>
          <w:szCs w:val="28"/>
          <w:lang w:val="kk-KZ"/>
        </w:rPr>
        <w:t>. «</w:t>
      </w:r>
      <w:r w:rsidR="009C05CD" w:rsidRPr="008541C5">
        <w:rPr>
          <w:rFonts w:ascii="Times New Roman" w:hAnsi="Times New Roman" w:cs="Times New Roman"/>
          <w:sz w:val="28"/>
          <w:szCs w:val="28"/>
          <w:lang w:val="kk-KZ"/>
        </w:rPr>
        <w:t xml:space="preserve">Аудандық маңызы бар қалалар, </w:t>
      </w:r>
      <w:r w:rsidR="009C05CD"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9C05CD" w:rsidRPr="008541C5">
        <w:rPr>
          <w:rFonts w:ascii="Times New Roman" w:hAnsi="Times New Roman" w:cs="Times New Roman"/>
          <w:color w:val="000000"/>
          <w:sz w:val="28"/>
          <w:szCs w:val="28"/>
          <w:lang w:val="kk-KZ"/>
        </w:rPr>
        <w:t xml:space="preserve">р </w:t>
      </w:r>
      <w:r w:rsidR="00CD5E93" w:rsidRPr="008541C5">
        <w:rPr>
          <w:rFonts w:ascii="Times New Roman" w:hAnsi="Times New Roman" w:cs="Times New Roman"/>
          <w:color w:val="000000"/>
          <w:sz w:val="28"/>
          <w:szCs w:val="28"/>
          <w:lang w:val="kk-KZ"/>
        </w:rPr>
        <w:t>бойынша</w:t>
      </w:r>
      <w:r w:rsidR="009C05CD" w:rsidRPr="008541C5">
        <w:rPr>
          <w:rFonts w:ascii="Times New Roman" w:hAnsi="Times New Roman" w:cs="Times New Roman"/>
          <w:sz w:val="28"/>
          <w:szCs w:val="28"/>
          <w:lang w:val="kk-KZ"/>
        </w:rPr>
        <w:t xml:space="preserve"> м</w:t>
      </w:r>
      <w:r w:rsidRPr="008541C5">
        <w:rPr>
          <w:rFonts w:ascii="Times New Roman" w:hAnsi="Times New Roman" w:cs="Times New Roman"/>
          <w:sz w:val="28"/>
          <w:szCs w:val="28"/>
          <w:lang w:val="kk-KZ"/>
        </w:rPr>
        <w:t>үлік</w:t>
      </w:r>
      <w:r w:rsidR="00F63AB5" w:rsidRPr="008541C5">
        <w:rPr>
          <w:rFonts w:ascii="Times New Roman" w:hAnsi="Times New Roman" w:cs="Times New Roman"/>
          <w:sz w:val="28"/>
          <w:szCs w:val="28"/>
          <w:lang w:val="kk-KZ"/>
        </w:rPr>
        <w:t xml:space="preserve"> салығын есептеу» </w:t>
      </w:r>
      <w:r w:rsidR="002E3028" w:rsidRPr="008541C5">
        <w:rPr>
          <w:rFonts w:ascii="Times New Roman" w:hAnsi="Times New Roman" w:cs="Times New Roman"/>
          <w:sz w:val="28"/>
          <w:szCs w:val="28"/>
          <w:lang w:val="kk-KZ"/>
        </w:rPr>
        <w:t xml:space="preserve"> </w:t>
      </w:r>
      <w:r w:rsidR="00B75EB0"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бөлім</w:t>
      </w:r>
      <w:r w:rsidR="005A7B55" w:rsidRPr="008541C5">
        <w:rPr>
          <w:rFonts w:ascii="Times New Roman" w:hAnsi="Times New Roman" w:cs="Times New Roman"/>
          <w:sz w:val="28"/>
          <w:szCs w:val="28"/>
          <w:lang w:val="kk-KZ"/>
        </w:rPr>
        <w:t>ін</w:t>
      </w:r>
      <w:r w:rsidR="00F63AB5" w:rsidRPr="008541C5">
        <w:rPr>
          <w:rFonts w:ascii="Times New Roman" w:hAnsi="Times New Roman" w:cs="Times New Roman"/>
          <w:sz w:val="28"/>
          <w:szCs w:val="28"/>
          <w:lang w:val="kk-KZ"/>
        </w:rPr>
        <w:t>де:</w:t>
      </w:r>
    </w:p>
    <w:p w:rsidR="006A50EB" w:rsidRPr="008541C5" w:rsidRDefault="006A50EB"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А бағанында 0000000</w:t>
      </w:r>
      <w:r w:rsidR="00697BEA" w:rsidRPr="008541C5">
        <w:rPr>
          <w:rFonts w:ascii="Times New Roman" w:hAnsi="Times New Roman" w:cs="Times New Roman"/>
          <w:sz w:val="28"/>
          <w:szCs w:val="28"/>
          <w:lang w:val="kk-KZ"/>
        </w:rPr>
        <w:t>1-жол</w:t>
      </w:r>
      <w:r w:rsidRPr="008541C5">
        <w:rPr>
          <w:rFonts w:ascii="Times New Roman" w:hAnsi="Times New Roman" w:cs="Times New Roman"/>
          <w:sz w:val="28"/>
          <w:szCs w:val="28"/>
          <w:lang w:val="kk-KZ"/>
        </w:rPr>
        <w:t>ымен басталатын жолдың реттік нөмірі көрсетіледі;</w:t>
      </w:r>
    </w:p>
    <w:p w:rsidR="00B80798" w:rsidRPr="008541C5" w:rsidRDefault="00616BA0"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В</w:t>
      </w:r>
      <w:r w:rsidR="006A50EB" w:rsidRPr="008541C5">
        <w:rPr>
          <w:rFonts w:ascii="Times New Roman" w:hAnsi="Times New Roman" w:cs="Times New Roman"/>
          <w:sz w:val="28"/>
          <w:szCs w:val="28"/>
          <w:lang w:val="kk-KZ"/>
        </w:rPr>
        <w:t xml:space="preserve"> бағанында аудандық маңызы бар қала</w:t>
      </w:r>
      <w:r w:rsidR="001367D5" w:rsidRPr="008541C5">
        <w:rPr>
          <w:rFonts w:ascii="Times New Roman" w:hAnsi="Times New Roman" w:cs="Times New Roman"/>
          <w:sz w:val="28"/>
          <w:szCs w:val="28"/>
          <w:lang w:val="kk-KZ"/>
        </w:rPr>
        <w:t>н</w:t>
      </w:r>
      <w:r w:rsidR="006A50EB" w:rsidRPr="008541C5">
        <w:rPr>
          <w:rFonts w:ascii="Times New Roman" w:hAnsi="Times New Roman" w:cs="Times New Roman"/>
          <w:sz w:val="28"/>
          <w:szCs w:val="28"/>
          <w:lang w:val="kk-KZ"/>
        </w:rPr>
        <w:t>ың,</w:t>
      </w:r>
      <w:r w:rsidR="001367D5" w:rsidRPr="008541C5">
        <w:rPr>
          <w:rFonts w:ascii="Times New Roman" w:hAnsi="Times New Roman" w:cs="Times New Roman"/>
          <w:sz w:val="28"/>
          <w:szCs w:val="28"/>
          <w:lang w:val="kk-KZ"/>
        </w:rPr>
        <w:t xml:space="preserve"> ауылдың, кенттің,</w:t>
      </w:r>
      <w:r w:rsidR="00B80798" w:rsidRPr="008541C5">
        <w:rPr>
          <w:rFonts w:ascii="Times New Roman" w:hAnsi="Times New Roman" w:cs="Times New Roman"/>
          <w:sz w:val="28"/>
          <w:szCs w:val="28"/>
          <w:lang w:val="kk-KZ"/>
        </w:rPr>
        <w:t xml:space="preserve"> </w:t>
      </w:r>
      <w:r w:rsidR="00B80798" w:rsidRPr="008541C5">
        <w:rPr>
          <w:rFonts w:ascii="Times New Roman" w:hAnsi="Times New Roman" w:cs="Times New Roman"/>
          <w:color w:val="000000"/>
          <w:sz w:val="28"/>
          <w:szCs w:val="28"/>
          <w:lang w:val="kk-KZ"/>
        </w:rPr>
        <w:t>ауылдық округт</w:t>
      </w:r>
      <w:r w:rsidR="006A50EB" w:rsidRPr="008541C5">
        <w:rPr>
          <w:rFonts w:ascii="Times New Roman" w:hAnsi="Times New Roman" w:cs="Times New Roman"/>
          <w:color w:val="000000"/>
          <w:sz w:val="28"/>
          <w:szCs w:val="28"/>
          <w:lang w:val="kk-KZ"/>
        </w:rPr>
        <w:t>ің</w:t>
      </w:r>
      <w:r w:rsidR="00B80798" w:rsidRPr="008541C5">
        <w:rPr>
          <w:rFonts w:ascii="Times New Roman" w:hAnsi="Times New Roman" w:cs="Times New Roman"/>
          <w:sz w:val="28"/>
          <w:szCs w:val="28"/>
          <w:lang w:val="kk-KZ"/>
        </w:rPr>
        <w:t xml:space="preserve"> </w:t>
      </w:r>
      <w:r w:rsidR="001367D5" w:rsidRPr="008541C5">
        <w:rPr>
          <w:rFonts w:ascii="Times New Roman" w:hAnsi="Times New Roman" w:cs="Times New Roman"/>
          <w:sz w:val="28"/>
          <w:szCs w:val="28"/>
          <w:lang w:val="kk-KZ"/>
        </w:rPr>
        <w:t xml:space="preserve">әкім аппаратының </w:t>
      </w:r>
      <w:r w:rsidR="006A50EB" w:rsidRPr="008541C5">
        <w:rPr>
          <w:rFonts w:ascii="Times New Roman" w:hAnsi="Times New Roman" w:cs="Times New Roman"/>
          <w:sz w:val="28"/>
          <w:szCs w:val="28"/>
          <w:lang w:val="kk-KZ"/>
        </w:rPr>
        <w:t>БСН көрсетіледі</w:t>
      </w:r>
      <w:r w:rsidR="00B80798" w:rsidRPr="008541C5">
        <w:rPr>
          <w:rFonts w:ascii="Times New Roman" w:hAnsi="Times New Roman" w:cs="Times New Roman"/>
          <w:sz w:val="28"/>
          <w:szCs w:val="28"/>
          <w:lang w:val="kk-KZ"/>
        </w:rPr>
        <w:t>;</w:t>
      </w:r>
    </w:p>
    <w:p w:rsidR="00081D48" w:rsidRDefault="00835D85" w:rsidP="000F074E">
      <w:pPr>
        <w:widowControl w:val="0"/>
        <w:tabs>
          <w:tab w:val="left" w:pos="0"/>
          <w:tab w:val="left" w:pos="709"/>
        </w:tabs>
        <w:suppressAutoHyphens/>
        <w:spacing w:after="0" w:line="240" w:lineRule="auto"/>
        <w:jc w:val="both"/>
        <w:rPr>
          <w:rFonts w:ascii="Times New Roman" w:eastAsia="Times New Roman" w:hAnsi="Times New Roman" w:cs="Times New Roman"/>
          <w:sz w:val="28"/>
          <w:szCs w:val="28"/>
          <w:lang w:val="kk-KZ" w:eastAsia="ru-RU"/>
        </w:rPr>
      </w:pPr>
      <w:r w:rsidRPr="008541C5">
        <w:rPr>
          <w:rFonts w:ascii="Times New Roman" w:hAnsi="Times New Roman" w:cs="Times New Roman"/>
          <w:sz w:val="28"/>
          <w:szCs w:val="28"/>
          <w:lang w:val="kk-KZ"/>
        </w:rPr>
        <w:tab/>
        <w:t xml:space="preserve">3) </w:t>
      </w:r>
      <w:r w:rsidR="00616BA0" w:rsidRPr="008541C5">
        <w:rPr>
          <w:rFonts w:ascii="Times New Roman" w:hAnsi="Times New Roman" w:cs="Times New Roman"/>
          <w:sz w:val="28"/>
          <w:szCs w:val="28"/>
          <w:lang w:val="kk-KZ"/>
        </w:rPr>
        <w:t xml:space="preserve">С бағанында </w:t>
      </w:r>
      <w:r w:rsidRPr="008541C5">
        <w:rPr>
          <w:rFonts w:ascii="Times New Roman" w:eastAsia="Times New Roman" w:hAnsi="Times New Roman" w:cs="Times New Roman"/>
          <w:sz w:val="28"/>
          <w:szCs w:val="28"/>
          <w:lang w:val="kk-KZ" w:eastAsia="ru-RU"/>
        </w:rPr>
        <w:t xml:space="preserve">Салық кодексінің </w:t>
      </w:r>
      <w:hyperlink r:id="rId22" w:history="1">
        <w:r w:rsidR="00C57B4A"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hyperlink>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w:t>
      </w:r>
      <w:r w:rsidR="004B4466" w:rsidRPr="008541C5">
        <w:rPr>
          <w:rFonts w:ascii="Times New Roman" w:eastAsia="Times New Roman" w:hAnsi="Times New Roman" w:cs="Times New Roman"/>
          <w:sz w:val="28"/>
          <w:szCs w:val="28"/>
          <w:lang w:val="kk-KZ" w:eastAsia="ru-RU"/>
        </w:rPr>
        <w:t xml:space="preserve"> </w:t>
      </w:r>
      <w:r w:rsidR="004B4466" w:rsidRPr="008541C5">
        <w:rPr>
          <w:rStyle w:val="S10"/>
          <w:rFonts w:ascii="Times New Roman" w:hAnsi="Times New Roman" w:cs="Times New Roman"/>
          <w:b w:val="0"/>
          <w:lang w:val="kk-KZ"/>
        </w:rPr>
        <w:t>жер қойнауын пайдаланушылармен,</w:t>
      </w:r>
      <w:r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w:t>
      </w:r>
      <w:r w:rsidR="00B75EB0" w:rsidRPr="008541C5">
        <w:rPr>
          <w:rFonts w:ascii="Times New Roman" w:eastAsia="Times New Roman" w:hAnsi="Times New Roman" w:cs="Times New Roman"/>
          <w:sz w:val="28"/>
          <w:szCs w:val="28"/>
          <w:lang w:val="kk-KZ" w:eastAsia="ru-RU"/>
        </w:rPr>
        <w:t>есептелген,</w:t>
      </w:r>
      <w:r w:rsidR="00DE325E" w:rsidRPr="000F074E">
        <w:rPr>
          <w:rFonts w:ascii="Times New Roman" w:eastAsia="Times New Roman" w:hAnsi="Times New Roman" w:cs="Times New Roman"/>
          <w:sz w:val="28"/>
          <w:szCs w:val="28"/>
          <w:lang w:val="kk-KZ" w:eastAsia="ru-RU"/>
        </w:rPr>
        <w:t xml:space="preserve"> 104102 </w:t>
      </w:r>
      <w:r w:rsidR="00DE325E">
        <w:rPr>
          <w:rFonts w:ascii="Times New Roman" w:eastAsia="Times New Roman" w:hAnsi="Times New Roman" w:cs="Times New Roman"/>
          <w:sz w:val="28"/>
          <w:szCs w:val="28"/>
          <w:lang w:val="kk-KZ" w:eastAsia="ru-RU"/>
        </w:rPr>
        <w:t xml:space="preserve">бюджеттік </w:t>
      </w:r>
      <w:r w:rsidR="00DE325E">
        <w:rPr>
          <w:rFonts w:ascii="Times New Roman" w:eastAsia="Times New Roman" w:hAnsi="Times New Roman" w:cs="Times New Roman"/>
          <w:sz w:val="28"/>
          <w:szCs w:val="28"/>
          <w:lang w:val="kk-KZ" w:eastAsia="ru-RU"/>
        </w:rPr>
        <w:lastRenderedPageBreak/>
        <w:t>сыныптамасының коды бойынша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мүлік салығының сомасы </w:t>
      </w:r>
      <w:r w:rsidRPr="008541C5">
        <w:rPr>
          <w:rFonts w:ascii="Times New Roman" w:hAnsi="Times New Roman" w:cs="Times New Roman"/>
          <w:sz w:val="28"/>
          <w:szCs w:val="28"/>
          <w:lang w:val="kk-KZ"/>
        </w:rPr>
        <w:t xml:space="preserve">аудандық маңызы бар қалалардың, </w:t>
      </w:r>
      <w:r w:rsidRPr="008541C5">
        <w:rPr>
          <w:rFonts w:ascii="Times New Roman" w:hAnsi="Times New Roman" w:cs="Times New Roman"/>
          <w:color w:val="000000"/>
          <w:sz w:val="28"/>
          <w:szCs w:val="28"/>
          <w:lang w:val="kk-KZ"/>
        </w:rPr>
        <w:t xml:space="preserve">ауылдардың, кенттердің, ауылдық округтердің </w:t>
      </w:r>
      <w:r w:rsidR="00B75EB0" w:rsidRPr="008541C5">
        <w:rPr>
          <w:rFonts w:ascii="Times New Roman" w:hAnsi="Times New Roman" w:cs="Times New Roman"/>
          <w:color w:val="000000"/>
          <w:sz w:val="28"/>
          <w:szCs w:val="28"/>
          <w:lang w:val="kk-KZ"/>
        </w:rPr>
        <w:t>қимасында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көрсетіледі.</w:t>
      </w: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23"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1-қосымша</w:t>
      </w:r>
    </w:p>
    <w:p w:rsidR="0005176B" w:rsidRPr="000F074E" w:rsidRDefault="0005176B" w:rsidP="0005176B">
      <w:pPr>
        <w:widowControl w:val="0"/>
        <w:ind w:left="5670"/>
        <w:jc w:val="center"/>
        <w:rPr>
          <w:sz w:val="28"/>
          <w:szCs w:val="28"/>
          <w:lang w:val="kk-KZ"/>
        </w:rPr>
      </w:pPr>
    </w:p>
    <w:p w:rsidR="0005176B" w:rsidRPr="000F074E" w:rsidRDefault="0005176B"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w:t>
      </w:r>
      <w:r w:rsidRPr="000F074E">
        <w:rPr>
          <w:rFonts w:ascii="Times New Roman" w:eastAsia="Times New Roman" w:hAnsi="Times New Roman" w:cs="Times New Roman"/>
          <w:sz w:val="28"/>
          <w:szCs w:val="28"/>
          <w:lang w:val="kk-KZ" w:eastAsia="ru-RU"/>
        </w:rPr>
        <w:t>алық жеңілдігінің кодтары:</w:t>
      </w:r>
    </w:p>
    <w:p w:rsidR="0005176B" w:rsidRDefault="0005176B" w:rsidP="0005176B">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05176B" w:rsidRDefault="0005176B" w:rsidP="000F074E">
            <w:pPr>
              <w:tabs>
                <w:tab w:val="left" w:pos="709"/>
              </w:tabs>
              <w:jc w:val="center"/>
              <w:rPr>
                <w:rFonts w:asciiTheme="minorHAnsi" w:eastAsiaTheme="minorHAnsi" w:hAnsiTheme="minorHAnsi" w:cstheme="minorBidi"/>
                <w:sz w:val="28"/>
                <w:szCs w:val="28"/>
                <w:lang w:val="kk-KZ" w:eastAsia="en-US"/>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05176B" w:rsidP="000F074E">
            <w:pPr>
              <w:widowControl w:val="0"/>
              <w:jc w:val="center"/>
              <w:rPr>
                <w:rFonts w:asciiTheme="minorHAnsi" w:eastAsiaTheme="minorHAnsi" w:hAnsiTheme="minorHAnsi" w:cstheme="minorBidi"/>
                <w:sz w:val="28"/>
                <w:szCs w:val="28"/>
                <w:lang w:eastAsia="en-US"/>
              </w:rPr>
            </w:pPr>
            <w:r>
              <w:rPr>
                <w:sz w:val="28"/>
                <w:szCs w:val="28"/>
              </w:rPr>
              <w:t>№</w:t>
            </w:r>
          </w:p>
        </w:tc>
        <w:tc>
          <w:tcPr>
            <w:tcW w:w="7618" w:type="dxa"/>
          </w:tcPr>
          <w:p w:rsidR="00F52472" w:rsidRPr="000F074E" w:rsidRDefault="00F52472" w:rsidP="00F52472">
            <w:pPr>
              <w:tabs>
                <w:tab w:val="left" w:pos="709"/>
              </w:tabs>
              <w:ind w:firstLine="709"/>
              <w:jc w:val="center"/>
              <w:rPr>
                <w:sz w:val="28"/>
                <w:szCs w:val="28"/>
                <w:lang w:val="kk-KZ"/>
              </w:rPr>
            </w:pPr>
            <w:r>
              <w:rPr>
                <w:sz w:val="28"/>
                <w:szCs w:val="28"/>
                <w:lang w:val="kk-KZ"/>
              </w:rPr>
              <w:t>Салық жеңілдіктерінің кодының атауы</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Pr="000F074E" w:rsidRDefault="0005176B" w:rsidP="00F52472">
            <w:pPr>
              <w:tabs>
                <w:tab w:val="left" w:pos="709"/>
              </w:tabs>
              <w:jc w:val="both"/>
              <w:rPr>
                <w:sz w:val="28"/>
                <w:szCs w:val="28"/>
                <w:lang w:val="kk-KZ"/>
              </w:rPr>
            </w:pPr>
            <w:r w:rsidRPr="00D566C2">
              <w:rPr>
                <w:sz w:val="28"/>
                <w:szCs w:val="28"/>
                <w:lang w:val="kk-KZ"/>
              </w:rPr>
              <w:t>Салық кодексiнің 290-бабы 3-тармағында және 291-бабының 1-тармағ</w:t>
            </w:r>
            <w:r>
              <w:rPr>
                <w:sz w:val="28"/>
                <w:szCs w:val="28"/>
                <w:lang w:val="kk-KZ"/>
              </w:rPr>
              <w:t>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Pr="007C57B6" w:rsidRDefault="0005176B" w:rsidP="008A5CBE">
            <w:pPr>
              <w:widowControl w:val="0"/>
              <w:jc w:val="both"/>
              <w:rPr>
                <w:sz w:val="28"/>
              </w:rPr>
            </w:pPr>
            <w:r w:rsidRPr="00D566C2">
              <w:rPr>
                <w:sz w:val="28"/>
                <w:szCs w:val="28"/>
                <w:lang w:val="kk-KZ"/>
              </w:rPr>
              <w:t>арнайы экономикалық аймақтар аумағында қызметін жүзеге асыратын ұйымдар – арнайы экономикалық аймақтар аумағында орналасқан және Салық кодексiнің 79-тарауында белгіленген ережелерді ескере отырып, Салық кодексiнің 708-бабында көрсетілген қызметтің басым түрлерін жүзеге асыру кезінде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Pr="007C57B6" w:rsidRDefault="0005176B" w:rsidP="008A5CBE">
            <w:pPr>
              <w:widowControl w:val="0"/>
              <w:jc w:val="both"/>
              <w:rPr>
                <w:sz w:val="28"/>
              </w:rPr>
            </w:pPr>
            <w:r w:rsidRPr="00D566C2">
              <w:rPr>
                <w:sz w:val="28"/>
                <w:szCs w:val="28"/>
                <w:lang w:val="kk-KZ"/>
              </w:rPr>
              <w:t>инвестициялық басым жобаны іске асыратын ұйымдар – Салық кодексiнің 712-бабында белгіленген ережелерді ескере отырып, инвестициялық басым жобаны іске асыру үшін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Pr="007C57B6" w:rsidRDefault="0005176B"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Pr="007C57B6" w:rsidRDefault="0005176B" w:rsidP="008A5CBE">
            <w:pPr>
              <w:widowControl w:val="0"/>
              <w:jc w:val="both"/>
              <w:rPr>
                <w:bCs/>
                <w:sz w:val="28"/>
                <w:szCs w:val="28"/>
              </w:rPr>
            </w:pPr>
            <w:r w:rsidRPr="00D566C2">
              <w:rPr>
                <w:sz w:val="28"/>
                <w:szCs w:val="28"/>
                <w:lang w:val="kk-KZ"/>
              </w:rPr>
              <w:t>балаларды сауықтыру мекемелері – балаларды сауықтыру бойынша осындай балаларды сауықтыру мекемелерінің қызметінде пайдаланылатын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Pr="007C57B6" w:rsidRDefault="0005176B" w:rsidP="008A5CBE">
            <w:pPr>
              <w:widowControl w:val="0"/>
              <w:jc w:val="both"/>
              <w:rPr>
                <w:sz w:val="28"/>
              </w:rPr>
            </w:pPr>
            <w:r w:rsidRPr="00D566C2">
              <w:rPr>
                <w:sz w:val="28"/>
                <w:szCs w:val="28"/>
                <w:lang w:val="kk-KZ"/>
              </w:rPr>
              <w:t>қызметiнiң негiзгi түрi ормандарда өртке қарсы жұмысты ұйымдастыру, өртке, орман зиянкестерi мен ауруларына қарсы күрес, табиғи биологиялық ресурстарды ұдайы молайту және ормандардың экологиялық әлеуетiн арттыру жөнiндегi жұмыстарды орындау болып табылатын мемлекеттiк кәсiпорындар – осындай қызмете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Pr="007C57B6" w:rsidRDefault="0005176B" w:rsidP="008A5CBE">
            <w:pPr>
              <w:widowControl w:val="0"/>
              <w:jc w:val="both"/>
              <w:rPr>
                <w:sz w:val="28"/>
              </w:rPr>
            </w:pPr>
            <w:r w:rsidRPr="00D566C2">
              <w:rPr>
                <w:sz w:val="28"/>
                <w:szCs w:val="28"/>
                <w:lang w:val="kk-KZ"/>
              </w:rPr>
              <w:t>балықты ұдайы молайту мақсатындағы мемлекеттiк кәсiпорындар – балықты ұдайы молайту бойынша қызметте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8</w:t>
            </w:r>
          </w:p>
        </w:tc>
        <w:tc>
          <w:tcPr>
            <w:tcW w:w="7618" w:type="dxa"/>
          </w:tcPr>
          <w:p w:rsidR="0005176B" w:rsidRPr="007C57B6" w:rsidRDefault="0005176B" w:rsidP="008A5CBE">
            <w:pPr>
              <w:widowControl w:val="0"/>
              <w:jc w:val="both"/>
              <w:rPr>
                <w:sz w:val="28"/>
              </w:rPr>
            </w:pPr>
            <w:r w:rsidRPr="00D566C2">
              <w:rPr>
                <w:sz w:val="28"/>
                <w:szCs w:val="28"/>
                <w:lang w:val="kk-KZ"/>
              </w:rPr>
              <w:t xml:space="preserve">психоневрологиялық және туберкулез мекемелерi </w:t>
            </w:r>
            <w:r w:rsidRPr="00D566C2">
              <w:rPr>
                <w:sz w:val="28"/>
                <w:szCs w:val="28"/>
                <w:lang w:val="kk-KZ"/>
              </w:rPr>
              <w:lastRenderedPageBreak/>
              <w:t>жанындағы емдеу-өндiрiстiк кәсiпорындар</w:t>
            </w:r>
          </w:p>
        </w:tc>
      </w:tr>
      <w:tr w:rsidR="0005176B" w:rsidTr="008A5CBE">
        <w:tc>
          <w:tcPr>
            <w:tcW w:w="2235" w:type="dxa"/>
          </w:tcPr>
          <w:p w:rsidR="0005176B" w:rsidRDefault="0005176B" w:rsidP="008A5CBE">
            <w:pPr>
              <w:widowControl w:val="0"/>
              <w:jc w:val="center"/>
              <w:rPr>
                <w:sz w:val="28"/>
                <w:szCs w:val="28"/>
              </w:rPr>
            </w:pPr>
            <w:r>
              <w:rPr>
                <w:sz w:val="28"/>
                <w:szCs w:val="28"/>
              </w:rPr>
              <w:lastRenderedPageBreak/>
              <w:t>9</w:t>
            </w:r>
          </w:p>
        </w:tc>
        <w:tc>
          <w:tcPr>
            <w:tcW w:w="7618" w:type="dxa"/>
          </w:tcPr>
          <w:p w:rsidR="0005176B" w:rsidRPr="007C57B6" w:rsidRDefault="00F52472" w:rsidP="00F52472">
            <w:pPr>
              <w:widowControl w:val="0"/>
              <w:jc w:val="both"/>
              <w:rPr>
                <w:sz w:val="28"/>
              </w:rPr>
            </w:pPr>
            <w:r>
              <w:rPr>
                <w:sz w:val="28"/>
                <w:szCs w:val="28"/>
                <w:lang w:val="kk-KZ"/>
              </w:rPr>
              <w:t>технологиялық парктер</w:t>
            </w:r>
            <w:r w:rsidR="0005176B" w:rsidRPr="00D566C2">
              <w:rPr>
                <w:sz w:val="28"/>
                <w:szCs w:val="28"/>
                <w:lang w:val="kk-KZ"/>
              </w:rPr>
              <w:t>-Қазақстан Республикасының Кәсіпкерлік кодексінде көзделген қызметтің негізгі түрін жүзеге асыру үшін бөлінген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10</w:t>
            </w:r>
          </w:p>
        </w:tc>
        <w:tc>
          <w:tcPr>
            <w:tcW w:w="7618" w:type="dxa"/>
          </w:tcPr>
          <w:p w:rsidR="0005176B" w:rsidRPr="007C57B6" w:rsidRDefault="0005176B" w:rsidP="008A5CBE">
            <w:pPr>
              <w:widowControl w:val="0"/>
              <w:jc w:val="both"/>
              <w:rPr>
                <w:sz w:val="28"/>
              </w:rPr>
            </w:pPr>
            <w:r w:rsidRPr="00D566C2">
              <w:rPr>
                <w:sz w:val="28"/>
                <w:szCs w:val="28"/>
                <w:lang w:val="kk-KZ"/>
              </w:rPr>
              <w:t>Салық кодексiнің 289-бабының 1-тармағында белгіленген шарттарды орындаған кездегі діни бірлестіктерді қоспағанда, Салық кодексiнің 289-бабының 6-тармағының ережелерін ескере отырып, Салық кодексiнің 289-бабында айқындалған коммерциялық емес ұйымдар</w:t>
            </w:r>
          </w:p>
        </w:tc>
      </w:tr>
      <w:tr w:rsidR="0005176B" w:rsidRPr="00F52472" w:rsidTr="008A5CBE">
        <w:tc>
          <w:tcPr>
            <w:tcW w:w="2235" w:type="dxa"/>
          </w:tcPr>
          <w:p w:rsidR="0005176B" w:rsidRPr="00F52472" w:rsidRDefault="0005176B" w:rsidP="008A5CBE">
            <w:pPr>
              <w:widowControl w:val="0"/>
              <w:spacing w:after="200" w:line="276" w:lineRule="auto"/>
              <w:jc w:val="center"/>
              <w:rPr>
                <w:color w:val="000000" w:themeColor="text1"/>
                <w:sz w:val="28"/>
                <w:szCs w:val="28"/>
                <w:highlight w:val="yellow"/>
                <w:u w:val="single"/>
              </w:rPr>
            </w:pPr>
            <w:r w:rsidRPr="00F52472">
              <w:rPr>
                <w:color w:val="000000" w:themeColor="text1"/>
                <w:sz w:val="28"/>
                <w:szCs w:val="28"/>
                <w:u w:val="single"/>
              </w:rPr>
              <w:t>11</w:t>
            </w:r>
          </w:p>
        </w:tc>
        <w:tc>
          <w:tcPr>
            <w:tcW w:w="7618" w:type="dxa"/>
          </w:tcPr>
          <w:p w:rsidR="0005176B" w:rsidRPr="00F52472" w:rsidRDefault="0005176B" w:rsidP="000F074E">
            <w:pPr>
              <w:widowControl w:val="0"/>
              <w:jc w:val="both"/>
              <w:rPr>
                <w:rFonts w:asciiTheme="minorHAnsi" w:eastAsiaTheme="minorHAnsi" w:hAnsiTheme="minorHAnsi" w:cstheme="minorBidi"/>
                <w:b/>
                <w:color w:val="000000" w:themeColor="text1"/>
                <w:sz w:val="28"/>
                <w:szCs w:val="22"/>
                <w:highlight w:val="yellow"/>
                <w:lang w:eastAsia="en-US"/>
              </w:rPr>
            </w:pPr>
            <w:r w:rsidRPr="00F52472">
              <w:rPr>
                <w:color w:val="000000" w:themeColor="text1"/>
                <w:sz w:val="28"/>
                <w:szCs w:val="28"/>
                <w:lang w:val="kk-KZ"/>
              </w:rPr>
              <w:t>Салық кодексiнің 290-бабының 2-тармағында айқандалған заңды тұлғалар – Салық кодексiнің 290-бабының 2-тармағында көрсетілген қызмет түрлерін жүзеге асырған кезде пайдаланылатын жер учаскелері бойынша</w:t>
            </w:r>
          </w:p>
        </w:tc>
      </w:tr>
    </w:tbl>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lang w:val="kk-KZ"/>
        </w:rPr>
      </w:pPr>
    </w:p>
    <w:p w:rsidR="00F52472" w:rsidRPr="00F52472" w:rsidRDefault="00F52472" w:rsidP="0005176B">
      <w:pPr>
        <w:widowControl w:val="0"/>
        <w:ind w:left="5670"/>
        <w:jc w:val="center"/>
        <w:rPr>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24"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2-қосымша</w:t>
      </w:r>
    </w:p>
    <w:p w:rsidR="00F52472" w:rsidRDefault="00F52472"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p>
    <w:p w:rsidR="005A0C03" w:rsidRDefault="005A0C03"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Салық жеңілдігінің коды:</w:t>
      </w:r>
    </w:p>
    <w:p w:rsidR="005A0C03" w:rsidRPr="000F074E" w:rsidRDefault="005A0C03" w:rsidP="005A0C03">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5A0C03" w:rsidRDefault="005A0C03" w:rsidP="005A0C03">
            <w:pPr>
              <w:tabs>
                <w:tab w:val="left" w:pos="709"/>
              </w:tabs>
              <w:jc w:val="center"/>
              <w:rPr>
                <w:sz w:val="28"/>
                <w:szCs w:val="28"/>
                <w:lang w:val="kk-KZ"/>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5A0C03" w:rsidP="005A0C03">
            <w:pPr>
              <w:widowControl w:val="0"/>
              <w:jc w:val="center"/>
              <w:rPr>
                <w:sz w:val="28"/>
                <w:szCs w:val="28"/>
              </w:rPr>
            </w:pPr>
            <w:r>
              <w:rPr>
                <w:sz w:val="28"/>
                <w:szCs w:val="28"/>
              </w:rPr>
              <w:t>№</w:t>
            </w:r>
          </w:p>
        </w:tc>
        <w:tc>
          <w:tcPr>
            <w:tcW w:w="7618" w:type="dxa"/>
          </w:tcPr>
          <w:p w:rsidR="00F52472" w:rsidRDefault="00F52472" w:rsidP="00F52472">
            <w:pPr>
              <w:tabs>
                <w:tab w:val="left" w:pos="709"/>
              </w:tabs>
              <w:ind w:firstLine="709"/>
              <w:jc w:val="center"/>
              <w:rPr>
                <w:sz w:val="28"/>
                <w:szCs w:val="28"/>
                <w:lang w:val="kk-KZ"/>
              </w:rPr>
            </w:pPr>
            <w:r w:rsidRPr="000F074E">
              <w:rPr>
                <w:sz w:val="28"/>
                <w:szCs w:val="28"/>
                <w:lang w:val="kk-KZ"/>
              </w:rPr>
              <w:t>Салық жеңі</w:t>
            </w:r>
            <w:r>
              <w:rPr>
                <w:sz w:val="28"/>
                <w:szCs w:val="28"/>
                <w:lang w:val="kk-KZ"/>
              </w:rPr>
              <w:t>лдіктерінің</w:t>
            </w:r>
            <w:r w:rsidRPr="000F074E">
              <w:rPr>
                <w:sz w:val="28"/>
                <w:szCs w:val="28"/>
                <w:lang w:val="kk-KZ"/>
              </w:rPr>
              <w:t xml:space="preserve"> коды</w:t>
            </w:r>
            <w:r>
              <w:rPr>
                <w:sz w:val="28"/>
                <w:szCs w:val="28"/>
                <w:lang w:val="kk-KZ"/>
              </w:rPr>
              <w:t>ның атауы</w:t>
            </w:r>
            <w:r w:rsidRPr="000F074E">
              <w:rPr>
                <w:sz w:val="28"/>
                <w:szCs w:val="28"/>
                <w:lang w:val="kk-KZ"/>
              </w:rPr>
              <w:t>:</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Default="005A0C03" w:rsidP="008A5CBE">
            <w:pPr>
              <w:widowControl w:val="0"/>
              <w:jc w:val="both"/>
              <w:rPr>
                <w:sz w:val="28"/>
                <w:szCs w:val="28"/>
              </w:rPr>
            </w:pPr>
            <w:r w:rsidRPr="00D566C2">
              <w:rPr>
                <w:sz w:val="28"/>
                <w:szCs w:val="28"/>
                <w:lang w:val="kk-KZ"/>
              </w:rPr>
              <w:t>дiни бiрлестiктердi қоспағанда, Салық кодексінің 289-бабында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Default="005A0C03" w:rsidP="008A5CBE">
            <w:pPr>
              <w:widowControl w:val="0"/>
              <w:jc w:val="both"/>
              <w:rPr>
                <w:sz w:val="28"/>
                <w:szCs w:val="28"/>
              </w:rPr>
            </w:pPr>
            <w:r w:rsidRPr="00D566C2">
              <w:rPr>
                <w:sz w:val="28"/>
                <w:szCs w:val="28"/>
                <w:lang w:val="kk-KZ"/>
              </w:rPr>
              <w:t>Салық кодексінің </w:t>
            </w:r>
            <w:hyperlink r:id="rId25" w:anchor="z1359" w:history="1">
              <w:r w:rsidRPr="00D566C2">
                <w:rPr>
                  <w:sz w:val="28"/>
                  <w:szCs w:val="28"/>
                  <w:lang w:val="kk-KZ"/>
                </w:rPr>
                <w:t>290-бабында</w:t>
              </w:r>
            </w:hyperlink>
            <w:r w:rsidRPr="00D566C2">
              <w:rPr>
                <w:sz w:val="28"/>
                <w:szCs w:val="28"/>
                <w:lang w:val="kk-KZ"/>
              </w:rPr>
              <w:t>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Default="005A0C03" w:rsidP="008A5CBE">
            <w:pPr>
              <w:widowControl w:val="0"/>
              <w:jc w:val="both"/>
              <w:rPr>
                <w:sz w:val="28"/>
                <w:szCs w:val="28"/>
              </w:rPr>
            </w:pPr>
            <w:r w:rsidRPr="00D566C2">
              <w:rPr>
                <w:sz w:val="28"/>
                <w:szCs w:val="28"/>
                <w:lang w:val="kk-KZ"/>
              </w:rPr>
              <w:t>негiзгi қызмет түрi кiтапханалық қызмет көрсету саласындағы жұмыстарды орындау (қызметтер көрсету) болып табылатын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Default="005A0C03" w:rsidP="008A5CBE">
            <w:pPr>
              <w:widowControl w:val="0"/>
              <w:jc w:val="both"/>
              <w:rPr>
                <w:sz w:val="28"/>
                <w:szCs w:val="28"/>
              </w:rPr>
            </w:pPr>
            <w:r w:rsidRPr="00D566C2">
              <w:rPr>
                <w:sz w:val="28"/>
                <w:szCs w:val="28"/>
                <w:lang w:val="kk-KZ"/>
              </w:rPr>
              <w:t>мемлекеттiк меншіктегі және бюджет қаражаты есебiнен қаржыландырылатын су қоймаларының, су тораптарының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Default="005A0C03" w:rsidP="008A5CBE">
            <w:pPr>
              <w:widowControl w:val="0"/>
              <w:jc w:val="both"/>
              <w:rPr>
                <w:sz w:val="28"/>
                <w:szCs w:val="28"/>
              </w:rPr>
            </w:pPr>
            <w:r w:rsidRPr="00D566C2">
              <w:rPr>
                <w:sz w:val="28"/>
                <w:szCs w:val="28"/>
                <w:lang w:val="kk-KZ"/>
              </w:rPr>
              <w:t>ауыл шаруашылығы тауарларын өндiрушi заңды тұлғалардың және шаруа немесе фермер қожалықтарының жерін суландыру үшiн пайдаланылатын гидромелиорациялық құрылыс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Default="005A0C03" w:rsidP="008A5CBE">
            <w:pPr>
              <w:widowControl w:val="0"/>
              <w:jc w:val="both"/>
              <w:rPr>
                <w:sz w:val="28"/>
                <w:szCs w:val="28"/>
              </w:rPr>
            </w:pPr>
            <w:r w:rsidRPr="00D566C2">
              <w:rPr>
                <w:sz w:val="28"/>
                <w:szCs w:val="28"/>
                <w:lang w:val="kk-KZ"/>
              </w:rPr>
              <w:t>ауыз сумен қамту объектілері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Default="005A0C03" w:rsidP="008A5CBE">
            <w:pPr>
              <w:widowControl w:val="0"/>
              <w:jc w:val="both"/>
              <w:rPr>
                <w:sz w:val="28"/>
                <w:szCs w:val="28"/>
              </w:rPr>
            </w:pPr>
            <w:r w:rsidRPr="00D566C2">
              <w:rPr>
                <w:sz w:val="28"/>
                <w:szCs w:val="28"/>
                <w:lang w:val="kk-KZ"/>
              </w:rPr>
              <w:t>тиісті объект бойынша салық міндеттемесі туындаған салық кезеңін қоса алғанда, он салық кезеңі ішінде салық салу объектілері бойынша – «Ұлттық индустриалдық мұнай химиялық технопаркі» арнайы экономикалық аймақтардың басқарушы компаниялары</w:t>
            </w:r>
          </w:p>
        </w:tc>
      </w:tr>
      <w:tr w:rsidR="0005176B" w:rsidTr="008A5CBE">
        <w:tc>
          <w:tcPr>
            <w:tcW w:w="2235" w:type="dxa"/>
          </w:tcPr>
          <w:p w:rsidR="0005176B" w:rsidRDefault="0005176B" w:rsidP="008A5CBE">
            <w:pPr>
              <w:widowControl w:val="0"/>
              <w:jc w:val="center"/>
              <w:rPr>
                <w:sz w:val="28"/>
                <w:szCs w:val="28"/>
              </w:rPr>
            </w:pPr>
            <w:r w:rsidRPr="007C57B6">
              <w:rPr>
                <w:sz w:val="28"/>
              </w:rPr>
              <w:t>8</w:t>
            </w:r>
          </w:p>
        </w:tc>
        <w:tc>
          <w:tcPr>
            <w:tcW w:w="7618" w:type="dxa"/>
          </w:tcPr>
          <w:p w:rsidR="0005176B" w:rsidRPr="007C57B6" w:rsidRDefault="0005176B" w:rsidP="008A5CBE">
            <w:pPr>
              <w:widowControl w:val="0"/>
              <w:jc w:val="both"/>
              <w:rPr>
                <w:sz w:val="28"/>
              </w:rPr>
            </w:pPr>
            <w:r w:rsidRPr="007C57B6">
              <w:rPr>
                <w:sz w:val="28"/>
              </w:rPr>
              <w:t>управляющая компания специальной экономической зоны «Национальный индустриальный нефтехимический технопарк» – по объектам обложения в течение</w:t>
            </w:r>
            <w:r>
              <w:rPr>
                <w:sz w:val="28"/>
              </w:rPr>
              <w:t xml:space="preserve"> </w:t>
            </w:r>
            <w:r w:rsidRPr="007C57B6">
              <w:rPr>
                <w:sz w:val="28"/>
              </w:rPr>
              <w:t>десяти налоговых периодов, включая налоговый период, в котором возникло налоговое обязательство по соответствующему объекту</w:t>
            </w:r>
          </w:p>
        </w:tc>
      </w:tr>
      <w:tr w:rsidR="0005176B" w:rsidTr="008A5CBE">
        <w:tc>
          <w:tcPr>
            <w:tcW w:w="2235" w:type="dxa"/>
          </w:tcPr>
          <w:p w:rsidR="0005176B" w:rsidRDefault="0005176B" w:rsidP="008A5CBE">
            <w:pPr>
              <w:widowControl w:val="0"/>
              <w:jc w:val="center"/>
              <w:rPr>
                <w:sz w:val="28"/>
                <w:szCs w:val="28"/>
              </w:rPr>
            </w:pPr>
            <w:r w:rsidRPr="007C57B6">
              <w:rPr>
                <w:sz w:val="28"/>
              </w:rPr>
              <w:t>9</w:t>
            </w:r>
          </w:p>
        </w:tc>
        <w:tc>
          <w:tcPr>
            <w:tcW w:w="7618" w:type="dxa"/>
          </w:tcPr>
          <w:p w:rsidR="0005176B" w:rsidRPr="007C57B6" w:rsidRDefault="00E12A5F" w:rsidP="00E12A5F">
            <w:pPr>
              <w:widowControl w:val="0"/>
              <w:jc w:val="both"/>
              <w:rPr>
                <w:sz w:val="28"/>
              </w:rPr>
            </w:pPr>
            <w:r>
              <w:rPr>
                <w:sz w:val="28"/>
                <w:szCs w:val="28"/>
                <w:lang w:val="kk-KZ"/>
              </w:rPr>
              <w:t>Нұр-Сұлтан</w:t>
            </w:r>
            <w:r w:rsidRPr="00D566C2">
              <w:rPr>
                <w:sz w:val="28"/>
                <w:szCs w:val="28"/>
                <w:lang w:val="kk-KZ"/>
              </w:rPr>
              <w:t xml:space="preserve"> және</w:t>
            </w:r>
            <w:r w:rsidRPr="00D566C2">
              <w:rPr>
                <w:sz w:val="28"/>
                <w:szCs w:val="28"/>
                <w:lang w:val="kk-KZ"/>
              </w:rPr>
              <w:t xml:space="preserve"> </w:t>
            </w:r>
            <w:r w:rsidR="005A0C03" w:rsidRPr="00D566C2">
              <w:rPr>
                <w:sz w:val="28"/>
                <w:szCs w:val="28"/>
                <w:lang w:val="kk-KZ"/>
              </w:rPr>
              <w:t xml:space="preserve">Алматы қалаларының әуеайлақтарындағы ұшу-қону </w:t>
            </w:r>
            <w:bookmarkStart w:id="39" w:name="_GoBack"/>
            <w:bookmarkEnd w:id="39"/>
            <w:r w:rsidR="005A0C03" w:rsidRPr="00D566C2">
              <w:rPr>
                <w:sz w:val="28"/>
                <w:szCs w:val="28"/>
                <w:lang w:val="kk-KZ"/>
              </w:rPr>
              <w:t xml:space="preserve">жолақтарын және әуежайларындағы терминалдарды қоспағанда, әуеайлақтардағы ұшу-қону жолақтары және әуежайлардағы терминалдар бойынша </w:t>
            </w:r>
            <w:r w:rsidR="005A0C03" w:rsidRPr="00D566C2">
              <w:rPr>
                <w:sz w:val="28"/>
                <w:szCs w:val="28"/>
                <w:lang w:val="kk-KZ"/>
              </w:rPr>
              <w:lastRenderedPageBreak/>
              <w:t>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lastRenderedPageBreak/>
              <w:t>10</w:t>
            </w:r>
          </w:p>
        </w:tc>
        <w:tc>
          <w:tcPr>
            <w:tcW w:w="7618" w:type="dxa"/>
          </w:tcPr>
          <w:p w:rsidR="0005176B" w:rsidRPr="007C57B6" w:rsidRDefault="005A0C03" w:rsidP="008A5CBE">
            <w:pPr>
              <w:widowControl w:val="0"/>
              <w:jc w:val="both"/>
              <w:rPr>
                <w:sz w:val="28"/>
              </w:rPr>
            </w:pPr>
            <w:r w:rsidRPr="00D566C2">
              <w:rPr>
                <w:sz w:val="28"/>
                <w:szCs w:val="28"/>
                <w:lang w:val="kk-KZ"/>
              </w:rPr>
              <w:t>технологиялық парктер Қазақстан Республикасының </w:t>
            </w:r>
            <w:hyperlink r:id="rId26" w:anchor="z250" w:history="1">
              <w:r w:rsidRPr="00D566C2">
                <w:rPr>
                  <w:sz w:val="28"/>
                  <w:szCs w:val="28"/>
                  <w:lang w:val="kk-KZ"/>
                </w:rPr>
                <w:t>Кәсіпкерлік кодексінде</w:t>
              </w:r>
            </w:hyperlink>
            <w:r w:rsidRPr="00D566C2">
              <w:rPr>
                <w:sz w:val="28"/>
                <w:szCs w:val="28"/>
                <w:lang w:val="kk-KZ"/>
              </w:rPr>
              <w:t> көзделген қызметтің негізгі түрін өздері жүзеге асырған кезде пайдаланатын объектілер бойынша</w:t>
            </w:r>
          </w:p>
        </w:tc>
      </w:tr>
      <w:tr w:rsidR="0005176B" w:rsidTr="008A5CBE">
        <w:tc>
          <w:tcPr>
            <w:tcW w:w="2235" w:type="dxa"/>
          </w:tcPr>
          <w:p w:rsidR="0005176B" w:rsidRDefault="0005176B" w:rsidP="008A5CBE">
            <w:pPr>
              <w:widowControl w:val="0"/>
              <w:jc w:val="center"/>
              <w:rPr>
                <w:sz w:val="28"/>
                <w:szCs w:val="28"/>
              </w:rPr>
            </w:pPr>
            <w:r w:rsidRPr="007C57B6">
              <w:rPr>
                <w:sz w:val="28"/>
                <w:szCs w:val="28"/>
              </w:rPr>
              <w:t>1</w:t>
            </w:r>
            <w:r w:rsidRPr="007C57B6">
              <w:rPr>
                <w:sz w:val="28"/>
                <w:szCs w:val="28"/>
                <w:lang w:val="kk-KZ"/>
              </w:rPr>
              <w:t>1</w:t>
            </w:r>
          </w:p>
        </w:tc>
        <w:tc>
          <w:tcPr>
            <w:tcW w:w="7618" w:type="dxa"/>
          </w:tcPr>
          <w:p w:rsidR="0005176B" w:rsidRPr="007C57B6" w:rsidRDefault="005A0C03"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2</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291-бабы 1-тармағында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3</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79-тарауында белгіленген ережелерді ескере отырып, арнайы экономикалық аймақтар аумақтарында қызметін жүзеге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4</w:t>
            </w:r>
          </w:p>
        </w:tc>
        <w:tc>
          <w:tcPr>
            <w:tcW w:w="7618" w:type="dxa"/>
          </w:tcPr>
          <w:p w:rsidR="0005176B" w:rsidRPr="007C57B6" w:rsidRDefault="005A0C03" w:rsidP="008A5CBE">
            <w:pPr>
              <w:widowControl w:val="0"/>
              <w:jc w:val="both"/>
              <w:rPr>
                <w:sz w:val="28"/>
              </w:rPr>
            </w:pPr>
            <w:r w:rsidRPr="00D566C2">
              <w:rPr>
                <w:sz w:val="28"/>
                <w:szCs w:val="28"/>
                <w:lang w:val="kk-KZ"/>
              </w:rPr>
              <w:t>салықты өңірлерді дамытудың  мемлекеттік және (немесе) үкіметтік тұрғын үй құрылысы бағдарламасының қатысушысы болып табылатын жеке тұлғаға тұрғынжайды ұзақ мерзімді мүліктік жалдау шарттары бойынша осы бағдарламаны іске асыру щеңберінде мемлекеттік жоспарлау жөніндегі мемлекеттік уәкілетті орган бекіткен тізбеде айқындалған салық салу объектілері бойынша берілген заңды тұлғалар</w:t>
            </w:r>
          </w:p>
        </w:tc>
      </w:tr>
    </w:tbl>
    <w:p w:rsidR="0005176B" w:rsidRDefault="0005176B" w:rsidP="0005176B">
      <w:pPr>
        <w:widowControl w:val="0"/>
        <w:jc w:val="both"/>
        <w:rPr>
          <w:sz w:val="28"/>
          <w:szCs w:val="28"/>
        </w:rPr>
      </w:pPr>
    </w:p>
    <w:p w:rsidR="0005176B" w:rsidRPr="009328AE" w:rsidRDefault="0005176B" w:rsidP="0005176B">
      <w:pPr>
        <w:widowControl w:val="0"/>
        <w:jc w:val="both"/>
        <w:rPr>
          <w:sz w:val="28"/>
          <w:szCs w:val="28"/>
        </w:rPr>
      </w:pPr>
    </w:p>
    <w:p w:rsidR="0005176B" w:rsidRPr="000F074E"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rPr>
      </w:pPr>
    </w:p>
    <w:sectPr w:rsidR="0005176B" w:rsidRPr="000F074E" w:rsidSect="000F074E">
      <w:headerReference w:type="default" r:id="rId27"/>
      <w:pgSz w:w="11906" w:h="16838"/>
      <w:pgMar w:top="1418" w:right="851" w:bottom="1418" w:left="1418" w:header="709" w:footer="709" w:gutter="0"/>
      <w:pgNumType w:start="7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AC" w:rsidRDefault="00642BAC" w:rsidP="00B8443A">
      <w:pPr>
        <w:spacing w:after="0" w:line="240" w:lineRule="auto"/>
      </w:pPr>
      <w:r>
        <w:separator/>
      </w:r>
    </w:p>
  </w:endnote>
  <w:endnote w:type="continuationSeparator" w:id="0">
    <w:p w:rsidR="00642BAC" w:rsidRDefault="00642BAC" w:rsidP="00B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AC" w:rsidRDefault="00642BAC" w:rsidP="00B8443A">
      <w:pPr>
        <w:spacing w:after="0" w:line="240" w:lineRule="auto"/>
      </w:pPr>
      <w:r>
        <w:separator/>
      </w:r>
    </w:p>
  </w:footnote>
  <w:footnote w:type="continuationSeparator" w:id="0">
    <w:p w:rsidR="00642BAC" w:rsidRDefault="00642BAC" w:rsidP="00B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55555"/>
      <w:docPartObj>
        <w:docPartGallery w:val="Page Numbers (Top of Page)"/>
        <w:docPartUnique/>
      </w:docPartObj>
    </w:sdtPr>
    <w:sdtEndPr>
      <w:rPr>
        <w:rFonts w:ascii="Times New Roman" w:hAnsi="Times New Roman" w:cs="Times New Roman"/>
        <w:sz w:val="28"/>
        <w:szCs w:val="28"/>
      </w:rPr>
    </w:sdtEndPr>
    <w:sdtContent>
      <w:p w:rsidR="000F074E" w:rsidRPr="006359AE" w:rsidRDefault="000F074E">
        <w:pPr>
          <w:pStyle w:val="a6"/>
          <w:jc w:val="center"/>
          <w:rPr>
            <w:rFonts w:ascii="Times New Roman" w:hAnsi="Times New Roman" w:cs="Times New Roman"/>
            <w:sz w:val="28"/>
            <w:szCs w:val="28"/>
          </w:rPr>
        </w:pPr>
        <w:r w:rsidRPr="006359AE">
          <w:rPr>
            <w:rFonts w:ascii="Times New Roman" w:hAnsi="Times New Roman" w:cs="Times New Roman"/>
            <w:sz w:val="28"/>
            <w:szCs w:val="28"/>
          </w:rPr>
          <w:fldChar w:fldCharType="begin"/>
        </w:r>
        <w:r w:rsidRPr="006359AE">
          <w:rPr>
            <w:rFonts w:ascii="Times New Roman" w:hAnsi="Times New Roman" w:cs="Times New Roman"/>
            <w:sz w:val="28"/>
            <w:szCs w:val="28"/>
          </w:rPr>
          <w:instrText>PAGE   \* MERGEFORMAT</w:instrText>
        </w:r>
        <w:r w:rsidRPr="006359AE">
          <w:rPr>
            <w:rFonts w:ascii="Times New Roman" w:hAnsi="Times New Roman" w:cs="Times New Roman"/>
            <w:sz w:val="28"/>
            <w:szCs w:val="28"/>
          </w:rPr>
          <w:fldChar w:fldCharType="separate"/>
        </w:r>
        <w:r w:rsidR="00E12A5F">
          <w:rPr>
            <w:rFonts w:ascii="Times New Roman" w:hAnsi="Times New Roman" w:cs="Times New Roman"/>
            <w:noProof/>
            <w:sz w:val="28"/>
            <w:szCs w:val="28"/>
          </w:rPr>
          <w:t>743</w:t>
        </w:r>
        <w:r w:rsidRPr="006359AE">
          <w:rPr>
            <w:rFonts w:ascii="Times New Roman" w:hAnsi="Times New Roman" w:cs="Times New Roman"/>
            <w:sz w:val="28"/>
            <w:szCs w:val="28"/>
          </w:rPr>
          <w:fldChar w:fldCharType="end"/>
        </w:r>
      </w:p>
    </w:sdtContent>
  </w:sdt>
  <w:p w:rsidR="000F074E" w:rsidRDefault="000F0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DE"/>
    <w:multiLevelType w:val="hybridMultilevel"/>
    <w:tmpl w:val="2278D25C"/>
    <w:lvl w:ilvl="0" w:tplc="EC088746">
      <w:start w:val="30"/>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F751FE1"/>
    <w:multiLevelType w:val="hybridMultilevel"/>
    <w:tmpl w:val="C57A89AA"/>
    <w:lvl w:ilvl="0" w:tplc="04190011">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E456418"/>
    <w:multiLevelType w:val="hybridMultilevel"/>
    <w:tmpl w:val="923EFBDC"/>
    <w:lvl w:ilvl="0" w:tplc="C6AE904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5617AB"/>
    <w:multiLevelType w:val="hybridMultilevel"/>
    <w:tmpl w:val="A5DE9FDE"/>
    <w:lvl w:ilvl="0" w:tplc="6EFC140E">
      <w:start w:val="27"/>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3C7417E"/>
    <w:multiLevelType w:val="hybridMultilevel"/>
    <w:tmpl w:val="01CE8076"/>
    <w:lvl w:ilvl="0" w:tplc="E026B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C14AE2"/>
    <w:multiLevelType w:val="hybridMultilevel"/>
    <w:tmpl w:val="84A67EB2"/>
    <w:lvl w:ilvl="0" w:tplc="5260818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63CE2"/>
    <w:multiLevelType w:val="hybridMultilevel"/>
    <w:tmpl w:val="D88CEDDA"/>
    <w:lvl w:ilvl="0" w:tplc="E5FC8384">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0">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1">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06A2B"/>
    <w:multiLevelType w:val="hybridMultilevel"/>
    <w:tmpl w:val="141832AC"/>
    <w:lvl w:ilvl="0" w:tplc="0F56D620">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9CF06D1"/>
    <w:multiLevelType w:val="hybridMultilevel"/>
    <w:tmpl w:val="B114F188"/>
    <w:lvl w:ilvl="0" w:tplc="76A045F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8"/>
  </w:num>
  <w:num w:numId="11">
    <w:abstractNumId w:val="3"/>
  </w:num>
  <w:num w:numId="12">
    <w:abstractNumId w:val="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A8"/>
    <w:rsid w:val="000221DA"/>
    <w:rsid w:val="00022724"/>
    <w:rsid w:val="00026679"/>
    <w:rsid w:val="000367DD"/>
    <w:rsid w:val="00041F58"/>
    <w:rsid w:val="0005176B"/>
    <w:rsid w:val="0005192F"/>
    <w:rsid w:val="000711E3"/>
    <w:rsid w:val="00075B9E"/>
    <w:rsid w:val="00081D48"/>
    <w:rsid w:val="00082E15"/>
    <w:rsid w:val="00085799"/>
    <w:rsid w:val="00095B53"/>
    <w:rsid w:val="000A0892"/>
    <w:rsid w:val="000A2D0A"/>
    <w:rsid w:val="000B5397"/>
    <w:rsid w:val="000C177C"/>
    <w:rsid w:val="000D1FB5"/>
    <w:rsid w:val="000D4F07"/>
    <w:rsid w:val="000D7474"/>
    <w:rsid w:val="000E62BA"/>
    <w:rsid w:val="000E6316"/>
    <w:rsid w:val="000E68DB"/>
    <w:rsid w:val="000F074E"/>
    <w:rsid w:val="000F39D5"/>
    <w:rsid w:val="0010367B"/>
    <w:rsid w:val="00111B11"/>
    <w:rsid w:val="0011213C"/>
    <w:rsid w:val="00120813"/>
    <w:rsid w:val="00121C7C"/>
    <w:rsid w:val="001303A8"/>
    <w:rsid w:val="00130FA9"/>
    <w:rsid w:val="001367D5"/>
    <w:rsid w:val="00145B58"/>
    <w:rsid w:val="00161F28"/>
    <w:rsid w:val="001707AF"/>
    <w:rsid w:val="00172492"/>
    <w:rsid w:val="0017725D"/>
    <w:rsid w:val="001806F7"/>
    <w:rsid w:val="00190AF5"/>
    <w:rsid w:val="00190D2E"/>
    <w:rsid w:val="001B0D11"/>
    <w:rsid w:val="001B3CBF"/>
    <w:rsid w:val="001C67E6"/>
    <w:rsid w:val="001D0F6C"/>
    <w:rsid w:val="001D1701"/>
    <w:rsid w:val="001D1DBE"/>
    <w:rsid w:val="001D5D7E"/>
    <w:rsid w:val="001E3B24"/>
    <w:rsid w:val="001E6576"/>
    <w:rsid w:val="001F077B"/>
    <w:rsid w:val="001F3306"/>
    <w:rsid w:val="001F5A8E"/>
    <w:rsid w:val="002102E0"/>
    <w:rsid w:val="002118B2"/>
    <w:rsid w:val="00211E3D"/>
    <w:rsid w:val="00212108"/>
    <w:rsid w:val="00225FE1"/>
    <w:rsid w:val="00227A8C"/>
    <w:rsid w:val="00241F2F"/>
    <w:rsid w:val="0024774E"/>
    <w:rsid w:val="00247A9E"/>
    <w:rsid w:val="00266DCE"/>
    <w:rsid w:val="002709DB"/>
    <w:rsid w:val="00275713"/>
    <w:rsid w:val="00282A73"/>
    <w:rsid w:val="002A0596"/>
    <w:rsid w:val="002A6AEE"/>
    <w:rsid w:val="002C1296"/>
    <w:rsid w:val="002C4564"/>
    <w:rsid w:val="002C6963"/>
    <w:rsid w:val="002D1CA6"/>
    <w:rsid w:val="002D4D41"/>
    <w:rsid w:val="002E3028"/>
    <w:rsid w:val="002E59E6"/>
    <w:rsid w:val="002F434C"/>
    <w:rsid w:val="002F49EB"/>
    <w:rsid w:val="002F5D93"/>
    <w:rsid w:val="002F7FF4"/>
    <w:rsid w:val="00332DB0"/>
    <w:rsid w:val="00337975"/>
    <w:rsid w:val="003420C7"/>
    <w:rsid w:val="0034643E"/>
    <w:rsid w:val="00364592"/>
    <w:rsid w:val="003710F8"/>
    <w:rsid w:val="003755DD"/>
    <w:rsid w:val="00377F0C"/>
    <w:rsid w:val="00383F9A"/>
    <w:rsid w:val="00392364"/>
    <w:rsid w:val="003968CB"/>
    <w:rsid w:val="003A3148"/>
    <w:rsid w:val="003A3581"/>
    <w:rsid w:val="003B4817"/>
    <w:rsid w:val="003B4CBA"/>
    <w:rsid w:val="003B63A2"/>
    <w:rsid w:val="003C5C50"/>
    <w:rsid w:val="003C797E"/>
    <w:rsid w:val="003D4A30"/>
    <w:rsid w:val="003D500F"/>
    <w:rsid w:val="003D5DA1"/>
    <w:rsid w:val="003E5544"/>
    <w:rsid w:val="003F2DDB"/>
    <w:rsid w:val="003F75BE"/>
    <w:rsid w:val="00400EFC"/>
    <w:rsid w:val="0040199C"/>
    <w:rsid w:val="00403EEC"/>
    <w:rsid w:val="004105E3"/>
    <w:rsid w:val="00420084"/>
    <w:rsid w:val="0042522D"/>
    <w:rsid w:val="00433E6A"/>
    <w:rsid w:val="00441507"/>
    <w:rsid w:val="00441D9F"/>
    <w:rsid w:val="004444CB"/>
    <w:rsid w:val="00451408"/>
    <w:rsid w:val="00455277"/>
    <w:rsid w:val="004656A5"/>
    <w:rsid w:val="0049456B"/>
    <w:rsid w:val="004A0966"/>
    <w:rsid w:val="004A291D"/>
    <w:rsid w:val="004B0293"/>
    <w:rsid w:val="004B4466"/>
    <w:rsid w:val="004B4C6B"/>
    <w:rsid w:val="004C0CDE"/>
    <w:rsid w:val="004E0764"/>
    <w:rsid w:val="004E7006"/>
    <w:rsid w:val="004F2E9C"/>
    <w:rsid w:val="004F565F"/>
    <w:rsid w:val="00503489"/>
    <w:rsid w:val="005062D3"/>
    <w:rsid w:val="00507CD9"/>
    <w:rsid w:val="0051426F"/>
    <w:rsid w:val="00532407"/>
    <w:rsid w:val="0054256B"/>
    <w:rsid w:val="00543430"/>
    <w:rsid w:val="00544CFB"/>
    <w:rsid w:val="005455D7"/>
    <w:rsid w:val="00553F99"/>
    <w:rsid w:val="00556224"/>
    <w:rsid w:val="0056263D"/>
    <w:rsid w:val="00565FCD"/>
    <w:rsid w:val="005825A7"/>
    <w:rsid w:val="00585E19"/>
    <w:rsid w:val="005A0C03"/>
    <w:rsid w:val="005A6525"/>
    <w:rsid w:val="005A7B55"/>
    <w:rsid w:val="005B1316"/>
    <w:rsid w:val="005B40FA"/>
    <w:rsid w:val="005C28FE"/>
    <w:rsid w:val="005C4B86"/>
    <w:rsid w:val="005C6B95"/>
    <w:rsid w:val="005D2CB1"/>
    <w:rsid w:val="005E0B4B"/>
    <w:rsid w:val="005E3667"/>
    <w:rsid w:val="005F1814"/>
    <w:rsid w:val="005F296A"/>
    <w:rsid w:val="0060647E"/>
    <w:rsid w:val="0061493E"/>
    <w:rsid w:val="00616BA0"/>
    <w:rsid w:val="0062219D"/>
    <w:rsid w:val="006257C8"/>
    <w:rsid w:val="00625E81"/>
    <w:rsid w:val="006313DC"/>
    <w:rsid w:val="00633739"/>
    <w:rsid w:val="006359AE"/>
    <w:rsid w:val="00637853"/>
    <w:rsid w:val="00642BAC"/>
    <w:rsid w:val="00647542"/>
    <w:rsid w:val="00667784"/>
    <w:rsid w:val="00671551"/>
    <w:rsid w:val="00683022"/>
    <w:rsid w:val="006950FF"/>
    <w:rsid w:val="0069609C"/>
    <w:rsid w:val="00697BEA"/>
    <w:rsid w:val="006A3ADC"/>
    <w:rsid w:val="006A4870"/>
    <w:rsid w:val="006A50EB"/>
    <w:rsid w:val="006C4D63"/>
    <w:rsid w:val="006E2CAF"/>
    <w:rsid w:val="006E4206"/>
    <w:rsid w:val="006E429C"/>
    <w:rsid w:val="006E6E95"/>
    <w:rsid w:val="006E7795"/>
    <w:rsid w:val="006F0C2D"/>
    <w:rsid w:val="007012BC"/>
    <w:rsid w:val="0070157E"/>
    <w:rsid w:val="00705914"/>
    <w:rsid w:val="00716DF4"/>
    <w:rsid w:val="00724E35"/>
    <w:rsid w:val="007608D9"/>
    <w:rsid w:val="00760B14"/>
    <w:rsid w:val="007716A8"/>
    <w:rsid w:val="00772152"/>
    <w:rsid w:val="00772FBA"/>
    <w:rsid w:val="0077648E"/>
    <w:rsid w:val="007913F6"/>
    <w:rsid w:val="00792330"/>
    <w:rsid w:val="00793644"/>
    <w:rsid w:val="007A03E0"/>
    <w:rsid w:val="007A1478"/>
    <w:rsid w:val="007B15AA"/>
    <w:rsid w:val="007C5245"/>
    <w:rsid w:val="007D405E"/>
    <w:rsid w:val="007D715E"/>
    <w:rsid w:val="007F077B"/>
    <w:rsid w:val="007F631D"/>
    <w:rsid w:val="007F6E6B"/>
    <w:rsid w:val="00801DA8"/>
    <w:rsid w:val="008120AB"/>
    <w:rsid w:val="00814E5C"/>
    <w:rsid w:val="008161C2"/>
    <w:rsid w:val="00827806"/>
    <w:rsid w:val="00835D85"/>
    <w:rsid w:val="0084285E"/>
    <w:rsid w:val="00846D28"/>
    <w:rsid w:val="00851E02"/>
    <w:rsid w:val="008541C5"/>
    <w:rsid w:val="00854B44"/>
    <w:rsid w:val="00854B8B"/>
    <w:rsid w:val="008637A7"/>
    <w:rsid w:val="00870E67"/>
    <w:rsid w:val="008818CA"/>
    <w:rsid w:val="00892891"/>
    <w:rsid w:val="00897FDA"/>
    <w:rsid w:val="008A48A1"/>
    <w:rsid w:val="008A5CBE"/>
    <w:rsid w:val="008C4A5F"/>
    <w:rsid w:val="008C52D0"/>
    <w:rsid w:val="008D4431"/>
    <w:rsid w:val="008D7166"/>
    <w:rsid w:val="008F3E58"/>
    <w:rsid w:val="00900026"/>
    <w:rsid w:val="009031C3"/>
    <w:rsid w:val="00913465"/>
    <w:rsid w:val="009153C3"/>
    <w:rsid w:val="00921E47"/>
    <w:rsid w:val="00925206"/>
    <w:rsid w:val="00934544"/>
    <w:rsid w:val="0094483F"/>
    <w:rsid w:val="0095042F"/>
    <w:rsid w:val="00951B34"/>
    <w:rsid w:val="0095492C"/>
    <w:rsid w:val="00962599"/>
    <w:rsid w:val="009767BB"/>
    <w:rsid w:val="0098117C"/>
    <w:rsid w:val="009826E2"/>
    <w:rsid w:val="0098555A"/>
    <w:rsid w:val="009A0BE3"/>
    <w:rsid w:val="009A6A33"/>
    <w:rsid w:val="009B0327"/>
    <w:rsid w:val="009C05CD"/>
    <w:rsid w:val="009D1493"/>
    <w:rsid w:val="009D184D"/>
    <w:rsid w:val="009D3108"/>
    <w:rsid w:val="009E0EB1"/>
    <w:rsid w:val="009E60A4"/>
    <w:rsid w:val="009F6CB4"/>
    <w:rsid w:val="00A01281"/>
    <w:rsid w:val="00A15143"/>
    <w:rsid w:val="00A2084D"/>
    <w:rsid w:val="00A31B06"/>
    <w:rsid w:val="00A32ECF"/>
    <w:rsid w:val="00A33D6B"/>
    <w:rsid w:val="00A41C79"/>
    <w:rsid w:val="00A54967"/>
    <w:rsid w:val="00A610CB"/>
    <w:rsid w:val="00A67CEF"/>
    <w:rsid w:val="00A86C7E"/>
    <w:rsid w:val="00A92847"/>
    <w:rsid w:val="00A94FB2"/>
    <w:rsid w:val="00A9505A"/>
    <w:rsid w:val="00A97A12"/>
    <w:rsid w:val="00AA2402"/>
    <w:rsid w:val="00AA3369"/>
    <w:rsid w:val="00AA369B"/>
    <w:rsid w:val="00AB37F5"/>
    <w:rsid w:val="00AC1F99"/>
    <w:rsid w:val="00AC57A3"/>
    <w:rsid w:val="00AE1688"/>
    <w:rsid w:val="00AE19AB"/>
    <w:rsid w:val="00AE27F3"/>
    <w:rsid w:val="00AE32F8"/>
    <w:rsid w:val="00AE3AA6"/>
    <w:rsid w:val="00AE40B2"/>
    <w:rsid w:val="00B02BD3"/>
    <w:rsid w:val="00B06139"/>
    <w:rsid w:val="00B15C4B"/>
    <w:rsid w:val="00B17D78"/>
    <w:rsid w:val="00B236A1"/>
    <w:rsid w:val="00B36711"/>
    <w:rsid w:val="00B45A54"/>
    <w:rsid w:val="00B45F29"/>
    <w:rsid w:val="00B5085C"/>
    <w:rsid w:val="00B601CC"/>
    <w:rsid w:val="00B73C45"/>
    <w:rsid w:val="00B75EB0"/>
    <w:rsid w:val="00B80798"/>
    <w:rsid w:val="00B8443A"/>
    <w:rsid w:val="00B84834"/>
    <w:rsid w:val="00B84C9C"/>
    <w:rsid w:val="00B85D7F"/>
    <w:rsid w:val="00B92D5B"/>
    <w:rsid w:val="00BB3773"/>
    <w:rsid w:val="00BC15A8"/>
    <w:rsid w:val="00BC2411"/>
    <w:rsid w:val="00BC3699"/>
    <w:rsid w:val="00BD1704"/>
    <w:rsid w:val="00BD215E"/>
    <w:rsid w:val="00BE51F9"/>
    <w:rsid w:val="00BF5A03"/>
    <w:rsid w:val="00BF5B5E"/>
    <w:rsid w:val="00C03CA6"/>
    <w:rsid w:val="00C06B3B"/>
    <w:rsid w:val="00C15B3E"/>
    <w:rsid w:val="00C27502"/>
    <w:rsid w:val="00C32A69"/>
    <w:rsid w:val="00C34275"/>
    <w:rsid w:val="00C47B33"/>
    <w:rsid w:val="00C56059"/>
    <w:rsid w:val="00C57B4A"/>
    <w:rsid w:val="00C64303"/>
    <w:rsid w:val="00C761C8"/>
    <w:rsid w:val="00C8392E"/>
    <w:rsid w:val="00C9786E"/>
    <w:rsid w:val="00CA12B5"/>
    <w:rsid w:val="00CA50F7"/>
    <w:rsid w:val="00CB225A"/>
    <w:rsid w:val="00CB49EE"/>
    <w:rsid w:val="00CC6446"/>
    <w:rsid w:val="00CD0988"/>
    <w:rsid w:val="00CD27C4"/>
    <w:rsid w:val="00CD3648"/>
    <w:rsid w:val="00CD5E93"/>
    <w:rsid w:val="00CE7E47"/>
    <w:rsid w:val="00CF225C"/>
    <w:rsid w:val="00CF7BD4"/>
    <w:rsid w:val="00D02B16"/>
    <w:rsid w:val="00D12D36"/>
    <w:rsid w:val="00D177C4"/>
    <w:rsid w:val="00D177FB"/>
    <w:rsid w:val="00D20363"/>
    <w:rsid w:val="00D264DB"/>
    <w:rsid w:val="00D2671D"/>
    <w:rsid w:val="00D3137C"/>
    <w:rsid w:val="00D33608"/>
    <w:rsid w:val="00D41CE3"/>
    <w:rsid w:val="00D42490"/>
    <w:rsid w:val="00D467DD"/>
    <w:rsid w:val="00D61874"/>
    <w:rsid w:val="00D62BE9"/>
    <w:rsid w:val="00D777AC"/>
    <w:rsid w:val="00D825E2"/>
    <w:rsid w:val="00DA2C5D"/>
    <w:rsid w:val="00DA4233"/>
    <w:rsid w:val="00DA605B"/>
    <w:rsid w:val="00DB10B0"/>
    <w:rsid w:val="00DB12A0"/>
    <w:rsid w:val="00DB1F40"/>
    <w:rsid w:val="00DB6B2A"/>
    <w:rsid w:val="00DD5A9A"/>
    <w:rsid w:val="00DE1789"/>
    <w:rsid w:val="00DE2546"/>
    <w:rsid w:val="00DE325E"/>
    <w:rsid w:val="00DE51A8"/>
    <w:rsid w:val="00DF252A"/>
    <w:rsid w:val="00DF42F1"/>
    <w:rsid w:val="00E00354"/>
    <w:rsid w:val="00E01F4D"/>
    <w:rsid w:val="00E06647"/>
    <w:rsid w:val="00E119B6"/>
    <w:rsid w:val="00E12A5F"/>
    <w:rsid w:val="00E516A6"/>
    <w:rsid w:val="00E5564A"/>
    <w:rsid w:val="00E65893"/>
    <w:rsid w:val="00E6759A"/>
    <w:rsid w:val="00E749EF"/>
    <w:rsid w:val="00E85892"/>
    <w:rsid w:val="00E93C54"/>
    <w:rsid w:val="00E95649"/>
    <w:rsid w:val="00E9693D"/>
    <w:rsid w:val="00EC1587"/>
    <w:rsid w:val="00ED598F"/>
    <w:rsid w:val="00EE0DE7"/>
    <w:rsid w:val="00EF41F1"/>
    <w:rsid w:val="00EF5100"/>
    <w:rsid w:val="00F26E89"/>
    <w:rsid w:val="00F31BB2"/>
    <w:rsid w:val="00F34356"/>
    <w:rsid w:val="00F351DB"/>
    <w:rsid w:val="00F44FEA"/>
    <w:rsid w:val="00F52472"/>
    <w:rsid w:val="00F551A6"/>
    <w:rsid w:val="00F63AB5"/>
    <w:rsid w:val="00F63BA3"/>
    <w:rsid w:val="00F65C32"/>
    <w:rsid w:val="00F6673B"/>
    <w:rsid w:val="00F6742D"/>
    <w:rsid w:val="00F729CF"/>
    <w:rsid w:val="00F758B1"/>
    <w:rsid w:val="00F90D0D"/>
    <w:rsid w:val="00F927E9"/>
    <w:rsid w:val="00F972F8"/>
    <w:rsid w:val="00FA3C2F"/>
    <w:rsid w:val="00FA452A"/>
    <w:rsid w:val="00FA6A4F"/>
    <w:rsid w:val="00FA77A7"/>
    <w:rsid w:val="00FB0D26"/>
    <w:rsid w:val="00FB5917"/>
    <w:rsid w:val="00FB7981"/>
    <w:rsid w:val="00FD5DC9"/>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4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826">
          <w:marLeft w:val="0"/>
          <w:marRight w:val="0"/>
          <w:marTop w:val="0"/>
          <w:marBottom w:val="0"/>
          <w:divBdr>
            <w:top w:val="none" w:sz="0" w:space="0" w:color="auto"/>
            <w:left w:val="none" w:sz="0" w:space="0" w:color="auto"/>
            <w:bottom w:val="none" w:sz="0" w:space="0" w:color="auto"/>
            <w:right w:val="none" w:sz="0" w:space="0" w:color="auto"/>
          </w:divBdr>
        </w:div>
      </w:divsChild>
    </w:div>
    <w:div w:id="799568260">
      <w:bodyDiv w:val="1"/>
      <w:marLeft w:val="0"/>
      <w:marRight w:val="0"/>
      <w:marTop w:val="0"/>
      <w:marBottom w:val="0"/>
      <w:divBdr>
        <w:top w:val="none" w:sz="0" w:space="0" w:color="auto"/>
        <w:left w:val="none" w:sz="0" w:space="0" w:color="auto"/>
        <w:bottom w:val="none" w:sz="0" w:space="0" w:color="auto"/>
        <w:right w:val="none" w:sz="0" w:space="0" w:color="auto"/>
      </w:divBdr>
      <w:divsChild>
        <w:div w:id="1415321953">
          <w:marLeft w:val="0"/>
          <w:marRight w:val="0"/>
          <w:marTop w:val="0"/>
          <w:marBottom w:val="0"/>
          <w:divBdr>
            <w:top w:val="none" w:sz="0" w:space="0" w:color="auto"/>
            <w:left w:val="none" w:sz="0" w:space="0" w:color="auto"/>
            <w:bottom w:val="none" w:sz="0" w:space="0" w:color="auto"/>
            <w:right w:val="none" w:sz="0" w:space="0" w:color="auto"/>
          </w:divBdr>
        </w:div>
      </w:divsChild>
    </w:div>
    <w:div w:id="9362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23502.690000%20" TargetMode="External"/><Relationship Id="rId18" Type="http://schemas.openxmlformats.org/officeDocument/2006/relationships/hyperlink" Target="jl:30366245.3870200%20" TargetMode="External"/><Relationship Id="rId26" Type="http://schemas.openxmlformats.org/officeDocument/2006/relationships/hyperlink" Target="http://adilet.zan.kz/kaz/docs/K1500000375" TargetMode="External"/><Relationship Id="rId3" Type="http://schemas.openxmlformats.org/officeDocument/2006/relationships/styles" Target="styles.xml"/><Relationship Id="rId21" Type="http://schemas.openxmlformats.org/officeDocument/2006/relationships/hyperlink" Target="jl:30366245.4070000%20" TargetMode="External"/><Relationship Id="rId7" Type="http://schemas.openxmlformats.org/officeDocument/2006/relationships/footnotes" Target="footnotes.xml"/><Relationship Id="rId12" Type="http://schemas.openxmlformats.org/officeDocument/2006/relationships/hyperlink" Target="jl:30366245.3940000%20" TargetMode="External"/><Relationship Id="rId17" Type="http://schemas.openxmlformats.org/officeDocument/2006/relationships/hyperlink" Target="jl:30366245.3860000%20" TargetMode="External"/><Relationship Id="rId25" Type="http://schemas.openxmlformats.org/officeDocument/2006/relationships/hyperlink" Target="http://adilet.zan.kz/kaz/docs/K080000099_" TargetMode="External"/><Relationship Id="rId2" Type="http://schemas.openxmlformats.org/officeDocument/2006/relationships/numbering" Target="numbering.xml"/><Relationship Id="rId16" Type="http://schemas.openxmlformats.org/officeDocument/2006/relationships/hyperlink" Target="jl:30366245.3870000%20" TargetMode="External"/><Relationship Id="rId20" Type="http://schemas.openxmlformats.org/officeDocument/2006/relationships/hyperlink" Target="jl:30366245.387060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730000%20" TargetMode="External"/><Relationship Id="rId24" Type="http://schemas.openxmlformats.org/officeDocument/2006/relationships/hyperlink" Target="jl:40862484.0%20" TargetMode="External"/><Relationship Id="rId5" Type="http://schemas.openxmlformats.org/officeDocument/2006/relationships/settings" Target="settings.xml"/><Relationship Id="rId15" Type="http://schemas.openxmlformats.org/officeDocument/2006/relationships/hyperlink" Target="jl:30366245.3740200%20" TargetMode="External"/><Relationship Id="rId23" Type="http://schemas.openxmlformats.org/officeDocument/2006/relationships/hyperlink" Target="jl:40862484.0%20" TargetMode="External"/><Relationship Id="rId28" Type="http://schemas.openxmlformats.org/officeDocument/2006/relationships/fontTable" Target="fontTable.xml"/><Relationship Id="rId10" Type="http://schemas.openxmlformats.org/officeDocument/2006/relationships/hyperlink" Target="jl:30366245.0%20" TargetMode="External"/><Relationship Id="rId19" Type="http://schemas.openxmlformats.org/officeDocument/2006/relationships/hyperlink" Target="jl:30366245.3870500%20" TargetMode="External"/><Relationship Id="rId4" Type="http://schemas.microsoft.com/office/2007/relationships/stylesWithEffects" Target="stylesWithEffects.xml"/><Relationship Id="rId9" Type="http://schemas.openxmlformats.org/officeDocument/2006/relationships/hyperlink" Target="jl:31664204.0%20" TargetMode="External"/><Relationship Id="rId14" Type="http://schemas.openxmlformats.org/officeDocument/2006/relationships/hyperlink" Target="jl:40862484.0%20" TargetMode="External"/><Relationship Id="rId22" Type="http://schemas.openxmlformats.org/officeDocument/2006/relationships/hyperlink" Target="jl:30366245.4070000%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AE1F-9F12-48D5-9128-527D16D1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5185</Words>
  <Characters>29558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Бейсеналиев Дархан Сайыпжамалович</dc:creator>
  <cp:lastModifiedBy>Самал Кунанбаева</cp:lastModifiedBy>
  <cp:revision>5</cp:revision>
  <cp:lastPrinted>2017-09-20T05:43:00Z</cp:lastPrinted>
  <dcterms:created xsi:type="dcterms:W3CDTF">2019-06-20T10:44:00Z</dcterms:created>
  <dcterms:modified xsi:type="dcterms:W3CDTF">2019-06-20T11:13:00Z</dcterms:modified>
</cp:coreProperties>
</file>