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23" w:rsidRDefault="006E3723" w:rsidP="006E37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E3723" w:rsidRDefault="006E3723" w:rsidP="006E37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Default="006E3723" w:rsidP="006E372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E2B81" w:rsidRDefault="006E3723" w:rsidP="00BE2B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C0F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</w:t>
      </w:r>
      <w:r w:rsidR="00BE2B8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некоторых вопросах</w:t>
      </w:r>
    </w:p>
    <w:p w:rsidR="006E3723" w:rsidRPr="00CC0F1D" w:rsidRDefault="00BE2B81" w:rsidP="00BE2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Министерства финансов Республики Казахстан</w:t>
      </w:r>
    </w:p>
    <w:p w:rsidR="00B819FB" w:rsidRDefault="00B819FB" w:rsidP="0082444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19FB" w:rsidRDefault="00B819FB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Pr="00CC0F1D" w:rsidRDefault="006E3723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Правительство Республики Казахстан </w:t>
      </w:r>
      <w:r w:rsidRPr="00CC0F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</w:t>
      </w:r>
      <w:r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77F3B" w:rsidRDefault="00AB761C" w:rsidP="00960A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E3723" w:rsidRPr="00960AA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Ликвидировать</w:t>
      </w:r>
      <w:r w:rsidR="00A77F3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E3723" w:rsidRPr="00960AA8" w:rsidRDefault="00A77F3B" w:rsidP="00A77F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77F3B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="006E3723" w:rsidRPr="00A77F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60AA8" w:rsidRPr="00A77F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республиканское </w:t>
      </w:r>
      <w:r w:rsidR="006E3723" w:rsidRPr="00A77F3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государственное учреждение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«Таможня «</w:t>
      </w:r>
      <w:proofErr w:type="spellStart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Кордай</w:t>
      </w:r>
      <w:proofErr w:type="spellEnd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Департамента государственных доходов по </w:t>
      </w:r>
      <w:proofErr w:type="spellStart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Жамбылской</w:t>
      </w:r>
      <w:proofErr w:type="spellEnd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области Комитета государственных доходов Министерства</w:t>
      </w:r>
      <w:r w:rsid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 Республики Казахстан»</w:t>
      </w:r>
      <w:r w:rsidR="0099096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60AA8" w:rsidRDefault="00773A60" w:rsidP="00960A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9096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96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республиканское </w:t>
      </w:r>
      <w:r w:rsidR="00960AA8" w:rsidRPr="00960A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государственное учреждение </w:t>
      </w:r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«Таможня «</w:t>
      </w:r>
      <w:proofErr w:type="spellStart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Коргас</w:t>
      </w:r>
      <w:proofErr w:type="spellEnd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Департамента государственных доходов по </w:t>
      </w:r>
      <w:proofErr w:type="spellStart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Алматинской</w:t>
      </w:r>
      <w:proofErr w:type="spellEnd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области </w:t>
      </w:r>
      <w:proofErr w:type="gramStart"/>
      <w:r w:rsidR="003D3E05" w:rsidRP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Комитета государственных доходов Министерства</w:t>
      </w:r>
      <w:r w:rsid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финансов Республики</w:t>
      </w:r>
      <w:proofErr w:type="gramEnd"/>
      <w:r w:rsidR="003D3E0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Казахстан»</w:t>
      </w:r>
      <w:r w:rsidR="00960AA8" w:rsidRPr="00960A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55B1E" w:rsidRDefault="00990967" w:rsidP="003D6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60AA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C529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5B1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Внести </w:t>
      </w:r>
      <w:r w:rsidR="003D6EB5"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постановлени</w:t>
      </w:r>
      <w:r w:rsidR="003D6EB5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3D6EB5"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Правительства Республики Казахстан </w:t>
      </w:r>
      <w:r w:rsidR="003D6E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</w:t>
      </w:r>
      <w:r w:rsidR="003D6EB5"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апреля 2008 года № 387 «О некоторых вопросах Министерства финансов Республики Казахстан» (САПП Республики Казахстан, 2008 г., № 22, ст. 205)</w:t>
      </w:r>
      <w:r w:rsidR="003D6E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55B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</w:t>
      </w:r>
      <w:r w:rsidR="003E45D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55B1E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изменени</w:t>
      </w:r>
      <w:r w:rsidR="003E45D0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555B1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E3723" w:rsidRDefault="006E3723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C402E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C0F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оложении о Министерстве финансов Республики Казахстан, утвержденном указанным постановлением:</w:t>
      </w:r>
    </w:p>
    <w:p w:rsidR="00BE2B81" w:rsidRPr="00BE2B81" w:rsidRDefault="00BE2B81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</w:t>
      </w:r>
      <w:r w:rsidRPr="00BE2B8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еречн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BE2B8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республиканских государственных учреждений Комитета</w:t>
      </w:r>
      <w:r w:rsidRPr="00BE2B8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государственных доходов Министерства финансов Республики</w:t>
      </w:r>
      <w:r w:rsidRPr="00BE2B8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E3723" w:rsidRPr="00CC0F1D" w:rsidRDefault="006E3723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F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11DC">
        <w:rPr>
          <w:rFonts w:ascii="Times New Roman" w:hAnsi="Times New Roman" w:cs="Times New Roman"/>
          <w:sz w:val="28"/>
          <w:szCs w:val="28"/>
          <w:lang w:val="ru-RU"/>
        </w:rPr>
        <w:t xml:space="preserve"> разделе 1</w:t>
      </w:r>
      <w:r w:rsidR="00BE2B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1D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E2B81">
        <w:rPr>
          <w:rFonts w:ascii="Times New Roman" w:hAnsi="Times New Roman" w:cs="Times New Roman"/>
          <w:sz w:val="28"/>
          <w:szCs w:val="28"/>
          <w:lang w:val="ru-RU"/>
        </w:rPr>
        <w:t xml:space="preserve">Перечень </w:t>
      </w:r>
      <w:r w:rsidRPr="00CC0F1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учреждений – территориальных органов </w:t>
      </w:r>
      <w:proofErr w:type="gramStart"/>
      <w:r w:rsidRPr="00CC0F1D">
        <w:rPr>
          <w:rFonts w:ascii="Times New Roman" w:hAnsi="Times New Roman" w:cs="Times New Roman"/>
          <w:sz w:val="28"/>
          <w:szCs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CC0F1D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</w:t>
      </w:r>
      <w:r w:rsidR="009E11D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0F1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E3723" w:rsidRDefault="00960AA8" w:rsidP="00C5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пункты 56 и </w:t>
      </w:r>
      <w:r w:rsidR="00C52994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6E3723" w:rsidRPr="00CC0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4448">
        <w:rPr>
          <w:rFonts w:ascii="Times New Roman" w:hAnsi="Times New Roman" w:cs="Times New Roman"/>
          <w:sz w:val="28"/>
          <w:szCs w:val="28"/>
          <w:lang w:val="ru-RU"/>
        </w:rPr>
        <w:t>исключить.</w:t>
      </w:r>
    </w:p>
    <w:p w:rsidR="003207D1" w:rsidRPr="007226A4" w:rsidRDefault="007226A4" w:rsidP="007226A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0967" w:rsidRPr="007226A4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</w:t>
      </w:r>
      <w:r w:rsidR="003207D1" w:rsidRPr="007226A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6898" w:rsidRDefault="003207D1" w:rsidP="003207D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60AA8" w:rsidRPr="00376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B1E" w:rsidRPr="00376898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55B1E" w:rsidRPr="00376898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Казахстан от 25 августа 2011 года № 965 «О вопросах </w:t>
      </w:r>
      <w:proofErr w:type="gramStart"/>
      <w:r w:rsidR="00555B1E" w:rsidRPr="00376898">
        <w:rPr>
          <w:rFonts w:ascii="Times New Roman" w:hAnsi="Times New Roman" w:cs="Times New Roman"/>
          <w:sz w:val="28"/>
          <w:szCs w:val="28"/>
          <w:lang w:val="ru-RU"/>
        </w:rPr>
        <w:t>Комитета таможенного контроля Министерства финансов Республики</w:t>
      </w:r>
      <w:proofErr w:type="gramEnd"/>
      <w:r w:rsidR="00555B1E" w:rsidRPr="00376898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Казахстан» (САПП</w:t>
      </w:r>
      <w:r w:rsidR="003D6EB5" w:rsidRPr="0037689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Казахстан, 2011 г.,</w:t>
      </w:r>
      <w:r w:rsidR="00671F01" w:rsidRPr="00376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B1E" w:rsidRPr="00376898">
        <w:rPr>
          <w:rFonts w:ascii="Times New Roman" w:hAnsi="Times New Roman" w:cs="Times New Roman"/>
          <w:sz w:val="28"/>
          <w:szCs w:val="28"/>
          <w:lang w:val="ru-RU"/>
        </w:rPr>
        <w:t>№ 52, ст. 730</w:t>
      </w:r>
      <w:r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3207D1" w:rsidRDefault="003207D1" w:rsidP="003207D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3;</w:t>
      </w:r>
    </w:p>
    <w:p w:rsidR="003207D1" w:rsidRDefault="003207D1" w:rsidP="003207D1">
      <w:pPr>
        <w:pStyle w:val="a5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</w:t>
      </w:r>
      <w:r w:rsidRPr="003207D1">
        <w:rPr>
          <w:rFonts w:ascii="Times New Roman" w:hAnsi="Times New Roman" w:cs="Times New Roman"/>
          <w:sz w:val="28"/>
          <w:szCs w:val="28"/>
          <w:lang w:val="ru-RU"/>
        </w:rPr>
        <w:t xml:space="preserve">перечне республиканских государственных </w:t>
      </w:r>
      <w:proofErr w:type="gramStart"/>
      <w:r w:rsidRPr="003207D1">
        <w:rPr>
          <w:rFonts w:ascii="Times New Roman" w:hAnsi="Times New Roman" w:cs="Times New Roman"/>
          <w:sz w:val="28"/>
          <w:szCs w:val="28"/>
          <w:lang w:val="ru-RU"/>
        </w:rPr>
        <w:t>учреждений Комитета</w:t>
      </w:r>
      <w:r w:rsidRPr="003207D1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таможенного контроля</w:t>
      </w:r>
      <w:r w:rsidRPr="003207D1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финансов Республики</w:t>
      </w:r>
      <w:proofErr w:type="gramEnd"/>
      <w:r w:rsidRPr="003207D1">
        <w:rPr>
          <w:rFonts w:ascii="Times New Roman" w:hAnsi="Times New Roman" w:cs="Times New Roman"/>
          <w:sz w:val="28"/>
          <w:szCs w:val="28"/>
          <w:lang w:val="ru-RU"/>
        </w:rPr>
        <w:br/>
        <w:t>Казахстан:</w:t>
      </w:r>
    </w:p>
    <w:p w:rsidR="00376898" w:rsidRPr="003207D1" w:rsidRDefault="003207D1" w:rsidP="003207D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пункты 1</w:t>
      </w:r>
      <w:r w:rsidR="00326771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1</w:t>
      </w:r>
      <w:r w:rsidR="00326771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0967" w:rsidRPr="003207D1" w:rsidRDefault="003D6EB5" w:rsidP="003207D1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909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323EB">
        <w:rPr>
          <w:rFonts w:ascii="Times New Roman" w:hAnsi="Times New Roman" w:cs="Times New Roman"/>
          <w:sz w:val="28"/>
          <w:szCs w:val="28"/>
          <w:lang w:val="ru-RU"/>
        </w:rPr>
        <w:t>Министерству финансов Республики Казахстан</w:t>
      </w:r>
      <w:r w:rsidR="00B323EB" w:rsidRPr="00824448">
        <w:rPr>
          <w:rFonts w:ascii="Times New Roman" w:hAnsi="Times New Roman" w:cs="Times New Roman"/>
          <w:sz w:val="28"/>
          <w:szCs w:val="28"/>
          <w:lang w:val="ru-RU"/>
        </w:rPr>
        <w:t xml:space="preserve"> принять меры, вытекающие из настоящего постановления.</w:t>
      </w:r>
    </w:p>
    <w:p w:rsidR="006E3723" w:rsidRPr="00CC0F1D" w:rsidRDefault="003D6EB5" w:rsidP="006E37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E3723" w:rsidRPr="00CC0F1D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вводится в</w:t>
      </w:r>
      <w:r w:rsidR="00B323EB">
        <w:rPr>
          <w:rFonts w:ascii="Times New Roman" w:hAnsi="Times New Roman" w:cs="Times New Roman"/>
          <w:sz w:val="28"/>
          <w:szCs w:val="28"/>
          <w:lang w:val="ru-RU"/>
        </w:rPr>
        <w:t xml:space="preserve"> действие со дня его подписания.</w:t>
      </w:r>
    </w:p>
    <w:p w:rsidR="006E3723" w:rsidRPr="00CC0F1D" w:rsidRDefault="006E3723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Pr="00CC0F1D" w:rsidRDefault="006E3723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E3723" w:rsidRPr="00CC0F1D" w:rsidRDefault="006E3723" w:rsidP="006E3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C0F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Премьер-Министр</w:t>
      </w:r>
    </w:p>
    <w:p w:rsidR="006E3723" w:rsidRDefault="006E3723" w:rsidP="0001706B">
      <w:pPr>
        <w:spacing w:after="0" w:line="240" w:lineRule="auto"/>
        <w:ind w:firstLine="709"/>
        <w:jc w:val="both"/>
        <w:rPr>
          <w:lang w:val="ru-RU"/>
        </w:rPr>
      </w:pPr>
      <w:r w:rsidRPr="00CC0F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Республики Казахстан                                                               К. </w:t>
      </w:r>
      <w:proofErr w:type="spellStart"/>
      <w:r w:rsidRPr="00CC0F1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Масимов</w:t>
      </w:r>
      <w:proofErr w:type="spellEnd"/>
    </w:p>
    <w:sectPr w:rsidR="006E3723" w:rsidSect="0006473D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A32" w:rsidRDefault="00C14A32" w:rsidP="006C77DD">
      <w:pPr>
        <w:spacing w:after="0" w:line="240" w:lineRule="auto"/>
      </w:pPr>
      <w:r>
        <w:separator/>
      </w:r>
    </w:p>
  </w:endnote>
  <w:endnote w:type="continuationSeparator" w:id="0">
    <w:p w:rsidR="00C14A32" w:rsidRDefault="00C14A32" w:rsidP="006C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A32" w:rsidRDefault="00C14A32" w:rsidP="006C77DD">
      <w:pPr>
        <w:spacing w:after="0" w:line="240" w:lineRule="auto"/>
      </w:pPr>
      <w:r>
        <w:separator/>
      </w:r>
    </w:p>
  </w:footnote>
  <w:footnote w:type="continuationSeparator" w:id="0">
    <w:p w:rsidR="00C14A32" w:rsidRDefault="00C14A32" w:rsidP="006C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27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77DD" w:rsidRPr="006C77DD" w:rsidRDefault="006C77D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77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77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77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73D" w:rsidRPr="0006473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6C77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77DD" w:rsidRDefault="006C77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6B0"/>
    <w:multiLevelType w:val="hybridMultilevel"/>
    <w:tmpl w:val="DDB4C49E"/>
    <w:lvl w:ilvl="0" w:tplc="0C9E62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8E305B"/>
    <w:multiLevelType w:val="hybridMultilevel"/>
    <w:tmpl w:val="6EFAEB0C"/>
    <w:lvl w:ilvl="0" w:tplc="701080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7512B"/>
    <w:multiLevelType w:val="hybridMultilevel"/>
    <w:tmpl w:val="2AD45540"/>
    <w:lvl w:ilvl="0" w:tplc="F466A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3"/>
    <w:rsid w:val="0001706B"/>
    <w:rsid w:val="00024710"/>
    <w:rsid w:val="00032DEC"/>
    <w:rsid w:val="0006473D"/>
    <w:rsid w:val="00071A15"/>
    <w:rsid w:val="00102E4A"/>
    <w:rsid w:val="001100A0"/>
    <w:rsid w:val="0014504D"/>
    <w:rsid w:val="00205010"/>
    <w:rsid w:val="0028325B"/>
    <w:rsid w:val="003207D1"/>
    <w:rsid w:val="00326771"/>
    <w:rsid w:val="00376898"/>
    <w:rsid w:val="003D3E05"/>
    <w:rsid w:val="003D6EB5"/>
    <w:rsid w:val="003E45D0"/>
    <w:rsid w:val="00466F7B"/>
    <w:rsid w:val="004C3716"/>
    <w:rsid w:val="004D4F73"/>
    <w:rsid w:val="00555B1E"/>
    <w:rsid w:val="00671F01"/>
    <w:rsid w:val="006C77DD"/>
    <w:rsid w:val="006D3735"/>
    <w:rsid w:val="006D7427"/>
    <w:rsid w:val="006E3723"/>
    <w:rsid w:val="007078E6"/>
    <w:rsid w:val="007226A4"/>
    <w:rsid w:val="00773A60"/>
    <w:rsid w:val="00824448"/>
    <w:rsid w:val="00864798"/>
    <w:rsid w:val="0095370D"/>
    <w:rsid w:val="00960AA8"/>
    <w:rsid w:val="00986F08"/>
    <w:rsid w:val="00990967"/>
    <w:rsid w:val="009B7AE4"/>
    <w:rsid w:val="009E11DC"/>
    <w:rsid w:val="00A46716"/>
    <w:rsid w:val="00A77F3B"/>
    <w:rsid w:val="00AB761C"/>
    <w:rsid w:val="00B323EB"/>
    <w:rsid w:val="00B819FB"/>
    <w:rsid w:val="00B85ABF"/>
    <w:rsid w:val="00BB247F"/>
    <w:rsid w:val="00BD5383"/>
    <w:rsid w:val="00BE2B81"/>
    <w:rsid w:val="00BE55DD"/>
    <w:rsid w:val="00C14A32"/>
    <w:rsid w:val="00C402EF"/>
    <w:rsid w:val="00C4359F"/>
    <w:rsid w:val="00C52994"/>
    <w:rsid w:val="00EB5A39"/>
    <w:rsid w:val="00EF741B"/>
    <w:rsid w:val="00F759B1"/>
    <w:rsid w:val="00FA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фин"/>
    <w:basedOn w:val="a"/>
    <w:next w:val="a"/>
    <w:link w:val="a4"/>
    <w:autoRedefine/>
    <w:qFormat/>
    <w:rsid w:val="006E3723"/>
    <w:pPr>
      <w:spacing w:after="0" w:line="240" w:lineRule="auto"/>
      <w:ind w:left="5812"/>
    </w:pPr>
    <w:rPr>
      <w:rFonts w:ascii="Times New Roman" w:hAnsi="Times New Roman"/>
      <w:bCs/>
      <w:sz w:val="28"/>
      <w:szCs w:val="28"/>
    </w:rPr>
  </w:style>
  <w:style w:type="character" w:customStyle="1" w:styleId="a4">
    <w:name w:val="Минфин Знак"/>
    <w:basedOn w:val="a0"/>
    <w:link w:val="a3"/>
    <w:rsid w:val="006E3723"/>
    <w:rPr>
      <w:rFonts w:ascii="Times New Roman" w:eastAsia="Consolas" w:hAnsi="Times New Roman" w:cs="Consolas"/>
      <w:bCs/>
      <w:sz w:val="28"/>
      <w:szCs w:val="28"/>
      <w:lang w:val="en-US"/>
    </w:rPr>
  </w:style>
  <w:style w:type="paragraph" w:styleId="a5">
    <w:name w:val="List Paragraph"/>
    <w:basedOn w:val="a"/>
    <w:uiPriority w:val="99"/>
    <w:unhideWhenUsed/>
    <w:rsid w:val="006E37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7DD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6C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7DD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фин"/>
    <w:basedOn w:val="a"/>
    <w:next w:val="a"/>
    <w:link w:val="a4"/>
    <w:autoRedefine/>
    <w:qFormat/>
    <w:rsid w:val="006E3723"/>
    <w:pPr>
      <w:spacing w:after="0" w:line="240" w:lineRule="auto"/>
      <w:ind w:left="5812"/>
    </w:pPr>
    <w:rPr>
      <w:rFonts w:ascii="Times New Roman" w:hAnsi="Times New Roman"/>
      <w:bCs/>
      <w:sz w:val="28"/>
      <w:szCs w:val="28"/>
    </w:rPr>
  </w:style>
  <w:style w:type="character" w:customStyle="1" w:styleId="a4">
    <w:name w:val="Минфин Знак"/>
    <w:basedOn w:val="a0"/>
    <w:link w:val="a3"/>
    <w:rsid w:val="006E3723"/>
    <w:rPr>
      <w:rFonts w:ascii="Times New Roman" w:eastAsia="Consolas" w:hAnsi="Times New Roman" w:cs="Consolas"/>
      <w:bCs/>
      <w:sz w:val="28"/>
      <w:szCs w:val="28"/>
      <w:lang w:val="en-US"/>
    </w:rPr>
  </w:style>
  <w:style w:type="paragraph" w:styleId="a5">
    <w:name w:val="List Paragraph"/>
    <w:basedOn w:val="a"/>
    <w:uiPriority w:val="99"/>
    <w:unhideWhenUsed/>
    <w:rsid w:val="006E37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7DD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6C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7DD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32CA-1C2B-40A2-BF9C-743D410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Айдын Абишев</dc:creator>
  <cp:lastModifiedBy>mzhansaitova</cp:lastModifiedBy>
  <cp:revision>12</cp:revision>
  <cp:lastPrinted>2015-11-09T04:21:00Z</cp:lastPrinted>
  <dcterms:created xsi:type="dcterms:W3CDTF">2015-11-05T06:24:00Z</dcterms:created>
  <dcterms:modified xsi:type="dcterms:W3CDTF">2015-11-09T04:25:00Z</dcterms:modified>
</cp:coreProperties>
</file>