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42" w:rsidRPr="005F0D02" w:rsidRDefault="009B3B42" w:rsidP="009B3B42">
      <w:pPr>
        <w:pStyle w:val="3"/>
        <w:jc w:val="center"/>
        <w:rPr>
          <w:rFonts w:ascii="Times New Roman" w:eastAsia="Times New Roman" w:hAnsi="Times New Roman" w:cs="Times New Roman"/>
          <w:bCs w:val="0"/>
          <w:i/>
          <w:iCs/>
          <w:color w:val="auto"/>
          <w:sz w:val="24"/>
          <w:szCs w:val="28"/>
        </w:rPr>
      </w:pPr>
      <w:r w:rsidRPr="005F0D02">
        <w:rPr>
          <w:rFonts w:ascii="Times New Roman" w:eastAsia="Times New Roman" w:hAnsi="Times New Roman" w:cs="Times New Roman"/>
          <w:bCs w:val="0"/>
          <w:color w:val="auto"/>
          <w:sz w:val="24"/>
          <w:szCs w:val="28"/>
        </w:rPr>
        <w:t>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8C74E8" w:rsidRDefault="008C74E8" w:rsidP="008C74E8">
      <w:pPr>
        <w:pStyle w:val="BodyText1"/>
        <w:keepNext/>
        <w:keepLines/>
        <w:jc w:val="center"/>
        <w:rPr>
          <w:rFonts w:ascii="Times New Roman" w:hAnsi="Times New Roman" w:cs="Times New Roman"/>
          <w:b/>
          <w:bCs/>
          <w:sz w:val="24"/>
          <w:lang w:val="kk-KZ"/>
        </w:rPr>
      </w:pPr>
      <w:r w:rsidRPr="005F0D02">
        <w:rPr>
          <w:rFonts w:ascii="Times New Roman" w:hAnsi="Times New Roman" w:cs="Times New Roman"/>
          <w:b/>
          <w:bCs/>
          <w:sz w:val="24"/>
        </w:rPr>
        <w:t>Общие квалификационные требования ко всем участникам конкурсов:</w:t>
      </w:r>
    </w:p>
    <w:p w:rsidR="005F0D02" w:rsidRPr="005F0D02" w:rsidRDefault="005F0D02" w:rsidP="008C74E8">
      <w:pPr>
        <w:pStyle w:val="BodyText1"/>
        <w:keepNext/>
        <w:keepLines/>
        <w:jc w:val="center"/>
        <w:rPr>
          <w:rFonts w:ascii="Times New Roman" w:hAnsi="Times New Roman" w:cs="Times New Roman"/>
          <w:b/>
          <w:bCs/>
          <w:sz w:val="24"/>
          <w:lang w:val="kk-KZ"/>
        </w:rPr>
      </w:pPr>
    </w:p>
    <w:p w:rsidR="00AC381E" w:rsidRPr="00AC381E" w:rsidRDefault="008C74E8" w:rsidP="00AC381E">
      <w:pPr>
        <w:pStyle w:val="af"/>
        <w:jc w:val="both"/>
        <w:rPr>
          <w:rFonts w:ascii="Times New Roman" w:hAnsi="Times New Roman"/>
          <w:sz w:val="24"/>
          <w:szCs w:val="24"/>
        </w:rPr>
      </w:pPr>
      <w:r w:rsidRPr="005F0D02">
        <w:rPr>
          <w:rFonts w:ascii="Times New Roman" w:hAnsi="Times New Roman"/>
          <w:b/>
          <w:sz w:val="24"/>
          <w:szCs w:val="24"/>
        </w:rPr>
        <w:t xml:space="preserve">      </w:t>
      </w:r>
      <w:r w:rsidR="005F0D02" w:rsidRPr="005F0D02">
        <w:rPr>
          <w:rFonts w:ascii="Times New Roman" w:hAnsi="Times New Roman"/>
          <w:b/>
          <w:sz w:val="24"/>
          <w:szCs w:val="24"/>
          <w:lang w:val="kk-KZ"/>
        </w:rPr>
        <w:t>д</w:t>
      </w:r>
      <w:r w:rsidR="005F0D02" w:rsidRPr="005F0D02">
        <w:rPr>
          <w:rFonts w:ascii="Times New Roman" w:hAnsi="Times New Roman"/>
          <w:b/>
          <w:sz w:val="24"/>
          <w:szCs w:val="24"/>
        </w:rPr>
        <w:t>ля категории С-</w:t>
      </w:r>
      <w:r w:rsidR="005F0D02">
        <w:rPr>
          <w:rFonts w:ascii="Times New Roman" w:hAnsi="Times New Roman"/>
          <w:b/>
          <w:sz w:val="24"/>
          <w:szCs w:val="24"/>
          <w:lang w:val="kk-KZ"/>
        </w:rPr>
        <w:t>3</w:t>
      </w:r>
      <w:r w:rsidR="005F0D02" w:rsidRPr="005F0D02">
        <w:rPr>
          <w:rFonts w:ascii="Times New Roman" w:hAnsi="Times New Roman"/>
          <w:b/>
          <w:sz w:val="24"/>
          <w:szCs w:val="24"/>
        </w:rPr>
        <w:t xml:space="preserve">: </w:t>
      </w:r>
      <w:r w:rsidR="00AC381E" w:rsidRPr="00AC381E">
        <w:rPr>
          <w:rFonts w:ascii="Times New Roman" w:hAnsi="Times New Roman"/>
          <w:sz w:val="24"/>
          <w:szCs w:val="24"/>
        </w:rPr>
        <w:t>высшее образование;</w:t>
      </w:r>
    </w:p>
    <w:p w:rsidR="00AC381E" w:rsidRPr="00AC381E" w:rsidRDefault="00AC381E" w:rsidP="00AC381E">
      <w:pPr>
        <w:pStyle w:val="af"/>
        <w:jc w:val="both"/>
        <w:rPr>
          <w:rFonts w:ascii="Times New Roman" w:hAnsi="Times New Roman"/>
          <w:sz w:val="24"/>
          <w:szCs w:val="24"/>
        </w:rPr>
      </w:pPr>
      <w:r w:rsidRPr="00AC381E">
        <w:rPr>
          <w:rFonts w:ascii="Times New Roman" w:hAnsi="Times New Roman"/>
          <w:sz w:val="24"/>
          <w:szCs w:val="24"/>
        </w:rPr>
        <w:t xml:space="preserve">      наличие следующих компетенций: инициативность, </w:t>
      </w:r>
      <w:proofErr w:type="spellStart"/>
      <w:r w:rsidRPr="00AC381E">
        <w:rPr>
          <w:rFonts w:ascii="Times New Roman" w:hAnsi="Times New Roman"/>
          <w:sz w:val="24"/>
          <w:szCs w:val="24"/>
        </w:rPr>
        <w:t>коммуникативность</w:t>
      </w:r>
      <w:proofErr w:type="spellEnd"/>
      <w:r w:rsidRPr="00AC381E">
        <w:rPr>
          <w:rFonts w:ascii="Times New Roman" w:hAnsi="Times New Roman"/>
          <w:sz w:val="24"/>
          <w:szCs w:val="24"/>
        </w:rPr>
        <w:t xml:space="preserve">, </w:t>
      </w:r>
      <w:proofErr w:type="spellStart"/>
      <w:r w:rsidRPr="00AC381E">
        <w:rPr>
          <w:rFonts w:ascii="Times New Roman" w:hAnsi="Times New Roman"/>
          <w:sz w:val="24"/>
          <w:szCs w:val="24"/>
        </w:rPr>
        <w:t>аналитичность</w:t>
      </w:r>
      <w:proofErr w:type="spellEnd"/>
      <w:r w:rsidRPr="00AC381E">
        <w:rPr>
          <w:rFonts w:ascii="Times New Roman" w:hAnsi="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C381E" w:rsidRPr="00AC381E" w:rsidRDefault="00AC381E" w:rsidP="00AC381E">
      <w:pPr>
        <w:pStyle w:val="af"/>
        <w:jc w:val="both"/>
        <w:rPr>
          <w:rFonts w:ascii="Times New Roman" w:hAnsi="Times New Roman"/>
          <w:sz w:val="24"/>
          <w:szCs w:val="24"/>
        </w:rPr>
      </w:pPr>
      <w:r w:rsidRPr="00AC381E">
        <w:rPr>
          <w:rFonts w:ascii="Times New Roman" w:hAnsi="Times New Roman"/>
          <w:sz w:val="24"/>
          <w:szCs w:val="24"/>
        </w:rPr>
        <w:t>      опыт работы должен соответствовать одному из следующих требований:</w:t>
      </w:r>
    </w:p>
    <w:p w:rsidR="00AC381E" w:rsidRPr="00AC381E" w:rsidRDefault="00AC381E" w:rsidP="00AC381E">
      <w:pPr>
        <w:pStyle w:val="af"/>
        <w:jc w:val="both"/>
        <w:rPr>
          <w:rFonts w:ascii="Times New Roman" w:hAnsi="Times New Roman"/>
          <w:sz w:val="24"/>
          <w:szCs w:val="24"/>
        </w:rPr>
      </w:pPr>
      <w:r w:rsidRPr="00AC381E">
        <w:rPr>
          <w:rFonts w:ascii="Times New Roman" w:hAnsi="Times New Roman"/>
          <w:sz w:val="24"/>
          <w:szCs w:val="24"/>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С-4, C-O-4, D-4, D-O-3, или на административных государственных должностях корпуса "А", или на политических государственных должностях;</w:t>
      </w:r>
    </w:p>
    <w:p w:rsidR="00AC381E" w:rsidRPr="00AC381E" w:rsidRDefault="00AC381E" w:rsidP="00AC381E">
      <w:pPr>
        <w:pStyle w:val="af"/>
        <w:jc w:val="both"/>
        <w:rPr>
          <w:rFonts w:ascii="Times New Roman" w:hAnsi="Times New Roman"/>
          <w:sz w:val="24"/>
          <w:szCs w:val="24"/>
        </w:rPr>
      </w:pPr>
      <w:r w:rsidRPr="00AC381E">
        <w:rPr>
          <w:rFonts w:ascii="Times New Roman" w:hAnsi="Times New Roman"/>
          <w:sz w:val="24"/>
          <w:szCs w:val="24"/>
        </w:rPr>
        <w:t>      </w:t>
      </w:r>
      <w:proofErr w:type="gramStart"/>
      <w:r w:rsidRPr="00AC381E">
        <w:rPr>
          <w:rFonts w:ascii="Times New Roman" w:hAnsi="Times New Roman"/>
          <w:sz w:val="24"/>
          <w:szCs w:val="24"/>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С-4, C-O-4, D-4, D-O-3, или на административных государственных должностях корпуса "А", или на политических государственных должностях;</w:t>
      </w:r>
      <w:proofErr w:type="gramEnd"/>
    </w:p>
    <w:p w:rsidR="00AC381E" w:rsidRPr="00AC381E" w:rsidRDefault="00AC381E" w:rsidP="00AC381E">
      <w:pPr>
        <w:pStyle w:val="af"/>
        <w:jc w:val="both"/>
        <w:rPr>
          <w:rFonts w:ascii="Times New Roman" w:hAnsi="Times New Roman"/>
          <w:sz w:val="24"/>
          <w:szCs w:val="24"/>
        </w:rPr>
      </w:pPr>
      <w:r w:rsidRPr="00AC381E">
        <w:rPr>
          <w:rFonts w:ascii="Times New Roman" w:hAnsi="Times New Roman"/>
          <w:sz w:val="24"/>
          <w:szCs w:val="24"/>
        </w:rPr>
        <w:t>      </w:t>
      </w:r>
      <w:proofErr w:type="gramStart"/>
      <w:r w:rsidRPr="00AC381E">
        <w:rPr>
          <w:rFonts w:ascii="Times New Roman" w:hAnsi="Times New Roman"/>
          <w:sz w:val="24"/>
          <w:szCs w:val="24"/>
        </w:rPr>
        <w:t xml:space="preserve">3) не менее трех лет стажа работы на административных государственных должностях не ниже категорий А-4, B-4, С-4, C-O-4, D-4, D-O-3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AC381E">
        <w:rPr>
          <w:rFonts w:ascii="Times New Roman" w:hAnsi="Times New Roman"/>
          <w:sz w:val="24"/>
          <w:szCs w:val="24"/>
        </w:rPr>
        <w:t>маслихата</w:t>
      </w:r>
      <w:proofErr w:type="spellEnd"/>
      <w:r w:rsidRPr="00AC381E">
        <w:rPr>
          <w:rFonts w:ascii="Times New Roman" w:hAnsi="Times New Roman"/>
          <w:sz w:val="24"/>
          <w:szCs w:val="24"/>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p>
    <w:p w:rsidR="00AC381E" w:rsidRPr="00AC381E" w:rsidRDefault="00AC381E" w:rsidP="00AC381E">
      <w:pPr>
        <w:pStyle w:val="af"/>
        <w:jc w:val="both"/>
        <w:rPr>
          <w:rFonts w:ascii="Times New Roman" w:hAnsi="Times New Roman"/>
          <w:sz w:val="24"/>
          <w:szCs w:val="24"/>
        </w:rPr>
      </w:pPr>
      <w:r w:rsidRPr="00AC381E">
        <w:rPr>
          <w:rFonts w:ascii="Times New Roman" w:hAnsi="Times New Roman"/>
          <w:sz w:val="24"/>
          <w:szCs w:val="24"/>
        </w:rPr>
        <w:t>      4) не менее одного года и шести месяцев стажа работы в должности судьи, за исключением судей, прекративших свои полномочия по отрицательным мотивам;</w:t>
      </w:r>
    </w:p>
    <w:p w:rsidR="00AC381E" w:rsidRPr="00AC381E" w:rsidRDefault="00AC381E" w:rsidP="00AC381E">
      <w:pPr>
        <w:pStyle w:val="af"/>
        <w:jc w:val="both"/>
        <w:rPr>
          <w:rFonts w:ascii="Times New Roman" w:hAnsi="Times New Roman"/>
          <w:sz w:val="24"/>
          <w:szCs w:val="24"/>
        </w:rPr>
      </w:pPr>
      <w:r w:rsidRPr="00AC381E">
        <w:rPr>
          <w:rFonts w:ascii="Times New Roman" w:hAnsi="Times New Roman"/>
          <w:sz w:val="24"/>
          <w:szCs w:val="24"/>
        </w:rPr>
        <w:t>      </w:t>
      </w:r>
      <w:proofErr w:type="gramStart"/>
      <w:r w:rsidRPr="00AC381E">
        <w:rPr>
          <w:rFonts w:ascii="Times New Roman" w:hAnsi="Times New Roman"/>
          <w:sz w:val="24"/>
          <w:szCs w:val="24"/>
        </w:rPr>
        <w:t xml:space="preserve">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оперативно-тактического уровня органа военного управления Вооруженных Сил или военных учебных заведений в воинском звании не ниже младшего офицерского состава; </w:t>
      </w:r>
      <w:proofErr w:type="gramEnd"/>
    </w:p>
    <w:p w:rsidR="00AC381E" w:rsidRPr="00AC381E" w:rsidRDefault="00AC381E" w:rsidP="00AC381E">
      <w:pPr>
        <w:pStyle w:val="af"/>
        <w:jc w:val="both"/>
        <w:rPr>
          <w:rFonts w:ascii="Times New Roman" w:hAnsi="Times New Roman"/>
          <w:sz w:val="24"/>
          <w:szCs w:val="24"/>
        </w:rPr>
      </w:pPr>
      <w:r w:rsidRPr="00AC381E">
        <w:rPr>
          <w:rFonts w:ascii="Times New Roman" w:hAnsi="Times New Roman"/>
          <w:sz w:val="24"/>
          <w:szCs w:val="24"/>
        </w:rPr>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p>
    <w:p w:rsidR="00AC381E" w:rsidRPr="00AC381E" w:rsidRDefault="00AC381E" w:rsidP="00AC381E">
      <w:pPr>
        <w:pStyle w:val="af"/>
        <w:jc w:val="both"/>
        <w:rPr>
          <w:rFonts w:ascii="Times New Roman" w:hAnsi="Times New Roman"/>
          <w:sz w:val="24"/>
          <w:szCs w:val="24"/>
        </w:rPr>
      </w:pPr>
      <w:r w:rsidRPr="00AC381E">
        <w:rPr>
          <w:rFonts w:ascii="Times New Roman" w:hAnsi="Times New Roman"/>
          <w:sz w:val="24"/>
          <w:szCs w:val="24"/>
        </w:rPr>
        <w:t xml:space="preserve">      7) завершение обучения по программам послевузовского образования на </w:t>
      </w:r>
      <w:proofErr w:type="gramStart"/>
      <w:r w:rsidRPr="00AC381E">
        <w:rPr>
          <w:rFonts w:ascii="Times New Roman" w:hAnsi="Times New Roman"/>
          <w:sz w:val="24"/>
          <w:szCs w:val="24"/>
        </w:rPr>
        <w:t>основании</w:t>
      </w:r>
      <w:proofErr w:type="gramEnd"/>
      <w:r w:rsidRPr="00AC381E">
        <w:rPr>
          <w:rFonts w:ascii="Times New Roman" w:hAnsi="Times New Roman"/>
          <w:sz w:val="24"/>
          <w:szCs w:val="24"/>
        </w:rPr>
        <w:t xml:space="preserve">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C381E" w:rsidRPr="00AC381E" w:rsidRDefault="00AC381E" w:rsidP="00AC381E">
      <w:pPr>
        <w:pStyle w:val="af"/>
        <w:jc w:val="both"/>
        <w:rPr>
          <w:rFonts w:ascii="Times New Roman" w:hAnsi="Times New Roman"/>
          <w:sz w:val="24"/>
          <w:szCs w:val="24"/>
        </w:rPr>
      </w:pPr>
      <w:r w:rsidRPr="00AC381E">
        <w:rPr>
          <w:rFonts w:ascii="Times New Roman" w:hAnsi="Times New Roman"/>
          <w:sz w:val="24"/>
          <w:szCs w:val="24"/>
        </w:rPr>
        <w:t>      8) наличие ученой степени.*</w:t>
      </w:r>
    </w:p>
    <w:p w:rsidR="00B83A11" w:rsidRDefault="0063184D" w:rsidP="00B83A11">
      <w:pPr>
        <w:pStyle w:val="af"/>
        <w:jc w:val="both"/>
        <w:rPr>
          <w:rFonts w:ascii="Times New Roman" w:hAnsi="Times New Roman"/>
          <w:b/>
          <w:sz w:val="24"/>
          <w:szCs w:val="24"/>
          <w:lang w:val="kk-KZ"/>
        </w:rPr>
      </w:pPr>
      <w:r w:rsidRPr="005F0D02">
        <w:rPr>
          <w:rFonts w:ascii="Times New Roman" w:hAnsi="Times New Roman"/>
          <w:b/>
          <w:sz w:val="24"/>
          <w:szCs w:val="24"/>
        </w:rPr>
        <w:t xml:space="preserve">       </w:t>
      </w:r>
    </w:p>
    <w:p w:rsidR="00B83A11" w:rsidRPr="00B83A11" w:rsidRDefault="00B83A11" w:rsidP="00B83A11">
      <w:pPr>
        <w:pStyle w:val="af"/>
        <w:jc w:val="both"/>
        <w:rPr>
          <w:rFonts w:ascii="Times New Roman" w:hAnsi="Times New Roman"/>
          <w:sz w:val="24"/>
          <w:szCs w:val="24"/>
        </w:rPr>
      </w:pPr>
      <w:r>
        <w:rPr>
          <w:rFonts w:ascii="Times New Roman" w:hAnsi="Times New Roman"/>
          <w:b/>
          <w:sz w:val="24"/>
          <w:szCs w:val="24"/>
          <w:lang w:val="kk-KZ"/>
        </w:rPr>
        <w:t xml:space="preserve">    </w:t>
      </w:r>
      <w:r w:rsidR="0063184D" w:rsidRPr="005F0D02">
        <w:rPr>
          <w:rFonts w:ascii="Times New Roman" w:hAnsi="Times New Roman"/>
          <w:b/>
          <w:sz w:val="24"/>
          <w:szCs w:val="24"/>
        </w:rPr>
        <w:t xml:space="preserve">  </w:t>
      </w:r>
      <w:r w:rsidR="00C42C1F" w:rsidRPr="005F0D02">
        <w:rPr>
          <w:rFonts w:ascii="Times New Roman" w:hAnsi="Times New Roman"/>
          <w:b/>
          <w:sz w:val="24"/>
          <w:szCs w:val="24"/>
        </w:rPr>
        <w:t>для категории С-</w:t>
      </w:r>
      <w:r w:rsidR="00C42C1F" w:rsidRPr="005F0D02">
        <w:rPr>
          <w:rFonts w:ascii="Times New Roman" w:hAnsi="Times New Roman"/>
          <w:b/>
          <w:sz w:val="24"/>
          <w:szCs w:val="24"/>
          <w:lang w:val="kk-KZ"/>
        </w:rPr>
        <w:t>4</w:t>
      </w:r>
      <w:r w:rsidR="00C42C1F" w:rsidRPr="005F0D02">
        <w:rPr>
          <w:rFonts w:ascii="Times New Roman" w:hAnsi="Times New Roman"/>
          <w:b/>
          <w:sz w:val="24"/>
          <w:szCs w:val="24"/>
        </w:rPr>
        <w:t xml:space="preserve">: </w:t>
      </w:r>
      <w:r w:rsidRPr="00B83A11">
        <w:rPr>
          <w:rFonts w:ascii="Times New Roman" w:hAnsi="Times New Roman"/>
          <w:sz w:val="24"/>
          <w:szCs w:val="24"/>
        </w:rPr>
        <w:t>высшее образование;</w:t>
      </w:r>
    </w:p>
    <w:p w:rsidR="00B83A11" w:rsidRPr="00B83A11" w:rsidRDefault="00B83A11" w:rsidP="00B83A11">
      <w:pPr>
        <w:pStyle w:val="af"/>
        <w:jc w:val="both"/>
        <w:rPr>
          <w:rFonts w:ascii="Times New Roman" w:hAnsi="Times New Roman"/>
          <w:sz w:val="24"/>
          <w:szCs w:val="24"/>
        </w:rPr>
      </w:pPr>
      <w:r w:rsidRPr="00B83A11">
        <w:rPr>
          <w:rFonts w:ascii="Times New Roman" w:hAnsi="Times New Roman"/>
          <w:sz w:val="24"/>
          <w:szCs w:val="24"/>
        </w:rPr>
        <w:t xml:space="preserve">      наличие следующих компетенций: инициативность, </w:t>
      </w:r>
      <w:proofErr w:type="spellStart"/>
      <w:r w:rsidRPr="00B83A11">
        <w:rPr>
          <w:rFonts w:ascii="Times New Roman" w:hAnsi="Times New Roman"/>
          <w:sz w:val="24"/>
          <w:szCs w:val="24"/>
        </w:rPr>
        <w:t>коммуникативность</w:t>
      </w:r>
      <w:proofErr w:type="spellEnd"/>
      <w:r w:rsidRPr="00B83A11">
        <w:rPr>
          <w:rFonts w:ascii="Times New Roman" w:hAnsi="Times New Roman"/>
          <w:sz w:val="24"/>
          <w:szCs w:val="24"/>
        </w:rPr>
        <w:t xml:space="preserve">, </w:t>
      </w:r>
      <w:proofErr w:type="spellStart"/>
      <w:r w:rsidRPr="00B83A11">
        <w:rPr>
          <w:rFonts w:ascii="Times New Roman" w:hAnsi="Times New Roman"/>
          <w:sz w:val="24"/>
          <w:szCs w:val="24"/>
        </w:rPr>
        <w:t>аналитичность</w:t>
      </w:r>
      <w:proofErr w:type="spellEnd"/>
      <w:r w:rsidRPr="00B83A11">
        <w:rPr>
          <w:rFonts w:ascii="Times New Roman" w:hAnsi="Times New Roman"/>
          <w:sz w:val="24"/>
          <w:szCs w:val="24"/>
        </w:rPr>
        <w:t xml:space="preserve">, организованность, этичность, ориентация на качество, ориентация на потребителя, нетерпимость к коррупции; </w:t>
      </w:r>
    </w:p>
    <w:p w:rsidR="00B83A11" w:rsidRPr="00B83A11" w:rsidRDefault="00B83A11" w:rsidP="00B83A11">
      <w:pPr>
        <w:pStyle w:val="af"/>
        <w:jc w:val="both"/>
        <w:rPr>
          <w:rFonts w:ascii="Times New Roman" w:hAnsi="Times New Roman"/>
          <w:sz w:val="24"/>
          <w:szCs w:val="24"/>
        </w:rPr>
      </w:pPr>
      <w:r w:rsidRPr="00B83A11">
        <w:rPr>
          <w:rFonts w:ascii="Times New Roman" w:hAnsi="Times New Roman"/>
          <w:sz w:val="24"/>
          <w:szCs w:val="24"/>
        </w:rPr>
        <w:t>      опыт работы должен соответствовать одному из следующих требований:</w:t>
      </w:r>
    </w:p>
    <w:p w:rsidR="00B83A11" w:rsidRPr="00B83A11" w:rsidRDefault="00B83A11" w:rsidP="00B83A11">
      <w:pPr>
        <w:pStyle w:val="af"/>
        <w:jc w:val="both"/>
        <w:rPr>
          <w:rFonts w:ascii="Times New Roman" w:hAnsi="Times New Roman"/>
          <w:sz w:val="24"/>
          <w:szCs w:val="24"/>
        </w:rPr>
      </w:pPr>
      <w:r w:rsidRPr="00B83A11">
        <w:rPr>
          <w:rFonts w:ascii="Times New Roman" w:hAnsi="Times New Roman"/>
          <w:sz w:val="24"/>
          <w:szCs w:val="24"/>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B-5, С-5, C-O-5, D-4, D-O-4, или на административных государственных должностях корпуса "А", или на политических государственных должностях;</w:t>
      </w:r>
    </w:p>
    <w:p w:rsidR="00B83A11" w:rsidRPr="00B83A11" w:rsidRDefault="00B83A11" w:rsidP="00B83A11">
      <w:pPr>
        <w:pStyle w:val="af"/>
        <w:jc w:val="both"/>
        <w:rPr>
          <w:rFonts w:ascii="Times New Roman" w:hAnsi="Times New Roman"/>
          <w:sz w:val="24"/>
          <w:szCs w:val="24"/>
        </w:rPr>
      </w:pPr>
      <w:r w:rsidRPr="00B83A11">
        <w:rPr>
          <w:rFonts w:ascii="Times New Roman" w:hAnsi="Times New Roman"/>
          <w:sz w:val="24"/>
          <w:szCs w:val="24"/>
        </w:rPr>
        <w:t>      </w:t>
      </w:r>
      <w:proofErr w:type="gramStart"/>
      <w:r w:rsidRPr="00B83A11">
        <w:rPr>
          <w:rFonts w:ascii="Times New Roman" w:hAnsi="Times New Roman"/>
          <w:sz w:val="24"/>
          <w:szCs w:val="24"/>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w:t>
      </w:r>
      <w:r w:rsidRPr="00B83A11">
        <w:rPr>
          <w:rFonts w:ascii="Times New Roman" w:hAnsi="Times New Roman"/>
          <w:sz w:val="24"/>
          <w:szCs w:val="24"/>
        </w:rPr>
        <w:lastRenderedPageBreak/>
        <w:t>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B-5, С-5, C-O-5, D-4, D-O-4, или на административных государственных должностях корпуса "А", или на политических государственных должностях;</w:t>
      </w:r>
      <w:proofErr w:type="gramEnd"/>
    </w:p>
    <w:p w:rsidR="00B83A11" w:rsidRPr="00B83A11" w:rsidRDefault="00B83A11" w:rsidP="00B83A11">
      <w:pPr>
        <w:pStyle w:val="af"/>
        <w:jc w:val="both"/>
        <w:rPr>
          <w:rFonts w:ascii="Times New Roman" w:hAnsi="Times New Roman"/>
          <w:sz w:val="24"/>
          <w:szCs w:val="24"/>
        </w:rPr>
      </w:pPr>
      <w:r w:rsidRPr="00B83A11">
        <w:rPr>
          <w:rFonts w:ascii="Times New Roman" w:hAnsi="Times New Roman"/>
          <w:sz w:val="24"/>
          <w:szCs w:val="24"/>
        </w:rPr>
        <w:t>      </w:t>
      </w:r>
      <w:proofErr w:type="gramStart"/>
      <w:r w:rsidRPr="00B83A11">
        <w:rPr>
          <w:rFonts w:ascii="Times New Roman" w:hAnsi="Times New Roman"/>
          <w:sz w:val="24"/>
          <w:szCs w:val="24"/>
        </w:rPr>
        <w:t xml:space="preserve">3) не менее двух лет стажа работы на административных государственных должностях не ниже категорий B-5, С-5, C-O-5, D-4, D-O-4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B83A11">
        <w:rPr>
          <w:rFonts w:ascii="Times New Roman" w:hAnsi="Times New Roman"/>
          <w:sz w:val="24"/>
          <w:szCs w:val="24"/>
        </w:rPr>
        <w:t>маслихата</w:t>
      </w:r>
      <w:proofErr w:type="spellEnd"/>
      <w:r w:rsidRPr="00B83A11">
        <w:rPr>
          <w:rFonts w:ascii="Times New Roman" w:hAnsi="Times New Roman"/>
          <w:sz w:val="24"/>
          <w:szCs w:val="24"/>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p>
    <w:p w:rsidR="00B83A11" w:rsidRPr="00B83A11" w:rsidRDefault="00B83A11" w:rsidP="00B83A11">
      <w:pPr>
        <w:pStyle w:val="af"/>
        <w:jc w:val="both"/>
        <w:rPr>
          <w:rFonts w:ascii="Times New Roman" w:hAnsi="Times New Roman"/>
          <w:sz w:val="24"/>
          <w:szCs w:val="24"/>
        </w:rPr>
      </w:pPr>
      <w:r w:rsidRPr="00B83A11">
        <w:rPr>
          <w:rFonts w:ascii="Times New Roman" w:hAnsi="Times New Roman"/>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B83A11" w:rsidRPr="00B83A11" w:rsidRDefault="00B83A11" w:rsidP="00B83A11">
      <w:pPr>
        <w:pStyle w:val="af"/>
        <w:jc w:val="both"/>
        <w:rPr>
          <w:rFonts w:ascii="Times New Roman" w:hAnsi="Times New Roman"/>
          <w:sz w:val="24"/>
          <w:szCs w:val="24"/>
        </w:rPr>
      </w:pPr>
      <w:r w:rsidRPr="00B83A11">
        <w:rPr>
          <w:rFonts w:ascii="Times New Roman" w:hAnsi="Times New Roman"/>
          <w:sz w:val="24"/>
          <w:szCs w:val="24"/>
        </w:rPr>
        <w:t>      </w:t>
      </w:r>
      <w:proofErr w:type="gramStart"/>
      <w:r w:rsidRPr="00B83A11">
        <w:rPr>
          <w:rFonts w:ascii="Times New Roman" w:hAnsi="Times New Roman"/>
          <w:sz w:val="24"/>
          <w:szCs w:val="24"/>
        </w:rPr>
        <w:t xml:space="preserve">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оперативно-тактического уровня органа военного управления Вооруженных Сил или военных учебных заведений в воинском звании не ниже младшего офицерского состава; </w:t>
      </w:r>
      <w:proofErr w:type="gramEnd"/>
    </w:p>
    <w:p w:rsidR="00B83A11" w:rsidRPr="00B83A11" w:rsidRDefault="00B83A11" w:rsidP="00B83A11">
      <w:pPr>
        <w:pStyle w:val="af"/>
        <w:jc w:val="both"/>
        <w:rPr>
          <w:rFonts w:ascii="Times New Roman" w:hAnsi="Times New Roman"/>
          <w:sz w:val="24"/>
          <w:szCs w:val="24"/>
        </w:rPr>
      </w:pPr>
      <w:r w:rsidRPr="00B83A11">
        <w:rPr>
          <w:rFonts w:ascii="Times New Roman" w:hAnsi="Times New Roman"/>
          <w:sz w:val="24"/>
          <w:szCs w:val="24"/>
        </w:rPr>
        <w:t>      6) не менее четырех лет стажа работы в областях, соответствующих функциональным направлениям конкретной должности данной категории;*</w:t>
      </w:r>
    </w:p>
    <w:p w:rsidR="00B83A11" w:rsidRPr="00B83A11" w:rsidRDefault="00B83A11" w:rsidP="00B83A11">
      <w:pPr>
        <w:pStyle w:val="af"/>
        <w:jc w:val="both"/>
        <w:rPr>
          <w:rFonts w:ascii="Times New Roman" w:hAnsi="Times New Roman"/>
          <w:sz w:val="24"/>
          <w:szCs w:val="24"/>
        </w:rPr>
      </w:pPr>
      <w:r w:rsidRPr="00B83A11">
        <w:rPr>
          <w:rFonts w:ascii="Times New Roman" w:hAnsi="Times New Roman"/>
          <w:sz w:val="24"/>
          <w:szCs w:val="24"/>
        </w:rPr>
        <w:t>      </w:t>
      </w:r>
      <w:proofErr w:type="gramStart"/>
      <w:r w:rsidRPr="00B83A11">
        <w:rPr>
          <w:rFonts w:ascii="Times New Roman" w:hAnsi="Times New Roman"/>
          <w:sz w:val="24"/>
          <w:szCs w:val="24"/>
        </w:rPr>
        <w:t>7)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roofErr w:type="gramEnd"/>
    </w:p>
    <w:p w:rsidR="00B83A11" w:rsidRPr="00B83A11" w:rsidRDefault="00B83A11" w:rsidP="00B83A11">
      <w:pPr>
        <w:pStyle w:val="af"/>
        <w:jc w:val="both"/>
        <w:rPr>
          <w:rFonts w:ascii="Times New Roman" w:hAnsi="Times New Roman"/>
          <w:sz w:val="24"/>
          <w:szCs w:val="24"/>
        </w:rPr>
      </w:pPr>
      <w:r w:rsidRPr="00B83A11">
        <w:rPr>
          <w:rFonts w:ascii="Times New Roman" w:hAnsi="Times New Roman"/>
          <w:sz w:val="24"/>
          <w:szCs w:val="24"/>
        </w:rPr>
        <w:t>      8) наличие ученой степени.*</w:t>
      </w:r>
    </w:p>
    <w:p w:rsidR="0063184D" w:rsidRPr="005F0D02" w:rsidRDefault="0063184D" w:rsidP="0063184D">
      <w:pPr>
        <w:spacing w:after="0" w:line="240" w:lineRule="auto"/>
        <w:ind w:firstLine="709"/>
        <w:jc w:val="both"/>
        <w:rPr>
          <w:rFonts w:ascii="Times New Roman" w:hAnsi="Times New Roman" w:cs="Times New Roman"/>
          <w:b/>
          <w:i/>
          <w:sz w:val="24"/>
          <w:szCs w:val="24"/>
        </w:rPr>
      </w:pPr>
      <w:r w:rsidRPr="005F0D02">
        <w:rPr>
          <w:rFonts w:ascii="Times New Roman" w:hAnsi="Times New Roman" w:cs="Times New Roman"/>
          <w:b/>
          <w:sz w:val="24"/>
          <w:szCs w:val="24"/>
        </w:rPr>
        <w:t xml:space="preserve">  </w:t>
      </w:r>
    </w:p>
    <w:p w:rsidR="0063184D" w:rsidRPr="005F0D02" w:rsidRDefault="0063184D" w:rsidP="0063184D">
      <w:pPr>
        <w:ind w:right="99"/>
        <w:jc w:val="center"/>
        <w:rPr>
          <w:rFonts w:ascii="Times New Roman" w:eastAsia="Calibri" w:hAnsi="Times New Roman" w:cs="Times New Roman"/>
          <w:b/>
          <w:bCs/>
          <w:i/>
          <w:sz w:val="24"/>
          <w:szCs w:val="24"/>
        </w:rPr>
      </w:pPr>
      <w:proofErr w:type="spellStart"/>
      <w:r w:rsidRPr="005F0D02">
        <w:rPr>
          <w:rFonts w:ascii="Times New Roman" w:eastAsia="Calibri" w:hAnsi="Times New Roman" w:cs="Times New Roman"/>
          <w:b/>
          <w:sz w:val="24"/>
          <w:szCs w:val="24"/>
        </w:rPr>
        <w:t>Должностн</w:t>
      </w:r>
      <w:proofErr w:type="spellEnd"/>
      <w:r w:rsidR="00F67647" w:rsidRPr="005F0D02">
        <w:rPr>
          <w:rFonts w:ascii="Times New Roman" w:eastAsia="Calibri" w:hAnsi="Times New Roman" w:cs="Times New Roman"/>
          <w:b/>
          <w:sz w:val="24"/>
          <w:szCs w:val="24"/>
          <w:lang w:val="kk-KZ"/>
        </w:rPr>
        <w:t>ой</w:t>
      </w:r>
      <w:r w:rsidRPr="005F0D02">
        <w:rPr>
          <w:rFonts w:ascii="Times New Roman" w:eastAsia="Calibri" w:hAnsi="Times New Roman" w:cs="Times New Roman"/>
          <w:b/>
          <w:sz w:val="24"/>
          <w:szCs w:val="24"/>
        </w:rPr>
        <w:t xml:space="preserve"> оклад административных государственных служащих:</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63184D" w:rsidRPr="005F0D02" w:rsidTr="008B3293">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63184D" w:rsidRPr="005F0D02" w:rsidRDefault="0063184D" w:rsidP="008B3293">
            <w:pPr>
              <w:keepNext/>
              <w:keepLines/>
              <w:tabs>
                <w:tab w:val="left" w:pos="132"/>
                <w:tab w:val="left" w:pos="6663"/>
              </w:tabs>
              <w:ind w:right="365"/>
              <w:jc w:val="right"/>
              <w:rPr>
                <w:rFonts w:ascii="Times New Roman" w:eastAsia="Calibri" w:hAnsi="Times New Roman" w:cs="Times New Roman"/>
                <w:b/>
                <w:i/>
                <w:iCs/>
                <w:sz w:val="24"/>
                <w:szCs w:val="24"/>
              </w:rPr>
            </w:pPr>
            <w:r w:rsidRPr="005F0D02">
              <w:rPr>
                <w:rFonts w:ascii="Times New Roman" w:eastAsia="Calibri" w:hAnsi="Times New Roman" w:cs="Times New Roman"/>
                <w:b/>
                <w:sz w:val="24"/>
                <w:szCs w:val="24"/>
              </w:rPr>
              <w:t xml:space="preserve"> Категория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184D" w:rsidRPr="005F0D02" w:rsidRDefault="0063184D" w:rsidP="008B3293">
            <w:pPr>
              <w:keepNext/>
              <w:keepLines/>
              <w:tabs>
                <w:tab w:val="left" w:pos="132"/>
                <w:tab w:val="left" w:pos="6663"/>
              </w:tabs>
              <w:ind w:right="311"/>
              <w:jc w:val="right"/>
              <w:rPr>
                <w:rFonts w:ascii="Times New Roman" w:eastAsia="Calibri" w:hAnsi="Times New Roman" w:cs="Times New Roman"/>
                <w:b/>
                <w:i/>
                <w:iCs/>
                <w:sz w:val="24"/>
                <w:szCs w:val="24"/>
              </w:rPr>
            </w:pPr>
            <w:r w:rsidRPr="005F0D02">
              <w:rPr>
                <w:rFonts w:ascii="Times New Roman" w:eastAsia="Calibri" w:hAnsi="Times New Roman" w:cs="Times New Roman"/>
                <w:b/>
                <w:sz w:val="24"/>
                <w:szCs w:val="24"/>
              </w:rPr>
              <w:t>В зависимости от выслуги лет</w:t>
            </w:r>
          </w:p>
        </w:tc>
      </w:tr>
      <w:tr w:rsidR="0063184D" w:rsidRPr="005F0D02"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63184D" w:rsidRPr="005F0D02" w:rsidRDefault="0063184D" w:rsidP="008B3293">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63184D" w:rsidRPr="005F0D02" w:rsidRDefault="0063184D"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5F0D02">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3184D" w:rsidRPr="005F0D02" w:rsidRDefault="0063184D"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5F0D02">
              <w:rPr>
                <w:rFonts w:ascii="Times New Roman" w:hAnsi="Times New Roman" w:cs="Times New Roman"/>
                <w:b/>
                <w:bCs/>
                <w:sz w:val="24"/>
                <w:szCs w:val="24"/>
              </w:rPr>
              <w:t>max</w:t>
            </w:r>
            <w:proofErr w:type="spellEnd"/>
          </w:p>
        </w:tc>
      </w:tr>
      <w:tr w:rsidR="005F0D02" w:rsidRPr="005F0D02"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5F0D02" w:rsidRPr="005F0D02" w:rsidRDefault="005F0D02"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5F0D02" w:rsidRPr="005F0D02" w:rsidRDefault="00D06748"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154 071</w:t>
            </w:r>
          </w:p>
        </w:tc>
        <w:tc>
          <w:tcPr>
            <w:tcW w:w="2268" w:type="dxa"/>
            <w:tcBorders>
              <w:top w:val="single" w:sz="4" w:space="0" w:color="auto"/>
              <w:left w:val="single" w:sz="4" w:space="0" w:color="auto"/>
              <w:bottom w:val="single" w:sz="4" w:space="0" w:color="auto"/>
              <w:right w:val="single" w:sz="4" w:space="0" w:color="auto"/>
            </w:tcBorders>
            <w:vAlign w:val="center"/>
          </w:tcPr>
          <w:p w:rsidR="005F0D02" w:rsidRPr="005F0D02" w:rsidRDefault="00D06748"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208 205</w:t>
            </w:r>
          </w:p>
        </w:tc>
      </w:tr>
      <w:tr w:rsidR="00C42C1F" w:rsidRPr="005F0D02"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C42C1F" w:rsidRPr="005F0D02" w:rsidRDefault="00C42C1F" w:rsidP="00280FE8">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sidRPr="005F0D02">
              <w:rPr>
                <w:rFonts w:ascii="Times New Roman" w:hAnsi="Times New Roman" w:cs="Times New Roman"/>
                <w:snapToGrid w:val="0"/>
                <w:color w:val="auto"/>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C42C1F" w:rsidRPr="005F0D02" w:rsidRDefault="00C42C1F" w:rsidP="00280FE8">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C42C1F" w:rsidRPr="005F0D02" w:rsidRDefault="00C42C1F" w:rsidP="00280FE8">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186 552</w:t>
            </w:r>
          </w:p>
        </w:tc>
      </w:tr>
    </w:tbl>
    <w:p w:rsidR="0063184D" w:rsidRPr="005F0D02" w:rsidRDefault="0063184D" w:rsidP="0063184D">
      <w:pPr>
        <w:spacing w:after="0" w:line="240" w:lineRule="auto"/>
        <w:jc w:val="both"/>
        <w:rPr>
          <w:rFonts w:ascii="Times New Roman" w:hAnsi="Times New Roman" w:cs="Times New Roman"/>
          <w:b/>
          <w:color w:val="FF0000"/>
          <w:sz w:val="24"/>
          <w:szCs w:val="24"/>
          <w:lang w:val="kk-KZ"/>
        </w:rPr>
      </w:pPr>
    </w:p>
    <w:p w:rsidR="009D1571" w:rsidRPr="005F0D02" w:rsidRDefault="00221347" w:rsidP="009D1571">
      <w:pPr>
        <w:pStyle w:val="1"/>
        <w:tabs>
          <w:tab w:val="left" w:pos="0"/>
        </w:tabs>
        <w:spacing w:before="0"/>
        <w:jc w:val="both"/>
        <w:rPr>
          <w:rFonts w:ascii="Times New Roman" w:hAnsi="Times New Roman" w:cs="Times New Roman"/>
          <w:color w:val="auto"/>
          <w:sz w:val="24"/>
          <w:szCs w:val="24"/>
        </w:rPr>
      </w:pPr>
      <w:r w:rsidRPr="005F0D02">
        <w:rPr>
          <w:rFonts w:ascii="Times New Roman" w:hAnsi="Times New Roman" w:cs="Times New Roman"/>
          <w:color w:val="auto"/>
          <w:sz w:val="24"/>
          <w:szCs w:val="24"/>
          <w:lang w:val="kk-KZ"/>
        </w:rPr>
        <w:tab/>
      </w:r>
      <w:r w:rsidR="009D1571" w:rsidRPr="005F0D02">
        <w:rPr>
          <w:rFonts w:ascii="Times New Roman" w:hAnsi="Times New Roman" w:cs="Times New Roman"/>
          <w:color w:val="auto"/>
          <w:sz w:val="24"/>
          <w:szCs w:val="24"/>
          <w:lang w:val="kk-KZ"/>
        </w:rPr>
        <w:t xml:space="preserve">Комитет государственных доходов </w:t>
      </w:r>
      <w:r w:rsidR="009D1571" w:rsidRPr="005F0D02">
        <w:rPr>
          <w:rFonts w:ascii="Times New Roman" w:hAnsi="Times New Roman" w:cs="Times New Roman"/>
          <w:color w:val="auto"/>
          <w:sz w:val="24"/>
          <w:szCs w:val="24"/>
        </w:rPr>
        <w:t>Министерств</w:t>
      </w:r>
      <w:r w:rsidR="009D1571" w:rsidRPr="005F0D02">
        <w:rPr>
          <w:rFonts w:ascii="Times New Roman" w:hAnsi="Times New Roman" w:cs="Times New Roman"/>
          <w:color w:val="auto"/>
          <w:sz w:val="24"/>
          <w:szCs w:val="24"/>
          <w:lang w:val="kk-KZ"/>
        </w:rPr>
        <w:t>а</w:t>
      </w:r>
      <w:r w:rsidR="009D1571" w:rsidRPr="005F0D02">
        <w:rPr>
          <w:rFonts w:ascii="Times New Roman" w:hAnsi="Times New Roman" w:cs="Times New Roman"/>
          <w:color w:val="auto"/>
          <w:sz w:val="24"/>
          <w:szCs w:val="24"/>
        </w:rPr>
        <w:t xml:space="preserve"> финансов Республики Казахстан, 010000, </w:t>
      </w:r>
      <w:proofErr w:type="spellStart"/>
      <w:r w:rsidR="009D1571" w:rsidRPr="005F0D02">
        <w:rPr>
          <w:rFonts w:ascii="Times New Roman" w:hAnsi="Times New Roman" w:cs="Times New Roman"/>
          <w:color w:val="auto"/>
          <w:sz w:val="24"/>
          <w:szCs w:val="24"/>
        </w:rPr>
        <w:t>г.Астана</w:t>
      </w:r>
      <w:proofErr w:type="spellEnd"/>
      <w:r w:rsidR="009D1571" w:rsidRPr="005F0D02">
        <w:rPr>
          <w:rFonts w:ascii="Times New Roman" w:hAnsi="Times New Roman" w:cs="Times New Roman"/>
          <w:color w:val="auto"/>
          <w:sz w:val="24"/>
          <w:szCs w:val="24"/>
        </w:rPr>
        <w:t xml:space="preserve">, </w:t>
      </w:r>
      <w:r w:rsidR="009D1571" w:rsidRPr="005F0D02">
        <w:rPr>
          <w:rFonts w:ascii="Times New Roman" w:hAnsi="Times New Roman" w:cs="Times New Roman"/>
          <w:color w:val="auto"/>
          <w:sz w:val="24"/>
          <w:szCs w:val="24"/>
          <w:lang w:val="kk-KZ"/>
        </w:rPr>
        <w:t>ул. Бейбітшілік</w:t>
      </w:r>
      <w:r w:rsidR="009D1571" w:rsidRPr="005F0D02">
        <w:rPr>
          <w:rFonts w:ascii="Times New Roman" w:hAnsi="Times New Roman" w:cs="Times New Roman"/>
          <w:color w:val="auto"/>
          <w:sz w:val="24"/>
          <w:szCs w:val="24"/>
        </w:rPr>
        <w:t xml:space="preserve"> 1</w:t>
      </w:r>
      <w:r w:rsidR="009D1571" w:rsidRPr="005F0D02">
        <w:rPr>
          <w:rFonts w:ascii="Times New Roman" w:hAnsi="Times New Roman" w:cs="Times New Roman"/>
          <w:color w:val="auto"/>
          <w:sz w:val="24"/>
          <w:szCs w:val="24"/>
          <w:lang w:val="kk-KZ"/>
        </w:rPr>
        <w:t>0</w:t>
      </w:r>
      <w:r w:rsidR="009D1571" w:rsidRPr="005F0D02">
        <w:rPr>
          <w:rFonts w:ascii="Times New Roman" w:hAnsi="Times New Roman" w:cs="Times New Roman"/>
          <w:color w:val="auto"/>
          <w:sz w:val="24"/>
          <w:szCs w:val="24"/>
        </w:rPr>
        <w:t>,</w:t>
      </w:r>
      <w:r w:rsidR="00277ED3" w:rsidRPr="005F0D02">
        <w:rPr>
          <w:rFonts w:ascii="Times New Roman" w:hAnsi="Times New Roman" w:cs="Times New Roman"/>
          <w:color w:val="auto"/>
          <w:sz w:val="24"/>
          <w:szCs w:val="24"/>
        </w:rPr>
        <w:t xml:space="preserve"> </w:t>
      </w:r>
      <w:r w:rsidR="009D1571" w:rsidRPr="005F0D02">
        <w:rPr>
          <w:rFonts w:ascii="Times New Roman" w:hAnsi="Times New Roman" w:cs="Times New Roman"/>
          <w:color w:val="auto"/>
          <w:sz w:val="24"/>
          <w:szCs w:val="24"/>
        </w:rPr>
        <w:t>телефон</w:t>
      </w:r>
      <w:r w:rsidR="00F017E9" w:rsidRPr="005F0D02">
        <w:rPr>
          <w:rFonts w:ascii="Times New Roman" w:hAnsi="Times New Roman" w:cs="Times New Roman"/>
          <w:color w:val="auto"/>
          <w:sz w:val="24"/>
          <w:szCs w:val="24"/>
          <w:lang w:val="kk-KZ"/>
        </w:rPr>
        <w:t xml:space="preserve"> </w:t>
      </w:r>
      <w:r w:rsidR="009D1571" w:rsidRPr="005F0D02">
        <w:rPr>
          <w:rFonts w:ascii="Times New Roman" w:hAnsi="Times New Roman" w:cs="Times New Roman"/>
          <w:color w:val="auto"/>
          <w:sz w:val="24"/>
          <w:szCs w:val="24"/>
        </w:rPr>
        <w:t xml:space="preserve">для справок: (7172) </w:t>
      </w:r>
      <w:r w:rsidR="00213DDA" w:rsidRPr="005F0D02">
        <w:rPr>
          <w:rFonts w:ascii="Times New Roman" w:hAnsi="Times New Roman" w:cs="Times New Roman"/>
          <w:color w:val="auto"/>
          <w:sz w:val="24"/>
          <w:szCs w:val="24"/>
          <w:lang w:val="kk-KZ"/>
        </w:rPr>
        <w:t>70-99-3</w:t>
      </w:r>
      <w:r w:rsidR="00F22382" w:rsidRPr="005F0D02">
        <w:rPr>
          <w:rFonts w:ascii="Times New Roman" w:hAnsi="Times New Roman" w:cs="Times New Roman"/>
          <w:color w:val="auto"/>
          <w:sz w:val="24"/>
          <w:szCs w:val="24"/>
          <w:lang w:val="kk-KZ"/>
        </w:rPr>
        <w:t>5</w:t>
      </w:r>
      <w:r w:rsidR="00F017E9" w:rsidRPr="005F0D02">
        <w:rPr>
          <w:rFonts w:ascii="Times New Roman" w:hAnsi="Times New Roman" w:cs="Times New Roman"/>
          <w:color w:val="auto"/>
          <w:sz w:val="24"/>
          <w:szCs w:val="24"/>
          <w:lang w:val="kk-KZ"/>
        </w:rPr>
        <w:t xml:space="preserve"> </w:t>
      </w:r>
      <w:r w:rsidR="009D1571" w:rsidRPr="005F0D02">
        <w:rPr>
          <w:rFonts w:ascii="Times New Roman" w:hAnsi="Times New Roman" w:cs="Times New Roman"/>
          <w:color w:val="auto"/>
          <w:sz w:val="24"/>
          <w:szCs w:val="24"/>
          <w:lang w:val="kk-KZ"/>
        </w:rPr>
        <w:t xml:space="preserve">электронный  адрес: </w:t>
      </w:r>
      <w:r w:rsidR="00F22382" w:rsidRPr="005F0D02">
        <w:rPr>
          <w:rFonts w:ascii="Times New Roman" w:hAnsi="Times New Roman" w:cs="Times New Roman"/>
          <w:color w:val="auto"/>
          <w:sz w:val="24"/>
          <w:szCs w:val="24"/>
          <w:lang w:val="kk-KZ"/>
        </w:rPr>
        <w:t xml:space="preserve">e.gafiyatulina@kgd.gov.kz </w:t>
      </w:r>
      <w:r w:rsidR="009D1571" w:rsidRPr="005F0D02">
        <w:rPr>
          <w:rFonts w:ascii="Times New Roman" w:hAnsi="Times New Roman" w:cs="Times New Roman"/>
          <w:color w:val="auto"/>
          <w:sz w:val="24"/>
          <w:szCs w:val="24"/>
        </w:rPr>
        <w:t xml:space="preserve">объявляет внутренний конкурс на занятие </w:t>
      </w:r>
      <w:proofErr w:type="spellStart"/>
      <w:r w:rsidR="009D1571" w:rsidRPr="005F0D02">
        <w:rPr>
          <w:rFonts w:ascii="Times New Roman" w:hAnsi="Times New Roman" w:cs="Times New Roman"/>
          <w:color w:val="auto"/>
          <w:sz w:val="24"/>
          <w:szCs w:val="24"/>
        </w:rPr>
        <w:t>вакантн</w:t>
      </w:r>
      <w:proofErr w:type="spellEnd"/>
      <w:r w:rsidR="000F7832" w:rsidRPr="005F0D02">
        <w:rPr>
          <w:rFonts w:ascii="Times New Roman" w:hAnsi="Times New Roman" w:cs="Times New Roman"/>
          <w:color w:val="auto"/>
          <w:sz w:val="24"/>
          <w:szCs w:val="24"/>
          <w:lang w:val="kk-KZ"/>
        </w:rPr>
        <w:t>ых</w:t>
      </w:r>
      <w:r w:rsidR="009D1571" w:rsidRPr="005F0D02">
        <w:rPr>
          <w:rFonts w:ascii="Times New Roman" w:hAnsi="Times New Roman" w:cs="Times New Roman"/>
          <w:color w:val="auto"/>
          <w:sz w:val="24"/>
          <w:szCs w:val="24"/>
          <w:lang w:val="kk-KZ"/>
        </w:rPr>
        <w:t xml:space="preserve"> </w:t>
      </w:r>
      <w:proofErr w:type="spellStart"/>
      <w:r w:rsidR="009D1571" w:rsidRPr="005F0D02">
        <w:rPr>
          <w:rFonts w:ascii="Times New Roman" w:hAnsi="Times New Roman" w:cs="Times New Roman"/>
          <w:color w:val="auto"/>
          <w:sz w:val="24"/>
          <w:szCs w:val="24"/>
        </w:rPr>
        <w:t>административн</w:t>
      </w:r>
      <w:proofErr w:type="spellEnd"/>
      <w:r w:rsidR="000F7832" w:rsidRPr="005F0D02">
        <w:rPr>
          <w:rFonts w:ascii="Times New Roman" w:hAnsi="Times New Roman" w:cs="Times New Roman"/>
          <w:color w:val="auto"/>
          <w:sz w:val="24"/>
          <w:szCs w:val="24"/>
          <w:lang w:val="kk-KZ"/>
        </w:rPr>
        <w:t>ых</w:t>
      </w:r>
      <w:r w:rsidR="009D1571" w:rsidRPr="005F0D02">
        <w:rPr>
          <w:rFonts w:ascii="Times New Roman" w:hAnsi="Times New Roman" w:cs="Times New Roman"/>
          <w:color w:val="auto"/>
          <w:sz w:val="24"/>
          <w:szCs w:val="24"/>
          <w:lang w:val="kk-KZ"/>
        </w:rPr>
        <w:t xml:space="preserve"> </w:t>
      </w:r>
      <w:proofErr w:type="spellStart"/>
      <w:r w:rsidR="009D1571" w:rsidRPr="005F0D02">
        <w:rPr>
          <w:rFonts w:ascii="Times New Roman" w:hAnsi="Times New Roman" w:cs="Times New Roman"/>
          <w:color w:val="auto"/>
          <w:sz w:val="24"/>
          <w:szCs w:val="24"/>
        </w:rPr>
        <w:t>государственн</w:t>
      </w:r>
      <w:proofErr w:type="spellEnd"/>
      <w:r w:rsidR="000F7832" w:rsidRPr="005F0D02">
        <w:rPr>
          <w:rFonts w:ascii="Times New Roman" w:hAnsi="Times New Roman" w:cs="Times New Roman"/>
          <w:color w:val="auto"/>
          <w:sz w:val="24"/>
          <w:szCs w:val="24"/>
          <w:lang w:val="kk-KZ"/>
        </w:rPr>
        <w:t>ых</w:t>
      </w:r>
      <w:r w:rsidR="009D1571" w:rsidRPr="005F0D02">
        <w:rPr>
          <w:rFonts w:ascii="Times New Roman" w:hAnsi="Times New Roman" w:cs="Times New Roman"/>
          <w:color w:val="auto"/>
          <w:sz w:val="24"/>
          <w:szCs w:val="24"/>
          <w:lang w:val="kk-KZ"/>
        </w:rPr>
        <w:t xml:space="preserve"> </w:t>
      </w:r>
      <w:proofErr w:type="spellStart"/>
      <w:r w:rsidR="009D1571" w:rsidRPr="005F0D02">
        <w:rPr>
          <w:rFonts w:ascii="Times New Roman" w:hAnsi="Times New Roman" w:cs="Times New Roman"/>
          <w:color w:val="auto"/>
          <w:sz w:val="24"/>
          <w:szCs w:val="24"/>
        </w:rPr>
        <w:t>должност</w:t>
      </w:r>
      <w:proofErr w:type="spellEnd"/>
      <w:r w:rsidR="000F7832" w:rsidRPr="005F0D02">
        <w:rPr>
          <w:rFonts w:ascii="Times New Roman" w:hAnsi="Times New Roman" w:cs="Times New Roman"/>
          <w:color w:val="auto"/>
          <w:sz w:val="24"/>
          <w:szCs w:val="24"/>
          <w:lang w:val="kk-KZ"/>
        </w:rPr>
        <w:t>ей</w:t>
      </w:r>
      <w:r w:rsidR="009D1571" w:rsidRPr="005F0D02">
        <w:rPr>
          <w:rFonts w:ascii="Times New Roman" w:hAnsi="Times New Roman" w:cs="Times New Roman"/>
          <w:color w:val="auto"/>
          <w:sz w:val="24"/>
          <w:szCs w:val="24"/>
          <w:lang w:val="kk-KZ"/>
        </w:rPr>
        <w:t xml:space="preserve"> корпуса «Б»</w:t>
      </w:r>
      <w:r w:rsidR="009D1571" w:rsidRPr="005F0D02">
        <w:rPr>
          <w:rFonts w:ascii="Times New Roman" w:hAnsi="Times New Roman" w:cs="Times New Roman"/>
          <w:color w:val="auto"/>
          <w:sz w:val="24"/>
          <w:szCs w:val="24"/>
        </w:rPr>
        <w:t>:</w:t>
      </w:r>
    </w:p>
    <w:p w:rsidR="0063184D" w:rsidRPr="005F0D02" w:rsidRDefault="0063184D" w:rsidP="002D64F9">
      <w:pPr>
        <w:pStyle w:val="af"/>
        <w:jc w:val="both"/>
        <w:rPr>
          <w:rFonts w:ascii="Times New Roman" w:hAnsi="Times New Roman"/>
          <w:b/>
          <w:sz w:val="24"/>
          <w:szCs w:val="24"/>
          <w:lang w:val="kk-KZ"/>
        </w:rPr>
      </w:pPr>
    </w:p>
    <w:p w:rsidR="00687A2F" w:rsidRPr="005375E4" w:rsidRDefault="00687A2F" w:rsidP="00687A2F">
      <w:pPr>
        <w:pStyle w:val="af0"/>
        <w:numPr>
          <w:ilvl w:val="0"/>
          <w:numId w:val="30"/>
        </w:numPr>
        <w:jc w:val="center"/>
        <w:rPr>
          <w:rFonts w:ascii="Times New Roman" w:hAnsi="Times New Roman"/>
          <w:b/>
          <w:sz w:val="24"/>
          <w:szCs w:val="24"/>
          <w:lang w:val="kk-KZ"/>
        </w:rPr>
      </w:pPr>
      <w:r>
        <w:rPr>
          <w:rFonts w:ascii="Times New Roman" w:hAnsi="Times New Roman"/>
          <w:b/>
          <w:sz w:val="24"/>
          <w:szCs w:val="24"/>
          <w:lang w:val="kk-KZ"/>
        </w:rPr>
        <w:t xml:space="preserve">главный эксперт Управления методологии тарифного и нетарифного регулирования </w:t>
      </w:r>
      <w:r w:rsidRPr="005375E4">
        <w:rPr>
          <w:rFonts w:ascii="Times New Roman" w:hAnsi="Times New Roman"/>
          <w:b/>
          <w:sz w:val="24"/>
          <w:szCs w:val="24"/>
          <w:lang w:val="kk-KZ"/>
        </w:rPr>
        <w:t xml:space="preserve">Департамента </w:t>
      </w:r>
      <w:r>
        <w:rPr>
          <w:rFonts w:ascii="Times New Roman" w:hAnsi="Times New Roman"/>
          <w:b/>
          <w:sz w:val="24"/>
          <w:szCs w:val="24"/>
          <w:lang w:val="kk-KZ"/>
        </w:rPr>
        <w:t>таможенной методологии, категория С-4 (1 единица временная вакансия до 25.03.2019г.)</w:t>
      </w:r>
    </w:p>
    <w:p w:rsidR="00A57EEA" w:rsidRPr="00687A2F" w:rsidRDefault="00271AF2" w:rsidP="00687A2F">
      <w:pPr>
        <w:pStyle w:val="af"/>
        <w:rPr>
          <w:rFonts w:ascii="Times New Roman" w:hAnsi="Times New Roman"/>
          <w:b/>
          <w:sz w:val="24"/>
          <w:szCs w:val="24"/>
          <w:lang w:val="kk-KZ"/>
        </w:rPr>
      </w:pPr>
      <w:r>
        <w:rPr>
          <w:rFonts w:ascii="Times New Roman" w:hAnsi="Times New Roman"/>
          <w:b/>
          <w:sz w:val="24"/>
          <w:szCs w:val="24"/>
          <w:lang w:val="kk-KZ"/>
        </w:rPr>
        <w:t xml:space="preserve">         </w:t>
      </w:r>
      <w:r w:rsidR="00394FC4" w:rsidRPr="00394FC4">
        <w:rPr>
          <w:rFonts w:ascii="Times New Roman" w:hAnsi="Times New Roman"/>
          <w:b/>
          <w:sz w:val="24"/>
          <w:szCs w:val="24"/>
        </w:rPr>
        <w:t>Функциональные обязанности</w:t>
      </w:r>
      <w:r w:rsidR="00687A2F">
        <w:rPr>
          <w:rFonts w:ascii="Times New Roman" w:hAnsi="Times New Roman"/>
          <w:b/>
          <w:sz w:val="24"/>
          <w:szCs w:val="24"/>
          <w:lang w:val="kk-KZ"/>
        </w:rPr>
        <w:t>:</w:t>
      </w:r>
    </w:p>
    <w:p w:rsidR="00687A2F" w:rsidRDefault="00A57EEA" w:rsidP="00FE43C8">
      <w:pPr>
        <w:pStyle w:val="af0"/>
        <w:jc w:val="both"/>
        <w:rPr>
          <w:rFonts w:ascii="Times New Roman" w:eastAsia="Calibri" w:hAnsi="Times New Roman"/>
          <w:color w:val="000000"/>
          <w:sz w:val="24"/>
          <w:szCs w:val="24"/>
          <w:lang w:val="kk-KZ"/>
        </w:rPr>
      </w:pPr>
      <w:r>
        <w:rPr>
          <w:rFonts w:ascii="Times New Roman" w:hAnsi="Times New Roman"/>
          <w:b/>
          <w:sz w:val="24"/>
          <w:szCs w:val="24"/>
          <w:lang w:val="kk-KZ"/>
        </w:rPr>
        <w:t xml:space="preserve">         </w:t>
      </w:r>
      <w:r w:rsidR="00687A2F" w:rsidRPr="005375E4">
        <w:rPr>
          <w:rFonts w:ascii="Times New Roman" w:hAnsi="Times New Roman"/>
          <w:sz w:val="24"/>
          <w:szCs w:val="24"/>
          <w:lang w:val="kk-KZ"/>
        </w:rPr>
        <w:t xml:space="preserve">Ведение и совершенствование методологии таможенных платежей и налогов. Совершенствование таможенного законодательства Евразийского экономического союза, таможенного и налогового законодательства Республики Казахстан в перечисленных сферах. Разработка и участие в разработке таможенного законодательства Евразийского экономического союза, таможенного и налогового законодательства Республики Казахстан по вопросам, касающимся таможенных платежей и налогов; </w:t>
      </w:r>
      <w:r w:rsidR="00687A2F" w:rsidRPr="005375E4">
        <w:rPr>
          <w:rFonts w:ascii="Times New Roman" w:eastAsia="Calibri" w:hAnsi="Times New Roman"/>
          <w:color w:val="000000"/>
          <w:sz w:val="24"/>
          <w:szCs w:val="24"/>
        </w:rPr>
        <w:t>касающимся деятельности уполномоченных экономических операторов и таможенных перевозчиков</w:t>
      </w:r>
      <w:r w:rsidR="00687A2F" w:rsidRPr="005375E4">
        <w:rPr>
          <w:rFonts w:ascii="Times New Roman" w:eastAsia="Calibri" w:hAnsi="Times New Roman"/>
          <w:color w:val="000000"/>
          <w:sz w:val="24"/>
          <w:szCs w:val="24"/>
          <w:lang w:val="kk-KZ"/>
        </w:rPr>
        <w:t>,</w:t>
      </w:r>
      <w:r w:rsidR="00687A2F" w:rsidRPr="005375E4">
        <w:rPr>
          <w:rFonts w:ascii="Times New Roman" w:eastAsia="Calibri" w:hAnsi="Times New Roman"/>
          <w:color w:val="000000"/>
          <w:sz w:val="24"/>
          <w:szCs w:val="24"/>
        </w:rPr>
        <w:t xml:space="preserve"> касающимся применения мер нетарифного регулирования, методологии внедрения механизма «единого окна» при экспортно-импортных операциях.</w:t>
      </w:r>
    </w:p>
    <w:p w:rsidR="006029F4" w:rsidRDefault="00271AF2" w:rsidP="00687A2F">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00394FC4" w:rsidRPr="00394FC4">
        <w:rPr>
          <w:rFonts w:ascii="Times New Roman" w:hAnsi="Times New Roman"/>
          <w:b/>
          <w:sz w:val="24"/>
          <w:szCs w:val="24"/>
        </w:rPr>
        <w:t xml:space="preserve">Требования к участникам конкурса:  </w:t>
      </w:r>
      <w:r w:rsidR="00394FC4" w:rsidRPr="00394FC4">
        <w:rPr>
          <w:rFonts w:ascii="Times New Roman" w:hAnsi="Times New Roman"/>
          <w:sz w:val="24"/>
          <w:szCs w:val="24"/>
        </w:rPr>
        <w:t xml:space="preserve">Образование высшее: </w:t>
      </w:r>
      <w:r w:rsidR="00687A2F" w:rsidRPr="005375E4">
        <w:rPr>
          <w:rFonts w:ascii="Times New Roman" w:eastAsia="Calibri" w:hAnsi="Times New Roman"/>
          <w:sz w:val="24"/>
          <w:szCs w:val="24"/>
        </w:rPr>
        <w:t>социальные науки, экономика и бизнес</w:t>
      </w:r>
      <w:r w:rsidR="00687A2F" w:rsidRPr="005375E4">
        <w:rPr>
          <w:rFonts w:ascii="Times New Roman" w:eastAsia="Calibri" w:hAnsi="Times New Roman"/>
          <w:sz w:val="24"/>
          <w:szCs w:val="24"/>
          <w:lang w:val="kk-KZ"/>
        </w:rPr>
        <w:t xml:space="preserve">, </w:t>
      </w:r>
      <w:r w:rsidR="00687A2F" w:rsidRPr="005375E4">
        <w:rPr>
          <w:rFonts w:ascii="Times New Roman" w:eastAsia="Calibri" w:hAnsi="Times New Roman"/>
          <w:sz w:val="24"/>
          <w:szCs w:val="24"/>
        </w:rPr>
        <w:t xml:space="preserve">право или  </w:t>
      </w:r>
      <w:r w:rsidR="00687A2F" w:rsidRPr="005375E4">
        <w:rPr>
          <w:rFonts w:ascii="Times New Roman" w:hAnsi="Times New Roman"/>
          <w:sz w:val="24"/>
          <w:szCs w:val="24"/>
        </w:rPr>
        <w:t xml:space="preserve">гуманитарные, </w:t>
      </w:r>
      <w:r w:rsidR="00687A2F" w:rsidRPr="005375E4">
        <w:rPr>
          <w:rFonts w:ascii="Times New Roman" w:eastAsia="Calibri" w:hAnsi="Times New Roman"/>
          <w:sz w:val="24"/>
          <w:szCs w:val="24"/>
        </w:rPr>
        <w:t>технические науки и технологии.</w:t>
      </w:r>
      <w:r w:rsidR="00687A2F">
        <w:rPr>
          <w:rFonts w:ascii="Times New Roman" w:eastAsia="Calibri" w:hAnsi="Times New Roman"/>
          <w:sz w:val="24"/>
          <w:szCs w:val="24"/>
          <w:lang w:val="kk-KZ"/>
        </w:rPr>
        <w:t xml:space="preserve"> </w:t>
      </w:r>
      <w:r w:rsidR="00394FC4" w:rsidRPr="00394FC4">
        <w:rPr>
          <w:rFonts w:ascii="Times New Roman" w:hAnsi="Times New Roman"/>
          <w:sz w:val="24"/>
          <w:szCs w:val="24"/>
        </w:rPr>
        <w:t>Знание законодатель</w:t>
      </w:r>
      <w:r w:rsidR="00394FC4" w:rsidRPr="00394FC4">
        <w:rPr>
          <w:rFonts w:ascii="Times New Roman" w:hAnsi="Times New Roman"/>
          <w:sz w:val="24"/>
          <w:szCs w:val="24"/>
          <w:lang w:val="kk-KZ"/>
        </w:rPr>
        <w:t>ст</w:t>
      </w:r>
      <w:proofErr w:type="spellStart"/>
      <w:r w:rsidR="00394FC4" w:rsidRPr="00394FC4">
        <w:rPr>
          <w:rFonts w:ascii="Times New Roman" w:hAnsi="Times New Roman"/>
          <w:sz w:val="24"/>
          <w:szCs w:val="24"/>
        </w:rPr>
        <w:t>ва</w:t>
      </w:r>
      <w:proofErr w:type="spellEnd"/>
      <w:r w:rsidR="00394FC4" w:rsidRPr="00394FC4">
        <w:rPr>
          <w:rFonts w:ascii="Times New Roman" w:hAnsi="Times New Roman"/>
          <w:sz w:val="24"/>
          <w:szCs w:val="24"/>
        </w:rPr>
        <w:t xml:space="preserve"> Республики Казахстан, предусмотренного программой тестирования на </w:t>
      </w:r>
      <w:r w:rsidR="00394FC4" w:rsidRPr="00394FC4">
        <w:rPr>
          <w:rFonts w:ascii="Times New Roman" w:hAnsi="Times New Roman"/>
          <w:sz w:val="24"/>
          <w:szCs w:val="24"/>
        </w:rPr>
        <w:lastRenderedPageBreak/>
        <w:t>занятие административной государственной должности, определенной приказом Мини</w:t>
      </w:r>
      <w:r w:rsidR="00394FC4" w:rsidRPr="00394FC4">
        <w:rPr>
          <w:rFonts w:ascii="Times New Roman" w:hAnsi="Times New Roman"/>
          <w:sz w:val="24"/>
          <w:szCs w:val="24"/>
          <w:lang w:val="kk-KZ"/>
        </w:rPr>
        <w:t>с</w:t>
      </w:r>
      <w:proofErr w:type="spellStart"/>
      <w:r w:rsidR="00394FC4" w:rsidRPr="00394FC4">
        <w:rPr>
          <w:rFonts w:ascii="Times New Roman" w:hAnsi="Times New Roman"/>
          <w:sz w:val="24"/>
          <w:szCs w:val="24"/>
        </w:rPr>
        <w:t>тра</w:t>
      </w:r>
      <w:proofErr w:type="spellEnd"/>
      <w:r w:rsidR="00394FC4" w:rsidRPr="00394FC4">
        <w:rPr>
          <w:rFonts w:ascii="Times New Roman" w:hAnsi="Times New Roman"/>
          <w:sz w:val="24"/>
          <w:szCs w:val="24"/>
        </w:rPr>
        <w:t xml:space="preserve"> по делам государственной службы Республики Казахстан от </w:t>
      </w:r>
      <w:r w:rsidR="00394FC4" w:rsidRPr="00394FC4">
        <w:rPr>
          <w:rFonts w:ascii="Times New Roman" w:hAnsi="Times New Roman"/>
          <w:sz w:val="24"/>
          <w:szCs w:val="24"/>
          <w:lang w:val="kk-KZ"/>
        </w:rPr>
        <w:t>29</w:t>
      </w:r>
      <w:r w:rsidR="00394FC4" w:rsidRPr="00394FC4">
        <w:rPr>
          <w:rFonts w:ascii="Times New Roman" w:hAnsi="Times New Roman"/>
          <w:sz w:val="24"/>
          <w:szCs w:val="24"/>
        </w:rPr>
        <w:t xml:space="preserve"> декабря 201</w:t>
      </w:r>
      <w:r w:rsidR="00394FC4" w:rsidRPr="00394FC4">
        <w:rPr>
          <w:rFonts w:ascii="Times New Roman" w:hAnsi="Times New Roman"/>
          <w:sz w:val="24"/>
          <w:szCs w:val="24"/>
          <w:lang w:val="kk-KZ"/>
        </w:rPr>
        <w:t>5</w:t>
      </w:r>
      <w:r w:rsidR="00394FC4" w:rsidRPr="00394FC4">
        <w:rPr>
          <w:rFonts w:ascii="Times New Roman" w:hAnsi="Times New Roman"/>
          <w:sz w:val="24"/>
          <w:szCs w:val="24"/>
        </w:rPr>
        <w:t xml:space="preserve"> года № </w:t>
      </w:r>
      <w:r w:rsidR="00394FC4" w:rsidRPr="00394FC4">
        <w:rPr>
          <w:rFonts w:ascii="Times New Roman" w:hAnsi="Times New Roman"/>
          <w:sz w:val="24"/>
          <w:szCs w:val="24"/>
          <w:lang w:val="kk-KZ"/>
        </w:rPr>
        <w:t>12</w:t>
      </w:r>
      <w:r w:rsidR="00394FC4" w:rsidRPr="00394FC4">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00394FC4" w:rsidRPr="00394FC4">
        <w:rPr>
          <w:rFonts w:ascii="Times New Roman" w:hAnsi="Times New Roman"/>
          <w:sz w:val="24"/>
          <w:szCs w:val="24"/>
          <w:lang w:val="kk-KZ"/>
        </w:rPr>
        <w:t>30 декабря</w:t>
      </w:r>
      <w:r w:rsidR="00394FC4" w:rsidRPr="00394FC4">
        <w:rPr>
          <w:rFonts w:ascii="Times New Roman" w:hAnsi="Times New Roman"/>
          <w:sz w:val="24"/>
          <w:szCs w:val="24"/>
        </w:rPr>
        <w:t xml:space="preserve"> 2015 года № </w:t>
      </w:r>
      <w:r w:rsidR="00394FC4" w:rsidRPr="00394FC4">
        <w:rPr>
          <w:rFonts w:ascii="Times New Roman" w:hAnsi="Times New Roman"/>
          <w:sz w:val="24"/>
          <w:szCs w:val="24"/>
          <w:lang w:val="kk-KZ"/>
        </w:rPr>
        <w:t>12639</w:t>
      </w:r>
      <w:r w:rsidR="00394FC4" w:rsidRPr="00394FC4">
        <w:rPr>
          <w:rFonts w:ascii="Times New Roman" w:hAnsi="Times New Roman"/>
          <w:sz w:val="24"/>
          <w:szCs w:val="24"/>
        </w:rPr>
        <w:t xml:space="preserve">), </w:t>
      </w:r>
      <w:r w:rsidR="00394FC4" w:rsidRPr="00394FC4">
        <w:rPr>
          <w:rFonts w:ascii="Times New Roman" w:hAnsi="Times New Roman"/>
          <w:sz w:val="24"/>
          <w:szCs w:val="24"/>
          <w:lang w:val="kk-KZ"/>
        </w:rPr>
        <w:t xml:space="preserve"> </w:t>
      </w:r>
      <w:r w:rsidR="00394FC4" w:rsidRPr="00394FC4">
        <w:rPr>
          <w:rFonts w:ascii="Times New Roman" w:hAnsi="Times New Roman"/>
          <w:sz w:val="24"/>
          <w:szCs w:val="24"/>
        </w:rPr>
        <w:t xml:space="preserve">Стратегии «Казахстан – 2050»: новый политический курс состоявшегося государства. </w:t>
      </w:r>
      <w:r w:rsidR="00687A2F" w:rsidRPr="005375E4">
        <w:rPr>
          <w:rFonts w:ascii="Times New Roman" w:hAnsi="Times New Roman"/>
          <w:sz w:val="24"/>
          <w:szCs w:val="24"/>
        </w:rPr>
        <w:t xml:space="preserve">Знание </w:t>
      </w:r>
      <w:r w:rsidR="00687A2F" w:rsidRPr="005375E4">
        <w:rPr>
          <w:rFonts w:ascii="Times New Roman" w:hAnsi="Times New Roman"/>
          <w:sz w:val="24"/>
          <w:szCs w:val="24"/>
          <w:lang w:val="kk-KZ"/>
        </w:rPr>
        <w:t xml:space="preserve">законодательства Евразийского экономического союза в сфере таможенного дела и </w:t>
      </w:r>
      <w:r w:rsidR="00687A2F" w:rsidRPr="005375E4">
        <w:rPr>
          <w:rFonts w:ascii="Times New Roman" w:hAnsi="Times New Roman"/>
          <w:sz w:val="24"/>
          <w:szCs w:val="24"/>
        </w:rPr>
        <w:t>таможенного законодательства</w:t>
      </w:r>
      <w:r w:rsidR="00687A2F" w:rsidRPr="005375E4">
        <w:rPr>
          <w:rFonts w:ascii="Times New Roman" w:hAnsi="Times New Roman"/>
          <w:sz w:val="24"/>
          <w:szCs w:val="24"/>
          <w:lang w:val="kk-KZ"/>
        </w:rPr>
        <w:t xml:space="preserve"> Республики Казахстан.</w:t>
      </w:r>
      <w:r w:rsidR="00687A2F">
        <w:rPr>
          <w:rFonts w:ascii="Times New Roman" w:hAnsi="Times New Roman"/>
          <w:sz w:val="24"/>
          <w:szCs w:val="24"/>
          <w:lang w:val="kk-KZ"/>
        </w:rPr>
        <w:t xml:space="preserve"> </w:t>
      </w:r>
      <w:r w:rsidR="00687A2F" w:rsidRPr="005375E4">
        <w:rPr>
          <w:rFonts w:ascii="Times New Roman" w:hAnsi="Times New Roman"/>
          <w:sz w:val="24"/>
          <w:szCs w:val="24"/>
          <w:lang w:val="kk-KZ"/>
        </w:rPr>
        <w:t>Знание других отраслей законодательства</w:t>
      </w:r>
      <w:r w:rsidR="00687A2F" w:rsidRPr="005375E4">
        <w:rPr>
          <w:rFonts w:ascii="Times New Roman" w:hAnsi="Times New Roman"/>
          <w:sz w:val="24"/>
          <w:szCs w:val="24"/>
        </w:rPr>
        <w:t>, относящихся к компетенции Департамента.</w:t>
      </w:r>
    </w:p>
    <w:p w:rsidR="00880847" w:rsidRDefault="00880847" w:rsidP="006029F4">
      <w:pPr>
        <w:spacing w:after="0" w:line="240" w:lineRule="auto"/>
        <w:contextualSpacing/>
        <w:jc w:val="both"/>
        <w:rPr>
          <w:rFonts w:ascii="Times New Roman" w:hAnsi="Times New Roman"/>
          <w:sz w:val="24"/>
          <w:szCs w:val="24"/>
          <w:lang w:val="kk-KZ"/>
        </w:rPr>
      </w:pPr>
    </w:p>
    <w:p w:rsidR="00687A2F" w:rsidRPr="007D561E" w:rsidRDefault="00687A2F" w:rsidP="00687A2F">
      <w:pPr>
        <w:pStyle w:val="af"/>
        <w:numPr>
          <w:ilvl w:val="0"/>
          <w:numId w:val="30"/>
        </w:numPr>
        <w:jc w:val="center"/>
        <w:rPr>
          <w:rFonts w:ascii="Times New Roman" w:hAnsi="Times New Roman"/>
          <w:b/>
          <w:sz w:val="24"/>
          <w:szCs w:val="24"/>
          <w:lang w:val="kk-KZ"/>
        </w:rPr>
      </w:pPr>
      <w:r>
        <w:rPr>
          <w:rFonts w:ascii="Times New Roman" w:eastAsia="Calibri" w:hAnsi="Times New Roman"/>
          <w:b/>
          <w:sz w:val="24"/>
          <w:szCs w:val="24"/>
          <w:lang w:val="kk-KZ"/>
        </w:rPr>
        <w:t xml:space="preserve">заместитель руководителя </w:t>
      </w:r>
      <w:r w:rsidRPr="005375E4">
        <w:rPr>
          <w:rFonts w:ascii="Times New Roman" w:eastAsia="Calibri" w:hAnsi="Times New Roman"/>
          <w:b/>
          <w:sz w:val="24"/>
          <w:szCs w:val="24"/>
          <w:lang w:val="kk-KZ"/>
        </w:rPr>
        <w:t>У</w:t>
      </w:r>
      <w:proofErr w:type="spellStart"/>
      <w:r w:rsidRPr="005375E4">
        <w:rPr>
          <w:rFonts w:ascii="Times New Roman" w:eastAsia="Calibri" w:hAnsi="Times New Roman"/>
          <w:b/>
          <w:sz w:val="24"/>
          <w:szCs w:val="24"/>
        </w:rPr>
        <w:t>правлени</w:t>
      </w:r>
      <w:proofErr w:type="spellEnd"/>
      <w:r>
        <w:rPr>
          <w:rFonts w:ascii="Times New Roman" w:eastAsia="Calibri" w:hAnsi="Times New Roman"/>
          <w:b/>
          <w:sz w:val="24"/>
          <w:szCs w:val="24"/>
          <w:lang w:val="kk-KZ"/>
        </w:rPr>
        <w:t>я</w:t>
      </w:r>
      <w:r w:rsidRPr="005375E4">
        <w:rPr>
          <w:rFonts w:ascii="Times New Roman" w:eastAsia="Calibri" w:hAnsi="Times New Roman"/>
          <w:b/>
          <w:sz w:val="24"/>
          <w:szCs w:val="24"/>
        </w:rPr>
        <w:t xml:space="preserve"> методологии таможенной стоимости</w:t>
      </w:r>
      <w:r w:rsidRPr="005375E4">
        <w:rPr>
          <w:rFonts w:ascii="Times New Roman" w:eastAsia="Calibri" w:hAnsi="Times New Roman"/>
          <w:b/>
          <w:sz w:val="24"/>
          <w:szCs w:val="24"/>
          <w:lang w:val="kk-KZ"/>
        </w:rPr>
        <w:t xml:space="preserve"> Департамента таможенной методологии</w:t>
      </w:r>
      <w:r>
        <w:rPr>
          <w:rFonts w:ascii="Times New Roman" w:eastAsia="Calibri" w:hAnsi="Times New Roman"/>
          <w:b/>
          <w:sz w:val="24"/>
          <w:szCs w:val="24"/>
          <w:lang w:val="kk-KZ"/>
        </w:rPr>
        <w:t>,</w:t>
      </w:r>
      <w:r w:rsidRPr="00997614">
        <w:rPr>
          <w:rFonts w:ascii="Times New Roman" w:hAnsi="Times New Roman"/>
          <w:b/>
          <w:sz w:val="24"/>
          <w:szCs w:val="24"/>
          <w:lang w:val="kk-KZ"/>
        </w:rPr>
        <w:t xml:space="preserve"> </w:t>
      </w:r>
      <w:r>
        <w:rPr>
          <w:rFonts w:ascii="Times New Roman" w:hAnsi="Times New Roman"/>
          <w:b/>
          <w:sz w:val="24"/>
          <w:szCs w:val="24"/>
          <w:lang w:val="kk-KZ"/>
        </w:rPr>
        <w:t xml:space="preserve">категория С-3 </w:t>
      </w:r>
      <w:r w:rsidRPr="007D561E">
        <w:rPr>
          <w:rFonts w:ascii="Times New Roman" w:hAnsi="Times New Roman"/>
          <w:b/>
          <w:sz w:val="24"/>
          <w:szCs w:val="24"/>
          <w:lang w:val="kk-KZ"/>
        </w:rPr>
        <w:t>(</w:t>
      </w:r>
      <w:r>
        <w:rPr>
          <w:rFonts w:ascii="Times New Roman" w:hAnsi="Times New Roman"/>
          <w:b/>
          <w:sz w:val="24"/>
          <w:szCs w:val="24"/>
          <w:lang w:val="kk-KZ"/>
        </w:rPr>
        <w:t>1</w:t>
      </w:r>
      <w:r w:rsidRPr="007D561E">
        <w:rPr>
          <w:rFonts w:ascii="Times New Roman" w:hAnsi="Times New Roman"/>
          <w:b/>
          <w:sz w:val="24"/>
          <w:szCs w:val="24"/>
          <w:lang w:val="kk-KZ"/>
        </w:rPr>
        <w:t xml:space="preserve"> единиц</w:t>
      </w:r>
      <w:r>
        <w:rPr>
          <w:rFonts w:ascii="Times New Roman" w:hAnsi="Times New Roman"/>
          <w:b/>
          <w:sz w:val="24"/>
          <w:szCs w:val="24"/>
          <w:lang w:val="kk-KZ"/>
        </w:rPr>
        <w:t>а</w:t>
      </w:r>
      <w:r w:rsidRPr="007D561E">
        <w:rPr>
          <w:rFonts w:ascii="Times New Roman" w:hAnsi="Times New Roman"/>
          <w:b/>
          <w:sz w:val="24"/>
          <w:szCs w:val="24"/>
          <w:lang w:val="kk-KZ"/>
        </w:rPr>
        <w:t>)</w:t>
      </w:r>
    </w:p>
    <w:p w:rsidR="00687A2F" w:rsidRPr="00687A2F" w:rsidRDefault="00687A2F" w:rsidP="00687A2F">
      <w:pPr>
        <w:pStyle w:val="af"/>
        <w:rPr>
          <w:rFonts w:ascii="Times New Roman" w:hAnsi="Times New Roman"/>
          <w:b/>
          <w:sz w:val="24"/>
          <w:szCs w:val="24"/>
          <w:lang w:val="kk-KZ"/>
        </w:rPr>
      </w:pPr>
      <w:r>
        <w:rPr>
          <w:rFonts w:ascii="Times New Roman" w:hAnsi="Times New Roman"/>
          <w:sz w:val="24"/>
          <w:szCs w:val="24"/>
          <w:lang w:val="kk-KZ"/>
        </w:rPr>
        <w:t xml:space="preserve">         </w:t>
      </w:r>
      <w:r w:rsidRPr="00394FC4">
        <w:rPr>
          <w:rFonts w:ascii="Times New Roman" w:hAnsi="Times New Roman"/>
          <w:b/>
          <w:sz w:val="24"/>
          <w:szCs w:val="24"/>
        </w:rPr>
        <w:t>Функциональные обязанности</w:t>
      </w:r>
      <w:r>
        <w:rPr>
          <w:rFonts w:ascii="Times New Roman" w:hAnsi="Times New Roman"/>
          <w:b/>
          <w:sz w:val="24"/>
          <w:szCs w:val="24"/>
          <w:lang w:val="kk-KZ"/>
        </w:rPr>
        <w:t>:</w:t>
      </w:r>
    </w:p>
    <w:p w:rsidR="00687A2F" w:rsidRDefault="00687A2F" w:rsidP="00687A2F">
      <w:pPr>
        <w:pStyle w:val="af0"/>
        <w:ind w:left="60"/>
        <w:jc w:val="both"/>
        <w:rPr>
          <w:rFonts w:ascii="Times New Roman" w:eastAsia="Calibri" w:hAnsi="Times New Roman"/>
          <w:color w:val="000000"/>
          <w:sz w:val="24"/>
          <w:szCs w:val="24"/>
          <w:lang w:val="kk-KZ"/>
        </w:rPr>
      </w:pPr>
      <w:r>
        <w:rPr>
          <w:rFonts w:ascii="Times New Roman" w:hAnsi="Times New Roman"/>
          <w:sz w:val="24"/>
          <w:szCs w:val="24"/>
          <w:lang w:val="kk-KZ"/>
        </w:rPr>
        <w:t xml:space="preserve">         </w:t>
      </w:r>
      <w:proofErr w:type="gramStart"/>
      <w:r w:rsidRPr="005375E4">
        <w:rPr>
          <w:rFonts w:ascii="Times New Roman" w:eastAsia="Calibri" w:hAnsi="Times New Roman"/>
          <w:color w:val="000000"/>
          <w:sz w:val="24"/>
          <w:szCs w:val="24"/>
        </w:rPr>
        <w:t>Организация и координация</w:t>
      </w:r>
      <w:r w:rsidRPr="005375E4">
        <w:rPr>
          <w:rFonts w:ascii="Times New Roman" w:eastAsia="Calibri" w:hAnsi="Times New Roman"/>
          <w:color w:val="000000"/>
          <w:sz w:val="24"/>
          <w:szCs w:val="24"/>
          <w:lang w:val="kk-KZ"/>
        </w:rPr>
        <w:t xml:space="preserve"> </w:t>
      </w:r>
      <w:r w:rsidRPr="005375E4">
        <w:rPr>
          <w:rFonts w:ascii="Times New Roman" w:eastAsia="Calibri" w:hAnsi="Times New Roman"/>
          <w:color w:val="000000"/>
          <w:sz w:val="24"/>
          <w:szCs w:val="24"/>
        </w:rPr>
        <w:t>работы по следующим направлениям: методологии определения, декларирования и контроля таможенной стоимости товаров; разработке нормативных правовых актов по таможенной стоимости; предоставлению разъяснений по вопросам таможенной стоимости товаров; участию в выполнении международных обязательств по вопросам ведения ТН ВЭД и классификации товаров и разработке проектов международных Соглашений по вопросам происхождения товаров;</w:t>
      </w:r>
      <w:proofErr w:type="gramEnd"/>
      <w:r w:rsidRPr="005375E4">
        <w:rPr>
          <w:rFonts w:ascii="Times New Roman" w:eastAsia="Calibri" w:hAnsi="Times New Roman"/>
          <w:color w:val="000000"/>
          <w:sz w:val="24"/>
          <w:szCs w:val="24"/>
        </w:rPr>
        <w:t xml:space="preserve"> внесению предложений по совершенствованию ТН ВЭД ЕАЭС и пояснений к ТН ВЭД ЕАЭС; разработке предложений по классификации отдельных товаров в соответствии с ТН ВЭД ЕАЭС, обеспечение опубликования таких решений.</w:t>
      </w:r>
    </w:p>
    <w:p w:rsidR="00687A2F" w:rsidRPr="00687A2F" w:rsidRDefault="00687A2F" w:rsidP="00687A2F">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Pr="00687A2F">
        <w:rPr>
          <w:rFonts w:ascii="Times New Roman" w:hAnsi="Times New Roman"/>
          <w:b/>
          <w:sz w:val="24"/>
          <w:szCs w:val="24"/>
          <w:lang w:val="kk-KZ"/>
        </w:rPr>
        <w:t xml:space="preserve">         </w:t>
      </w:r>
      <w:r w:rsidRPr="00687A2F">
        <w:rPr>
          <w:rFonts w:ascii="Times New Roman" w:hAnsi="Times New Roman"/>
          <w:b/>
          <w:sz w:val="24"/>
          <w:szCs w:val="24"/>
        </w:rPr>
        <w:t xml:space="preserve">Требования к участникам конкурса:  </w:t>
      </w:r>
      <w:r w:rsidRPr="00687A2F">
        <w:rPr>
          <w:rFonts w:ascii="Times New Roman" w:hAnsi="Times New Roman"/>
          <w:sz w:val="24"/>
          <w:szCs w:val="24"/>
        </w:rPr>
        <w:t xml:space="preserve">Образование высшее: </w:t>
      </w:r>
      <w:r w:rsidRPr="005375E4">
        <w:rPr>
          <w:rFonts w:ascii="Times New Roman" w:eastAsia="Calibri" w:hAnsi="Times New Roman"/>
          <w:sz w:val="24"/>
          <w:szCs w:val="24"/>
        </w:rPr>
        <w:t xml:space="preserve">социальные науки, экономика и бизнес или право или  технические науки и технологии </w:t>
      </w:r>
      <w:r w:rsidRPr="005375E4">
        <w:rPr>
          <w:rFonts w:ascii="Times New Roman" w:hAnsi="Times New Roman"/>
          <w:sz w:val="24"/>
          <w:szCs w:val="24"/>
          <w:lang w:val="kk-KZ"/>
        </w:rPr>
        <w:t>или естественные науки</w:t>
      </w:r>
      <w:r w:rsidRPr="005375E4">
        <w:rPr>
          <w:rFonts w:ascii="Times New Roman" w:eastAsia="Calibri" w:hAnsi="Times New Roman"/>
          <w:sz w:val="24"/>
          <w:szCs w:val="24"/>
        </w:rPr>
        <w:t>.</w:t>
      </w:r>
      <w:r w:rsidRPr="00687A2F">
        <w:rPr>
          <w:rFonts w:ascii="Times New Roman" w:eastAsia="Calibri" w:hAnsi="Times New Roman"/>
          <w:sz w:val="24"/>
          <w:szCs w:val="24"/>
          <w:lang w:val="kk-KZ"/>
        </w:rPr>
        <w:t xml:space="preserve"> </w:t>
      </w:r>
      <w:r w:rsidRPr="00687A2F">
        <w:rPr>
          <w:rFonts w:ascii="Times New Roman" w:hAnsi="Times New Roman"/>
          <w:sz w:val="24"/>
          <w:szCs w:val="24"/>
        </w:rPr>
        <w:t>Знание законодатель</w:t>
      </w:r>
      <w:r w:rsidRPr="00687A2F">
        <w:rPr>
          <w:rFonts w:ascii="Times New Roman" w:hAnsi="Times New Roman"/>
          <w:sz w:val="24"/>
          <w:szCs w:val="24"/>
          <w:lang w:val="kk-KZ"/>
        </w:rPr>
        <w:t>ст</w:t>
      </w:r>
      <w:proofErr w:type="spellStart"/>
      <w:r w:rsidRPr="00687A2F">
        <w:rPr>
          <w:rFonts w:ascii="Times New Roman" w:hAnsi="Times New Roman"/>
          <w:sz w:val="24"/>
          <w:szCs w:val="24"/>
        </w:rPr>
        <w:t>ва</w:t>
      </w:r>
      <w:proofErr w:type="spellEnd"/>
      <w:r w:rsidRPr="00687A2F">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687A2F">
        <w:rPr>
          <w:rFonts w:ascii="Times New Roman" w:hAnsi="Times New Roman"/>
          <w:sz w:val="24"/>
          <w:szCs w:val="24"/>
          <w:lang w:val="kk-KZ"/>
        </w:rPr>
        <w:t>с</w:t>
      </w:r>
      <w:proofErr w:type="spellStart"/>
      <w:r w:rsidRPr="00687A2F">
        <w:rPr>
          <w:rFonts w:ascii="Times New Roman" w:hAnsi="Times New Roman"/>
          <w:sz w:val="24"/>
          <w:szCs w:val="24"/>
        </w:rPr>
        <w:t>тра</w:t>
      </w:r>
      <w:proofErr w:type="spellEnd"/>
      <w:r w:rsidRPr="00687A2F">
        <w:rPr>
          <w:rFonts w:ascii="Times New Roman" w:hAnsi="Times New Roman"/>
          <w:sz w:val="24"/>
          <w:szCs w:val="24"/>
        </w:rPr>
        <w:t xml:space="preserve"> по делам государственной службы Республики Казахстан от </w:t>
      </w:r>
      <w:r w:rsidRPr="00687A2F">
        <w:rPr>
          <w:rFonts w:ascii="Times New Roman" w:hAnsi="Times New Roman"/>
          <w:sz w:val="24"/>
          <w:szCs w:val="24"/>
          <w:lang w:val="kk-KZ"/>
        </w:rPr>
        <w:t>29</w:t>
      </w:r>
      <w:r w:rsidRPr="00687A2F">
        <w:rPr>
          <w:rFonts w:ascii="Times New Roman" w:hAnsi="Times New Roman"/>
          <w:sz w:val="24"/>
          <w:szCs w:val="24"/>
        </w:rPr>
        <w:t xml:space="preserve"> декабря 201</w:t>
      </w:r>
      <w:r w:rsidRPr="00687A2F">
        <w:rPr>
          <w:rFonts w:ascii="Times New Roman" w:hAnsi="Times New Roman"/>
          <w:sz w:val="24"/>
          <w:szCs w:val="24"/>
          <w:lang w:val="kk-KZ"/>
        </w:rPr>
        <w:t>5</w:t>
      </w:r>
      <w:r w:rsidRPr="00687A2F">
        <w:rPr>
          <w:rFonts w:ascii="Times New Roman" w:hAnsi="Times New Roman"/>
          <w:sz w:val="24"/>
          <w:szCs w:val="24"/>
        </w:rPr>
        <w:t xml:space="preserve"> года № </w:t>
      </w:r>
      <w:r w:rsidRPr="00687A2F">
        <w:rPr>
          <w:rFonts w:ascii="Times New Roman" w:hAnsi="Times New Roman"/>
          <w:sz w:val="24"/>
          <w:szCs w:val="24"/>
          <w:lang w:val="kk-KZ"/>
        </w:rPr>
        <w:t>12</w:t>
      </w:r>
      <w:r w:rsidRPr="00687A2F">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Pr="00687A2F">
        <w:rPr>
          <w:rFonts w:ascii="Times New Roman" w:hAnsi="Times New Roman"/>
          <w:sz w:val="24"/>
          <w:szCs w:val="24"/>
          <w:lang w:val="kk-KZ"/>
        </w:rPr>
        <w:t>30 декабря</w:t>
      </w:r>
      <w:r w:rsidRPr="00687A2F">
        <w:rPr>
          <w:rFonts w:ascii="Times New Roman" w:hAnsi="Times New Roman"/>
          <w:sz w:val="24"/>
          <w:szCs w:val="24"/>
        </w:rPr>
        <w:t xml:space="preserve"> 2015 года № </w:t>
      </w:r>
      <w:r w:rsidRPr="00687A2F">
        <w:rPr>
          <w:rFonts w:ascii="Times New Roman" w:hAnsi="Times New Roman"/>
          <w:sz w:val="24"/>
          <w:szCs w:val="24"/>
          <w:lang w:val="kk-KZ"/>
        </w:rPr>
        <w:t>12639</w:t>
      </w:r>
      <w:r w:rsidRPr="00687A2F">
        <w:rPr>
          <w:rFonts w:ascii="Times New Roman" w:hAnsi="Times New Roman"/>
          <w:sz w:val="24"/>
          <w:szCs w:val="24"/>
        </w:rPr>
        <w:t xml:space="preserve">), </w:t>
      </w:r>
      <w:r w:rsidRPr="00687A2F">
        <w:rPr>
          <w:rFonts w:ascii="Times New Roman" w:hAnsi="Times New Roman"/>
          <w:sz w:val="24"/>
          <w:szCs w:val="24"/>
          <w:lang w:val="kk-KZ"/>
        </w:rPr>
        <w:t xml:space="preserve"> </w:t>
      </w:r>
      <w:r w:rsidRPr="00687A2F">
        <w:rPr>
          <w:rFonts w:ascii="Times New Roman" w:hAnsi="Times New Roman"/>
          <w:sz w:val="24"/>
          <w:szCs w:val="24"/>
        </w:rPr>
        <w:t xml:space="preserve">Стратегии «Казахстан – 2050»: новый политический курс состоявшегося государства. </w:t>
      </w:r>
      <w:r w:rsidRPr="005375E4">
        <w:rPr>
          <w:rFonts w:ascii="Times New Roman" w:hAnsi="Times New Roman"/>
          <w:sz w:val="24"/>
          <w:szCs w:val="24"/>
        </w:rPr>
        <w:t xml:space="preserve">Знание </w:t>
      </w:r>
      <w:r w:rsidRPr="005375E4">
        <w:rPr>
          <w:rFonts w:ascii="Times New Roman" w:hAnsi="Times New Roman"/>
          <w:sz w:val="24"/>
          <w:szCs w:val="24"/>
          <w:lang w:val="kk-KZ"/>
        </w:rPr>
        <w:t xml:space="preserve">законодательства Евразийского экономического союза в сфере таможенного дела и </w:t>
      </w:r>
      <w:r w:rsidRPr="005375E4">
        <w:rPr>
          <w:rFonts w:ascii="Times New Roman" w:hAnsi="Times New Roman"/>
          <w:sz w:val="24"/>
          <w:szCs w:val="24"/>
        </w:rPr>
        <w:t>таможенного законодательства</w:t>
      </w:r>
      <w:r w:rsidRPr="005375E4">
        <w:rPr>
          <w:rFonts w:ascii="Times New Roman" w:hAnsi="Times New Roman"/>
          <w:sz w:val="24"/>
          <w:szCs w:val="24"/>
          <w:lang w:val="kk-KZ"/>
        </w:rPr>
        <w:t xml:space="preserve"> Республики Казахстан.</w:t>
      </w:r>
      <w:r>
        <w:rPr>
          <w:rFonts w:ascii="Times New Roman" w:hAnsi="Times New Roman"/>
          <w:sz w:val="24"/>
          <w:szCs w:val="24"/>
          <w:lang w:val="kk-KZ"/>
        </w:rPr>
        <w:t xml:space="preserve"> </w:t>
      </w:r>
      <w:r w:rsidRPr="005375E4">
        <w:rPr>
          <w:rFonts w:ascii="Times New Roman" w:hAnsi="Times New Roman"/>
          <w:sz w:val="24"/>
          <w:szCs w:val="24"/>
          <w:lang w:val="kk-KZ"/>
        </w:rPr>
        <w:t>Знание других отраслей законодательства</w:t>
      </w:r>
      <w:r w:rsidRPr="005375E4">
        <w:rPr>
          <w:rFonts w:ascii="Times New Roman" w:hAnsi="Times New Roman"/>
          <w:sz w:val="24"/>
          <w:szCs w:val="24"/>
        </w:rPr>
        <w:t>, относящихся к компетенции Департамента.</w:t>
      </w:r>
    </w:p>
    <w:p w:rsidR="00687A2F" w:rsidRPr="00687A2F" w:rsidRDefault="00687A2F" w:rsidP="00687A2F">
      <w:pPr>
        <w:pStyle w:val="a3"/>
        <w:spacing w:after="0" w:line="240" w:lineRule="auto"/>
        <w:ind w:left="0"/>
        <w:jc w:val="both"/>
        <w:rPr>
          <w:rFonts w:ascii="Times New Roman" w:hAnsi="Times New Roman"/>
          <w:b/>
          <w:sz w:val="24"/>
          <w:szCs w:val="24"/>
          <w:lang w:val="kk-KZ"/>
        </w:rPr>
      </w:pPr>
    </w:p>
    <w:p w:rsidR="00687A2F" w:rsidRDefault="00687A2F" w:rsidP="00687A2F">
      <w:pPr>
        <w:pStyle w:val="af"/>
        <w:numPr>
          <w:ilvl w:val="0"/>
          <w:numId w:val="30"/>
        </w:numPr>
        <w:jc w:val="center"/>
        <w:rPr>
          <w:rFonts w:ascii="Times New Roman" w:hAnsi="Times New Roman"/>
          <w:b/>
          <w:sz w:val="24"/>
          <w:szCs w:val="24"/>
          <w:lang w:val="kk-KZ"/>
        </w:rPr>
      </w:pPr>
      <w:r>
        <w:rPr>
          <w:rFonts w:ascii="Times New Roman" w:hAnsi="Times New Roman"/>
          <w:b/>
          <w:sz w:val="24"/>
          <w:szCs w:val="24"/>
          <w:lang w:val="kk-KZ"/>
        </w:rPr>
        <w:t xml:space="preserve"> главный эксперт </w:t>
      </w:r>
      <w:proofErr w:type="spellStart"/>
      <w:r>
        <w:rPr>
          <w:rFonts w:ascii="Times New Roman" w:hAnsi="Times New Roman"/>
          <w:b/>
          <w:sz w:val="24"/>
          <w:szCs w:val="24"/>
        </w:rPr>
        <w:t>Управлени</w:t>
      </w:r>
      <w:proofErr w:type="spellEnd"/>
      <w:r>
        <w:rPr>
          <w:rFonts w:ascii="Times New Roman" w:hAnsi="Times New Roman"/>
          <w:b/>
          <w:sz w:val="24"/>
          <w:szCs w:val="24"/>
          <w:lang w:val="kk-KZ"/>
        </w:rPr>
        <w:t>я</w:t>
      </w:r>
      <w:r w:rsidRPr="005375E4">
        <w:rPr>
          <w:rFonts w:ascii="Times New Roman" w:hAnsi="Times New Roman"/>
          <w:b/>
          <w:sz w:val="24"/>
          <w:szCs w:val="24"/>
          <w:lang w:val="kk-KZ"/>
        </w:rPr>
        <w:t xml:space="preserve"> тарифного регулирования и посттаможенного контроля  Департамента таможенного контроля</w:t>
      </w:r>
      <w:r>
        <w:rPr>
          <w:rFonts w:ascii="Times New Roman" w:hAnsi="Times New Roman"/>
          <w:b/>
          <w:sz w:val="24"/>
          <w:szCs w:val="24"/>
          <w:lang w:val="kk-KZ"/>
        </w:rPr>
        <w:t>,</w:t>
      </w:r>
      <w:r w:rsidRPr="00915FBF">
        <w:rPr>
          <w:rFonts w:ascii="Times New Roman" w:hAnsi="Times New Roman"/>
          <w:b/>
          <w:sz w:val="24"/>
          <w:szCs w:val="24"/>
          <w:lang w:val="kk-KZ"/>
        </w:rPr>
        <w:t xml:space="preserve"> </w:t>
      </w:r>
      <w:r>
        <w:rPr>
          <w:rFonts w:ascii="Times New Roman" w:hAnsi="Times New Roman"/>
          <w:b/>
          <w:sz w:val="24"/>
          <w:szCs w:val="24"/>
          <w:lang w:val="kk-KZ"/>
        </w:rPr>
        <w:t xml:space="preserve">категория С-4 </w:t>
      </w:r>
      <w:r w:rsidRPr="007D561E">
        <w:rPr>
          <w:rFonts w:ascii="Times New Roman" w:hAnsi="Times New Roman"/>
          <w:b/>
          <w:sz w:val="24"/>
          <w:szCs w:val="24"/>
          <w:lang w:val="kk-KZ"/>
        </w:rPr>
        <w:t>(</w:t>
      </w:r>
      <w:r>
        <w:rPr>
          <w:rFonts w:ascii="Times New Roman" w:hAnsi="Times New Roman"/>
          <w:b/>
          <w:sz w:val="24"/>
          <w:szCs w:val="24"/>
          <w:lang w:val="kk-KZ"/>
        </w:rPr>
        <w:t>1</w:t>
      </w:r>
      <w:r w:rsidRPr="007D561E">
        <w:rPr>
          <w:rFonts w:ascii="Times New Roman" w:hAnsi="Times New Roman"/>
          <w:b/>
          <w:sz w:val="24"/>
          <w:szCs w:val="24"/>
          <w:lang w:val="kk-KZ"/>
        </w:rPr>
        <w:t xml:space="preserve"> единиц</w:t>
      </w:r>
      <w:r>
        <w:rPr>
          <w:rFonts w:ascii="Times New Roman" w:hAnsi="Times New Roman"/>
          <w:b/>
          <w:sz w:val="24"/>
          <w:szCs w:val="24"/>
          <w:lang w:val="kk-KZ"/>
        </w:rPr>
        <w:t>а</w:t>
      </w:r>
      <w:r w:rsidRPr="007D561E">
        <w:rPr>
          <w:rFonts w:ascii="Times New Roman" w:hAnsi="Times New Roman"/>
          <w:b/>
          <w:sz w:val="24"/>
          <w:szCs w:val="24"/>
          <w:lang w:val="kk-KZ"/>
        </w:rPr>
        <w:t>)</w:t>
      </w:r>
    </w:p>
    <w:p w:rsidR="00687A2F" w:rsidRPr="00687A2F" w:rsidRDefault="00687A2F" w:rsidP="00687A2F">
      <w:pPr>
        <w:pStyle w:val="af"/>
        <w:ind w:left="420"/>
        <w:rPr>
          <w:rFonts w:ascii="Times New Roman" w:hAnsi="Times New Roman"/>
          <w:b/>
          <w:sz w:val="24"/>
          <w:szCs w:val="24"/>
          <w:lang w:val="kk-KZ"/>
        </w:rPr>
      </w:pPr>
      <w:r>
        <w:rPr>
          <w:rFonts w:ascii="Times New Roman" w:hAnsi="Times New Roman"/>
          <w:b/>
          <w:sz w:val="24"/>
          <w:szCs w:val="24"/>
          <w:lang w:val="kk-KZ"/>
        </w:rPr>
        <w:t xml:space="preserve">        </w:t>
      </w:r>
      <w:r w:rsidRPr="00394FC4">
        <w:rPr>
          <w:rFonts w:ascii="Times New Roman" w:hAnsi="Times New Roman"/>
          <w:b/>
          <w:sz w:val="24"/>
          <w:szCs w:val="24"/>
        </w:rPr>
        <w:t>Функциональные обязанности</w:t>
      </w:r>
      <w:r>
        <w:rPr>
          <w:rFonts w:ascii="Times New Roman" w:hAnsi="Times New Roman"/>
          <w:b/>
          <w:sz w:val="24"/>
          <w:szCs w:val="24"/>
          <w:lang w:val="kk-KZ"/>
        </w:rPr>
        <w:t>:</w:t>
      </w:r>
    </w:p>
    <w:p w:rsidR="00687A2F" w:rsidRDefault="00687A2F" w:rsidP="00687A2F">
      <w:pPr>
        <w:pStyle w:val="af0"/>
        <w:ind w:firstLine="420"/>
        <w:jc w:val="both"/>
        <w:rPr>
          <w:rFonts w:ascii="Times New Roman" w:hAnsi="Times New Roman"/>
          <w:b/>
          <w:sz w:val="24"/>
          <w:szCs w:val="24"/>
          <w:lang w:val="kk-KZ"/>
        </w:rPr>
      </w:pPr>
      <w:r>
        <w:rPr>
          <w:rFonts w:ascii="Times New Roman" w:hAnsi="Times New Roman"/>
          <w:sz w:val="24"/>
          <w:szCs w:val="24"/>
          <w:lang w:val="kk-KZ"/>
        </w:rPr>
        <w:t xml:space="preserve">         </w:t>
      </w:r>
      <w:proofErr w:type="gramStart"/>
      <w:r w:rsidRPr="005375E4">
        <w:rPr>
          <w:rFonts w:ascii="Times New Roman" w:hAnsi="Times New Roman"/>
          <w:color w:val="000000" w:themeColor="text1"/>
          <w:spacing w:val="-2"/>
          <w:sz w:val="24"/>
          <w:szCs w:val="24"/>
        </w:rPr>
        <w:t xml:space="preserve">Организация таможенного контроля, </w:t>
      </w:r>
      <w:r w:rsidRPr="005375E4">
        <w:rPr>
          <w:rFonts w:ascii="Times New Roman" w:hAnsi="Times New Roman"/>
          <w:color w:val="000000" w:themeColor="text1"/>
          <w:sz w:val="24"/>
          <w:szCs w:val="24"/>
        </w:rPr>
        <w:t>участие в рабочих группах, участие в обучающих семинарах (тренингах); рассмотрение обращений физических и юридических лиц, территориальных органов Комитета; государственных органов Республики Казахстан и иных организаций по вопросам, осуществление выездных проверок территориальных органов государственных доходов, Евразийской экономической комиссией и таможенными органами других стран; участие в судебных спорах по вопросам входящих в компетенцию;</w:t>
      </w:r>
      <w:proofErr w:type="gramEnd"/>
      <w:r w:rsidRPr="005375E4">
        <w:rPr>
          <w:rFonts w:ascii="Times New Roman" w:hAnsi="Times New Roman"/>
          <w:color w:val="000000" w:themeColor="text1"/>
          <w:sz w:val="24"/>
          <w:szCs w:val="24"/>
        </w:rPr>
        <w:t xml:space="preserve"> </w:t>
      </w:r>
      <w:proofErr w:type="gramStart"/>
      <w:r w:rsidRPr="005375E4">
        <w:rPr>
          <w:rFonts w:ascii="Times New Roman" w:hAnsi="Times New Roman"/>
          <w:color w:val="000000" w:themeColor="text1"/>
          <w:sz w:val="24"/>
          <w:szCs w:val="24"/>
        </w:rPr>
        <w:t>оказание государственных услуг в соответствии со стандартами оказания государственных услуг; участие в разработке профилей рисков; мониторинг деятельности территориальных органов государственных доходов;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проведение анализа таможенной стоимости ввозимых на территорию Республики Казахстан товаров; вынесение заключений по таможенной стоимости товаров;</w:t>
      </w:r>
      <w:proofErr w:type="gramEnd"/>
      <w:r w:rsidRPr="005375E4">
        <w:rPr>
          <w:rFonts w:ascii="Times New Roman" w:hAnsi="Times New Roman"/>
          <w:color w:val="000000" w:themeColor="text1"/>
          <w:sz w:val="24"/>
          <w:szCs w:val="24"/>
        </w:rPr>
        <w:t xml:space="preserve"> организация </w:t>
      </w:r>
      <w:proofErr w:type="gramStart"/>
      <w:r w:rsidRPr="005375E4">
        <w:rPr>
          <w:rFonts w:ascii="Times New Roman" w:hAnsi="Times New Roman"/>
          <w:color w:val="000000" w:themeColor="text1"/>
          <w:sz w:val="24"/>
          <w:szCs w:val="24"/>
        </w:rPr>
        <w:t>контроля за</w:t>
      </w:r>
      <w:proofErr w:type="gramEnd"/>
      <w:r w:rsidRPr="005375E4">
        <w:rPr>
          <w:rFonts w:ascii="Times New Roman" w:hAnsi="Times New Roman"/>
          <w:color w:val="000000" w:themeColor="text1"/>
          <w:sz w:val="24"/>
          <w:szCs w:val="24"/>
        </w:rPr>
        <w:t xml:space="preserve"> правильностью классификации и </w:t>
      </w:r>
      <w:r w:rsidRPr="005375E4">
        <w:rPr>
          <w:rFonts w:ascii="Times New Roman" w:hAnsi="Times New Roman"/>
          <w:sz w:val="24"/>
          <w:szCs w:val="24"/>
        </w:rPr>
        <w:t>определению страны происхождения</w:t>
      </w:r>
      <w:r w:rsidRPr="005375E4">
        <w:rPr>
          <w:rFonts w:ascii="Times New Roman" w:hAnsi="Times New Roman"/>
          <w:color w:val="000000" w:themeColor="text1"/>
          <w:sz w:val="24"/>
          <w:szCs w:val="24"/>
        </w:rPr>
        <w:t xml:space="preserve"> товаров территориальными подразделениями Комитета; принятие Решений по классификации товаров и предварительных решений по классификации товаров (далее ПКР) в соответствии с ТН ВЭД ЕАЭС; вынесение заключений по вопросам классификации товаров и определения страны происхождения товаров; организация </w:t>
      </w:r>
      <w:proofErr w:type="gramStart"/>
      <w:r w:rsidRPr="005375E4">
        <w:rPr>
          <w:rFonts w:ascii="Times New Roman" w:hAnsi="Times New Roman"/>
          <w:color w:val="000000" w:themeColor="text1"/>
          <w:sz w:val="24"/>
          <w:szCs w:val="24"/>
        </w:rPr>
        <w:t>контроля за</w:t>
      </w:r>
      <w:proofErr w:type="gramEnd"/>
      <w:r w:rsidRPr="005375E4">
        <w:rPr>
          <w:rFonts w:ascii="Times New Roman" w:hAnsi="Times New Roman"/>
          <w:color w:val="000000" w:themeColor="text1"/>
          <w:sz w:val="24"/>
          <w:szCs w:val="24"/>
        </w:rPr>
        <w:t xml:space="preserve"> правильностью применение ставок таможенных пошлин </w:t>
      </w:r>
      <w:r w:rsidRPr="005375E4">
        <w:rPr>
          <w:rFonts w:ascii="Times New Roman" w:hAnsi="Times New Roman"/>
          <w:sz w:val="24"/>
          <w:szCs w:val="24"/>
        </w:rPr>
        <w:t>Единого таможенного тарифа Евразийского экономического союза</w:t>
      </w:r>
      <w:r w:rsidRPr="005375E4">
        <w:rPr>
          <w:rFonts w:ascii="Times New Roman" w:hAnsi="Times New Roman"/>
          <w:color w:val="000000" w:themeColor="text1"/>
          <w:sz w:val="24"/>
          <w:szCs w:val="24"/>
        </w:rPr>
        <w:t xml:space="preserve"> территориальными подразделениями Комитета; организация контроля за </w:t>
      </w:r>
      <w:r w:rsidRPr="005375E4">
        <w:rPr>
          <w:rFonts w:ascii="Times New Roman" w:hAnsi="Times New Roman"/>
          <w:sz w:val="24"/>
          <w:szCs w:val="24"/>
        </w:rPr>
        <w:t xml:space="preserve">порядком применения </w:t>
      </w:r>
      <w:r w:rsidRPr="005375E4">
        <w:rPr>
          <w:rFonts w:ascii="Times New Roman" w:hAnsi="Times New Roman"/>
          <w:color w:val="000000" w:themeColor="text1"/>
          <w:sz w:val="24"/>
          <w:szCs w:val="24"/>
        </w:rPr>
        <w:t>льгот по уплате таможенных платежей и налогов;</w:t>
      </w:r>
      <w:r>
        <w:rPr>
          <w:rFonts w:ascii="Times New Roman" w:hAnsi="Times New Roman"/>
          <w:b/>
          <w:sz w:val="24"/>
          <w:szCs w:val="24"/>
          <w:lang w:val="kk-KZ"/>
        </w:rPr>
        <w:t xml:space="preserve"> </w:t>
      </w:r>
      <w:r w:rsidRPr="00687A2F">
        <w:rPr>
          <w:rFonts w:ascii="Times New Roman" w:hAnsi="Times New Roman"/>
          <w:b/>
          <w:sz w:val="24"/>
          <w:szCs w:val="24"/>
          <w:lang w:val="kk-KZ"/>
        </w:rPr>
        <w:t xml:space="preserve">       </w:t>
      </w:r>
    </w:p>
    <w:p w:rsidR="00687A2F" w:rsidRDefault="00687A2F" w:rsidP="00687A2F">
      <w:pPr>
        <w:spacing w:after="0" w:line="240" w:lineRule="auto"/>
        <w:jc w:val="both"/>
        <w:rPr>
          <w:rFonts w:ascii="Times New Roman" w:hAnsi="Times New Roman"/>
          <w:b/>
          <w:sz w:val="24"/>
          <w:szCs w:val="24"/>
          <w:lang w:val="kk-KZ"/>
        </w:rPr>
      </w:pPr>
      <w:r>
        <w:rPr>
          <w:rFonts w:ascii="Times New Roman" w:hAnsi="Times New Roman"/>
          <w:b/>
          <w:sz w:val="24"/>
          <w:szCs w:val="24"/>
          <w:lang w:val="kk-KZ"/>
        </w:rPr>
        <w:lastRenderedPageBreak/>
        <w:t xml:space="preserve">          </w:t>
      </w:r>
      <w:r w:rsidRPr="00687A2F">
        <w:rPr>
          <w:rFonts w:ascii="Times New Roman" w:hAnsi="Times New Roman"/>
          <w:b/>
          <w:sz w:val="24"/>
          <w:szCs w:val="24"/>
        </w:rPr>
        <w:t xml:space="preserve">Требования к участникам конкурса:  </w:t>
      </w:r>
      <w:r w:rsidRPr="00687A2F">
        <w:rPr>
          <w:rFonts w:ascii="Times New Roman" w:hAnsi="Times New Roman"/>
          <w:sz w:val="24"/>
          <w:szCs w:val="24"/>
        </w:rPr>
        <w:t xml:space="preserve">Образование высшее: </w:t>
      </w:r>
      <w:r w:rsidRPr="005375E4">
        <w:rPr>
          <w:rFonts w:ascii="Times New Roman" w:hAnsi="Times New Roman"/>
          <w:sz w:val="24"/>
          <w:szCs w:val="24"/>
          <w:lang w:val="kk-KZ"/>
        </w:rPr>
        <w:t xml:space="preserve">право или социальные науки, </w:t>
      </w:r>
      <w:r w:rsidRPr="005375E4">
        <w:rPr>
          <w:rFonts w:ascii="Times New Roman" w:hAnsi="Times New Roman"/>
          <w:sz w:val="24"/>
          <w:szCs w:val="24"/>
        </w:rPr>
        <w:t>экономика и бизнес или</w:t>
      </w:r>
      <w:r w:rsidRPr="005375E4">
        <w:rPr>
          <w:rFonts w:ascii="Times New Roman" w:hAnsi="Times New Roman"/>
          <w:sz w:val="24"/>
          <w:szCs w:val="24"/>
          <w:lang w:val="kk-KZ"/>
        </w:rPr>
        <w:t xml:space="preserve"> технические науки и технологии</w:t>
      </w:r>
      <w:r w:rsidRPr="005375E4">
        <w:rPr>
          <w:rFonts w:ascii="Times New Roman" w:hAnsi="Times New Roman"/>
          <w:sz w:val="24"/>
          <w:szCs w:val="24"/>
        </w:rPr>
        <w:t>.</w:t>
      </w:r>
      <w:r>
        <w:rPr>
          <w:rFonts w:ascii="Times New Roman" w:hAnsi="Times New Roman"/>
          <w:sz w:val="24"/>
          <w:szCs w:val="24"/>
          <w:lang w:val="kk-KZ"/>
        </w:rPr>
        <w:t xml:space="preserve"> </w:t>
      </w:r>
      <w:r w:rsidRPr="00687A2F">
        <w:rPr>
          <w:rFonts w:ascii="Times New Roman" w:eastAsia="Calibri" w:hAnsi="Times New Roman"/>
          <w:sz w:val="24"/>
          <w:szCs w:val="24"/>
          <w:lang w:val="kk-KZ"/>
        </w:rPr>
        <w:t xml:space="preserve"> </w:t>
      </w:r>
      <w:r w:rsidRPr="00687A2F">
        <w:rPr>
          <w:rFonts w:ascii="Times New Roman" w:hAnsi="Times New Roman"/>
          <w:sz w:val="24"/>
          <w:szCs w:val="24"/>
        </w:rPr>
        <w:t>Знание законодатель</w:t>
      </w:r>
      <w:r w:rsidRPr="00687A2F">
        <w:rPr>
          <w:rFonts w:ascii="Times New Roman" w:hAnsi="Times New Roman"/>
          <w:sz w:val="24"/>
          <w:szCs w:val="24"/>
          <w:lang w:val="kk-KZ"/>
        </w:rPr>
        <w:t>ст</w:t>
      </w:r>
      <w:proofErr w:type="spellStart"/>
      <w:r w:rsidRPr="00687A2F">
        <w:rPr>
          <w:rFonts w:ascii="Times New Roman" w:hAnsi="Times New Roman"/>
          <w:sz w:val="24"/>
          <w:szCs w:val="24"/>
        </w:rPr>
        <w:t>ва</w:t>
      </w:r>
      <w:proofErr w:type="spellEnd"/>
      <w:r w:rsidRPr="00687A2F">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687A2F">
        <w:rPr>
          <w:rFonts w:ascii="Times New Roman" w:hAnsi="Times New Roman"/>
          <w:sz w:val="24"/>
          <w:szCs w:val="24"/>
          <w:lang w:val="kk-KZ"/>
        </w:rPr>
        <w:t>с</w:t>
      </w:r>
      <w:proofErr w:type="spellStart"/>
      <w:r w:rsidRPr="00687A2F">
        <w:rPr>
          <w:rFonts w:ascii="Times New Roman" w:hAnsi="Times New Roman"/>
          <w:sz w:val="24"/>
          <w:szCs w:val="24"/>
        </w:rPr>
        <w:t>тра</w:t>
      </w:r>
      <w:proofErr w:type="spellEnd"/>
      <w:r w:rsidRPr="00687A2F">
        <w:rPr>
          <w:rFonts w:ascii="Times New Roman" w:hAnsi="Times New Roman"/>
          <w:sz w:val="24"/>
          <w:szCs w:val="24"/>
        </w:rPr>
        <w:t xml:space="preserve"> по делам государственной службы Республики Казахстан от </w:t>
      </w:r>
      <w:r w:rsidRPr="00687A2F">
        <w:rPr>
          <w:rFonts w:ascii="Times New Roman" w:hAnsi="Times New Roman"/>
          <w:sz w:val="24"/>
          <w:szCs w:val="24"/>
          <w:lang w:val="kk-KZ"/>
        </w:rPr>
        <w:t>29</w:t>
      </w:r>
      <w:r w:rsidRPr="00687A2F">
        <w:rPr>
          <w:rFonts w:ascii="Times New Roman" w:hAnsi="Times New Roman"/>
          <w:sz w:val="24"/>
          <w:szCs w:val="24"/>
        </w:rPr>
        <w:t xml:space="preserve"> декабря 201</w:t>
      </w:r>
      <w:r w:rsidRPr="00687A2F">
        <w:rPr>
          <w:rFonts w:ascii="Times New Roman" w:hAnsi="Times New Roman"/>
          <w:sz w:val="24"/>
          <w:szCs w:val="24"/>
          <w:lang w:val="kk-KZ"/>
        </w:rPr>
        <w:t>5</w:t>
      </w:r>
      <w:r w:rsidRPr="00687A2F">
        <w:rPr>
          <w:rFonts w:ascii="Times New Roman" w:hAnsi="Times New Roman"/>
          <w:sz w:val="24"/>
          <w:szCs w:val="24"/>
        </w:rPr>
        <w:t xml:space="preserve"> года № </w:t>
      </w:r>
      <w:r w:rsidRPr="00687A2F">
        <w:rPr>
          <w:rFonts w:ascii="Times New Roman" w:hAnsi="Times New Roman"/>
          <w:sz w:val="24"/>
          <w:szCs w:val="24"/>
          <w:lang w:val="kk-KZ"/>
        </w:rPr>
        <w:t>12</w:t>
      </w:r>
      <w:r w:rsidRPr="00687A2F">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Pr="00687A2F">
        <w:rPr>
          <w:rFonts w:ascii="Times New Roman" w:hAnsi="Times New Roman"/>
          <w:sz w:val="24"/>
          <w:szCs w:val="24"/>
          <w:lang w:val="kk-KZ"/>
        </w:rPr>
        <w:t>30 декабря</w:t>
      </w:r>
      <w:r w:rsidRPr="00687A2F">
        <w:rPr>
          <w:rFonts w:ascii="Times New Roman" w:hAnsi="Times New Roman"/>
          <w:sz w:val="24"/>
          <w:szCs w:val="24"/>
        </w:rPr>
        <w:t xml:space="preserve"> 2015 года № </w:t>
      </w:r>
      <w:r w:rsidRPr="00687A2F">
        <w:rPr>
          <w:rFonts w:ascii="Times New Roman" w:hAnsi="Times New Roman"/>
          <w:sz w:val="24"/>
          <w:szCs w:val="24"/>
          <w:lang w:val="kk-KZ"/>
        </w:rPr>
        <w:t>12639</w:t>
      </w:r>
      <w:r w:rsidRPr="00687A2F">
        <w:rPr>
          <w:rFonts w:ascii="Times New Roman" w:hAnsi="Times New Roman"/>
          <w:sz w:val="24"/>
          <w:szCs w:val="24"/>
        </w:rPr>
        <w:t xml:space="preserve">), </w:t>
      </w:r>
      <w:r w:rsidRPr="00687A2F">
        <w:rPr>
          <w:rFonts w:ascii="Times New Roman" w:hAnsi="Times New Roman"/>
          <w:sz w:val="24"/>
          <w:szCs w:val="24"/>
          <w:lang w:val="kk-KZ"/>
        </w:rPr>
        <w:t xml:space="preserve"> </w:t>
      </w:r>
      <w:r w:rsidRPr="00687A2F">
        <w:rPr>
          <w:rFonts w:ascii="Times New Roman" w:hAnsi="Times New Roman"/>
          <w:sz w:val="24"/>
          <w:szCs w:val="24"/>
        </w:rPr>
        <w:t xml:space="preserve">Стратегии «Казахстан – 2050»: новый политический курс состоявшегося государства. </w:t>
      </w:r>
      <w:r w:rsidRPr="005375E4">
        <w:rPr>
          <w:rFonts w:ascii="Times New Roman" w:hAnsi="Times New Roman"/>
          <w:sz w:val="24"/>
          <w:szCs w:val="24"/>
        </w:rPr>
        <w:t xml:space="preserve">Желательно </w:t>
      </w:r>
      <w:r w:rsidRPr="005375E4">
        <w:rPr>
          <w:rFonts w:ascii="Times New Roman" w:hAnsi="Times New Roman"/>
          <w:sz w:val="24"/>
          <w:szCs w:val="24"/>
          <w:lang w:val="kk-KZ"/>
        </w:rPr>
        <w:t xml:space="preserve">знание таможенного и </w:t>
      </w:r>
      <w:r w:rsidRPr="005375E4">
        <w:rPr>
          <w:rFonts w:ascii="Times New Roman" w:hAnsi="Times New Roman"/>
          <w:sz w:val="24"/>
          <w:szCs w:val="24"/>
        </w:rPr>
        <w:t xml:space="preserve"> налогового законодательства</w:t>
      </w:r>
      <w:r>
        <w:rPr>
          <w:rFonts w:ascii="Times New Roman" w:hAnsi="Times New Roman"/>
          <w:sz w:val="24"/>
          <w:szCs w:val="24"/>
          <w:lang w:val="kk-KZ"/>
        </w:rPr>
        <w:t>. Д</w:t>
      </w:r>
      <w:proofErr w:type="spellStart"/>
      <w:r w:rsidRPr="005375E4">
        <w:rPr>
          <w:rFonts w:ascii="Times New Roman" w:hAnsi="Times New Roman"/>
          <w:spacing w:val="2"/>
          <w:sz w:val="24"/>
          <w:szCs w:val="24"/>
        </w:rPr>
        <w:t>ругие</w:t>
      </w:r>
      <w:proofErr w:type="spellEnd"/>
      <w:r w:rsidRPr="005375E4">
        <w:rPr>
          <w:rFonts w:ascii="Times New Roman" w:hAnsi="Times New Roman"/>
          <w:spacing w:val="2"/>
          <w:sz w:val="24"/>
          <w:szCs w:val="24"/>
        </w:rPr>
        <w:t xml:space="preserve"> обязательные знания, необходимые для исполнения функциональных обязанностей по должностям данной категории</w:t>
      </w:r>
    </w:p>
    <w:p w:rsidR="00687A2F" w:rsidRDefault="00687A2F" w:rsidP="00687A2F">
      <w:pPr>
        <w:pStyle w:val="af"/>
        <w:jc w:val="center"/>
        <w:rPr>
          <w:rFonts w:ascii="Times New Roman" w:hAnsi="Times New Roman"/>
          <w:b/>
          <w:sz w:val="24"/>
          <w:szCs w:val="24"/>
          <w:lang w:val="kk-KZ"/>
        </w:rPr>
      </w:pPr>
    </w:p>
    <w:p w:rsidR="004F47B0" w:rsidRPr="007D561E" w:rsidRDefault="004F47B0" w:rsidP="004F47B0">
      <w:pPr>
        <w:pStyle w:val="af"/>
        <w:numPr>
          <w:ilvl w:val="0"/>
          <w:numId w:val="30"/>
        </w:numPr>
        <w:jc w:val="center"/>
        <w:rPr>
          <w:rFonts w:ascii="Times New Roman" w:hAnsi="Times New Roman"/>
          <w:b/>
          <w:sz w:val="24"/>
          <w:szCs w:val="24"/>
          <w:lang w:val="kk-KZ"/>
        </w:rPr>
      </w:pPr>
      <w:r>
        <w:rPr>
          <w:rFonts w:ascii="Times New Roman" w:hAnsi="Times New Roman"/>
          <w:b/>
          <w:sz w:val="24"/>
          <w:szCs w:val="24"/>
          <w:lang w:val="kk-KZ"/>
        </w:rPr>
        <w:t>главный эксперт Специализированного у</w:t>
      </w:r>
      <w:proofErr w:type="spellStart"/>
      <w:r>
        <w:rPr>
          <w:rFonts w:ascii="Times New Roman" w:eastAsia="Calibri" w:hAnsi="Times New Roman"/>
          <w:b/>
          <w:sz w:val="24"/>
          <w:szCs w:val="24"/>
        </w:rPr>
        <w:t>правлени</w:t>
      </w:r>
      <w:proofErr w:type="spellEnd"/>
      <w:r>
        <w:rPr>
          <w:rFonts w:ascii="Times New Roman" w:eastAsia="Calibri" w:hAnsi="Times New Roman"/>
          <w:b/>
          <w:sz w:val="24"/>
          <w:szCs w:val="24"/>
          <w:lang w:val="kk-KZ"/>
        </w:rPr>
        <w:t>я</w:t>
      </w:r>
      <w:r w:rsidRPr="007D561E">
        <w:rPr>
          <w:rFonts w:ascii="Times New Roman" w:hAnsi="Times New Roman"/>
          <w:b/>
          <w:sz w:val="24"/>
          <w:szCs w:val="24"/>
          <w:lang w:val="kk-KZ"/>
        </w:rPr>
        <w:t>, категория С-</w:t>
      </w:r>
      <w:r>
        <w:rPr>
          <w:rFonts w:ascii="Times New Roman" w:hAnsi="Times New Roman"/>
          <w:b/>
          <w:sz w:val="24"/>
          <w:szCs w:val="24"/>
          <w:lang w:val="kk-KZ"/>
        </w:rPr>
        <w:t>4</w:t>
      </w:r>
      <w:r w:rsidRPr="007D561E">
        <w:rPr>
          <w:rFonts w:ascii="Times New Roman" w:hAnsi="Times New Roman"/>
          <w:b/>
          <w:sz w:val="24"/>
          <w:szCs w:val="24"/>
          <w:lang w:val="kk-KZ"/>
        </w:rPr>
        <w:t xml:space="preserve"> (</w:t>
      </w:r>
      <w:r>
        <w:rPr>
          <w:rFonts w:ascii="Times New Roman" w:hAnsi="Times New Roman"/>
          <w:b/>
          <w:sz w:val="24"/>
          <w:szCs w:val="24"/>
          <w:lang w:val="kk-KZ"/>
        </w:rPr>
        <w:t>1</w:t>
      </w:r>
      <w:r w:rsidRPr="007D561E">
        <w:rPr>
          <w:rFonts w:ascii="Times New Roman" w:hAnsi="Times New Roman"/>
          <w:b/>
          <w:sz w:val="24"/>
          <w:szCs w:val="24"/>
          <w:lang w:val="kk-KZ"/>
        </w:rPr>
        <w:t xml:space="preserve"> единиц</w:t>
      </w:r>
      <w:r>
        <w:rPr>
          <w:rFonts w:ascii="Times New Roman" w:hAnsi="Times New Roman"/>
          <w:b/>
          <w:sz w:val="24"/>
          <w:szCs w:val="24"/>
          <w:lang w:val="kk-KZ"/>
        </w:rPr>
        <w:t>а</w:t>
      </w:r>
      <w:r w:rsidRPr="007D561E">
        <w:rPr>
          <w:rFonts w:ascii="Times New Roman" w:hAnsi="Times New Roman"/>
          <w:b/>
          <w:sz w:val="24"/>
          <w:szCs w:val="24"/>
          <w:lang w:val="kk-KZ"/>
        </w:rPr>
        <w:t>)</w:t>
      </w:r>
    </w:p>
    <w:p w:rsidR="004F47B0" w:rsidRPr="00687A2F" w:rsidRDefault="00536296" w:rsidP="00536296">
      <w:pPr>
        <w:pStyle w:val="af"/>
        <w:rPr>
          <w:rFonts w:ascii="Times New Roman" w:hAnsi="Times New Roman"/>
          <w:b/>
          <w:sz w:val="24"/>
          <w:szCs w:val="24"/>
          <w:lang w:val="kk-KZ"/>
        </w:rPr>
      </w:pPr>
      <w:r>
        <w:rPr>
          <w:rFonts w:ascii="Times New Roman" w:hAnsi="Times New Roman"/>
          <w:b/>
          <w:sz w:val="24"/>
          <w:szCs w:val="24"/>
          <w:lang w:val="kk-KZ"/>
        </w:rPr>
        <w:t xml:space="preserve">         </w:t>
      </w:r>
      <w:r w:rsidR="004F47B0" w:rsidRPr="00394FC4">
        <w:rPr>
          <w:rFonts w:ascii="Times New Roman" w:hAnsi="Times New Roman"/>
          <w:b/>
          <w:sz w:val="24"/>
          <w:szCs w:val="24"/>
        </w:rPr>
        <w:t>Функциональные обязанности</w:t>
      </w:r>
      <w:r w:rsidR="004F47B0">
        <w:rPr>
          <w:rFonts w:ascii="Times New Roman" w:hAnsi="Times New Roman"/>
          <w:b/>
          <w:sz w:val="24"/>
          <w:szCs w:val="24"/>
          <w:lang w:val="kk-KZ"/>
        </w:rPr>
        <w:t>:</w:t>
      </w:r>
    </w:p>
    <w:p w:rsidR="00536296" w:rsidRDefault="004F47B0" w:rsidP="00536296">
      <w:pPr>
        <w:pStyle w:val="af0"/>
        <w:jc w:val="both"/>
        <w:rPr>
          <w:rFonts w:ascii="Times New Roman" w:hAnsi="Times New Roman"/>
          <w:sz w:val="24"/>
          <w:szCs w:val="24"/>
          <w:lang w:val="kk-KZ"/>
        </w:rPr>
      </w:pPr>
      <w:r>
        <w:rPr>
          <w:rFonts w:ascii="Times New Roman" w:hAnsi="Times New Roman"/>
          <w:sz w:val="24"/>
          <w:szCs w:val="24"/>
          <w:lang w:val="kk-KZ"/>
        </w:rPr>
        <w:t xml:space="preserve">         </w:t>
      </w:r>
      <w:proofErr w:type="gramStart"/>
      <w:r w:rsidR="00536296" w:rsidRPr="005375E4">
        <w:rPr>
          <w:rFonts w:ascii="Times New Roman" w:hAnsi="Times New Roman"/>
          <w:sz w:val="24"/>
          <w:szCs w:val="24"/>
        </w:rPr>
        <w:t xml:space="preserve">Общее руководство деятельностью Управления: осуществление контроля за поступлением специальных платежей и налогов </w:t>
      </w:r>
      <w:proofErr w:type="spellStart"/>
      <w:r w:rsidR="00536296" w:rsidRPr="005375E4">
        <w:rPr>
          <w:rFonts w:ascii="Times New Roman" w:hAnsi="Times New Roman"/>
          <w:sz w:val="24"/>
          <w:szCs w:val="24"/>
        </w:rPr>
        <w:t>недропользователей</w:t>
      </w:r>
      <w:proofErr w:type="spellEnd"/>
      <w:r w:rsidR="00536296" w:rsidRPr="005375E4">
        <w:rPr>
          <w:rFonts w:ascii="Times New Roman" w:hAnsi="Times New Roman"/>
          <w:sz w:val="24"/>
          <w:szCs w:val="24"/>
        </w:rPr>
        <w:t>, осуществляющих деятельность в соответствии с контрактами на недропользование, в том числе Соглашениями о разделе продукции, а также рентного налога на экспорт</w:t>
      </w:r>
      <w:r w:rsidR="00536296" w:rsidRPr="005375E4">
        <w:rPr>
          <w:rFonts w:ascii="Times New Roman" w:hAnsi="Times New Roman"/>
          <w:sz w:val="24"/>
          <w:szCs w:val="24"/>
          <w:lang w:val="kk-KZ"/>
        </w:rPr>
        <w:t xml:space="preserve">, </w:t>
      </w:r>
      <w:r w:rsidR="00536296" w:rsidRPr="005375E4">
        <w:rPr>
          <w:rFonts w:ascii="Times New Roman" w:hAnsi="Times New Roman"/>
          <w:sz w:val="24"/>
          <w:szCs w:val="24"/>
        </w:rPr>
        <w:t>администрирование и мониторинг крупных налогоплательщиков, подлежащих мониторингу</w:t>
      </w:r>
      <w:r w:rsidR="00536296" w:rsidRPr="005375E4">
        <w:rPr>
          <w:rFonts w:ascii="Times New Roman" w:hAnsi="Times New Roman"/>
          <w:sz w:val="24"/>
          <w:szCs w:val="24"/>
          <w:lang w:val="kk-KZ"/>
        </w:rPr>
        <w:t xml:space="preserve">, </w:t>
      </w:r>
      <w:r w:rsidR="00536296" w:rsidRPr="005375E4">
        <w:rPr>
          <w:rFonts w:ascii="Times New Roman" w:hAnsi="Times New Roman"/>
          <w:sz w:val="24"/>
          <w:szCs w:val="24"/>
        </w:rPr>
        <w:t>предотвращение потерь государственного дохода в международных деловых операциях  и сделках, связанных с международными деловыми операциями</w:t>
      </w:r>
      <w:r w:rsidR="00536296" w:rsidRPr="005375E4">
        <w:rPr>
          <w:rFonts w:ascii="Times New Roman" w:hAnsi="Times New Roman"/>
          <w:sz w:val="24"/>
          <w:szCs w:val="24"/>
          <w:lang w:val="kk-KZ"/>
        </w:rPr>
        <w:t xml:space="preserve">, </w:t>
      </w:r>
      <w:r w:rsidR="00536296" w:rsidRPr="005375E4">
        <w:rPr>
          <w:rFonts w:ascii="Times New Roman" w:hAnsi="Times New Roman"/>
          <w:sz w:val="24"/>
          <w:szCs w:val="24"/>
        </w:rPr>
        <w:t>осуществление контроля по соблюдению</w:t>
      </w:r>
      <w:proofErr w:type="gramEnd"/>
      <w:r w:rsidR="00536296" w:rsidRPr="005375E4">
        <w:rPr>
          <w:rFonts w:ascii="Times New Roman" w:hAnsi="Times New Roman"/>
          <w:sz w:val="24"/>
          <w:szCs w:val="24"/>
        </w:rPr>
        <w:t xml:space="preserve"> </w:t>
      </w:r>
      <w:proofErr w:type="spellStart"/>
      <w:r w:rsidR="00536296" w:rsidRPr="005375E4">
        <w:rPr>
          <w:rFonts w:ascii="Times New Roman" w:hAnsi="Times New Roman"/>
          <w:sz w:val="24"/>
          <w:szCs w:val="24"/>
        </w:rPr>
        <w:t>недропользователями</w:t>
      </w:r>
      <w:proofErr w:type="spellEnd"/>
      <w:r w:rsidR="00536296" w:rsidRPr="005375E4">
        <w:rPr>
          <w:rFonts w:ascii="Times New Roman" w:hAnsi="Times New Roman"/>
          <w:sz w:val="24"/>
          <w:szCs w:val="24"/>
        </w:rPr>
        <w:t xml:space="preserve"> налогового законодательства</w:t>
      </w:r>
      <w:r w:rsidR="00536296" w:rsidRPr="005375E4">
        <w:rPr>
          <w:rFonts w:ascii="Times New Roman" w:hAnsi="Times New Roman"/>
          <w:sz w:val="24"/>
          <w:szCs w:val="24"/>
          <w:lang w:val="kk-KZ"/>
        </w:rPr>
        <w:t>.</w:t>
      </w:r>
    </w:p>
    <w:p w:rsidR="004F47B0" w:rsidRPr="00536296" w:rsidRDefault="00536296" w:rsidP="00536296">
      <w:pPr>
        <w:pStyle w:val="af0"/>
        <w:jc w:val="both"/>
        <w:rPr>
          <w:rFonts w:ascii="Times New Roman" w:hAnsi="Times New Roman"/>
          <w:b/>
          <w:sz w:val="24"/>
          <w:szCs w:val="24"/>
          <w:lang w:val="kk-KZ"/>
        </w:rPr>
      </w:pPr>
      <w:r>
        <w:rPr>
          <w:rFonts w:ascii="Times New Roman" w:hAnsi="Times New Roman"/>
          <w:b/>
          <w:sz w:val="24"/>
          <w:szCs w:val="24"/>
          <w:lang w:val="kk-KZ"/>
        </w:rPr>
        <w:t xml:space="preserve">       </w:t>
      </w:r>
      <w:r w:rsidR="004F47B0" w:rsidRPr="00536296">
        <w:rPr>
          <w:rFonts w:ascii="Times New Roman" w:hAnsi="Times New Roman"/>
          <w:b/>
          <w:sz w:val="24"/>
          <w:szCs w:val="24"/>
          <w:lang w:val="kk-KZ"/>
        </w:rPr>
        <w:t xml:space="preserve">  </w:t>
      </w:r>
      <w:r w:rsidR="004F47B0" w:rsidRPr="00536296">
        <w:rPr>
          <w:rFonts w:ascii="Times New Roman" w:hAnsi="Times New Roman"/>
          <w:b/>
          <w:sz w:val="24"/>
          <w:szCs w:val="24"/>
        </w:rPr>
        <w:t xml:space="preserve">Требования к участникам конкурса:  </w:t>
      </w:r>
      <w:r w:rsidR="004F47B0" w:rsidRPr="00536296">
        <w:rPr>
          <w:rFonts w:ascii="Times New Roman" w:hAnsi="Times New Roman"/>
          <w:sz w:val="24"/>
          <w:szCs w:val="24"/>
        </w:rPr>
        <w:t xml:space="preserve">Образование высшее: </w:t>
      </w:r>
      <w:r w:rsidRPr="005375E4">
        <w:rPr>
          <w:rFonts w:ascii="Times New Roman" w:hAnsi="Times New Roman"/>
          <w:sz w:val="24"/>
          <w:szCs w:val="24"/>
        </w:rPr>
        <w:t>социальные науки, экономика и бизнес</w:t>
      </w:r>
      <w:r w:rsidRPr="005375E4">
        <w:rPr>
          <w:rFonts w:ascii="Times New Roman" w:hAnsi="Times New Roman"/>
          <w:sz w:val="24"/>
          <w:szCs w:val="24"/>
          <w:lang w:val="kk-KZ"/>
        </w:rPr>
        <w:t xml:space="preserve"> или технические науки и технологии или гуманитарные науки или право</w:t>
      </w:r>
      <w:r w:rsidRPr="005375E4">
        <w:rPr>
          <w:rFonts w:ascii="Times New Roman" w:hAnsi="Times New Roman"/>
          <w:sz w:val="24"/>
          <w:szCs w:val="24"/>
        </w:rPr>
        <w:t>.</w:t>
      </w:r>
      <w:r w:rsidR="004F47B0" w:rsidRPr="00536296">
        <w:rPr>
          <w:rFonts w:ascii="Times New Roman" w:hAnsi="Times New Roman"/>
          <w:sz w:val="24"/>
          <w:szCs w:val="24"/>
          <w:lang w:val="kk-KZ"/>
        </w:rPr>
        <w:t xml:space="preserve"> </w:t>
      </w:r>
      <w:r w:rsidR="004F47B0" w:rsidRPr="00536296">
        <w:rPr>
          <w:rFonts w:ascii="Times New Roman" w:eastAsia="Calibri" w:hAnsi="Times New Roman"/>
          <w:sz w:val="24"/>
          <w:szCs w:val="24"/>
          <w:lang w:val="kk-KZ"/>
        </w:rPr>
        <w:t xml:space="preserve"> </w:t>
      </w:r>
      <w:proofErr w:type="gramStart"/>
      <w:r w:rsidR="004F47B0" w:rsidRPr="00536296">
        <w:rPr>
          <w:rFonts w:ascii="Times New Roman" w:hAnsi="Times New Roman"/>
          <w:sz w:val="24"/>
          <w:szCs w:val="24"/>
        </w:rPr>
        <w:t>Знание законодатель</w:t>
      </w:r>
      <w:r w:rsidR="004F47B0" w:rsidRPr="00536296">
        <w:rPr>
          <w:rFonts w:ascii="Times New Roman" w:hAnsi="Times New Roman"/>
          <w:sz w:val="24"/>
          <w:szCs w:val="24"/>
          <w:lang w:val="kk-KZ"/>
        </w:rPr>
        <w:t>ст</w:t>
      </w:r>
      <w:proofErr w:type="spellStart"/>
      <w:r w:rsidR="004F47B0" w:rsidRPr="00536296">
        <w:rPr>
          <w:rFonts w:ascii="Times New Roman" w:hAnsi="Times New Roman"/>
          <w:sz w:val="24"/>
          <w:szCs w:val="24"/>
        </w:rPr>
        <w:t>ва</w:t>
      </w:r>
      <w:proofErr w:type="spellEnd"/>
      <w:r w:rsidR="004F47B0" w:rsidRPr="00536296">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004F47B0" w:rsidRPr="00536296">
        <w:rPr>
          <w:rFonts w:ascii="Times New Roman" w:hAnsi="Times New Roman"/>
          <w:sz w:val="24"/>
          <w:szCs w:val="24"/>
          <w:lang w:val="kk-KZ"/>
        </w:rPr>
        <w:t>с</w:t>
      </w:r>
      <w:proofErr w:type="spellStart"/>
      <w:r w:rsidR="004F47B0" w:rsidRPr="00536296">
        <w:rPr>
          <w:rFonts w:ascii="Times New Roman" w:hAnsi="Times New Roman"/>
          <w:sz w:val="24"/>
          <w:szCs w:val="24"/>
        </w:rPr>
        <w:t>тра</w:t>
      </w:r>
      <w:proofErr w:type="spellEnd"/>
      <w:r w:rsidR="004F47B0" w:rsidRPr="00536296">
        <w:rPr>
          <w:rFonts w:ascii="Times New Roman" w:hAnsi="Times New Roman"/>
          <w:sz w:val="24"/>
          <w:szCs w:val="24"/>
        </w:rPr>
        <w:t xml:space="preserve"> по делам государственной службы Республики Казахстан от </w:t>
      </w:r>
      <w:r w:rsidR="004F47B0" w:rsidRPr="00536296">
        <w:rPr>
          <w:rFonts w:ascii="Times New Roman" w:hAnsi="Times New Roman"/>
          <w:sz w:val="24"/>
          <w:szCs w:val="24"/>
          <w:lang w:val="kk-KZ"/>
        </w:rPr>
        <w:t>29</w:t>
      </w:r>
      <w:r w:rsidR="004F47B0" w:rsidRPr="00536296">
        <w:rPr>
          <w:rFonts w:ascii="Times New Roman" w:hAnsi="Times New Roman"/>
          <w:sz w:val="24"/>
          <w:szCs w:val="24"/>
        </w:rPr>
        <w:t xml:space="preserve"> декабря 201</w:t>
      </w:r>
      <w:r w:rsidR="004F47B0" w:rsidRPr="00536296">
        <w:rPr>
          <w:rFonts w:ascii="Times New Roman" w:hAnsi="Times New Roman"/>
          <w:sz w:val="24"/>
          <w:szCs w:val="24"/>
          <w:lang w:val="kk-KZ"/>
        </w:rPr>
        <w:t>5</w:t>
      </w:r>
      <w:r w:rsidR="004F47B0" w:rsidRPr="00536296">
        <w:rPr>
          <w:rFonts w:ascii="Times New Roman" w:hAnsi="Times New Roman"/>
          <w:sz w:val="24"/>
          <w:szCs w:val="24"/>
        </w:rPr>
        <w:t xml:space="preserve"> года № </w:t>
      </w:r>
      <w:r w:rsidR="004F47B0" w:rsidRPr="00536296">
        <w:rPr>
          <w:rFonts w:ascii="Times New Roman" w:hAnsi="Times New Roman"/>
          <w:sz w:val="24"/>
          <w:szCs w:val="24"/>
          <w:lang w:val="kk-KZ"/>
        </w:rPr>
        <w:t>12</w:t>
      </w:r>
      <w:r w:rsidR="004F47B0" w:rsidRPr="00536296">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004F47B0" w:rsidRPr="00536296">
        <w:rPr>
          <w:rFonts w:ascii="Times New Roman" w:hAnsi="Times New Roman"/>
          <w:sz w:val="24"/>
          <w:szCs w:val="24"/>
          <w:lang w:val="kk-KZ"/>
        </w:rPr>
        <w:t>30 декабря</w:t>
      </w:r>
      <w:r w:rsidR="004F47B0" w:rsidRPr="00536296">
        <w:rPr>
          <w:rFonts w:ascii="Times New Roman" w:hAnsi="Times New Roman"/>
          <w:sz w:val="24"/>
          <w:szCs w:val="24"/>
        </w:rPr>
        <w:t xml:space="preserve"> 2015 года № </w:t>
      </w:r>
      <w:r w:rsidR="004F47B0" w:rsidRPr="00536296">
        <w:rPr>
          <w:rFonts w:ascii="Times New Roman" w:hAnsi="Times New Roman"/>
          <w:sz w:val="24"/>
          <w:szCs w:val="24"/>
          <w:lang w:val="kk-KZ"/>
        </w:rPr>
        <w:t>12639</w:t>
      </w:r>
      <w:r w:rsidR="004F47B0" w:rsidRPr="00536296">
        <w:rPr>
          <w:rFonts w:ascii="Times New Roman" w:hAnsi="Times New Roman"/>
          <w:sz w:val="24"/>
          <w:szCs w:val="24"/>
        </w:rPr>
        <w:t xml:space="preserve">), </w:t>
      </w:r>
      <w:r w:rsidR="004F47B0" w:rsidRPr="00536296">
        <w:rPr>
          <w:rFonts w:ascii="Times New Roman" w:hAnsi="Times New Roman"/>
          <w:sz w:val="24"/>
          <w:szCs w:val="24"/>
          <w:lang w:val="kk-KZ"/>
        </w:rPr>
        <w:t xml:space="preserve"> </w:t>
      </w:r>
      <w:r w:rsidR="004F47B0" w:rsidRPr="00536296">
        <w:rPr>
          <w:rFonts w:ascii="Times New Roman" w:hAnsi="Times New Roman"/>
          <w:sz w:val="24"/>
          <w:szCs w:val="24"/>
        </w:rPr>
        <w:t>Стратегии «Казахстан</w:t>
      </w:r>
      <w:proofErr w:type="gramEnd"/>
      <w:r w:rsidR="004F47B0" w:rsidRPr="00536296">
        <w:rPr>
          <w:rFonts w:ascii="Times New Roman" w:hAnsi="Times New Roman"/>
          <w:sz w:val="24"/>
          <w:szCs w:val="24"/>
        </w:rPr>
        <w:t xml:space="preserve"> – 2050»: новый политический курс состоявшегося государства. Желательно </w:t>
      </w:r>
      <w:r w:rsidR="004F47B0" w:rsidRPr="00536296">
        <w:rPr>
          <w:rFonts w:ascii="Times New Roman" w:hAnsi="Times New Roman"/>
          <w:sz w:val="24"/>
          <w:szCs w:val="24"/>
          <w:lang w:val="kk-KZ"/>
        </w:rPr>
        <w:t xml:space="preserve">знание таможенного и </w:t>
      </w:r>
      <w:r w:rsidR="004F47B0" w:rsidRPr="00536296">
        <w:rPr>
          <w:rFonts w:ascii="Times New Roman" w:hAnsi="Times New Roman"/>
          <w:sz w:val="24"/>
          <w:szCs w:val="24"/>
        </w:rPr>
        <w:t xml:space="preserve"> налогового законодательства</w:t>
      </w:r>
      <w:r w:rsidR="004F47B0" w:rsidRPr="00536296">
        <w:rPr>
          <w:rFonts w:ascii="Times New Roman" w:hAnsi="Times New Roman"/>
          <w:sz w:val="24"/>
          <w:szCs w:val="24"/>
          <w:lang w:val="kk-KZ"/>
        </w:rPr>
        <w:t>. Д</w:t>
      </w:r>
      <w:proofErr w:type="spellStart"/>
      <w:r w:rsidR="004F47B0" w:rsidRPr="00536296">
        <w:rPr>
          <w:rFonts w:ascii="Times New Roman" w:hAnsi="Times New Roman"/>
          <w:spacing w:val="2"/>
          <w:sz w:val="24"/>
          <w:szCs w:val="24"/>
        </w:rPr>
        <w:t>ругие</w:t>
      </w:r>
      <w:proofErr w:type="spellEnd"/>
      <w:r w:rsidR="004F47B0" w:rsidRPr="00536296">
        <w:rPr>
          <w:rFonts w:ascii="Times New Roman" w:hAnsi="Times New Roman"/>
          <w:spacing w:val="2"/>
          <w:sz w:val="24"/>
          <w:szCs w:val="24"/>
        </w:rPr>
        <w:t xml:space="preserve"> обязательные знания, необходимые для исполнения функциональных обязанностей по должностям данной категории</w:t>
      </w:r>
    </w:p>
    <w:p w:rsidR="00536296" w:rsidRDefault="00536296" w:rsidP="00687A2F">
      <w:pPr>
        <w:pStyle w:val="af"/>
        <w:jc w:val="center"/>
        <w:rPr>
          <w:rFonts w:ascii="Times New Roman" w:hAnsi="Times New Roman"/>
          <w:b/>
          <w:sz w:val="24"/>
          <w:szCs w:val="24"/>
          <w:lang w:val="kk-KZ"/>
        </w:rPr>
      </w:pPr>
    </w:p>
    <w:p w:rsidR="00687A2F" w:rsidRDefault="00536296" w:rsidP="00536296">
      <w:pPr>
        <w:pStyle w:val="af"/>
        <w:numPr>
          <w:ilvl w:val="0"/>
          <w:numId w:val="30"/>
        </w:numPr>
        <w:jc w:val="center"/>
        <w:rPr>
          <w:rFonts w:ascii="Times New Roman" w:hAnsi="Times New Roman"/>
          <w:b/>
          <w:sz w:val="24"/>
          <w:szCs w:val="24"/>
          <w:lang w:val="kk-KZ"/>
        </w:rPr>
      </w:pPr>
      <w:r>
        <w:rPr>
          <w:rFonts w:ascii="Times New Roman" w:hAnsi="Times New Roman"/>
          <w:b/>
          <w:sz w:val="24"/>
          <w:szCs w:val="24"/>
          <w:lang w:val="kk-KZ"/>
        </w:rPr>
        <w:t xml:space="preserve">главный эксперт </w:t>
      </w:r>
      <w:proofErr w:type="spellStart"/>
      <w:r w:rsidRPr="005375E4">
        <w:rPr>
          <w:rFonts w:ascii="Times New Roman" w:hAnsi="Times New Roman"/>
          <w:b/>
          <w:sz w:val="24"/>
          <w:szCs w:val="24"/>
        </w:rPr>
        <w:t>Управлени</w:t>
      </w:r>
      <w:proofErr w:type="spellEnd"/>
      <w:r>
        <w:rPr>
          <w:rFonts w:ascii="Times New Roman" w:hAnsi="Times New Roman"/>
          <w:b/>
          <w:sz w:val="24"/>
          <w:szCs w:val="24"/>
          <w:lang w:val="kk-KZ"/>
        </w:rPr>
        <w:t>я</w:t>
      </w:r>
      <w:r w:rsidRPr="005375E4">
        <w:rPr>
          <w:rFonts w:ascii="Times New Roman" w:hAnsi="Times New Roman"/>
          <w:b/>
          <w:sz w:val="24"/>
          <w:szCs w:val="24"/>
        </w:rPr>
        <w:t xml:space="preserve"> </w:t>
      </w:r>
      <w:r w:rsidRPr="005375E4">
        <w:rPr>
          <w:rFonts w:ascii="Times New Roman" w:hAnsi="Times New Roman"/>
          <w:b/>
          <w:sz w:val="24"/>
          <w:szCs w:val="24"/>
          <w:lang w:val="kk-KZ"/>
        </w:rPr>
        <w:t xml:space="preserve">риск-менеджмента </w:t>
      </w:r>
      <w:r w:rsidRPr="005375E4">
        <w:rPr>
          <w:rFonts w:ascii="Times New Roman" w:hAnsi="Times New Roman"/>
          <w:b/>
          <w:sz w:val="24"/>
          <w:szCs w:val="24"/>
        </w:rPr>
        <w:t>Департамент</w:t>
      </w:r>
      <w:r w:rsidRPr="005375E4">
        <w:rPr>
          <w:rFonts w:ascii="Times New Roman" w:hAnsi="Times New Roman"/>
          <w:b/>
          <w:sz w:val="24"/>
          <w:szCs w:val="24"/>
          <w:lang w:val="kk-KZ"/>
        </w:rPr>
        <w:t>а</w:t>
      </w:r>
      <w:r w:rsidRPr="005375E4">
        <w:rPr>
          <w:rFonts w:ascii="Times New Roman" w:hAnsi="Times New Roman"/>
          <w:b/>
          <w:sz w:val="24"/>
          <w:szCs w:val="24"/>
        </w:rPr>
        <w:t xml:space="preserve"> </w:t>
      </w:r>
      <w:r w:rsidRPr="005375E4">
        <w:rPr>
          <w:rFonts w:ascii="Times New Roman" w:hAnsi="Times New Roman"/>
          <w:b/>
          <w:sz w:val="24"/>
          <w:szCs w:val="24"/>
          <w:lang w:val="kk-KZ"/>
        </w:rPr>
        <w:t>анализа, статистики и управления рисками</w:t>
      </w:r>
      <w:r w:rsidRPr="007D561E">
        <w:rPr>
          <w:rFonts w:ascii="Times New Roman" w:hAnsi="Times New Roman"/>
          <w:b/>
          <w:sz w:val="24"/>
          <w:szCs w:val="24"/>
          <w:lang w:val="kk-KZ"/>
        </w:rPr>
        <w:t>, категория С-</w:t>
      </w:r>
      <w:r>
        <w:rPr>
          <w:rFonts w:ascii="Times New Roman" w:hAnsi="Times New Roman"/>
          <w:b/>
          <w:sz w:val="24"/>
          <w:szCs w:val="24"/>
          <w:lang w:val="kk-KZ"/>
        </w:rPr>
        <w:t>4</w:t>
      </w:r>
      <w:r w:rsidRPr="007D561E">
        <w:rPr>
          <w:rFonts w:ascii="Times New Roman" w:hAnsi="Times New Roman"/>
          <w:b/>
          <w:sz w:val="24"/>
          <w:szCs w:val="24"/>
          <w:lang w:val="kk-KZ"/>
        </w:rPr>
        <w:t xml:space="preserve"> (</w:t>
      </w:r>
      <w:r>
        <w:rPr>
          <w:rFonts w:ascii="Times New Roman" w:hAnsi="Times New Roman"/>
          <w:b/>
          <w:sz w:val="24"/>
          <w:szCs w:val="24"/>
          <w:lang w:val="kk-KZ"/>
        </w:rPr>
        <w:t>1</w:t>
      </w:r>
      <w:r w:rsidRPr="007D561E">
        <w:rPr>
          <w:rFonts w:ascii="Times New Roman" w:hAnsi="Times New Roman"/>
          <w:b/>
          <w:sz w:val="24"/>
          <w:szCs w:val="24"/>
          <w:lang w:val="kk-KZ"/>
        </w:rPr>
        <w:t xml:space="preserve"> единиц</w:t>
      </w:r>
      <w:r>
        <w:rPr>
          <w:rFonts w:ascii="Times New Roman" w:hAnsi="Times New Roman"/>
          <w:b/>
          <w:sz w:val="24"/>
          <w:szCs w:val="24"/>
          <w:lang w:val="kk-KZ"/>
        </w:rPr>
        <w:t>а</w:t>
      </w:r>
      <w:r w:rsidRPr="007D561E">
        <w:rPr>
          <w:rFonts w:ascii="Times New Roman" w:hAnsi="Times New Roman"/>
          <w:b/>
          <w:sz w:val="24"/>
          <w:szCs w:val="24"/>
          <w:lang w:val="kk-KZ"/>
        </w:rPr>
        <w:t>)</w:t>
      </w:r>
    </w:p>
    <w:p w:rsidR="00536296" w:rsidRPr="00687A2F" w:rsidRDefault="00536296" w:rsidP="00536296">
      <w:pPr>
        <w:pStyle w:val="af"/>
        <w:rPr>
          <w:rFonts w:ascii="Times New Roman" w:hAnsi="Times New Roman"/>
          <w:b/>
          <w:sz w:val="24"/>
          <w:szCs w:val="24"/>
          <w:lang w:val="kk-KZ"/>
        </w:rPr>
      </w:pPr>
      <w:r>
        <w:rPr>
          <w:rFonts w:ascii="Times New Roman" w:hAnsi="Times New Roman"/>
          <w:sz w:val="24"/>
          <w:szCs w:val="24"/>
          <w:lang w:val="kk-KZ"/>
        </w:rPr>
        <w:t xml:space="preserve">       </w:t>
      </w:r>
      <w:r w:rsidRPr="00394FC4">
        <w:rPr>
          <w:rFonts w:ascii="Times New Roman" w:hAnsi="Times New Roman"/>
          <w:b/>
          <w:sz w:val="24"/>
          <w:szCs w:val="24"/>
        </w:rPr>
        <w:t>Функциональные обязанности</w:t>
      </w:r>
      <w:r>
        <w:rPr>
          <w:rFonts w:ascii="Times New Roman" w:hAnsi="Times New Roman"/>
          <w:b/>
          <w:sz w:val="24"/>
          <w:szCs w:val="24"/>
          <w:lang w:val="kk-KZ"/>
        </w:rPr>
        <w:t>:</w:t>
      </w:r>
    </w:p>
    <w:p w:rsidR="00536296" w:rsidRDefault="00536296" w:rsidP="00536296">
      <w:pPr>
        <w:pStyle w:val="af0"/>
        <w:ind w:left="60"/>
        <w:jc w:val="both"/>
        <w:rPr>
          <w:rFonts w:ascii="Times New Roman" w:hAnsi="Times New Roman"/>
          <w:sz w:val="24"/>
          <w:szCs w:val="24"/>
          <w:lang w:val="kk-KZ"/>
        </w:rPr>
      </w:pPr>
      <w:r>
        <w:rPr>
          <w:rFonts w:ascii="Times New Roman" w:hAnsi="Times New Roman"/>
          <w:sz w:val="24"/>
          <w:szCs w:val="24"/>
          <w:lang w:val="kk-KZ"/>
        </w:rPr>
        <w:t xml:space="preserve">      </w:t>
      </w:r>
      <w:proofErr w:type="gramStart"/>
      <w:r w:rsidRPr="005375E4">
        <w:rPr>
          <w:rFonts w:ascii="Times New Roman" w:hAnsi="Times New Roman"/>
          <w:sz w:val="24"/>
          <w:szCs w:val="24"/>
        </w:rPr>
        <w:t xml:space="preserve">Исполнение поручений руководителя управления и курирующего заместителя руководителя управления по вопросам функционирования и развития управления рисками, камерального контроля налоговой отчетности; координация деятельности территориальных подразделений по вопросам системы управления рисками и камерального контроля; разработка ведомственных инструкций; участие в разработке </w:t>
      </w:r>
      <w:r w:rsidRPr="005375E4">
        <w:rPr>
          <w:rFonts w:ascii="Times New Roman" w:hAnsi="Times New Roman"/>
          <w:sz w:val="24"/>
          <w:szCs w:val="24"/>
          <w:lang w:val="kk-KZ"/>
        </w:rPr>
        <w:t>проектов нормативных правовых и правовых  актов Республики Казахстан</w:t>
      </w:r>
      <w:r w:rsidRPr="005375E4">
        <w:rPr>
          <w:rFonts w:ascii="Times New Roman" w:hAnsi="Times New Roman"/>
          <w:sz w:val="24"/>
          <w:szCs w:val="24"/>
        </w:rPr>
        <w:t xml:space="preserve"> по компетенции управления, выполнение различных видов анализа данных</w:t>
      </w:r>
      <w:r>
        <w:rPr>
          <w:rFonts w:ascii="Times New Roman" w:hAnsi="Times New Roman"/>
          <w:sz w:val="24"/>
          <w:szCs w:val="24"/>
          <w:lang w:val="kk-KZ"/>
        </w:rPr>
        <w:t>.</w:t>
      </w:r>
      <w:proofErr w:type="gramEnd"/>
    </w:p>
    <w:p w:rsidR="00687A2F" w:rsidRDefault="00536296" w:rsidP="00536296">
      <w:pPr>
        <w:pStyle w:val="12"/>
        <w:jc w:val="both"/>
        <w:rPr>
          <w:rFonts w:ascii="Times New Roman" w:hAnsi="Times New Roman"/>
          <w:sz w:val="24"/>
          <w:szCs w:val="24"/>
          <w:lang w:val="kk-KZ"/>
        </w:rPr>
      </w:pPr>
      <w:r>
        <w:rPr>
          <w:rFonts w:ascii="Times New Roman" w:hAnsi="Times New Roman"/>
          <w:sz w:val="24"/>
          <w:szCs w:val="24"/>
          <w:lang w:val="kk-KZ"/>
        </w:rPr>
        <w:t xml:space="preserve">         </w:t>
      </w:r>
      <w:r w:rsidRPr="00536296">
        <w:rPr>
          <w:rFonts w:ascii="Times New Roman" w:hAnsi="Times New Roman"/>
          <w:b/>
          <w:sz w:val="24"/>
          <w:szCs w:val="24"/>
        </w:rPr>
        <w:t xml:space="preserve">Требования к участникам конкурса:  </w:t>
      </w:r>
      <w:r w:rsidRPr="00536296">
        <w:rPr>
          <w:rFonts w:ascii="Times New Roman" w:hAnsi="Times New Roman"/>
          <w:sz w:val="24"/>
          <w:szCs w:val="24"/>
        </w:rPr>
        <w:t xml:space="preserve">Образование высшее: </w:t>
      </w:r>
      <w:r w:rsidRPr="005375E4">
        <w:rPr>
          <w:rFonts w:ascii="Times New Roman" w:hAnsi="Times New Roman"/>
          <w:sz w:val="24"/>
          <w:szCs w:val="24"/>
        </w:rPr>
        <w:t>технические науки и технологии или социальные науки, экономика и бизнес</w:t>
      </w:r>
      <w:r w:rsidRPr="005375E4">
        <w:rPr>
          <w:rFonts w:ascii="Times New Roman" w:hAnsi="Times New Roman"/>
          <w:sz w:val="24"/>
          <w:szCs w:val="24"/>
          <w:lang w:val="kk-KZ"/>
        </w:rPr>
        <w:t xml:space="preserve"> или </w:t>
      </w:r>
      <w:r w:rsidRPr="005375E4">
        <w:rPr>
          <w:rFonts w:ascii="Times New Roman" w:hAnsi="Times New Roman"/>
          <w:sz w:val="24"/>
          <w:szCs w:val="24"/>
        </w:rPr>
        <w:t>право, гуманитарные науки.</w:t>
      </w:r>
      <w:r>
        <w:rPr>
          <w:rFonts w:ascii="Times New Roman" w:hAnsi="Times New Roman"/>
          <w:sz w:val="24"/>
          <w:szCs w:val="24"/>
          <w:lang w:val="kk-KZ"/>
        </w:rPr>
        <w:t xml:space="preserve"> </w:t>
      </w:r>
      <w:r w:rsidRPr="00536296">
        <w:rPr>
          <w:rFonts w:ascii="Times New Roman" w:hAnsi="Times New Roman"/>
          <w:sz w:val="24"/>
          <w:szCs w:val="24"/>
        </w:rPr>
        <w:t>Знание законодатель</w:t>
      </w:r>
      <w:r w:rsidRPr="00536296">
        <w:rPr>
          <w:rFonts w:ascii="Times New Roman" w:hAnsi="Times New Roman"/>
          <w:sz w:val="24"/>
          <w:szCs w:val="24"/>
          <w:lang w:val="kk-KZ"/>
        </w:rPr>
        <w:t>ст</w:t>
      </w:r>
      <w:proofErr w:type="spellStart"/>
      <w:r w:rsidRPr="00536296">
        <w:rPr>
          <w:rFonts w:ascii="Times New Roman" w:hAnsi="Times New Roman"/>
          <w:sz w:val="24"/>
          <w:szCs w:val="24"/>
        </w:rPr>
        <w:t>ва</w:t>
      </w:r>
      <w:proofErr w:type="spellEnd"/>
      <w:r w:rsidRPr="00536296">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536296">
        <w:rPr>
          <w:rFonts w:ascii="Times New Roman" w:hAnsi="Times New Roman"/>
          <w:sz w:val="24"/>
          <w:szCs w:val="24"/>
          <w:lang w:val="kk-KZ"/>
        </w:rPr>
        <w:t>с</w:t>
      </w:r>
      <w:proofErr w:type="spellStart"/>
      <w:r w:rsidRPr="00536296">
        <w:rPr>
          <w:rFonts w:ascii="Times New Roman" w:hAnsi="Times New Roman"/>
          <w:sz w:val="24"/>
          <w:szCs w:val="24"/>
        </w:rPr>
        <w:t>тра</w:t>
      </w:r>
      <w:proofErr w:type="spellEnd"/>
      <w:r w:rsidRPr="00536296">
        <w:rPr>
          <w:rFonts w:ascii="Times New Roman" w:hAnsi="Times New Roman"/>
          <w:sz w:val="24"/>
          <w:szCs w:val="24"/>
        </w:rPr>
        <w:t xml:space="preserve"> по делам государственной службы Республики Казахстан от </w:t>
      </w:r>
      <w:r w:rsidRPr="00536296">
        <w:rPr>
          <w:rFonts w:ascii="Times New Roman" w:hAnsi="Times New Roman"/>
          <w:sz w:val="24"/>
          <w:szCs w:val="24"/>
          <w:lang w:val="kk-KZ"/>
        </w:rPr>
        <w:t>29</w:t>
      </w:r>
      <w:r w:rsidRPr="00536296">
        <w:rPr>
          <w:rFonts w:ascii="Times New Roman" w:hAnsi="Times New Roman"/>
          <w:sz w:val="24"/>
          <w:szCs w:val="24"/>
        </w:rPr>
        <w:t xml:space="preserve"> декабря 201</w:t>
      </w:r>
      <w:r w:rsidRPr="00536296">
        <w:rPr>
          <w:rFonts w:ascii="Times New Roman" w:hAnsi="Times New Roman"/>
          <w:sz w:val="24"/>
          <w:szCs w:val="24"/>
          <w:lang w:val="kk-KZ"/>
        </w:rPr>
        <w:t>5</w:t>
      </w:r>
      <w:r w:rsidRPr="00536296">
        <w:rPr>
          <w:rFonts w:ascii="Times New Roman" w:hAnsi="Times New Roman"/>
          <w:sz w:val="24"/>
          <w:szCs w:val="24"/>
        </w:rPr>
        <w:t xml:space="preserve"> года № </w:t>
      </w:r>
      <w:r w:rsidRPr="00536296">
        <w:rPr>
          <w:rFonts w:ascii="Times New Roman" w:hAnsi="Times New Roman"/>
          <w:sz w:val="24"/>
          <w:szCs w:val="24"/>
          <w:lang w:val="kk-KZ"/>
        </w:rPr>
        <w:t>12</w:t>
      </w:r>
      <w:r w:rsidRPr="00536296">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Pr="00536296">
        <w:rPr>
          <w:rFonts w:ascii="Times New Roman" w:hAnsi="Times New Roman"/>
          <w:sz w:val="24"/>
          <w:szCs w:val="24"/>
          <w:lang w:val="kk-KZ"/>
        </w:rPr>
        <w:t>30 декабря</w:t>
      </w:r>
      <w:r w:rsidRPr="00536296">
        <w:rPr>
          <w:rFonts w:ascii="Times New Roman" w:hAnsi="Times New Roman"/>
          <w:sz w:val="24"/>
          <w:szCs w:val="24"/>
        </w:rPr>
        <w:t xml:space="preserve"> 2015 года № </w:t>
      </w:r>
      <w:r w:rsidRPr="00536296">
        <w:rPr>
          <w:rFonts w:ascii="Times New Roman" w:hAnsi="Times New Roman"/>
          <w:sz w:val="24"/>
          <w:szCs w:val="24"/>
          <w:lang w:val="kk-KZ"/>
        </w:rPr>
        <w:t>12639</w:t>
      </w:r>
      <w:r w:rsidRPr="00536296">
        <w:rPr>
          <w:rFonts w:ascii="Times New Roman" w:hAnsi="Times New Roman"/>
          <w:sz w:val="24"/>
          <w:szCs w:val="24"/>
        </w:rPr>
        <w:t xml:space="preserve">), </w:t>
      </w:r>
      <w:r w:rsidRPr="00536296">
        <w:rPr>
          <w:rFonts w:ascii="Times New Roman" w:hAnsi="Times New Roman"/>
          <w:sz w:val="24"/>
          <w:szCs w:val="24"/>
          <w:lang w:val="kk-KZ"/>
        </w:rPr>
        <w:t xml:space="preserve"> </w:t>
      </w:r>
      <w:r w:rsidRPr="00536296">
        <w:rPr>
          <w:rFonts w:ascii="Times New Roman" w:hAnsi="Times New Roman"/>
          <w:sz w:val="24"/>
          <w:szCs w:val="24"/>
        </w:rPr>
        <w:t xml:space="preserve">Стратегии «Казахстан – 2050»: новый политический курс состоявшегося государства. </w:t>
      </w:r>
      <w:r w:rsidRPr="005375E4">
        <w:rPr>
          <w:rFonts w:ascii="Times New Roman" w:eastAsia="Times New Roman" w:hAnsi="Times New Roman"/>
          <w:sz w:val="24"/>
          <w:szCs w:val="24"/>
        </w:rPr>
        <w:t>Желательно</w:t>
      </w:r>
      <w:r>
        <w:rPr>
          <w:rFonts w:ascii="Times New Roman" w:eastAsia="Times New Roman" w:hAnsi="Times New Roman"/>
          <w:sz w:val="24"/>
          <w:szCs w:val="24"/>
          <w:lang w:val="kk-KZ"/>
        </w:rPr>
        <w:t xml:space="preserve"> знание </w:t>
      </w:r>
      <w:r w:rsidRPr="005375E4">
        <w:rPr>
          <w:rFonts w:ascii="Times New Roman" w:hAnsi="Times New Roman"/>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Pr="005375E4">
        <w:rPr>
          <w:rFonts w:ascii="Times New Roman" w:hAnsi="Times New Roman"/>
          <w:sz w:val="24"/>
          <w:szCs w:val="24"/>
        </w:rPr>
        <w:t>it</w:t>
      </w:r>
      <w:proofErr w:type="spellEnd"/>
      <w:r w:rsidRPr="005375E4">
        <w:rPr>
          <w:rFonts w:ascii="Times New Roman" w:hAnsi="Times New Roman"/>
          <w:sz w:val="24"/>
          <w:szCs w:val="24"/>
        </w:rPr>
        <w:t xml:space="preserve">-технологий, продвинутый пользователь программ MS </w:t>
      </w:r>
      <w:proofErr w:type="spellStart"/>
      <w:r w:rsidRPr="005375E4">
        <w:rPr>
          <w:rFonts w:ascii="Times New Roman" w:hAnsi="Times New Roman"/>
          <w:sz w:val="24"/>
          <w:szCs w:val="24"/>
        </w:rPr>
        <w:t>Office</w:t>
      </w:r>
      <w:proofErr w:type="spellEnd"/>
      <w:r w:rsidRPr="005375E4">
        <w:rPr>
          <w:rFonts w:ascii="Times New Roman" w:eastAsia="Times New Roman" w:hAnsi="Times New Roman"/>
          <w:sz w:val="24"/>
          <w:szCs w:val="24"/>
          <w:lang w:val="kk-KZ"/>
        </w:rPr>
        <w:t>.</w:t>
      </w:r>
      <w:r>
        <w:rPr>
          <w:rFonts w:ascii="Times New Roman" w:eastAsia="Times New Roman" w:hAnsi="Times New Roman"/>
          <w:sz w:val="24"/>
          <w:szCs w:val="24"/>
          <w:lang w:val="kk-KZ"/>
        </w:rPr>
        <w:t xml:space="preserve"> </w:t>
      </w:r>
      <w:r w:rsidRPr="005375E4">
        <w:rPr>
          <w:rFonts w:ascii="Times New Roman" w:hAnsi="Times New Roman"/>
          <w:sz w:val="24"/>
          <w:szCs w:val="24"/>
        </w:rPr>
        <w:t>Другие обязательные знания</w:t>
      </w:r>
      <w:r>
        <w:rPr>
          <w:rFonts w:ascii="Times New Roman" w:hAnsi="Times New Roman"/>
          <w:sz w:val="24"/>
          <w:szCs w:val="24"/>
          <w:lang w:val="kk-KZ"/>
        </w:rPr>
        <w:t>.</w:t>
      </w:r>
    </w:p>
    <w:p w:rsidR="00536296" w:rsidRDefault="00536296" w:rsidP="00536296">
      <w:pPr>
        <w:pStyle w:val="12"/>
        <w:jc w:val="both"/>
        <w:rPr>
          <w:rFonts w:ascii="Times New Roman" w:hAnsi="Times New Roman"/>
          <w:sz w:val="24"/>
          <w:szCs w:val="24"/>
          <w:lang w:val="kk-KZ"/>
        </w:rPr>
      </w:pPr>
    </w:p>
    <w:p w:rsidR="00536296" w:rsidRPr="00536296" w:rsidRDefault="00536296" w:rsidP="00536296">
      <w:pPr>
        <w:pStyle w:val="a3"/>
        <w:numPr>
          <w:ilvl w:val="0"/>
          <w:numId w:val="30"/>
        </w:numPr>
        <w:spacing w:after="0" w:line="240" w:lineRule="auto"/>
        <w:jc w:val="center"/>
        <w:rPr>
          <w:b/>
          <w:sz w:val="24"/>
          <w:szCs w:val="24"/>
        </w:rPr>
      </w:pPr>
      <w:r w:rsidRPr="00536296">
        <w:rPr>
          <w:rFonts w:ascii="Times New Roman" w:hAnsi="Times New Roman"/>
          <w:b/>
          <w:sz w:val="24"/>
          <w:szCs w:val="24"/>
          <w:lang w:val="kk-KZ"/>
        </w:rPr>
        <w:lastRenderedPageBreak/>
        <w:t xml:space="preserve">заместитель руководителя Управления </w:t>
      </w:r>
      <w:r w:rsidRPr="00536296">
        <w:rPr>
          <w:rFonts w:ascii="Times New Roman" w:hAnsi="Times New Roman"/>
          <w:b/>
          <w:sz w:val="24"/>
          <w:szCs w:val="24"/>
        </w:rPr>
        <w:t>анализа</w:t>
      </w:r>
      <w:r w:rsidRPr="00536296">
        <w:rPr>
          <w:rFonts w:ascii="Times New Roman" w:hAnsi="Times New Roman"/>
          <w:b/>
          <w:sz w:val="24"/>
          <w:szCs w:val="24"/>
          <w:lang w:val="kk-KZ"/>
        </w:rPr>
        <w:t xml:space="preserve"> и </w:t>
      </w:r>
      <w:r w:rsidRPr="00536296">
        <w:rPr>
          <w:rFonts w:ascii="Times New Roman" w:hAnsi="Times New Roman"/>
          <w:b/>
          <w:sz w:val="24"/>
          <w:szCs w:val="24"/>
        </w:rPr>
        <w:t xml:space="preserve">статистики </w:t>
      </w:r>
      <w:r w:rsidRPr="00536296">
        <w:rPr>
          <w:rFonts w:ascii="Times New Roman" w:hAnsi="Times New Roman"/>
          <w:b/>
          <w:sz w:val="24"/>
          <w:szCs w:val="24"/>
          <w:lang w:val="kk-KZ"/>
        </w:rPr>
        <w:t>Департамента анализа, статистики и управления рисками, категория С-3 (1 единица временная вакансия до 16.06.2018г.)</w:t>
      </w:r>
    </w:p>
    <w:p w:rsidR="00536296" w:rsidRPr="00687A2F" w:rsidRDefault="00536296" w:rsidP="00536296">
      <w:pPr>
        <w:pStyle w:val="af"/>
        <w:ind w:left="360"/>
        <w:rPr>
          <w:rFonts w:ascii="Times New Roman" w:hAnsi="Times New Roman"/>
          <w:b/>
          <w:sz w:val="24"/>
          <w:szCs w:val="24"/>
          <w:lang w:val="kk-KZ"/>
        </w:rPr>
      </w:pPr>
      <w:r w:rsidRPr="00394FC4">
        <w:rPr>
          <w:rFonts w:ascii="Times New Roman" w:hAnsi="Times New Roman"/>
          <w:b/>
          <w:sz w:val="24"/>
          <w:szCs w:val="24"/>
        </w:rPr>
        <w:t>Функциональные обязанности</w:t>
      </w:r>
      <w:r>
        <w:rPr>
          <w:rFonts w:ascii="Times New Roman" w:hAnsi="Times New Roman"/>
          <w:b/>
          <w:sz w:val="24"/>
          <w:szCs w:val="24"/>
          <w:lang w:val="kk-KZ"/>
        </w:rPr>
        <w:t>:</w:t>
      </w:r>
    </w:p>
    <w:p w:rsidR="00536296" w:rsidRDefault="00536296" w:rsidP="00536296">
      <w:pPr>
        <w:pStyle w:val="af0"/>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 xml:space="preserve"> </w:t>
      </w:r>
      <w:r w:rsidRPr="005375E4">
        <w:rPr>
          <w:rFonts w:ascii="Times New Roman" w:hAnsi="Times New Roman"/>
          <w:sz w:val="24"/>
          <w:szCs w:val="24"/>
        </w:rPr>
        <w:t>Общее руководство и координация деятельности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Организация реализации поручений руководства, разработка предложений по стратегии развития сферы деятельности управления, принятие мер по улучшению качества работы управления, организация взаимодействия с другими министерствами и ведомствами, органами государственного управления и власти; организация обмена опытом, информации и сотрудничества.</w:t>
      </w:r>
    </w:p>
    <w:p w:rsidR="00687A2F" w:rsidRPr="00536296" w:rsidRDefault="00536296" w:rsidP="00536296">
      <w:pPr>
        <w:pStyle w:val="af0"/>
        <w:jc w:val="both"/>
        <w:rPr>
          <w:rFonts w:ascii="Times New Roman" w:eastAsia="Calibri" w:hAnsi="Times New Roman"/>
          <w:color w:val="000000"/>
          <w:sz w:val="24"/>
          <w:szCs w:val="24"/>
          <w:lang w:val="kk-KZ"/>
        </w:rPr>
      </w:pPr>
      <w:r>
        <w:rPr>
          <w:rFonts w:ascii="Times New Roman" w:hAnsi="Times New Roman"/>
          <w:b/>
          <w:sz w:val="24"/>
          <w:szCs w:val="24"/>
          <w:lang w:val="kk-KZ"/>
        </w:rPr>
        <w:t xml:space="preserve">       </w:t>
      </w:r>
      <w:r w:rsidRPr="00536296">
        <w:rPr>
          <w:rFonts w:ascii="Times New Roman" w:hAnsi="Times New Roman"/>
          <w:b/>
          <w:sz w:val="24"/>
          <w:szCs w:val="24"/>
        </w:rPr>
        <w:t xml:space="preserve">Требования к участникам конкурса:  </w:t>
      </w:r>
      <w:r w:rsidRPr="00536296">
        <w:rPr>
          <w:rFonts w:ascii="Times New Roman" w:hAnsi="Times New Roman"/>
          <w:sz w:val="24"/>
          <w:szCs w:val="24"/>
        </w:rPr>
        <w:t xml:space="preserve">Образование высшее: </w:t>
      </w:r>
      <w:r w:rsidRPr="005375E4">
        <w:rPr>
          <w:rFonts w:ascii="Times New Roman" w:hAnsi="Times New Roman"/>
          <w:sz w:val="24"/>
          <w:szCs w:val="24"/>
        </w:rPr>
        <w:t>технические науки и технологии или социальные науки, экономика и бизнес</w:t>
      </w:r>
      <w:r w:rsidRPr="005375E4">
        <w:rPr>
          <w:rFonts w:ascii="Times New Roman" w:hAnsi="Times New Roman"/>
          <w:sz w:val="24"/>
          <w:szCs w:val="24"/>
          <w:lang w:val="kk-KZ"/>
        </w:rPr>
        <w:t xml:space="preserve"> или </w:t>
      </w:r>
      <w:r w:rsidRPr="005375E4">
        <w:rPr>
          <w:rFonts w:ascii="Times New Roman" w:hAnsi="Times New Roman"/>
          <w:sz w:val="24"/>
          <w:szCs w:val="24"/>
        </w:rPr>
        <w:t>право, гуманитарные науки.</w:t>
      </w:r>
      <w:r>
        <w:rPr>
          <w:rFonts w:ascii="Times New Roman" w:hAnsi="Times New Roman"/>
          <w:sz w:val="24"/>
          <w:szCs w:val="24"/>
          <w:lang w:val="kk-KZ"/>
        </w:rPr>
        <w:t xml:space="preserve"> </w:t>
      </w:r>
      <w:r w:rsidRPr="00536296">
        <w:rPr>
          <w:rFonts w:ascii="Times New Roman" w:hAnsi="Times New Roman"/>
          <w:sz w:val="24"/>
          <w:szCs w:val="24"/>
        </w:rPr>
        <w:t>Знание законодатель</w:t>
      </w:r>
      <w:r w:rsidRPr="00536296">
        <w:rPr>
          <w:rFonts w:ascii="Times New Roman" w:hAnsi="Times New Roman"/>
          <w:sz w:val="24"/>
          <w:szCs w:val="24"/>
          <w:lang w:val="kk-KZ"/>
        </w:rPr>
        <w:t>ст</w:t>
      </w:r>
      <w:proofErr w:type="spellStart"/>
      <w:r w:rsidRPr="00536296">
        <w:rPr>
          <w:rFonts w:ascii="Times New Roman" w:hAnsi="Times New Roman"/>
          <w:sz w:val="24"/>
          <w:szCs w:val="24"/>
        </w:rPr>
        <w:t>ва</w:t>
      </w:r>
      <w:proofErr w:type="spellEnd"/>
      <w:r w:rsidRPr="00536296">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536296">
        <w:rPr>
          <w:rFonts w:ascii="Times New Roman" w:hAnsi="Times New Roman"/>
          <w:sz w:val="24"/>
          <w:szCs w:val="24"/>
          <w:lang w:val="kk-KZ"/>
        </w:rPr>
        <w:t>с</w:t>
      </w:r>
      <w:proofErr w:type="spellStart"/>
      <w:r w:rsidRPr="00536296">
        <w:rPr>
          <w:rFonts w:ascii="Times New Roman" w:hAnsi="Times New Roman"/>
          <w:sz w:val="24"/>
          <w:szCs w:val="24"/>
        </w:rPr>
        <w:t>тра</w:t>
      </w:r>
      <w:proofErr w:type="spellEnd"/>
      <w:r w:rsidRPr="00536296">
        <w:rPr>
          <w:rFonts w:ascii="Times New Roman" w:hAnsi="Times New Roman"/>
          <w:sz w:val="24"/>
          <w:szCs w:val="24"/>
        </w:rPr>
        <w:t xml:space="preserve"> по делам государственной службы Республики Казахстан от </w:t>
      </w:r>
      <w:r w:rsidRPr="00536296">
        <w:rPr>
          <w:rFonts w:ascii="Times New Roman" w:hAnsi="Times New Roman"/>
          <w:sz w:val="24"/>
          <w:szCs w:val="24"/>
          <w:lang w:val="kk-KZ"/>
        </w:rPr>
        <w:t>29</w:t>
      </w:r>
      <w:r w:rsidRPr="00536296">
        <w:rPr>
          <w:rFonts w:ascii="Times New Roman" w:hAnsi="Times New Roman"/>
          <w:sz w:val="24"/>
          <w:szCs w:val="24"/>
        </w:rPr>
        <w:t xml:space="preserve"> декабря 201</w:t>
      </w:r>
      <w:r w:rsidRPr="00536296">
        <w:rPr>
          <w:rFonts w:ascii="Times New Roman" w:hAnsi="Times New Roman"/>
          <w:sz w:val="24"/>
          <w:szCs w:val="24"/>
          <w:lang w:val="kk-KZ"/>
        </w:rPr>
        <w:t>5</w:t>
      </w:r>
      <w:r w:rsidRPr="00536296">
        <w:rPr>
          <w:rFonts w:ascii="Times New Roman" w:hAnsi="Times New Roman"/>
          <w:sz w:val="24"/>
          <w:szCs w:val="24"/>
        </w:rPr>
        <w:t xml:space="preserve"> года № </w:t>
      </w:r>
      <w:r w:rsidRPr="00536296">
        <w:rPr>
          <w:rFonts w:ascii="Times New Roman" w:hAnsi="Times New Roman"/>
          <w:sz w:val="24"/>
          <w:szCs w:val="24"/>
          <w:lang w:val="kk-KZ"/>
        </w:rPr>
        <w:t>12</w:t>
      </w:r>
      <w:r w:rsidRPr="00536296">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Pr="00536296">
        <w:rPr>
          <w:rFonts w:ascii="Times New Roman" w:hAnsi="Times New Roman"/>
          <w:sz w:val="24"/>
          <w:szCs w:val="24"/>
          <w:lang w:val="kk-KZ"/>
        </w:rPr>
        <w:t>30 декабря</w:t>
      </w:r>
      <w:r w:rsidRPr="00536296">
        <w:rPr>
          <w:rFonts w:ascii="Times New Roman" w:hAnsi="Times New Roman"/>
          <w:sz w:val="24"/>
          <w:szCs w:val="24"/>
        </w:rPr>
        <w:t xml:space="preserve"> 2015 года № </w:t>
      </w:r>
      <w:r w:rsidRPr="00536296">
        <w:rPr>
          <w:rFonts w:ascii="Times New Roman" w:hAnsi="Times New Roman"/>
          <w:sz w:val="24"/>
          <w:szCs w:val="24"/>
          <w:lang w:val="kk-KZ"/>
        </w:rPr>
        <w:t>12639</w:t>
      </w:r>
      <w:r w:rsidRPr="00536296">
        <w:rPr>
          <w:rFonts w:ascii="Times New Roman" w:hAnsi="Times New Roman"/>
          <w:sz w:val="24"/>
          <w:szCs w:val="24"/>
        </w:rPr>
        <w:t xml:space="preserve">), </w:t>
      </w:r>
      <w:r w:rsidRPr="00536296">
        <w:rPr>
          <w:rFonts w:ascii="Times New Roman" w:hAnsi="Times New Roman"/>
          <w:sz w:val="24"/>
          <w:szCs w:val="24"/>
          <w:lang w:val="kk-KZ"/>
        </w:rPr>
        <w:t xml:space="preserve"> </w:t>
      </w:r>
      <w:r w:rsidRPr="00536296">
        <w:rPr>
          <w:rFonts w:ascii="Times New Roman" w:hAnsi="Times New Roman"/>
          <w:sz w:val="24"/>
          <w:szCs w:val="24"/>
        </w:rPr>
        <w:t xml:space="preserve">Стратегии «Казахстан – 2050»: новый политический курс состоявшегося государства. </w:t>
      </w:r>
      <w:r w:rsidRPr="005375E4">
        <w:rPr>
          <w:rFonts w:ascii="Times New Roman" w:eastAsia="Calibri" w:hAnsi="Times New Roman"/>
          <w:color w:val="000000"/>
          <w:sz w:val="24"/>
          <w:szCs w:val="24"/>
        </w:rPr>
        <w:t>Обязательно: знание налогового и таможенного законодательства</w:t>
      </w:r>
      <w:r>
        <w:rPr>
          <w:rFonts w:ascii="Times New Roman" w:eastAsia="Calibri" w:hAnsi="Times New Roman"/>
          <w:color w:val="000000"/>
          <w:sz w:val="24"/>
          <w:szCs w:val="24"/>
          <w:lang w:val="kk-KZ"/>
        </w:rPr>
        <w:t xml:space="preserve">. </w:t>
      </w:r>
      <w:r w:rsidRPr="005375E4">
        <w:rPr>
          <w:rFonts w:ascii="Times New Roman" w:eastAsia="Calibri" w:hAnsi="Times New Roman"/>
          <w:sz w:val="24"/>
          <w:szCs w:val="24"/>
        </w:rPr>
        <w:t xml:space="preserve">Желательно: знание налогового и таможенного законодательства, статистики в деятельности налоговых и таможенных органов, основ </w:t>
      </w:r>
      <w:proofErr w:type="spellStart"/>
      <w:r w:rsidRPr="005375E4">
        <w:rPr>
          <w:rFonts w:ascii="Times New Roman" w:eastAsia="Calibri" w:hAnsi="Times New Roman"/>
          <w:sz w:val="24"/>
          <w:szCs w:val="24"/>
        </w:rPr>
        <w:t>it</w:t>
      </w:r>
      <w:proofErr w:type="spellEnd"/>
      <w:r w:rsidRPr="005375E4">
        <w:rPr>
          <w:rFonts w:ascii="Times New Roman" w:eastAsia="Calibri" w:hAnsi="Times New Roman"/>
          <w:sz w:val="24"/>
          <w:szCs w:val="24"/>
        </w:rPr>
        <w:t xml:space="preserve">-технологий, продвинутый пользователь программ MS </w:t>
      </w:r>
      <w:proofErr w:type="spellStart"/>
      <w:r w:rsidRPr="005375E4">
        <w:rPr>
          <w:rFonts w:ascii="Times New Roman" w:eastAsia="Calibri" w:hAnsi="Times New Roman"/>
          <w:sz w:val="24"/>
          <w:szCs w:val="24"/>
        </w:rPr>
        <w:t>Office</w:t>
      </w:r>
      <w:proofErr w:type="spellEnd"/>
      <w:r>
        <w:rPr>
          <w:rFonts w:ascii="Times New Roman" w:eastAsia="Calibri" w:hAnsi="Times New Roman"/>
          <w:sz w:val="24"/>
          <w:szCs w:val="24"/>
          <w:lang w:val="kk-KZ"/>
        </w:rPr>
        <w:t>.</w:t>
      </w:r>
    </w:p>
    <w:p w:rsidR="00536296" w:rsidRDefault="00536296" w:rsidP="00536296">
      <w:pPr>
        <w:pStyle w:val="af"/>
        <w:jc w:val="center"/>
        <w:rPr>
          <w:rFonts w:ascii="Times New Roman" w:hAnsi="Times New Roman"/>
          <w:b/>
          <w:sz w:val="24"/>
          <w:szCs w:val="24"/>
          <w:lang w:val="kk-KZ"/>
        </w:rPr>
      </w:pPr>
    </w:p>
    <w:p w:rsidR="00536296" w:rsidRPr="007D561E" w:rsidRDefault="00536296" w:rsidP="00536296">
      <w:pPr>
        <w:pStyle w:val="af"/>
        <w:numPr>
          <w:ilvl w:val="0"/>
          <w:numId w:val="30"/>
        </w:numPr>
        <w:jc w:val="center"/>
        <w:rPr>
          <w:rFonts w:ascii="Times New Roman" w:hAnsi="Times New Roman"/>
          <w:b/>
          <w:sz w:val="24"/>
          <w:szCs w:val="24"/>
          <w:lang w:val="kk-KZ"/>
        </w:rPr>
      </w:pPr>
      <w:r>
        <w:rPr>
          <w:rFonts w:ascii="Times New Roman" w:hAnsi="Times New Roman"/>
          <w:b/>
          <w:sz w:val="24"/>
          <w:szCs w:val="24"/>
          <w:lang w:val="kk-KZ"/>
        </w:rPr>
        <w:t xml:space="preserve">главный эксперт </w:t>
      </w:r>
      <w:r w:rsidRPr="005375E4">
        <w:rPr>
          <w:rFonts w:ascii="Times New Roman" w:hAnsi="Times New Roman"/>
          <w:b/>
          <w:sz w:val="24"/>
          <w:szCs w:val="24"/>
          <w:lang w:val="kk-KZ"/>
        </w:rPr>
        <w:t>Управлени</w:t>
      </w:r>
      <w:r>
        <w:rPr>
          <w:rFonts w:ascii="Times New Roman" w:hAnsi="Times New Roman"/>
          <w:b/>
          <w:sz w:val="24"/>
          <w:szCs w:val="24"/>
          <w:lang w:val="kk-KZ"/>
        </w:rPr>
        <w:t>я</w:t>
      </w:r>
      <w:r w:rsidRPr="005375E4">
        <w:rPr>
          <w:rFonts w:ascii="Times New Roman" w:hAnsi="Times New Roman"/>
          <w:b/>
          <w:sz w:val="24"/>
          <w:szCs w:val="24"/>
          <w:lang w:val="kk-KZ"/>
        </w:rPr>
        <w:t xml:space="preserve"> оперативного мониторинга  Департамента анализа, статистики и управления рисками</w:t>
      </w:r>
      <w:r>
        <w:rPr>
          <w:rFonts w:ascii="Times New Roman" w:hAnsi="Times New Roman"/>
          <w:b/>
          <w:sz w:val="24"/>
          <w:szCs w:val="24"/>
          <w:lang w:val="kk-KZ"/>
        </w:rPr>
        <w:t xml:space="preserve">, категория С-4 </w:t>
      </w:r>
      <w:r w:rsidRPr="007D561E">
        <w:rPr>
          <w:rFonts w:ascii="Times New Roman" w:hAnsi="Times New Roman"/>
          <w:b/>
          <w:sz w:val="24"/>
          <w:szCs w:val="24"/>
          <w:lang w:val="kk-KZ"/>
        </w:rPr>
        <w:t>(</w:t>
      </w:r>
      <w:r>
        <w:rPr>
          <w:rFonts w:ascii="Times New Roman" w:hAnsi="Times New Roman"/>
          <w:b/>
          <w:sz w:val="24"/>
          <w:szCs w:val="24"/>
          <w:lang w:val="kk-KZ"/>
        </w:rPr>
        <w:t>1</w:t>
      </w:r>
      <w:r w:rsidRPr="007D561E">
        <w:rPr>
          <w:rFonts w:ascii="Times New Roman" w:hAnsi="Times New Roman"/>
          <w:b/>
          <w:sz w:val="24"/>
          <w:szCs w:val="24"/>
          <w:lang w:val="kk-KZ"/>
        </w:rPr>
        <w:t xml:space="preserve"> единиц</w:t>
      </w:r>
      <w:r>
        <w:rPr>
          <w:rFonts w:ascii="Times New Roman" w:hAnsi="Times New Roman"/>
          <w:b/>
          <w:sz w:val="24"/>
          <w:szCs w:val="24"/>
          <w:lang w:val="kk-KZ"/>
        </w:rPr>
        <w:t>а</w:t>
      </w:r>
      <w:r w:rsidRPr="007D561E">
        <w:rPr>
          <w:rFonts w:ascii="Times New Roman" w:hAnsi="Times New Roman"/>
          <w:b/>
          <w:sz w:val="24"/>
          <w:szCs w:val="24"/>
          <w:lang w:val="kk-KZ"/>
        </w:rPr>
        <w:t>)</w:t>
      </w:r>
    </w:p>
    <w:p w:rsidR="00536296" w:rsidRPr="00687A2F" w:rsidRDefault="00536296" w:rsidP="00536296">
      <w:pPr>
        <w:pStyle w:val="af"/>
        <w:rPr>
          <w:rFonts w:ascii="Times New Roman" w:hAnsi="Times New Roman"/>
          <w:b/>
          <w:sz w:val="24"/>
          <w:szCs w:val="24"/>
          <w:lang w:val="kk-KZ"/>
        </w:rPr>
      </w:pPr>
      <w:r>
        <w:rPr>
          <w:rFonts w:ascii="Times New Roman" w:hAnsi="Times New Roman"/>
          <w:b/>
          <w:sz w:val="24"/>
          <w:szCs w:val="24"/>
          <w:lang w:val="kk-KZ"/>
        </w:rPr>
        <w:t xml:space="preserve">          </w:t>
      </w:r>
      <w:r w:rsidRPr="00394FC4">
        <w:rPr>
          <w:rFonts w:ascii="Times New Roman" w:hAnsi="Times New Roman"/>
          <w:b/>
          <w:sz w:val="24"/>
          <w:szCs w:val="24"/>
        </w:rPr>
        <w:t>Функциональные обязанности</w:t>
      </w:r>
      <w:r>
        <w:rPr>
          <w:rFonts w:ascii="Times New Roman" w:hAnsi="Times New Roman"/>
          <w:b/>
          <w:sz w:val="24"/>
          <w:szCs w:val="24"/>
          <w:lang w:val="kk-KZ"/>
        </w:rPr>
        <w:t>:</w:t>
      </w:r>
    </w:p>
    <w:p w:rsidR="00536296" w:rsidRDefault="00536296" w:rsidP="00536296">
      <w:pPr>
        <w:pStyle w:val="af0"/>
        <w:jc w:val="both"/>
        <w:rPr>
          <w:rFonts w:ascii="Times New Roman" w:hAnsi="Times New Roman"/>
          <w:sz w:val="24"/>
          <w:szCs w:val="24"/>
          <w:lang w:val="kk-KZ"/>
        </w:rPr>
      </w:pPr>
      <w:r>
        <w:rPr>
          <w:rFonts w:ascii="Times New Roman" w:hAnsi="Times New Roman"/>
          <w:sz w:val="24"/>
          <w:szCs w:val="24"/>
          <w:lang w:val="kk-KZ"/>
        </w:rPr>
        <w:t xml:space="preserve">          </w:t>
      </w:r>
      <w:proofErr w:type="gramStart"/>
      <w:r w:rsidRPr="005375E4">
        <w:rPr>
          <w:rFonts w:ascii="Times New Roman" w:hAnsi="Times New Roman"/>
          <w:sz w:val="24"/>
          <w:szCs w:val="24"/>
        </w:rPr>
        <w:t xml:space="preserve">Исполнение поручений руководителя управления и курирующего заместителя руководителя управления по вопросам обеспечения оперативного налогового и таможенного контроля, функционирования и развития  управления рисками и легализации имущества; разъяснительная работа с территориальными органами государственных доходов; разработка ведомственных инструкций; участие в разработке </w:t>
      </w:r>
      <w:r w:rsidRPr="005375E4">
        <w:rPr>
          <w:rFonts w:ascii="Times New Roman" w:hAnsi="Times New Roman"/>
          <w:sz w:val="24"/>
          <w:szCs w:val="24"/>
          <w:lang w:val="kk-KZ"/>
        </w:rPr>
        <w:t>проектов нормативных правовых и правовых  актов Республики Казахстан</w:t>
      </w:r>
      <w:r w:rsidRPr="005375E4">
        <w:rPr>
          <w:rFonts w:ascii="Times New Roman" w:hAnsi="Times New Roman"/>
          <w:sz w:val="24"/>
          <w:szCs w:val="24"/>
        </w:rPr>
        <w:t xml:space="preserve"> по компетенции управления, выполнение различных видов анализа данных.</w:t>
      </w:r>
      <w:proofErr w:type="gramEnd"/>
    </w:p>
    <w:p w:rsidR="00C42C1F" w:rsidRPr="00C42C1F" w:rsidRDefault="00536296" w:rsidP="00C42C1F">
      <w:pPr>
        <w:spacing w:after="0" w:line="240" w:lineRule="auto"/>
        <w:jc w:val="both"/>
        <w:rPr>
          <w:rFonts w:ascii="Times New Roman" w:hAnsi="Times New Roman"/>
          <w:sz w:val="24"/>
          <w:szCs w:val="24"/>
        </w:rPr>
      </w:pPr>
      <w:r>
        <w:rPr>
          <w:rFonts w:ascii="Times New Roman" w:hAnsi="Times New Roman"/>
          <w:b/>
          <w:sz w:val="24"/>
          <w:szCs w:val="24"/>
          <w:lang w:val="kk-KZ"/>
        </w:rPr>
        <w:t xml:space="preserve">         </w:t>
      </w:r>
      <w:r w:rsidRPr="00536296">
        <w:rPr>
          <w:rFonts w:ascii="Times New Roman" w:hAnsi="Times New Roman"/>
          <w:b/>
          <w:sz w:val="24"/>
          <w:szCs w:val="24"/>
        </w:rPr>
        <w:t xml:space="preserve">Требования к участникам конкурса:  </w:t>
      </w:r>
      <w:r w:rsidRPr="00536296">
        <w:rPr>
          <w:rFonts w:ascii="Times New Roman" w:hAnsi="Times New Roman"/>
          <w:sz w:val="24"/>
          <w:szCs w:val="24"/>
        </w:rPr>
        <w:t xml:space="preserve">Образование высшее: </w:t>
      </w:r>
      <w:r w:rsidRPr="005375E4">
        <w:rPr>
          <w:rFonts w:ascii="Times New Roman" w:hAnsi="Times New Roman"/>
          <w:sz w:val="24"/>
          <w:szCs w:val="24"/>
        </w:rPr>
        <w:t>технические науки и технологии или социальные науки, экономика и бизнес</w:t>
      </w:r>
      <w:r w:rsidRPr="005375E4">
        <w:rPr>
          <w:rFonts w:ascii="Times New Roman" w:hAnsi="Times New Roman"/>
          <w:sz w:val="24"/>
          <w:szCs w:val="24"/>
          <w:lang w:val="kk-KZ"/>
        </w:rPr>
        <w:t xml:space="preserve"> или </w:t>
      </w:r>
      <w:r w:rsidRPr="005375E4">
        <w:rPr>
          <w:rFonts w:ascii="Times New Roman" w:hAnsi="Times New Roman"/>
          <w:sz w:val="24"/>
          <w:szCs w:val="24"/>
        </w:rPr>
        <w:t>право, гуманитарные науки.</w:t>
      </w:r>
      <w:r>
        <w:rPr>
          <w:rFonts w:ascii="Times New Roman" w:hAnsi="Times New Roman"/>
          <w:sz w:val="24"/>
          <w:szCs w:val="24"/>
          <w:lang w:val="kk-KZ"/>
        </w:rPr>
        <w:t xml:space="preserve"> </w:t>
      </w:r>
      <w:proofErr w:type="gramStart"/>
      <w:r w:rsidRPr="00536296">
        <w:rPr>
          <w:rFonts w:ascii="Times New Roman" w:hAnsi="Times New Roman"/>
          <w:sz w:val="24"/>
          <w:szCs w:val="24"/>
        </w:rPr>
        <w:t>Знание законодатель</w:t>
      </w:r>
      <w:r w:rsidRPr="00536296">
        <w:rPr>
          <w:rFonts w:ascii="Times New Roman" w:hAnsi="Times New Roman"/>
          <w:sz w:val="24"/>
          <w:szCs w:val="24"/>
          <w:lang w:val="kk-KZ"/>
        </w:rPr>
        <w:t>ст</w:t>
      </w:r>
      <w:proofErr w:type="spellStart"/>
      <w:r w:rsidRPr="00536296">
        <w:rPr>
          <w:rFonts w:ascii="Times New Roman" w:hAnsi="Times New Roman"/>
          <w:sz w:val="24"/>
          <w:szCs w:val="24"/>
        </w:rPr>
        <w:t>ва</w:t>
      </w:r>
      <w:proofErr w:type="spellEnd"/>
      <w:r w:rsidRPr="00536296">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536296">
        <w:rPr>
          <w:rFonts w:ascii="Times New Roman" w:hAnsi="Times New Roman"/>
          <w:sz w:val="24"/>
          <w:szCs w:val="24"/>
          <w:lang w:val="kk-KZ"/>
        </w:rPr>
        <w:t>с</w:t>
      </w:r>
      <w:proofErr w:type="spellStart"/>
      <w:r w:rsidRPr="00536296">
        <w:rPr>
          <w:rFonts w:ascii="Times New Roman" w:hAnsi="Times New Roman"/>
          <w:sz w:val="24"/>
          <w:szCs w:val="24"/>
        </w:rPr>
        <w:t>тра</w:t>
      </w:r>
      <w:proofErr w:type="spellEnd"/>
      <w:r w:rsidRPr="00536296">
        <w:rPr>
          <w:rFonts w:ascii="Times New Roman" w:hAnsi="Times New Roman"/>
          <w:sz w:val="24"/>
          <w:szCs w:val="24"/>
        </w:rPr>
        <w:t xml:space="preserve"> по делам государственной службы Республики Казахстан от </w:t>
      </w:r>
      <w:r w:rsidRPr="00536296">
        <w:rPr>
          <w:rFonts w:ascii="Times New Roman" w:hAnsi="Times New Roman"/>
          <w:sz w:val="24"/>
          <w:szCs w:val="24"/>
          <w:lang w:val="kk-KZ"/>
        </w:rPr>
        <w:t>29</w:t>
      </w:r>
      <w:r w:rsidRPr="00536296">
        <w:rPr>
          <w:rFonts w:ascii="Times New Roman" w:hAnsi="Times New Roman"/>
          <w:sz w:val="24"/>
          <w:szCs w:val="24"/>
        </w:rPr>
        <w:t xml:space="preserve"> декабря 201</w:t>
      </w:r>
      <w:r w:rsidRPr="00536296">
        <w:rPr>
          <w:rFonts w:ascii="Times New Roman" w:hAnsi="Times New Roman"/>
          <w:sz w:val="24"/>
          <w:szCs w:val="24"/>
          <w:lang w:val="kk-KZ"/>
        </w:rPr>
        <w:t>5</w:t>
      </w:r>
      <w:r w:rsidRPr="00536296">
        <w:rPr>
          <w:rFonts w:ascii="Times New Roman" w:hAnsi="Times New Roman"/>
          <w:sz w:val="24"/>
          <w:szCs w:val="24"/>
        </w:rPr>
        <w:t xml:space="preserve"> года № </w:t>
      </w:r>
      <w:r w:rsidRPr="00536296">
        <w:rPr>
          <w:rFonts w:ascii="Times New Roman" w:hAnsi="Times New Roman"/>
          <w:sz w:val="24"/>
          <w:szCs w:val="24"/>
          <w:lang w:val="kk-KZ"/>
        </w:rPr>
        <w:t>12</w:t>
      </w:r>
      <w:r w:rsidRPr="00536296">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Pr="00536296">
        <w:rPr>
          <w:rFonts w:ascii="Times New Roman" w:hAnsi="Times New Roman"/>
          <w:sz w:val="24"/>
          <w:szCs w:val="24"/>
          <w:lang w:val="kk-KZ"/>
        </w:rPr>
        <w:t>30 декабря</w:t>
      </w:r>
      <w:r w:rsidRPr="00536296">
        <w:rPr>
          <w:rFonts w:ascii="Times New Roman" w:hAnsi="Times New Roman"/>
          <w:sz w:val="24"/>
          <w:szCs w:val="24"/>
        </w:rPr>
        <w:t xml:space="preserve"> 2015 года № </w:t>
      </w:r>
      <w:r w:rsidRPr="00536296">
        <w:rPr>
          <w:rFonts w:ascii="Times New Roman" w:hAnsi="Times New Roman"/>
          <w:sz w:val="24"/>
          <w:szCs w:val="24"/>
          <w:lang w:val="kk-KZ"/>
        </w:rPr>
        <w:t>12639</w:t>
      </w:r>
      <w:r w:rsidRPr="00536296">
        <w:rPr>
          <w:rFonts w:ascii="Times New Roman" w:hAnsi="Times New Roman"/>
          <w:sz w:val="24"/>
          <w:szCs w:val="24"/>
        </w:rPr>
        <w:t xml:space="preserve">), </w:t>
      </w:r>
      <w:r w:rsidRPr="00536296">
        <w:rPr>
          <w:rFonts w:ascii="Times New Roman" w:hAnsi="Times New Roman"/>
          <w:sz w:val="24"/>
          <w:szCs w:val="24"/>
          <w:lang w:val="kk-KZ"/>
        </w:rPr>
        <w:t xml:space="preserve"> </w:t>
      </w:r>
      <w:r w:rsidRPr="00536296">
        <w:rPr>
          <w:rFonts w:ascii="Times New Roman" w:hAnsi="Times New Roman"/>
          <w:sz w:val="24"/>
          <w:szCs w:val="24"/>
        </w:rPr>
        <w:t>Стратегии «Казахстан – 2050</w:t>
      </w:r>
      <w:proofErr w:type="gramEnd"/>
      <w:r w:rsidRPr="00536296">
        <w:rPr>
          <w:rFonts w:ascii="Times New Roman" w:hAnsi="Times New Roman"/>
          <w:sz w:val="24"/>
          <w:szCs w:val="24"/>
        </w:rPr>
        <w:t xml:space="preserve">»: новый политический курс состоявшегося государства. </w:t>
      </w:r>
      <w:r w:rsidR="00C42C1F" w:rsidRPr="005375E4">
        <w:rPr>
          <w:rFonts w:ascii="Times New Roman" w:hAnsi="Times New Roman"/>
          <w:sz w:val="24"/>
          <w:szCs w:val="24"/>
        </w:rPr>
        <w:t xml:space="preserve">Желательно знание </w:t>
      </w:r>
      <w:r w:rsidR="00C42C1F" w:rsidRPr="005375E4">
        <w:rPr>
          <w:rFonts w:ascii="Times New Roman" w:eastAsia="Calibri" w:hAnsi="Times New Roman"/>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00C42C1F" w:rsidRPr="005375E4">
        <w:rPr>
          <w:rFonts w:ascii="Times New Roman" w:eastAsia="Calibri" w:hAnsi="Times New Roman"/>
          <w:sz w:val="24"/>
          <w:szCs w:val="24"/>
        </w:rPr>
        <w:t>it</w:t>
      </w:r>
      <w:proofErr w:type="spellEnd"/>
      <w:r w:rsidR="00C42C1F" w:rsidRPr="005375E4">
        <w:rPr>
          <w:rFonts w:ascii="Times New Roman" w:eastAsia="Calibri" w:hAnsi="Times New Roman"/>
          <w:sz w:val="24"/>
          <w:szCs w:val="24"/>
        </w:rPr>
        <w:t xml:space="preserve">-технологий, продвинутый пользователь программ MS </w:t>
      </w:r>
      <w:proofErr w:type="spellStart"/>
      <w:r w:rsidR="00C42C1F" w:rsidRPr="005375E4">
        <w:rPr>
          <w:rFonts w:ascii="Times New Roman" w:eastAsia="Calibri" w:hAnsi="Times New Roman"/>
          <w:sz w:val="24"/>
          <w:szCs w:val="24"/>
        </w:rPr>
        <w:t>Office</w:t>
      </w:r>
      <w:proofErr w:type="spellEnd"/>
      <w:r w:rsidR="00C42C1F" w:rsidRPr="005375E4">
        <w:rPr>
          <w:rFonts w:ascii="Times New Roman" w:eastAsia="Calibri" w:hAnsi="Times New Roman"/>
          <w:sz w:val="24"/>
          <w:szCs w:val="24"/>
        </w:rPr>
        <w:t>.</w:t>
      </w:r>
    </w:p>
    <w:p w:rsidR="00536296" w:rsidRPr="00536296" w:rsidRDefault="00536296" w:rsidP="00C42C1F">
      <w:pPr>
        <w:pStyle w:val="af0"/>
        <w:jc w:val="both"/>
        <w:rPr>
          <w:rFonts w:ascii="Times New Roman" w:hAnsi="Times New Roman"/>
          <w:b/>
          <w:sz w:val="24"/>
          <w:szCs w:val="24"/>
          <w:lang w:val="kk-KZ"/>
        </w:rPr>
      </w:pPr>
    </w:p>
    <w:p w:rsidR="00FD1DC5" w:rsidRPr="005F0D02" w:rsidRDefault="006029F4" w:rsidP="006029F4">
      <w:pPr>
        <w:spacing w:after="0" w:line="240" w:lineRule="auto"/>
        <w:contextualSpacing/>
        <w:jc w:val="both"/>
        <w:rPr>
          <w:rFonts w:ascii="Times New Roman" w:hAnsi="Times New Roman" w:cs="Times New Roman"/>
          <w:b/>
          <w:sz w:val="24"/>
          <w:szCs w:val="24"/>
          <w:lang w:val="kk-KZ"/>
        </w:rPr>
      </w:pPr>
      <w:r>
        <w:rPr>
          <w:rFonts w:ascii="Times New Roman" w:hAnsi="Times New Roman"/>
          <w:sz w:val="24"/>
          <w:szCs w:val="24"/>
          <w:lang w:val="kk-KZ"/>
        </w:rPr>
        <w:t xml:space="preserve">   </w:t>
      </w:r>
      <w:r w:rsidR="00FD1DC5" w:rsidRPr="005F0D02">
        <w:rPr>
          <w:rFonts w:ascii="Times New Roman" w:hAnsi="Times New Roman" w:cs="Times New Roman"/>
          <w:sz w:val="24"/>
          <w:szCs w:val="24"/>
          <w:lang w:val="kk-KZ"/>
        </w:rPr>
        <w:t>Срок приема документов</w:t>
      </w:r>
      <w:r w:rsidR="00FD1DC5" w:rsidRPr="005F0D02">
        <w:rPr>
          <w:rFonts w:ascii="Times New Roman" w:hAnsi="Times New Roman" w:cs="Times New Roman"/>
          <w:b/>
          <w:sz w:val="24"/>
          <w:szCs w:val="24"/>
          <w:lang w:val="kk-KZ"/>
        </w:rPr>
        <w:t xml:space="preserve"> 3 рабочих дня со дня последней публикации объявления о проведении внутреннего конкурса. </w:t>
      </w:r>
    </w:p>
    <w:p w:rsidR="00FD1DC5" w:rsidRPr="005F0D02" w:rsidRDefault="00FD1DC5" w:rsidP="00FD1DC5">
      <w:pPr>
        <w:pStyle w:val="a5"/>
        <w:spacing w:before="0" w:beforeAutospacing="0" w:after="0" w:afterAutospacing="0"/>
        <w:ind w:firstLine="708"/>
        <w:jc w:val="both"/>
        <w:rPr>
          <w:b/>
          <w:lang w:val="kk-KZ"/>
        </w:rPr>
      </w:pPr>
      <w:r w:rsidRPr="005F0D02">
        <w:rPr>
          <w:lang w:val="kk-KZ"/>
        </w:rPr>
        <w:t>Сотрудники территориальных подразделений могут представлять сканированные документы на электронный адрес:</w:t>
      </w:r>
      <w:r w:rsidRPr="005F0D02">
        <w:t xml:space="preserve"> e.gafiyatulina@kgd.gov.kz</w:t>
      </w:r>
      <w:r w:rsidRPr="005F0D02">
        <w:rPr>
          <w:lang w:val="kk-KZ"/>
        </w:rPr>
        <w:t xml:space="preserve"> (Гафиятулина Эльмира).</w:t>
      </w:r>
    </w:p>
    <w:p w:rsidR="00FD1DC5" w:rsidRPr="005F0D02" w:rsidRDefault="00FD1DC5" w:rsidP="00FD1DC5">
      <w:pPr>
        <w:ind w:firstLine="708"/>
        <w:contextualSpacing/>
        <w:jc w:val="both"/>
        <w:rPr>
          <w:rFonts w:ascii="Times New Roman" w:hAnsi="Times New Roman" w:cs="Times New Roman"/>
          <w:b/>
          <w:i/>
          <w:sz w:val="24"/>
          <w:szCs w:val="24"/>
          <w:lang w:val="kk-KZ"/>
        </w:rPr>
      </w:pPr>
      <w:r w:rsidRPr="005F0D02">
        <w:rPr>
          <w:rFonts w:ascii="Times New Roman" w:hAnsi="Times New Roman" w:cs="Times New Roman"/>
          <w:sz w:val="24"/>
          <w:szCs w:val="24"/>
          <w:lang w:val="kk-KZ"/>
        </w:rPr>
        <w:t>Для участия в отборе требуются:</w:t>
      </w:r>
    </w:p>
    <w:p w:rsidR="00FD1DC5" w:rsidRPr="005F0D02" w:rsidRDefault="00FD1DC5" w:rsidP="00FD1DC5">
      <w:pPr>
        <w:ind w:firstLine="142"/>
        <w:contextualSpacing/>
        <w:jc w:val="both"/>
        <w:rPr>
          <w:rFonts w:ascii="Times New Roman" w:hAnsi="Times New Roman" w:cs="Times New Roman"/>
          <w:b/>
          <w:i/>
          <w:sz w:val="24"/>
          <w:szCs w:val="24"/>
          <w:lang w:val="kk-KZ"/>
        </w:rPr>
      </w:pPr>
      <w:r w:rsidRPr="005F0D02">
        <w:rPr>
          <w:rFonts w:ascii="Times New Roman" w:hAnsi="Times New Roman" w:cs="Times New Roman"/>
          <w:sz w:val="24"/>
          <w:szCs w:val="24"/>
          <w:lang w:val="kk-KZ"/>
        </w:rPr>
        <w:t>а) заявление по форме, согласно приложению (см. ниже);</w:t>
      </w:r>
    </w:p>
    <w:p w:rsidR="00FD1DC5" w:rsidRPr="005F0D02" w:rsidRDefault="00FD1DC5" w:rsidP="00FD1DC5">
      <w:pPr>
        <w:spacing w:after="0"/>
        <w:contextualSpacing/>
        <w:jc w:val="both"/>
        <w:rPr>
          <w:rFonts w:ascii="Times New Roman" w:hAnsi="Times New Roman" w:cs="Times New Roman"/>
          <w:b/>
          <w:i/>
          <w:sz w:val="24"/>
          <w:szCs w:val="24"/>
          <w:lang w:val="kk-KZ"/>
        </w:rPr>
      </w:pPr>
      <w:r w:rsidRPr="005F0D02">
        <w:rPr>
          <w:rFonts w:ascii="Times New Roman" w:hAnsi="Times New Roman" w:cs="Times New Roman"/>
          <w:sz w:val="24"/>
          <w:szCs w:val="24"/>
          <w:lang w:val="kk-KZ"/>
        </w:rPr>
        <w:t xml:space="preserve">  б) послужной список, заверенный кадровой службой.</w:t>
      </w:r>
    </w:p>
    <w:p w:rsidR="00FD1DC5" w:rsidRPr="005F0D02" w:rsidRDefault="00FD1DC5" w:rsidP="00FD1DC5">
      <w:pPr>
        <w:pStyle w:val="a5"/>
        <w:spacing w:before="0" w:beforeAutospacing="0" w:after="0" w:afterAutospacing="0"/>
        <w:ind w:firstLine="708"/>
        <w:jc w:val="both"/>
        <w:rPr>
          <w:lang w:val="kk-KZ"/>
        </w:rPr>
      </w:pPr>
      <w:r w:rsidRPr="005F0D02">
        <w:lastRenderedPageBreak/>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(e.gafiyatulina@kgd.gov.kz)</w:t>
      </w:r>
      <w:r w:rsidRPr="005F0D02">
        <w:rPr>
          <w:lang w:val="kk-KZ"/>
        </w:rPr>
        <w:t xml:space="preserve"> </w:t>
      </w:r>
      <w:r w:rsidRPr="005F0D02">
        <w:t>в сроки приема документов</w:t>
      </w:r>
      <w:r w:rsidRPr="005F0D02">
        <w:rPr>
          <w:lang w:val="kk-KZ"/>
        </w:rPr>
        <w:t xml:space="preserve"> </w:t>
      </w:r>
      <w:r w:rsidRPr="005F0D02">
        <w:t xml:space="preserve">(их оригиналы представляются не </w:t>
      </w:r>
      <w:proofErr w:type="gramStart"/>
      <w:r w:rsidRPr="005F0D02">
        <w:t>позднее</w:t>
      </w:r>
      <w:proofErr w:type="gramEnd"/>
      <w:r w:rsidRPr="005F0D02">
        <w:t xml:space="preserve"> чем за один рабочий день до начала собеседования, в случае не предоставления документов в указанный сроки, кандидат для участия в конкурсе не допускается).</w:t>
      </w:r>
    </w:p>
    <w:p w:rsidR="00FD1DC5" w:rsidRPr="005F0D02" w:rsidRDefault="00FD1DC5" w:rsidP="00FD1DC5">
      <w:pPr>
        <w:pStyle w:val="a3"/>
        <w:tabs>
          <w:tab w:val="left" w:pos="993"/>
        </w:tabs>
        <w:spacing w:after="0" w:line="240" w:lineRule="auto"/>
        <w:ind w:left="0" w:firstLine="708"/>
        <w:jc w:val="both"/>
        <w:rPr>
          <w:rFonts w:ascii="Times New Roman" w:hAnsi="Times New Roman" w:cs="Times New Roman"/>
          <w:b/>
          <w:sz w:val="24"/>
          <w:szCs w:val="24"/>
        </w:rPr>
      </w:pPr>
      <w:r w:rsidRPr="005F0D02">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D1DC5" w:rsidRPr="005F0D02" w:rsidRDefault="00FD1DC5" w:rsidP="00FD1DC5">
      <w:pPr>
        <w:pStyle w:val="a3"/>
        <w:spacing w:after="0" w:line="240" w:lineRule="auto"/>
        <w:ind w:left="0" w:firstLine="708"/>
        <w:jc w:val="both"/>
        <w:rPr>
          <w:rFonts w:ascii="Times New Roman" w:hAnsi="Times New Roman" w:cs="Times New Roman"/>
          <w:sz w:val="24"/>
          <w:szCs w:val="24"/>
        </w:rPr>
      </w:pPr>
      <w:r w:rsidRPr="005F0D02">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FD1DC5" w:rsidRPr="005F0D02" w:rsidRDefault="00FD1DC5" w:rsidP="00FD1DC5">
      <w:pPr>
        <w:pStyle w:val="a3"/>
        <w:spacing w:after="0" w:line="240" w:lineRule="auto"/>
        <w:ind w:left="0" w:firstLine="708"/>
        <w:jc w:val="both"/>
        <w:rPr>
          <w:rFonts w:ascii="Times New Roman" w:hAnsi="Times New Roman" w:cs="Times New Roman"/>
          <w:sz w:val="24"/>
          <w:szCs w:val="24"/>
        </w:rPr>
      </w:pPr>
      <w:r w:rsidRPr="005F0D02">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5F0D02">
        <w:rPr>
          <w:rFonts w:ascii="Times New Roman" w:hAnsi="Times New Roman" w:cs="Times New Roman"/>
          <w:sz w:val="24"/>
          <w:szCs w:val="24"/>
          <w:lang w:val="kk-KZ"/>
        </w:rPr>
        <w:t xml:space="preserve">Комитете государственных доходов </w:t>
      </w:r>
      <w:r w:rsidRPr="005F0D02">
        <w:rPr>
          <w:rFonts w:ascii="Times New Roman" w:hAnsi="Times New Roman" w:cs="Times New Roman"/>
          <w:sz w:val="24"/>
          <w:szCs w:val="24"/>
        </w:rPr>
        <w:t>Министерств</w:t>
      </w:r>
      <w:r w:rsidRPr="005F0D02">
        <w:rPr>
          <w:rFonts w:ascii="Times New Roman" w:hAnsi="Times New Roman" w:cs="Times New Roman"/>
          <w:sz w:val="24"/>
          <w:szCs w:val="24"/>
          <w:lang w:val="kk-KZ"/>
        </w:rPr>
        <w:t>а</w:t>
      </w:r>
      <w:r w:rsidRPr="005F0D02">
        <w:rPr>
          <w:rFonts w:ascii="Times New Roman" w:hAnsi="Times New Roman" w:cs="Times New Roman"/>
          <w:sz w:val="24"/>
          <w:szCs w:val="24"/>
        </w:rPr>
        <w:t xml:space="preserve"> финансов Республики Казахстан, 010000, </w:t>
      </w:r>
      <w:proofErr w:type="spellStart"/>
      <w:r w:rsidRPr="005F0D02">
        <w:rPr>
          <w:rFonts w:ascii="Times New Roman" w:hAnsi="Times New Roman" w:cs="Times New Roman"/>
          <w:sz w:val="24"/>
          <w:szCs w:val="24"/>
        </w:rPr>
        <w:t>г</w:t>
      </w:r>
      <w:proofErr w:type="gramStart"/>
      <w:r w:rsidRPr="005F0D02">
        <w:rPr>
          <w:rFonts w:ascii="Times New Roman" w:hAnsi="Times New Roman" w:cs="Times New Roman"/>
          <w:sz w:val="24"/>
          <w:szCs w:val="24"/>
        </w:rPr>
        <w:t>.А</w:t>
      </w:r>
      <w:proofErr w:type="gramEnd"/>
      <w:r w:rsidRPr="005F0D02">
        <w:rPr>
          <w:rFonts w:ascii="Times New Roman" w:hAnsi="Times New Roman" w:cs="Times New Roman"/>
          <w:sz w:val="24"/>
          <w:szCs w:val="24"/>
        </w:rPr>
        <w:t>стана</w:t>
      </w:r>
      <w:proofErr w:type="spellEnd"/>
      <w:r w:rsidRPr="005F0D02">
        <w:rPr>
          <w:rFonts w:ascii="Times New Roman" w:hAnsi="Times New Roman" w:cs="Times New Roman"/>
          <w:sz w:val="24"/>
          <w:szCs w:val="24"/>
        </w:rPr>
        <w:t xml:space="preserve">, </w:t>
      </w:r>
      <w:r w:rsidRPr="005F0D02">
        <w:rPr>
          <w:rFonts w:ascii="Times New Roman" w:hAnsi="Times New Roman" w:cs="Times New Roman"/>
          <w:sz w:val="24"/>
          <w:szCs w:val="24"/>
          <w:lang w:val="kk-KZ"/>
        </w:rPr>
        <w:t>ул. Бейбітшілік</w:t>
      </w:r>
      <w:r w:rsidRPr="005F0D02">
        <w:rPr>
          <w:rFonts w:ascii="Times New Roman" w:hAnsi="Times New Roman" w:cs="Times New Roman"/>
          <w:sz w:val="24"/>
          <w:szCs w:val="24"/>
        </w:rPr>
        <w:t xml:space="preserve"> 1</w:t>
      </w:r>
      <w:r w:rsidRPr="005F0D02">
        <w:rPr>
          <w:rFonts w:ascii="Times New Roman" w:hAnsi="Times New Roman" w:cs="Times New Roman"/>
          <w:sz w:val="24"/>
          <w:szCs w:val="24"/>
          <w:lang w:val="kk-KZ"/>
        </w:rPr>
        <w:t xml:space="preserve">0, </w:t>
      </w:r>
      <w:r w:rsidRPr="005F0D02">
        <w:rPr>
          <w:rFonts w:ascii="Times New Roman" w:hAnsi="Times New Roman" w:cs="Times New Roman"/>
          <w:sz w:val="24"/>
          <w:szCs w:val="24"/>
        </w:rPr>
        <w:t xml:space="preserve">телефон для справок: (7172) </w:t>
      </w:r>
      <w:r w:rsidRPr="005F0D02">
        <w:rPr>
          <w:rFonts w:ascii="Times New Roman" w:hAnsi="Times New Roman" w:cs="Times New Roman"/>
          <w:sz w:val="24"/>
          <w:szCs w:val="24"/>
          <w:lang w:val="kk-KZ"/>
        </w:rPr>
        <w:t>70-99-35</w:t>
      </w:r>
      <w:r w:rsidRPr="005F0D02">
        <w:rPr>
          <w:rFonts w:ascii="Times New Roman" w:hAnsi="Times New Roman" w:cs="Times New Roman"/>
          <w:sz w:val="24"/>
          <w:szCs w:val="24"/>
        </w:rPr>
        <w:t xml:space="preserve"> в течение трех дней со дня уведомления кандидатов о допуске их к собеседованию.</w:t>
      </w:r>
    </w:p>
    <w:p w:rsidR="00FD1DC5" w:rsidRPr="005F0D02" w:rsidRDefault="00FD1DC5" w:rsidP="00FD1DC5">
      <w:pPr>
        <w:spacing w:after="0" w:line="240" w:lineRule="auto"/>
        <w:ind w:firstLine="540"/>
        <w:jc w:val="both"/>
        <w:rPr>
          <w:rFonts w:ascii="Times New Roman" w:eastAsia="Calibri" w:hAnsi="Times New Roman" w:cs="Times New Roman"/>
          <w:b/>
          <w:sz w:val="24"/>
          <w:szCs w:val="24"/>
        </w:rPr>
      </w:pPr>
      <w:r w:rsidRPr="005F0D02">
        <w:rPr>
          <w:rFonts w:ascii="Times New Roman" w:eastAsia="Calibri" w:hAnsi="Times New Roman" w:cs="Times New Roman"/>
          <w:sz w:val="24"/>
          <w:szCs w:val="24"/>
        </w:rPr>
        <w:t xml:space="preserve">  </w:t>
      </w:r>
      <w:r w:rsidRPr="005F0D02">
        <w:rPr>
          <w:rFonts w:ascii="Times New Roman" w:eastAsia="Calibri" w:hAnsi="Times New Roman" w:cs="Times New Roman"/>
          <w:b/>
          <w:sz w:val="24"/>
          <w:szCs w:val="24"/>
        </w:rPr>
        <w:t xml:space="preserve">Для обеспечения прозрачности и объективности работы конкурсной комиссии на ее </w:t>
      </w:r>
      <w:proofErr w:type="spellStart"/>
      <w:r w:rsidRPr="005F0D02">
        <w:rPr>
          <w:rFonts w:ascii="Times New Roman" w:eastAsia="Calibri" w:hAnsi="Times New Roman" w:cs="Times New Roman"/>
          <w:b/>
          <w:sz w:val="24"/>
          <w:szCs w:val="24"/>
        </w:rPr>
        <w:t>заседани</w:t>
      </w:r>
      <w:proofErr w:type="spellEnd"/>
      <w:r w:rsidRPr="005F0D02">
        <w:rPr>
          <w:rFonts w:ascii="Times New Roman" w:hAnsi="Times New Roman" w:cs="Times New Roman"/>
          <w:b/>
          <w:sz w:val="24"/>
          <w:szCs w:val="24"/>
          <w:lang w:val="kk-KZ"/>
        </w:rPr>
        <w:t>е</w:t>
      </w:r>
      <w:r w:rsidRPr="005F0D02">
        <w:rPr>
          <w:rFonts w:ascii="Times New Roman" w:eastAsia="Calibri" w:hAnsi="Times New Roman" w:cs="Times New Roman"/>
          <w:b/>
          <w:sz w:val="24"/>
          <w:szCs w:val="24"/>
        </w:rPr>
        <w:t xml:space="preserve"> </w:t>
      </w:r>
      <w:r w:rsidRPr="005F0D02">
        <w:rPr>
          <w:rFonts w:ascii="Times New Roman" w:hAnsi="Times New Roman" w:cs="Times New Roman"/>
          <w:b/>
          <w:sz w:val="24"/>
          <w:szCs w:val="24"/>
          <w:lang w:val="kk-KZ"/>
        </w:rPr>
        <w:t>приглашаются</w:t>
      </w:r>
      <w:r w:rsidRPr="005F0D02">
        <w:rPr>
          <w:rFonts w:ascii="Times New Roman" w:eastAsia="Calibri" w:hAnsi="Times New Roman" w:cs="Times New Roman"/>
          <w:b/>
          <w:sz w:val="24"/>
          <w:szCs w:val="24"/>
        </w:rPr>
        <w:t xml:space="preserve"> </w:t>
      </w:r>
      <w:proofErr w:type="spellStart"/>
      <w:r w:rsidRPr="005F0D02">
        <w:rPr>
          <w:rFonts w:ascii="Times New Roman" w:eastAsia="Calibri" w:hAnsi="Times New Roman" w:cs="Times New Roman"/>
          <w:b/>
          <w:sz w:val="24"/>
          <w:szCs w:val="24"/>
        </w:rPr>
        <w:t>наблюдател</w:t>
      </w:r>
      <w:proofErr w:type="spellEnd"/>
      <w:r w:rsidRPr="005F0D02">
        <w:rPr>
          <w:rFonts w:ascii="Times New Roman" w:hAnsi="Times New Roman" w:cs="Times New Roman"/>
          <w:b/>
          <w:sz w:val="24"/>
          <w:szCs w:val="24"/>
          <w:lang w:val="kk-KZ"/>
        </w:rPr>
        <w:t>и</w:t>
      </w:r>
      <w:r w:rsidRPr="005F0D02">
        <w:rPr>
          <w:rFonts w:ascii="Times New Roman" w:eastAsia="Calibri" w:hAnsi="Times New Roman" w:cs="Times New Roman"/>
          <w:b/>
          <w:sz w:val="24"/>
          <w:szCs w:val="24"/>
        </w:rPr>
        <w:t>.</w:t>
      </w:r>
    </w:p>
    <w:p w:rsidR="00FD1DC5" w:rsidRPr="005F0D02" w:rsidRDefault="00FD1DC5" w:rsidP="00FD1DC5">
      <w:pPr>
        <w:spacing w:after="0" w:line="240" w:lineRule="auto"/>
        <w:ind w:firstLine="540"/>
        <w:jc w:val="both"/>
        <w:rPr>
          <w:rFonts w:ascii="Times New Roman" w:hAnsi="Times New Roman" w:cs="Times New Roman"/>
          <w:b/>
          <w:sz w:val="24"/>
          <w:szCs w:val="24"/>
        </w:rPr>
      </w:pPr>
      <w:r w:rsidRPr="005F0D02">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F0D02">
        <w:rPr>
          <w:rFonts w:ascii="Times New Roman" w:hAnsi="Times New Roman" w:cs="Times New Roman"/>
          <w:sz w:val="24"/>
          <w:szCs w:val="24"/>
        </w:rPr>
        <w:t>маслихатов</w:t>
      </w:r>
      <w:proofErr w:type="spellEnd"/>
      <w:r w:rsidRPr="005F0D02">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D1DC5" w:rsidRPr="005F0D02" w:rsidRDefault="00FD1DC5" w:rsidP="00FD1DC5">
      <w:pPr>
        <w:spacing w:after="0" w:line="240" w:lineRule="auto"/>
        <w:ind w:firstLine="708"/>
        <w:jc w:val="both"/>
        <w:rPr>
          <w:rFonts w:ascii="Times New Roman" w:hAnsi="Times New Roman" w:cs="Times New Roman"/>
          <w:sz w:val="24"/>
          <w:szCs w:val="24"/>
        </w:rPr>
      </w:pPr>
      <w:r w:rsidRPr="005F0D02">
        <w:rPr>
          <w:rFonts w:ascii="Times New Roman" w:hAnsi="Times New Roman" w:cs="Times New Roman"/>
          <w:sz w:val="24"/>
          <w:szCs w:val="24"/>
        </w:rPr>
        <w:t xml:space="preserve">Для присутствия на </w:t>
      </w:r>
      <w:proofErr w:type="gramStart"/>
      <w:r w:rsidRPr="005F0D02">
        <w:rPr>
          <w:rFonts w:ascii="Times New Roman" w:hAnsi="Times New Roman" w:cs="Times New Roman"/>
          <w:sz w:val="24"/>
          <w:szCs w:val="24"/>
        </w:rPr>
        <w:t>заседании</w:t>
      </w:r>
      <w:proofErr w:type="gramEnd"/>
      <w:r w:rsidRPr="005F0D02">
        <w:rPr>
          <w:rFonts w:ascii="Times New Roman" w:hAnsi="Times New Roman" w:cs="Times New Roman"/>
          <w:sz w:val="24"/>
          <w:szCs w:val="24"/>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FD1DC5" w:rsidRPr="005F0D02" w:rsidRDefault="00FD1DC5" w:rsidP="00FD1DC5">
      <w:pPr>
        <w:spacing w:after="0" w:line="240" w:lineRule="auto"/>
        <w:ind w:firstLine="708"/>
        <w:jc w:val="both"/>
        <w:rPr>
          <w:rFonts w:ascii="Times New Roman" w:hAnsi="Times New Roman" w:cs="Times New Roman"/>
          <w:sz w:val="24"/>
          <w:szCs w:val="24"/>
        </w:rPr>
      </w:pPr>
      <w:r w:rsidRPr="005F0D02">
        <w:rPr>
          <w:rFonts w:ascii="Times New Roman" w:hAnsi="Times New Roman" w:cs="Times New Roman"/>
          <w:sz w:val="24"/>
          <w:szCs w:val="24"/>
        </w:rPr>
        <w:t xml:space="preserve">По согласованию с лицом, руководителем соответствующего государственного органа (ответственным секретарем), на заседание конкурсной комиссии приглашаются эксперты. </w:t>
      </w:r>
      <w:proofErr w:type="gramStart"/>
      <w:r w:rsidRPr="005F0D02">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F0D02">
        <w:rPr>
          <w:rFonts w:ascii="Times New Roman" w:hAnsi="Times New Roman" w:cs="Times New Roman"/>
          <w:sz w:val="24"/>
          <w:szCs w:val="24"/>
        </w:rPr>
        <w:t>маслихатов</w:t>
      </w:r>
      <w:proofErr w:type="spellEnd"/>
      <w:r w:rsidRPr="005F0D02">
        <w:rPr>
          <w:rFonts w:ascii="Times New Roman" w:hAnsi="Times New Roman" w:cs="Times New Roman"/>
          <w:sz w:val="24"/>
          <w:szCs w:val="24"/>
        </w:rPr>
        <w:t>.</w:t>
      </w:r>
      <w:proofErr w:type="gramEnd"/>
    </w:p>
    <w:p w:rsidR="00B42B7B" w:rsidRPr="00FD1DC5" w:rsidRDefault="00B42B7B" w:rsidP="00781860">
      <w:pPr>
        <w:ind w:firstLine="708"/>
        <w:jc w:val="both"/>
        <w:rPr>
          <w:rFonts w:ascii="Times New Roman" w:hAnsi="Times New Roman" w:cs="Times New Roman"/>
          <w:sz w:val="24"/>
          <w:szCs w:val="24"/>
        </w:rPr>
      </w:pPr>
    </w:p>
    <w:p w:rsidR="00B42B7B" w:rsidRDefault="00B42B7B" w:rsidP="00781860">
      <w:pPr>
        <w:ind w:firstLine="708"/>
        <w:jc w:val="both"/>
        <w:rPr>
          <w:rFonts w:ascii="Times New Roman" w:hAnsi="Times New Roman" w:cs="Times New Roman"/>
          <w:sz w:val="24"/>
          <w:szCs w:val="24"/>
          <w:lang w:val="kk-KZ"/>
        </w:rPr>
      </w:pPr>
    </w:p>
    <w:p w:rsidR="00B42B7B" w:rsidRDefault="00B42B7B" w:rsidP="00781860">
      <w:pPr>
        <w:ind w:firstLine="708"/>
        <w:jc w:val="both"/>
        <w:rPr>
          <w:rFonts w:ascii="Times New Roman" w:hAnsi="Times New Roman" w:cs="Times New Roman"/>
          <w:sz w:val="24"/>
          <w:szCs w:val="24"/>
          <w:lang w:val="kk-KZ"/>
        </w:rPr>
      </w:pPr>
    </w:p>
    <w:p w:rsidR="00EF61EA" w:rsidRDefault="00EF61EA" w:rsidP="00781860">
      <w:pPr>
        <w:ind w:firstLine="708"/>
        <w:jc w:val="both"/>
        <w:rPr>
          <w:rFonts w:ascii="Times New Roman" w:hAnsi="Times New Roman" w:cs="Times New Roman"/>
          <w:sz w:val="24"/>
          <w:szCs w:val="24"/>
          <w:lang w:val="kk-KZ"/>
        </w:rPr>
      </w:pPr>
    </w:p>
    <w:p w:rsidR="00EF61EA" w:rsidRDefault="00EF61EA" w:rsidP="00781860">
      <w:pPr>
        <w:ind w:firstLine="708"/>
        <w:jc w:val="both"/>
        <w:rPr>
          <w:rFonts w:ascii="Times New Roman" w:hAnsi="Times New Roman" w:cs="Times New Roman"/>
          <w:sz w:val="24"/>
          <w:szCs w:val="24"/>
          <w:lang w:val="kk-KZ"/>
        </w:rPr>
      </w:pPr>
    </w:p>
    <w:p w:rsidR="00EF61EA" w:rsidRDefault="00EF61EA" w:rsidP="00781860">
      <w:pPr>
        <w:ind w:firstLine="708"/>
        <w:jc w:val="both"/>
        <w:rPr>
          <w:rFonts w:ascii="Times New Roman" w:hAnsi="Times New Roman" w:cs="Times New Roman"/>
          <w:sz w:val="24"/>
          <w:szCs w:val="24"/>
          <w:lang w:val="kk-KZ"/>
        </w:rPr>
      </w:pPr>
    </w:p>
    <w:p w:rsidR="00EF61EA" w:rsidRDefault="00EF61EA" w:rsidP="00781860">
      <w:pPr>
        <w:ind w:firstLine="708"/>
        <w:jc w:val="both"/>
        <w:rPr>
          <w:rFonts w:ascii="Times New Roman" w:hAnsi="Times New Roman" w:cs="Times New Roman"/>
          <w:sz w:val="24"/>
          <w:szCs w:val="24"/>
          <w:lang w:val="kk-KZ"/>
        </w:rPr>
      </w:pPr>
    </w:p>
    <w:p w:rsidR="00EF61EA" w:rsidRDefault="00EF61EA" w:rsidP="00781860">
      <w:pPr>
        <w:ind w:firstLine="708"/>
        <w:jc w:val="both"/>
        <w:rPr>
          <w:rFonts w:ascii="Times New Roman" w:hAnsi="Times New Roman" w:cs="Times New Roman"/>
          <w:sz w:val="24"/>
          <w:szCs w:val="24"/>
          <w:lang w:val="kk-KZ"/>
        </w:rPr>
      </w:pPr>
    </w:p>
    <w:p w:rsidR="00EF61EA" w:rsidRDefault="00EF61EA" w:rsidP="00781860">
      <w:pPr>
        <w:ind w:firstLine="708"/>
        <w:jc w:val="both"/>
        <w:rPr>
          <w:rFonts w:ascii="Times New Roman" w:hAnsi="Times New Roman" w:cs="Times New Roman"/>
          <w:sz w:val="24"/>
          <w:szCs w:val="24"/>
          <w:lang w:val="kk-KZ"/>
        </w:rPr>
      </w:pPr>
    </w:p>
    <w:p w:rsidR="00F67647" w:rsidRPr="005F0D02" w:rsidRDefault="00F67647" w:rsidP="00F67647">
      <w:pPr>
        <w:spacing w:after="0" w:line="240" w:lineRule="auto"/>
        <w:ind w:left="5670"/>
        <w:rPr>
          <w:rFonts w:ascii="Times New Roman" w:hAnsi="Times New Roman" w:cs="Times New Roman"/>
          <w:b/>
          <w:i/>
          <w:color w:val="000000"/>
          <w:sz w:val="24"/>
          <w:szCs w:val="24"/>
        </w:rPr>
      </w:pPr>
      <w:bookmarkStart w:id="0" w:name="_GoBack"/>
      <w:bookmarkEnd w:id="0"/>
      <w:r w:rsidRPr="005F0D02">
        <w:rPr>
          <w:rFonts w:ascii="Times New Roman" w:hAnsi="Times New Roman" w:cs="Times New Roman"/>
          <w:color w:val="000000"/>
          <w:sz w:val="24"/>
          <w:szCs w:val="24"/>
        </w:rPr>
        <w:lastRenderedPageBreak/>
        <w:t>Приложение 2</w:t>
      </w:r>
    </w:p>
    <w:p w:rsidR="00F67647" w:rsidRPr="005F0D02" w:rsidRDefault="00F67647" w:rsidP="00F67647">
      <w:pPr>
        <w:spacing w:after="0" w:line="240" w:lineRule="auto"/>
        <w:ind w:left="5670"/>
        <w:rPr>
          <w:rFonts w:ascii="Times New Roman" w:hAnsi="Times New Roman" w:cs="Times New Roman"/>
          <w:b/>
          <w:i/>
          <w:color w:val="000000"/>
          <w:sz w:val="24"/>
          <w:szCs w:val="24"/>
        </w:rPr>
      </w:pPr>
      <w:r w:rsidRPr="005F0D02">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F67647" w:rsidRPr="005F0D02" w:rsidRDefault="00F67647" w:rsidP="00F67647">
      <w:pPr>
        <w:jc w:val="right"/>
        <w:rPr>
          <w:rFonts w:ascii="Times New Roman" w:hAnsi="Times New Roman" w:cs="Times New Roman"/>
          <w:color w:val="333333"/>
          <w:sz w:val="24"/>
          <w:szCs w:val="24"/>
        </w:rPr>
      </w:pPr>
    </w:p>
    <w:p w:rsidR="00F67647" w:rsidRPr="005F0D02" w:rsidRDefault="00F67647" w:rsidP="00F67647">
      <w:pPr>
        <w:jc w:val="right"/>
        <w:rPr>
          <w:rFonts w:ascii="Times New Roman" w:hAnsi="Times New Roman" w:cs="Times New Roman"/>
          <w:color w:val="333333"/>
          <w:sz w:val="24"/>
          <w:szCs w:val="24"/>
        </w:rPr>
      </w:pPr>
      <w:r w:rsidRPr="005F0D02">
        <w:rPr>
          <w:rFonts w:ascii="Times New Roman" w:hAnsi="Times New Roman" w:cs="Times New Roman"/>
          <w:color w:val="333333"/>
          <w:sz w:val="24"/>
          <w:szCs w:val="24"/>
        </w:rPr>
        <w:t>______________________________</w:t>
      </w:r>
      <w:r w:rsidRPr="005F0D02">
        <w:rPr>
          <w:rFonts w:ascii="Times New Roman" w:hAnsi="Times New Roman" w:cs="Times New Roman"/>
          <w:color w:val="333333"/>
          <w:sz w:val="24"/>
          <w:szCs w:val="24"/>
        </w:rPr>
        <w:br/>
        <w:t>(государственный орган)</w:t>
      </w:r>
    </w:p>
    <w:p w:rsidR="00741A68" w:rsidRPr="005F0D02" w:rsidRDefault="00741A68" w:rsidP="00741A68">
      <w:pPr>
        <w:pStyle w:val="a5"/>
        <w:rPr>
          <w:b/>
          <w:bCs/>
          <w:lang w:val="kk-KZ"/>
        </w:rPr>
      </w:pPr>
    </w:p>
    <w:p w:rsidR="00741A68" w:rsidRPr="005F0D02" w:rsidRDefault="00741A68" w:rsidP="00741A68">
      <w:pPr>
        <w:pStyle w:val="a5"/>
      </w:pPr>
      <w:r w:rsidRPr="005F0D02">
        <w:rPr>
          <w:b/>
          <w:bCs/>
        </w:rPr>
        <w:t>                            Заявление</w:t>
      </w:r>
    </w:p>
    <w:p w:rsidR="00741A68" w:rsidRPr="005F0D02" w:rsidRDefault="00741A68" w:rsidP="00741A68">
      <w:pPr>
        <w:pStyle w:val="a5"/>
      </w:pPr>
      <w:r w:rsidRPr="005F0D02">
        <w:t>      Прошу допустить меня к участию в конкурсе на занятие вакантной</w:t>
      </w:r>
      <w:r w:rsidRPr="005F0D02">
        <w:br/>
        <w:t>административной государственной должности __________________________</w:t>
      </w:r>
      <w:r w:rsidRPr="005F0D02">
        <w:br/>
        <w:t>_____________________________________________________________________</w:t>
      </w:r>
      <w:r w:rsidRPr="005F0D02">
        <w:br/>
        <w:t>_____________________________________________________________________</w:t>
      </w:r>
    </w:p>
    <w:p w:rsidR="00741A68" w:rsidRPr="005F0D02" w:rsidRDefault="00741A68" w:rsidP="00741A68">
      <w:pPr>
        <w:pStyle w:val="a5"/>
      </w:pPr>
      <w:r w:rsidRPr="005F0D02">
        <w:t>      С основными требованиями Правил проведения конкурса на занятие</w:t>
      </w:r>
      <w:r w:rsidRPr="005F0D02">
        <w:br/>
        <w:t>административной государственной должности корпуса «Б» и формирования</w:t>
      </w:r>
      <w:r w:rsidRPr="005F0D02">
        <w:br/>
        <w:t xml:space="preserve">конкурсной комиссии </w:t>
      </w:r>
      <w:proofErr w:type="gramStart"/>
      <w:r w:rsidRPr="005F0D02">
        <w:t>ознакомлен</w:t>
      </w:r>
      <w:proofErr w:type="gramEnd"/>
      <w:r w:rsidRPr="005F0D02">
        <w:t xml:space="preserve"> (ознакомлена), согласен (согласна) и</w:t>
      </w:r>
      <w:r w:rsidRPr="005F0D02">
        <w:br/>
        <w:t>обязуюсь их выполнять.</w:t>
      </w:r>
      <w:r w:rsidRPr="005F0D02">
        <w:br/>
        <w:t>      Отвечаю за подлинность представленных документов.</w:t>
      </w:r>
    </w:p>
    <w:p w:rsidR="00741A68" w:rsidRPr="005F0D02" w:rsidRDefault="00741A68" w:rsidP="00741A68">
      <w:pPr>
        <w:pStyle w:val="a5"/>
      </w:pPr>
      <w:r w:rsidRPr="005F0D02">
        <w:t>      Прилагаемые документы:</w:t>
      </w:r>
    </w:p>
    <w:p w:rsidR="00741A68" w:rsidRPr="005F0D02" w:rsidRDefault="00741A68" w:rsidP="00741A68">
      <w:pPr>
        <w:pStyle w:val="a5"/>
      </w:pPr>
      <w:r w:rsidRPr="005F0D02">
        <w:t>____________________________________________________________________</w:t>
      </w:r>
      <w:r w:rsidRPr="005F0D02">
        <w:br/>
        <w:t>____________________________________________________________________</w:t>
      </w:r>
      <w:r w:rsidRPr="005F0D02">
        <w:br/>
        <w:t>____________________________________________________________________</w:t>
      </w:r>
      <w:r w:rsidRPr="005F0D02">
        <w:br/>
        <w:t>____________________________________________________________________</w:t>
      </w:r>
      <w:r w:rsidRPr="005F0D02">
        <w:br/>
        <w:t>____________________________________________________________________</w:t>
      </w:r>
      <w:r w:rsidRPr="005F0D02">
        <w:br/>
        <w:t>____________________________________________________________________</w:t>
      </w:r>
      <w:r w:rsidRPr="005F0D02">
        <w:br/>
        <w:t>____________________________________________________________________</w:t>
      </w:r>
      <w:r w:rsidRPr="005F0D02">
        <w:br/>
        <w:t>____________________________________________________________________</w:t>
      </w:r>
      <w:r w:rsidRPr="005F0D02">
        <w:br/>
        <w:t>      Адрес и контактный телефон ___________________________________</w:t>
      </w:r>
      <w:r w:rsidRPr="005F0D02">
        <w:br/>
        <w:t>____________________________________________________________________</w:t>
      </w:r>
    </w:p>
    <w:p w:rsidR="00741A68" w:rsidRPr="005F0D02" w:rsidRDefault="00741A68" w:rsidP="00741A68">
      <w:pPr>
        <w:pStyle w:val="a5"/>
      </w:pPr>
      <w:r w:rsidRPr="005F0D02">
        <w:t>      __________                ____________________________________</w:t>
      </w:r>
      <w:r w:rsidRPr="005F0D02">
        <w:br/>
        <w:t>      (подпись)                     (Ф.И.О. (при его наличии))</w:t>
      </w:r>
    </w:p>
    <w:p w:rsidR="00741A68" w:rsidRDefault="00741A68" w:rsidP="00741A68">
      <w:pPr>
        <w:pStyle w:val="a5"/>
      </w:pPr>
      <w:r w:rsidRPr="005F0D02">
        <w:t>      «____»_______________ 20__ г.</w:t>
      </w:r>
    </w:p>
    <w:p w:rsidR="000C13F8" w:rsidRDefault="000C13F8" w:rsidP="00741A68">
      <w:pPr>
        <w:pStyle w:val="a5"/>
      </w:pPr>
    </w:p>
    <w:sectPr w:rsidR="000C13F8" w:rsidSect="002050DD">
      <w:footerReference w:type="default" r:id="rId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CC" w:rsidRDefault="009330CC" w:rsidP="000C13F8">
      <w:pPr>
        <w:spacing w:after="0" w:line="240" w:lineRule="auto"/>
      </w:pPr>
      <w:r>
        <w:separator/>
      </w:r>
    </w:p>
  </w:endnote>
  <w:endnote w:type="continuationSeparator" w:id="0">
    <w:p w:rsidR="009330CC" w:rsidRDefault="009330CC" w:rsidP="000C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F8" w:rsidRDefault="000C13F8">
    <w:pPr>
      <w:pStyle w:val="aa"/>
    </w:pPr>
    <w:r>
      <w:rPr>
        <w:noProof/>
      </w:rPr>
      <mc:AlternateContent>
        <mc:Choice Requires="wps">
          <w:drawing>
            <wp:anchor distT="0" distB="0" distL="114300" distR="114300" simplePos="0" relativeHeight="251659264" behindDoc="0" locked="0" layoutInCell="1" allowOverlap="1" wp14:anchorId="7F35D88D" wp14:editId="4FC18E56">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13F8" w:rsidRPr="000C13F8" w:rsidRDefault="000C13F8">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0C13F8" w:rsidRPr="000C13F8" w:rsidRDefault="000C13F8">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CC" w:rsidRDefault="009330CC" w:rsidP="000C13F8">
      <w:pPr>
        <w:spacing w:after="0" w:line="240" w:lineRule="auto"/>
      </w:pPr>
      <w:r>
        <w:separator/>
      </w:r>
    </w:p>
  </w:footnote>
  <w:footnote w:type="continuationSeparator" w:id="0">
    <w:p w:rsidR="009330CC" w:rsidRDefault="009330CC" w:rsidP="000C1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B0"/>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A925D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C6ED5"/>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283F3A"/>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19BE3366"/>
    <w:multiLevelType w:val="hybridMultilevel"/>
    <w:tmpl w:val="65AAC418"/>
    <w:lvl w:ilvl="0" w:tplc="BEBCA4F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B07F66"/>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296CC2"/>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0E16131"/>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52B34"/>
    <w:multiLevelType w:val="hybridMultilevel"/>
    <w:tmpl w:val="CD6EA292"/>
    <w:lvl w:ilvl="0" w:tplc="85301D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E74BCF"/>
    <w:multiLevelType w:val="hybridMultilevel"/>
    <w:tmpl w:val="47E8E430"/>
    <w:lvl w:ilvl="0" w:tplc="14D8E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E425FF"/>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59104BC"/>
    <w:multiLevelType w:val="hybridMultilevel"/>
    <w:tmpl w:val="2AA208AC"/>
    <w:lvl w:ilvl="0" w:tplc="062415B6">
      <w:start w:val="1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0CB3BFC"/>
    <w:multiLevelType w:val="hybridMultilevel"/>
    <w:tmpl w:val="5D7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5C1786"/>
    <w:multiLevelType w:val="hybridMultilevel"/>
    <w:tmpl w:val="99CCCEC4"/>
    <w:lvl w:ilvl="0" w:tplc="C4B02AB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615D7E4E"/>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27"/>
  </w:num>
  <w:num w:numId="3">
    <w:abstractNumId w:val="4"/>
  </w:num>
  <w:num w:numId="4">
    <w:abstractNumId w:val="22"/>
  </w:num>
  <w:num w:numId="5">
    <w:abstractNumId w:val="6"/>
  </w:num>
  <w:num w:numId="6">
    <w:abstractNumId w:val="11"/>
  </w:num>
  <w:num w:numId="7">
    <w:abstractNumId w:val="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0"/>
  </w:num>
  <w:num w:numId="12">
    <w:abstractNumId w:val="16"/>
  </w:num>
  <w:num w:numId="13">
    <w:abstractNumId w:val="29"/>
  </w:num>
  <w:num w:numId="14">
    <w:abstractNumId w:val="28"/>
  </w:num>
  <w:num w:numId="15">
    <w:abstractNumId w:val="14"/>
  </w:num>
  <w:num w:numId="16">
    <w:abstractNumId w:val="7"/>
  </w:num>
  <w:num w:numId="17">
    <w:abstractNumId w:val="21"/>
  </w:num>
  <w:num w:numId="18">
    <w:abstractNumId w:val="12"/>
  </w:num>
  <w:num w:numId="19">
    <w:abstractNumId w:val="1"/>
  </w:num>
  <w:num w:numId="20">
    <w:abstractNumId w:val="0"/>
  </w:num>
  <w:num w:numId="21">
    <w:abstractNumId w:val="25"/>
  </w:num>
  <w:num w:numId="22">
    <w:abstractNumId w:val="2"/>
  </w:num>
  <w:num w:numId="23">
    <w:abstractNumId w:val="15"/>
  </w:num>
  <w:num w:numId="24">
    <w:abstractNumId w:val="5"/>
  </w:num>
  <w:num w:numId="25">
    <w:abstractNumId w:val="23"/>
  </w:num>
  <w:num w:numId="26">
    <w:abstractNumId w:val="17"/>
  </w:num>
  <w:num w:numId="27">
    <w:abstractNumId w:val="19"/>
  </w:num>
  <w:num w:numId="28">
    <w:abstractNumId w:val="13"/>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30CFD"/>
    <w:rsid w:val="0005794B"/>
    <w:rsid w:val="00062E38"/>
    <w:rsid w:val="00064C28"/>
    <w:rsid w:val="00070369"/>
    <w:rsid w:val="0008016E"/>
    <w:rsid w:val="00081667"/>
    <w:rsid w:val="00085286"/>
    <w:rsid w:val="00095A39"/>
    <w:rsid w:val="000A53E2"/>
    <w:rsid w:val="000C13F8"/>
    <w:rsid w:val="000C5E46"/>
    <w:rsid w:val="000D165E"/>
    <w:rsid w:val="000E10AB"/>
    <w:rsid w:val="000F7832"/>
    <w:rsid w:val="00107F83"/>
    <w:rsid w:val="0011047A"/>
    <w:rsid w:val="001257A3"/>
    <w:rsid w:val="0013075E"/>
    <w:rsid w:val="001328D0"/>
    <w:rsid w:val="00141B75"/>
    <w:rsid w:val="001427DA"/>
    <w:rsid w:val="0018297E"/>
    <w:rsid w:val="00185E2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3236B"/>
    <w:rsid w:val="00240966"/>
    <w:rsid w:val="00242842"/>
    <w:rsid w:val="00253123"/>
    <w:rsid w:val="002572A0"/>
    <w:rsid w:val="00266091"/>
    <w:rsid w:val="00266E06"/>
    <w:rsid w:val="00271AF2"/>
    <w:rsid w:val="00277ED3"/>
    <w:rsid w:val="00281E60"/>
    <w:rsid w:val="002B72E0"/>
    <w:rsid w:val="002B7F5C"/>
    <w:rsid w:val="002C494D"/>
    <w:rsid w:val="002D172C"/>
    <w:rsid w:val="002D64F9"/>
    <w:rsid w:val="002D6FAE"/>
    <w:rsid w:val="002E3BD0"/>
    <w:rsid w:val="002E6760"/>
    <w:rsid w:val="00330983"/>
    <w:rsid w:val="003311DC"/>
    <w:rsid w:val="003346F1"/>
    <w:rsid w:val="00341C13"/>
    <w:rsid w:val="0034566A"/>
    <w:rsid w:val="003556D8"/>
    <w:rsid w:val="00355897"/>
    <w:rsid w:val="00367650"/>
    <w:rsid w:val="003712A0"/>
    <w:rsid w:val="00380EC2"/>
    <w:rsid w:val="00384096"/>
    <w:rsid w:val="00394FC4"/>
    <w:rsid w:val="00395F05"/>
    <w:rsid w:val="003C0A74"/>
    <w:rsid w:val="003C3EA7"/>
    <w:rsid w:val="003C7B8D"/>
    <w:rsid w:val="003D6A47"/>
    <w:rsid w:val="003E0ACF"/>
    <w:rsid w:val="00416C14"/>
    <w:rsid w:val="00422984"/>
    <w:rsid w:val="0042376D"/>
    <w:rsid w:val="00424606"/>
    <w:rsid w:val="00426F0B"/>
    <w:rsid w:val="00427459"/>
    <w:rsid w:val="004436C6"/>
    <w:rsid w:val="00443FD6"/>
    <w:rsid w:val="00485917"/>
    <w:rsid w:val="00494DF5"/>
    <w:rsid w:val="004A1C07"/>
    <w:rsid w:val="004B1EF8"/>
    <w:rsid w:val="004C717B"/>
    <w:rsid w:val="004E2887"/>
    <w:rsid w:val="004F47B0"/>
    <w:rsid w:val="00506B5F"/>
    <w:rsid w:val="00512040"/>
    <w:rsid w:val="00524F62"/>
    <w:rsid w:val="0053140C"/>
    <w:rsid w:val="00536296"/>
    <w:rsid w:val="005472C8"/>
    <w:rsid w:val="005478E7"/>
    <w:rsid w:val="00562FCC"/>
    <w:rsid w:val="00566AF7"/>
    <w:rsid w:val="00567D64"/>
    <w:rsid w:val="0059613B"/>
    <w:rsid w:val="005A256F"/>
    <w:rsid w:val="005B595B"/>
    <w:rsid w:val="005E7B16"/>
    <w:rsid w:val="005F0D02"/>
    <w:rsid w:val="006029F4"/>
    <w:rsid w:val="00602EFA"/>
    <w:rsid w:val="006120D0"/>
    <w:rsid w:val="00624FD3"/>
    <w:rsid w:val="0063184D"/>
    <w:rsid w:val="00655030"/>
    <w:rsid w:val="0065636F"/>
    <w:rsid w:val="0066239C"/>
    <w:rsid w:val="00663627"/>
    <w:rsid w:val="00675CD0"/>
    <w:rsid w:val="00680F8C"/>
    <w:rsid w:val="0068651E"/>
    <w:rsid w:val="00687A2F"/>
    <w:rsid w:val="00690253"/>
    <w:rsid w:val="00693594"/>
    <w:rsid w:val="00696ED4"/>
    <w:rsid w:val="006A0F2F"/>
    <w:rsid w:val="006A42FC"/>
    <w:rsid w:val="006A4E87"/>
    <w:rsid w:val="006E3F85"/>
    <w:rsid w:val="006F45AC"/>
    <w:rsid w:val="00702D34"/>
    <w:rsid w:val="00703D56"/>
    <w:rsid w:val="00710926"/>
    <w:rsid w:val="00714BA1"/>
    <w:rsid w:val="00725CDE"/>
    <w:rsid w:val="007357C8"/>
    <w:rsid w:val="00741A68"/>
    <w:rsid w:val="0076102D"/>
    <w:rsid w:val="00781860"/>
    <w:rsid w:val="00785E6A"/>
    <w:rsid w:val="00794DA6"/>
    <w:rsid w:val="007A791E"/>
    <w:rsid w:val="007B6581"/>
    <w:rsid w:val="007C4089"/>
    <w:rsid w:val="007C5C16"/>
    <w:rsid w:val="007C67F8"/>
    <w:rsid w:val="007D0847"/>
    <w:rsid w:val="007D3BBB"/>
    <w:rsid w:val="007D4115"/>
    <w:rsid w:val="007F2CC2"/>
    <w:rsid w:val="007F4C03"/>
    <w:rsid w:val="008161BD"/>
    <w:rsid w:val="00816E0A"/>
    <w:rsid w:val="00820F30"/>
    <w:rsid w:val="00823D1A"/>
    <w:rsid w:val="00866E0C"/>
    <w:rsid w:val="0087168B"/>
    <w:rsid w:val="00872D44"/>
    <w:rsid w:val="0087524C"/>
    <w:rsid w:val="00880847"/>
    <w:rsid w:val="00894692"/>
    <w:rsid w:val="008C1349"/>
    <w:rsid w:val="008C1F41"/>
    <w:rsid w:val="008C46EC"/>
    <w:rsid w:val="008C74E8"/>
    <w:rsid w:val="008D1999"/>
    <w:rsid w:val="008E152E"/>
    <w:rsid w:val="008E1720"/>
    <w:rsid w:val="008E3DFA"/>
    <w:rsid w:val="008F10FD"/>
    <w:rsid w:val="00917F21"/>
    <w:rsid w:val="0092759A"/>
    <w:rsid w:val="009330CC"/>
    <w:rsid w:val="00942796"/>
    <w:rsid w:val="009475FA"/>
    <w:rsid w:val="009537EC"/>
    <w:rsid w:val="00957F03"/>
    <w:rsid w:val="00965102"/>
    <w:rsid w:val="00971A9A"/>
    <w:rsid w:val="00976D73"/>
    <w:rsid w:val="00980DBF"/>
    <w:rsid w:val="009944EA"/>
    <w:rsid w:val="00997102"/>
    <w:rsid w:val="009A0BC2"/>
    <w:rsid w:val="009A5B3A"/>
    <w:rsid w:val="009A6ADC"/>
    <w:rsid w:val="009B3B42"/>
    <w:rsid w:val="009C66F6"/>
    <w:rsid w:val="009D04A2"/>
    <w:rsid w:val="009D1571"/>
    <w:rsid w:val="009E008C"/>
    <w:rsid w:val="009E06A4"/>
    <w:rsid w:val="00A109CF"/>
    <w:rsid w:val="00A13CD5"/>
    <w:rsid w:val="00A146EB"/>
    <w:rsid w:val="00A17A9A"/>
    <w:rsid w:val="00A328D5"/>
    <w:rsid w:val="00A344F6"/>
    <w:rsid w:val="00A4380A"/>
    <w:rsid w:val="00A57EEA"/>
    <w:rsid w:val="00A91D19"/>
    <w:rsid w:val="00A9657E"/>
    <w:rsid w:val="00AC381E"/>
    <w:rsid w:val="00B1623C"/>
    <w:rsid w:val="00B23847"/>
    <w:rsid w:val="00B42B7B"/>
    <w:rsid w:val="00B52A3B"/>
    <w:rsid w:val="00B66EE6"/>
    <w:rsid w:val="00B74EBF"/>
    <w:rsid w:val="00B7506E"/>
    <w:rsid w:val="00B83A11"/>
    <w:rsid w:val="00B912D7"/>
    <w:rsid w:val="00B91B44"/>
    <w:rsid w:val="00B92A0D"/>
    <w:rsid w:val="00BA74B4"/>
    <w:rsid w:val="00BB0B23"/>
    <w:rsid w:val="00BB247E"/>
    <w:rsid w:val="00BD7DDF"/>
    <w:rsid w:val="00BF6F78"/>
    <w:rsid w:val="00C032E9"/>
    <w:rsid w:val="00C23F23"/>
    <w:rsid w:val="00C267E5"/>
    <w:rsid w:val="00C35DA1"/>
    <w:rsid w:val="00C42C1F"/>
    <w:rsid w:val="00C51AC6"/>
    <w:rsid w:val="00C72AC5"/>
    <w:rsid w:val="00C95A66"/>
    <w:rsid w:val="00CA5895"/>
    <w:rsid w:val="00CC109B"/>
    <w:rsid w:val="00CD7811"/>
    <w:rsid w:val="00CE1987"/>
    <w:rsid w:val="00CE4400"/>
    <w:rsid w:val="00CE5135"/>
    <w:rsid w:val="00CF34C8"/>
    <w:rsid w:val="00D06748"/>
    <w:rsid w:val="00D10746"/>
    <w:rsid w:val="00D144BD"/>
    <w:rsid w:val="00D16130"/>
    <w:rsid w:val="00D208D6"/>
    <w:rsid w:val="00D20A21"/>
    <w:rsid w:val="00D22268"/>
    <w:rsid w:val="00D36E7F"/>
    <w:rsid w:val="00D41053"/>
    <w:rsid w:val="00D6318C"/>
    <w:rsid w:val="00D65DC0"/>
    <w:rsid w:val="00D77645"/>
    <w:rsid w:val="00D82A1F"/>
    <w:rsid w:val="00D8663F"/>
    <w:rsid w:val="00D86965"/>
    <w:rsid w:val="00DA43F0"/>
    <w:rsid w:val="00DD0875"/>
    <w:rsid w:val="00DD5C9B"/>
    <w:rsid w:val="00DE2FBD"/>
    <w:rsid w:val="00DE4CDB"/>
    <w:rsid w:val="00E047AC"/>
    <w:rsid w:val="00E05072"/>
    <w:rsid w:val="00E236D3"/>
    <w:rsid w:val="00E26C44"/>
    <w:rsid w:val="00E35855"/>
    <w:rsid w:val="00E55A06"/>
    <w:rsid w:val="00E62140"/>
    <w:rsid w:val="00E631B6"/>
    <w:rsid w:val="00E65E04"/>
    <w:rsid w:val="00E81B98"/>
    <w:rsid w:val="00E868F3"/>
    <w:rsid w:val="00EB32AC"/>
    <w:rsid w:val="00ED44F2"/>
    <w:rsid w:val="00EF15E0"/>
    <w:rsid w:val="00EF61EA"/>
    <w:rsid w:val="00F017E9"/>
    <w:rsid w:val="00F046D0"/>
    <w:rsid w:val="00F12D92"/>
    <w:rsid w:val="00F22382"/>
    <w:rsid w:val="00F301CD"/>
    <w:rsid w:val="00F32CC5"/>
    <w:rsid w:val="00F4398A"/>
    <w:rsid w:val="00F51D03"/>
    <w:rsid w:val="00F55CCD"/>
    <w:rsid w:val="00F67647"/>
    <w:rsid w:val="00F76D25"/>
    <w:rsid w:val="00F82D85"/>
    <w:rsid w:val="00FA233D"/>
    <w:rsid w:val="00FC2894"/>
    <w:rsid w:val="00FC3459"/>
    <w:rsid w:val="00FC3865"/>
    <w:rsid w:val="00FC5B2B"/>
    <w:rsid w:val="00FD1DC5"/>
    <w:rsid w:val="00FE1F05"/>
    <w:rsid w:val="00FE43C8"/>
    <w:rsid w:val="00FE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B42B7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B42B7B"/>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B42B7B"/>
  </w:style>
  <w:style w:type="paragraph" w:customStyle="1" w:styleId="Default">
    <w:name w:val="Default"/>
    <w:rsid w:val="00B42B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B42B7B"/>
    <w:pPr>
      <w:spacing w:after="0" w:line="240" w:lineRule="auto"/>
    </w:pPr>
    <w:rPr>
      <w:rFonts w:ascii="Consolas" w:hAnsi="Consolas" w:cs="Consolas"/>
      <w:sz w:val="21"/>
      <w:szCs w:val="21"/>
    </w:rPr>
  </w:style>
  <w:style w:type="character" w:customStyle="1" w:styleId="af1">
    <w:name w:val="Текст Знак"/>
    <w:basedOn w:val="a0"/>
    <w:link w:val="af0"/>
    <w:rsid w:val="00B42B7B"/>
    <w:rPr>
      <w:rFonts w:ascii="Consolas" w:hAnsi="Consolas" w:cs="Consolas"/>
      <w:sz w:val="21"/>
      <w:szCs w:val="21"/>
    </w:rPr>
  </w:style>
  <w:style w:type="character" w:customStyle="1" w:styleId="14">
    <w:name w:val="Нижний колонтитул Знак1"/>
    <w:basedOn w:val="a0"/>
    <w:uiPriority w:val="99"/>
    <w:semiHidden/>
    <w:rsid w:val="00B42B7B"/>
  </w:style>
  <w:style w:type="paragraph" w:styleId="HTML">
    <w:name w:val="HTML Preformatted"/>
    <w:basedOn w:val="a"/>
    <w:link w:val="HTML0"/>
    <w:uiPriority w:val="99"/>
    <w:unhideWhenUsed/>
    <w:rsid w:val="00B4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42B7B"/>
    <w:rPr>
      <w:rFonts w:ascii="Courier New" w:eastAsia="Times New Roman" w:hAnsi="Courier New" w:cs="Courier New"/>
      <w:sz w:val="20"/>
      <w:szCs w:val="20"/>
      <w:lang w:eastAsia="ru-RU"/>
    </w:rPr>
  </w:style>
  <w:style w:type="paragraph" w:styleId="af2">
    <w:name w:val="header"/>
    <w:basedOn w:val="a"/>
    <w:link w:val="af3"/>
    <w:uiPriority w:val="99"/>
    <w:unhideWhenUsed/>
    <w:rsid w:val="000C13F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1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B42B7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B42B7B"/>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B42B7B"/>
  </w:style>
  <w:style w:type="paragraph" w:customStyle="1" w:styleId="Default">
    <w:name w:val="Default"/>
    <w:rsid w:val="00B42B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B42B7B"/>
    <w:pPr>
      <w:spacing w:after="0" w:line="240" w:lineRule="auto"/>
    </w:pPr>
    <w:rPr>
      <w:rFonts w:ascii="Consolas" w:hAnsi="Consolas" w:cs="Consolas"/>
      <w:sz w:val="21"/>
      <w:szCs w:val="21"/>
    </w:rPr>
  </w:style>
  <w:style w:type="character" w:customStyle="1" w:styleId="af1">
    <w:name w:val="Текст Знак"/>
    <w:basedOn w:val="a0"/>
    <w:link w:val="af0"/>
    <w:rsid w:val="00B42B7B"/>
    <w:rPr>
      <w:rFonts w:ascii="Consolas" w:hAnsi="Consolas" w:cs="Consolas"/>
      <w:sz w:val="21"/>
      <w:szCs w:val="21"/>
    </w:rPr>
  </w:style>
  <w:style w:type="character" w:customStyle="1" w:styleId="14">
    <w:name w:val="Нижний колонтитул Знак1"/>
    <w:basedOn w:val="a0"/>
    <w:uiPriority w:val="99"/>
    <w:semiHidden/>
    <w:rsid w:val="00B42B7B"/>
  </w:style>
  <w:style w:type="paragraph" w:styleId="HTML">
    <w:name w:val="HTML Preformatted"/>
    <w:basedOn w:val="a"/>
    <w:link w:val="HTML0"/>
    <w:uiPriority w:val="99"/>
    <w:unhideWhenUsed/>
    <w:rsid w:val="00B4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42B7B"/>
    <w:rPr>
      <w:rFonts w:ascii="Courier New" w:eastAsia="Times New Roman" w:hAnsi="Courier New" w:cs="Courier New"/>
      <w:sz w:val="20"/>
      <w:szCs w:val="20"/>
      <w:lang w:eastAsia="ru-RU"/>
    </w:rPr>
  </w:style>
  <w:style w:type="paragraph" w:styleId="af2">
    <w:name w:val="header"/>
    <w:basedOn w:val="a"/>
    <w:link w:val="af3"/>
    <w:uiPriority w:val="99"/>
    <w:unhideWhenUsed/>
    <w:rsid w:val="000C13F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1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1921222">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588886555">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E1DB-14D1-4097-BE28-D6AD833A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3497</Words>
  <Characters>19937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19</cp:revision>
  <cp:lastPrinted>2016-04-01T07:06:00Z</cp:lastPrinted>
  <dcterms:created xsi:type="dcterms:W3CDTF">2016-11-09T10:29:00Z</dcterms:created>
  <dcterms:modified xsi:type="dcterms:W3CDTF">2017-01-06T05:54:00Z</dcterms:modified>
</cp:coreProperties>
</file>