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42" w:rsidRPr="008C74E8" w:rsidRDefault="009B3B42" w:rsidP="009B3B42">
      <w:pPr>
        <w:pStyle w:val="3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8"/>
          <w:szCs w:val="28"/>
        </w:rPr>
      </w:pPr>
      <w:r w:rsidRPr="008C74E8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«Б»</w:t>
      </w:r>
    </w:p>
    <w:p w:rsidR="008C74E8" w:rsidRPr="00894692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  <w:r w:rsidRPr="00894692">
        <w:rPr>
          <w:rFonts w:ascii="Times New Roman" w:hAnsi="Times New Roman" w:cs="Times New Roman"/>
          <w:b/>
          <w:bCs/>
        </w:rPr>
        <w:t>Общие квалификационные требования ко всем участникам конкурсов:</w:t>
      </w:r>
    </w:p>
    <w:p w:rsidR="008C74E8" w:rsidRPr="000C5E46" w:rsidRDefault="008C74E8" w:rsidP="00F32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63184D" w:rsidRDefault="0063184D" w:rsidP="0063184D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</w:rPr>
      </w:pPr>
      <w:r w:rsidRPr="005478E7">
        <w:rPr>
          <w:rFonts w:ascii="Times New Roman" w:hAnsi="Times New Roman" w:cs="Times New Roman"/>
          <w:b/>
        </w:rPr>
        <w:t>для категории С-</w:t>
      </w:r>
      <w:r>
        <w:rPr>
          <w:rFonts w:ascii="Times New Roman" w:hAnsi="Times New Roman" w:cs="Times New Roman"/>
          <w:b/>
          <w:lang w:val="kk-KZ"/>
        </w:rPr>
        <w:t>4</w:t>
      </w:r>
      <w:r w:rsidRPr="005478E7">
        <w:rPr>
          <w:rFonts w:ascii="Times New Roman" w:hAnsi="Times New Roman" w:cs="Times New Roman"/>
          <w:b/>
        </w:rPr>
        <w:t xml:space="preserve">: </w:t>
      </w:r>
      <w:r w:rsidRPr="005478E7">
        <w:rPr>
          <w:rFonts w:ascii="Times New Roman" w:hAnsi="Times New Roman" w:cs="Times New Roman"/>
        </w:rPr>
        <w:t xml:space="preserve">высшее образование; </w:t>
      </w:r>
    </w:p>
    <w:p w:rsidR="0063184D" w:rsidRPr="0063184D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E46">
        <w:rPr>
          <w:rFonts w:ascii="Times New Roman" w:hAnsi="Times New Roman" w:cs="Times New Roman"/>
          <w:sz w:val="28"/>
          <w:szCs w:val="28"/>
        </w:rPr>
        <w:t> </w:t>
      </w:r>
      <w:r w:rsidRPr="00F32CC5">
        <w:rPr>
          <w:rFonts w:ascii="Times New Roman" w:hAnsi="Times New Roman" w:cs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F32CC5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F32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CC5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Pr="00F32CC5">
        <w:rPr>
          <w:rFonts w:ascii="Times New Roman" w:hAnsi="Times New Roman" w:cs="Times New Roman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Pr="00F32CC5">
        <w:rPr>
          <w:rFonts w:ascii="Times New Roman" w:hAnsi="Times New Roman" w:cs="Times New Roman"/>
          <w:sz w:val="28"/>
          <w:szCs w:val="28"/>
        </w:rPr>
        <w:br/>
        <w:t xml:space="preserve">      </w:t>
      </w:r>
      <w:proofErr w:type="gramStart"/>
      <w:r w:rsidRPr="00F32CC5">
        <w:rPr>
          <w:rFonts w:ascii="Times New Roman" w:hAnsi="Times New Roman" w:cs="Times New Roman"/>
          <w:sz w:val="28"/>
          <w:szCs w:val="28"/>
        </w:rPr>
        <w:t>опыт работы должен соответствовать одному из следующих требований:</w:t>
      </w:r>
      <w:r w:rsidRPr="00F32CC5">
        <w:rPr>
          <w:rFonts w:ascii="Times New Roman" w:hAnsi="Times New Roman" w:cs="Times New Roman"/>
          <w:sz w:val="28"/>
          <w:szCs w:val="28"/>
        </w:rPr>
        <w:br/>
      </w:r>
      <w:r w:rsidRPr="00F2238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63184D">
        <w:rPr>
          <w:rFonts w:ascii="Times New Roman" w:hAnsi="Times New Roman" w:cs="Times New Roman"/>
          <w:sz w:val="28"/>
          <w:szCs w:val="28"/>
        </w:rPr>
        <w:t>1) не менее двух лет стажа государственной службы либо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B-5, С-5, C-O-4, D-4, D-O-4 либо на административных</w:t>
      </w:r>
      <w:proofErr w:type="gramEnd"/>
      <w:r w:rsidRPr="0063184D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proofErr w:type="gramStart"/>
      <w:r w:rsidRPr="0063184D">
        <w:rPr>
          <w:rFonts w:ascii="Times New Roman" w:hAnsi="Times New Roman" w:cs="Times New Roman"/>
          <w:sz w:val="28"/>
          <w:szCs w:val="28"/>
        </w:rPr>
        <w:t>должностях</w:t>
      </w:r>
      <w:proofErr w:type="gramEnd"/>
      <w:r w:rsidRPr="0063184D">
        <w:rPr>
          <w:rFonts w:ascii="Times New Roman" w:hAnsi="Times New Roman" w:cs="Times New Roman"/>
          <w:sz w:val="28"/>
          <w:szCs w:val="28"/>
        </w:rPr>
        <w:t xml:space="preserve"> корпуса «А» или политических государственных должностях;</w:t>
      </w:r>
    </w:p>
    <w:p w:rsidR="0063184D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63184D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63184D">
        <w:rPr>
          <w:rFonts w:ascii="Times New Roman" w:hAnsi="Times New Roman" w:cs="Times New Roman"/>
          <w:sz w:val="28"/>
          <w:szCs w:val="28"/>
        </w:rPr>
        <w:t>не менее трех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уровней;</w:t>
      </w:r>
      <w:r w:rsidRPr="0063184D">
        <w:rPr>
          <w:rFonts w:ascii="Times New Roman" w:hAnsi="Times New Roman" w:cs="Times New Roman"/>
          <w:sz w:val="28"/>
          <w:szCs w:val="28"/>
        </w:rPr>
        <w:br/>
        <w:t>      3) не менее трех лет стажа работы в областях, соответствующих функциональным направлениям конкретной должности данной категории;*</w:t>
      </w:r>
      <w:r w:rsidRPr="0063184D">
        <w:rPr>
          <w:rFonts w:ascii="Times New Roman" w:hAnsi="Times New Roman" w:cs="Times New Roman"/>
          <w:sz w:val="28"/>
          <w:szCs w:val="28"/>
        </w:rPr>
        <w:br/>
        <w:t>      4)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Pr="0063184D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63184D" w:rsidRPr="0063184D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6318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184D">
        <w:rPr>
          <w:rFonts w:ascii="Times New Roman" w:hAnsi="Times New Roman" w:cs="Times New Roman"/>
          <w:sz w:val="28"/>
          <w:szCs w:val="28"/>
        </w:rPr>
        <w:t>5) наличие ученой степени.*</w:t>
      </w:r>
    </w:p>
    <w:p w:rsidR="0063184D" w:rsidRDefault="0063184D" w:rsidP="006318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184D" w:rsidRPr="000C5E46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63184D" w:rsidRPr="00227979" w:rsidRDefault="0063184D" w:rsidP="0063184D">
      <w:pPr>
        <w:ind w:right="9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227979">
        <w:rPr>
          <w:rFonts w:ascii="Times New Roman" w:eastAsia="Calibri" w:hAnsi="Times New Roman" w:cs="Times New Roman"/>
          <w:b/>
          <w:sz w:val="28"/>
          <w:szCs w:val="28"/>
        </w:rPr>
        <w:t>Должностн</w:t>
      </w:r>
      <w:proofErr w:type="spellEnd"/>
      <w:r w:rsidR="00F6764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ой</w:t>
      </w:r>
      <w:r w:rsidRPr="00227979">
        <w:rPr>
          <w:rFonts w:ascii="Times New Roman" w:eastAsia="Calibri" w:hAnsi="Times New Roman" w:cs="Times New Roman"/>
          <w:b/>
          <w:sz w:val="28"/>
          <w:szCs w:val="28"/>
        </w:rPr>
        <w:t xml:space="preserve"> оклад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227979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зависимости от выслуги лет</w:t>
            </w:r>
          </w:p>
        </w:tc>
      </w:tr>
      <w:tr w:rsidR="0063184D" w:rsidRPr="00227979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</w:t>
            </w:r>
            <w:proofErr w:type="spellEnd"/>
          </w:p>
        </w:tc>
      </w:tr>
      <w:tr w:rsidR="00A4380A" w:rsidRPr="00227979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8E152E" w:rsidRDefault="00A4380A" w:rsidP="008E152E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val="kk-KZ"/>
              </w:rPr>
            </w:pPr>
            <w:r w:rsidRPr="00227979"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С-</w:t>
            </w:r>
            <w:r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A4380A" w:rsidP="008E152E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138 249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A4380A" w:rsidP="008E152E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186 552</w:t>
            </w:r>
          </w:p>
        </w:tc>
      </w:tr>
    </w:tbl>
    <w:p w:rsidR="0063184D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9D1571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kk-KZ"/>
        </w:rPr>
        <w:tab/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Комитет государственных доходов </w:t>
      </w:r>
      <w:r w:rsidR="009D1571" w:rsidRPr="009D1571">
        <w:rPr>
          <w:rFonts w:ascii="Times New Roman" w:hAnsi="Times New Roman" w:cs="Times New Roman"/>
          <w:color w:val="auto"/>
        </w:rPr>
        <w:t>Министерств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а</w:t>
      </w:r>
      <w:r w:rsidR="009D1571" w:rsidRPr="009D1571">
        <w:rPr>
          <w:rFonts w:ascii="Times New Roman" w:hAnsi="Times New Roman" w:cs="Times New Roman"/>
          <w:color w:val="auto"/>
        </w:rPr>
        <w:t xml:space="preserve"> финансов Республики Казахстан, 010000,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г.Астана</w:t>
      </w:r>
      <w:proofErr w:type="spellEnd"/>
      <w:r w:rsidR="009D1571" w:rsidRPr="009D1571">
        <w:rPr>
          <w:rFonts w:ascii="Times New Roman" w:hAnsi="Times New Roman" w:cs="Times New Roman"/>
          <w:color w:val="auto"/>
        </w:rPr>
        <w:t xml:space="preserve">,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ул. Бейбітшілік</w:t>
      </w:r>
      <w:r w:rsidR="009D1571" w:rsidRPr="009D1571">
        <w:rPr>
          <w:rFonts w:ascii="Times New Roman" w:hAnsi="Times New Roman" w:cs="Times New Roman"/>
          <w:color w:val="auto"/>
        </w:rPr>
        <w:t xml:space="preserve"> 1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0</w:t>
      </w:r>
      <w:r w:rsidR="009D1571" w:rsidRPr="009D1571">
        <w:rPr>
          <w:rFonts w:ascii="Times New Roman" w:hAnsi="Times New Roman" w:cs="Times New Roman"/>
          <w:color w:val="auto"/>
        </w:rPr>
        <w:t>,</w:t>
      </w:r>
      <w:r w:rsidR="00277ED3">
        <w:rPr>
          <w:rFonts w:ascii="Times New Roman" w:hAnsi="Times New Roman" w:cs="Times New Roman"/>
          <w:color w:val="auto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>телефон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 xml:space="preserve">для справок: (7172) </w:t>
      </w:r>
      <w:r w:rsidR="00213DDA">
        <w:rPr>
          <w:rFonts w:ascii="Times New Roman" w:hAnsi="Times New Roman" w:cs="Times New Roman"/>
          <w:color w:val="auto"/>
          <w:lang w:val="kk-KZ"/>
        </w:rPr>
        <w:t>70-99-3</w:t>
      </w:r>
      <w:r w:rsidR="00F22382">
        <w:rPr>
          <w:rFonts w:ascii="Times New Roman" w:hAnsi="Times New Roman" w:cs="Times New Roman"/>
          <w:color w:val="auto"/>
          <w:lang w:val="kk-KZ"/>
        </w:rPr>
        <w:t>5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электронный  адрес: </w:t>
      </w:r>
      <w:r w:rsidR="00F22382" w:rsidRPr="00F22382">
        <w:rPr>
          <w:rFonts w:ascii="Times New Roman" w:hAnsi="Times New Roman" w:cs="Times New Roman"/>
          <w:color w:val="auto"/>
          <w:lang w:val="kk-KZ"/>
        </w:rPr>
        <w:t xml:space="preserve">e.gafiyatulina@kgd.gov.kz </w:t>
      </w:r>
      <w:r w:rsidR="009D1571" w:rsidRPr="009D1571">
        <w:rPr>
          <w:rFonts w:ascii="Times New Roman" w:hAnsi="Times New Roman" w:cs="Times New Roman"/>
          <w:color w:val="auto"/>
        </w:rPr>
        <w:t xml:space="preserve">объявляет внутренний конкурс на занятие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вакантн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административн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государственн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должност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ей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корпуса «Б»</w:t>
      </w:r>
      <w:r w:rsidR="009D1571" w:rsidRPr="009D1571">
        <w:rPr>
          <w:rFonts w:ascii="Times New Roman" w:hAnsi="Times New Roman" w:cs="Times New Roman"/>
          <w:color w:val="auto"/>
        </w:rPr>
        <w:t>:</w:t>
      </w:r>
    </w:p>
    <w:p w:rsidR="0063184D" w:rsidRPr="002D64F9" w:rsidRDefault="0063184D" w:rsidP="002D64F9">
      <w:pPr>
        <w:pStyle w:val="af"/>
        <w:jc w:val="both"/>
        <w:rPr>
          <w:rFonts w:ascii="Times New Roman" w:hAnsi="Times New Roman"/>
          <w:b/>
          <w:sz w:val="28"/>
          <w:szCs w:val="24"/>
          <w:lang w:val="kk-KZ"/>
        </w:rPr>
      </w:pPr>
    </w:p>
    <w:p w:rsidR="00D86965" w:rsidRPr="00D8663F" w:rsidRDefault="00D86965" w:rsidP="00D86965">
      <w:pPr>
        <w:pStyle w:val="af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8663F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Главный эксперт </w:t>
      </w:r>
      <w:r w:rsidR="00A9657E">
        <w:rPr>
          <w:rFonts w:ascii="Times New Roman" w:hAnsi="Times New Roman"/>
          <w:b/>
          <w:sz w:val="28"/>
          <w:szCs w:val="28"/>
          <w:lang w:val="kk-KZ"/>
        </w:rPr>
        <w:t xml:space="preserve">Специализированного </w:t>
      </w:r>
      <w:r w:rsidRPr="00D8663F">
        <w:rPr>
          <w:rFonts w:ascii="Times New Roman" w:hAnsi="Times New Roman"/>
          <w:b/>
          <w:sz w:val="28"/>
          <w:szCs w:val="28"/>
          <w:lang w:val="kk-KZ"/>
        </w:rPr>
        <w:t>у</w:t>
      </w:r>
      <w:r w:rsidRPr="00D8663F">
        <w:rPr>
          <w:rFonts w:ascii="Times New Roman" w:hAnsi="Times New Roman"/>
          <w:b/>
          <w:sz w:val="28"/>
          <w:szCs w:val="28"/>
        </w:rPr>
        <w:t>правления</w:t>
      </w:r>
      <w:r w:rsidRPr="00D8663F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Pr="00D8663F">
        <w:rPr>
          <w:rFonts w:ascii="Times New Roman" w:hAnsi="Times New Roman"/>
          <w:b/>
          <w:sz w:val="28"/>
          <w:szCs w:val="28"/>
        </w:rPr>
        <w:t>категория С-</w:t>
      </w:r>
      <w:r w:rsidRPr="00D8663F">
        <w:rPr>
          <w:rFonts w:ascii="Times New Roman" w:hAnsi="Times New Roman"/>
          <w:b/>
          <w:sz w:val="28"/>
          <w:szCs w:val="28"/>
          <w:lang w:val="kk-KZ"/>
        </w:rPr>
        <w:t>4 (</w:t>
      </w:r>
      <w:r w:rsidR="00F67647" w:rsidRPr="00D8663F">
        <w:rPr>
          <w:rFonts w:ascii="Times New Roman" w:hAnsi="Times New Roman"/>
          <w:b/>
          <w:sz w:val="28"/>
          <w:szCs w:val="28"/>
          <w:lang w:val="kk-KZ"/>
        </w:rPr>
        <w:t>1</w:t>
      </w:r>
      <w:r w:rsidRPr="00D8663F">
        <w:rPr>
          <w:rFonts w:ascii="Times New Roman" w:hAnsi="Times New Roman"/>
          <w:b/>
          <w:sz w:val="28"/>
          <w:szCs w:val="28"/>
          <w:lang w:val="kk-KZ"/>
        </w:rPr>
        <w:t xml:space="preserve"> единиц</w:t>
      </w:r>
      <w:r w:rsidR="00F67647" w:rsidRPr="00D8663F">
        <w:rPr>
          <w:rFonts w:ascii="Times New Roman" w:hAnsi="Times New Roman"/>
          <w:b/>
          <w:sz w:val="28"/>
          <w:szCs w:val="28"/>
          <w:lang w:val="kk-KZ"/>
        </w:rPr>
        <w:t xml:space="preserve">а временная вакансия до </w:t>
      </w:r>
      <w:r w:rsidR="00A9657E">
        <w:rPr>
          <w:rFonts w:ascii="Times New Roman" w:hAnsi="Times New Roman"/>
          <w:b/>
          <w:sz w:val="28"/>
          <w:szCs w:val="28"/>
          <w:lang w:val="kk-KZ"/>
        </w:rPr>
        <w:t>15</w:t>
      </w:r>
      <w:r w:rsidR="00F67647" w:rsidRPr="00D8663F">
        <w:rPr>
          <w:rFonts w:ascii="Times New Roman" w:hAnsi="Times New Roman"/>
          <w:b/>
          <w:sz w:val="28"/>
          <w:szCs w:val="28"/>
          <w:lang w:val="kk-KZ"/>
        </w:rPr>
        <w:t>.0</w:t>
      </w:r>
      <w:r w:rsidR="00A9657E">
        <w:rPr>
          <w:rFonts w:ascii="Times New Roman" w:hAnsi="Times New Roman"/>
          <w:b/>
          <w:sz w:val="28"/>
          <w:szCs w:val="28"/>
          <w:lang w:val="kk-KZ"/>
        </w:rPr>
        <w:t>6</w:t>
      </w:r>
      <w:r w:rsidR="00F67647" w:rsidRPr="00D8663F">
        <w:rPr>
          <w:rFonts w:ascii="Times New Roman" w:hAnsi="Times New Roman"/>
          <w:b/>
          <w:sz w:val="28"/>
          <w:szCs w:val="28"/>
          <w:lang w:val="kk-KZ"/>
        </w:rPr>
        <w:t>.2019г.)</w:t>
      </w:r>
      <w:r w:rsidRPr="00D8663F">
        <w:rPr>
          <w:rFonts w:ascii="Times New Roman" w:hAnsi="Times New Roman"/>
          <w:b/>
          <w:sz w:val="28"/>
          <w:szCs w:val="28"/>
          <w:lang w:val="kk-KZ"/>
        </w:rPr>
        <w:t>;</w:t>
      </w:r>
    </w:p>
    <w:p w:rsidR="008E152E" w:rsidRDefault="008E152E" w:rsidP="008E152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A9657E" w:rsidRPr="00A9657E" w:rsidRDefault="00A9657E" w:rsidP="00B52A3B">
      <w:pPr>
        <w:pStyle w:val="af"/>
        <w:jc w:val="both"/>
        <w:rPr>
          <w:rFonts w:ascii="Times New Roman" w:hAnsi="Times New Roman"/>
          <w:sz w:val="28"/>
          <w:szCs w:val="20"/>
          <w:lang w:val="kk-KZ"/>
        </w:rPr>
      </w:pPr>
      <w:r w:rsidRPr="00A9657E">
        <w:rPr>
          <w:rFonts w:ascii="Times New Roman" w:hAnsi="Times New Roman"/>
          <w:sz w:val="28"/>
          <w:szCs w:val="20"/>
          <w:lang w:val="kk-KZ"/>
        </w:rPr>
        <w:t xml:space="preserve">          </w:t>
      </w:r>
      <w:r w:rsidRPr="00A9657E">
        <w:rPr>
          <w:rFonts w:ascii="Times New Roman" w:hAnsi="Times New Roman"/>
          <w:sz w:val="28"/>
          <w:szCs w:val="20"/>
        </w:rPr>
        <w:t xml:space="preserve">Участие в проведении налоговых </w:t>
      </w:r>
      <w:proofErr w:type="spellStart"/>
      <w:r w:rsidRPr="00A9657E">
        <w:rPr>
          <w:rFonts w:ascii="Times New Roman" w:hAnsi="Times New Roman"/>
          <w:sz w:val="28"/>
          <w:szCs w:val="20"/>
        </w:rPr>
        <w:t>недропользователей</w:t>
      </w:r>
      <w:proofErr w:type="spellEnd"/>
      <w:r w:rsidRPr="00A9657E">
        <w:rPr>
          <w:rFonts w:ascii="Times New Roman" w:hAnsi="Times New Roman"/>
          <w:sz w:val="28"/>
          <w:szCs w:val="20"/>
        </w:rPr>
        <w:t xml:space="preserve"> и </w:t>
      </w:r>
      <w:r w:rsidRPr="00A9657E">
        <w:rPr>
          <w:rFonts w:ascii="Times New Roman" w:hAnsi="Times New Roman"/>
          <w:sz w:val="28"/>
          <w:szCs w:val="28"/>
        </w:rPr>
        <w:t>крупных налогоплательщиков, подлежащих мониторингу по вопросам исполнения налогового законодательства Республики Казахстан</w:t>
      </w:r>
      <w:r w:rsidRPr="00A9657E">
        <w:rPr>
          <w:rFonts w:ascii="Times New Roman" w:hAnsi="Times New Roman"/>
          <w:sz w:val="28"/>
          <w:szCs w:val="20"/>
        </w:rPr>
        <w:t>; оказание практической помощи территориальным органам Комитета, в пределах компетенции Управления; осуществление разъяснительной работы; обмен информацией в рамках международных соглашений; выполнение иных обязанностей, предусмотренных внутренними актами Комитета.</w:t>
      </w:r>
    </w:p>
    <w:p w:rsidR="008E152E" w:rsidRPr="00A9657E" w:rsidRDefault="008E152E" w:rsidP="00A9657E">
      <w:pPr>
        <w:pStyle w:val="12"/>
        <w:jc w:val="both"/>
        <w:rPr>
          <w:rFonts w:ascii="Times New Roman" w:eastAsia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A9657E">
        <w:rPr>
          <w:rFonts w:ascii="Times New Roman" w:hAnsi="Times New Roman"/>
          <w:sz w:val="28"/>
          <w:szCs w:val="24"/>
        </w:rPr>
        <w:t xml:space="preserve">Образование высшее: </w:t>
      </w:r>
      <w:r w:rsidR="00A9657E" w:rsidRPr="00A9657E">
        <w:rPr>
          <w:rFonts w:ascii="Times New Roman" w:hAnsi="Times New Roman"/>
          <w:sz w:val="28"/>
          <w:szCs w:val="24"/>
        </w:rPr>
        <w:t>социальные науки, экономика и бизнес</w:t>
      </w:r>
      <w:r w:rsidR="00A9657E" w:rsidRPr="00A9657E">
        <w:rPr>
          <w:rFonts w:ascii="Times New Roman" w:hAnsi="Times New Roman"/>
          <w:sz w:val="28"/>
          <w:szCs w:val="24"/>
          <w:lang w:val="kk-KZ"/>
        </w:rPr>
        <w:t xml:space="preserve"> или технические науки и технологии или гуманитарные науки или право</w:t>
      </w:r>
      <w:r w:rsidR="00A9657E" w:rsidRPr="00A9657E">
        <w:rPr>
          <w:rFonts w:ascii="Times New Roman" w:hAnsi="Times New Roman"/>
          <w:sz w:val="28"/>
          <w:szCs w:val="24"/>
        </w:rPr>
        <w:t>.</w:t>
      </w:r>
      <w:r w:rsidR="00A9657E" w:rsidRPr="00A9657E"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A9657E">
        <w:rPr>
          <w:rFonts w:ascii="Times New Roman" w:hAnsi="Times New Roman"/>
          <w:sz w:val="28"/>
          <w:szCs w:val="24"/>
        </w:rPr>
        <w:t>Знание законодатель</w:t>
      </w:r>
      <w:r w:rsidRPr="00A9657E">
        <w:rPr>
          <w:rFonts w:ascii="Times New Roman" w:hAnsi="Times New Roman"/>
          <w:sz w:val="28"/>
          <w:szCs w:val="24"/>
          <w:lang w:val="kk-KZ"/>
        </w:rPr>
        <w:t>ст</w:t>
      </w:r>
      <w:proofErr w:type="spellStart"/>
      <w:r w:rsidRPr="00A9657E">
        <w:rPr>
          <w:rFonts w:ascii="Times New Roman" w:hAnsi="Times New Roman"/>
          <w:sz w:val="28"/>
          <w:szCs w:val="24"/>
        </w:rPr>
        <w:t>ва</w:t>
      </w:r>
      <w:proofErr w:type="spellEnd"/>
      <w:r w:rsidRPr="00A9657E">
        <w:rPr>
          <w:rFonts w:ascii="Times New Roman" w:hAnsi="Times New Roman"/>
          <w:sz w:val="28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A9657E">
        <w:rPr>
          <w:rFonts w:ascii="Times New Roman" w:hAnsi="Times New Roman"/>
          <w:sz w:val="28"/>
          <w:szCs w:val="24"/>
          <w:lang w:val="kk-KZ"/>
        </w:rPr>
        <w:t>с</w:t>
      </w:r>
      <w:proofErr w:type="spellStart"/>
      <w:r w:rsidRPr="00A9657E">
        <w:rPr>
          <w:rFonts w:ascii="Times New Roman" w:hAnsi="Times New Roman"/>
          <w:sz w:val="28"/>
          <w:szCs w:val="24"/>
        </w:rPr>
        <w:t>тра</w:t>
      </w:r>
      <w:proofErr w:type="spellEnd"/>
      <w:r w:rsidRPr="00A9657E">
        <w:rPr>
          <w:rFonts w:ascii="Times New Roman" w:hAnsi="Times New Roman"/>
          <w:sz w:val="28"/>
          <w:szCs w:val="24"/>
        </w:rPr>
        <w:t xml:space="preserve"> по делам государственной службы Республики Казахстан от </w:t>
      </w:r>
      <w:r w:rsidRPr="00A9657E">
        <w:rPr>
          <w:rFonts w:ascii="Times New Roman" w:hAnsi="Times New Roman"/>
          <w:sz w:val="28"/>
          <w:szCs w:val="24"/>
          <w:lang w:val="kk-KZ"/>
        </w:rPr>
        <w:t>29</w:t>
      </w:r>
      <w:r w:rsidRPr="00A9657E">
        <w:rPr>
          <w:rFonts w:ascii="Times New Roman" w:hAnsi="Times New Roman"/>
          <w:sz w:val="28"/>
          <w:szCs w:val="24"/>
        </w:rPr>
        <w:t xml:space="preserve"> декабря 201</w:t>
      </w:r>
      <w:r w:rsidRPr="00A9657E">
        <w:rPr>
          <w:rFonts w:ascii="Times New Roman" w:hAnsi="Times New Roman"/>
          <w:sz w:val="28"/>
          <w:szCs w:val="24"/>
          <w:lang w:val="kk-KZ"/>
        </w:rPr>
        <w:t>5</w:t>
      </w:r>
      <w:r w:rsidRPr="00A9657E">
        <w:rPr>
          <w:rFonts w:ascii="Times New Roman" w:hAnsi="Times New Roman"/>
          <w:sz w:val="28"/>
          <w:szCs w:val="24"/>
        </w:rPr>
        <w:t xml:space="preserve"> года № </w:t>
      </w:r>
      <w:r w:rsidRPr="00A9657E">
        <w:rPr>
          <w:rFonts w:ascii="Times New Roman" w:hAnsi="Times New Roman"/>
          <w:sz w:val="28"/>
          <w:szCs w:val="24"/>
          <w:lang w:val="kk-KZ"/>
        </w:rPr>
        <w:t>12</w:t>
      </w:r>
      <w:r w:rsidRPr="00A9657E">
        <w:rPr>
          <w:rFonts w:ascii="Times New Roman" w:hAnsi="Times New Roman"/>
          <w:sz w:val="28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Pr="00A9657E">
        <w:rPr>
          <w:rFonts w:ascii="Times New Roman" w:hAnsi="Times New Roman"/>
          <w:sz w:val="28"/>
          <w:szCs w:val="24"/>
          <w:lang w:val="kk-KZ"/>
        </w:rPr>
        <w:t>30 декабря</w:t>
      </w:r>
      <w:r w:rsidRPr="00A9657E">
        <w:rPr>
          <w:rFonts w:ascii="Times New Roman" w:hAnsi="Times New Roman"/>
          <w:sz w:val="28"/>
          <w:szCs w:val="24"/>
        </w:rPr>
        <w:t xml:space="preserve"> 2015 года № </w:t>
      </w:r>
      <w:r w:rsidRPr="00A9657E">
        <w:rPr>
          <w:rFonts w:ascii="Times New Roman" w:hAnsi="Times New Roman"/>
          <w:sz w:val="28"/>
          <w:szCs w:val="24"/>
          <w:lang w:val="kk-KZ"/>
        </w:rPr>
        <w:t>12639</w:t>
      </w:r>
      <w:r w:rsidRPr="00A9657E">
        <w:rPr>
          <w:rFonts w:ascii="Times New Roman" w:hAnsi="Times New Roman"/>
          <w:sz w:val="28"/>
          <w:szCs w:val="24"/>
        </w:rPr>
        <w:t xml:space="preserve">), </w:t>
      </w:r>
      <w:r w:rsidRPr="00A9657E"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A9657E">
        <w:rPr>
          <w:rFonts w:ascii="Times New Roman" w:hAnsi="Times New Roman"/>
          <w:sz w:val="28"/>
          <w:szCs w:val="24"/>
        </w:rPr>
        <w:t xml:space="preserve">Стратегии «Казахстан – 2050»: новый политический курс состоявшегося государства. </w:t>
      </w:r>
      <w:r w:rsidR="00A9657E" w:rsidRPr="00A9657E">
        <w:rPr>
          <w:rFonts w:ascii="Times New Roman" w:eastAsia="Times New Roman" w:hAnsi="Times New Roman"/>
          <w:sz w:val="28"/>
          <w:szCs w:val="24"/>
        </w:rPr>
        <w:t>Желательно</w:t>
      </w:r>
      <w:r w:rsidR="00A9657E" w:rsidRPr="00A9657E">
        <w:rPr>
          <w:rFonts w:ascii="Times New Roman" w:eastAsia="Times New Roman" w:hAnsi="Times New Roman"/>
          <w:sz w:val="28"/>
          <w:szCs w:val="24"/>
          <w:lang w:val="kk-KZ"/>
        </w:rPr>
        <w:t xml:space="preserve"> з</w:t>
      </w:r>
      <w:proofErr w:type="spellStart"/>
      <w:r w:rsidR="00A9657E" w:rsidRPr="00A9657E">
        <w:rPr>
          <w:rFonts w:ascii="Times New Roman" w:eastAsia="Times New Roman" w:hAnsi="Times New Roman"/>
          <w:sz w:val="28"/>
          <w:szCs w:val="24"/>
        </w:rPr>
        <w:t>нание</w:t>
      </w:r>
      <w:proofErr w:type="spellEnd"/>
      <w:r w:rsidR="00A9657E" w:rsidRPr="00A9657E">
        <w:rPr>
          <w:rFonts w:ascii="Times New Roman" w:eastAsia="Times New Roman" w:hAnsi="Times New Roman"/>
          <w:sz w:val="28"/>
          <w:szCs w:val="24"/>
        </w:rPr>
        <w:t xml:space="preserve"> </w:t>
      </w:r>
      <w:r w:rsidR="00A9657E" w:rsidRPr="00A9657E">
        <w:rPr>
          <w:rFonts w:ascii="Times New Roman" w:eastAsia="Times New Roman" w:hAnsi="Times New Roman"/>
          <w:sz w:val="28"/>
          <w:szCs w:val="24"/>
          <w:lang w:val="kk-KZ"/>
        </w:rPr>
        <w:t xml:space="preserve">таможенного и налогового законодательства. </w:t>
      </w:r>
      <w:r w:rsidRPr="00A9657E">
        <w:rPr>
          <w:rFonts w:ascii="Times New Roman" w:hAnsi="Times New Roman"/>
          <w:sz w:val="28"/>
          <w:szCs w:val="24"/>
        </w:rPr>
        <w:t>Другие обязательные знания</w:t>
      </w:r>
      <w:r w:rsidRPr="00A9657E">
        <w:rPr>
          <w:rFonts w:ascii="Times New Roman" w:hAnsi="Times New Roman"/>
          <w:sz w:val="28"/>
          <w:szCs w:val="24"/>
          <w:lang w:val="kk-KZ"/>
        </w:rPr>
        <w:t>.</w:t>
      </w:r>
    </w:p>
    <w:p w:rsidR="0063184D" w:rsidRDefault="0063184D" w:rsidP="0059613B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657E" w:rsidRPr="00A9657E" w:rsidRDefault="00A9657E" w:rsidP="00A9657E">
      <w:pPr>
        <w:pStyle w:val="af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>Г</w:t>
      </w:r>
      <w:r w:rsidRPr="00A9657E">
        <w:rPr>
          <w:rFonts w:ascii="Times New Roman" w:hAnsi="Times New Roman"/>
          <w:b/>
          <w:sz w:val="28"/>
          <w:szCs w:val="24"/>
          <w:lang w:val="kk-KZ"/>
        </w:rPr>
        <w:t>лавный эксперт Управления администрирования косвенных налогов Департамента налогового контроля, категория С-4 (1 единица)</w:t>
      </w:r>
    </w:p>
    <w:p w:rsidR="00FC2894" w:rsidRPr="00FC2894" w:rsidRDefault="00A9657E" w:rsidP="00FC2894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C2894" w:rsidRPr="00FC2894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A9657E" w:rsidRPr="00A9657E" w:rsidRDefault="00FC2894" w:rsidP="00A9657E">
      <w:pPr>
        <w:shd w:val="clear" w:color="auto" w:fill="FFFFFF"/>
        <w:tabs>
          <w:tab w:val="left" w:pos="1530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val="kk-KZ"/>
        </w:rPr>
      </w:pPr>
      <w:r w:rsidRPr="00F67647">
        <w:rPr>
          <w:rFonts w:ascii="Times New Roman" w:hAnsi="Times New Roman"/>
          <w:sz w:val="32"/>
          <w:szCs w:val="24"/>
          <w:lang w:val="kk-KZ"/>
        </w:rPr>
        <w:t xml:space="preserve">          </w:t>
      </w:r>
      <w:r w:rsidR="00A9657E" w:rsidRPr="00A9657E">
        <w:rPr>
          <w:rFonts w:ascii="Times New Roman" w:hAnsi="Times New Roman"/>
          <w:sz w:val="28"/>
          <w:szCs w:val="20"/>
        </w:rPr>
        <w:t xml:space="preserve">Организация  и обеспечение в установленном </w:t>
      </w:r>
      <w:proofErr w:type="gramStart"/>
      <w:r w:rsidR="00A9657E" w:rsidRPr="00A9657E">
        <w:rPr>
          <w:rFonts w:ascii="Times New Roman" w:hAnsi="Times New Roman"/>
          <w:sz w:val="28"/>
          <w:szCs w:val="20"/>
        </w:rPr>
        <w:t>порядке</w:t>
      </w:r>
      <w:proofErr w:type="gramEnd"/>
      <w:r w:rsidR="00A9657E" w:rsidRPr="00A9657E">
        <w:rPr>
          <w:rFonts w:ascii="Times New Roman" w:hAnsi="Times New Roman"/>
          <w:sz w:val="28"/>
          <w:szCs w:val="20"/>
        </w:rPr>
        <w:t xml:space="preserve"> и сроки исполнение поступивших на рассмотрение поручений Главы государства, Мажилиса Парламента Республики Казахстан, Сената Парламента Республики Казахстан, Правительства Республики Казахстан, государственных органов Республики Казахстан, руководства Министерства финансов Республики Казахстан (далее – МФ РК) и Комитета государственных доходов Министерства финансов Республики Казахстан (далее – Комитет), запросов налогоплательщиков;</w:t>
      </w:r>
      <w:r w:rsidR="00A9657E">
        <w:rPr>
          <w:rFonts w:ascii="Times New Roman" w:hAnsi="Times New Roman"/>
          <w:sz w:val="28"/>
          <w:szCs w:val="20"/>
          <w:lang w:val="kk-KZ"/>
        </w:rPr>
        <w:t xml:space="preserve"> </w:t>
      </w:r>
      <w:r w:rsidR="00A9657E" w:rsidRPr="00A9657E">
        <w:rPr>
          <w:rFonts w:ascii="Times New Roman" w:hAnsi="Times New Roman"/>
          <w:sz w:val="28"/>
          <w:szCs w:val="20"/>
        </w:rPr>
        <w:t>осуществление и обеспечение участия в рабочих группах по разработке проектов законодательных актов Республики Казахстан, нормативных правовых актов в части совершенствования администрирования НДС;</w:t>
      </w:r>
      <w:r w:rsidR="00A9657E">
        <w:rPr>
          <w:rFonts w:ascii="Times New Roman" w:hAnsi="Times New Roman"/>
          <w:sz w:val="28"/>
          <w:szCs w:val="20"/>
          <w:lang w:val="kk-KZ"/>
        </w:rPr>
        <w:t xml:space="preserve"> </w:t>
      </w:r>
      <w:r w:rsidR="00A9657E" w:rsidRPr="00A9657E">
        <w:rPr>
          <w:rFonts w:ascii="Times New Roman" w:hAnsi="Times New Roman"/>
          <w:sz w:val="28"/>
          <w:szCs w:val="20"/>
        </w:rPr>
        <w:t xml:space="preserve">разработка методических рекомендаций по вопросам, входящим в компетенцию управления: администрирование возврата превышения НДС, акцизов, НДС на импорт в рамках ТС и третьих стран; </w:t>
      </w:r>
      <w:proofErr w:type="gramStart"/>
      <w:r w:rsidR="00A9657E" w:rsidRPr="00A9657E">
        <w:rPr>
          <w:rFonts w:ascii="Times New Roman" w:hAnsi="Times New Roman"/>
          <w:sz w:val="28"/>
          <w:szCs w:val="20"/>
        </w:rPr>
        <w:t>осуществление подготовки и освещения в средствах массовой информации вопросов по налогообложению в пределах компетенции управления;</w:t>
      </w:r>
      <w:r w:rsidR="00A9657E">
        <w:rPr>
          <w:rFonts w:ascii="Times New Roman" w:hAnsi="Times New Roman"/>
          <w:sz w:val="28"/>
          <w:szCs w:val="20"/>
          <w:lang w:val="kk-KZ"/>
        </w:rPr>
        <w:t xml:space="preserve"> </w:t>
      </w:r>
      <w:r w:rsidR="00A9657E" w:rsidRPr="00A9657E">
        <w:rPr>
          <w:rFonts w:ascii="Times New Roman" w:hAnsi="Times New Roman"/>
          <w:sz w:val="28"/>
          <w:szCs w:val="20"/>
        </w:rPr>
        <w:t>обеспечение получения от управлений Комитета и территориальных органов государственных доходов необходимых сведений и материалов;</w:t>
      </w:r>
      <w:r w:rsidR="00A9657E">
        <w:rPr>
          <w:rFonts w:ascii="Times New Roman" w:hAnsi="Times New Roman"/>
          <w:sz w:val="28"/>
          <w:szCs w:val="20"/>
          <w:lang w:val="kk-KZ"/>
        </w:rPr>
        <w:t xml:space="preserve"> </w:t>
      </w:r>
      <w:r w:rsidR="00A9657E" w:rsidRPr="00A9657E">
        <w:rPr>
          <w:rFonts w:ascii="Times New Roman" w:hAnsi="Times New Roman"/>
          <w:sz w:val="28"/>
          <w:szCs w:val="20"/>
        </w:rPr>
        <w:t>осуществление взаимодействия с государственными органами Республики Казахстан, структурными подразделениями МФ РК и управлениями Комитета; в пределах своей компетенции проведение работы по защите информации, составляющей государственную, служебную тайну;</w:t>
      </w:r>
      <w:proofErr w:type="gramEnd"/>
      <w:r w:rsidR="00A9657E">
        <w:rPr>
          <w:rFonts w:ascii="Times New Roman" w:hAnsi="Times New Roman"/>
          <w:sz w:val="28"/>
          <w:szCs w:val="20"/>
          <w:lang w:val="kk-KZ"/>
        </w:rPr>
        <w:t xml:space="preserve"> </w:t>
      </w:r>
      <w:r w:rsidR="00A9657E" w:rsidRPr="00A9657E">
        <w:rPr>
          <w:rFonts w:ascii="Times New Roman" w:hAnsi="Times New Roman"/>
          <w:sz w:val="28"/>
          <w:szCs w:val="20"/>
        </w:rPr>
        <w:t>рассмотрение обращений налогоплательщиков по вопросам, входящим в компетенцию Управления;</w:t>
      </w:r>
      <w:r w:rsidR="00A9657E">
        <w:rPr>
          <w:rFonts w:ascii="Times New Roman" w:hAnsi="Times New Roman"/>
          <w:sz w:val="28"/>
          <w:szCs w:val="20"/>
          <w:lang w:val="kk-KZ"/>
        </w:rPr>
        <w:t xml:space="preserve"> </w:t>
      </w:r>
      <w:r w:rsidR="00A9657E" w:rsidRPr="00A9657E">
        <w:rPr>
          <w:rFonts w:ascii="Times New Roman" w:hAnsi="Times New Roman"/>
          <w:sz w:val="28"/>
          <w:szCs w:val="20"/>
        </w:rPr>
        <w:t>участие  в проверках контрольно-экономической работы территориальных органов государственных доходов в части компетенции Управления;</w:t>
      </w:r>
      <w:r w:rsidR="00A9657E">
        <w:rPr>
          <w:rFonts w:ascii="Times New Roman" w:hAnsi="Times New Roman"/>
          <w:sz w:val="28"/>
          <w:szCs w:val="20"/>
          <w:lang w:val="kk-KZ"/>
        </w:rPr>
        <w:t xml:space="preserve"> </w:t>
      </w:r>
      <w:r w:rsidR="00A9657E" w:rsidRPr="00A9657E">
        <w:rPr>
          <w:rFonts w:ascii="Times New Roman" w:hAnsi="Times New Roman"/>
          <w:sz w:val="28"/>
          <w:szCs w:val="20"/>
        </w:rPr>
        <w:t xml:space="preserve">обеспечение </w:t>
      </w:r>
      <w:r w:rsidR="00A9657E" w:rsidRPr="00A9657E">
        <w:rPr>
          <w:rFonts w:ascii="Times New Roman" w:hAnsi="Times New Roman"/>
          <w:sz w:val="28"/>
          <w:szCs w:val="20"/>
        </w:rPr>
        <w:lastRenderedPageBreak/>
        <w:t>исполнения иных обязанностей, возложенных на него в соответствии поручениями руководства Комитета;</w:t>
      </w:r>
      <w:r w:rsidR="00A9657E">
        <w:rPr>
          <w:rFonts w:ascii="Times New Roman" w:hAnsi="Times New Roman"/>
          <w:sz w:val="28"/>
          <w:szCs w:val="20"/>
          <w:lang w:val="kk-KZ"/>
        </w:rPr>
        <w:t xml:space="preserve"> </w:t>
      </w:r>
      <w:r w:rsidR="00A9657E" w:rsidRPr="00A9657E">
        <w:rPr>
          <w:rFonts w:ascii="Times New Roman" w:hAnsi="Times New Roman"/>
          <w:sz w:val="28"/>
          <w:szCs w:val="20"/>
        </w:rPr>
        <w:t>проведение и участие в проведении методологической работы с территориальными органами государственных доходов и налогоплательщиками;  участие в разработке и согласовании проектов международных договоров по вопросам, относящимся к компетенции Управления;</w:t>
      </w:r>
      <w:r w:rsidR="00A9657E">
        <w:rPr>
          <w:rFonts w:ascii="Times New Roman" w:hAnsi="Times New Roman"/>
          <w:sz w:val="28"/>
          <w:szCs w:val="20"/>
          <w:lang w:val="kk-KZ"/>
        </w:rPr>
        <w:t xml:space="preserve"> </w:t>
      </w:r>
      <w:r w:rsidR="00A9657E" w:rsidRPr="00A9657E">
        <w:rPr>
          <w:rFonts w:ascii="Times New Roman" w:hAnsi="Times New Roman"/>
          <w:sz w:val="28"/>
          <w:szCs w:val="20"/>
        </w:rPr>
        <w:t>осуществление аналитического контроля в пределах компетенции управления, в том числе путем проведения налоговых проверок в территориальных органах государственных доходов.</w:t>
      </w:r>
    </w:p>
    <w:p w:rsidR="00FC2894" w:rsidRPr="00A9657E" w:rsidRDefault="00F67647" w:rsidP="00A9657E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r w:rsidR="00FC2894"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="00FC2894" w:rsidRPr="00A9657E">
        <w:rPr>
          <w:rFonts w:ascii="Times New Roman" w:hAnsi="Times New Roman"/>
          <w:sz w:val="28"/>
          <w:szCs w:val="28"/>
        </w:rPr>
        <w:t xml:space="preserve">Образование высшее: </w:t>
      </w:r>
      <w:r w:rsidR="00A9657E" w:rsidRPr="00A9657E">
        <w:rPr>
          <w:rFonts w:ascii="Times New Roman" w:hAnsi="Times New Roman"/>
          <w:sz w:val="28"/>
          <w:szCs w:val="28"/>
        </w:rPr>
        <w:t xml:space="preserve">социальные науки, экономика и </w:t>
      </w:r>
      <w:proofErr w:type="spellStart"/>
      <w:r w:rsidR="00A9657E" w:rsidRPr="00A9657E">
        <w:rPr>
          <w:rFonts w:ascii="Times New Roman" w:hAnsi="Times New Roman"/>
          <w:sz w:val="28"/>
          <w:szCs w:val="28"/>
        </w:rPr>
        <w:t>бизнесили</w:t>
      </w:r>
      <w:proofErr w:type="spellEnd"/>
      <w:r w:rsidR="00A9657E" w:rsidRPr="00A9657E">
        <w:rPr>
          <w:rFonts w:ascii="Times New Roman" w:hAnsi="Times New Roman"/>
          <w:sz w:val="28"/>
          <w:szCs w:val="28"/>
        </w:rPr>
        <w:t xml:space="preserve"> право или технические науки и технологии.</w:t>
      </w:r>
      <w:r w:rsidR="0042376D" w:rsidRPr="00A9657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2894" w:rsidRPr="00A9657E">
        <w:rPr>
          <w:rFonts w:ascii="Times New Roman" w:hAnsi="Times New Roman"/>
          <w:sz w:val="28"/>
          <w:szCs w:val="28"/>
        </w:rPr>
        <w:t>Знание законодатель</w:t>
      </w:r>
      <w:r w:rsidR="00FC2894" w:rsidRPr="00A9657E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="00FC2894" w:rsidRPr="00A9657E">
        <w:rPr>
          <w:rFonts w:ascii="Times New Roman" w:hAnsi="Times New Roman"/>
          <w:sz w:val="28"/>
          <w:szCs w:val="28"/>
        </w:rPr>
        <w:t>ва</w:t>
      </w:r>
      <w:proofErr w:type="spellEnd"/>
      <w:r w:rsidR="00FC2894" w:rsidRPr="00A9657E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="00FC2894" w:rsidRPr="00A9657E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="00FC2894" w:rsidRPr="00A9657E">
        <w:rPr>
          <w:rFonts w:ascii="Times New Roman" w:hAnsi="Times New Roman"/>
          <w:sz w:val="28"/>
          <w:szCs w:val="28"/>
        </w:rPr>
        <w:t>тра</w:t>
      </w:r>
      <w:proofErr w:type="spellEnd"/>
      <w:r w:rsidR="00FC2894" w:rsidRPr="00A9657E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="00FC2894" w:rsidRPr="00A9657E">
        <w:rPr>
          <w:rFonts w:ascii="Times New Roman" w:hAnsi="Times New Roman"/>
          <w:sz w:val="28"/>
          <w:szCs w:val="28"/>
          <w:lang w:val="kk-KZ"/>
        </w:rPr>
        <w:t>29</w:t>
      </w:r>
      <w:r w:rsidR="00FC2894" w:rsidRPr="00A9657E">
        <w:rPr>
          <w:rFonts w:ascii="Times New Roman" w:hAnsi="Times New Roman"/>
          <w:sz w:val="28"/>
          <w:szCs w:val="28"/>
        </w:rPr>
        <w:t xml:space="preserve"> декабря 201</w:t>
      </w:r>
      <w:r w:rsidR="00FC2894" w:rsidRPr="00A9657E">
        <w:rPr>
          <w:rFonts w:ascii="Times New Roman" w:hAnsi="Times New Roman"/>
          <w:sz w:val="28"/>
          <w:szCs w:val="28"/>
          <w:lang w:val="kk-KZ"/>
        </w:rPr>
        <w:t>5</w:t>
      </w:r>
      <w:r w:rsidR="00FC2894" w:rsidRPr="00A9657E">
        <w:rPr>
          <w:rFonts w:ascii="Times New Roman" w:hAnsi="Times New Roman"/>
          <w:sz w:val="28"/>
          <w:szCs w:val="28"/>
        </w:rPr>
        <w:t xml:space="preserve"> года № </w:t>
      </w:r>
      <w:r w:rsidR="00FC2894" w:rsidRPr="00A9657E">
        <w:rPr>
          <w:rFonts w:ascii="Times New Roman" w:hAnsi="Times New Roman"/>
          <w:sz w:val="28"/>
          <w:szCs w:val="28"/>
          <w:lang w:val="kk-KZ"/>
        </w:rPr>
        <w:t>12</w:t>
      </w:r>
      <w:r w:rsidR="00FC2894" w:rsidRPr="00A9657E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="00FC2894" w:rsidRPr="00A9657E">
        <w:rPr>
          <w:rFonts w:ascii="Times New Roman" w:hAnsi="Times New Roman"/>
          <w:sz w:val="28"/>
          <w:szCs w:val="28"/>
          <w:lang w:val="kk-KZ"/>
        </w:rPr>
        <w:t>30 декабря</w:t>
      </w:r>
      <w:r w:rsidR="00FC2894" w:rsidRPr="00A9657E">
        <w:rPr>
          <w:rFonts w:ascii="Times New Roman" w:hAnsi="Times New Roman"/>
          <w:sz w:val="28"/>
          <w:szCs w:val="28"/>
        </w:rPr>
        <w:t xml:space="preserve"> 2015 года № </w:t>
      </w:r>
      <w:r w:rsidR="00FC2894" w:rsidRPr="00A9657E">
        <w:rPr>
          <w:rFonts w:ascii="Times New Roman" w:hAnsi="Times New Roman"/>
          <w:sz w:val="28"/>
          <w:szCs w:val="28"/>
          <w:lang w:val="kk-KZ"/>
        </w:rPr>
        <w:t>12639</w:t>
      </w:r>
      <w:r w:rsidR="00FC2894" w:rsidRPr="00A9657E">
        <w:rPr>
          <w:rFonts w:ascii="Times New Roman" w:hAnsi="Times New Roman"/>
          <w:sz w:val="28"/>
          <w:szCs w:val="28"/>
        </w:rPr>
        <w:t xml:space="preserve">), </w:t>
      </w:r>
      <w:r w:rsidR="00FC2894" w:rsidRPr="00A9657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2894" w:rsidRPr="00A9657E">
        <w:rPr>
          <w:rFonts w:ascii="Times New Roman" w:hAnsi="Times New Roman"/>
          <w:sz w:val="28"/>
          <w:szCs w:val="28"/>
        </w:rPr>
        <w:t>Стратегии «Казахстан – 2050»: новый политический курс состоявшегося государства. Желательно</w:t>
      </w:r>
      <w:r w:rsidR="00FC2894" w:rsidRPr="00A9657E">
        <w:rPr>
          <w:rFonts w:ascii="Times New Roman" w:hAnsi="Times New Roman"/>
          <w:sz w:val="28"/>
          <w:szCs w:val="28"/>
          <w:lang w:val="kk-KZ"/>
        </w:rPr>
        <w:t xml:space="preserve"> з</w:t>
      </w:r>
      <w:proofErr w:type="spellStart"/>
      <w:r w:rsidR="00FC2894" w:rsidRPr="00A9657E">
        <w:rPr>
          <w:rFonts w:ascii="Times New Roman" w:hAnsi="Times New Roman"/>
          <w:sz w:val="28"/>
          <w:szCs w:val="28"/>
        </w:rPr>
        <w:t>нание</w:t>
      </w:r>
      <w:proofErr w:type="spellEnd"/>
      <w:r w:rsidR="00FC2894" w:rsidRPr="00A9657E">
        <w:rPr>
          <w:rFonts w:ascii="Times New Roman" w:hAnsi="Times New Roman"/>
          <w:sz w:val="28"/>
          <w:szCs w:val="28"/>
        </w:rPr>
        <w:t xml:space="preserve"> налогового</w:t>
      </w:r>
      <w:r w:rsidR="00FC2894" w:rsidRPr="00A9657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2894" w:rsidRPr="00A9657E">
        <w:rPr>
          <w:rFonts w:ascii="Times New Roman" w:hAnsi="Times New Roman"/>
          <w:sz w:val="28"/>
          <w:szCs w:val="28"/>
        </w:rPr>
        <w:t>законодательства</w:t>
      </w:r>
      <w:r w:rsidR="00FC2894" w:rsidRPr="00A9657E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FC2894" w:rsidRPr="00A9657E">
        <w:rPr>
          <w:rFonts w:ascii="Times New Roman" w:hAnsi="Times New Roman"/>
          <w:sz w:val="28"/>
          <w:szCs w:val="28"/>
        </w:rPr>
        <w:t>Другие обязательные знания</w:t>
      </w:r>
      <w:r w:rsidR="00FC2894" w:rsidRPr="00A9657E">
        <w:rPr>
          <w:rFonts w:ascii="Times New Roman" w:hAnsi="Times New Roman"/>
          <w:sz w:val="28"/>
          <w:szCs w:val="28"/>
          <w:lang w:val="kk-KZ"/>
        </w:rPr>
        <w:t>.</w:t>
      </w:r>
    </w:p>
    <w:p w:rsidR="00FC2894" w:rsidRDefault="00FC2894" w:rsidP="0059613B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717B" w:rsidRDefault="008C74E8" w:rsidP="004C717B">
      <w:pPr>
        <w:spacing w:after="0" w:line="240" w:lineRule="auto"/>
        <w:ind w:firstLine="708"/>
        <w:jc w:val="both"/>
        <w:rPr>
          <w:b/>
          <w:sz w:val="24"/>
          <w:szCs w:val="24"/>
          <w:lang w:val="kk-KZ"/>
        </w:rPr>
      </w:pPr>
      <w:r w:rsidRPr="008C74E8">
        <w:rPr>
          <w:rFonts w:ascii="Times New Roman" w:hAnsi="Times New Roman" w:cs="Times New Roman"/>
          <w:sz w:val="28"/>
          <w:szCs w:val="28"/>
          <w:lang w:val="kk-KZ"/>
        </w:rPr>
        <w:t>Срок приема документов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F3BB6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рабочих дн</w:t>
      </w:r>
      <w:r w:rsidR="001F3BB6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 дня последней публикации объявления о проведении внутреннего конкурса.</w:t>
      </w:r>
      <w:r w:rsidR="003311DC" w:rsidRPr="003311DC">
        <w:rPr>
          <w:b/>
          <w:sz w:val="24"/>
          <w:szCs w:val="24"/>
          <w:lang w:val="kk-KZ"/>
        </w:rPr>
        <w:t xml:space="preserve"> </w:t>
      </w:r>
    </w:p>
    <w:p w:rsidR="00416C14" w:rsidRPr="003311DC" w:rsidRDefault="00416C14" w:rsidP="00416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сентября 2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016 года включительно, в течение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bookmarkStart w:id="0" w:name="_GoBack"/>
      <w:bookmarkEnd w:id="0"/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рабочих дней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032E9" w:rsidRPr="00C032E9" w:rsidRDefault="00C032E9" w:rsidP="00C032E9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 w:rsidRPr="00C032E9">
        <w:rPr>
          <w:sz w:val="28"/>
          <w:szCs w:val="28"/>
          <w:lang w:val="kk-KZ"/>
        </w:rPr>
        <w:t>Сотрудники территориальных подразделений могут представлять сканированные документы на электронный адрес:</w:t>
      </w:r>
      <w:r w:rsidRPr="00C032E9">
        <w:rPr>
          <w:sz w:val="28"/>
          <w:szCs w:val="28"/>
        </w:rPr>
        <w:t xml:space="preserve"> </w:t>
      </w:r>
      <w:r w:rsidR="002D64F9" w:rsidRPr="002D64F9">
        <w:rPr>
          <w:sz w:val="28"/>
          <w:szCs w:val="28"/>
        </w:rPr>
        <w:t>e.gafiyatulina@kgd.gov.kz</w:t>
      </w:r>
      <w:r w:rsidR="00213DDA">
        <w:rPr>
          <w:sz w:val="28"/>
          <w:szCs w:val="28"/>
          <w:lang w:val="kk-KZ"/>
        </w:rPr>
        <w:t xml:space="preserve"> </w:t>
      </w:r>
      <w:r w:rsidR="0042376D">
        <w:rPr>
          <w:sz w:val="28"/>
          <w:szCs w:val="28"/>
          <w:lang w:val="kk-KZ"/>
        </w:rPr>
        <w:t>(Гафиятулина Эльмира).</w:t>
      </w:r>
    </w:p>
    <w:p w:rsidR="00C032E9" w:rsidRPr="00C032E9" w:rsidRDefault="00C032E9" w:rsidP="00C032E9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>Для участия в отборе требуются:</w:t>
      </w:r>
    </w:p>
    <w:p w:rsidR="00C032E9" w:rsidRPr="00C032E9" w:rsidRDefault="00C032E9" w:rsidP="00C032E9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>а) заявление по форме, согласно приложению (см. ниже);</w:t>
      </w:r>
    </w:p>
    <w:p w:rsidR="00C032E9" w:rsidRPr="00C032E9" w:rsidRDefault="00C032E9" w:rsidP="0022134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 xml:space="preserve">  б) послужной список, заверенный кадровой службой.</w:t>
      </w:r>
    </w:p>
    <w:p w:rsidR="00C032E9" w:rsidRPr="00C032E9" w:rsidRDefault="00C032E9" w:rsidP="0022134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C032E9">
        <w:rPr>
          <w:sz w:val="28"/>
          <w:szCs w:val="28"/>
        </w:rPr>
        <w:t>К рассмотрению конкурсной комиссией принимаются документы, переданные гражданами нарочным порядком,  высланные ими по почте или в электронном виде на адрес электронной почты (</w:t>
      </w:r>
      <w:r w:rsidR="002D64F9" w:rsidRPr="002D64F9">
        <w:rPr>
          <w:sz w:val="28"/>
          <w:szCs w:val="28"/>
        </w:rPr>
        <w:t>e.gafiyatulina@kgd.gov.kz</w:t>
      </w:r>
      <w:r w:rsidRPr="00C032E9">
        <w:rPr>
          <w:sz w:val="28"/>
          <w:szCs w:val="28"/>
        </w:rPr>
        <w:t>)</w:t>
      </w:r>
      <w:r w:rsidRPr="00C032E9">
        <w:rPr>
          <w:sz w:val="28"/>
          <w:szCs w:val="28"/>
          <w:lang w:val="kk-KZ"/>
        </w:rPr>
        <w:t xml:space="preserve"> </w:t>
      </w:r>
      <w:r w:rsidRPr="00C032E9">
        <w:rPr>
          <w:sz w:val="28"/>
          <w:szCs w:val="28"/>
        </w:rPr>
        <w:t>в сроки приема документов</w:t>
      </w:r>
      <w:r w:rsidRPr="00C032E9">
        <w:rPr>
          <w:sz w:val="28"/>
          <w:szCs w:val="28"/>
          <w:lang w:val="kk-KZ"/>
        </w:rPr>
        <w:t xml:space="preserve"> </w:t>
      </w:r>
      <w:r w:rsidRPr="00C032E9">
        <w:rPr>
          <w:sz w:val="28"/>
          <w:szCs w:val="28"/>
        </w:rPr>
        <w:t xml:space="preserve">(их оригиналы представляются не </w:t>
      </w:r>
      <w:proofErr w:type="gramStart"/>
      <w:r w:rsidRPr="00C032E9">
        <w:rPr>
          <w:sz w:val="28"/>
          <w:szCs w:val="28"/>
        </w:rPr>
        <w:t>позднее</w:t>
      </w:r>
      <w:proofErr w:type="gramEnd"/>
      <w:r w:rsidRPr="00C032E9">
        <w:rPr>
          <w:sz w:val="28"/>
          <w:szCs w:val="28"/>
        </w:rPr>
        <w:t xml:space="preserve"> чем за </w:t>
      </w:r>
      <w:r w:rsidR="001F3BB6">
        <w:rPr>
          <w:sz w:val="28"/>
          <w:szCs w:val="28"/>
        </w:rPr>
        <w:t xml:space="preserve">один рабочий день </w:t>
      </w:r>
      <w:r w:rsidRPr="00C032E9">
        <w:rPr>
          <w:sz w:val="28"/>
          <w:szCs w:val="28"/>
        </w:rPr>
        <w:t>до начала собеседования, в случае не предоставления документов в указанный сроки, кандидат для участия в конкурсе не допускается).</w:t>
      </w:r>
    </w:p>
    <w:p w:rsidR="00894692" w:rsidRPr="00894692" w:rsidRDefault="00894692" w:rsidP="00894692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692">
        <w:rPr>
          <w:rFonts w:ascii="Times New Roman" w:eastAsia="Calibri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участвующие во внутреннем конкурсе и допущенные к собеседованию, проходят его в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Комитет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 </w:t>
      </w:r>
      <w:r w:rsidRPr="009D1571">
        <w:rPr>
          <w:rFonts w:ascii="Times New Roman" w:hAnsi="Times New Roman" w:cs="Times New Roman"/>
          <w:sz w:val="28"/>
          <w:szCs w:val="28"/>
        </w:rPr>
        <w:t>Министерств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D1571">
        <w:rPr>
          <w:rFonts w:ascii="Times New Roman" w:hAnsi="Times New Roman" w:cs="Times New Roman"/>
          <w:sz w:val="28"/>
          <w:szCs w:val="28"/>
        </w:rPr>
        <w:t xml:space="preserve"> финансов Республики Казахстан, 010000, </w:t>
      </w:r>
      <w:proofErr w:type="spellStart"/>
      <w:r w:rsidRPr="009D157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157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1571">
        <w:rPr>
          <w:rFonts w:ascii="Times New Roman" w:hAnsi="Times New Roman" w:cs="Times New Roman"/>
          <w:sz w:val="28"/>
          <w:szCs w:val="28"/>
        </w:rPr>
        <w:t>стана</w:t>
      </w:r>
      <w:proofErr w:type="spellEnd"/>
      <w:r w:rsidRPr="009D1571">
        <w:rPr>
          <w:rFonts w:ascii="Times New Roman" w:hAnsi="Times New Roman" w:cs="Times New Roman"/>
          <w:sz w:val="28"/>
          <w:szCs w:val="28"/>
        </w:rPr>
        <w:t xml:space="preserve">,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ул. Бейбітшілік</w:t>
      </w:r>
      <w:r w:rsidRPr="009D1571">
        <w:rPr>
          <w:rFonts w:ascii="Times New Roman" w:hAnsi="Times New Roman" w:cs="Times New Roman"/>
          <w:sz w:val="28"/>
          <w:szCs w:val="28"/>
        </w:rPr>
        <w:t xml:space="preserve"> 1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032E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032E9" w:rsidRPr="00C032E9">
        <w:rPr>
          <w:rFonts w:ascii="Times New Roman" w:hAnsi="Times New Roman" w:cs="Times New Roman"/>
          <w:sz w:val="28"/>
          <w:szCs w:val="28"/>
        </w:rPr>
        <w:t xml:space="preserve">телефон для справок: (7172) </w:t>
      </w:r>
      <w:r w:rsidR="00213DDA">
        <w:rPr>
          <w:rFonts w:ascii="Times New Roman" w:hAnsi="Times New Roman" w:cs="Times New Roman"/>
          <w:sz w:val="28"/>
          <w:szCs w:val="28"/>
          <w:lang w:val="kk-KZ"/>
        </w:rPr>
        <w:t>70-99-3</w:t>
      </w:r>
      <w:r w:rsidR="002D64F9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F3BB6">
        <w:rPr>
          <w:rFonts w:ascii="Times New Roman" w:hAnsi="Times New Roman" w:cs="Times New Roman"/>
          <w:sz w:val="28"/>
          <w:szCs w:val="28"/>
        </w:rPr>
        <w:t xml:space="preserve">трех </w:t>
      </w:r>
      <w:r>
        <w:rPr>
          <w:rFonts w:ascii="Times New Roman" w:hAnsi="Times New Roman" w:cs="Times New Roman"/>
          <w:sz w:val="28"/>
          <w:szCs w:val="28"/>
        </w:rPr>
        <w:t>дней со дня уведомления кандидатов о допуске их к собеседованию.</w:t>
      </w:r>
    </w:p>
    <w:p w:rsidR="00227979" w:rsidRPr="00C032E9" w:rsidRDefault="00227979" w:rsidP="002279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475A">
        <w:rPr>
          <w:rFonts w:ascii="Calibri" w:eastAsia="Calibri" w:hAnsi="Calibri" w:cs="Times New Roman"/>
        </w:rPr>
        <w:lastRenderedPageBreak/>
        <w:t xml:space="preserve">  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заседани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приглашаются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наблюдател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55CCD" w:rsidRPr="000C5E46" w:rsidRDefault="000C5E46" w:rsidP="000C5E4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E81B98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Для присутствия на </w:t>
      </w:r>
      <w:proofErr w:type="gramStart"/>
      <w:r w:rsidRPr="000C5E46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0C5E46">
        <w:rPr>
          <w:rFonts w:ascii="Times New Roman" w:hAnsi="Times New Roman" w:cs="Times New Roman"/>
          <w:sz w:val="28"/>
          <w:szCs w:val="28"/>
        </w:rPr>
        <w:t xml:space="preserve">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0C5E46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По согласованию с лицом, </w:t>
      </w:r>
      <w:r>
        <w:rPr>
          <w:rFonts w:ascii="Times New Roman" w:hAnsi="Times New Roman" w:cs="Times New Roman"/>
          <w:sz w:val="28"/>
          <w:szCs w:val="28"/>
        </w:rPr>
        <w:t>руководителем соответствующего государственного органа (ответственным секретарем)</w:t>
      </w:r>
      <w:r w:rsidRPr="000C5E46">
        <w:rPr>
          <w:rFonts w:ascii="Times New Roman" w:hAnsi="Times New Roman" w:cs="Times New Roman"/>
          <w:sz w:val="28"/>
          <w:szCs w:val="28"/>
        </w:rPr>
        <w:t xml:space="preserve">, на заседание конкурсной комиссии приглашаются эксперты. </w:t>
      </w:r>
      <w:proofErr w:type="gramStart"/>
      <w:r w:rsidRPr="000C5E46">
        <w:rPr>
          <w:rFonts w:ascii="Times New Roman" w:hAnsi="Times New Roman" w:cs="Times New Roman"/>
          <w:sz w:val="28"/>
          <w:szCs w:val="28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4F2" w:rsidRDefault="00ED44F2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9657E" w:rsidRDefault="00A9657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9657E" w:rsidRDefault="00A9657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9657E" w:rsidRDefault="00A9657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9657E" w:rsidRDefault="00A9657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9657E" w:rsidRDefault="00A9657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9657E" w:rsidRDefault="00A9657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9657E" w:rsidRDefault="00A9657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9657E" w:rsidRDefault="00A9657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9657E" w:rsidRDefault="00A9657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9657E" w:rsidRDefault="00A9657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3075E" w:rsidRDefault="001307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67647" w:rsidRPr="00E236D3" w:rsidRDefault="00F67647" w:rsidP="00F67647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36D3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F67647" w:rsidRPr="00E236D3" w:rsidRDefault="00F67647" w:rsidP="00F67647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36D3">
        <w:rPr>
          <w:rFonts w:ascii="Times New Roman" w:hAnsi="Times New Roman" w:cs="Times New Roman"/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67647" w:rsidRPr="00E236D3" w:rsidRDefault="00F67647" w:rsidP="00F67647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F67647" w:rsidRPr="00B92A0D" w:rsidRDefault="00F67647" w:rsidP="00F67647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>______________________________</w:t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br/>
        <w:t>(государственный орган)</w:t>
      </w:r>
    </w:p>
    <w:p w:rsidR="00741A68" w:rsidRDefault="00741A68" w:rsidP="00741A68">
      <w:pPr>
        <w:pStyle w:val="a5"/>
        <w:rPr>
          <w:b/>
          <w:bCs/>
          <w:lang w:val="kk-KZ"/>
        </w:rPr>
      </w:pPr>
    </w:p>
    <w:p w:rsidR="00741A68" w:rsidRPr="00741A68" w:rsidRDefault="00741A68" w:rsidP="00741A68">
      <w:pPr>
        <w:pStyle w:val="a5"/>
        <w:rPr>
          <w:sz w:val="28"/>
        </w:rPr>
      </w:pPr>
      <w:r w:rsidRPr="00741A68">
        <w:rPr>
          <w:b/>
          <w:bCs/>
          <w:sz w:val="28"/>
        </w:rPr>
        <w:t>                            Заявление</w:t>
      </w:r>
    </w:p>
    <w:p w:rsidR="00741A68" w:rsidRPr="00741A68" w:rsidRDefault="00741A68" w:rsidP="00741A68">
      <w:pPr>
        <w:pStyle w:val="a5"/>
        <w:rPr>
          <w:sz w:val="28"/>
        </w:rPr>
      </w:pPr>
      <w:r w:rsidRPr="00741A68">
        <w:rPr>
          <w:sz w:val="28"/>
        </w:rPr>
        <w:t>      Прошу допустить меня к участию в конкурсе на занятие вакантной</w:t>
      </w:r>
      <w:r w:rsidRPr="00741A68">
        <w:rPr>
          <w:sz w:val="28"/>
        </w:rPr>
        <w:br/>
        <w:t>административной государственной должности __________________________</w:t>
      </w:r>
      <w:r w:rsidRPr="00741A68">
        <w:rPr>
          <w:sz w:val="28"/>
        </w:rPr>
        <w:br/>
        <w:t>_____________________________________________________________________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_____________________________________________________________________</w:t>
      </w:r>
    </w:p>
    <w:p w:rsidR="00741A68" w:rsidRPr="00741A68" w:rsidRDefault="00741A68" w:rsidP="00741A68">
      <w:pPr>
        <w:pStyle w:val="a5"/>
        <w:rPr>
          <w:sz w:val="28"/>
        </w:rPr>
      </w:pPr>
      <w:r w:rsidRPr="00741A68">
        <w:rPr>
          <w:sz w:val="28"/>
        </w:rPr>
        <w:t>      С основными требованиями Правил проведения конкурса на занятие</w:t>
      </w:r>
      <w:r w:rsidRPr="00741A68">
        <w:rPr>
          <w:sz w:val="28"/>
        </w:rPr>
        <w:br/>
        <w:t>административной государственной должности корпуса «Б» и формирования</w:t>
      </w:r>
      <w:r w:rsidRPr="00741A68">
        <w:rPr>
          <w:sz w:val="28"/>
        </w:rPr>
        <w:br/>
        <w:t xml:space="preserve">конкурсной комиссии </w:t>
      </w:r>
      <w:proofErr w:type="gramStart"/>
      <w:r w:rsidRPr="00741A68">
        <w:rPr>
          <w:sz w:val="28"/>
        </w:rPr>
        <w:t>ознакомлен</w:t>
      </w:r>
      <w:proofErr w:type="gramEnd"/>
      <w:r w:rsidRPr="00741A68">
        <w:rPr>
          <w:sz w:val="28"/>
        </w:rPr>
        <w:t xml:space="preserve"> (ознакомлена), согласен (согласна) и</w:t>
      </w:r>
      <w:r w:rsidRPr="00741A68">
        <w:rPr>
          <w:sz w:val="28"/>
        </w:rPr>
        <w:br/>
        <w:t>обязуюсь их выполнять.</w:t>
      </w:r>
      <w:r w:rsidRPr="00741A68">
        <w:rPr>
          <w:sz w:val="28"/>
        </w:rPr>
        <w:br/>
        <w:t>      Отвечаю за подлинность представленных документов.</w:t>
      </w:r>
    </w:p>
    <w:p w:rsidR="00741A68" w:rsidRPr="00741A68" w:rsidRDefault="00741A68" w:rsidP="00741A68">
      <w:pPr>
        <w:pStyle w:val="a5"/>
        <w:rPr>
          <w:sz w:val="28"/>
        </w:rPr>
      </w:pPr>
      <w:r w:rsidRPr="00741A68">
        <w:rPr>
          <w:sz w:val="28"/>
        </w:rPr>
        <w:t>      Прилагаемые документы:</w:t>
      </w:r>
    </w:p>
    <w:p w:rsidR="00741A68" w:rsidRPr="00741A68" w:rsidRDefault="00741A68" w:rsidP="00741A68">
      <w:pPr>
        <w:pStyle w:val="a5"/>
        <w:rPr>
          <w:sz w:val="28"/>
        </w:rPr>
      </w:pPr>
      <w:r w:rsidRPr="00741A68">
        <w:rPr>
          <w:sz w:val="28"/>
        </w:rPr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      Адрес и контактный телефон ___________________________________</w:t>
      </w:r>
      <w:r w:rsidRPr="00741A68">
        <w:rPr>
          <w:sz w:val="28"/>
        </w:rPr>
        <w:br/>
        <w:t>____________________________________________________________________</w:t>
      </w:r>
    </w:p>
    <w:p w:rsidR="00741A68" w:rsidRPr="00741A68" w:rsidRDefault="00741A68" w:rsidP="00741A68">
      <w:pPr>
        <w:pStyle w:val="a5"/>
        <w:rPr>
          <w:sz w:val="28"/>
        </w:rPr>
      </w:pPr>
      <w:r w:rsidRPr="00741A68">
        <w:rPr>
          <w:sz w:val="28"/>
        </w:rPr>
        <w:t>      __________                ____________________________________</w:t>
      </w:r>
      <w:r w:rsidRPr="00741A68">
        <w:rPr>
          <w:sz w:val="28"/>
        </w:rPr>
        <w:br/>
        <w:t>      (подпись)                     (Ф.И.О. (при его наличии))</w:t>
      </w:r>
    </w:p>
    <w:p w:rsidR="00741A68" w:rsidRPr="00741A68" w:rsidRDefault="00741A68" w:rsidP="00741A68">
      <w:pPr>
        <w:pStyle w:val="a5"/>
        <w:rPr>
          <w:sz w:val="28"/>
        </w:rPr>
      </w:pPr>
      <w:r w:rsidRPr="00741A68">
        <w:rPr>
          <w:sz w:val="28"/>
        </w:rPr>
        <w:t>      «____»_______________ 20__ г.</w:t>
      </w:r>
    </w:p>
    <w:p w:rsidR="00F67647" w:rsidRDefault="00F67647" w:rsidP="00741A68">
      <w:pPr>
        <w:jc w:val="center"/>
        <w:rPr>
          <w:lang w:val="kk-KZ"/>
        </w:rPr>
      </w:pPr>
    </w:p>
    <w:sectPr w:rsidR="00F67647" w:rsidSect="002050DD">
      <w:pgSz w:w="11906" w:h="16838"/>
      <w:pgMar w:top="568" w:right="73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9BE3366"/>
    <w:multiLevelType w:val="hybridMultilevel"/>
    <w:tmpl w:val="65AAC418"/>
    <w:lvl w:ilvl="0" w:tplc="BEBCA4F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C53F09"/>
    <w:multiLevelType w:val="hybridMultilevel"/>
    <w:tmpl w:val="23A624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56DA7"/>
    <w:multiLevelType w:val="hybridMultilevel"/>
    <w:tmpl w:val="8EE4225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  <w:num w:numId="13">
    <w:abstractNumId w:val="15"/>
  </w:num>
  <w:num w:numId="14">
    <w:abstractNumId w:val="1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1D1B"/>
    <w:rsid w:val="00003F1C"/>
    <w:rsid w:val="0001119D"/>
    <w:rsid w:val="0005794B"/>
    <w:rsid w:val="00062E38"/>
    <w:rsid w:val="00064C28"/>
    <w:rsid w:val="00070369"/>
    <w:rsid w:val="00081667"/>
    <w:rsid w:val="00085286"/>
    <w:rsid w:val="00095A39"/>
    <w:rsid w:val="000C5E46"/>
    <w:rsid w:val="000D165E"/>
    <w:rsid w:val="000E10AB"/>
    <w:rsid w:val="000F7832"/>
    <w:rsid w:val="00107F83"/>
    <w:rsid w:val="0011047A"/>
    <w:rsid w:val="001257A3"/>
    <w:rsid w:val="0013075E"/>
    <w:rsid w:val="001328D0"/>
    <w:rsid w:val="001427DA"/>
    <w:rsid w:val="0018297E"/>
    <w:rsid w:val="00185E2B"/>
    <w:rsid w:val="001A5D08"/>
    <w:rsid w:val="001B72B3"/>
    <w:rsid w:val="001C2F53"/>
    <w:rsid w:val="001D55E5"/>
    <w:rsid w:val="001E132E"/>
    <w:rsid w:val="001F3BB6"/>
    <w:rsid w:val="002050DD"/>
    <w:rsid w:val="002131B8"/>
    <w:rsid w:val="00213DDA"/>
    <w:rsid w:val="0021578C"/>
    <w:rsid w:val="00216E3C"/>
    <w:rsid w:val="00221347"/>
    <w:rsid w:val="00227979"/>
    <w:rsid w:val="00230EAE"/>
    <w:rsid w:val="00240966"/>
    <w:rsid w:val="00242842"/>
    <w:rsid w:val="00253123"/>
    <w:rsid w:val="002572A0"/>
    <w:rsid w:val="00266091"/>
    <w:rsid w:val="00266E06"/>
    <w:rsid w:val="00277ED3"/>
    <w:rsid w:val="00281E60"/>
    <w:rsid w:val="002B72E0"/>
    <w:rsid w:val="002B7F5C"/>
    <w:rsid w:val="002C494D"/>
    <w:rsid w:val="002D172C"/>
    <w:rsid w:val="002D64F9"/>
    <w:rsid w:val="002D6FAE"/>
    <w:rsid w:val="002E3BD0"/>
    <w:rsid w:val="00330983"/>
    <w:rsid w:val="003311DC"/>
    <w:rsid w:val="003346F1"/>
    <w:rsid w:val="00341C13"/>
    <w:rsid w:val="0034566A"/>
    <w:rsid w:val="003556D8"/>
    <w:rsid w:val="00355897"/>
    <w:rsid w:val="003712A0"/>
    <w:rsid w:val="00380EC2"/>
    <w:rsid w:val="00384096"/>
    <w:rsid w:val="00395F05"/>
    <w:rsid w:val="003C0A74"/>
    <w:rsid w:val="003C7B8D"/>
    <w:rsid w:val="003D6A47"/>
    <w:rsid w:val="00416C14"/>
    <w:rsid w:val="00422984"/>
    <w:rsid w:val="0042376D"/>
    <w:rsid w:val="00424606"/>
    <w:rsid w:val="00426F0B"/>
    <w:rsid w:val="00427459"/>
    <w:rsid w:val="004436C6"/>
    <w:rsid w:val="00443FD6"/>
    <w:rsid w:val="00485917"/>
    <w:rsid w:val="00494DF5"/>
    <w:rsid w:val="004A1C07"/>
    <w:rsid w:val="004B1EF8"/>
    <w:rsid w:val="004C717B"/>
    <w:rsid w:val="004E2887"/>
    <w:rsid w:val="00506B5F"/>
    <w:rsid w:val="00512040"/>
    <w:rsid w:val="00524F62"/>
    <w:rsid w:val="0053140C"/>
    <w:rsid w:val="005472C8"/>
    <w:rsid w:val="005478E7"/>
    <w:rsid w:val="00562FCC"/>
    <w:rsid w:val="00566AF7"/>
    <w:rsid w:val="0059613B"/>
    <w:rsid w:val="005A256F"/>
    <w:rsid w:val="005E7B16"/>
    <w:rsid w:val="00602EFA"/>
    <w:rsid w:val="006120D0"/>
    <w:rsid w:val="0063184D"/>
    <w:rsid w:val="00655030"/>
    <w:rsid w:val="0065636F"/>
    <w:rsid w:val="00663627"/>
    <w:rsid w:val="00675CD0"/>
    <w:rsid w:val="00680F8C"/>
    <w:rsid w:val="0068651E"/>
    <w:rsid w:val="00690253"/>
    <w:rsid w:val="00693594"/>
    <w:rsid w:val="00696ED4"/>
    <w:rsid w:val="006A0F2F"/>
    <w:rsid w:val="006E3F85"/>
    <w:rsid w:val="006F45AC"/>
    <w:rsid w:val="00702D34"/>
    <w:rsid w:val="00703D56"/>
    <w:rsid w:val="00710926"/>
    <w:rsid w:val="00714BA1"/>
    <w:rsid w:val="00725CDE"/>
    <w:rsid w:val="007357C8"/>
    <w:rsid w:val="00741A68"/>
    <w:rsid w:val="0076102D"/>
    <w:rsid w:val="00781860"/>
    <w:rsid w:val="00794DA6"/>
    <w:rsid w:val="007A791E"/>
    <w:rsid w:val="007B6581"/>
    <w:rsid w:val="007C4089"/>
    <w:rsid w:val="007C5C16"/>
    <w:rsid w:val="007C67F8"/>
    <w:rsid w:val="007D4115"/>
    <w:rsid w:val="007F2CC2"/>
    <w:rsid w:val="007F4C03"/>
    <w:rsid w:val="008161BD"/>
    <w:rsid w:val="00816E0A"/>
    <w:rsid w:val="00820F30"/>
    <w:rsid w:val="00823D1A"/>
    <w:rsid w:val="00866E0C"/>
    <w:rsid w:val="0087168B"/>
    <w:rsid w:val="00872D44"/>
    <w:rsid w:val="00894692"/>
    <w:rsid w:val="008C1349"/>
    <w:rsid w:val="008C46EC"/>
    <w:rsid w:val="008C74E8"/>
    <w:rsid w:val="008D1999"/>
    <w:rsid w:val="008E152E"/>
    <w:rsid w:val="008E1720"/>
    <w:rsid w:val="008E3DFA"/>
    <w:rsid w:val="008F10FD"/>
    <w:rsid w:val="00917F21"/>
    <w:rsid w:val="0092759A"/>
    <w:rsid w:val="00942796"/>
    <w:rsid w:val="009475FA"/>
    <w:rsid w:val="00965102"/>
    <w:rsid w:val="00971A9A"/>
    <w:rsid w:val="00976D73"/>
    <w:rsid w:val="00980DBF"/>
    <w:rsid w:val="009944EA"/>
    <w:rsid w:val="00997102"/>
    <w:rsid w:val="009A0BC2"/>
    <w:rsid w:val="009A6ADC"/>
    <w:rsid w:val="009B3B42"/>
    <w:rsid w:val="009D04A2"/>
    <w:rsid w:val="009D1571"/>
    <w:rsid w:val="009E008C"/>
    <w:rsid w:val="009E06A4"/>
    <w:rsid w:val="00A109CF"/>
    <w:rsid w:val="00A13CD5"/>
    <w:rsid w:val="00A146EB"/>
    <w:rsid w:val="00A17A9A"/>
    <w:rsid w:val="00A328D5"/>
    <w:rsid w:val="00A344F6"/>
    <w:rsid w:val="00A4380A"/>
    <w:rsid w:val="00A91D19"/>
    <w:rsid w:val="00A9657E"/>
    <w:rsid w:val="00B1623C"/>
    <w:rsid w:val="00B23847"/>
    <w:rsid w:val="00B52A3B"/>
    <w:rsid w:val="00B66EE6"/>
    <w:rsid w:val="00B74EBF"/>
    <w:rsid w:val="00B7506E"/>
    <w:rsid w:val="00B912D7"/>
    <w:rsid w:val="00B91B44"/>
    <w:rsid w:val="00B92A0D"/>
    <w:rsid w:val="00BA74B4"/>
    <w:rsid w:val="00BB0B23"/>
    <w:rsid w:val="00BD7DDF"/>
    <w:rsid w:val="00BF6F78"/>
    <w:rsid w:val="00C032E9"/>
    <w:rsid w:val="00C23F23"/>
    <w:rsid w:val="00C267E5"/>
    <w:rsid w:val="00C35DA1"/>
    <w:rsid w:val="00C51AC6"/>
    <w:rsid w:val="00C72AC5"/>
    <w:rsid w:val="00C95A66"/>
    <w:rsid w:val="00CA5895"/>
    <w:rsid w:val="00CC109B"/>
    <w:rsid w:val="00CD7811"/>
    <w:rsid w:val="00CE4400"/>
    <w:rsid w:val="00CE5135"/>
    <w:rsid w:val="00CF34C8"/>
    <w:rsid w:val="00D10746"/>
    <w:rsid w:val="00D144BD"/>
    <w:rsid w:val="00D16130"/>
    <w:rsid w:val="00D208D6"/>
    <w:rsid w:val="00D20A21"/>
    <w:rsid w:val="00D22268"/>
    <w:rsid w:val="00D36E7F"/>
    <w:rsid w:val="00D41053"/>
    <w:rsid w:val="00D6318C"/>
    <w:rsid w:val="00D65DC0"/>
    <w:rsid w:val="00D77645"/>
    <w:rsid w:val="00D8663F"/>
    <w:rsid w:val="00D86965"/>
    <w:rsid w:val="00DA43F0"/>
    <w:rsid w:val="00DD0875"/>
    <w:rsid w:val="00DD5C9B"/>
    <w:rsid w:val="00DE2FBD"/>
    <w:rsid w:val="00DE4CDB"/>
    <w:rsid w:val="00E047AC"/>
    <w:rsid w:val="00E05072"/>
    <w:rsid w:val="00E236D3"/>
    <w:rsid w:val="00E26C44"/>
    <w:rsid w:val="00E35855"/>
    <w:rsid w:val="00E55A06"/>
    <w:rsid w:val="00E62140"/>
    <w:rsid w:val="00E631B6"/>
    <w:rsid w:val="00E65E04"/>
    <w:rsid w:val="00E81B98"/>
    <w:rsid w:val="00E868F3"/>
    <w:rsid w:val="00EB32AC"/>
    <w:rsid w:val="00ED44F2"/>
    <w:rsid w:val="00EF15E0"/>
    <w:rsid w:val="00F017E9"/>
    <w:rsid w:val="00F046D0"/>
    <w:rsid w:val="00F22382"/>
    <w:rsid w:val="00F301CD"/>
    <w:rsid w:val="00F32CC5"/>
    <w:rsid w:val="00F4398A"/>
    <w:rsid w:val="00F51D03"/>
    <w:rsid w:val="00F55CCD"/>
    <w:rsid w:val="00F67647"/>
    <w:rsid w:val="00F76D25"/>
    <w:rsid w:val="00F82D85"/>
    <w:rsid w:val="00FA233D"/>
    <w:rsid w:val="00FC2894"/>
    <w:rsid w:val="00FC3459"/>
    <w:rsid w:val="00FC3865"/>
    <w:rsid w:val="00FC5B2B"/>
    <w:rsid w:val="00FE1F05"/>
    <w:rsid w:val="00FE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2C29-D622-47C5-BC11-8E06CF78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2016-04-01T07:06:00Z</cp:lastPrinted>
  <dcterms:created xsi:type="dcterms:W3CDTF">2016-09-16T03:42:00Z</dcterms:created>
  <dcterms:modified xsi:type="dcterms:W3CDTF">2016-09-16T03:43:00Z</dcterms:modified>
</cp:coreProperties>
</file>