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8C74E8" w:rsidRDefault="008C74E8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111F4D">
        <w:rPr>
          <w:rFonts w:ascii="Times New Roman" w:hAnsi="Times New Roman" w:cs="Times New Roman"/>
          <w:b/>
          <w:lang w:val="kk-KZ"/>
        </w:rPr>
        <w:t>1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111F4D" w:rsidRDefault="008C74E8" w:rsidP="0011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="00F32CC5"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  <w:t>      опыт работы должен соответствовать одному из следующих требований:</w:t>
      </w:r>
    </w:p>
    <w:p w:rsidR="008C74E8" w:rsidRPr="00111F4D" w:rsidRDefault="00111F4D" w:rsidP="00111F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lang w:val="kk-KZ"/>
        </w:rPr>
        <w:t xml:space="preserve">    </w:t>
      </w:r>
      <w:r>
        <w:t xml:space="preserve">    </w:t>
      </w:r>
      <w:proofErr w:type="gramStart"/>
      <w:r w:rsidRPr="00111F4D">
        <w:rPr>
          <w:rFonts w:ascii="Times New Roman" w:hAnsi="Times New Roman" w:cs="Times New Roman"/>
          <w:sz w:val="28"/>
          <w:szCs w:val="24"/>
        </w:rPr>
        <w:t>1) не менее пяти лет стажа государственной службы либо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C-O-1, D-1, D-O-1 либо на административных государственных должностях корпуса «А» или политических государственных</w:t>
      </w:r>
      <w:proofErr w:type="gramEnd"/>
      <w:r w:rsidRPr="00111F4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11F4D">
        <w:rPr>
          <w:rFonts w:ascii="Times New Roman" w:hAnsi="Times New Roman" w:cs="Times New Roman"/>
          <w:sz w:val="28"/>
          <w:szCs w:val="24"/>
        </w:rPr>
        <w:t>должностях;</w:t>
      </w:r>
      <w:r w:rsidRPr="00111F4D">
        <w:rPr>
          <w:rFonts w:ascii="Times New Roman" w:hAnsi="Times New Roman" w:cs="Times New Roman"/>
          <w:sz w:val="28"/>
          <w:szCs w:val="24"/>
        </w:rPr>
        <w:br/>
        <w:t>      2) не менее шести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уровня;</w:t>
      </w:r>
      <w:r w:rsidRPr="00111F4D">
        <w:rPr>
          <w:rFonts w:ascii="Times New Roman" w:hAnsi="Times New Roman" w:cs="Times New Roman"/>
          <w:sz w:val="28"/>
          <w:szCs w:val="24"/>
        </w:rPr>
        <w:br/>
        <w:t>      3)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</w:t>
      </w:r>
      <w:proofErr w:type="gramEnd"/>
      <w:r w:rsidRPr="00111F4D">
        <w:rPr>
          <w:rFonts w:ascii="Times New Roman" w:hAnsi="Times New Roman" w:cs="Times New Roman"/>
          <w:sz w:val="28"/>
          <w:szCs w:val="24"/>
        </w:rPr>
        <w:t>*</w:t>
      </w:r>
      <w:r w:rsidRPr="00111F4D">
        <w:rPr>
          <w:rFonts w:ascii="Times New Roman" w:hAnsi="Times New Roman" w:cs="Times New Roman"/>
          <w:sz w:val="28"/>
          <w:szCs w:val="24"/>
        </w:rPr>
        <w:br/>
        <w:t xml:space="preserve">      </w:t>
      </w:r>
      <w:proofErr w:type="gramStart"/>
      <w:r w:rsidRPr="00111F4D">
        <w:rPr>
          <w:rFonts w:ascii="Times New Roman" w:hAnsi="Times New Roman" w:cs="Times New Roman"/>
          <w:sz w:val="28"/>
          <w:szCs w:val="24"/>
        </w:rPr>
        <w:t>4) не менее трех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C-O-1, D-1, D-O-1 либо на административных государственных должностях корпуса «А» или политических государственных должностях при завершении обучения по программам послевузовского образования на основании государственного заказа в организациях</w:t>
      </w:r>
      <w:proofErr w:type="gramEnd"/>
      <w:r w:rsidRPr="00111F4D">
        <w:rPr>
          <w:rFonts w:ascii="Times New Roman" w:hAnsi="Times New Roman" w:cs="Times New Roman"/>
          <w:sz w:val="28"/>
          <w:szCs w:val="24"/>
        </w:rPr>
        <w:t xml:space="preserve">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111F4D">
        <w:rPr>
          <w:rFonts w:ascii="Times New Roman" w:hAnsi="Times New Roman" w:cs="Times New Roman"/>
          <w:sz w:val="28"/>
          <w:szCs w:val="24"/>
        </w:rPr>
        <w:br/>
        <w:t>      5)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  <w:r w:rsidR="008C74E8" w:rsidRPr="00111F4D"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111F4D" w:rsidRDefault="00A4380A" w:rsidP="00111F4D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 w:rsidR="00111F4D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111F4D" w:rsidP="006A1750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228 192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111F4D" w:rsidP="006A1750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308 143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lastRenderedPageBreak/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111F4D" w:rsidRPr="00111F4D" w:rsidRDefault="00111F4D" w:rsidP="00111F4D">
      <w:pPr>
        <w:pStyle w:val="af"/>
        <w:numPr>
          <w:ilvl w:val="0"/>
          <w:numId w:val="20"/>
        </w:numPr>
        <w:tabs>
          <w:tab w:val="left" w:pos="1276"/>
        </w:tabs>
        <w:ind w:left="0" w:firstLine="360"/>
        <w:rPr>
          <w:rFonts w:ascii="Times New Roman" w:hAnsi="Times New Roman"/>
          <w:b/>
          <w:bCs/>
          <w:sz w:val="28"/>
          <w:szCs w:val="24"/>
          <w:lang w:val="kk-KZ"/>
        </w:rPr>
      </w:pPr>
      <w:r w:rsidRPr="00111F4D">
        <w:rPr>
          <w:rFonts w:ascii="Times New Roman" w:hAnsi="Times New Roman"/>
          <w:b/>
          <w:sz w:val="28"/>
          <w:szCs w:val="24"/>
          <w:lang w:val="kk-KZ"/>
        </w:rPr>
        <w:t>Директор де</w:t>
      </w:r>
      <w:r>
        <w:rPr>
          <w:rFonts w:ascii="Times New Roman" w:hAnsi="Times New Roman"/>
          <w:b/>
          <w:sz w:val="28"/>
          <w:szCs w:val="24"/>
          <w:lang w:val="kk-KZ"/>
        </w:rPr>
        <w:t>партамента таможенного контроля</w:t>
      </w:r>
      <w:r w:rsidRPr="00111F4D"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Pr="00111F4D">
        <w:rPr>
          <w:rFonts w:ascii="Times New Roman" w:hAnsi="Times New Roman"/>
          <w:b/>
          <w:sz w:val="28"/>
          <w:szCs w:val="24"/>
        </w:rPr>
        <w:t>категория С-</w:t>
      </w:r>
      <w:r w:rsidRPr="00111F4D">
        <w:rPr>
          <w:rFonts w:ascii="Times New Roman" w:hAnsi="Times New Roman"/>
          <w:b/>
          <w:sz w:val="28"/>
          <w:szCs w:val="24"/>
          <w:lang w:val="kk-KZ"/>
        </w:rPr>
        <w:t>1 (1 единица)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111F4D" w:rsidRDefault="0063184D" w:rsidP="00F07245">
      <w:pPr>
        <w:pStyle w:val="af"/>
        <w:jc w:val="both"/>
        <w:rPr>
          <w:rFonts w:ascii="Times New Roman" w:hAnsi="Times New Roman"/>
          <w:b/>
          <w:sz w:val="32"/>
          <w:szCs w:val="28"/>
          <w:lang w:val="kk-KZ"/>
        </w:rPr>
      </w:pPr>
      <w:r w:rsidRPr="00F07245">
        <w:rPr>
          <w:rFonts w:ascii="Times New Roman" w:hAnsi="Times New Roman"/>
          <w:sz w:val="32"/>
          <w:szCs w:val="24"/>
          <w:lang w:val="kk-KZ"/>
        </w:rPr>
        <w:t xml:space="preserve">         </w:t>
      </w:r>
      <w:r w:rsidR="00111F4D" w:rsidRPr="00111F4D">
        <w:rPr>
          <w:rFonts w:ascii="Times New Roman" w:hAnsi="Times New Roman"/>
          <w:sz w:val="28"/>
          <w:szCs w:val="24"/>
        </w:rPr>
        <w:t xml:space="preserve">Общее руководство работой и координация деятельности </w:t>
      </w:r>
      <w:r w:rsidR="00111F4D" w:rsidRPr="00111F4D">
        <w:rPr>
          <w:rFonts w:ascii="Times New Roman" w:hAnsi="Times New Roman"/>
          <w:sz w:val="28"/>
          <w:szCs w:val="24"/>
          <w:lang w:val="kk-KZ"/>
        </w:rPr>
        <w:t>Департамента</w:t>
      </w:r>
      <w:r w:rsidR="00111F4D" w:rsidRPr="00111F4D">
        <w:rPr>
          <w:rFonts w:ascii="Times New Roman" w:hAnsi="Times New Roman"/>
          <w:sz w:val="28"/>
          <w:szCs w:val="24"/>
        </w:rPr>
        <w:t xml:space="preserve">; </w:t>
      </w:r>
      <w:r w:rsidR="00111F4D" w:rsidRPr="00111F4D">
        <w:rPr>
          <w:rFonts w:ascii="Times New Roman" w:hAnsi="Times New Roman"/>
          <w:sz w:val="28"/>
          <w:szCs w:val="24"/>
          <w:lang w:val="kk-KZ"/>
        </w:rPr>
        <w:t xml:space="preserve">участие в коллегиях центрального аппарата государственных доходов, презентация отчета по направлениям деятельности Департамента; обозначение приоритетов развития Департамента и </w:t>
      </w:r>
      <w:proofErr w:type="gramStart"/>
      <w:r w:rsidR="00111F4D" w:rsidRPr="00111F4D">
        <w:rPr>
          <w:rFonts w:ascii="Times New Roman" w:hAnsi="Times New Roman"/>
          <w:sz w:val="28"/>
          <w:szCs w:val="24"/>
          <w:lang w:val="kk-KZ"/>
        </w:rPr>
        <w:t>контроль за</w:t>
      </w:r>
      <w:proofErr w:type="gramEnd"/>
      <w:r w:rsidR="00111F4D" w:rsidRPr="00111F4D">
        <w:rPr>
          <w:rFonts w:ascii="Times New Roman" w:hAnsi="Times New Roman"/>
          <w:sz w:val="28"/>
          <w:szCs w:val="24"/>
          <w:lang w:val="kk-KZ"/>
        </w:rPr>
        <w:t xml:space="preserve"> их реализацией; организация контроля за сроками и качеством исполнения поручений Главы государства, Администрации Президента и других вышестоящих организаций;</w:t>
      </w:r>
      <w:r w:rsidR="00111F4D" w:rsidRPr="00111F4D">
        <w:rPr>
          <w:rFonts w:ascii="Times New Roman" w:hAnsi="Times New Roman"/>
          <w:sz w:val="28"/>
          <w:szCs w:val="24"/>
        </w:rPr>
        <w:t xml:space="preserve">организация и совершенствование технологии таможенного контроля, в том числе с использованием информационных технологий, контроль применения таможенных процедур, контроль таможенной очистки товаров, контроль таможенной стоимости, контроль правильности определения номенклатуры и страны происхождения товаров, контроль соблюдения запретов и ограничений, контроль за объектами интеллектуальной собственности, контроль за деятельностью в сфере таможенного дела, контроль за перемещением товаров физическими лицами, контроль перемещения транспортных средств международной перевозки и организации работы пунктов пропуска; осуществление контроля и координация деятельности территориальных </w:t>
      </w:r>
      <w:r w:rsidR="00111F4D" w:rsidRPr="00111F4D">
        <w:rPr>
          <w:rFonts w:ascii="Times New Roman" w:hAnsi="Times New Roman"/>
          <w:sz w:val="28"/>
          <w:szCs w:val="24"/>
          <w:lang w:val="kk-KZ"/>
        </w:rPr>
        <w:t>подразделений государственных доходов</w:t>
      </w:r>
      <w:r w:rsidR="00111F4D" w:rsidRPr="00111F4D">
        <w:rPr>
          <w:rFonts w:ascii="Times New Roman" w:hAnsi="Times New Roman"/>
          <w:sz w:val="28"/>
          <w:szCs w:val="24"/>
        </w:rPr>
        <w:t>; представление в пределах своей компетенции интересов Комитета в международных, государственных, межведомственных структурах и иных организациях</w:t>
      </w:r>
      <w:r w:rsidR="00111F4D" w:rsidRPr="00111F4D">
        <w:rPr>
          <w:rFonts w:ascii="Times New Roman" w:hAnsi="Times New Roman"/>
          <w:sz w:val="28"/>
          <w:szCs w:val="24"/>
          <w:lang w:val="kk-KZ"/>
        </w:rPr>
        <w:t>,  участие в разработке проектов нормативных правовых и правовых  актов Республики Казахстан, а также  актов Евразийского экономического союза.</w:t>
      </w:r>
      <w:r w:rsidRPr="00111F4D">
        <w:rPr>
          <w:rFonts w:ascii="Times New Roman" w:hAnsi="Times New Roman"/>
          <w:b/>
          <w:sz w:val="32"/>
          <w:szCs w:val="28"/>
        </w:rPr>
        <w:t xml:space="preserve">     </w:t>
      </w:r>
      <w:r w:rsidR="00111F4D">
        <w:rPr>
          <w:rFonts w:ascii="Times New Roman" w:hAnsi="Times New Roman"/>
          <w:b/>
          <w:sz w:val="32"/>
          <w:szCs w:val="28"/>
          <w:lang w:val="kk-KZ"/>
        </w:rPr>
        <w:t xml:space="preserve">         </w:t>
      </w:r>
    </w:p>
    <w:p w:rsidR="0063184D" w:rsidRPr="0063184D" w:rsidRDefault="00111F4D" w:rsidP="00E23959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32"/>
          <w:szCs w:val="28"/>
          <w:lang w:val="kk-KZ"/>
        </w:rPr>
        <w:t xml:space="preserve">          </w:t>
      </w:r>
      <w:r w:rsidR="0063184D"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="0063184D" w:rsidRPr="009944EA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E23959" w:rsidRPr="00E23959">
        <w:rPr>
          <w:rFonts w:ascii="Times New Roman" w:hAnsi="Times New Roman"/>
          <w:sz w:val="28"/>
          <w:szCs w:val="24"/>
          <w:lang w:val="kk-KZ"/>
        </w:rPr>
        <w:t xml:space="preserve">право или социальные науки,  </w:t>
      </w:r>
      <w:r w:rsidR="00E23959" w:rsidRPr="00E23959">
        <w:rPr>
          <w:rFonts w:ascii="Times New Roman" w:hAnsi="Times New Roman"/>
          <w:sz w:val="28"/>
          <w:szCs w:val="24"/>
        </w:rPr>
        <w:t>экономика и бизнес или</w:t>
      </w:r>
      <w:r w:rsidR="00E23959" w:rsidRPr="00E23959">
        <w:rPr>
          <w:rFonts w:ascii="Times New Roman" w:hAnsi="Times New Roman"/>
          <w:sz w:val="28"/>
          <w:szCs w:val="24"/>
          <w:lang w:val="kk-KZ"/>
        </w:rPr>
        <w:t xml:space="preserve"> технические науки и технологии</w:t>
      </w:r>
      <w:r w:rsidR="00E23959" w:rsidRPr="00E23959">
        <w:rPr>
          <w:rFonts w:ascii="Times New Roman" w:hAnsi="Times New Roman"/>
          <w:sz w:val="28"/>
          <w:szCs w:val="24"/>
        </w:rPr>
        <w:t xml:space="preserve">. Желательно наличие сертификатов о периодической переподготовке на курсах по </w:t>
      </w:r>
      <w:r w:rsidR="00E23959" w:rsidRPr="00E23959">
        <w:rPr>
          <w:rFonts w:ascii="Times New Roman" w:hAnsi="Times New Roman"/>
          <w:sz w:val="28"/>
          <w:szCs w:val="24"/>
          <w:lang w:val="kk-KZ"/>
        </w:rPr>
        <w:t>повышению квалификации.</w:t>
      </w:r>
      <w:r w:rsidR="00E23959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63184D" w:rsidRPr="009944EA">
        <w:rPr>
          <w:rFonts w:ascii="Times New Roman" w:hAnsi="Times New Roman"/>
          <w:sz w:val="28"/>
          <w:szCs w:val="28"/>
        </w:rPr>
        <w:t>Знание законодатель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63184D"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="0063184D"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63184D"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="0063184D"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29</w:t>
      </w:r>
      <w:r w:rsidR="0063184D"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5</w:t>
      </w:r>
      <w:r w:rsidR="0063184D" w:rsidRPr="009944EA">
        <w:rPr>
          <w:rFonts w:ascii="Times New Roman" w:hAnsi="Times New Roman"/>
          <w:sz w:val="28"/>
          <w:szCs w:val="28"/>
        </w:rPr>
        <w:t xml:space="preserve"> года №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12</w:t>
      </w:r>
      <w:r w:rsidR="0063184D"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="0063184D"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="0063184D" w:rsidRPr="009944EA">
        <w:rPr>
          <w:rFonts w:ascii="Times New Roman" w:hAnsi="Times New Roman"/>
          <w:sz w:val="28"/>
          <w:szCs w:val="28"/>
        </w:rPr>
        <w:t xml:space="preserve">),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84D"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="00F07245" w:rsidRPr="00F07245">
        <w:rPr>
          <w:rFonts w:ascii="Times New Roman" w:hAnsi="Times New Roman"/>
          <w:sz w:val="28"/>
          <w:szCs w:val="24"/>
        </w:rPr>
        <w:t>Желательно</w:t>
      </w:r>
      <w:r w:rsidR="00F07245" w:rsidRPr="00F07245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F07245" w:rsidRPr="00F07245">
        <w:rPr>
          <w:rFonts w:ascii="Times New Roman" w:hAnsi="Times New Roman"/>
          <w:sz w:val="28"/>
          <w:szCs w:val="24"/>
        </w:rPr>
        <w:t>нание</w:t>
      </w:r>
      <w:proofErr w:type="spellEnd"/>
      <w:r w:rsidR="00F07245" w:rsidRPr="00F07245">
        <w:rPr>
          <w:rFonts w:ascii="Times New Roman" w:hAnsi="Times New Roman"/>
          <w:sz w:val="28"/>
          <w:szCs w:val="24"/>
        </w:rPr>
        <w:t xml:space="preserve"> </w:t>
      </w:r>
      <w:r w:rsidR="00F07245" w:rsidRPr="00F07245">
        <w:rPr>
          <w:rFonts w:ascii="Times New Roman" w:hAnsi="Times New Roman"/>
          <w:sz w:val="28"/>
          <w:szCs w:val="24"/>
          <w:lang w:val="kk-KZ"/>
        </w:rPr>
        <w:t>таможенного законодательства.</w:t>
      </w:r>
      <w:r w:rsidR="00E23959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63184D"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 w:rsidR="0063184D"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D01F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</w:t>
      </w:r>
      <w:r w:rsidR="00111F4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DC47E2" w:rsidRPr="003311DC" w:rsidRDefault="00DC47E2" w:rsidP="00DC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июля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года включительно, </w:t>
      </w:r>
      <w:bookmarkStart w:id="0" w:name="_GoBack"/>
      <w:bookmarkEnd w:id="0"/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течение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lastRenderedPageBreak/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032E9">
        <w:rPr>
          <w:sz w:val="28"/>
          <w:szCs w:val="28"/>
        </w:rPr>
        <w:t>либо посредством портала электронного Правительства «</w:t>
      </w:r>
      <w:proofErr w:type="gramStart"/>
      <w:r w:rsidRPr="00C032E9">
        <w:rPr>
          <w:sz w:val="28"/>
          <w:szCs w:val="28"/>
        </w:rPr>
        <w:t>Е</w:t>
      </w:r>
      <w:proofErr w:type="gramEnd"/>
      <w:r w:rsidRPr="00C032E9">
        <w:rPr>
          <w:sz w:val="28"/>
          <w:szCs w:val="28"/>
        </w:rPr>
        <w:t>-</w:t>
      </w:r>
      <w:proofErr w:type="spellStart"/>
      <w:r w:rsidRPr="00C032E9">
        <w:rPr>
          <w:sz w:val="28"/>
          <w:szCs w:val="28"/>
          <w:lang w:val="en-US"/>
        </w:rPr>
        <w:t>gov</w:t>
      </w:r>
      <w:proofErr w:type="spellEnd"/>
      <w:r w:rsidRPr="00C032E9">
        <w:rPr>
          <w:sz w:val="28"/>
          <w:szCs w:val="28"/>
        </w:rPr>
        <w:t>»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позднее чем за </w:t>
      </w:r>
      <w:r w:rsidR="002D01FA">
        <w:rPr>
          <w:sz w:val="28"/>
          <w:szCs w:val="28"/>
          <w:lang w:val="kk-KZ"/>
        </w:rPr>
        <w:t>один день</w:t>
      </w:r>
      <w:r w:rsidRPr="00C032E9">
        <w:rPr>
          <w:sz w:val="28"/>
          <w:szCs w:val="28"/>
        </w:rPr>
        <w:t xml:space="preserve">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D01FA">
        <w:rPr>
          <w:rFonts w:ascii="Times New Roman" w:hAnsi="Times New Roman" w:cs="Times New Roman"/>
          <w:sz w:val="28"/>
          <w:szCs w:val="28"/>
          <w:lang w:val="kk-KZ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рабочих 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375B" w:rsidRPr="00E236D3" w:rsidRDefault="000E375B" w:rsidP="000E375B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0E375B" w:rsidRPr="00E236D3" w:rsidRDefault="000E375B" w:rsidP="000E375B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0E375B" w:rsidRPr="00E236D3" w:rsidRDefault="000E375B" w:rsidP="000E375B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E375B" w:rsidRPr="00B92A0D" w:rsidRDefault="000E375B" w:rsidP="000E375B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0E375B" w:rsidRPr="00B92A0D" w:rsidRDefault="000E375B" w:rsidP="000E375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0E375B" w:rsidRPr="00B92A0D" w:rsidRDefault="000E375B" w:rsidP="000E375B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0E375B" w:rsidRPr="00B92A0D" w:rsidRDefault="000E375B" w:rsidP="000E37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 корпуса «Б»  и формирования конкурсной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0E375B" w:rsidRPr="00B92A0D" w:rsidRDefault="000E375B" w:rsidP="000E375B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0E375B" w:rsidRPr="00B92A0D" w:rsidRDefault="000E375B" w:rsidP="000E375B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0E375B" w:rsidRPr="00B92A0D" w:rsidRDefault="000E375B" w:rsidP="000E375B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75B" w:rsidRPr="00B92A0D" w:rsidRDefault="000E375B" w:rsidP="000E375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E375B" w:rsidRPr="00B92A0D" w:rsidRDefault="000E375B" w:rsidP="000E375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E375B" w:rsidRPr="00B92A0D" w:rsidRDefault="000E375B" w:rsidP="000E375B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0E375B" w:rsidRPr="00B92A0D" w:rsidRDefault="000E375B" w:rsidP="000E375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0E375B" w:rsidRDefault="000E375B" w:rsidP="000E375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p w:rsidR="000E375B" w:rsidRDefault="000E375B" w:rsidP="000E375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</w:t>
      </w:r>
    </w:p>
    <w:p w:rsidR="000E375B" w:rsidRPr="00414105" w:rsidRDefault="000E375B" w:rsidP="000E375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</w:t>
      </w:r>
      <w:r w:rsidRPr="00414105">
        <w:rPr>
          <w:rFonts w:ascii="Times New Roman" w:hAnsi="Times New Roman" w:cs="Times New Roman"/>
          <w:sz w:val="28"/>
          <w:lang w:val="kk-KZ"/>
        </w:rPr>
        <w:t>Язык проведения собеседования</w:t>
      </w:r>
      <w:r>
        <w:rPr>
          <w:rFonts w:ascii="Times New Roman" w:hAnsi="Times New Roman" w:cs="Times New Roman"/>
          <w:sz w:val="28"/>
          <w:lang w:val="kk-KZ"/>
        </w:rPr>
        <w:t xml:space="preserve"> ________________________</w:t>
      </w:r>
    </w:p>
    <w:p w:rsidR="000E375B" w:rsidRDefault="000E375B" w:rsidP="000E375B">
      <w:pPr>
        <w:rPr>
          <w:lang w:val="kk-KZ"/>
        </w:rPr>
      </w:pPr>
      <w:r>
        <w:rPr>
          <w:lang w:val="kk-KZ"/>
        </w:rPr>
        <w:t xml:space="preserve">                                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</w:t>
      </w:r>
      <w:r>
        <w:rPr>
          <w:lang w:val="kk-KZ"/>
        </w:rPr>
        <w:t xml:space="preserve">           </w:t>
      </w:r>
    </w:p>
    <w:sectPr w:rsidR="000E375B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DB7"/>
    <w:multiLevelType w:val="hybridMultilevel"/>
    <w:tmpl w:val="D0CC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00623E"/>
    <w:multiLevelType w:val="hybridMultilevel"/>
    <w:tmpl w:val="4AF0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439D1"/>
    <w:multiLevelType w:val="hybridMultilevel"/>
    <w:tmpl w:val="A0D482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92632"/>
    <w:multiLevelType w:val="hybridMultilevel"/>
    <w:tmpl w:val="C994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77B00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845F65"/>
    <w:multiLevelType w:val="hybridMultilevel"/>
    <w:tmpl w:val="8DDCD5E6"/>
    <w:lvl w:ilvl="0" w:tplc="08B41C78">
      <w:start w:val="37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D7AA0"/>
    <w:multiLevelType w:val="hybridMultilevel"/>
    <w:tmpl w:val="C994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4"/>
  </w:num>
  <w:num w:numId="5">
    <w:abstractNumId w:val="4"/>
  </w:num>
  <w:num w:numId="6">
    <w:abstractNumId w:val="10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19"/>
  </w:num>
  <w:num w:numId="14">
    <w:abstractNumId w:val="6"/>
  </w:num>
  <w:num w:numId="15">
    <w:abstractNumId w:val="0"/>
  </w:num>
  <w:num w:numId="16">
    <w:abstractNumId w:val="13"/>
  </w:num>
  <w:num w:numId="17">
    <w:abstractNumId w:val="18"/>
  </w:num>
  <w:num w:numId="18">
    <w:abstractNumId w:val="9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3F15"/>
    <w:rsid w:val="00064C28"/>
    <w:rsid w:val="00070369"/>
    <w:rsid w:val="00081667"/>
    <w:rsid w:val="00085286"/>
    <w:rsid w:val="00095A39"/>
    <w:rsid w:val="000C5E46"/>
    <w:rsid w:val="000E375B"/>
    <w:rsid w:val="000F7832"/>
    <w:rsid w:val="00107F83"/>
    <w:rsid w:val="0011047A"/>
    <w:rsid w:val="00111F4D"/>
    <w:rsid w:val="001257A3"/>
    <w:rsid w:val="001328D0"/>
    <w:rsid w:val="0018297E"/>
    <w:rsid w:val="00185E2B"/>
    <w:rsid w:val="001A5D08"/>
    <w:rsid w:val="001B72B3"/>
    <w:rsid w:val="001C2F53"/>
    <w:rsid w:val="001D55E5"/>
    <w:rsid w:val="001E132E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66091"/>
    <w:rsid w:val="00266E06"/>
    <w:rsid w:val="00277ED3"/>
    <w:rsid w:val="002B72E0"/>
    <w:rsid w:val="002B7F5C"/>
    <w:rsid w:val="002C494D"/>
    <w:rsid w:val="002D01FA"/>
    <w:rsid w:val="002D172C"/>
    <w:rsid w:val="002D38C9"/>
    <w:rsid w:val="002D64F9"/>
    <w:rsid w:val="002D6FAE"/>
    <w:rsid w:val="002E3BD0"/>
    <w:rsid w:val="003124A7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76227"/>
    <w:rsid w:val="0059613B"/>
    <w:rsid w:val="005A256F"/>
    <w:rsid w:val="005E7B16"/>
    <w:rsid w:val="005F03A5"/>
    <w:rsid w:val="00602EFA"/>
    <w:rsid w:val="0060421A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49B0"/>
    <w:rsid w:val="009475FA"/>
    <w:rsid w:val="00963B8B"/>
    <w:rsid w:val="00976D73"/>
    <w:rsid w:val="00980DBF"/>
    <w:rsid w:val="009944EA"/>
    <w:rsid w:val="009A0BC2"/>
    <w:rsid w:val="009A6ADC"/>
    <w:rsid w:val="009D1571"/>
    <w:rsid w:val="009E008C"/>
    <w:rsid w:val="009E06A4"/>
    <w:rsid w:val="00A109CF"/>
    <w:rsid w:val="00A13CD5"/>
    <w:rsid w:val="00A146EB"/>
    <w:rsid w:val="00A17A9A"/>
    <w:rsid w:val="00A328D5"/>
    <w:rsid w:val="00A32E87"/>
    <w:rsid w:val="00A344F6"/>
    <w:rsid w:val="00A4380A"/>
    <w:rsid w:val="00A91D19"/>
    <w:rsid w:val="00B1623C"/>
    <w:rsid w:val="00B23847"/>
    <w:rsid w:val="00B42008"/>
    <w:rsid w:val="00B74EBF"/>
    <w:rsid w:val="00B7506E"/>
    <w:rsid w:val="00B912D7"/>
    <w:rsid w:val="00B91B44"/>
    <w:rsid w:val="00B92A0D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087E"/>
    <w:rsid w:val="00CD7811"/>
    <w:rsid w:val="00CE1CAD"/>
    <w:rsid w:val="00CE4400"/>
    <w:rsid w:val="00CE5135"/>
    <w:rsid w:val="00CF21A9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77645"/>
    <w:rsid w:val="00DA43F0"/>
    <w:rsid w:val="00DC47E2"/>
    <w:rsid w:val="00DD0875"/>
    <w:rsid w:val="00DD5C9B"/>
    <w:rsid w:val="00DE2FBD"/>
    <w:rsid w:val="00E047AC"/>
    <w:rsid w:val="00E236D3"/>
    <w:rsid w:val="00E23959"/>
    <w:rsid w:val="00E35855"/>
    <w:rsid w:val="00E62140"/>
    <w:rsid w:val="00E631B6"/>
    <w:rsid w:val="00E65E04"/>
    <w:rsid w:val="00E81B98"/>
    <w:rsid w:val="00E868F3"/>
    <w:rsid w:val="00E979F4"/>
    <w:rsid w:val="00EB32AC"/>
    <w:rsid w:val="00EC0F01"/>
    <w:rsid w:val="00ED44F2"/>
    <w:rsid w:val="00EF15E0"/>
    <w:rsid w:val="00F017E9"/>
    <w:rsid w:val="00F046D0"/>
    <w:rsid w:val="00F07245"/>
    <w:rsid w:val="00F22382"/>
    <w:rsid w:val="00F301CD"/>
    <w:rsid w:val="00F32CC5"/>
    <w:rsid w:val="00F4398A"/>
    <w:rsid w:val="00F47710"/>
    <w:rsid w:val="00F55CCD"/>
    <w:rsid w:val="00F76D25"/>
    <w:rsid w:val="00F82D85"/>
    <w:rsid w:val="00FC2894"/>
    <w:rsid w:val="00FC3459"/>
    <w:rsid w:val="00FC3865"/>
    <w:rsid w:val="00FC5B2B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3656-6981-43D9-8C67-B1B9C0E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2016-04-01T07:06:00Z</cp:lastPrinted>
  <dcterms:created xsi:type="dcterms:W3CDTF">2016-07-19T10:58:00Z</dcterms:created>
  <dcterms:modified xsi:type="dcterms:W3CDTF">2016-07-19T11:08:00Z</dcterms:modified>
</cp:coreProperties>
</file>