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96" w:rsidRDefault="00284096" w:rsidP="00284096">
      <w:pPr>
        <w:pStyle w:val="a3"/>
        <w:ind w:left="510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4096" w:rsidRDefault="00284096" w:rsidP="0028409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4096" w:rsidRDefault="00284096" w:rsidP="002840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84096" w:rsidRDefault="00284096" w:rsidP="002840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84096" w:rsidRDefault="00284096" w:rsidP="002840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Қаржы министрлігі Мемлекеттік кірістер комитеті (бұдан әрі - Комитет) Комитет қызметінің негізгі бағыттары бойынша шетелге оқуға жіберу үшін мемлекеттік кірістер органдарының лауазымды тұлғаларын іріктеу жөнінде хабарлайды. Оқуды сәтті аяқтаған жағдайда, лауазымды тұлғалар басшы лауазымдарына орналасуға ұсынылатын болады. </w:t>
      </w:r>
    </w:p>
    <w:p w:rsidR="00284096" w:rsidRDefault="00284096" w:rsidP="002840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Іріктеуге қатысу үшін бастапқы деңгейде нәтижесі 6,0 баллдан кем емес </w:t>
      </w:r>
      <w:r w:rsidRPr="00302426">
        <w:rPr>
          <w:rFonts w:ascii="Times New Roman" w:hAnsi="Times New Roman" w:cs="Times New Roman"/>
          <w:sz w:val="28"/>
          <w:szCs w:val="28"/>
          <w:lang w:val="kk-KZ"/>
        </w:rPr>
        <w:t>IELTS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қолданыстағы сертфикатын, еркін нысандағы өтінішті, кадр қызметі растаған қызметтік тізімін (мемлекеттік әкімшілік қызметкерлер үшін), анықтама-объективканы (құқық қорғау блогы үшін) </w:t>
      </w:r>
      <w:r w:rsidRPr="00CB2207">
        <w:rPr>
          <w:rFonts w:ascii="Times New Roman" w:hAnsi="Times New Roman" w:cs="Times New Roman"/>
          <w:b/>
          <w:sz w:val="28"/>
          <w:szCs w:val="28"/>
          <w:lang w:val="kk-KZ"/>
        </w:rPr>
        <w:t>2016 жылғы 29 тамызға дейінгі мерзімде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ұсыну қажет. </w:t>
      </w:r>
    </w:p>
    <w:p w:rsidR="00284096" w:rsidRPr="00AB13E0" w:rsidRDefault="00284096" w:rsidP="002840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Ішкі іріктеуді сәтті өткеннен кейін шетелдегі оқу орындарына түсу үшін нәтижесі 7,0 баллдан кем емес </w:t>
      </w:r>
      <w:r w:rsidRPr="00AB13E0">
        <w:rPr>
          <w:rFonts w:ascii="Times New Roman" w:hAnsi="Times New Roman" w:cs="Times New Roman"/>
          <w:sz w:val="28"/>
          <w:szCs w:val="28"/>
          <w:lang w:val="kk-KZ"/>
        </w:rPr>
        <w:t>IELTS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сертификатын ұсыну қажет. </w:t>
      </w:r>
    </w:p>
    <w:p w:rsidR="00284096" w:rsidRDefault="00284096" w:rsidP="002840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176C9" w:rsidRPr="00C176C9" w:rsidRDefault="00C176C9" w:rsidP="0028409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176C9">
        <w:rPr>
          <w:rFonts w:ascii="Times New Roman" w:hAnsi="Times New Roman" w:cs="Times New Roman"/>
          <w:b/>
          <w:sz w:val="28"/>
          <w:szCs w:val="28"/>
          <w:lang w:val="kk-KZ"/>
        </w:rPr>
        <w:t>Кадр қызметі</w:t>
      </w:r>
    </w:p>
    <w:p w:rsidR="00284096" w:rsidRDefault="00284096" w:rsidP="002840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84096" w:rsidRDefault="00284096" w:rsidP="002840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84096" w:rsidRPr="00284096" w:rsidRDefault="00284096" w:rsidP="002840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96" w:rsidRDefault="00284096" w:rsidP="002840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284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5A"/>
    <w:rsid w:val="00284096"/>
    <w:rsid w:val="00656E2A"/>
    <w:rsid w:val="00713A07"/>
    <w:rsid w:val="00825A91"/>
    <w:rsid w:val="009255A3"/>
    <w:rsid w:val="00C176C9"/>
    <w:rsid w:val="00ED4922"/>
    <w:rsid w:val="00F2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0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0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Берденова  Шынар Жанузаковна</dc:creator>
  <cp:lastModifiedBy>Эльмира Гафиятулина</cp:lastModifiedBy>
  <cp:revision>3</cp:revision>
  <dcterms:created xsi:type="dcterms:W3CDTF">2016-06-20T09:40:00Z</dcterms:created>
  <dcterms:modified xsi:type="dcterms:W3CDTF">2016-06-20T09:40:00Z</dcterms:modified>
</cp:coreProperties>
</file>