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төменгі мемлекеттік әкімшілік лауазымына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A6ADC" w:rsidRPr="006D0F0D"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6D0F0D">
        <w:rPr>
          <w:rFonts w:ascii="Times New Roman" w:hAnsi="Times New Roman" w:cs="Times New Roman"/>
          <w:b/>
          <w:iCs/>
          <w:sz w:val="24"/>
          <w:szCs w:val="24"/>
          <w:lang w:val="kk-KZ"/>
        </w:rPr>
        <w:t xml:space="preserve">     </w:t>
      </w:r>
      <w:r w:rsidR="009A6ADC" w:rsidRPr="006D0F0D">
        <w:rPr>
          <w:rFonts w:ascii="Times New Roman" w:hAnsi="Times New Roman" w:cs="Times New Roman"/>
          <w:b/>
          <w:iCs/>
          <w:sz w:val="24"/>
          <w:szCs w:val="24"/>
          <w:lang w:val="kk-KZ"/>
        </w:rPr>
        <w:t>C-</w:t>
      </w:r>
      <w:r w:rsidR="001C0467" w:rsidRPr="006D0F0D">
        <w:rPr>
          <w:rFonts w:ascii="Times New Roman" w:hAnsi="Times New Roman" w:cs="Times New Roman"/>
          <w:b/>
          <w:iCs/>
          <w:sz w:val="24"/>
          <w:szCs w:val="24"/>
          <w:lang w:val="kk-KZ"/>
        </w:rPr>
        <w:t>5</w:t>
      </w:r>
      <w:r w:rsidR="009A6ADC" w:rsidRPr="006D0F0D">
        <w:rPr>
          <w:rFonts w:ascii="Times New Roman" w:eastAsia="Calibri" w:hAnsi="Times New Roman" w:cs="Times New Roman"/>
          <w:b/>
          <w:iCs/>
          <w:sz w:val="24"/>
          <w:szCs w:val="24"/>
          <w:lang w:val="kk-KZ"/>
        </w:rPr>
        <w:t xml:space="preserve"> санаты үшін:</w:t>
      </w:r>
      <w:r w:rsidR="009A6ADC" w:rsidRPr="006D0F0D">
        <w:rPr>
          <w:rFonts w:ascii="Times New Roman" w:eastAsia="Calibri" w:hAnsi="Times New Roman" w:cs="Times New Roman"/>
          <w:iCs/>
          <w:sz w:val="24"/>
          <w:szCs w:val="24"/>
          <w:lang w:val="kk-KZ"/>
        </w:rPr>
        <w:t xml:space="preserve"> жоғары білім; </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Pr>
          <w:rFonts w:ascii="Times New Roman" w:hAnsi="Times New Roman" w:cs="Times New Roman"/>
          <w:sz w:val="24"/>
          <w:szCs w:val="24"/>
          <w:lang w:val="kk-KZ"/>
        </w:rPr>
        <w:t xml:space="preserve"> </w:t>
      </w:r>
      <w:r w:rsidR="009A6ADC" w:rsidRPr="006D0F0D">
        <w:rPr>
          <w:rFonts w:ascii="Times New Roman" w:hAnsi="Times New Roman" w:cs="Times New Roman"/>
          <w:sz w:val="24"/>
          <w:szCs w:val="24"/>
          <w:lang w:val="kk-KZ"/>
        </w:rPr>
        <w:tab/>
      </w:r>
      <w:bookmarkStart w:id="0" w:name="z478"/>
      <w:bookmarkEnd w:id="0"/>
      <w:r>
        <w:rPr>
          <w:rFonts w:ascii="Times New Roman" w:hAnsi="Times New Roman" w:cs="Times New Roman"/>
          <w:sz w:val="24"/>
          <w:szCs w:val="24"/>
          <w:lang w:val="kk-KZ"/>
        </w:rPr>
        <w:t xml:space="preserve">     </w:t>
      </w:r>
      <w:r w:rsidRPr="006D0F0D">
        <w:rPr>
          <w:rFonts w:ascii="Times New Roman" w:hAnsi="Times New Roman" w:cs="Times New Roman"/>
          <w:sz w:val="24"/>
          <w:lang w:val="kk-KZ"/>
        </w:rPr>
        <w:t>жоғары білім;</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6D0F0D">
        <w:rPr>
          <w:rFonts w:ascii="Times New Roman" w:hAnsi="Times New Roman" w:cs="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D0F0D">
        <w:rPr>
          <w:rFonts w:ascii="Times New Roman" w:hAnsi="Times New Roman" w:cs="Times New Roman"/>
          <w:sz w:val="24"/>
          <w:lang w:val="kk-KZ"/>
        </w:rPr>
        <w:br/>
        <w:t>      жұмыс тәжірибесі талап етілмейді.</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1C0467"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4"/>
                <w:szCs w:val="24"/>
              </w:rPr>
            </w:pPr>
            <w:r w:rsidRPr="006D0F0D">
              <w:rPr>
                <w:rFonts w:ascii="Times New Roman" w:hAnsi="Times New Roman" w:cs="Times New Roman"/>
                <w:snapToGrid w:val="0"/>
                <w:color w:val="auto"/>
                <w:sz w:val="24"/>
                <w:szCs w:val="24"/>
              </w:rPr>
              <w:t>С-5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140 747</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7D6096" w:rsidRDefault="007D6096" w:rsidP="007D6096">
      <w:pPr>
        <w:spacing w:after="0" w:line="240" w:lineRule="auto"/>
        <w:jc w:val="center"/>
        <w:rPr>
          <w:rFonts w:ascii="Times New Roman" w:hAnsi="Times New Roman" w:cs="Times New Roman"/>
          <w:b/>
          <w:sz w:val="24"/>
          <w:szCs w:val="24"/>
          <w:lang w:val="kk-KZ"/>
        </w:rPr>
      </w:pPr>
      <w:r w:rsidRPr="007D6096">
        <w:rPr>
          <w:rFonts w:ascii="Times New Roman" w:hAnsi="Times New Roman"/>
          <w:b/>
          <w:sz w:val="24"/>
          <w:szCs w:val="24"/>
          <w:lang w:val="kk-KZ"/>
        </w:rPr>
        <w:t>1.</w:t>
      </w:r>
      <w:r w:rsidRPr="007D6096">
        <w:rPr>
          <w:rFonts w:ascii="Times New Roman" w:hAnsi="Times New Roman"/>
          <w:b/>
          <w:sz w:val="24"/>
          <w:szCs w:val="24"/>
          <w:lang w:val="kk-KZ"/>
        </w:rPr>
        <w:t>Салықтық бақылау департаменті  Жанама салықтарды әкімшілендіру басқармасы</w:t>
      </w:r>
      <w:r w:rsidRPr="007D6096">
        <w:rPr>
          <w:rFonts w:ascii="Times New Roman" w:hAnsi="Times New Roman"/>
          <w:b/>
          <w:bCs/>
          <w:sz w:val="24"/>
          <w:szCs w:val="24"/>
          <w:lang w:val="kk-KZ"/>
        </w:rPr>
        <w:t xml:space="preserve">ның сарапшысы </w:t>
      </w:r>
      <w:r w:rsidRPr="007D6096">
        <w:rPr>
          <w:rFonts w:ascii="Times New Roman" w:eastAsia="Calibri" w:hAnsi="Times New Roman" w:cs="Times New Roman"/>
          <w:b/>
          <w:bCs/>
          <w:sz w:val="24"/>
          <w:szCs w:val="24"/>
          <w:lang w:val="kk-KZ"/>
        </w:rPr>
        <w:t>С-5 санаты (1 бірлік)</w:t>
      </w:r>
    </w:p>
    <w:p w:rsidR="00E510B3" w:rsidRPr="00E510B3" w:rsidRDefault="00E510B3" w:rsidP="00E510B3">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7D6096" w:rsidRPr="006D5ED8" w:rsidRDefault="00E510B3" w:rsidP="007D6096">
      <w:pPr>
        <w:spacing w:after="0" w:line="240" w:lineRule="auto"/>
        <w:jc w:val="both"/>
        <w:rPr>
          <w:rFonts w:ascii="KZ Times New Roman" w:hAnsi="KZ Times New Roman"/>
          <w:sz w:val="24"/>
          <w:szCs w:val="24"/>
          <w:lang w:val="kk-KZ"/>
        </w:rPr>
      </w:pPr>
      <w:r w:rsidRPr="00E510B3">
        <w:rPr>
          <w:rFonts w:ascii="Times New Roman" w:hAnsi="Times New Roman" w:cs="Times New Roman"/>
          <w:sz w:val="24"/>
          <w:szCs w:val="24"/>
          <w:lang w:val="kk-KZ"/>
        </w:rPr>
        <w:t xml:space="preserve">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аза</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стан</w:t>
      </w:r>
      <w:r w:rsidR="007D6096" w:rsidRPr="006D5ED8">
        <w:rPr>
          <w:rFonts w:ascii="KZ Times New Roman" w:hAnsi="KZ Times New Roman"/>
          <w:sz w:val="24"/>
          <w:szCs w:val="24"/>
          <w:lang w:val="kk-KZ"/>
        </w:rPr>
        <w:t xml:space="preserve"> Республикасыны</w:t>
      </w:r>
      <w:r w:rsidR="007D6096" w:rsidRPr="006D5ED8">
        <w:rPr>
          <w:rFonts w:ascii="KZ Times New Roman" w:hAnsi="KZ Times New Roman" w:cs="Arial"/>
          <w:sz w:val="24"/>
          <w:szCs w:val="24"/>
          <w:lang w:val="kk-KZ"/>
        </w:rPr>
        <w:t>ң</w:t>
      </w:r>
      <w:r w:rsidR="007D6096" w:rsidRPr="006D5ED8">
        <w:rPr>
          <w:rFonts w:ascii="KZ Times New Roman" w:hAnsi="KZ Times New Roman" w:cs="Calibri"/>
          <w:sz w:val="24"/>
          <w:szCs w:val="24"/>
          <w:lang w:val="kk-KZ"/>
        </w:rPr>
        <w:t xml:space="preserve"> мемлекеттік органдарымен,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Р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М </w:t>
      </w:r>
      <w:r w:rsidR="007D6096" w:rsidRPr="006D5ED8">
        <w:rPr>
          <w:rFonts w:ascii="KZ Times New Roman" w:hAnsi="KZ Times New Roman" w:cs="Arial"/>
          <w:sz w:val="24"/>
          <w:szCs w:val="24"/>
          <w:lang w:val="kk-KZ"/>
        </w:rPr>
        <w:t>құ</w:t>
      </w:r>
      <w:r w:rsidR="007D6096" w:rsidRPr="006D5ED8">
        <w:rPr>
          <w:rFonts w:ascii="KZ Times New Roman" w:hAnsi="KZ Times New Roman" w:cs="Calibri"/>
          <w:sz w:val="24"/>
          <w:szCs w:val="24"/>
          <w:lang w:val="kk-KZ"/>
        </w:rPr>
        <w:t>рылымды</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 б</w:t>
      </w:r>
      <w:r w:rsidR="007D6096" w:rsidRPr="006D5ED8">
        <w:rPr>
          <w:rFonts w:ascii="KZ Times New Roman" w:hAnsi="KZ Times New Roman" w:cs="Arial"/>
          <w:sz w:val="24"/>
          <w:szCs w:val="24"/>
          <w:lang w:val="kk-KZ"/>
        </w:rPr>
        <w:t>ө</w:t>
      </w:r>
      <w:r w:rsidR="007D6096" w:rsidRPr="006D5ED8">
        <w:rPr>
          <w:rFonts w:ascii="KZ Times New Roman" w:hAnsi="KZ Times New Roman" w:cs="Calibri"/>
          <w:sz w:val="24"/>
          <w:szCs w:val="24"/>
          <w:lang w:val="kk-KZ"/>
        </w:rPr>
        <w:t>лімшелерімен ж</w:t>
      </w:r>
      <w:r w:rsidR="007D6096" w:rsidRPr="006D5ED8">
        <w:rPr>
          <w:rFonts w:ascii="KZ Times New Roman" w:hAnsi="KZ Times New Roman" w:cs="Arial"/>
          <w:sz w:val="24"/>
          <w:szCs w:val="24"/>
          <w:lang w:val="kk-KZ"/>
        </w:rPr>
        <w:t>ә</w:t>
      </w:r>
      <w:r w:rsidR="007D6096" w:rsidRPr="006D5ED8">
        <w:rPr>
          <w:rFonts w:ascii="KZ Times New Roman" w:hAnsi="KZ Times New Roman" w:cs="Calibri"/>
          <w:sz w:val="24"/>
          <w:szCs w:val="24"/>
          <w:lang w:val="kk-KZ"/>
        </w:rPr>
        <w:t xml:space="preserve">не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Р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М МКК бас</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армаларымен </w:t>
      </w:r>
      <w:r w:rsidR="007D6096" w:rsidRPr="006D5ED8">
        <w:rPr>
          <w:rFonts w:ascii="KZ Times New Roman" w:hAnsi="KZ Times New Roman" w:cs="Arial"/>
          <w:sz w:val="24"/>
          <w:szCs w:val="24"/>
          <w:lang w:val="kk-KZ"/>
        </w:rPr>
        <w:t>ө</w:t>
      </w:r>
      <w:r w:rsidR="007D6096" w:rsidRPr="006D5ED8">
        <w:rPr>
          <w:rFonts w:ascii="KZ Times New Roman" w:hAnsi="KZ Times New Roman" w:cs="Calibri"/>
          <w:sz w:val="24"/>
          <w:szCs w:val="24"/>
          <w:lang w:val="kk-KZ"/>
        </w:rPr>
        <w:t xml:space="preserve">зара </w:t>
      </w:r>
      <w:r w:rsidR="007D6096" w:rsidRPr="006D5ED8">
        <w:rPr>
          <w:rFonts w:ascii="KZ Times New Roman" w:hAnsi="KZ Times New Roman" w:cs="Arial"/>
          <w:sz w:val="24"/>
          <w:szCs w:val="24"/>
          <w:lang w:val="kk-KZ"/>
        </w:rPr>
        <w:t xml:space="preserve">іс-қимылды </w:t>
      </w:r>
      <w:r w:rsidR="007D6096" w:rsidRPr="006D5ED8">
        <w:rPr>
          <w:rFonts w:ascii="KZ Times New Roman" w:hAnsi="KZ Times New Roman" w:cs="Calibri"/>
          <w:sz w:val="24"/>
          <w:szCs w:val="24"/>
          <w:lang w:val="kk-KZ"/>
        </w:rPr>
        <w:t>ж</w:t>
      </w:r>
      <w:r w:rsidR="007D6096" w:rsidRPr="006D5ED8">
        <w:rPr>
          <w:rFonts w:ascii="KZ Times New Roman" w:hAnsi="KZ Times New Roman" w:cs="Arial"/>
          <w:sz w:val="24"/>
          <w:szCs w:val="24"/>
          <w:lang w:val="kk-KZ"/>
        </w:rPr>
        <w:t>ү</w:t>
      </w:r>
      <w:r w:rsidR="007D6096" w:rsidRPr="006D5ED8">
        <w:rPr>
          <w:rFonts w:ascii="KZ Times New Roman" w:hAnsi="KZ Times New Roman" w:cs="Calibri"/>
          <w:sz w:val="24"/>
          <w:szCs w:val="24"/>
          <w:lang w:val="kk-KZ"/>
        </w:rPr>
        <w:t>зеге асыру;</w:t>
      </w:r>
    </w:p>
    <w:p w:rsidR="007D6096" w:rsidRDefault="007D6096" w:rsidP="007D6096">
      <w:pPr>
        <w:spacing w:after="0" w:line="240" w:lineRule="auto"/>
        <w:jc w:val="both"/>
        <w:rPr>
          <w:rFonts w:ascii="KZ Times New Roman" w:hAnsi="KZ Times New Roman"/>
          <w:sz w:val="24"/>
          <w:szCs w:val="24"/>
          <w:lang w:val="kk-KZ"/>
        </w:rPr>
      </w:pP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 құ</w:t>
      </w:r>
      <w:r w:rsidRPr="006D5ED8">
        <w:rPr>
          <w:rFonts w:ascii="KZ Times New Roman" w:hAnsi="KZ Times New Roman" w:cs="Calibri"/>
          <w:sz w:val="24"/>
          <w:szCs w:val="24"/>
          <w:lang w:val="kk-KZ"/>
        </w:rPr>
        <w:t xml:space="preserve">зыреті шегінде нормативтік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ты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актілерді,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аза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стан Республикасыны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актілеріні</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жобаларын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зірлеу ж</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ніндегі ж</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 xml:space="preserve">мыс топтарына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атысу; </w:t>
      </w: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 құ</w:t>
      </w:r>
      <w:r w:rsidRPr="006D5ED8">
        <w:rPr>
          <w:rFonts w:ascii="KZ Times New Roman" w:hAnsi="KZ Times New Roman" w:cs="Calibri"/>
          <w:sz w:val="24"/>
          <w:szCs w:val="24"/>
          <w:lang w:val="kk-KZ"/>
        </w:rPr>
        <w:t>зыретіне кіретін м</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селелер бойынша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дістемелік </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 xml:space="preserve">сыныстарды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зірлеуді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 xml:space="preserve">зеге асыру; </w:t>
      </w: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 құ</w:t>
      </w:r>
      <w:r w:rsidRPr="006D5ED8">
        <w:rPr>
          <w:rFonts w:ascii="KZ Times New Roman" w:hAnsi="KZ Times New Roman" w:cs="Calibri"/>
          <w:sz w:val="24"/>
          <w:szCs w:val="24"/>
          <w:lang w:val="kk-KZ"/>
        </w:rPr>
        <w:t>зыретіне кіретін м</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селелер бойынша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Р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М МКК 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армаларына, аума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ты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мемлекеттік кірістер органдарына, 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т</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 xml:space="preserve">леушілерге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ажетті консультациялы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к</w:t>
      </w:r>
      <w:r w:rsidRPr="006D5ED8">
        <w:rPr>
          <w:rFonts w:ascii="KZ Times New Roman" w:hAnsi="KZ Times New Roman" w:cs="Arial"/>
          <w:sz w:val="24"/>
          <w:szCs w:val="24"/>
          <w:lang w:val="kk-KZ"/>
        </w:rPr>
        <w:t>ө</w:t>
      </w:r>
      <w:r w:rsidRPr="006D5ED8">
        <w:rPr>
          <w:rFonts w:ascii="KZ Times New Roman" w:hAnsi="KZ Times New Roman"/>
          <w:sz w:val="24"/>
          <w:szCs w:val="24"/>
          <w:lang w:val="kk-KZ"/>
        </w:rPr>
        <w:t>мек к</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 xml:space="preserve">рсету; </w:t>
      </w: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 құ</w:t>
      </w:r>
      <w:r w:rsidRPr="006D5ED8">
        <w:rPr>
          <w:rFonts w:ascii="KZ Times New Roman" w:hAnsi="KZ Times New Roman" w:cs="Calibri"/>
          <w:sz w:val="24"/>
          <w:szCs w:val="24"/>
          <w:lang w:val="kk-KZ"/>
        </w:rPr>
        <w:t>зыретіне кіретін м</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селелер бойынша </w:t>
      </w:r>
      <w:r w:rsidRPr="006D5ED8">
        <w:rPr>
          <w:rFonts w:ascii="KZ Times New Roman" w:hAnsi="KZ Times New Roman" w:cs="Arial"/>
          <w:sz w:val="24"/>
          <w:szCs w:val="24"/>
          <w:lang w:val="kk-KZ"/>
        </w:rPr>
        <w:t>құ</w:t>
      </w:r>
      <w:r w:rsidRPr="006D5ED8">
        <w:rPr>
          <w:rFonts w:ascii="KZ Times New Roman" w:hAnsi="KZ Times New Roman" w:cs="Calibri"/>
          <w:sz w:val="24"/>
          <w:szCs w:val="24"/>
          <w:lang w:val="kk-KZ"/>
        </w:rPr>
        <w:t>жаттарды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паратты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материалдарды дайындау</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 xml:space="preserve">а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Р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М МКК 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 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армаларымен бірлесе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атысу; </w:t>
      </w: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 құ</w:t>
      </w:r>
      <w:r w:rsidRPr="006D5ED8">
        <w:rPr>
          <w:rFonts w:ascii="KZ Times New Roman" w:hAnsi="KZ Times New Roman" w:cs="Calibri"/>
          <w:sz w:val="24"/>
          <w:szCs w:val="24"/>
          <w:lang w:val="kk-KZ"/>
        </w:rPr>
        <w:t>зыреті б</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лігінде аума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ты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мемлекеттік кірістер органдарыны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экономикалы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-ба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ылау ж</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мысына</w:t>
      </w:r>
      <w:r w:rsidRPr="006D5ED8">
        <w:rPr>
          <w:rFonts w:ascii="KZ Times New Roman" w:hAnsi="KZ Times New Roman"/>
          <w:sz w:val="24"/>
          <w:szCs w:val="24"/>
          <w:lang w:val="kk-KZ"/>
        </w:rPr>
        <w:t xml:space="preserve">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 xml:space="preserve">ргізілетін тексерулерге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атысу;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Р</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М МКК басшыларыны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тапсырмаларына с</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йкес о</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ан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 xml:space="preserve">ктелген </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зге, сондай-а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функцияларынан шы</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 xml:space="preserve">атын міндетті орындауды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амтамасыз ету; </w:t>
      </w:r>
      <w:r w:rsidRPr="006D5ED8">
        <w:rPr>
          <w:rFonts w:ascii="KZ Times New Roman" w:hAnsi="KZ Times New Roman"/>
          <w:sz w:val="24"/>
          <w:szCs w:val="24"/>
          <w:lang w:val="kk-KZ"/>
        </w:rPr>
        <w:t>т</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сіндірме сипатында</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 хаттарды дайындауды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 xml:space="preserve">зеге асыру; </w:t>
      </w: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 құ</w:t>
      </w:r>
      <w:r w:rsidRPr="006D5ED8">
        <w:rPr>
          <w:rFonts w:ascii="KZ Times New Roman" w:hAnsi="KZ Times New Roman" w:cs="Calibri"/>
          <w:sz w:val="24"/>
          <w:szCs w:val="24"/>
          <w:lang w:val="kk-KZ"/>
        </w:rPr>
        <w:t>зыреті</w:t>
      </w:r>
      <w:r w:rsidRPr="006D5ED8">
        <w:rPr>
          <w:rFonts w:ascii="KZ Times New Roman" w:hAnsi="KZ Times New Roman"/>
          <w:sz w:val="24"/>
          <w:szCs w:val="24"/>
          <w:lang w:val="kk-KZ"/>
        </w:rPr>
        <w:t xml:space="preserve"> шегінде, 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салу ж</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ніндегі м</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селелерді дайындауды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б</w:t>
      </w:r>
      <w:r w:rsidRPr="006D5ED8">
        <w:rPr>
          <w:rFonts w:ascii="KZ Times New Roman" w:hAnsi="KZ Times New Roman" w:cs="Arial"/>
          <w:sz w:val="24"/>
          <w:szCs w:val="24"/>
          <w:lang w:val="kk-KZ"/>
        </w:rPr>
        <w:t>ұқ</w:t>
      </w:r>
      <w:r w:rsidRPr="006D5ED8">
        <w:rPr>
          <w:rFonts w:ascii="KZ Times New Roman" w:hAnsi="KZ Times New Roman" w:cs="Calibri"/>
          <w:sz w:val="24"/>
          <w:szCs w:val="24"/>
          <w:lang w:val="kk-KZ"/>
        </w:rPr>
        <w:t>аралы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парат </w:t>
      </w:r>
      <w:r w:rsidRPr="006D5ED8">
        <w:rPr>
          <w:rFonts w:ascii="KZ Times New Roman" w:hAnsi="KZ Times New Roman" w:cs="Arial"/>
          <w:sz w:val="24"/>
          <w:szCs w:val="24"/>
          <w:lang w:val="kk-KZ"/>
        </w:rPr>
        <w:t>құ</w:t>
      </w:r>
      <w:r w:rsidRPr="006D5ED8">
        <w:rPr>
          <w:rFonts w:ascii="KZ Times New Roman" w:hAnsi="KZ Times New Roman" w:cs="Calibri"/>
          <w:sz w:val="24"/>
          <w:szCs w:val="24"/>
          <w:lang w:val="kk-KZ"/>
        </w:rPr>
        <w:t>ралдарында т</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сіндіруді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 xml:space="preserve">зеге асыру;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т</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 xml:space="preserve">леушілер </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ткізетін семинарлардың ж</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мысына дайынды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ты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зеге асыру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атысу; </w:t>
      </w: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арманы</w:t>
      </w:r>
      <w:r w:rsidRPr="006D5ED8">
        <w:rPr>
          <w:rFonts w:ascii="KZ Times New Roman" w:hAnsi="KZ Times New Roman" w:cs="Arial"/>
          <w:sz w:val="24"/>
          <w:szCs w:val="24"/>
          <w:lang w:val="kk-KZ"/>
        </w:rPr>
        <w:t>ң құ</w:t>
      </w:r>
      <w:r w:rsidRPr="006D5ED8">
        <w:rPr>
          <w:rFonts w:ascii="KZ Times New Roman" w:hAnsi="KZ Times New Roman" w:cs="Calibri"/>
          <w:sz w:val="24"/>
          <w:szCs w:val="24"/>
          <w:lang w:val="kk-KZ"/>
        </w:rPr>
        <w:t xml:space="preserve">зыреті шегінде </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сыныстар әзірлеуді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талдауды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 xml:space="preserve">зеге асыру; </w:t>
      </w:r>
      <w:r w:rsidRPr="006D5ED8">
        <w:rPr>
          <w:rFonts w:ascii="KZ Times New Roman" w:hAnsi="KZ Times New Roman"/>
          <w:sz w:val="24"/>
          <w:szCs w:val="24"/>
          <w:lang w:val="kk-KZ"/>
        </w:rPr>
        <w:t>аума</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ты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мемлекеттік кірістер органдарымен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діснамалы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мыстар ж</w:t>
      </w:r>
      <w:r w:rsidRPr="006D5ED8">
        <w:rPr>
          <w:rFonts w:ascii="KZ Times New Roman" w:hAnsi="KZ Times New Roman" w:cs="Arial"/>
          <w:sz w:val="24"/>
          <w:szCs w:val="24"/>
          <w:lang w:val="kk-KZ"/>
        </w:rPr>
        <w:t>ү</w:t>
      </w:r>
      <w:r w:rsidRPr="006D5ED8">
        <w:rPr>
          <w:rFonts w:ascii="KZ Times New Roman" w:hAnsi="KZ Times New Roman" w:cs="Calibri"/>
          <w:sz w:val="24"/>
          <w:szCs w:val="24"/>
          <w:lang w:val="kk-KZ"/>
        </w:rPr>
        <w:t xml:space="preserve">ргізуге </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атысу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w:t>
      </w:r>
      <w:r w:rsidRPr="006D5ED8">
        <w:rPr>
          <w:rFonts w:ascii="KZ Times New Roman" w:hAnsi="KZ Times New Roman" w:cs="Arial"/>
          <w:sz w:val="24"/>
          <w:szCs w:val="24"/>
          <w:lang w:val="kk-KZ"/>
        </w:rPr>
        <w:t>ө</w:t>
      </w:r>
      <w:r w:rsidRPr="006D5ED8">
        <w:rPr>
          <w:rFonts w:ascii="KZ Times New Roman" w:hAnsi="KZ Times New Roman" w:cs="Calibri"/>
          <w:sz w:val="24"/>
          <w:szCs w:val="24"/>
          <w:lang w:val="kk-KZ"/>
        </w:rPr>
        <w:t>тк</w:t>
      </w:r>
      <w:r w:rsidRPr="006D5ED8">
        <w:rPr>
          <w:rFonts w:ascii="KZ Times New Roman" w:hAnsi="KZ Times New Roman"/>
          <w:sz w:val="24"/>
          <w:szCs w:val="24"/>
          <w:lang w:val="kk-KZ"/>
        </w:rPr>
        <w:t>ізу.</w:t>
      </w:r>
    </w:p>
    <w:p w:rsidR="007D6096" w:rsidRDefault="00E510B3" w:rsidP="007D6096">
      <w:pPr>
        <w:spacing w:after="0" w:line="240" w:lineRule="auto"/>
        <w:jc w:val="both"/>
        <w:rPr>
          <w:rFonts w:ascii="KZ Times New Roman" w:hAnsi="KZ Times New Roman"/>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007D6096" w:rsidRPr="006D5ED8">
        <w:rPr>
          <w:rFonts w:ascii="KZ Times New Roman" w:hAnsi="KZ Times New Roman" w:cs="Arial"/>
          <w:sz w:val="24"/>
          <w:szCs w:val="24"/>
          <w:lang w:val="kk-KZ"/>
        </w:rPr>
        <w:t>Экономика және бизнес немесе құқық, немесе техникалық ғылымдар және технологиялар.</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lastRenderedPageBreak/>
        <w:t xml:space="preserve">білу. </w:t>
      </w:r>
      <w:r w:rsidR="007D6096" w:rsidRPr="006D5ED8">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7D6096" w:rsidRPr="006D5ED8">
        <w:rPr>
          <w:rFonts w:ascii="KZ Times New Roman" w:eastAsia="Calibri" w:hAnsi="KZ Times New Roman" w:cs="Calibri"/>
          <w:sz w:val="24"/>
          <w:szCs w:val="24"/>
          <w:lang w:val="kk-KZ"/>
        </w:rPr>
        <w:t>(Салы</w:t>
      </w:r>
      <w:r w:rsidR="007D6096" w:rsidRPr="006D5ED8">
        <w:rPr>
          <w:rFonts w:ascii="KZ Times New Roman" w:eastAsia="Calibri" w:hAnsi="KZ Times New Roman" w:cs="Arial"/>
          <w:sz w:val="24"/>
          <w:szCs w:val="24"/>
          <w:lang w:val="kk-KZ"/>
        </w:rPr>
        <w:t>қ</w:t>
      </w:r>
      <w:r w:rsidR="007D6096" w:rsidRPr="006D5ED8">
        <w:rPr>
          <w:rFonts w:ascii="KZ Times New Roman" w:eastAsia="Calibri" w:hAnsi="KZ Times New Roman" w:cs="Calibri"/>
          <w:sz w:val="24"/>
          <w:szCs w:val="24"/>
          <w:lang w:val="kk-KZ"/>
        </w:rPr>
        <w:t xml:space="preserve"> кодексі)</w:t>
      </w:r>
      <w:r w:rsidR="007D6096" w:rsidRPr="006D5ED8">
        <w:rPr>
          <w:rFonts w:ascii="KZ Times New Roman" w:eastAsia="Calibri" w:hAnsi="KZ Times New Roman"/>
          <w:sz w:val="24"/>
          <w:szCs w:val="24"/>
          <w:lang w:val="kk-KZ"/>
        </w:rPr>
        <w:t xml:space="preserve"> білгені жөн.</w:t>
      </w:r>
    </w:p>
    <w:p w:rsidR="006D0F0D" w:rsidRDefault="006D0F0D" w:rsidP="007D6096">
      <w:pPr>
        <w:pStyle w:val="12"/>
        <w:jc w:val="both"/>
        <w:rPr>
          <w:rFonts w:ascii="Times New Roman" w:hAnsi="Times New Roman"/>
          <w:b/>
          <w:sz w:val="24"/>
          <w:szCs w:val="24"/>
          <w:lang w:val="kk-KZ"/>
        </w:rPr>
      </w:pPr>
      <w:r>
        <w:rPr>
          <w:rFonts w:ascii="Times New Roman" w:hAnsi="Times New Roman"/>
          <w:b/>
          <w:sz w:val="24"/>
          <w:szCs w:val="24"/>
          <w:lang w:val="kk-KZ"/>
        </w:rPr>
        <w:t xml:space="preserve">         </w:t>
      </w:r>
    </w:p>
    <w:p w:rsidR="007D6096" w:rsidRDefault="00E510B3" w:rsidP="007D6096">
      <w:pPr>
        <w:pStyle w:val="af"/>
        <w:rPr>
          <w:b/>
          <w:lang w:val="kk-KZ"/>
        </w:rPr>
      </w:pPr>
      <w:r>
        <w:rPr>
          <w:rFonts w:ascii="Times New Roman" w:hAnsi="Times New Roman"/>
          <w:b/>
          <w:sz w:val="24"/>
          <w:szCs w:val="24"/>
          <w:lang w:val="kk-KZ"/>
        </w:rPr>
        <w:t xml:space="preserve">        </w:t>
      </w:r>
      <w:r w:rsidR="006D0F0D">
        <w:rPr>
          <w:rFonts w:ascii="Times New Roman" w:hAnsi="Times New Roman"/>
          <w:b/>
          <w:sz w:val="24"/>
          <w:szCs w:val="24"/>
          <w:lang w:val="kk-KZ"/>
        </w:rPr>
        <w:t xml:space="preserve">2. </w:t>
      </w:r>
      <w:r w:rsidR="007D6096" w:rsidRPr="007D6096">
        <w:rPr>
          <w:rFonts w:ascii="Times New Roman" w:hAnsi="Times New Roman"/>
          <w:b/>
          <w:sz w:val="24"/>
          <w:szCs w:val="24"/>
          <w:lang w:val="kk-KZ"/>
        </w:rPr>
        <w:t xml:space="preserve">Берешектермен жұмыс </w:t>
      </w:r>
      <w:r w:rsidR="007D6096" w:rsidRPr="007D6096">
        <w:rPr>
          <w:rFonts w:ascii="KZ Times New Roman" w:hAnsi="KZ Times New Roman"/>
          <w:b/>
          <w:sz w:val="24"/>
          <w:szCs w:val="24"/>
          <w:lang w:val="kk-KZ"/>
        </w:rPr>
        <w:t xml:space="preserve">басқармасының сарапшысы, </w:t>
      </w:r>
      <w:r w:rsidR="007D6096" w:rsidRPr="007D6096">
        <w:rPr>
          <w:rFonts w:ascii="Times New Roman" w:eastAsia="Calibri" w:hAnsi="Times New Roman"/>
          <w:b/>
          <w:bCs/>
          <w:sz w:val="24"/>
          <w:szCs w:val="24"/>
          <w:lang w:val="kk-KZ"/>
        </w:rPr>
        <w:t>С-5 санаты (1 бірлік)</w:t>
      </w:r>
      <w:r w:rsidR="007D6096">
        <w:rPr>
          <w:rFonts w:ascii="Times New Roman" w:hAnsi="Times New Roman"/>
          <w:b/>
          <w:sz w:val="24"/>
          <w:szCs w:val="24"/>
          <w:lang w:val="kk-KZ"/>
        </w:rPr>
        <w:t xml:space="preserve">       </w:t>
      </w:r>
      <w:r w:rsidRPr="00E510B3">
        <w:rPr>
          <w:b/>
          <w:lang w:val="kk-KZ"/>
        </w:rPr>
        <w:t xml:space="preserve">        </w:t>
      </w:r>
      <w:r w:rsidR="007D6096">
        <w:rPr>
          <w:b/>
          <w:lang w:val="kk-KZ"/>
        </w:rPr>
        <w:t xml:space="preserve">    </w:t>
      </w:r>
    </w:p>
    <w:p w:rsidR="00E510B3" w:rsidRDefault="007D6096" w:rsidP="007D6096">
      <w:pPr>
        <w:pStyle w:val="af"/>
        <w:rPr>
          <w:rFonts w:ascii="Times New Roman" w:hAnsi="Times New Roman"/>
          <w:b/>
          <w:sz w:val="24"/>
          <w:szCs w:val="24"/>
          <w:lang w:val="kk-KZ"/>
        </w:rPr>
      </w:pPr>
      <w:r>
        <w:rPr>
          <w:b/>
          <w:lang w:val="kk-KZ"/>
        </w:rPr>
        <w:t xml:space="preserve">         </w:t>
      </w:r>
      <w:r w:rsidR="00E510B3" w:rsidRPr="00E510B3">
        <w:rPr>
          <w:rFonts w:ascii="Times New Roman" w:hAnsi="Times New Roman"/>
          <w:b/>
          <w:sz w:val="24"/>
          <w:szCs w:val="24"/>
          <w:lang w:val="kk-KZ"/>
        </w:rPr>
        <w:t xml:space="preserve">Функционалдық міндеттері:    </w:t>
      </w:r>
    </w:p>
    <w:p w:rsidR="007D6096" w:rsidRDefault="00E510B3" w:rsidP="007D6096">
      <w:pPr>
        <w:pStyle w:val="af"/>
        <w:jc w:val="both"/>
        <w:rPr>
          <w:rFonts w:ascii="Times New Roman" w:hAnsi="Times New Roman"/>
          <w:sz w:val="24"/>
          <w:szCs w:val="24"/>
          <w:lang w:val="kk-KZ"/>
        </w:rPr>
      </w:pPr>
      <w:r>
        <w:rPr>
          <w:rFonts w:ascii="Times New Roman" w:hAnsi="Times New Roman"/>
          <w:b/>
          <w:sz w:val="24"/>
          <w:szCs w:val="24"/>
          <w:lang w:val="kk-KZ"/>
        </w:rPr>
        <w:t xml:space="preserve">   </w:t>
      </w:r>
      <w:r w:rsidRPr="00E510B3">
        <w:rPr>
          <w:rFonts w:ascii="Times New Roman" w:hAnsi="Times New Roman"/>
          <w:b/>
          <w:sz w:val="24"/>
          <w:szCs w:val="24"/>
          <w:lang w:val="kk-KZ"/>
        </w:rPr>
        <w:t xml:space="preserve">     </w:t>
      </w:r>
      <w:r w:rsidR="007D6096" w:rsidRPr="006D5ED8">
        <w:rPr>
          <w:rFonts w:ascii="Times New Roman" w:hAnsi="Times New Roman"/>
          <w:sz w:val="24"/>
          <w:szCs w:val="24"/>
          <w:lang w:val="kk-KZ"/>
        </w:rPr>
        <w:t>Басшылық тапсырмаларын уақтылы және сапалы орындау; мәжбүрлі өндіріп алу тәсілдері мен шараларын уақтылы және толық қарастыруды қамтамасыз ету; салық берешегін мәжбүрлі өндіріп алу тәсілдері тұрғысынан талдамалы жұмысты жүзеге асыруды ұйымдастыру; берешегі бар  борышкерлер туралы мәліметтерді қалыптастырып, анықтамаларды, банкроттау рәсімдерінің айқын жүргізілу туралы  басқа да ақпараттарды өкілетті органдардың сайтына орналастыру;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өтініштерді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w:t>
      </w:r>
      <w:r w:rsidR="007D6096" w:rsidRPr="00181511">
        <w:rPr>
          <w:rFonts w:ascii="Times New Roman" w:hAnsi="Times New Roman"/>
          <w:sz w:val="24"/>
          <w:szCs w:val="24"/>
          <w:lang w:val="kk-KZ"/>
        </w:rPr>
        <w:t xml:space="preserve"> </w:t>
      </w:r>
    </w:p>
    <w:p w:rsidR="00E510B3" w:rsidRDefault="007D6096" w:rsidP="007D6096">
      <w:pPr>
        <w:pStyle w:val="12"/>
        <w:jc w:val="both"/>
        <w:rPr>
          <w:rFonts w:ascii="KZ Times New Roman" w:hAnsi="KZ Times New Roman"/>
          <w:bCs/>
          <w:sz w:val="24"/>
          <w:szCs w:val="24"/>
          <w:lang w:val="kk-KZ"/>
        </w:rPr>
      </w:pPr>
      <w:r>
        <w:rPr>
          <w:rFonts w:ascii="Times New Roman" w:hAnsi="Times New Roman"/>
          <w:sz w:val="24"/>
          <w:szCs w:val="24"/>
          <w:lang w:val="kk-KZ"/>
        </w:rPr>
        <w:t xml:space="preserve">      </w:t>
      </w:r>
      <w:r w:rsidR="00E510B3" w:rsidRPr="00E510B3">
        <w:rPr>
          <w:rFonts w:ascii="Times New Roman" w:hAnsi="Times New Roman"/>
          <w:b/>
          <w:sz w:val="24"/>
          <w:szCs w:val="24"/>
          <w:lang w:val="kk-KZ"/>
        </w:rPr>
        <w:t xml:space="preserve">   Конкурсқа қатысушыларға қойылатын талаптар: </w:t>
      </w:r>
      <w:r w:rsidR="00E510B3"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әлеуметтік ғылымдар, экономика және  бизнес немесе құқық.</w:t>
      </w:r>
      <w:r>
        <w:rPr>
          <w:rFonts w:ascii="Times New Roman" w:hAnsi="Times New Roman"/>
          <w:sz w:val="24"/>
          <w:szCs w:val="24"/>
          <w:lang w:val="kk-KZ"/>
        </w:rPr>
        <w:t xml:space="preserve"> </w:t>
      </w:r>
      <w:r w:rsidR="00E510B3">
        <w:rPr>
          <w:rFonts w:ascii="Times New Roman" w:hAnsi="Times New Roman"/>
          <w:sz w:val="24"/>
          <w:szCs w:val="24"/>
          <w:lang w:val="kk-KZ"/>
        </w:rPr>
        <w:t xml:space="preserve"> </w:t>
      </w:r>
      <w:r w:rsidR="00E510B3"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E510B3"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00E510B3" w:rsidRPr="00E510B3">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оңалту және, банкроттық туралы заңнамаларын</w:t>
      </w:r>
      <w:r w:rsidRPr="006D5ED8">
        <w:rPr>
          <w:rFonts w:ascii="KZ Times New Roman" w:hAnsi="KZ Times New Roman" w:cs="Calibri"/>
          <w:sz w:val="24"/>
          <w:szCs w:val="24"/>
          <w:lang w:val="kk-KZ"/>
        </w:rPr>
        <w:t xml:space="preserve"> 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7D6096" w:rsidRDefault="007D6096" w:rsidP="007D6096">
      <w:pPr>
        <w:pStyle w:val="12"/>
        <w:jc w:val="both"/>
        <w:rPr>
          <w:rFonts w:ascii="Times New Roman" w:hAnsi="Times New Roman"/>
          <w:b/>
          <w:sz w:val="24"/>
          <w:szCs w:val="24"/>
          <w:lang w:val="kk-KZ"/>
        </w:rPr>
      </w:pPr>
    </w:p>
    <w:p w:rsidR="007D6096" w:rsidRDefault="00E510B3" w:rsidP="007D6096">
      <w:pPr>
        <w:pStyle w:val="af"/>
        <w:rPr>
          <w:rFonts w:ascii="Times New Roman" w:hAnsi="Times New Roman"/>
          <w:b/>
          <w:sz w:val="24"/>
          <w:szCs w:val="24"/>
          <w:lang w:val="kk-KZ"/>
        </w:rPr>
      </w:pPr>
      <w:r>
        <w:rPr>
          <w:rFonts w:ascii="Times New Roman" w:hAnsi="Times New Roman"/>
          <w:b/>
          <w:sz w:val="24"/>
          <w:szCs w:val="24"/>
          <w:lang w:val="kk-KZ"/>
        </w:rPr>
        <w:t xml:space="preserve">        </w:t>
      </w:r>
      <w:r w:rsidR="006D0F0D">
        <w:rPr>
          <w:rFonts w:ascii="Times New Roman" w:hAnsi="Times New Roman"/>
          <w:b/>
          <w:sz w:val="24"/>
          <w:szCs w:val="24"/>
          <w:lang w:val="kk-KZ"/>
        </w:rPr>
        <w:t xml:space="preserve">3. </w:t>
      </w:r>
      <w:r w:rsidR="007D6096" w:rsidRPr="007D6096">
        <w:rPr>
          <w:rFonts w:ascii="Times New Roman" w:hAnsi="Times New Roman"/>
          <w:b/>
          <w:sz w:val="24"/>
          <w:szCs w:val="24"/>
          <w:lang w:val="kk-KZ"/>
        </w:rPr>
        <w:t xml:space="preserve">Даму және үйлестіру </w:t>
      </w:r>
      <w:r w:rsidR="007D6096" w:rsidRPr="007D6096">
        <w:rPr>
          <w:rFonts w:ascii="Times New Roman" w:hAnsi="Times New Roman"/>
          <w:b/>
          <w:bCs/>
          <w:sz w:val="24"/>
          <w:szCs w:val="24"/>
          <w:lang w:val="kk-KZ"/>
        </w:rPr>
        <w:t>департаменті Жұртшылықпен байланыс  басқармасының сарапшысы,</w:t>
      </w:r>
      <w:r w:rsidR="007D6096" w:rsidRPr="007D6096">
        <w:rPr>
          <w:rFonts w:ascii="Times New Roman" w:hAnsi="Times New Roman"/>
          <w:b/>
          <w:sz w:val="24"/>
          <w:szCs w:val="24"/>
          <w:lang w:val="kk-KZ"/>
        </w:rPr>
        <w:t xml:space="preserve">  </w:t>
      </w:r>
      <w:r w:rsidR="007D6096" w:rsidRPr="007D6096">
        <w:rPr>
          <w:rFonts w:ascii="Times New Roman" w:eastAsia="Calibri" w:hAnsi="Times New Roman"/>
          <w:b/>
          <w:bCs/>
          <w:sz w:val="24"/>
          <w:szCs w:val="24"/>
          <w:lang w:val="kk-KZ"/>
        </w:rPr>
        <w:t xml:space="preserve">С-5 санаты (1 бірлік уақытша, </w:t>
      </w:r>
      <w:r w:rsidR="007D6096" w:rsidRPr="007D6096">
        <w:rPr>
          <w:rFonts w:ascii="Times New Roman" w:hAnsi="Times New Roman"/>
          <w:b/>
          <w:sz w:val="24"/>
          <w:szCs w:val="24"/>
          <w:lang w:val="kk-KZ"/>
        </w:rPr>
        <w:t>24.09.2018ж. дейін</w:t>
      </w:r>
      <w:r w:rsidR="007D6096" w:rsidRPr="007D6096">
        <w:rPr>
          <w:rFonts w:ascii="Times New Roman" w:eastAsia="Calibri" w:hAnsi="Times New Roman"/>
          <w:b/>
          <w:bCs/>
          <w:sz w:val="24"/>
          <w:szCs w:val="24"/>
          <w:lang w:val="kk-KZ"/>
        </w:rPr>
        <w:t>)</w:t>
      </w:r>
      <w:r w:rsidR="007D6096">
        <w:rPr>
          <w:rFonts w:ascii="Times New Roman" w:hAnsi="Times New Roman"/>
          <w:b/>
          <w:sz w:val="24"/>
          <w:szCs w:val="24"/>
          <w:lang w:val="kk-KZ"/>
        </w:rPr>
        <w:t xml:space="preserve">             </w:t>
      </w:r>
      <w:r w:rsidRPr="00E510B3">
        <w:rPr>
          <w:rFonts w:ascii="Times New Roman" w:hAnsi="Times New Roman"/>
          <w:b/>
          <w:sz w:val="24"/>
          <w:szCs w:val="24"/>
          <w:lang w:val="kk-KZ"/>
        </w:rPr>
        <w:t xml:space="preserve">        </w:t>
      </w:r>
      <w:r w:rsidR="007D6096">
        <w:rPr>
          <w:rFonts w:ascii="Times New Roman" w:hAnsi="Times New Roman"/>
          <w:b/>
          <w:sz w:val="24"/>
          <w:szCs w:val="24"/>
          <w:lang w:val="kk-KZ"/>
        </w:rPr>
        <w:t xml:space="preserve">      </w:t>
      </w:r>
    </w:p>
    <w:p w:rsidR="00E510B3" w:rsidRPr="00E510B3" w:rsidRDefault="007D6096" w:rsidP="007D6096">
      <w:pPr>
        <w:pStyle w:val="af"/>
        <w:rPr>
          <w:rFonts w:ascii="Times New Roman" w:hAnsi="Times New Roman"/>
          <w:b/>
          <w:sz w:val="24"/>
          <w:szCs w:val="24"/>
          <w:lang w:val="kk-KZ"/>
        </w:rPr>
      </w:pPr>
      <w:r>
        <w:rPr>
          <w:rFonts w:ascii="Times New Roman" w:hAnsi="Times New Roman"/>
          <w:b/>
          <w:sz w:val="24"/>
          <w:szCs w:val="24"/>
          <w:lang w:val="kk-KZ"/>
        </w:rPr>
        <w:t xml:space="preserve">          </w:t>
      </w:r>
      <w:r w:rsidR="00E510B3" w:rsidRPr="00E510B3">
        <w:rPr>
          <w:rFonts w:ascii="Times New Roman" w:hAnsi="Times New Roman"/>
          <w:b/>
          <w:sz w:val="24"/>
          <w:szCs w:val="24"/>
          <w:lang w:val="kk-KZ"/>
        </w:rPr>
        <w:t xml:space="preserve">Функционалдық міндеттері: </w:t>
      </w:r>
    </w:p>
    <w:p w:rsidR="007D6096" w:rsidRDefault="00E510B3" w:rsidP="00E510B3">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007D6096" w:rsidRPr="006D5ED8">
        <w:rPr>
          <w:rFonts w:ascii="Times New Roman" w:hAnsi="Times New Roman"/>
          <w:sz w:val="24"/>
          <w:szCs w:val="24"/>
          <w:lang w:val="kk-KZ"/>
        </w:rPr>
        <w:t xml:space="preserve">Жоғары тұрған мемлекеттік органдардың, Қаржы министрлігі мен Комитет басшылығынан, Басқарма басшысынан келіп түскен тапсырмалардың, азаматтар мен Комитеттің құрылымдық бөлімдерінен келген хаттардың сапалы орындалуын қамтамасыз ету; Комитеттің құрылымдық бөлімшелерінен жұмысқа қажетті мәлімет пен материалдарды беруін қамтамасыз ету; Комитеттің жұмысын көрсету бойынша БАҚ іс-қимыл жасау; Комитеттің басқа құрылымдық бөлімшелерімен олардың Қазақстан Республикасы Қаржы министрінің, Комитет төрағасының жеке блогтарына келіп түскен арыздарға уақытылы қарауы бойынша өзара іс-қимыл жасау; Комитеттің жұмысын көрсету бойынша БАҚ іс-қимыл жасау; Комитеттің құрылымдық және аумақтық бөлімшелеріне олардың жұмысын БАҚ-да көрсету бойынша практикалық көмек жасау; өзінің құзыреті шегінде нормативтік құқықтық актілерді дайындауға қатысу;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Комитеттің Web-порталындағы жаңалықтар лентасында мемлекеттік және орыс тілдеріндегі ақпараттық материалдарды орналастыру; </w:t>
      </w:r>
      <w:r w:rsidR="007D6096" w:rsidRPr="006D5ED8">
        <w:rPr>
          <w:sz w:val="24"/>
          <w:szCs w:val="24"/>
          <w:lang w:val="kk-KZ"/>
        </w:rPr>
        <w:t xml:space="preserve"> </w:t>
      </w:r>
      <w:r w:rsidR="007D6096" w:rsidRPr="006D5ED8">
        <w:rPr>
          <w:rFonts w:ascii="Times New Roman" w:hAnsi="Times New Roman"/>
          <w:sz w:val="24"/>
          <w:szCs w:val="24"/>
          <w:lang w:val="kk-KZ"/>
        </w:rPr>
        <w:t>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дайындауға қатысу және олардың орындалуын қамтамасыз ету.</w:t>
      </w:r>
    </w:p>
    <w:p w:rsidR="00E510B3" w:rsidRDefault="00E510B3" w:rsidP="007D6096">
      <w:pPr>
        <w:spacing w:after="0" w:line="240" w:lineRule="auto"/>
        <w:jc w:val="both"/>
        <w:rPr>
          <w:rFonts w:ascii="Times New Roman" w:eastAsia="Calibri" w:hAnsi="Times New Roman"/>
          <w:color w:val="000000"/>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007D6096" w:rsidRPr="006D5ED8">
        <w:rPr>
          <w:rFonts w:ascii="Times New Roman" w:hAnsi="Times New Roman"/>
          <w:sz w:val="24"/>
          <w:szCs w:val="24"/>
          <w:lang w:val="kk-KZ"/>
        </w:rPr>
        <w:t>құқық, экономика, гуманитарлық және әлеуметтік ғылымдар</w:t>
      </w:r>
      <w:r w:rsidR="007D6096">
        <w:rPr>
          <w:rFonts w:ascii="Times New Roman" w:hAnsi="Times New Roman"/>
          <w:sz w:val="24"/>
          <w:szCs w:val="24"/>
          <w:lang w:val="kk-KZ"/>
        </w:rPr>
        <w:t>, экономика және бизнес</w:t>
      </w:r>
      <w:r w:rsidR="007D6096" w:rsidRPr="006D5ED8">
        <w:rPr>
          <w:rFonts w:ascii="Times New Roman" w:hAnsi="Times New Roman"/>
          <w:sz w:val="24"/>
          <w:szCs w:val="24"/>
          <w:lang w:val="kk-KZ"/>
        </w:rPr>
        <w:t>.</w:t>
      </w:r>
      <w:r w:rsidR="007D6096">
        <w:rPr>
          <w:rFonts w:ascii="Times New Roman" w:hAnsi="Times New Roman"/>
          <w:sz w:val="24"/>
          <w:szCs w:val="24"/>
          <w:lang w:val="kk-KZ"/>
        </w:rPr>
        <w:t xml:space="preserve"> Н</w:t>
      </w:r>
      <w:r w:rsidR="007D6096" w:rsidRPr="006D5ED8">
        <w:rPr>
          <w:rFonts w:ascii="Times New Roman" w:hAnsi="Times New Roman"/>
          <w:sz w:val="24"/>
          <w:szCs w:val="24"/>
          <w:lang w:val="kk-KZ"/>
        </w:rPr>
        <w:t xml:space="preserve">егізгі мамандығы мен Басқарманың бағыттары бойынша даярлау және олардың бiлiктiлігін арттыру курстарынан </w:t>
      </w:r>
      <w:r w:rsidR="007D6096" w:rsidRPr="006D5ED8">
        <w:rPr>
          <w:rFonts w:ascii="Times New Roman" w:hAnsi="Times New Roman"/>
          <w:sz w:val="24"/>
          <w:szCs w:val="24"/>
          <w:lang w:val="kk-KZ"/>
        </w:rPr>
        <w:lastRenderedPageBreak/>
        <w:t>өткені туралы сертификатының болғаны жөн.</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007D6096" w:rsidRPr="006D5ED8">
        <w:rPr>
          <w:rFonts w:ascii="Times New Roman" w:eastAsia="Calibri" w:hAnsi="Times New Roman"/>
          <w:color w:val="000000"/>
          <w:sz w:val="24"/>
          <w:szCs w:val="24"/>
          <w:lang w:val="kk-KZ"/>
        </w:rPr>
        <w:t>Салықтық және кедендік заңнаманы білгені құпталады</w:t>
      </w:r>
      <w:r w:rsidR="007D6096">
        <w:rPr>
          <w:rFonts w:ascii="Times New Roman" w:eastAsia="Calibri" w:hAnsi="Times New Roman"/>
          <w:color w:val="000000"/>
          <w:sz w:val="24"/>
          <w:szCs w:val="24"/>
          <w:lang w:val="kk-KZ"/>
        </w:rPr>
        <w:t xml:space="preserve">. </w:t>
      </w:r>
      <w:r w:rsidR="007D6096" w:rsidRPr="006D5ED8">
        <w:rPr>
          <w:rFonts w:ascii="Times New Roman" w:eastAsia="Calibri" w:hAnsi="Times New Roman"/>
          <w:color w:val="000000"/>
          <w:sz w:val="24"/>
          <w:szCs w:val="24"/>
          <w:lang w:val="kk-KZ"/>
        </w:rPr>
        <w:t>Басқа да білімдер</w:t>
      </w:r>
    </w:p>
    <w:p w:rsidR="007D6096" w:rsidRDefault="007D6096" w:rsidP="007D6096">
      <w:pPr>
        <w:spacing w:after="0" w:line="240" w:lineRule="auto"/>
        <w:jc w:val="both"/>
        <w:rPr>
          <w:rFonts w:ascii="Times New Roman" w:hAnsi="Times New Roman"/>
          <w:b/>
          <w:sz w:val="24"/>
          <w:szCs w:val="24"/>
          <w:lang w:val="kk-KZ"/>
        </w:rPr>
      </w:pPr>
    </w:p>
    <w:p w:rsidR="007D6096" w:rsidRDefault="00365174" w:rsidP="007D609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27C8A">
        <w:rPr>
          <w:rFonts w:ascii="Times New Roman" w:hAnsi="Times New Roman" w:cs="Times New Roman"/>
          <w:b/>
          <w:sz w:val="24"/>
          <w:szCs w:val="24"/>
          <w:lang w:val="kk-KZ"/>
        </w:rPr>
        <w:t xml:space="preserve">4. </w:t>
      </w:r>
      <w:r w:rsidR="007D6096" w:rsidRPr="007D6096">
        <w:rPr>
          <w:rFonts w:ascii="Times New Roman" w:hAnsi="Times New Roman"/>
          <w:b/>
          <w:sz w:val="24"/>
          <w:szCs w:val="24"/>
          <w:lang w:val="kk-KZ"/>
        </w:rPr>
        <w:t>Даму және үйлестіру департменті ведомстволық бақылау басқармасының сарапшысы,</w:t>
      </w:r>
      <w:r w:rsidR="007D6096" w:rsidRPr="007D6096">
        <w:rPr>
          <w:rFonts w:ascii="Times New Roman" w:eastAsia="Calibri" w:hAnsi="Times New Roman" w:cs="Times New Roman"/>
          <w:b/>
          <w:bCs/>
          <w:sz w:val="24"/>
          <w:szCs w:val="24"/>
          <w:lang w:val="kk-KZ"/>
        </w:rPr>
        <w:t xml:space="preserve"> С-5 санаты (1 бірлік)</w:t>
      </w:r>
      <w:r w:rsidR="007D6096">
        <w:rPr>
          <w:rFonts w:ascii="Times New Roman" w:hAnsi="Times New Roman" w:cs="Times New Roman"/>
          <w:b/>
          <w:sz w:val="24"/>
          <w:szCs w:val="24"/>
          <w:lang w:val="kk-KZ"/>
        </w:rPr>
        <w:t xml:space="preserve">                       </w:t>
      </w:r>
    </w:p>
    <w:p w:rsidR="00E510B3" w:rsidRPr="00E510B3" w:rsidRDefault="007D6096" w:rsidP="007D609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510B3" w:rsidRPr="00E510B3">
        <w:rPr>
          <w:rFonts w:ascii="Times New Roman" w:hAnsi="Times New Roman" w:cs="Times New Roman"/>
          <w:b/>
          <w:sz w:val="24"/>
          <w:szCs w:val="24"/>
          <w:lang w:val="kk-KZ"/>
        </w:rPr>
        <w:t xml:space="preserve">Функционалдық міндеттері: </w:t>
      </w:r>
    </w:p>
    <w:p w:rsidR="007D6096" w:rsidRDefault="00E510B3" w:rsidP="00127C8A">
      <w:pPr>
        <w:spacing w:after="0" w:line="240" w:lineRule="auto"/>
        <w:jc w:val="both"/>
        <w:rPr>
          <w:rFonts w:ascii="KZ Times New Roman" w:hAnsi="KZ Times New Roman" w:cs="Calibri"/>
          <w:sz w:val="24"/>
          <w:szCs w:val="24"/>
          <w:lang w:val="kk-KZ"/>
        </w:rPr>
      </w:pPr>
      <w:r w:rsidRPr="00E510B3">
        <w:rPr>
          <w:rFonts w:ascii="Times New Roman" w:hAnsi="Times New Roman" w:cs="Times New Roman"/>
          <w:sz w:val="24"/>
          <w:szCs w:val="24"/>
          <w:lang w:val="kk-KZ"/>
        </w:rPr>
        <w:t xml:space="preserve">          </w:t>
      </w:r>
      <w:r w:rsidR="007D6096" w:rsidRPr="006D5ED8">
        <w:rPr>
          <w:rFonts w:ascii="KZ Times New Roman" w:hAnsi="KZ Times New Roman" w:cs="Calibri"/>
          <w:sz w:val="24"/>
          <w:szCs w:val="24"/>
          <w:lang w:val="kk-KZ"/>
        </w:rPr>
        <w:t xml:space="preserve">Жергілікті органдардың жұмысын қашықтықтан бақылау; мемлекеттік кірістер органдарының жұмысын тексеруіне қатысу; Комитетте мемлекеттік органдарының тексерулерді мониторинг өткізу және анықталған бұзушылықтарды жою бойынша шаралар әзірлеу; Басқарманың құзыреті шеңберінде лауазымды тұлғалардың іс-әрекеттеріне (әрекетсіздіктеріне) жеке және заңды тұлғалардың үндеулерін қарастыру; іс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а</w:t>
      </w:r>
      <w:r w:rsidR="007D6096" w:rsidRPr="006D5ED8">
        <w:rPr>
          <w:rFonts w:ascii="KZ Times New Roman" w:hAnsi="KZ Times New Roman" w:cs="Arial"/>
          <w:sz w:val="24"/>
          <w:szCs w:val="24"/>
          <w:lang w:val="kk-KZ"/>
        </w:rPr>
        <w:t>ғ</w:t>
      </w:r>
      <w:r w:rsidR="007D6096" w:rsidRPr="006D5ED8">
        <w:rPr>
          <w:rFonts w:ascii="KZ Times New Roman" w:hAnsi="KZ Times New Roman" w:cs="Calibri"/>
          <w:sz w:val="24"/>
          <w:szCs w:val="24"/>
          <w:lang w:val="kk-KZ"/>
        </w:rPr>
        <w:t>аздарын ж</w:t>
      </w:r>
      <w:r w:rsidR="007D6096" w:rsidRPr="006D5ED8">
        <w:rPr>
          <w:rFonts w:ascii="KZ Times New Roman" w:hAnsi="KZ Times New Roman" w:cs="Arial"/>
          <w:sz w:val="24"/>
          <w:szCs w:val="24"/>
          <w:lang w:val="kk-KZ"/>
        </w:rPr>
        <w:t>ү</w:t>
      </w:r>
      <w:r w:rsidR="007D6096" w:rsidRPr="006D5ED8">
        <w:rPr>
          <w:rFonts w:ascii="KZ Times New Roman" w:hAnsi="KZ Times New Roman" w:cs="Calibri"/>
          <w:sz w:val="24"/>
          <w:szCs w:val="24"/>
          <w:lang w:val="kk-KZ"/>
        </w:rPr>
        <w:t>ргізу ж</w:t>
      </w:r>
      <w:r w:rsidR="007D6096" w:rsidRPr="006D5ED8">
        <w:rPr>
          <w:rFonts w:ascii="KZ Times New Roman" w:hAnsi="KZ Times New Roman" w:cs="Arial"/>
          <w:sz w:val="24"/>
          <w:szCs w:val="24"/>
          <w:lang w:val="kk-KZ"/>
        </w:rPr>
        <w:t>ә</w:t>
      </w:r>
      <w:r w:rsidR="007D6096" w:rsidRPr="006D5ED8">
        <w:rPr>
          <w:rFonts w:ascii="KZ Times New Roman" w:hAnsi="KZ Times New Roman" w:cs="Calibri"/>
          <w:sz w:val="24"/>
          <w:szCs w:val="24"/>
          <w:lang w:val="kk-KZ"/>
        </w:rPr>
        <w:t xml:space="preserve">не бекітілген міндеттер шеңбері бойынша </w:t>
      </w:r>
      <w:r w:rsidR="007D6096" w:rsidRPr="006D5ED8">
        <w:rPr>
          <w:rFonts w:ascii="KZ Times New Roman" w:hAnsi="KZ Times New Roman" w:cs="Arial"/>
          <w:sz w:val="24"/>
          <w:szCs w:val="24"/>
          <w:lang w:val="kk-KZ"/>
        </w:rPr>
        <w:t>құ</w:t>
      </w:r>
      <w:r w:rsidR="007D6096" w:rsidRPr="006D5ED8">
        <w:rPr>
          <w:rFonts w:ascii="KZ Times New Roman" w:hAnsi="KZ Times New Roman" w:cs="Calibri"/>
          <w:sz w:val="24"/>
          <w:szCs w:val="24"/>
          <w:lang w:val="kk-KZ"/>
        </w:rPr>
        <w:t>жаттарды</w:t>
      </w:r>
      <w:r w:rsidR="007D6096" w:rsidRPr="006D5ED8">
        <w:rPr>
          <w:rFonts w:ascii="KZ Times New Roman" w:hAnsi="KZ Times New Roman" w:cs="Arial"/>
          <w:sz w:val="24"/>
          <w:szCs w:val="24"/>
          <w:lang w:val="kk-KZ"/>
        </w:rPr>
        <w:t>ң</w:t>
      </w:r>
      <w:r w:rsidR="007D6096" w:rsidRPr="006D5ED8">
        <w:rPr>
          <w:rFonts w:ascii="KZ Times New Roman" w:hAnsi="KZ Times New Roman" w:cs="Calibri"/>
          <w:sz w:val="24"/>
          <w:szCs w:val="24"/>
          <w:lang w:val="kk-KZ"/>
        </w:rPr>
        <w:t xml:space="preserve">,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ата</w:t>
      </w:r>
      <w:r w:rsidR="007D6096" w:rsidRPr="006D5ED8">
        <w:rPr>
          <w:rFonts w:ascii="KZ Times New Roman" w:hAnsi="KZ Times New Roman" w:cs="Arial"/>
          <w:sz w:val="24"/>
          <w:szCs w:val="24"/>
          <w:lang w:val="kk-KZ"/>
        </w:rPr>
        <w:t>ң</w:t>
      </w:r>
      <w:r w:rsidR="007D6096" w:rsidRPr="006D5ED8">
        <w:rPr>
          <w:rFonts w:ascii="KZ Times New Roman" w:hAnsi="KZ Times New Roman" w:cs="Calibri"/>
          <w:sz w:val="24"/>
          <w:szCs w:val="24"/>
          <w:lang w:val="kk-KZ"/>
        </w:rPr>
        <w:t xml:space="preserve"> есептілік бланкілеріні</w:t>
      </w:r>
      <w:r w:rsidR="007D6096" w:rsidRPr="006D5ED8">
        <w:rPr>
          <w:rFonts w:ascii="KZ Times New Roman" w:hAnsi="KZ Times New Roman" w:cs="Arial"/>
          <w:sz w:val="24"/>
          <w:szCs w:val="24"/>
          <w:lang w:val="kk-KZ"/>
        </w:rPr>
        <w:t>ң</w:t>
      </w:r>
      <w:r w:rsidR="007D6096" w:rsidRPr="006D5ED8">
        <w:rPr>
          <w:rFonts w:ascii="KZ Times New Roman" w:hAnsi="KZ Times New Roman" w:cs="Calibri"/>
          <w:sz w:val="24"/>
          <w:szCs w:val="24"/>
          <w:lang w:val="kk-KZ"/>
        </w:rPr>
        <w:t xml:space="preserve"> са</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талуын </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амтамасыз </w:t>
      </w:r>
      <w:r w:rsidR="007D6096" w:rsidRPr="006D5ED8">
        <w:rPr>
          <w:rFonts w:ascii="KZ Times New Roman" w:hAnsi="KZ Times New Roman"/>
          <w:sz w:val="24"/>
          <w:szCs w:val="24"/>
          <w:lang w:val="kk-KZ"/>
        </w:rPr>
        <w:t xml:space="preserve">ету; </w:t>
      </w:r>
      <w:r w:rsidR="007D6096" w:rsidRPr="006D5ED8">
        <w:rPr>
          <w:rFonts w:ascii="KZ Times New Roman" w:hAnsi="KZ Times New Roman" w:cs="Calibri"/>
          <w:sz w:val="24"/>
          <w:szCs w:val="24"/>
          <w:lang w:val="kk-KZ"/>
        </w:rPr>
        <w:t>басшылы</w:t>
      </w:r>
      <w:r w:rsidR="007D6096" w:rsidRPr="006D5ED8">
        <w:rPr>
          <w:rFonts w:ascii="KZ Times New Roman" w:hAnsi="KZ Times New Roman" w:cs="Arial"/>
          <w:sz w:val="24"/>
          <w:szCs w:val="24"/>
          <w:lang w:val="kk-KZ"/>
        </w:rPr>
        <w:t>қтың</w:t>
      </w:r>
      <w:r w:rsidR="007D6096" w:rsidRPr="006D5ED8">
        <w:rPr>
          <w:rFonts w:ascii="KZ Times New Roman" w:hAnsi="KZ Times New Roman" w:cs="Calibri"/>
          <w:sz w:val="24"/>
          <w:szCs w:val="24"/>
          <w:lang w:val="kk-KZ"/>
        </w:rPr>
        <w:t xml:space="preserve"> тапсырмаларын сапалы орындау. </w:t>
      </w:r>
    </w:p>
    <w:p w:rsidR="00127C8A" w:rsidRDefault="00E510B3" w:rsidP="007D6096">
      <w:pPr>
        <w:spacing w:after="0" w:line="240" w:lineRule="auto"/>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007D6096" w:rsidRPr="006D5ED8">
        <w:rPr>
          <w:rFonts w:ascii="KZ Times New Roman" w:hAnsi="KZ Times New Roman" w:cs="Arial"/>
          <w:sz w:val="24"/>
          <w:szCs w:val="24"/>
          <w:lang w:val="kk-KZ"/>
        </w:rPr>
        <w:t>ә</w:t>
      </w:r>
      <w:r w:rsidR="007D6096" w:rsidRPr="006D5ED8">
        <w:rPr>
          <w:rFonts w:ascii="KZ Times New Roman" w:hAnsi="KZ Times New Roman" w:cs="Calibri"/>
          <w:sz w:val="24"/>
          <w:szCs w:val="24"/>
          <w:lang w:val="kk-KZ"/>
        </w:rPr>
        <w:t xml:space="preserve">леуметтік </w:t>
      </w:r>
      <w:r w:rsidR="007D6096" w:rsidRPr="006D5ED8">
        <w:rPr>
          <w:rFonts w:ascii="KZ Times New Roman" w:hAnsi="KZ Times New Roman" w:cs="Arial"/>
          <w:sz w:val="24"/>
          <w:szCs w:val="24"/>
          <w:lang w:val="kk-KZ"/>
        </w:rPr>
        <w:t>ғ</w:t>
      </w:r>
      <w:r w:rsidR="007D6096" w:rsidRPr="006D5ED8">
        <w:rPr>
          <w:rFonts w:ascii="KZ Times New Roman" w:hAnsi="KZ Times New Roman" w:cs="Calibri"/>
          <w:sz w:val="24"/>
          <w:szCs w:val="24"/>
          <w:lang w:val="kk-KZ"/>
        </w:rPr>
        <w:t>ылымдар, экономика ж</w:t>
      </w:r>
      <w:r w:rsidR="007D6096" w:rsidRPr="006D5ED8">
        <w:rPr>
          <w:rFonts w:ascii="KZ Times New Roman" w:hAnsi="KZ Times New Roman" w:cs="Arial"/>
          <w:sz w:val="24"/>
          <w:szCs w:val="24"/>
          <w:lang w:val="kk-KZ"/>
        </w:rPr>
        <w:t>ә</w:t>
      </w:r>
      <w:r w:rsidR="007D6096" w:rsidRPr="006D5ED8">
        <w:rPr>
          <w:rFonts w:ascii="KZ Times New Roman" w:hAnsi="KZ Times New Roman" w:cs="Calibri"/>
          <w:sz w:val="24"/>
          <w:szCs w:val="24"/>
          <w:lang w:val="kk-KZ"/>
        </w:rPr>
        <w:t xml:space="preserve">не бизнес немесе </w:t>
      </w:r>
      <w:r w:rsidR="007D6096" w:rsidRPr="006D5ED8">
        <w:rPr>
          <w:rFonts w:ascii="KZ Times New Roman" w:hAnsi="KZ Times New Roman" w:cs="Arial"/>
          <w:sz w:val="24"/>
          <w:szCs w:val="24"/>
          <w:lang w:val="kk-KZ"/>
        </w:rPr>
        <w:t>құқ</w:t>
      </w:r>
      <w:r w:rsidR="007D6096" w:rsidRPr="006D5ED8">
        <w:rPr>
          <w:rFonts w:ascii="KZ Times New Roman" w:hAnsi="KZ Times New Roman" w:cs="Calibri"/>
          <w:sz w:val="24"/>
          <w:szCs w:val="24"/>
          <w:lang w:val="kk-KZ"/>
        </w:rPr>
        <w:t>ы</w:t>
      </w:r>
      <w:r w:rsidR="007D6096" w:rsidRPr="006D5ED8">
        <w:rPr>
          <w:rFonts w:ascii="KZ Times New Roman" w:hAnsi="KZ Times New Roman" w:cs="Arial"/>
          <w:sz w:val="24"/>
          <w:szCs w:val="24"/>
          <w:lang w:val="kk-KZ"/>
        </w:rPr>
        <w:t>қ</w:t>
      </w:r>
      <w:r w:rsidR="007D6096" w:rsidRPr="006D5ED8">
        <w:rPr>
          <w:rFonts w:ascii="KZ Times New Roman" w:hAnsi="KZ Times New Roman" w:cs="Calibri"/>
          <w:sz w:val="24"/>
          <w:szCs w:val="24"/>
          <w:lang w:val="kk-KZ"/>
        </w:rPr>
        <w:t xml:space="preserve"> немесе гуманитарлы</w:t>
      </w:r>
      <w:r w:rsidR="007D6096" w:rsidRPr="006D5ED8">
        <w:rPr>
          <w:rFonts w:ascii="KZ Times New Roman" w:hAnsi="KZ Times New Roman" w:cs="Arial"/>
          <w:sz w:val="24"/>
          <w:szCs w:val="24"/>
          <w:lang w:val="kk-KZ"/>
        </w:rPr>
        <w:t>қ</w:t>
      </w:r>
      <w:r w:rsidR="007D6096">
        <w:rPr>
          <w:rFonts w:ascii="KZ Times New Roman" w:hAnsi="KZ Times New Roman" w:cs="Arial"/>
          <w:sz w:val="24"/>
          <w:szCs w:val="24"/>
          <w:lang w:val="kk-KZ"/>
        </w:rPr>
        <w:t xml:space="preserve"> </w:t>
      </w:r>
      <w:r w:rsidR="007D6096" w:rsidRPr="006D5ED8">
        <w:rPr>
          <w:rFonts w:ascii="KZ Times New Roman" w:hAnsi="KZ Times New Roman" w:cs="Arial"/>
          <w:sz w:val="24"/>
          <w:szCs w:val="24"/>
          <w:lang w:val="kk-KZ"/>
        </w:rPr>
        <w:t>ғ</w:t>
      </w:r>
      <w:r w:rsidR="007D6096" w:rsidRPr="006D5ED8">
        <w:rPr>
          <w:rFonts w:ascii="KZ Times New Roman" w:hAnsi="KZ Times New Roman" w:cs="Calibri"/>
          <w:sz w:val="24"/>
          <w:szCs w:val="24"/>
          <w:lang w:val="kk-KZ"/>
        </w:rPr>
        <w:t>ылымдар.</w:t>
      </w:r>
      <w:r w:rsidRPr="006D5ED8">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007D6096" w:rsidRPr="006D5ED8">
        <w:rPr>
          <w:rFonts w:ascii="KZ Times New Roman" w:hAnsi="KZ Times New Roman"/>
          <w:sz w:val="24"/>
          <w:szCs w:val="24"/>
          <w:lang w:val="kk-KZ"/>
        </w:rPr>
        <w:t>Салық және кедендік заңнамаларын білгені жөн.</w:t>
      </w:r>
      <w:r w:rsidR="007D6096">
        <w:rPr>
          <w:rFonts w:ascii="KZ Times New Roman" w:hAnsi="KZ Times New Roman"/>
          <w:sz w:val="24"/>
          <w:szCs w:val="24"/>
          <w:lang w:val="kk-KZ"/>
        </w:rPr>
        <w:t xml:space="preserve"> </w:t>
      </w:r>
      <w:r w:rsidR="007D6096" w:rsidRPr="006D5ED8">
        <w:rPr>
          <w:rFonts w:ascii="KZ Times New Roman" w:hAnsi="KZ Times New Roman"/>
          <w:bCs/>
          <w:sz w:val="24"/>
          <w:szCs w:val="24"/>
          <w:lang w:val="kk-KZ"/>
        </w:rPr>
        <w:t>Басқа да міндетті білімдер.</w:t>
      </w:r>
    </w:p>
    <w:p w:rsidR="007D6096" w:rsidRDefault="007D6096" w:rsidP="007D6096">
      <w:pPr>
        <w:spacing w:after="0" w:line="240" w:lineRule="auto"/>
        <w:jc w:val="both"/>
        <w:rPr>
          <w:rFonts w:ascii="KZ Times New Roman" w:hAnsi="KZ Times New Roman"/>
          <w:bCs/>
          <w:sz w:val="24"/>
          <w:szCs w:val="24"/>
          <w:lang w:val="kk-KZ"/>
        </w:rPr>
      </w:pPr>
    </w:p>
    <w:p w:rsidR="007D6096" w:rsidRDefault="007D6096" w:rsidP="007D609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5</w:t>
      </w:r>
      <w:r>
        <w:rPr>
          <w:rFonts w:ascii="Times New Roman" w:hAnsi="Times New Roman" w:cs="Times New Roman"/>
          <w:b/>
          <w:sz w:val="24"/>
          <w:szCs w:val="24"/>
          <w:lang w:val="kk-KZ"/>
        </w:rPr>
        <w:t xml:space="preserve">. </w:t>
      </w:r>
      <w:r w:rsidRPr="007D6096">
        <w:rPr>
          <w:rFonts w:ascii="Times New Roman" w:hAnsi="Times New Roman"/>
          <w:b/>
          <w:sz w:val="24"/>
          <w:szCs w:val="24"/>
          <w:lang w:val="kk-KZ"/>
        </w:rPr>
        <w:t>Даму және үйлестіру</w:t>
      </w:r>
      <w:r w:rsidRPr="007D6096">
        <w:rPr>
          <w:rFonts w:ascii="KZ Times New Roman" w:hAnsi="KZ Times New Roman"/>
          <w:b/>
          <w:sz w:val="24"/>
          <w:szCs w:val="24"/>
          <w:lang w:val="kk-KZ"/>
        </w:rPr>
        <w:t xml:space="preserve"> департаменті Ұйымдастыру-қаржы басқармасы</w:t>
      </w:r>
      <w:r w:rsidRPr="007D6096">
        <w:rPr>
          <w:rFonts w:ascii="Times New Roman" w:hAnsi="Times New Roman"/>
          <w:b/>
          <w:sz w:val="24"/>
          <w:szCs w:val="24"/>
          <w:lang w:val="kk-KZ"/>
        </w:rPr>
        <w:t>ның сарапшысы,</w:t>
      </w:r>
      <w:r w:rsidRPr="007D6096">
        <w:rPr>
          <w:rFonts w:ascii="Times New Roman" w:eastAsia="Calibri" w:hAnsi="Times New Roman" w:cs="Times New Roman"/>
          <w:b/>
          <w:bCs/>
          <w:sz w:val="24"/>
          <w:szCs w:val="24"/>
          <w:lang w:val="kk-KZ"/>
        </w:rPr>
        <w:t xml:space="preserve"> С-5 санаты (1 бірлік)</w:t>
      </w:r>
      <w:r>
        <w:rPr>
          <w:rFonts w:ascii="Times New Roman" w:hAnsi="Times New Roman" w:cs="Times New Roman"/>
          <w:b/>
          <w:sz w:val="24"/>
          <w:szCs w:val="24"/>
          <w:lang w:val="kk-KZ"/>
        </w:rPr>
        <w:t xml:space="preserve">          </w:t>
      </w:r>
    </w:p>
    <w:p w:rsidR="007D6096" w:rsidRPr="00E510B3" w:rsidRDefault="007D6096" w:rsidP="007D609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10B3">
        <w:rPr>
          <w:rFonts w:ascii="Times New Roman" w:hAnsi="Times New Roman" w:cs="Times New Roman"/>
          <w:b/>
          <w:sz w:val="24"/>
          <w:szCs w:val="24"/>
          <w:lang w:val="kk-KZ"/>
        </w:rPr>
        <w:t xml:space="preserve">Функционалдық міндеттері: </w:t>
      </w:r>
    </w:p>
    <w:p w:rsidR="007D6096" w:rsidRDefault="007D6096" w:rsidP="007D6096">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hAnsi="Times New Roman"/>
          <w:sz w:val="24"/>
          <w:szCs w:val="24"/>
          <w:lang w:val="kk-KZ"/>
        </w:rPr>
        <w:t xml:space="preserve">Мемлекеттік сатып алу мәселелері бойынша мемлекеттік органдар мен өзге де заңды тұлғаның өтініштерін, азаматтардың арыздары мен шағымдарын қарау; баға ұсыныстарын сұрату тәсілімен, конкурс тәсілімен, бір көзден алу, аукцион тәсілімен электрондық мемлекеттік сатып алуды жүргізу бойынша жұмыстарды жүзеге асыру; қажеттілігіне қарац бекітілген мемлекеттік сатып алу жоспарына өзгерістер мен толықтырулар енгізу; мемлекеттік сатып алу туралы шарт жасасу бойынша, оның ішінде әкімшілік және басқа ғимараттарды ұстау және қызмет көрсету бойынша жұмыстарды жүзеге асыру; Комитеттің әкімшілік ғимараттарына қызмет көрсету және ұстау бойынша фирмалардың қызметіне бақылау жасауды жүзеге асыру.     </w:t>
      </w:r>
    </w:p>
    <w:p w:rsidR="007D6096" w:rsidRDefault="007D6096" w:rsidP="007D6096">
      <w:pPr>
        <w:spacing w:after="0" w:line="240" w:lineRule="auto"/>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әлеуметтік ғылымдар, экономика және бизнес немесе құқық.</w:t>
      </w:r>
      <w:r>
        <w:rPr>
          <w:rFonts w:ascii="Times New Roman" w:hAnsi="Times New Roman"/>
          <w:sz w:val="24"/>
          <w:szCs w:val="24"/>
          <w:lang w:val="kk-KZ"/>
        </w:rPr>
        <w:t xml:space="preserve"> </w:t>
      </w:r>
      <w:r w:rsidRPr="006D5ED8">
        <w:rPr>
          <w:rFonts w:ascii="Times New Roman" w:hAnsi="Times New Roman"/>
          <w:sz w:val="24"/>
          <w:szCs w:val="24"/>
          <w:lang w:val="kk-KZ"/>
        </w:rPr>
        <w:t>Басқару жұмысы бейіні және негізгі мамандық бейіні бойынша қайта даярлау  курстарынан өту сертификатының болуы жөн.</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Times New Roman" w:eastAsia="Times New Roman" w:hAnsi="Times New Roman"/>
          <w:sz w:val="24"/>
          <w:szCs w:val="24"/>
          <w:lang w:val="kk-KZ"/>
        </w:rPr>
        <w:t>ҚР салық, бюджеттік заңнамасын және ҚР мемлекеттік сатып алу туралы заңнаманы білуі жөн.</w:t>
      </w:r>
    </w:p>
    <w:p w:rsidR="007D6096" w:rsidRDefault="007D6096" w:rsidP="007D6096">
      <w:pPr>
        <w:spacing w:after="0" w:line="240" w:lineRule="auto"/>
        <w:jc w:val="both"/>
        <w:rPr>
          <w:rFonts w:ascii="KZ Times New Roman" w:hAnsi="KZ Times New Roman"/>
          <w:bCs/>
          <w:sz w:val="24"/>
          <w:szCs w:val="24"/>
          <w:lang w:val="kk-KZ"/>
        </w:rPr>
      </w:pPr>
    </w:p>
    <w:p w:rsidR="007D6096" w:rsidRDefault="007D6096" w:rsidP="007D609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6</w:t>
      </w:r>
      <w:r>
        <w:rPr>
          <w:rFonts w:ascii="Times New Roman" w:hAnsi="Times New Roman" w:cs="Times New Roman"/>
          <w:b/>
          <w:sz w:val="24"/>
          <w:szCs w:val="24"/>
          <w:lang w:val="kk-KZ"/>
        </w:rPr>
        <w:t xml:space="preserve">. </w:t>
      </w:r>
      <w:r w:rsidRPr="007D6096">
        <w:rPr>
          <w:rFonts w:ascii="Times New Roman" w:hAnsi="Times New Roman"/>
          <w:b/>
          <w:sz w:val="24"/>
          <w:szCs w:val="24"/>
          <w:lang w:val="kk-KZ"/>
        </w:rPr>
        <w:t>Салық төлеушілермен жұмыс</w:t>
      </w:r>
      <w:r w:rsidRPr="007D6096">
        <w:rPr>
          <w:rFonts w:ascii="Times New Roman" w:hAnsi="Times New Roman"/>
          <w:sz w:val="24"/>
          <w:szCs w:val="24"/>
          <w:lang w:val="kk-KZ"/>
        </w:rPr>
        <w:t xml:space="preserve"> </w:t>
      </w:r>
      <w:r w:rsidRPr="007D6096">
        <w:rPr>
          <w:rFonts w:ascii="Times New Roman" w:hAnsi="Times New Roman"/>
          <w:b/>
          <w:sz w:val="24"/>
          <w:szCs w:val="24"/>
          <w:lang w:val="kk-KZ"/>
        </w:rPr>
        <w:t xml:space="preserve">басқармасының сарапшысы, </w:t>
      </w:r>
      <w:r w:rsidRPr="007D6096">
        <w:rPr>
          <w:rFonts w:ascii="Times New Roman" w:eastAsia="Calibri" w:hAnsi="Times New Roman" w:cs="Times New Roman"/>
          <w:b/>
          <w:bCs/>
          <w:sz w:val="24"/>
          <w:szCs w:val="24"/>
          <w:lang w:val="kk-KZ"/>
        </w:rPr>
        <w:t>С-5 санаты (2 бірлік)</w:t>
      </w:r>
    </w:p>
    <w:p w:rsidR="007D6096" w:rsidRPr="00E510B3" w:rsidRDefault="007D6096" w:rsidP="007D609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10B3">
        <w:rPr>
          <w:rFonts w:ascii="Times New Roman" w:hAnsi="Times New Roman" w:cs="Times New Roman"/>
          <w:b/>
          <w:sz w:val="24"/>
          <w:szCs w:val="24"/>
          <w:lang w:val="kk-KZ"/>
        </w:rPr>
        <w:t xml:space="preserve">Функционалдық міндеттері: </w:t>
      </w:r>
    </w:p>
    <w:p w:rsidR="007D6096" w:rsidRDefault="007D6096" w:rsidP="007D6096">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hAnsi="Times New Roman"/>
          <w:sz w:val="24"/>
          <w:szCs w:val="24"/>
          <w:lang w:val="kk-KZ"/>
        </w:rPr>
        <w:t>Басшылық тапсырмаларын уақтылы және сапалы орындау; мәжбүрлі өндіріп алу тәсілдері мен шараларын уақтылы және толық қарастыруды қамтамасыз ету</w:t>
      </w:r>
      <w:r w:rsidRPr="007D6096">
        <w:rPr>
          <w:rFonts w:ascii="Times New Roman" w:hAnsi="Times New Roman"/>
          <w:sz w:val="24"/>
          <w:szCs w:val="24"/>
          <w:lang w:val="kk-KZ"/>
        </w:rPr>
        <w:t xml:space="preserve">; </w:t>
      </w:r>
      <w:r w:rsidRPr="006D5ED8">
        <w:rPr>
          <w:rFonts w:ascii="Times New Roman" w:hAnsi="Times New Roman"/>
          <w:sz w:val="24"/>
          <w:szCs w:val="24"/>
          <w:lang w:val="kk-KZ"/>
        </w:rPr>
        <w:t xml:space="preserve">салық берешегін мәжбүрлі өндіріп алу тәсілдері тұрғысынан талдамалы жұмысты жүзеге асыруды ұйымдастыру; берешегі </w:t>
      </w:r>
      <w:r w:rsidRPr="006D5ED8">
        <w:rPr>
          <w:rFonts w:ascii="Times New Roman" w:hAnsi="Times New Roman"/>
          <w:sz w:val="24"/>
          <w:szCs w:val="24"/>
          <w:lang w:val="kk-KZ"/>
        </w:rPr>
        <w:lastRenderedPageBreak/>
        <w:t xml:space="preserve">бар  борышкерлер туралы мәліметтерді қалыптастырып, анықтамаларды, банкроттау рәсімдерінің айқын жүргізілу туралы  басқа да ақпараттарды өкілетті органдардың сайтына орналастыру;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өтініштерді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p>
    <w:p w:rsidR="007D6096" w:rsidRDefault="007D6096" w:rsidP="00846B26">
      <w:pPr>
        <w:pStyle w:val="12"/>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00846B26" w:rsidRPr="006D5ED8">
        <w:rPr>
          <w:rFonts w:ascii="Times New Roman" w:hAnsi="Times New Roman"/>
          <w:sz w:val="24"/>
          <w:szCs w:val="24"/>
          <w:lang w:val="kk-KZ"/>
        </w:rPr>
        <w:t>әлеуметтік ғылымдар, экономика және  бизнес немесе құқық</w:t>
      </w:r>
      <w:r w:rsidR="00846B26">
        <w:rPr>
          <w:rFonts w:ascii="Times New Roman" w:hAnsi="Times New Roman"/>
          <w:sz w:val="24"/>
          <w:szCs w:val="24"/>
          <w:lang w:val="kk-KZ"/>
        </w:rPr>
        <w:t xml:space="preserve">, </w:t>
      </w:r>
      <w:r w:rsidR="00846B26" w:rsidRPr="006D5ED8">
        <w:rPr>
          <w:rFonts w:ascii="KZ Times New Roman" w:hAnsi="KZ Times New Roman" w:cs="Calibri"/>
          <w:sz w:val="24"/>
          <w:szCs w:val="24"/>
          <w:lang w:val="kk-KZ"/>
        </w:rPr>
        <w:t>техникалы</w:t>
      </w:r>
      <w:r w:rsidR="00846B26" w:rsidRPr="006D5ED8">
        <w:rPr>
          <w:rFonts w:ascii="KZ Times New Roman" w:hAnsi="KZ Times New Roman" w:cs="Arial"/>
          <w:sz w:val="24"/>
          <w:szCs w:val="24"/>
          <w:lang w:val="kk-KZ"/>
        </w:rPr>
        <w:t>қ ғ</w:t>
      </w:r>
      <w:r w:rsidR="00846B26" w:rsidRPr="006D5ED8">
        <w:rPr>
          <w:rFonts w:ascii="KZ Times New Roman" w:hAnsi="KZ Times New Roman" w:cs="Calibri"/>
          <w:sz w:val="24"/>
          <w:szCs w:val="24"/>
          <w:lang w:val="kk-KZ"/>
        </w:rPr>
        <w:t>ылымдар ж</w:t>
      </w:r>
      <w:r w:rsidR="00846B26" w:rsidRPr="006D5ED8">
        <w:rPr>
          <w:rFonts w:ascii="KZ Times New Roman" w:hAnsi="KZ Times New Roman" w:cs="Arial"/>
          <w:sz w:val="24"/>
          <w:szCs w:val="24"/>
          <w:lang w:val="kk-KZ"/>
        </w:rPr>
        <w:t>ә</w:t>
      </w:r>
      <w:r w:rsidR="00846B26" w:rsidRPr="006D5ED8">
        <w:rPr>
          <w:rFonts w:ascii="KZ Times New Roman" w:hAnsi="KZ Times New Roman" w:cs="Calibri"/>
          <w:sz w:val="24"/>
          <w:szCs w:val="24"/>
          <w:lang w:val="kk-KZ"/>
        </w:rPr>
        <w:t>не технологиялар</w:t>
      </w:r>
      <w:r w:rsidR="00846B26" w:rsidRPr="006D5ED8">
        <w:rPr>
          <w:rFonts w:ascii="Times New Roman" w:hAnsi="Times New Roman"/>
          <w:sz w:val="24"/>
          <w:szCs w:val="24"/>
          <w:lang w:val="kk-KZ"/>
        </w:rPr>
        <w:t>.</w:t>
      </w:r>
      <w:r>
        <w:rPr>
          <w:rFonts w:ascii="Times New Roman" w:hAnsi="Times New Roman"/>
          <w:sz w:val="24"/>
          <w:szCs w:val="24"/>
          <w:lang w:val="kk-KZ"/>
        </w:rPr>
        <w:t xml:space="preserve"> </w:t>
      </w:r>
      <w:r w:rsidRPr="006D5ED8">
        <w:rPr>
          <w:rFonts w:ascii="Times New Roman" w:hAnsi="Times New Roman"/>
          <w:sz w:val="24"/>
          <w:szCs w:val="24"/>
          <w:lang w:val="kk-KZ"/>
        </w:rPr>
        <w:t>Басқару жұмысы бейіні және негізгі мамандық бейіні бойынша қайта даярлау  курстарынан өту сертификатының болуы жөн.</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00846B26" w:rsidRPr="006D5ED8">
        <w:rPr>
          <w:rFonts w:ascii="Times New Roman" w:hAnsi="Times New Roman"/>
          <w:sz w:val="24"/>
          <w:szCs w:val="24"/>
          <w:lang w:val="kk-KZ"/>
        </w:rPr>
        <w:t>Салық, кеден заңнамаларын, сондай-ақ оңалту және банкроттық туралы заңнаманы білу жөн.</w:t>
      </w:r>
      <w:r w:rsidR="00846B26">
        <w:rPr>
          <w:rFonts w:ascii="Times New Roman" w:hAnsi="Times New Roman"/>
          <w:sz w:val="24"/>
          <w:szCs w:val="24"/>
          <w:lang w:val="kk-KZ"/>
        </w:rPr>
        <w:t xml:space="preserve"> </w:t>
      </w:r>
      <w:r w:rsidR="00846B26" w:rsidRPr="006D5ED8">
        <w:rPr>
          <w:rFonts w:ascii="KZ Times New Roman" w:hAnsi="KZ Times New Roman"/>
          <w:bCs/>
          <w:sz w:val="24"/>
          <w:szCs w:val="24"/>
          <w:lang w:val="kk-KZ"/>
        </w:rPr>
        <w:t>Басқа да міндетті білімдер</w:t>
      </w:r>
    </w:p>
    <w:p w:rsidR="007D6096" w:rsidRDefault="007D6096" w:rsidP="007D6096">
      <w:pPr>
        <w:spacing w:after="0" w:line="240" w:lineRule="auto"/>
        <w:jc w:val="both"/>
        <w:rPr>
          <w:rFonts w:ascii="KZ Times New Roman" w:hAnsi="KZ Times New Roman"/>
          <w:bCs/>
          <w:sz w:val="24"/>
          <w:szCs w:val="24"/>
          <w:lang w:val="kk-KZ"/>
        </w:rPr>
      </w:pPr>
    </w:p>
    <w:p w:rsidR="00846B26"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b/>
          <w:sz w:val="24"/>
          <w:szCs w:val="24"/>
          <w:lang w:val="kk-KZ"/>
        </w:rPr>
        <w:t xml:space="preserve">7. </w:t>
      </w:r>
      <w:r w:rsidRPr="00846B26">
        <w:rPr>
          <w:rFonts w:ascii="Times New Roman" w:hAnsi="Times New Roman"/>
          <w:b/>
          <w:sz w:val="24"/>
          <w:szCs w:val="24"/>
          <w:lang w:val="kk-KZ"/>
        </w:rPr>
        <w:t>Талдау, статистика және тәуекелдерді басқару</w:t>
      </w:r>
      <w:r w:rsidRPr="00846B26">
        <w:rPr>
          <w:rFonts w:ascii="KZ Times New Roman" w:hAnsi="KZ Times New Roman"/>
          <w:b/>
          <w:sz w:val="24"/>
          <w:szCs w:val="24"/>
          <w:lang w:val="kk-KZ"/>
        </w:rPr>
        <w:t xml:space="preserve"> департаменті Тәуекел- менеджмент басқармасының сарапшысы, </w:t>
      </w:r>
      <w:r w:rsidRPr="00846B26">
        <w:rPr>
          <w:rFonts w:ascii="Times New Roman" w:eastAsia="Calibri" w:hAnsi="Times New Roman" w:cs="Times New Roman"/>
          <w:b/>
          <w:bCs/>
          <w:sz w:val="24"/>
          <w:szCs w:val="24"/>
          <w:lang w:val="kk-KZ"/>
        </w:rPr>
        <w:t>С-5 санаты (1 бірлік)</w:t>
      </w:r>
      <w:r>
        <w:rPr>
          <w:rFonts w:ascii="Times New Roman" w:hAnsi="Times New Roman" w:cs="Times New Roman"/>
          <w:b/>
          <w:sz w:val="24"/>
          <w:szCs w:val="24"/>
          <w:lang w:val="kk-KZ"/>
        </w:rPr>
        <w:t xml:space="preserve">          </w:t>
      </w:r>
    </w:p>
    <w:p w:rsidR="00846B26" w:rsidRPr="00E510B3"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10B3">
        <w:rPr>
          <w:rFonts w:ascii="Times New Roman" w:hAnsi="Times New Roman" w:cs="Times New Roman"/>
          <w:b/>
          <w:sz w:val="24"/>
          <w:szCs w:val="24"/>
          <w:lang w:val="kk-KZ"/>
        </w:rPr>
        <w:t xml:space="preserve">Функционалдық міндеттері: </w:t>
      </w:r>
    </w:p>
    <w:p w:rsidR="00846B26" w:rsidRDefault="00846B26" w:rsidP="00846B26">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hAnsi="Times New Roman"/>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846B26" w:rsidRDefault="00846B26" w:rsidP="00846B26">
      <w:pPr>
        <w:pStyle w:val="12"/>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 xml:space="preserve">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Pr>
          <w:rFonts w:ascii="KZ Times New Roman" w:hAnsi="KZ Times New Roman"/>
          <w:sz w:val="24"/>
          <w:szCs w:val="24"/>
          <w:lang w:val="kk-KZ"/>
        </w:rPr>
        <w:t xml:space="preserve"> </w:t>
      </w:r>
      <w:r w:rsidRPr="006D5ED8">
        <w:rPr>
          <w:rFonts w:ascii="KZ Times New Roman" w:hAnsi="KZ Times New Roman"/>
          <w:sz w:val="24"/>
          <w:szCs w:val="24"/>
          <w:lang w:val="kk-KZ"/>
        </w:rPr>
        <w:t xml:space="preserve"> </w:t>
      </w:r>
      <w:r w:rsidRPr="006D5ED8">
        <w:rPr>
          <w:rFonts w:ascii="KZ Times New Roman" w:hAnsi="KZ Times New Roman"/>
          <w:bCs/>
          <w:sz w:val="24"/>
          <w:szCs w:val="24"/>
          <w:lang w:val="kk-KZ"/>
        </w:rPr>
        <w:t>Басқа да міндетті білімдер</w:t>
      </w:r>
    </w:p>
    <w:p w:rsidR="00846B26" w:rsidRDefault="00846B26" w:rsidP="00846B26">
      <w:pPr>
        <w:pStyle w:val="12"/>
        <w:jc w:val="both"/>
        <w:rPr>
          <w:rFonts w:ascii="KZ Times New Roman" w:hAnsi="KZ Times New Roman"/>
          <w:bCs/>
          <w:sz w:val="24"/>
          <w:szCs w:val="24"/>
          <w:lang w:val="kk-KZ"/>
        </w:rPr>
      </w:pPr>
    </w:p>
    <w:p w:rsidR="00846B26"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b/>
          <w:sz w:val="24"/>
          <w:szCs w:val="24"/>
          <w:lang w:val="kk-KZ"/>
        </w:rPr>
        <w:t>8</w:t>
      </w:r>
      <w:r>
        <w:rPr>
          <w:rFonts w:ascii="Times New Roman" w:hAnsi="Times New Roman"/>
          <w:b/>
          <w:sz w:val="24"/>
          <w:szCs w:val="24"/>
          <w:lang w:val="kk-KZ"/>
        </w:rPr>
        <w:t xml:space="preserve">. </w:t>
      </w:r>
      <w:r w:rsidRPr="00846B26">
        <w:rPr>
          <w:rFonts w:ascii="Times New Roman" w:hAnsi="Times New Roman"/>
          <w:b/>
          <w:sz w:val="24"/>
          <w:szCs w:val="24"/>
          <w:lang w:val="kk-KZ"/>
        </w:rPr>
        <w:t>Талдау, статистика және тәуекелдерді басқару</w:t>
      </w:r>
      <w:r w:rsidRPr="00846B26">
        <w:rPr>
          <w:rFonts w:ascii="KZ Times New Roman" w:hAnsi="KZ Times New Roman"/>
          <w:b/>
          <w:sz w:val="24"/>
          <w:szCs w:val="24"/>
          <w:lang w:val="kk-KZ"/>
        </w:rPr>
        <w:t xml:space="preserve"> департаменті </w:t>
      </w:r>
      <w:r w:rsidRPr="00846B26">
        <w:rPr>
          <w:rFonts w:ascii="Times New Roman" w:hAnsi="Times New Roman"/>
          <w:b/>
          <w:sz w:val="24"/>
          <w:szCs w:val="24"/>
          <w:lang w:val="kk-KZ"/>
        </w:rPr>
        <w:t xml:space="preserve">Жедел мониторинг басқармасының сарапшысы, </w:t>
      </w:r>
      <w:r w:rsidRPr="00846B26">
        <w:rPr>
          <w:rFonts w:ascii="Times New Roman" w:eastAsia="Calibri" w:hAnsi="Times New Roman" w:cs="Times New Roman"/>
          <w:b/>
          <w:bCs/>
          <w:sz w:val="24"/>
          <w:szCs w:val="24"/>
          <w:lang w:val="kk-KZ"/>
        </w:rPr>
        <w:t>С-5 санаты (1 бірлік)</w:t>
      </w:r>
      <w:r>
        <w:rPr>
          <w:rFonts w:ascii="Times New Roman" w:hAnsi="Times New Roman" w:cs="Times New Roman"/>
          <w:b/>
          <w:sz w:val="24"/>
          <w:szCs w:val="24"/>
          <w:lang w:val="kk-KZ"/>
        </w:rPr>
        <w:t xml:space="preserve">                       </w:t>
      </w:r>
    </w:p>
    <w:p w:rsidR="00846B26" w:rsidRPr="00E510B3"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10B3">
        <w:rPr>
          <w:rFonts w:ascii="Times New Roman" w:hAnsi="Times New Roman" w:cs="Times New Roman"/>
          <w:b/>
          <w:sz w:val="24"/>
          <w:szCs w:val="24"/>
          <w:lang w:val="kk-KZ"/>
        </w:rPr>
        <w:t xml:space="preserve">Функционалдық міндеттері: </w:t>
      </w:r>
    </w:p>
    <w:p w:rsidR="00846B26" w:rsidRDefault="00846B26" w:rsidP="00846B26">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hAnsi="Times New Roman"/>
          <w:sz w:val="24"/>
          <w:szCs w:val="24"/>
          <w:lang w:val="kk-KZ"/>
        </w:rPr>
        <w:t>Салықтық және кедендік жедел бақылау, тәуекелдерді басқарудың және мүлікті жария ету жұмыс істеуін және дамуын жүргізу мәселелері бойынша басшылық тапсырмаларының сапалы орындалуын ұйымдастыру; тәуекелдерді басқару жүйесін және мүлікті жария ету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846B26" w:rsidRDefault="00846B26" w:rsidP="00846B26">
      <w:pPr>
        <w:spacing w:after="0" w:line="240" w:lineRule="auto"/>
        <w:jc w:val="both"/>
        <w:rPr>
          <w:rFonts w:ascii="KZ Times New Roman" w:hAnsi="KZ Times New Roman"/>
          <w:bCs/>
          <w:sz w:val="24"/>
          <w:szCs w:val="24"/>
          <w:lang w:val="kk-KZ"/>
        </w:rPr>
      </w:pPr>
      <w:r w:rsidRPr="00E510B3">
        <w:rPr>
          <w:rFonts w:ascii="Times New Roman" w:hAnsi="Times New Roman"/>
          <w:b/>
          <w:sz w:val="24"/>
          <w:szCs w:val="24"/>
          <w:lang w:val="kk-KZ"/>
        </w:rPr>
        <w:lastRenderedPageBreak/>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 xml:space="preserve">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Times New Roman" w:hAnsi="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Pr>
          <w:rFonts w:ascii="Times New Roman" w:hAnsi="Times New Roman"/>
          <w:sz w:val="24"/>
          <w:szCs w:val="24"/>
          <w:lang w:val="kk-KZ"/>
        </w:rPr>
        <w:t xml:space="preserve"> </w:t>
      </w:r>
      <w:r w:rsidRPr="006D5ED8">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p>
    <w:p w:rsidR="00846B26" w:rsidRDefault="00846B26" w:rsidP="00846B26">
      <w:pPr>
        <w:pStyle w:val="12"/>
        <w:jc w:val="both"/>
        <w:rPr>
          <w:rFonts w:ascii="KZ Times New Roman" w:hAnsi="KZ Times New Roman"/>
          <w:bCs/>
          <w:sz w:val="24"/>
          <w:szCs w:val="24"/>
          <w:lang w:val="kk-KZ"/>
        </w:rPr>
      </w:pPr>
      <w:r>
        <w:rPr>
          <w:rFonts w:ascii="KZ Times New Roman" w:hAnsi="KZ Times New Roman"/>
          <w:bCs/>
          <w:sz w:val="24"/>
          <w:szCs w:val="24"/>
          <w:lang w:val="kk-KZ"/>
        </w:rPr>
        <w:t xml:space="preserve"> </w:t>
      </w:r>
    </w:p>
    <w:p w:rsidR="00846B26" w:rsidRDefault="00846B26" w:rsidP="00846B26">
      <w:pPr>
        <w:spacing w:after="0" w:line="240" w:lineRule="auto"/>
        <w:contextualSpacing/>
        <w:jc w:val="both"/>
        <w:rPr>
          <w:rFonts w:ascii="Times New Roman" w:eastAsia="Calibri" w:hAnsi="Times New Roman" w:cs="Times New Roman"/>
          <w:b/>
          <w:bCs/>
          <w:sz w:val="24"/>
          <w:szCs w:val="24"/>
          <w:lang w:val="kk-KZ"/>
        </w:rPr>
      </w:pPr>
      <w:r>
        <w:rPr>
          <w:rFonts w:ascii="Times New Roman" w:hAnsi="Times New Roman"/>
          <w:b/>
          <w:sz w:val="24"/>
          <w:szCs w:val="24"/>
          <w:lang w:val="kk-KZ"/>
        </w:rPr>
        <w:t>9</w:t>
      </w:r>
      <w:r>
        <w:rPr>
          <w:rFonts w:ascii="Times New Roman" w:hAnsi="Times New Roman"/>
          <w:b/>
          <w:sz w:val="24"/>
          <w:szCs w:val="24"/>
          <w:lang w:val="kk-KZ"/>
        </w:rPr>
        <w:t xml:space="preserve">. </w:t>
      </w:r>
      <w:r w:rsidRPr="00846B26">
        <w:rPr>
          <w:rFonts w:ascii="Times New Roman" w:hAnsi="Times New Roman"/>
          <w:b/>
          <w:sz w:val="24"/>
          <w:szCs w:val="24"/>
          <w:lang w:val="kk-KZ"/>
        </w:rPr>
        <w:t>Талдау, статистика және тәуекелдерді басқару</w:t>
      </w:r>
      <w:r w:rsidRPr="00846B26">
        <w:rPr>
          <w:rFonts w:ascii="KZ Times New Roman" w:hAnsi="KZ Times New Roman"/>
          <w:b/>
          <w:sz w:val="24"/>
          <w:szCs w:val="24"/>
          <w:lang w:val="kk-KZ"/>
        </w:rPr>
        <w:t xml:space="preserve"> департаменті </w:t>
      </w:r>
      <w:r w:rsidRPr="00846B26">
        <w:rPr>
          <w:rFonts w:ascii="Times New Roman" w:hAnsi="Times New Roman"/>
          <w:b/>
          <w:sz w:val="24"/>
          <w:szCs w:val="24"/>
          <w:lang w:val="kk-KZ"/>
        </w:rPr>
        <w:t xml:space="preserve">Камералдық бақылау басқармасының сарапшысы, </w:t>
      </w:r>
      <w:r w:rsidRPr="00846B26">
        <w:rPr>
          <w:rFonts w:ascii="Times New Roman" w:eastAsia="Calibri" w:hAnsi="Times New Roman" w:cs="Times New Roman"/>
          <w:b/>
          <w:bCs/>
          <w:sz w:val="24"/>
          <w:szCs w:val="24"/>
          <w:lang w:val="kk-KZ"/>
        </w:rPr>
        <w:t>С-5 санаты (1 бірлік)</w:t>
      </w:r>
    </w:p>
    <w:p w:rsidR="00846B26" w:rsidRPr="00E510B3"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10B3">
        <w:rPr>
          <w:rFonts w:ascii="Times New Roman" w:hAnsi="Times New Roman" w:cs="Times New Roman"/>
          <w:b/>
          <w:sz w:val="24"/>
          <w:szCs w:val="24"/>
          <w:lang w:val="kk-KZ"/>
        </w:rPr>
        <w:t xml:space="preserve">Функционалдық міндеттері: </w:t>
      </w:r>
    </w:p>
    <w:p w:rsidR="00846B26" w:rsidRDefault="00846B26" w:rsidP="00846B26">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hAnsi="Times New Roman"/>
          <w:sz w:val="24"/>
          <w:szCs w:val="24"/>
          <w:lang w:val="kk-KZ"/>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846B26" w:rsidRDefault="00846B26" w:rsidP="00846B26">
      <w:pPr>
        <w:pStyle w:val="12"/>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 xml:space="preserve">техникалық ғылымдар және технологиялар немесе әлеуеметтік  ғылымдар, экономика </w:t>
      </w:r>
      <w:r>
        <w:rPr>
          <w:rFonts w:ascii="Times New Roman" w:hAnsi="Times New Roman"/>
          <w:sz w:val="24"/>
          <w:szCs w:val="24"/>
          <w:lang w:val="kk-KZ"/>
        </w:rPr>
        <w:t>және бизнес немесе құқық</w:t>
      </w:r>
      <w:r w:rsidRPr="006D5ED8">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Times New Roman" w:hAnsi="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Pr>
          <w:rFonts w:ascii="Times New Roman" w:hAnsi="Times New Roman"/>
          <w:sz w:val="24"/>
          <w:szCs w:val="24"/>
          <w:lang w:val="kk-KZ"/>
        </w:rPr>
        <w:t xml:space="preserve"> </w:t>
      </w:r>
      <w:r w:rsidRPr="006D5ED8">
        <w:rPr>
          <w:rFonts w:ascii="KZ Times New Roman" w:hAnsi="KZ Times New Roman"/>
          <w:bCs/>
          <w:sz w:val="24"/>
          <w:szCs w:val="24"/>
          <w:lang w:val="kk-KZ"/>
        </w:rPr>
        <w:t>Басқа да міндетті білімдер</w:t>
      </w:r>
    </w:p>
    <w:p w:rsidR="00846B26" w:rsidRDefault="00846B26" w:rsidP="00846B26">
      <w:pPr>
        <w:spacing w:after="0" w:line="240" w:lineRule="auto"/>
        <w:contextualSpacing/>
        <w:jc w:val="both"/>
        <w:rPr>
          <w:rFonts w:ascii="Times New Roman" w:hAnsi="Times New Roman"/>
          <w:b/>
          <w:sz w:val="24"/>
          <w:szCs w:val="24"/>
          <w:lang w:val="kk-KZ"/>
        </w:rPr>
      </w:pPr>
    </w:p>
    <w:p w:rsidR="00846B26"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b/>
          <w:sz w:val="24"/>
          <w:szCs w:val="24"/>
          <w:lang w:val="kk-KZ"/>
        </w:rPr>
        <w:t>10</w:t>
      </w:r>
      <w:r>
        <w:rPr>
          <w:rFonts w:ascii="Times New Roman" w:hAnsi="Times New Roman"/>
          <w:b/>
          <w:sz w:val="24"/>
          <w:szCs w:val="24"/>
          <w:lang w:val="kk-KZ"/>
        </w:rPr>
        <w:t xml:space="preserve">. </w:t>
      </w:r>
      <w:r w:rsidRPr="00846B26">
        <w:rPr>
          <w:rFonts w:ascii="KZ Times New Roman" w:eastAsia="Calibri" w:hAnsi="KZ Times New Roman"/>
          <w:b/>
          <w:sz w:val="24"/>
          <w:szCs w:val="24"/>
          <w:lang w:val="kk-KZ"/>
        </w:rPr>
        <w:t xml:space="preserve">Кедендік </w:t>
      </w:r>
      <w:r w:rsidRPr="00846B26">
        <w:rPr>
          <w:rFonts w:ascii="Times New Roman" w:hAnsi="Times New Roman"/>
          <w:b/>
          <w:sz w:val="24"/>
          <w:szCs w:val="24"/>
          <w:lang w:val="kk-KZ"/>
        </w:rPr>
        <w:t>әдістеме</w:t>
      </w:r>
      <w:r w:rsidRPr="00846B26">
        <w:rPr>
          <w:rFonts w:ascii="KZ Times New Roman" w:eastAsia="Calibri" w:hAnsi="KZ Times New Roman"/>
          <w:b/>
          <w:sz w:val="24"/>
          <w:szCs w:val="24"/>
          <w:lang w:val="kk-KZ"/>
        </w:rPr>
        <w:t xml:space="preserve"> департаменті </w:t>
      </w:r>
      <w:r w:rsidRPr="00846B26">
        <w:rPr>
          <w:rFonts w:ascii="Times New Roman" w:hAnsi="Times New Roman"/>
          <w:b/>
          <w:sz w:val="24"/>
          <w:szCs w:val="24"/>
          <w:lang w:val="kk-KZ"/>
        </w:rPr>
        <w:t xml:space="preserve">Кедендік рәсімдер әдістемесі және декларациялау басқармасының сарапшысы, </w:t>
      </w:r>
      <w:r w:rsidRPr="00846B26">
        <w:rPr>
          <w:rFonts w:ascii="Times New Roman" w:eastAsia="Calibri" w:hAnsi="Times New Roman" w:cs="Times New Roman"/>
          <w:b/>
          <w:bCs/>
          <w:sz w:val="24"/>
          <w:szCs w:val="24"/>
          <w:lang w:val="kk-KZ"/>
        </w:rPr>
        <w:t>С-5 санаты (1 бірлік)</w:t>
      </w:r>
      <w:r>
        <w:rPr>
          <w:rFonts w:ascii="Times New Roman" w:hAnsi="Times New Roman" w:cs="Times New Roman"/>
          <w:b/>
          <w:sz w:val="24"/>
          <w:szCs w:val="24"/>
          <w:lang w:val="kk-KZ"/>
        </w:rPr>
        <w:t xml:space="preserve">                       </w:t>
      </w:r>
    </w:p>
    <w:p w:rsidR="00846B26" w:rsidRPr="00E510B3"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10B3">
        <w:rPr>
          <w:rFonts w:ascii="Times New Roman" w:hAnsi="Times New Roman" w:cs="Times New Roman"/>
          <w:b/>
          <w:sz w:val="24"/>
          <w:szCs w:val="24"/>
          <w:lang w:val="kk-KZ"/>
        </w:rPr>
        <w:t xml:space="preserve">Функционалдық міндеттері: </w:t>
      </w:r>
    </w:p>
    <w:p w:rsidR="00846B26" w:rsidRDefault="00846B26" w:rsidP="00846B26">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hAnsi="Times New Roman"/>
          <w:sz w:val="24"/>
          <w:szCs w:val="24"/>
          <w:lang w:val="kk-KZ"/>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7D6096" w:rsidRDefault="00846B26" w:rsidP="00846B26">
      <w:pPr>
        <w:spacing w:after="0" w:line="240" w:lineRule="auto"/>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Жоғары білім</w:t>
      </w:r>
      <w:r w:rsidRPr="00846B26">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леуметтік</w:t>
      </w:r>
      <w:r>
        <w:rPr>
          <w:rFonts w:ascii="KZ Times New Roman" w:hAnsi="KZ Times New Roman" w:cs="Calibri"/>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бизнес</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 xml:space="preserve">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техникалы</w:t>
      </w:r>
      <w:r w:rsidRPr="006D5ED8">
        <w:rPr>
          <w:rFonts w:ascii="KZ Times New Roman" w:hAnsi="KZ Times New Roman" w:cs="Arial"/>
          <w:sz w:val="24"/>
          <w:szCs w:val="24"/>
          <w:lang w:val="kk-KZ"/>
        </w:rPr>
        <w:t>қ</w:t>
      </w:r>
      <w:r>
        <w:rPr>
          <w:rFonts w:ascii="KZ Times New Roman" w:hAnsi="KZ Times New Roman" w:cs="Arial"/>
          <w:sz w:val="24"/>
          <w:szCs w:val="24"/>
          <w:lang w:val="kk-KZ"/>
        </w:rPr>
        <w:t xml:space="preserve">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технологиялар</w:t>
      </w:r>
      <w:r>
        <w:rPr>
          <w:rFonts w:ascii="KZ Times New Roman" w:hAnsi="KZ Times New Roman" w:cs="Calibri"/>
          <w:sz w:val="24"/>
          <w:szCs w:val="24"/>
          <w:lang w:val="kk-KZ"/>
        </w:rPr>
        <w:t xml:space="preserve"> немесе жаратылыстану ғылымдары</w:t>
      </w:r>
      <w:r w:rsidRPr="006D5ED8">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Style w:val="s1"/>
          <w:rFonts w:ascii="KZ Times New Roman" w:hAnsi="KZ Times New Roman"/>
          <w:sz w:val="24"/>
          <w:szCs w:val="24"/>
          <w:lang w:val="kk-KZ"/>
        </w:rPr>
        <w:t xml:space="preserve">Қазақстан Республикасының кеден </w:t>
      </w:r>
      <w:r w:rsidRPr="006D5ED8">
        <w:rPr>
          <w:rStyle w:val="s1"/>
          <w:rFonts w:ascii="KZ Times New Roman" w:hAnsi="KZ Times New Roman"/>
          <w:sz w:val="24"/>
          <w:szCs w:val="24"/>
          <w:lang w:val="kk-KZ"/>
        </w:rPr>
        <w:lastRenderedPageBreak/>
        <w:t>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6D5ED8">
        <w:rPr>
          <w:rFonts w:ascii="KZ Times New Roman" w:hAnsi="KZ Times New Roman" w:cs="Calibri"/>
          <w:sz w:val="24"/>
          <w:szCs w:val="24"/>
          <w:lang w:val="kk-KZ"/>
        </w:rPr>
        <w:t>Департамент құзыретіне қатысты б</w:t>
      </w:r>
      <w:r w:rsidRPr="006D5ED8">
        <w:rPr>
          <w:rFonts w:ascii="KZ Times New Roman" w:hAnsi="KZ Times New Roman"/>
          <w:bCs/>
          <w:sz w:val="24"/>
          <w:szCs w:val="24"/>
          <w:lang w:val="kk-KZ"/>
        </w:rPr>
        <w:t>асқа да құрылым заңнамаларын білген жөн.</w:t>
      </w:r>
    </w:p>
    <w:p w:rsidR="00846B26" w:rsidRDefault="00846B26" w:rsidP="00846B26">
      <w:pPr>
        <w:spacing w:after="0" w:line="240" w:lineRule="auto"/>
        <w:jc w:val="both"/>
        <w:rPr>
          <w:rFonts w:ascii="KZ Times New Roman" w:hAnsi="KZ Times New Roman"/>
          <w:bCs/>
          <w:sz w:val="24"/>
          <w:szCs w:val="24"/>
          <w:lang w:val="kk-KZ"/>
        </w:rPr>
      </w:pPr>
    </w:p>
    <w:p w:rsidR="00846B26" w:rsidRDefault="00846B26" w:rsidP="00846B26">
      <w:pPr>
        <w:pStyle w:val="af"/>
        <w:rPr>
          <w:rFonts w:ascii="Times New Roman" w:hAnsi="Times New Roman"/>
          <w:b/>
          <w:sz w:val="24"/>
          <w:szCs w:val="24"/>
          <w:lang w:val="kk-KZ"/>
        </w:rPr>
      </w:pPr>
      <w:r>
        <w:rPr>
          <w:rFonts w:ascii="Times New Roman" w:hAnsi="Times New Roman"/>
          <w:b/>
          <w:sz w:val="24"/>
          <w:szCs w:val="24"/>
          <w:lang w:val="kk-KZ"/>
        </w:rPr>
        <w:t>11</w:t>
      </w:r>
      <w:r>
        <w:rPr>
          <w:rFonts w:ascii="Times New Roman" w:hAnsi="Times New Roman"/>
          <w:b/>
          <w:sz w:val="24"/>
          <w:szCs w:val="24"/>
          <w:lang w:val="kk-KZ"/>
        </w:rPr>
        <w:t xml:space="preserve">. </w:t>
      </w:r>
      <w:r w:rsidRPr="00846B26">
        <w:rPr>
          <w:rFonts w:ascii="Times New Roman" w:hAnsi="Times New Roman"/>
          <w:b/>
          <w:sz w:val="24"/>
          <w:szCs w:val="24"/>
          <w:lang w:val="kk-KZ"/>
        </w:rPr>
        <w:t>Салық салу әдіснама департаменті әдіснама басқармасының сарапшысы, С-5 санаты (1 бірлік)</w:t>
      </w:r>
    </w:p>
    <w:p w:rsidR="00846B26" w:rsidRPr="00E510B3" w:rsidRDefault="00846B26" w:rsidP="00846B26">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510B3">
        <w:rPr>
          <w:rFonts w:ascii="Times New Roman" w:hAnsi="Times New Roman" w:cs="Times New Roman"/>
          <w:b/>
          <w:sz w:val="24"/>
          <w:szCs w:val="24"/>
          <w:lang w:val="kk-KZ"/>
        </w:rPr>
        <w:t xml:space="preserve">Функционалдық міндеттері: </w:t>
      </w:r>
    </w:p>
    <w:p w:rsidR="00846B26" w:rsidRDefault="00846B26" w:rsidP="00846B26">
      <w:pPr>
        <w:spacing w:after="0" w:line="240" w:lineRule="auto"/>
        <w:jc w:val="both"/>
        <w:rPr>
          <w:rFonts w:ascii="Times New Roman" w:eastAsia="Calibri" w:hAnsi="Times New Roman"/>
          <w:sz w:val="24"/>
          <w:szCs w:val="24"/>
          <w:lang w:val="kk-KZ"/>
        </w:rPr>
      </w:pPr>
      <w:r w:rsidRPr="00E510B3">
        <w:rPr>
          <w:rFonts w:ascii="Times New Roman" w:hAnsi="Times New Roman" w:cs="Times New Roman"/>
          <w:sz w:val="24"/>
          <w:szCs w:val="24"/>
          <w:lang w:val="kk-KZ"/>
        </w:rPr>
        <w:t xml:space="preserve">          </w:t>
      </w:r>
      <w:r w:rsidRPr="006D5ED8">
        <w:rPr>
          <w:rFonts w:ascii="Times New Roman" w:eastAsia="Calibri" w:hAnsi="Times New Roman"/>
          <w:sz w:val="24"/>
          <w:szCs w:val="24"/>
          <w:lang w:val="kk-KZ"/>
        </w:rPr>
        <w:t xml:space="preserve">Корпоративтік табыс салығын, жеке табыс салығын есептеу және төлеу бөлігінде Қазақстан Республикасының салық заңнамасының нормаларын жетілдіру бойынша ұсыныстарды енгізу және түсіндіру: төлем көзінен салық салынбайтын </w:t>
      </w:r>
      <w:r w:rsidRPr="00846B26">
        <w:rPr>
          <w:rFonts w:ascii="Times New Roman" w:hAnsi="Times New Roman"/>
          <w:color w:val="000000"/>
          <w:sz w:val="24"/>
          <w:szCs w:val="24"/>
          <w:lang w:val="kk-KZ"/>
        </w:rPr>
        <w:t>жеке нотариус, адвокат, жеке сот орындаушы</w:t>
      </w:r>
      <w:r w:rsidRPr="006D5ED8">
        <w:rPr>
          <w:rFonts w:ascii="Times New Roman" w:hAnsi="Times New Roman"/>
          <w:color w:val="000000"/>
          <w:sz w:val="24"/>
          <w:szCs w:val="24"/>
          <w:lang w:val="kk-KZ"/>
        </w:rPr>
        <w:t xml:space="preserve">лар </w:t>
      </w:r>
      <w:r w:rsidRPr="00846B26">
        <w:rPr>
          <w:rFonts w:ascii="Times New Roman" w:hAnsi="Times New Roman"/>
          <w:color w:val="000000"/>
          <w:sz w:val="24"/>
          <w:szCs w:val="24"/>
          <w:lang w:val="kk-KZ"/>
        </w:rPr>
        <w:t xml:space="preserve">және кәсіпқой медиаторлар </w:t>
      </w:r>
      <w:r w:rsidRPr="006D5ED8">
        <w:rPr>
          <w:rFonts w:ascii="Times New Roman" w:hAnsi="Times New Roman"/>
          <w:color w:val="000000"/>
          <w:sz w:val="24"/>
          <w:szCs w:val="24"/>
          <w:lang w:val="kk-KZ"/>
        </w:rPr>
        <w:t xml:space="preserve">жалпыға бірдей салық салу тәртібін қолданатын дара кәсіпкерлердің табысынан </w:t>
      </w:r>
      <w:r w:rsidRPr="006D5ED8">
        <w:rPr>
          <w:rFonts w:ascii="Times New Roman" w:eastAsia="Calibri" w:hAnsi="Times New Roman"/>
          <w:sz w:val="24"/>
          <w:szCs w:val="24"/>
          <w:lang w:val="kk-KZ"/>
        </w:rPr>
        <w:t xml:space="preserve">әлеуметтік салықты, </w:t>
      </w:r>
      <w:r w:rsidRPr="006D5ED8">
        <w:rPr>
          <w:rFonts w:ascii="Times New Roman" w:hAnsi="Times New Roman"/>
          <w:color w:val="000000"/>
          <w:sz w:val="24"/>
          <w:szCs w:val="24"/>
          <w:lang w:val="kk-KZ"/>
        </w:rPr>
        <w:t xml:space="preserve">қосылған құн салығын </w:t>
      </w:r>
      <w:r w:rsidRPr="006D5ED8">
        <w:rPr>
          <w:rFonts w:ascii="Times New Roman" w:eastAsia="Calibri" w:hAnsi="Times New Roman"/>
          <w:sz w:val="24"/>
          <w:szCs w:val="24"/>
          <w:lang w:val="kk-KZ"/>
        </w:rPr>
        <w:t>және бюджетке төленетін басқа да міндетті төлемдерді арнаулы салық режимдерін қолданатын салық төлеушілермен есептелген салықтарды қоспағанда; құзыреті бойынша салық есептілігі нысандарын әзірлеу</w:t>
      </w:r>
    </w:p>
    <w:p w:rsidR="00846B26" w:rsidRDefault="00846B26" w:rsidP="00846B26">
      <w:pPr>
        <w:pStyle w:val="12"/>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техникалық ғылымда және технологиялық немесе әлеуметтік ғылымдар, экономика және бизнес немесе жаратылыстану ғылымдары немесе құқық.</w:t>
      </w:r>
      <w:r w:rsidRPr="00E510B3">
        <w:rPr>
          <w:rFonts w:ascii="Times New Roman" w:hAnsi="Times New Roman"/>
          <w:sz w:val="24"/>
          <w:szCs w:val="24"/>
          <w:lang w:val="kk-KZ"/>
        </w:rPr>
        <w:t xml:space="preserve">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намасын 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p>
    <w:p w:rsidR="00846B26" w:rsidRDefault="00846B26" w:rsidP="00846B26">
      <w:pPr>
        <w:spacing w:after="0" w:line="240" w:lineRule="auto"/>
        <w:jc w:val="both"/>
        <w:rPr>
          <w:rFonts w:ascii="KZ Times New Roman" w:hAnsi="KZ Times New Roman"/>
          <w:bCs/>
          <w:sz w:val="24"/>
          <w:szCs w:val="24"/>
          <w:lang w:val="kk-KZ"/>
        </w:rPr>
      </w:pPr>
    </w:p>
    <w:p w:rsidR="004C717B" w:rsidRPr="006D0F0D" w:rsidRDefault="00C267E5"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b/>
          <w:sz w:val="24"/>
          <w:szCs w:val="24"/>
          <w:lang w:val="kk-KZ"/>
        </w:rPr>
        <w:t xml:space="preserve">Құжаттарды қабылдау мерзімі </w:t>
      </w:r>
      <w:r w:rsidR="001C0467" w:rsidRPr="006D0F0D">
        <w:rPr>
          <w:rFonts w:ascii="Times New Roman" w:hAnsi="Times New Roman" w:cs="Times New Roman"/>
          <w:b/>
          <w:sz w:val="24"/>
          <w:szCs w:val="24"/>
          <w:lang w:val="kk-KZ"/>
        </w:rPr>
        <w:t xml:space="preserve">жалпы </w:t>
      </w:r>
      <w:r w:rsidRPr="006D0F0D">
        <w:rPr>
          <w:rFonts w:ascii="Times New Roman" w:hAnsi="Times New Roman" w:cs="Times New Roman"/>
          <w:b/>
          <w:sz w:val="24"/>
          <w:szCs w:val="24"/>
          <w:lang w:val="kk-KZ"/>
        </w:rPr>
        <w:t xml:space="preserve">конкурс өткізу туралы хабарландыру соңғы жарияланған күнінен бастап </w:t>
      </w:r>
      <w:r w:rsidR="00942100" w:rsidRPr="006D0F0D">
        <w:rPr>
          <w:rFonts w:ascii="Times New Roman" w:hAnsi="Times New Roman" w:cs="Times New Roman"/>
          <w:b/>
          <w:sz w:val="24"/>
          <w:szCs w:val="24"/>
          <w:lang w:val="kk-KZ"/>
        </w:rPr>
        <w:t>7</w:t>
      </w:r>
      <w:r w:rsidRPr="006D0F0D">
        <w:rPr>
          <w:rFonts w:ascii="Times New Roman" w:hAnsi="Times New Roman" w:cs="Times New Roman"/>
          <w:b/>
          <w:sz w:val="24"/>
          <w:szCs w:val="24"/>
          <w:lang w:val="kk-KZ"/>
        </w:rPr>
        <w:t xml:space="preserve"> жұмыс күні</w:t>
      </w:r>
      <w:r w:rsidRPr="006D0F0D">
        <w:rPr>
          <w:rFonts w:ascii="Times New Roman" w:hAnsi="Times New Roman" w:cs="Times New Roman"/>
          <w:sz w:val="24"/>
          <w:szCs w:val="24"/>
          <w:lang w:val="kk-KZ"/>
        </w:rPr>
        <w:t>.</w:t>
      </w:r>
      <w:r w:rsidR="00FC3865" w:rsidRPr="006D0F0D">
        <w:rPr>
          <w:rFonts w:ascii="Times New Roman" w:hAnsi="Times New Roman" w:cs="Times New Roman"/>
          <w:sz w:val="24"/>
          <w:szCs w:val="24"/>
          <w:lang w:val="kk-KZ"/>
        </w:rPr>
        <w:t xml:space="preserve"> </w:t>
      </w:r>
    </w:p>
    <w:p w:rsidR="001C0467" w:rsidRPr="006D0F0D" w:rsidRDefault="00F07CBF"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1" w:name="z154"/>
      <w:bookmarkEnd w:id="1"/>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2" w:name="z155"/>
      <w:bookmarkEnd w:id="2"/>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3" w:name="z156"/>
      <w:bookmarkEnd w:id="3"/>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4" w:name="z157"/>
      <w:bookmarkEnd w:id="4"/>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6" w:name="z159"/>
      <w:bookmarkEnd w:id="6"/>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w:t>
      </w:r>
      <w:r w:rsidRPr="006D0F0D">
        <w:rPr>
          <w:rFonts w:ascii="Times New Roman" w:hAnsi="Times New Roman" w:cs="Times New Roman"/>
          <w:sz w:val="24"/>
          <w:szCs w:val="24"/>
          <w:lang w:val="kk-KZ"/>
        </w:rPr>
        <w:lastRenderedPageBreak/>
        <w:t xml:space="preserve">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7C7C4C">
      <w:pPr>
        <w:pStyle w:val="af"/>
        <w:jc w:val="both"/>
        <w:rPr>
          <w:rFonts w:ascii="Times New Roman" w:hAnsi="Times New Roman"/>
          <w:b/>
          <w:sz w:val="24"/>
          <w:szCs w:val="24"/>
          <w:lang w:val="kk-KZ"/>
        </w:rPr>
      </w:pPr>
      <w:r w:rsidRPr="006D0F0D">
        <w:rPr>
          <w:rFonts w:ascii="Times New Roman" w:hAnsi="Times New Roman"/>
          <w:sz w:val="24"/>
          <w:szCs w:val="24"/>
          <w:lang w:val="kk-KZ"/>
        </w:rPr>
        <w:t xml:space="preserve">                </w:t>
      </w:r>
      <w:r w:rsidRPr="006D0F0D">
        <w:rPr>
          <w:rFonts w:ascii="Times New Roman" w:hAnsi="Times New Roman"/>
          <w:b/>
          <w:sz w:val="24"/>
          <w:szCs w:val="24"/>
          <w:lang w:val="kk-KZ"/>
        </w:rPr>
        <w:t>Бос мемлекеттік әкімшілік лауазымдарға орналасуға үміткерлерге арналған тестілеу бағдарламасы: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С-5 cанаттары үшін: Қазақстан Республикасының мемлекеттік тілін білуге арналған тест (20 сұрақ), ұзақтығы 20 минут;</w:t>
      </w:r>
      <w:bookmarkStart w:id="8" w:name="z314"/>
      <w:bookmarkEnd w:id="8"/>
      <w:r w:rsidRPr="006D0F0D">
        <w:rPr>
          <w:rFonts w:ascii="Times New Roman" w:hAnsi="Times New Roman"/>
          <w:sz w:val="24"/>
          <w:szCs w:val="24"/>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9" w:name="z315"/>
      <w:bookmarkEnd w:id="9"/>
      <w:r w:rsidRPr="006D0F0D">
        <w:rPr>
          <w:rFonts w:ascii="Times New Roman" w:hAnsi="Times New Roman"/>
          <w:sz w:val="24"/>
          <w:szCs w:val="24"/>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0" w:name="z316"/>
      <w:bookmarkEnd w:id="10"/>
      <w:r w:rsidRPr="006D0F0D">
        <w:rPr>
          <w:rFonts w:ascii="Times New Roman" w:hAnsi="Times New Roman"/>
          <w:sz w:val="24"/>
          <w:szCs w:val="24"/>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Қазақстан Республикасы Мемлекеттік қызмет істері министрлігінің сайты: </w:t>
      </w:r>
      <w:r w:rsidR="00AA343C" w:rsidRPr="006D0F0D">
        <w:fldChar w:fldCharType="begin"/>
      </w:r>
      <w:r w:rsidR="00AA343C" w:rsidRPr="006D0F0D">
        <w:rPr>
          <w:rFonts w:ascii="Times New Roman" w:hAnsi="Times New Roman"/>
          <w:sz w:val="24"/>
          <w:szCs w:val="24"/>
          <w:lang w:val="kk-KZ"/>
        </w:rPr>
        <w:instrText xml:space="preserve"> HYPERLINK "http://www.kyzmet.gov.kz" </w:instrText>
      </w:r>
      <w:r w:rsidR="00AA343C" w:rsidRPr="006D0F0D">
        <w:fldChar w:fldCharType="separate"/>
      </w:r>
      <w:r w:rsidRPr="006D0F0D">
        <w:rPr>
          <w:rStyle w:val="a4"/>
          <w:rFonts w:ascii="Times New Roman" w:hAnsi="Times New Roman"/>
          <w:bCs/>
          <w:iCs/>
          <w:sz w:val="24"/>
          <w:szCs w:val="24"/>
          <w:lang w:val="kk-KZ"/>
        </w:rPr>
        <w:t>www.kyzmet.gov.kz</w:t>
      </w:r>
      <w:r w:rsidR="00AA343C" w:rsidRPr="006D0F0D">
        <w:rPr>
          <w:rStyle w:val="a4"/>
          <w:rFonts w:ascii="Times New Roman" w:hAnsi="Times New Roman"/>
          <w:bCs/>
          <w:iCs/>
          <w:sz w:val="24"/>
          <w:szCs w:val="24"/>
          <w:lang w:val="kk-KZ"/>
        </w:rPr>
        <w:fldChar w:fldCharType="end"/>
      </w:r>
      <w:r w:rsidRPr="006D0F0D">
        <w:rPr>
          <w:rFonts w:ascii="Times New Roman" w:hAnsi="Times New Roman"/>
          <w:sz w:val="24"/>
          <w:szCs w:val="24"/>
          <w:lang w:val="kk-KZ"/>
        </w:rPr>
        <w:t>.</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6D0F0D" w:rsidRDefault="009A0BC2" w:rsidP="00216E3C">
      <w:pPr>
        <w:spacing w:after="0"/>
        <w:rPr>
          <w:rFonts w:ascii="Times New Roman" w:hAnsi="Times New Roman" w:cs="Times New Roman"/>
          <w:sz w:val="24"/>
          <w:szCs w:val="24"/>
          <w:lang w:val="kk-KZ"/>
        </w:rPr>
      </w:pPr>
    </w:p>
    <w:p w:rsidR="009A0BC2" w:rsidRPr="006D0F0D" w:rsidRDefault="009A0BC2" w:rsidP="00216E3C">
      <w:pPr>
        <w:spacing w:after="0"/>
        <w:rPr>
          <w:rFonts w:ascii="Times New Roman" w:hAnsi="Times New Roman" w:cs="Times New Roman"/>
          <w:sz w:val="24"/>
          <w:szCs w:val="24"/>
          <w:lang w:val="kk-KZ"/>
        </w:rPr>
      </w:pPr>
    </w:p>
    <w:p w:rsidR="00D40ED3" w:rsidRPr="006D0F0D" w:rsidRDefault="00D40ED3"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lastRenderedPageBreak/>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lastRenderedPageBreak/>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736307" w:rsidRDefault="0073630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1" w:name="_GoBack"/>
      <w:bookmarkEnd w:id="11"/>
    </w:p>
    <w:sectPr w:rsidR="00736307"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96" w:rsidRDefault="00F71996" w:rsidP="00736307">
      <w:pPr>
        <w:spacing w:after="0" w:line="240" w:lineRule="auto"/>
      </w:pPr>
      <w:r>
        <w:separator/>
      </w:r>
    </w:p>
  </w:endnote>
  <w:endnote w:type="continuationSeparator" w:id="0">
    <w:p w:rsidR="00F71996" w:rsidRDefault="00F71996" w:rsidP="007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07" w:rsidRDefault="00736307">
    <w:pPr>
      <w:pStyle w:val="aa"/>
    </w:pPr>
    <w:r>
      <w:rPr>
        <w:noProof/>
      </w:rPr>
      <mc:AlternateContent>
        <mc:Choice Requires="wps">
          <w:drawing>
            <wp:anchor distT="0" distB="0" distL="114300" distR="114300" simplePos="0" relativeHeight="251659264" behindDoc="0" locked="0" layoutInCell="1" allowOverlap="1" wp14:anchorId="7E45A83A" wp14:editId="5153B946">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96" w:rsidRDefault="00F71996" w:rsidP="00736307">
      <w:pPr>
        <w:spacing w:after="0" w:line="240" w:lineRule="auto"/>
      </w:pPr>
      <w:r>
        <w:separator/>
      </w:r>
    </w:p>
  </w:footnote>
  <w:footnote w:type="continuationSeparator" w:id="0">
    <w:p w:rsidR="00F71996" w:rsidRDefault="00F71996" w:rsidP="00736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95A2290"/>
    <w:multiLevelType w:val="hybridMultilevel"/>
    <w:tmpl w:val="DEEEDDEE"/>
    <w:lvl w:ilvl="0" w:tplc="42FAF1F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0"/>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5"/>
  </w:num>
  <w:num w:numId="14">
    <w:abstractNumId w:val="23"/>
  </w:num>
  <w:num w:numId="15">
    <w:abstractNumId w:val="13"/>
  </w:num>
  <w:num w:numId="16">
    <w:abstractNumId w:val="0"/>
  </w:num>
  <w:num w:numId="17">
    <w:abstractNumId w:val="21"/>
  </w:num>
  <w:num w:numId="18">
    <w:abstractNumId w:val="16"/>
  </w:num>
  <w:num w:numId="19">
    <w:abstractNumId w:val="22"/>
  </w:num>
  <w:num w:numId="20">
    <w:abstractNumId w:val="2"/>
  </w:num>
  <w:num w:numId="21">
    <w:abstractNumId w:val="14"/>
  </w:num>
  <w:num w:numId="22">
    <w:abstractNumId w:val="27"/>
  </w:num>
  <w:num w:numId="23">
    <w:abstractNumId w:val="12"/>
  </w:num>
  <w:num w:numId="24">
    <w:abstractNumId w:val="18"/>
  </w:num>
  <w:num w:numId="25">
    <w:abstractNumId w:val="26"/>
  </w:num>
  <w:num w:numId="26">
    <w:abstractNumId w:val="4"/>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65174"/>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3F3B"/>
    <w:rsid w:val="005E7B16"/>
    <w:rsid w:val="005F6525"/>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E3F85"/>
    <w:rsid w:val="006F45AC"/>
    <w:rsid w:val="00702D34"/>
    <w:rsid w:val="00703D56"/>
    <w:rsid w:val="00710926"/>
    <w:rsid w:val="00714BA1"/>
    <w:rsid w:val="007357C8"/>
    <w:rsid w:val="00736307"/>
    <w:rsid w:val="0076102D"/>
    <w:rsid w:val="00781860"/>
    <w:rsid w:val="00794DA6"/>
    <w:rsid w:val="007A791E"/>
    <w:rsid w:val="007B1670"/>
    <w:rsid w:val="007B6581"/>
    <w:rsid w:val="007C4089"/>
    <w:rsid w:val="007C5C16"/>
    <w:rsid w:val="007C67F8"/>
    <w:rsid w:val="007C7C4C"/>
    <w:rsid w:val="007D4115"/>
    <w:rsid w:val="007D6096"/>
    <w:rsid w:val="007F2CC2"/>
    <w:rsid w:val="007F4C03"/>
    <w:rsid w:val="008161BD"/>
    <w:rsid w:val="00816E0A"/>
    <w:rsid w:val="00823D1A"/>
    <w:rsid w:val="0083326F"/>
    <w:rsid w:val="00846B26"/>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B1A78"/>
    <w:rsid w:val="00AF0578"/>
    <w:rsid w:val="00B05395"/>
    <w:rsid w:val="00B1623C"/>
    <w:rsid w:val="00B21050"/>
    <w:rsid w:val="00B23847"/>
    <w:rsid w:val="00B43F9A"/>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07859"/>
    <w:rsid w:val="00E236D3"/>
    <w:rsid w:val="00E35855"/>
    <w:rsid w:val="00E370D9"/>
    <w:rsid w:val="00E510B3"/>
    <w:rsid w:val="00E62140"/>
    <w:rsid w:val="00E631B6"/>
    <w:rsid w:val="00E65E04"/>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1996"/>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DFAC-048D-4C38-A720-DC0F89A5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4601</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2016-11-09T11:35:00Z</dcterms:created>
  <dcterms:modified xsi:type="dcterms:W3CDTF">2016-11-15T14:09:00Z</dcterms:modified>
</cp:coreProperties>
</file>