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низовой должности категории С-5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вакантн</w:t>
      </w:r>
      <w:proofErr w:type="spellEnd"/>
      <w:r w:rsidR="00FF0ED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>ых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административн</w:t>
      </w:r>
      <w:proofErr w:type="spellEnd"/>
      <w:r w:rsidR="00FF0ED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>ых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государственн</w:t>
      </w:r>
      <w:proofErr w:type="spellEnd"/>
      <w:r w:rsidR="00FF0ED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>ых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должност</w:t>
      </w:r>
      <w:proofErr w:type="spellEnd"/>
      <w:r w:rsidR="00FF0ED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>ей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E8" w:rsidRPr="00E51444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="00410917" w:rsidRPr="00E51444">
        <w:rPr>
          <w:rFonts w:ascii="Times New Roman" w:hAnsi="Times New Roman" w:cs="Times New Roman"/>
          <w:b/>
          <w:sz w:val="24"/>
          <w:szCs w:val="24"/>
        </w:rPr>
        <w:t>5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1444">
        <w:rPr>
          <w:rFonts w:ascii="Times New Roman" w:hAnsi="Times New Roman" w:cs="Times New Roman"/>
          <w:sz w:val="24"/>
          <w:szCs w:val="24"/>
        </w:rPr>
        <w:t xml:space="preserve">высшее образование; </w:t>
      </w:r>
    </w:p>
    <w:p w:rsidR="008C74E8" w:rsidRPr="00E51444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 w:rsidRPr="00E51444">
        <w:rPr>
          <w:rFonts w:ascii="Times New Roman" w:hAnsi="Times New Roman" w:cs="Times New Roman"/>
          <w:sz w:val="24"/>
          <w:szCs w:val="24"/>
        </w:rPr>
        <w:t>нетерпимость к коррупции;</w:t>
      </w:r>
      <w:r w:rsidR="008D3B05" w:rsidRPr="00E51444">
        <w:rPr>
          <w:rFonts w:ascii="Times New Roman" w:hAnsi="Times New Roman" w:cs="Times New Roman"/>
          <w:sz w:val="24"/>
          <w:szCs w:val="24"/>
        </w:rPr>
        <w:br/>
        <w:t>     </w:t>
      </w:r>
      <w:r w:rsidR="00B4601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E51444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883178" w:rsidRPr="00E51444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AF0578" w:rsidRPr="00E51444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A4380A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="00410917" w:rsidRPr="00E5144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</w:t>
            </w:r>
            <w:r w:rsidR="00364B81"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E51444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E514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140 747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DE9" w:rsidRPr="007D561E" w:rsidRDefault="008C0DE9" w:rsidP="00FF0EDC">
      <w:pPr>
        <w:pStyle w:val="af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эксперт </w:t>
      </w:r>
      <w:r w:rsidR="00B46011">
        <w:rPr>
          <w:rFonts w:ascii="Times New Roman" w:hAnsi="Times New Roman"/>
          <w:b/>
          <w:sz w:val="24"/>
          <w:szCs w:val="24"/>
          <w:lang w:val="kk-KZ"/>
        </w:rPr>
        <w:t>Управления по работе с налогоплательщиками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, категория С-5 (1 единица)</w:t>
      </w:r>
    </w:p>
    <w:p w:rsidR="009A5986" w:rsidRPr="009A5986" w:rsidRDefault="008C0DE9" w:rsidP="008C0D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</w:t>
      </w:r>
      <w:r w:rsidR="009A5986"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7C18C3" w:rsidRDefault="007C18C3" w:rsidP="007C18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C776D6">
        <w:rPr>
          <w:rFonts w:ascii="Times New Roman" w:hAnsi="Times New Roman"/>
          <w:sz w:val="24"/>
          <w:szCs w:val="24"/>
        </w:rPr>
        <w:t>Участие в разработке Налогового кодекса, Таможенного кодекса ведомственных инструкций; осуществление контроля качества и своевременности оказания государственных услуг, оказываемых органами государственных доходов, внесение предложений по организации работы Центров приема и обработки информации и по автоматизации процесса оказания государственных услуг, вынесение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доходов;</w:t>
      </w:r>
      <w:proofErr w:type="gramEnd"/>
      <w:r w:rsidRPr="00C776D6">
        <w:rPr>
          <w:rFonts w:ascii="Times New Roman" w:hAnsi="Times New Roman"/>
          <w:sz w:val="24"/>
          <w:szCs w:val="24"/>
        </w:rPr>
        <w:t xml:space="preserve"> организация работы по формированию государственной базы данных налогоплательщиков, по </w:t>
      </w:r>
      <w:proofErr w:type="gramStart"/>
      <w:r w:rsidRPr="00C776D6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776D6">
        <w:rPr>
          <w:rFonts w:ascii="Times New Roman" w:hAnsi="Times New Roman"/>
          <w:sz w:val="24"/>
          <w:szCs w:val="24"/>
        </w:rPr>
        <w:t xml:space="preserve"> приемом, обработки ФНО, отзыва налоговой отчетности (продления, возобновления) представления налоговой отчетности,  за исключением отчетности по мониторингу и отчетности, представляемой в рамках Таможенного союза; по внедрению оптимизированных налоговых бизнес  процессов; координация работы по утверждению и регистрации ФНО и правил их составления,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и Интегрированной налоговой информационной системе Республики Казахстан;  вопросам контроля качества ведения учета лицевых счетов, учетных форм и </w:t>
      </w:r>
      <w:proofErr w:type="spellStart"/>
      <w:r w:rsidRPr="00C776D6">
        <w:rPr>
          <w:rFonts w:ascii="Times New Roman" w:hAnsi="Times New Roman"/>
          <w:sz w:val="24"/>
          <w:szCs w:val="24"/>
        </w:rPr>
        <w:t>отчетности</w:t>
      </w:r>
      <w:proofErr w:type="gramStart"/>
      <w:r w:rsidRPr="00C776D6">
        <w:rPr>
          <w:rFonts w:ascii="Times New Roman" w:hAnsi="Times New Roman"/>
          <w:sz w:val="24"/>
          <w:szCs w:val="24"/>
        </w:rPr>
        <w:t>;р</w:t>
      </w:r>
      <w:proofErr w:type="gramEnd"/>
      <w:r w:rsidRPr="00C776D6">
        <w:rPr>
          <w:rFonts w:ascii="Times New Roman" w:hAnsi="Times New Roman"/>
          <w:sz w:val="24"/>
          <w:szCs w:val="24"/>
        </w:rPr>
        <w:t>азработка</w:t>
      </w:r>
      <w:proofErr w:type="spellEnd"/>
      <w:r w:rsidRPr="00C776D6">
        <w:rPr>
          <w:rFonts w:ascii="Times New Roman" w:hAnsi="Times New Roman"/>
          <w:sz w:val="24"/>
          <w:szCs w:val="24"/>
        </w:rPr>
        <w:t xml:space="preserve"> методологии по вопросам учета, отчетности, контроля ведения лицевых счетов;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бюджет, обязательных пенсионных взносов и социальных отчислений;  моделирование, документирование, анализ и оптимизация бизнес процессов с использованием принятых в налоговых органах инструментальных средств </w:t>
      </w:r>
      <w:proofErr w:type="spellStart"/>
      <w:r w:rsidRPr="00C776D6">
        <w:rPr>
          <w:rFonts w:ascii="Times New Roman" w:hAnsi="Times New Roman"/>
          <w:sz w:val="24"/>
          <w:szCs w:val="24"/>
        </w:rPr>
        <w:t>моделирования</w:t>
      </w:r>
      <w:proofErr w:type="gramStart"/>
      <w:r w:rsidRPr="00C776D6">
        <w:rPr>
          <w:rFonts w:ascii="Times New Roman" w:hAnsi="Times New Roman"/>
          <w:sz w:val="24"/>
          <w:szCs w:val="24"/>
        </w:rPr>
        <w:t>;у</w:t>
      </w:r>
      <w:proofErr w:type="gramEnd"/>
      <w:r w:rsidRPr="00C776D6">
        <w:rPr>
          <w:rFonts w:ascii="Times New Roman" w:hAnsi="Times New Roman"/>
          <w:sz w:val="24"/>
          <w:szCs w:val="24"/>
        </w:rPr>
        <w:t>частие</w:t>
      </w:r>
      <w:proofErr w:type="spellEnd"/>
      <w:r w:rsidRPr="00C776D6">
        <w:rPr>
          <w:rFonts w:ascii="Times New Roman" w:hAnsi="Times New Roman"/>
          <w:sz w:val="24"/>
          <w:szCs w:val="24"/>
        </w:rPr>
        <w:t xml:space="preserve"> в разработке показателей оценки эффективности моделируемых налоговых бизнес процессов; разработка демонстрационных материалов, необходимых для проведения презентации оптимизированных налоговых бизнес процессов; участие в формировании общего аналитического отчета после проведения анализа налоговых бизнес процессов в виде таблиц, схем, описания и текстовых комментариев; выработка предложений по внедрению новых технологий в целях оптимизации налоговых бизнес процессов; </w:t>
      </w:r>
      <w:r w:rsidRPr="00C776D6">
        <w:rPr>
          <w:rFonts w:ascii="Times New Roman" w:hAnsi="Times New Roman"/>
          <w:sz w:val="24"/>
          <w:szCs w:val="24"/>
        </w:rPr>
        <w:lastRenderedPageBreak/>
        <w:t>взаимодействие с другими управлениями Комитета и структурными подразделениями МФ РК по вопросам, входящим в компетенцию Управления.</w:t>
      </w:r>
    </w:p>
    <w:p w:rsidR="007C18C3" w:rsidRDefault="009A5986" w:rsidP="007C18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7C18C3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="007C18C3" w:rsidRPr="007C18C3">
        <w:rPr>
          <w:rFonts w:ascii="Times New Roman" w:eastAsia="Calibri" w:hAnsi="Times New Roman"/>
          <w:sz w:val="24"/>
          <w:szCs w:val="24"/>
        </w:rPr>
        <w:t>социальные науки, экономика и бизнес или право или  технические науки и технологии.</w:t>
      </w:r>
      <w:r w:rsidR="007C18C3" w:rsidRPr="007C18C3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7C18C3" w:rsidRPr="007C18C3">
        <w:rPr>
          <w:rFonts w:ascii="Times New Roman" w:eastAsia="Calibri" w:hAnsi="Times New Roman"/>
          <w:color w:val="000000"/>
          <w:sz w:val="24"/>
          <w:szCs w:val="24"/>
        </w:rPr>
        <w:t>Знание законодательства Республики Казахстан, предусмотренного программой тестирования на занятие административной государственной должности, определенной приказом уполномоченного органа по делам государственной службы.</w:t>
      </w:r>
      <w:r w:rsidR="007C18C3" w:rsidRPr="007C18C3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="007C18C3" w:rsidRPr="007C18C3">
        <w:rPr>
          <w:rFonts w:ascii="Times New Roman" w:eastAsia="Calibri" w:hAnsi="Times New Roman"/>
          <w:color w:val="000000"/>
          <w:sz w:val="24"/>
          <w:szCs w:val="24"/>
        </w:rPr>
        <w:t>Стратегии «Казахстан – 2050»: новый политический курс состоявшегося государства</w:t>
      </w:r>
      <w:r w:rsidR="007C18C3" w:rsidRPr="007C18C3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. </w:t>
      </w:r>
      <w:r w:rsidR="007C18C3" w:rsidRPr="007C18C3">
        <w:rPr>
          <w:rFonts w:ascii="Times New Roman" w:hAnsi="Times New Roman"/>
          <w:sz w:val="24"/>
          <w:szCs w:val="24"/>
        </w:rPr>
        <w:t xml:space="preserve">Обязательное </w:t>
      </w:r>
      <w:r w:rsidR="007C18C3" w:rsidRPr="007C18C3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7C18C3" w:rsidRPr="007C18C3">
        <w:rPr>
          <w:rFonts w:ascii="Times New Roman" w:hAnsi="Times New Roman"/>
          <w:sz w:val="24"/>
          <w:szCs w:val="24"/>
        </w:rPr>
        <w:t>нание</w:t>
      </w:r>
      <w:proofErr w:type="spellEnd"/>
      <w:r w:rsidR="007C18C3" w:rsidRPr="007C18C3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законодательства, компьютерной грамотности, государственного языка, желательно знание  иностранных языков</w:t>
      </w:r>
      <w:r w:rsidR="007C18C3" w:rsidRPr="007C18C3">
        <w:rPr>
          <w:rFonts w:ascii="Times New Roman" w:hAnsi="Times New Roman"/>
          <w:sz w:val="24"/>
          <w:szCs w:val="24"/>
          <w:lang w:val="kk-KZ"/>
        </w:rPr>
        <w:t xml:space="preserve">.  </w:t>
      </w:r>
      <w:r w:rsidR="007C18C3" w:rsidRPr="007C18C3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FF0EDC" w:rsidRPr="00FF0EDC" w:rsidRDefault="00FF0EDC" w:rsidP="007C18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F0EDC" w:rsidRPr="007D561E" w:rsidRDefault="00FF0EDC" w:rsidP="00FF0EDC">
      <w:pPr>
        <w:pStyle w:val="af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362A">
        <w:rPr>
          <w:rFonts w:ascii="Times New Roman" w:hAnsi="Times New Roman"/>
          <w:b/>
          <w:sz w:val="24"/>
          <w:szCs w:val="24"/>
          <w:lang w:val="kk-KZ"/>
        </w:rPr>
        <w:t xml:space="preserve">эксперт </w:t>
      </w:r>
      <w:r w:rsidR="00AA4AAA">
        <w:rPr>
          <w:rFonts w:ascii="Times New Roman" w:hAnsi="Times New Roman"/>
          <w:b/>
          <w:sz w:val="24"/>
          <w:szCs w:val="24"/>
          <w:lang w:val="kk-KZ"/>
        </w:rPr>
        <w:t>Управления</w:t>
      </w:r>
      <w:bookmarkStart w:id="0" w:name="_GoBack"/>
      <w:bookmarkEnd w:id="0"/>
      <w:r w:rsidRPr="00C776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776D6">
        <w:rPr>
          <w:rFonts w:ascii="Times New Roman" w:hAnsi="Times New Roman"/>
          <w:b/>
          <w:sz w:val="24"/>
          <w:szCs w:val="24"/>
        </w:rPr>
        <w:t>анализа</w:t>
      </w:r>
      <w:r w:rsidRPr="00C776D6">
        <w:rPr>
          <w:rFonts w:ascii="Times New Roman" w:hAnsi="Times New Roman"/>
          <w:b/>
          <w:sz w:val="24"/>
          <w:szCs w:val="24"/>
          <w:lang w:val="kk-KZ"/>
        </w:rPr>
        <w:t xml:space="preserve"> и </w:t>
      </w:r>
      <w:r w:rsidRPr="00C776D6">
        <w:rPr>
          <w:rFonts w:ascii="Times New Roman" w:hAnsi="Times New Roman"/>
          <w:b/>
          <w:sz w:val="24"/>
          <w:szCs w:val="24"/>
        </w:rPr>
        <w:t xml:space="preserve">статистики </w:t>
      </w:r>
      <w:r w:rsidRPr="00C776D6">
        <w:rPr>
          <w:rFonts w:ascii="Times New Roman" w:hAnsi="Times New Roman"/>
          <w:b/>
          <w:sz w:val="24"/>
          <w:szCs w:val="24"/>
          <w:lang w:val="kk-KZ"/>
        </w:rPr>
        <w:t>Департамента анализа, статистики и управления рисками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, категория С-5 (</w:t>
      </w:r>
      <w:r w:rsidR="00DE09C8">
        <w:rPr>
          <w:rFonts w:ascii="Times New Roman" w:hAnsi="Times New Roman"/>
          <w:b/>
          <w:sz w:val="24"/>
          <w:szCs w:val="24"/>
          <w:lang w:val="kk-KZ"/>
        </w:rPr>
        <w:t>2 единицы: 1 постоянная и 1 временная до 11.12.2019</w:t>
      </w:r>
      <w:r w:rsidRPr="0007362A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FF0EDC" w:rsidRPr="009A5986" w:rsidRDefault="00FF0EDC" w:rsidP="00FF0E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DE09C8" w:rsidRDefault="00DE09C8" w:rsidP="00FF0E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proofErr w:type="gramStart"/>
      <w:r w:rsidRPr="00C776D6">
        <w:rPr>
          <w:rFonts w:ascii="Times New Roman" w:hAnsi="Times New Roman"/>
          <w:sz w:val="24"/>
          <w:szCs w:val="24"/>
        </w:rPr>
        <w:t>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бюджет, ведения налоговой статистики и специальной таможенной статистики Республики Казахстан, таможенной статистики внешней торговли Республики Казахстан, выполнения различных видов анализа данных, в том числе с применением методов интеллектуального анализа данных, сбора и обработки аналитической информации, формирования и реализации</w:t>
      </w:r>
      <w:proofErr w:type="gramEnd"/>
      <w:r w:rsidRPr="00C776D6">
        <w:rPr>
          <w:rFonts w:ascii="Times New Roman" w:hAnsi="Times New Roman"/>
          <w:sz w:val="24"/>
          <w:szCs w:val="24"/>
        </w:rPr>
        <w:t xml:space="preserve"> функциональных требований к аналитическим приложениям и системам Комитета, внедрения элементов </w:t>
      </w:r>
      <w:r w:rsidRPr="00C776D6">
        <w:rPr>
          <w:rFonts w:ascii="Times New Roman" w:hAnsi="Times New Roman"/>
          <w:sz w:val="24"/>
          <w:szCs w:val="24"/>
          <w:lang w:val="en-US"/>
        </w:rPr>
        <w:t>data</w:t>
      </w:r>
      <w:r w:rsidRPr="00C776D6">
        <w:rPr>
          <w:rFonts w:ascii="Times New Roman" w:hAnsi="Times New Roman"/>
          <w:sz w:val="24"/>
          <w:szCs w:val="24"/>
        </w:rPr>
        <w:t xml:space="preserve"> </w:t>
      </w:r>
      <w:r w:rsidRPr="00C776D6">
        <w:rPr>
          <w:rFonts w:ascii="Times New Roman" w:hAnsi="Times New Roman"/>
          <w:sz w:val="24"/>
          <w:szCs w:val="24"/>
          <w:lang w:val="en-US"/>
        </w:rPr>
        <w:t>mining</w:t>
      </w:r>
      <w:r w:rsidRPr="00C776D6">
        <w:rPr>
          <w:rFonts w:ascii="Times New Roman" w:hAnsi="Times New Roman"/>
          <w:sz w:val="24"/>
          <w:szCs w:val="24"/>
        </w:rPr>
        <w:t xml:space="preserve">, </w:t>
      </w:r>
      <w:r w:rsidRPr="00C776D6">
        <w:rPr>
          <w:rFonts w:ascii="Times New Roman" w:hAnsi="Times New Roman"/>
          <w:sz w:val="24"/>
          <w:szCs w:val="24"/>
          <w:lang w:val="en-US"/>
        </w:rPr>
        <w:t>text</w:t>
      </w:r>
      <w:r w:rsidRPr="00C776D6">
        <w:rPr>
          <w:rFonts w:ascii="Times New Roman" w:hAnsi="Times New Roman"/>
          <w:sz w:val="24"/>
          <w:szCs w:val="24"/>
        </w:rPr>
        <w:t xml:space="preserve"> </w:t>
      </w:r>
      <w:r w:rsidRPr="00C776D6">
        <w:rPr>
          <w:rFonts w:ascii="Times New Roman" w:hAnsi="Times New Roman"/>
          <w:sz w:val="24"/>
          <w:szCs w:val="24"/>
          <w:lang w:val="en-US"/>
        </w:rPr>
        <w:t>mining</w:t>
      </w:r>
      <w:r w:rsidRPr="00C776D6">
        <w:rPr>
          <w:rFonts w:ascii="Times New Roman" w:hAnsi="Times New Roman"/>
          <w:sz w:val="24"/>
          <w:szCs w:val="24"/>
        </w:rPr>
        <w:t xml:space="preserve"> </w:t>
      </w:r>
      <w:r w:rsidRPr="00C776D6">
        <w:rPr>
          <w:rFonts w:ascii="Times New Roman" w:hAnsi="Times New Roman"/>
          <w:sz w:val="24"/>
          <w:szCs w:val="24"/>
          <w:lang w:val="kk-KZ"/>
        </w:rPr>
        <w:t xml:space="preserve">в аналитическую деятельность Департамента, </w:t>
      </w:r>
      <w:r w:rsidRPr="00C776D6">
        <w:rPr>
          <w:rFonts w:ascii="Times New Roman" w:hAnsi="Times New Roman"/>
          <w:sz w:val="24"/>
          <w:szCs w:val="24"/>
        </w:rPr>
        <w:t>осуществления взаимодействия с другими структурными подразделениями Комитета и Министерства финансов Республики Казахстан, государственными органами и иными организациями с целью расширения сведений, используемых в аналитических целях.</w:t>
      </w:r>
    </w:p>
    <w:p w:rsidR="0030353B" w:rsidRDefault="00FF0EDC" w:rsidP="00DE09C8">
      <w:pPr>
        <w:spacing w:after="0" w:line="240" w:lineRule="auto"/>
        <w:ind w:left="34"/>
        <w:jc w:val="both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7C18C3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="00DE09C8" w:rsidRPr="00C776D6">
        <w:rPr>
          <w:rFonts w:ascii="Times New Roman" w:hAnsi="Times New Roman"/>
          <w:sz w:val="24"/>
          <w:szCs w:val="24"/>
        </w:rPr>
        <w:t>технические науки и технологии или социальные науки, экономика и бизнес</w:t>
      </w:r>
      <w:r w:rsidR="00DE09C8" w:rsidRPr="00C776D6">
        <w:rPr>
          <w:rFonts w:ascii="Times New Roman" w:hAnsi="Times New Roman"/>
          <w:sz w:val="24"/>
          <w:szCs w:val="24"/>
          <w:lang w:val="kk-KZ"/>
        </w:rPr>
        <w:t xml:space="preserve"> или </w:t>
      </w:r>
      <w:r w:rsidR="00DE09C8" w:rsidRPr="00C776D6">
        <w:rPr>
          <w:rFonts w:ascii="Times New Roman" w:hAnsi="Times New Roman"/>
          <w:sz w:val="24"/>
          <w:szCs w:val="24"/>
        </w:rPr>
        <w:t>право, гуманитарные науки</w:t>
      </w:r>
      <w:r w:rsidR="00DE09C8" w:rsidRPr="00DE09C8">
        <w:rPr>
          <w:rFonts w:ascii="Times New Roman" w:hAnsi="Times New Roman"/>
          <w:sz w:val="24"/>
          <w:szCs w:val="24"/>
        </w:rPr>
        <w:t>.</w:t>
      </w:r>
      <w:r w:rsidRPr="00DE09C8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>Знание законодательства Республики Казахстан, предусмотренного программой тестирования на занятие административной государственной должности, определенной приказом уполномоченного органа по делам государственной службы.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="00DE09C8" w:rsidRPr="00DE09C8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 государства</w:t>
      </w:r>
      <w:r w:rsidR="00DE09C8" w:rsidRPr="00DE09C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E09C8" w:rsidRPr="00DE09C8">
        <w:rPr>
          <w:rFonts w:ascii="Times New Roman" w:hAnsi="Times New Roman"/>
          <w:sz w:val="24"/>
          <w:szCs w:val="24"/>
        </w:rPr>
        <w:t xml:space="preserve">Обязательно </w:t>
      </w:r>
      <w:r w:rsidR="00DE09C8" w:rsidRPr="00DE09C8">
        <w:rPr>
          <w:rFonts w:ascii="Times New Roman" w:hAnsi="Times New Roman"/>
          <w:sz w:val="24"/>
          <w:szCs w:val="24"/>
          <w:lang w:val="kk-KZ"/>
        </w:rPr>
        <w:t>знание</w:t>
      </w:r>
      <w:r w:rsidR="00DE09C8" w:rsidRPr="00DE09C8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законодательства, навыки работы на ПК.</w:t>
      </w:r>
      <w:r w:rsidR="00DE09C8" w:rsidRPr="00DE09C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 xml:space="preserve">Желательно знание основ статистики, эконометрики, математического моделирования, методов 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  <w:lang w:val="en-US"/>
        </w:rPr>
        <w:t>data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  <w:lang w:val="en-US"/>
        </w:rPr>
        <w:t>mining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  <w:lang w:val="en-US"/>
        </w:rPr>
        <w:t>text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  <w:lang w:val="en-US"/>
        </w:rPr>
        <w:t>mining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 xml:space="preserve">, языка запросов </w:t>
      </w:r>
      <w:proofErr w:type="spellStart"/>
      <w:r w:rsidR="00DE09C8" w:rsidRPr="00DE09C8">
        <w:rPr>
          <w:rFonts w:ascii="Times New Roman" w:eastAsia="Calibri" w:hAnsi="Times New Roman"/>
          <w:color w:val="000000"/>
          <w:sz w:val="24"/>
          <w:szCs w:val="24"/>
          <w:lang w:val="en-US"/>
        </w:rPr>
        <w:t>sql</w:t>
      </w:r>
      <w:proofErr w:type="spellEnd"/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>, иностранных языков (преимущественно английского и/или китайского), наличие навыков работы с большим объем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  <w:lang w:val="kk-KZ"/>
        </w:rPr>
        <w:t>ом</w:t>
      </w:r>
      <w:r w:rsidR="00DE09C8" w:rsidRPr="00DE09C8">
        <w:rPr>
          <w:rFonts w:ascii="Times New Roman" w:eastAsia="Calibri" w:hAnsi="Times New Roman"/>
          <w:color w:val="000000"/>
          <w:sz w:val="24"/>
          <w:szCs w:val="24"/>
        </w:rPr>
        <w:t xml:space="preserve"> информации.</w:t>
      </w:r>
    </w:p>
    <w:p w:rsidR="00DE09C8" w:rsidRDefault="00DE09C8" w:rsidP="00DE09C8">
      <w:pPr>
        <w:spacing w:after="0" w:line="240" w:lineRule="auto"/>
        <w:ind w:left="34"/>
        <w:jc w:val="both"/>
        <w:rPr>
          <w:sz w:val="24"/>
          <w:szCs w:val="24"/>
          <w:lang w:val="kk-KZ"/>
        </w:rPr>
      </w:pPr>
    </w:p>
    <w:p w:rsidR="00DE09C8" w:rsidRPr="007D561E" w:rsidRDefault="00FC03C2" w:rsidP="00DE09C8">
      <w:pPr>
        <w:pStyle w:val="af"/>
        <w:numPr>
          <w:ilvl w:val="0"/>
          <w:numId w:val="28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FC03C2">
        <w:rPr>
          <w:rFonts w:ascii="Times New Roman" w:hAnsi="Times New Roman"/>
          <w:b/>
          <w:sz w:val="24"/>
          <w:szCs w:val="24"/>
          <w:lang w:val="kk-KZ"/>
        </w:rPr>
        <w:t xml:space="preserve">эксперт </w:t>
      </w:r>
      <w:proofErr w:type="spellStart"/>
      <w:r w:rsidR="00AA4AAA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AA4AAA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FC03C2">
        <w:rPr>
          <w:rFonts w:ascii="Times New Roman" w:hAnsi="Times New Roman"/>
          <w:b/>
          <w:sz w:val="24"/>
          <w:szCs w:val="24"/>
        </w:rPr>
        <w:t xml:space="preserve"> </w:t>
      </w:r>
      <w:r w:rsidRPr="00FC03C2">
        <w:rPr>
          <w:rFonts w:ascii="Times New Roman" w:hAnsi="Times New Roman"/>
          <w:b/>
          <w:sz w:val="24"/>
          <w:szCs w:val="24"/>
          <w:lang w:val="kk-KZ"/>
        </w:rPr>
        <w:t xml:space="preserve">риск-менеджмента </w:t>
      </w:r>
      <w:r w:rsidRPr="00FC03C2">
        <w:rPr>
          <w:rFonts w:ascii="Times New Roman" w:hAnsi="Times New Roman"/>
          <w:b/>
          <w:sz w:val="24"/>
          <w:szCs w:val="24"/>
        </w:rPr>
        <w:t>Департамент</w:t>
      </w:r>
      <w:r w:rsidRPr="00FC03C2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FC03C2">
        <w:rPr>
          <w:rFonts w:ascii="Times New Roman" w:hAnsi="Times New Roman"/>
          <w:b/>
          <w:sz w:val="24"/>
          <w:szCs w:val="24"/>
        </w:rPr>
        <w:t xml:space="preserve"> </w:t>
      </w:r>
      <w:r w:rsidRPr="00FC03C2">
        <w:rPr>
          <w:rFonts w:ascii="Times New Roman" w:hAnsi="Times New Roman"/>
          <w:b/>
          <w:sz w:val="24"/>
          <w:szCs w:val="24"/>
          <w:lang w:val="kk-KZ"/>
        </w:rPr>
        <w:t>анализа, статистики и управления рисками</w:t>
      </w:r>
      <w:r w:rsidR="00DE09C8" w:rsidRPr="0007362A">
        <w:rPr>
          <w:rFonts w:ascii="Times New Roman" w:hAnsi="Times New Roman"/>
          <w:b/>
          <w:sz w:val="24"/>
          <w:szCs w:val="24"/>
          <w:lang w:val="kk-KZ"/>
        </w:rPr>
        <w:t>, категория С-5 (</w:t>
      </w:r>
      <w:r>
        <w:rPr>
          <w:rFonts w:ascii="Times New Roman" w:hAnsi="Times New Roman"/>
          <w:b/>
          <w:sz w:val="24"/>
          <w:szCs w:val="24"/>
          <w:lang w:val="kk-KZ"/>
        </w:rPr>
        <w:t>1 единица</w:t>
      </w:r>
      <w:r w:rsidR="00DE09C8" w:rsidRPr="0007362A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DE09C8" w:rsidRPr="009A5986" w:rsidRDefault="00DE09C8" w:rsidP="00DE09C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 w:cs="Times New Roman"/>
          <w:b/>
          <w:sz w:val="24"/>
          <w:szCs w:val="28"/>
        </w:rPr>
        <w:t xml:space="preserve">Функциональные обязанности: </w:t>
      </w:r>
    </w:p>
    <w:p w:rsidR="00CE54C0" w:rsidRDefault="00DE09C8" w:rsidP="00CE54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proofErr w:type="gramStart"/>
      <w:r w:rsidR="00CE54C0" w:rsidRPr="00C776D6">
        <w:rPr>
          <w:rFonts w:ascii="Times New Roman" w:hAnsi="Times New Roman"/>
          <w:sz w:val="24"/>
          <w:szCs w:val="24"/>
        </w:rPr>
        <w:t xml:space="preserve">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рисками, камерального контроля налоговой отчетности; координация деятельности территориальных подразделений по вопросам системы управления рисками и камерального контроля; разработка ведомственных инструкций; участие в разработке </w:t>
      </w:r>
      <w:r w:rsidR="00CE54C0" w:rsidRPr="00C776D6">
        <w:rPr>
          <w:rFonts w:ascii="Times New Roman" w:hAnsi="Times New Roman"/>
          <w:sz w:val="24"/>
          <w:szCs w:val="24"/>
          <w:lang w:val="kk-KZ"/>
        </w:rPr>
        <w:t>проектов нормативных правовых и правовых  актов Республики Казахстан</w:t>
      </w:r>
      <w:r w:rsidR="00CE54C0" w:rsidRPr="00C776D6">
        <w:rPr>
          <w:rFonts w:ascii="Times New Roman" w:hAnsi="Times New Roman"/>
          <w:sz w:val="24"/>
          <w:szCs w:val="24"/>
        </w:rPr>
        <w:t xml:space="preserve"> по компетенции управления, выполнение различных видов анализа данных.</w:t>
      </w:r>
      <w:proofErr w:type="gramEnd"/>
    </w:p>
    <w:p w:rsidR="00DE09C8" w:rsidRDefault="00DE09C8" w:rsidP="00CE54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A5986">
        <w:rPr>
          <w:rFonts w:ascii="Times New Roman" w:hAnsi="Times New Roman"/>
          <w:b/>
          <w:sz w:val="24"/>
          <w:szCs w:val="28"/>
          <w:lang w:val="kk-KZ"/>
        </w:rPr>
        <w:t xml:space="preserve">      </w:t>
      </w:r>
      <w:r w:rsidRPr="009A5986">
        <w:rPr>
          <w:rFonts w:ascii="Times New Roman" w:hAnsi="Times New Roman"/>
          <w:b/>
          <w:sz w:val="24"/>
          <w:szCs w:val="28"/>
        </w:rPr>
        <w:t xml:space="preserve">Требования к участникам конкурса:  </w:t>
      </w:r>
      <w:r w:rsidRPr="007C18C3">
        <w:rPr>
          <w:rFonts w:ascii="Times New Roman" w:hAnsi="Times New Roman" w:cs="Times New Roman"/>
          <w:sz w:val="24"/>
          <w:szCs w:val="28"/>
        </w:rPr>
        <w:t xml:space="preserve">Образование высшее: </w:t>
      </w:r>
      <w:r w:rsidR="00CE54C0" w:rsidRPr="00C776D6">
        <w:rPr>
          <w:rFonts w:ascii="Times New Roman" w:hAnsi="Times New Roman"/>
          <w:sz w:val="24"/>
          <w:szCs w:val="24"/>
        </w:rPr>
        <w:t>технические науки и технологии или социальные науки, экономика и бизнес</w:t>
      </w:r>
      <w:r w:rsidR="00CE54C0" w:rsidRPr="00C776D6">
        <w:rPr>
          <w:rFonts w:ascii="Times New Roman" w:hAnsi="Times New Roman"/>
          <w:sz w:val="24"/>
          <w:szCs w:val="24"/>
          <w:lang w:val="kk-KZ"/>
        </w:rPr>
        <w:t xml:space="preserve"> или </w:t>
      </w:r>
      <w:r w:rsidR="00CE54C0" w:rsidRPr="00C776D6">
        <w:rPr>
          <w:rFonts w:ascii="Times New Roman" w:hAnsi="Times New Roman"/>
          <w:sz w:val="24"/>
          <w:szCs w:val="24"/>
        </w:rPr>
        <w:t>право, гуманитарные науки.</w:t>
      </w:r>
      <w:r w:rsidRPr="00DE09C8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CE54C0" w:rsidRPr="00CE54C0">
        <w:rPr>
          <w:rFonts w:ascii="Times New Roman" w:eastAsia="Calibri" w:hAnsi="Times New Roman"/>
          <w:color w:val="000000"/>
          <w:sz w:val="24"/>
          <w:szCs w:val="24"/>
        </w:rPr>
        <w:t>Знание законодательства Республики Казахстан, предусмотренного программой тестирования на занятие административной государственной должности, определенной приказом уполномоченного органа по делам государственной службы.</w:t>
      </w:r>
      <w:r w:rsidR="00CE54C0">
        <w:rPr>
          <w:rFonts w:ascii="Times New Roman" w:eastAsia="Calibri" w:hAnsi="Times New Roman"/>
          <w:color w:val="000000"/>
          <w:sz w:val="24"/>
          <w:szCs w:val="24"/>
          <w:lang w:val="kk-KZ"/>
        </w:rPr>
        <w:t xml:space="preserve"> </w:t>
      </w:r>
      <w:r w:rsidR="00CE54C0" w:rsidRPr="00C776D6">
        <w:rPr>
          <w:rFonts w:ascii="Times New Roman" w:hAnsi="Times New Roman"/>
          <w:sz w:val="24"/>
          <w:szCs w:val="24"/>
        </w:rPr>
        <w:t>Стратегии «Казахстан – 2050»: новый политический курс состоявшегося государства</w:t>
      </w:r>
      <w:r w:rsidR="00CE54C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CE54C0" w:rsidRPr="00C776D6">
        <w:rPr>
          <w:rFonts w:ascii="Times New Roman" w:hAnsi="Times New Roman"/>
          <w:sz w:val="24"/>
          <w:szCs w:val="24"/>
        </w:rPr>
        <w:t xml:space="preserve">Знание </w:t>
      </w:r>
      <w:r w:rsidR="00CE54C0" w:rsidRPr="00C776D6">
        <w:rPr>
          <w:rFonts w:ascii="Times New Roman" w:eastAsia="Calibri" w:hAnsi="Times New Roman"/>
          <w:sz w:val="24"/>
          <w:szCs w:val="24"/>
        </w:rPr>
        <w:t xml:space="preserve">налогового и таможенного законодательства, статистики, вопросов камерального контроля налоговой отчетности, системы </w:t>
      </w:r>
      <w:r w:rsidR="00CE54C0" w:rsidRPr="00C776D6">
        <w:rPr>
          <w:rFonts w:ascii="Times New Roman" w:eastAsia="Calibri" w:hAnsi="Times New Roman"/>
          <w:sz w:val="24"/>
          <w:szCs w:val="24"/>
        </w:rPr>
        <w:lastRenderedPageBreak/>
        <w:t xml:space="preserve">управления рисками в деятельности налоговых и таможенных органов, основ </w:t>
      </w:r>
      <w:proofErr w:type="spellStart"/>
      <w:r w:rsidR="00CE54C0" w:rsidRPr="00C776D6">
        <w:rPr>
          <w:rFonts w:ascii="Times New Roman" w:eastAsia="Calibri" w:hAnsi="Times New Roman"/>
          <w:sz w:val="24"/>
          <w:szCs w:val="24"/>
        </w:rPr>
        <w:t>it</w:t>
      </w:r>
      <w:proofErr w:type="spellEnd"/>
      <w:r w:rsidR="00CE54C0" w:rsidRPr="00C776D6">
        <w:rPr>
          <w:rFonts w:ascii="Times New Roman" w:eastAsia="Calibri" w:hAnsi="Times New Roman"/>
          <w:sz w:val="24"/>
          <w:szCs w:val="24"/>
        </w:rPr>
        <w:t xml:space="preserve">-технологий, продвинутый пользователь программ MS </w:t>
      </w:r>
      <w:proofErr w:type="spellStart"/>
      <w:r w:rsidR="00CE54C0" w:rsidRPr="00C776D6">
        <w:rPr>
          <w:rFonts w:ascii="Times New Roman" w:eastAsia="Calibri" w:hAnsi="Times New Roman"/>
          <w:sz w:val="24"/>
          <w:szCs w:val="24"/>
        </w:rPr>
        <w:t>Office</w:t>
      </w:r>
      <w:proofErr w:type="spellEnd"/>
      <w:r w:rsidR="00CE54C0" w:rsidRPr="00C776D6">
        <w:rPr>
          <w:rFonts w:ascii="Times New Roman" w:eastAsia="Calibri" w:hAnsi="Times New Roman"/>
          <w:sz w:val="24"/>
          <w:szCs w:val="24"/>
        </w:rPr>
        <w:t>.</w:t>
      </w:r>
      <w:r w:rsidR="00CE54C0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CE54C0" w:rsidRPr="00C776D6">
        <w:rPr>
          <w:rFonts w:ascii="Times New Roman" w:hAnsi="Times New Roman"/>
          <w:sz w:val="24"/>
          <w:szCs w:val="24"/>
        </w:rPr>
        <w:t>Другие обязательные знания</w:t>
      </w:r>
    </w:p>
    <w:p w:rsidR="00CE54C0" w:rsidRDefault="00CE54C0" w:rsidP="00CE54C0">
      <w:pPr>
        <w:spacing w:after="0" w:line="240" w:lineRule="auto"/>
        <w:ind w:left="34"/>
        <w:jc w:val="both"/>
        <w:rPr>
          <w:sz w:val="24"/>
          <w:szCs w:val="24"/>
          <w:lang w:val="kk-KZ"/>
        </w:rPr>
      </w:pPr>
    </w:p>
    <w:p w:rsidR="00CE54C0" w:rsidRDefault="00CE54C0" w:rsidP="00CE54C0">
      <w:pPr>
        <w:spacing w:after="0" w:line="240" w:lineRule="auto"/>
        <w:ind w:left="34"/>
        <w:jc w:val="both"/>
        <w:rPr>
          <w:sz w:val="24"/>
          <w:szCs w:val="24"/>
          <w:lang w:val="kk-KZ"/>
        </w:rPr>
      </w:pPr>
    </w:p>
    <w:p w:rsidR="00CE54C0" w:rsidRPr="00CE54C0" w:rsidRDefault="00CE54C0" w:rsidP="00CE54C0">
      <w:pPr>
        <w:spacing w:after="0" w:line="240" w:lineRule="auto"/>
        <w:ind w:left="34"/>
        <w:jc w:val="both"/>
        <w:rPr>
          <w:sz w:val="24"/>
          <w:szCs w:val="24"/>
          <w:lang w:val="kk-KZ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r w:rsidRPr="00E51444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D8689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D8689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51444">
        <w:rPr>
          <w:rFonts w:ascii="Times New Roman" w:hAnsi="Times New Roman" w:cs="Times New Roman"/>
          <w:b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E51444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</w:t>
      </w:r>
      <w:r w:rsidRPr="00E51444">
        <w:rPr>
          <w:rFonts w:ascii="Times New Roman" w:hAnsi="Times New Roman" w:cs="Times New Roman"/>
          <w:sz w:val="24"/>
          <w:szCs w:val="24"/>
        </w:rPr>
        <w:t>для категорий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: С-5 </w:t>
      </w:r>
      <w:r w:rsidRPr="00E51444">
        <w:rPr>
          <w:rFonts w:ascii="Times New Roman" w:hAnsi="Times New Roman" w:cs="Times New Roman"/>
          <w:sz w:val="24"/>
          <w:szCs w:val="24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7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Президенте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законов Республики Казахстан «</w:t>
      </w:r>
      <w:hyperlink r:id="rId19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государственной службе Республики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0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противодействии коррупции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Об административных процедурах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2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порядке рассмотрения обращений физических и юридических лиц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3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государственных услугах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вопросов), «</w:t>
      </w:r>
      <w:hyperlink r:id="rId24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О местном государственном управлении и самоуправлении в Республике Казахстан</w:t>
        </w:r>
      </w:hyperlink>
      <w:r w:rsidRPr="00E51444">
        <w:rPr>
          <w:rFonts w:ascii="Times New Roman" w:hAnsi="Times New Roman" w:cs="Times New Roman"/>
          <w:sz w:val="24"/>
          <w:szCs w:val="24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78AA" w:rsidRPr="00E5144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Министерства по делам государственной службы Республики Казахстан: </w:t>
      </w:r>
      <w:hyperlink r:id="rId2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E51444">
        <w:rPr>
          <w:rFonts w:ascii="Times New Roman" w:hAnsi="Times New Roman" w:cs="Times New Roman"/>
          <w:sz w:val="24"/>
          <w:szCs w:val="24"/>
        </w:rPr>
        <w:t>.</w:t>
      </w:r>
    </w:p>
    <w:p w:rsidR="00227979" w:rsidRPr="00E51444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03C2" w:rsidRDefault="00FC03C2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03C2" w:rsidRDefault="00FC03C2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03C2" w:rsidRPr="00E51444" w:rsidRDefault="00FC03C2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54C0" w:rsidRDefault="00CE54C0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54C0" w:rsidRDefault="00CE54C0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54C0" w:rsidRDefault="00CE54C0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E54C0" w:rsidRDefault="00CE54C0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EA3530" w:rsidRDefault="00EA353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530" w:rsidRDefault="00EA3530" w:rsidP="00EA3530">
      <w:pPr>
        <w:spacing w:before="100" w:after="100" w:line="240" w:lineRule="auto"/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</w:pPr>
    </w:p>
    <w:p w:rsidR="006A674F" w:rsidRPr="00EA3530" w:rsidRDefault="006A674F" w:rsidP="00EA353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</w:p>
    <w:sectPr w:rsidR="006A674F" w:rsidRPr="00EA353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92" w:rsidRDefault="00D86892" w:rsidP="00EA3530">
      <w:pPr>
        <w:spacing w:after="0" w:line="240" w:lineRule="auto"/>
      </w:pPr>
      <w:r>
        <w:separator/>
      </w:r>
    </w:p>
  </w:endnote>
  <w:endnote w:type="continuationSeparator" w:id="0">
    <w:p w:rsidR="00D86892" w:rsidRDefault="00D86892" w:rsidP="00E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30" w:rsidRDefault="00EA35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530" w:rsidRPr="00EA3530" w:rsidRDefault="00EA35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EA3530" w:rsidRPr="00EA3530" w:rsidRDefault="00EA35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92" w:rsidRDefault="00D86892" w:rsidP="00EA3530">
      <w:pPr>
        <w:spacing w:after="0" w:line="240" w:lineRule="auto"/>
      </w:pPr>
      <w:r>
        <w:separator/>
      </w:r>
    </w:p>
  </w:footnote>
  <w:footnote w:type="continuationSeparator" w:id="0">
    <w:p w:rsidR="00D86892" w:rsidRDefault="00D86892" w:rsidP="00E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F3290"/>
    <w:multiLevelType w:val="hybridMultilevel"/>
    <w:tmpl w:val="1D2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00FA6"/>
    <w:multiLevelType w:val="hybridMultilevel"/>
    <w:tmpl w:val="1D2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7AAC"/>
    <w:multiLevelType w:val="hybridMultilevel"/>
    <w:tmpl w:val="1D2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8"/>
  </w:num>
  <w:num w:numId="5">
    <w:abstractNumId w:val="6"/>
  </w:num>
  <w:num w:numId="6">
    <w:abstractNumId w:val="10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27"/>
  </w:num>
  <w:num w:numId="14">
    <w:abstractNumId w:val="25"/>
  </w:num>
  <w:num w:numId="15">
    <w:abstractNumId w:val="16"/>
  </w:num>
  <w:num w:numId="16">
    <w:abstractNumId w:val="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7"/>
  </w:num>
  <w:num w:numId="22">
    <w:abstractNumId w:val="29"/>
  </w:num>
  <w:num w:numId="23">
    <w:abstractNumId w:val="15"/>
  </w:num>
  <w:num w:numId="24">
    <w:abstractNumId w:val="20"/>
  </w:num>
  <w:num w:numId="25">
    <w:abstractNumId w:val="28"/>
  </w:num>
  <w:num w:numId="26">
    <w:abstractNumId w:val="5"/>
  </w:num>
  <w:num w:numId="27">
    <w:abstractNumId w:val="26"/>
  </w:num>
  <w:num w:numId="28">
    <w:abstractNumId w:val="13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0BA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2F5F13"/>
    <w:rsid w:val="0030353B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4F53B1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A674F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67B"/>
    <w:rsid w:val="00794DA6"/>
    <w:rsid w:val="007A791E"/>
    <w:rsid w:val="007B1670"/>
    <w:rsid w:val="007B6581"/>
    <w:rsid w:val="007C18C3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2730C"/>
    <w:rsid w:val="0083326F"/>
    <w:rsid w:val="00865008"/>
    <w:rsid w:val="00866E0C"/>
    <w:rsid w:val="0087168B"/>
    <w:rsid w:val="00872D44"/>
    <w:rsid w:val="00883178"/>
    <w:rsid w:val="00894692"/>
    <w:rsid w:val="008A3F7F"/>
    <w:rsid w:val="008C0DE9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326A1"/>
    <w:rsid w:val="00941F3C"/>
    <w:rsid w:val="00942100"/>
    <w:rsid w:val="00942796"/>
    <w:rsid w:val="009475FA"/>
    <w:rsid w:val="00976D73"/>
    <w:rsid w:val="00980DBF"/>
    <w:rsid w:val="009944EA"/>
    <w:rsid w:val="009A0BC2"/>
    <w:rsid w:val="009A165B"/>
    <w:rsid w:val="009A5986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27475"/>
    <w:rsid w:val="00A328D5"/>
    <w:rsid w:val="00A344F6"/>
    <w:rsid w:val="00A4380A"/>
    <w:rsid w:val="00A657C8"/>
    <w:rsid w:val="00A71447"/>
    <w:rsid w:val="00A91D19"/>
    <w:rsid w:val="00AA343C"/>
    <w:rsid w:val="00AA4AAA"/>
    <w:rsid w:val="00AF0578"/>
    <w:rsid w:val="00B05395"/>
    <w:rsid w:val="00B1623C"/>
    <w:rsid w:val="00B21050"/>
    <w:rsid w:val="00B23847"/>
    <w:rsid w:val="00B46011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65D47"/>
    <w:rsid w:val="00C72AC5"/>
    <w:rsid w:val="00C81467"/>
    <w:rsid w:val="00C86A26"/>
    <w:rsid w:val="00C95A66"/>
    <w:rsid w:val="00CA5895"/>
    <w:rsid w:val="00CC109B"/>
    <w:rsid w:val="00CD7811"/>
    <w:rsid w:val="00CE4400"/>
    <w:rsid w:val="00CE5135"/>
    <w:rsid w:val="00CE54C0"/>
    <w:rsid w:val="00CF28DD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86892"/>
    <w:rsid w:val="00DA43F0"/>
    <w:rsid w:val="00DD0875"/>
    <w:rsid w:val="00DD5C9B"/>
    <w:rsid w:val="00DE09C8"/>
    <w:rsid w:val="00DE2FBD"/>
    <w:rsid w:val="00DE63FF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A3530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39E0"/>
    <w:rsid w:val="00F96BE2"/>
    <w:rsid w:val="00FB3468"/>
    <w:rsid w:val="00FC03C2"/>
    <w:rsid w:val="00FC2894"/>
    <w:rsid w:val="00FC3459"/>
    <w:rsid w:val="00FC35C3"/>
    <w:rsid w:val="00FC3865"/>
    <w:rsid w:val="00FC5B2B"/>
    <w:rsid w:val="00FE1BA1"/>
    <w:rsid w:val="00FE1F05"/>
    <w:rsid w:val="00FF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6A4D-3CB7-4F3F-A49B-5392CD32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2016-04-01T07:06:00Z</cp:lastPrinted>
  <dcterms:created xsi:type="dcterms:W3CDTF">2016-11-09T11:22:00Z</dcterms:created>
  <dcterms:modified xsi:type="dcterms:W3CDTF">2017-04-13T11:34:00Z</dcterms:modified>
</cp:coreProperties>
</file>