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6C" w:rsidRDefault="007E776C" w:rsidP="007E776C">
      <w:pPr>
        <w:spacing w:after="0" w:line="240" w:lineRule="auto"/>
        <w:ind w:firstLine="400"/>
        <w:jc w:val="both"/>
        <w:rPr>
          <w:rFonts w:ascii="Times New Roman" w:eastAsia="Times New Roman" w:hAnsi="Times New Roman" w:cs="Times New Roman"/>
          <w:color w:val="000000"/>
          <w:sz w:val="28"/>
        </w:rPr>
      </w:pPr>
      <w:bookmarkStart w:id="0" w:name="sub1002388683"/>
    </w:p>
    <w:p w:rsidR="007E776C" w:rsidRDefault="007E776C" w:rsidP="007E776C">
      <w:pPr>
        <w:spacing w:after="0" w:line="240" w:lineRule="auto"/>
        <w:ind w:firstLine="400"/>
        <w:jc w:val="both"/>
        <w:rPr>
          <w:rFonts w:ascii="Times New Roman" w:eastAsia="Times New Roman" w:hAnsi="Times New Roman" w:cs="Times New Roman"/>
          <w:color w:val="000000"/>
          <w:sz w:val="28"/>
        </w:rPr>
      </w:pPr>
    </w:p>
    <w:p w:rsidR="007E776C" w:rsidRDefault="007E776C" w:rsidP="007E776C">
      <w:pPr>
        <w:spacing w:after="0" w:line="240" w:lineRule="auto"/>
        <w:ind w:firstLine="400"/>
        <w:jc w:val="both"/>
        <w:rPr>
          <w:rFonts w:ascii="Times New Roman" w:eastAsia="Times New Roman" w:hAnsi="Times New Roman" w:cs="Times New Roman"/>
          <w:color w:val="000000"/>
          <w:sz w:val="28"/>
        </w:rPr>
      </w:pPr>
    </w:p>
    <w:p w:rsidR="007E776C" w:rsidRDefault="007E776C" w:rsidP="007E776C">
      <w:pPr>
        <w:spacing w:after="0" w:line="240" w:lineRule="auto"/>
        <w:ind w:firstLine="400"/>
        <w:jc w:val="both"/>
        <w:rPr>
          <w:rFonts w:ascii="Times New Roman" w:eastAsia="Times New Roman" w:hAnsi="Times New Roman" w:cs="Times New Roman"/>
          <w:color w:val="000000"/>
          <w:sz w:val="28"/>
        </w:rPr>
      </w:pPr>
    </w:p>
    <w:p w:rsidR="007E776C" w:rsidRDefault="007E776C" w:rsidP="007E776C">
      <w:pPr>
        <w:spacing w:after="0" w:line="240" w:lineRule="auto"/>
        <w:ind w:firstLine="400"/>
        <w:jc w:val="both"/>
        <w:rPr>
          <w:rFonts w:ascii="Times New Roman" w:eastAsia="Times New Roman" w:hAnsi="Times New Roman" w:cs="Times New Roman"/>
          <w:color w:val="000000"/>
          <w:sz w:val="28"/>
        </w:rPr>
      </w:pPr>
    </w:p>
    <w:p w:rsidR="007E776C" w:rsidRDefault="007E776C" w:rsidP="007E776C">
      <w:pPr>
        <w:spacing w:after="0" w:line="240" w:lineRule="auto"/>
        <w:ind w:firstLine="400"/>
        <w:jc w:val="both"/>
        <w:rPr>
          <w:rFonts w:ascii="Times New Roman" w:eastAsia="Times New Roman" w:hAnsi="Times New Roman" w:cs="Times New Roman"/>
          <w:color w:val="000000"/>
          <w:sz w:val="28"/>
        </w:rPr>
      </w:pPr>
    </w:p>
    <w:p w:rsidR="007E776C" w:rsidRDefault="007E776C" w:rsidP="007E776C">
      <w:pPr>
        <w:spacing w:after="0" w:line="240" w:lineRule="auto"/>
        <w:ind w:firstLine="400"/>
        <w:jc w:val="both"/>
        <w:rPr>
          <w:rFonts w:ascii="Times New Roman" w:eastAsia="Times New Roman" w:hAnsi="Times New Roman" w:cs="Times New Roman"/>
          <w:color w:val="000000"/>
          <w:sz w:val="28"/>
          <w:lang w:val="kk-KZ"/>
        </w:rPr>
      </w:pPr>
    </w:p>
    <w:p w:rsidR="007E776C" w:rsidRDefault="007E776C" w:rsidP="007E776C">
      <w:pPr>
        <w:spacing w:after="0" w:line="240" w:lineRule="auto"/>
        <w:ind w:firstLine="400"/>
        <w:jc w:val="both"/>
        <w:rPr>
          <w:rFonts w:ascii="Times New Roman" w:eastAsia="Times New Roman" w:hAnsi="Times New Roman" w:cs="Times New Roman"/>
          <w:color w:val="000000"/>
          <w:sz w:val="28"/>
          <w:lang w:val="kk-KZ"/>
        </w:rPr>
      </w:pPr>
    </w:p>
    <w:p w:rsidR="007E776C" w:rsidRDefault="007E776C" w:rsidP="007E776C">
      <w:pPr>
        <w:spacing w:after="0" w:line="240" w:lineRule="auto"/>
        <w:ind w:firstLine="400"/>
        <w:jc w:val="both"/>
        <w:rPr>
          <w:rFonts w:ascii="Times New Roman" w:eastAsia="Times New Roman" w:hAnsi="Times New Roman" w:cs="Times New Roman"/>
          <w:color w:val="000000"/>
          <w:sz w:val="28"/>
          <w:lang w:val="kk-KZ"/>
        </w:rPr>
      </w:pPr>
    </w:p>
    <w:p w:rsidR="007E776C" w:rsidRDefault="007E776C" w:rsidP="007E776C">
      <w:pPr>
        <w:spacing w:after="0" w:line="240" w:lineRule="auto"/>
        <w:ind w:firstLine="400"/>
        <w:jc w:val="both"/>
        <w:rPr>
          <w:rFonts w:ascii="Times New Roman" w:eastAsia="Times New Roman" w:hAnsi="Times New Roman" w:cs="Times New Roman"/>
          <w:color w:val="000000"/>
          <w:sz w:val="28"/>
          <w:lang w:val="kk-KZ"/>
        </w:rPr>
      </w:pPr>
    </w:p>
    <w:p w:rsidR="0089436F" w:rsidRDefault="0089436F" w:rsidP="007E776C">
      <w:pPr>
        <w:spacing w:after="0" w:line="240" w:lineRule="auto"/>
        <w:ind w:firstLine="400"/>
        <w:jc w:val="both"/>
        <w:rPr>
          <w:rFonts w:ascii="Times New Roman" w:eastAsia="Times New Roman" w:hAnsi="Times New Roman" w:cs="Times New Roman"/>
          <w:color w:val="000000"/>
          <w:sz w:val="28"/>
          <w:lang w:val="kk-KZ"/>
        </w:rPr>
      </w:pPr>
    </w:p>
    <w:p w:rsidR="0089436F" w:rsidRDefault="0089436F" w:rsidP="007E776C">
      <w:pPr>
        <w:spacing w:after="0" w:line="240" w:lineRule="auto"/>
        <w:ind w:firstLine="400"/>
        <w:jc w:val="both"/>
        <w:rPr>
          <w:rFonts w:ascii="Times New Roman" w:eastAsia="Times New Roman" w:hAnsi="Times New Roman" w:cs="Times New Roman"/>
          <w:color w:val="000000"/>
          <w:sz w:val="28"/>
          <w:lang w:val="kk-KZ"/>
        </w:rPr>
      </w:pPr>
    </w:p>
    <w:p w:rsidR="0089436F" w:rsidRDefault="0089436F" w:rsidP="007E776C">
      <w:pPr>
        <w:spacing w:after="0" w:line="240" w:lineRule="auto"/>
        <w:ind w:firstLine="400"/>
        <w:jc w:val="both"/>
        <w:rPr>
          <w:rFonts w:ascii="Times New Roman" w:eastAsia="Times New Roman" w:hAnsi="Times New Roman" w:cs="Times New Roman"/>
          <w:color w:val="000000"/>
          <w:sz w:val="28"/>
          <w:lang w:val="kk-KZ"/>
        </w:rPr>
      </w:pPr>
    </w:p>
    <w:p w:rsidR="0089436F" w:rsidRPr="0099324F" w:rsidRDefault="0089436F" w:rsidP="007E776C">
      <w:pPr>
        <w:spacing w:after="0" w:line="240" w:lineRule="auto"/>
        <w:ind w:firstLine="400"/>
        <w:jc w:val="both"/>
        <w:rPr>
          <w:rFonts w:ascii="Times New Roman" w:eastAsia="Times New Roman" w:hAnsi="Times New Roman" w:cs="Times New Roman"/>
          <w:color w:val="000000"/>
          <w:sz w:val="28"/>
          <w:lang w:val="kk-KZ"/>
        </w:rPr>
      </w:pPr>
    </w:p>
    <w:p w:rsidR="007E776C" w:rsidRDefault="007E776C" w:rsidP="007E776C">
      <w:pPr>
        <w:spacing w:after="0" w:line="240" w:lineRule="auto"/>
        <w:ind w:firstLine="400"/>
        <w:jc w:val="both"/>
        <w:rPr>
          <w:rFonts w:ascii="Times New Roman" w:eastAsia="Times New Roman" w:hAnsi="Times New Roman" w:cs="Times New Roman"/>
          <w:color w:val="000000"/>
          <w:sz w:val="2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7E776C" w:rsidTr="007E776C">
        <w:tc>
          <w:tcPr>
            <w:tcW w:w="4219" w:type="dxa"/>
          </w:tcPr>
          <w:p w:rsidR="007E776C" w:rsidRPr="00A15F5F" w:rsidRDefault="007E776C" w:rsidP="007E776C">
            <w:pPr>
              <w:jc w:val="both"/>
              <w:rPr>
                <w:rFonts w:ascii="Times New Roman" w:eastAsia="Times New Roman" w:hAnsi="Times New Roman" w:cs="Times New Roman"/>
                <w:color w:val="000000"/>
                <w:sz w:val="28"/>
                <w:szCs w:val="28"/>
              </w:rPr>
            </w:pPr>
            <w:proofErr w:type="spellStart"/>
            <w:r w:rsidRPr="00A15F5F">
              <w:rPr>
                <w:rFonts w:ascii="Times New Roman" w:hAnsi="Times New Roman" w:cs="Times New Roman"/>
                <w:b/>
                <w:bCs/>
                <w:color w:val="000000"/>
                <w:sz w:val="28"/>
                <w:szCs w:val="28"/>
              </w:rPr>
              <w:t>Білім</w:t>
            </w:r>
            <w:proofErr w:type="spellEnd"/>
            <w:r w:rsidRPr="00A15F5F">
              <w:rPr>
                <w:rFonts w:ascii="Times New Roman" w:hAnsi="Times New Roman" w:cs="Times New Roman"/>
                <w:b/>
                <w:bCs/>
                <w:color w:val="000000"/>
                <w:sz w:val="28"/>
                <w:szCs w:val="28"/>
              </w:rPr>
              <w:t xml:space="preserve"> </w:t>
            </w:r>
            <w:proofErr w:type="spellStart"/>
            <w:r w:rsidRPr="00A15F5F">
              <w:rPr>
                <w:rFonts w:ascii="Times New Roman" w:hAnsi="Times New Roman" w:cs="Times New Roman"/>
                <w:b/>
                <w:bCs/>
                <w:color w:val="000000"/>
                <w:sz w:val="28"/>
                <w:szCs w:val="28"/>
              </w:rPr>
              <w:t>алушы</w:t>
            </w:r>
            <w:proofErr w:type="spellEnd"/>
            <w:r w:rsidRPr="00A15F5F">
              <w:rPr>
                <w:rFonts w:ascii="Times New Roman" w:hAnsi="Times New Roman" w:cs="Times New Roman"/>
                <w:b/>
                <w:bCs/>
                <w:color w:val="000000"/>
                <w:sz w:val="28"/>
                <w:szCs w:val="28"/>
              </w:rPr>
              <w:t xml:space="preserve"> </w:t>
            </w:r>
            <w:proofErr w:type="spellStart"/>
            <w:r w:rsidRPr="00A15F5F">
              <w:rPr>
                <w:rFonts w:ascii="Times New Roman" w:hAnsi="Times New Roman" w:cs="Times New Roman"/>
                <w:b/>
                <w:bCs/>
                <w:color w:val="000000"/>
                <w:sz w:val="28"/>
                <w:szCs w:val="28"/>
              </w:rPr>
              <w:t>тұ</w:t>
            </w:r>
            <w:proofErr w:type="gramStart"/>
            <w:r w:rsidRPr="00A15F5F">
              <w:rPr>
                <w:rFonts w:ascii="Times New Roman" w:hAnsi="Times New Roman" w:cs="Times New Roman"/>
                <w:b/>
                <w:bCs/>
                <w:color w:val="000000"/>
                <w:sz w:val="28"/>
                <w:szCs w:val="28"/>
              </w:rPr>
              <w:t>лғаны</w:t>
            </w:r>
            <w:proofErr w:type="gramEnd"/>
            <w:r w:rsidRPr="00A15F5F">
              <w:rPr>
                <w:rFonts w:ascii="Times New Roman" w:hAnsi="Times New Roman" w:cs="Times New Roman"/>
                <w:b/>
                <w:bCs/>
                <w:color w:val="000000"/>
                <w:sz w:val="28"/>
                <w:szCs w:val="28"/>
              </w:rPr>
              <w:t>ң</w:t>
            </w:r>
            <w:proofErr w:type="spellEnd"/>
            <w:r w:rsidRPr="00A15F5F">
              <w:rPr>
                <w:rFonts w:ascii="Times New Roman" w:hAnsi="Times New Roman" w:cs="Times New Roman"/>
                <w:b/>
                <w:bCs/>
                <w:color w:val="000000"/>
                <w:sz w:val="28"/>
                <w:szCs w:val="28"/>
              </w:rPr>
              <w:t xml:space="preserve"> </w:t>
            </w:r>
            <w:proofErr w:type="spellStart"/>
            <w:r w:rsidRPr="00A15F5F">
              <w:rPr>
                <w:rFonts w:ascii="Times New Roman" w:hAnsi="Times New Roman" w:cs="Times New Roman"/>
                <w:b/>
                <w:bCs/>
                <w:color w:val="000000"/>
                <w:sz w:val="28"/>
                <w:szCs w:val="28"/>
              </w:rPr>
              <w:t>тұруына</w:t>
            </w:r>
            <w:proofErr w:type="spellEnd"/>
            <w:r w:rsidRPr="00A15F5F">
              <w:rPr>
                <w:rFonts w:ascii="Times New Roman" w:hAnsi="Times New Roman" w:cs="Times New Roman"/>
                <w:b/>
                <w:bCs/>
                <w:color w:val="000000"/>
                <w:sz w:val="28"/>
                <w:szCs w:val="28"/>
              </w:rPr>
              <w:t xml:space="preserve"> </w:t>
            </w:r>
            <w:proofErr w:type="spellStart"/>
            <w:r w:rsidRPr="00A15F5F">
              <w:rPr>
                <w:rFonts w:ascii="Times New Roman" w:hAnsi="Times New Roman" w:cs="Times New Roman"/>
                <w:b/>
                <w:bCs/>
                <w:color w:val="000000"/>
                <w:sz w:val="28"/>
                <w:szCs w:val="28"/>
              </w:rPr>
              <w:t>және</w:t>
            </w:r>
            <w:proofErr w:type="spellEnd"/>
            <w:r w:rsidRPr="00A15F5F">
              <w:rPr>
                <w:rFonts w:ascii="Times New Roman" w:hAnsi="Times New Roman" w:cs="Times New Roman"/>
                <w:b/>
                <w:bCs/>
                <w:color w:val="000000"/>
                <w:sz w:val="28"/>
                <w:szCs w:val="28"/>
              </w:rPr>
              <w:t xml:space="preserve"> </w:t>
            </w:r>
            <w:proofErr w:type="spellStart"/>
            <w:r w:rsidRPr="00A15F5F">
              <w:rPr>
                <w:rFonts w:ascii="Times New Roman" w:hAnsi="Times New Roman" w:cs="Times New Roman"/>
                <w:b/>
                <w:bCs/>
                <w:color w:val="000000"/>
                <w:sz w:val="28"/>
                <w:szCs w:val="28"/>
              </w:rPr>
              <w:t>оған</w:t>
            </w:r>
            <w:proofErr w:type="spellEnd"/>
            <w:r w:rsidR="00B52465">
              <w:rPr>
                <w:rFonts w:ascii="Times New Roman" w:hAnsi="Times New Roman" w:cs="Times New Roman"/>
                <w:b/>
                <w:bCs/>
                <w:color w:val="000000"/>
                <w:sz w:val="28"/>
                <w:szCs w:val="28"/>
              </w:rPr>
              <w:t xml:space="preserve"> </w:t>
            </w:r>
            <w:proofErr w:type="spellStart"/>
            <w:r w:rsidR="00B52465">
              <w:rPr>
                <w:rFonts w:ascii="Times New Roman" w:hAnsi="Times New Roman" w:cs="Times New Roman"/>
                <w:b/>
                <w:bCs/>
                <w:color w:val="000000"/>
                <w:sz w:val="28"/>
                <w:szCs w:val="28"/>
              </w:rPr>
              <w:t>ақша</w:t>
            </w:r>
            <w:proofErr w:type="spellEnd"/>
            <w:r w:rsidR="00B52465">
              <w:rPr>
                <w:rFonts w:ascii="Times New Roman" w:hAnsi="Times New Roman" w:cs="Times New Roman"/>
                <w:b/>
                <w:bCs/>
                <w:color w:val="000000"/>
                <w:sz w:val="28"/>
                <w:szCs w:val="28"/>
              </w:rPr>
              <w:t xml:space="preserve"> </w:t>
            </w:r>
            <w:proofErr w:type="spellStart"/>
            <w:r w:rsidR="00B52465">
              <w:rPr>
                <w:rFonts w:ascii="Times New Roman" w:hAnsi="Times New Roman" w:cs="Times New Roman"/>
                <w:b/>
                <w:bCs/>
                <w:color w:val="000000"/>
                <w:sz w:val="28"/>
                <w:szCs w:val="28"/>
              </w:rPr>
              <w:t>сомасын</w:t>
            </w:r>
            <w:proofErr w:type="spellEnd"/>
            <w:r w:rsidR="00B52465">
              <w:rPr>
                <w:rFonts w:ascii="Times New Roman" w:hAnsi="Times New Roman" w:cs="Times New Roman"/>
                <w:b/>
                <w:bCs/>
                <w:color w:val="000000"/>
                <w:sz w:val="28"/>
                <w:szCs w:val="28"/>
              </w:rPr>
              <w:t xml:space="preserve"> </w:t>
            </w:r>
            <w:proofErr w:type="spellStart"/>
            <w:r w:rsidR="00B52465">
              <w:rPr>
                <w:rFonts w:ascii="Times New Roman" w:hAnsi="Times New Roman" w:cs="Times New Roman"/>
                <w:b/>
                <w:bCs/>
                <w:color w:val="000000"/>
                <w:sz w:val="28"/>
                <w:szCs w:val="28"/>
              </w:rPr>
              <w:t>төлеуге</w:t>
            </w:r>
            <w:proofErr w:type="spellEnd"/>
            <w:r w:rsidR="00B52465">
              <w:rPr>
                <w:rFonts w:ascii="Times New Roman" w:hAnsi="Times New Roman" w:cs="Times New Roman"/>
                <w:b/>
                <w:bCs/>
                <w:color w:val="000000"/>
                <w:sz w:val="28"/>
                <w:szCs w:val="28"/>
              </w:rPr>
              <w:t xml:space="preserve"> </w:t>
            </w:r>
            <w:proofErr w:type="spellStart"/>
            <w:r w:rsidR="00B52465">
              <w:rPr>
                <w:rFonts w:ascii="Times New Roman" w:hAnsi="Times New Roman" w:cs="Times New Roman"/>
                <w:b/>
                <w:bCs/>
                <w:color w:val="000000"/>
                <w:sz w:val="28"/>
                <w:szCs w:val="28"/>
              </w:rPr>
              <w:t>арналған</w:t>
            </w:r>
            <w:proofErr w:type="spellEnd"/>
            <w:r w:rsidR="00B52465">
              <w:rPr>
                <w:rFonts w:ascii="Times New Roman" w:hAnsi="Times New Roman" w:cs="Times New Roman"/>
                <w:b/>
                <w:bCs/>
                <w:color w:val="000000"/>
                <w:sz w:val="28"/>
                <w:szCs w:val="28"/>
              </w:rPr>
              <w:t xml:space="preserve"> </w:t>
            </w:r>
            <w:proofErr w:type="spellStart"/>
            <w:r w:rsidR="00B52465">
              <w:rPr>
                <w:rFonts w:ascii="Times New Roman" w:hAnsi="Times New Roman" w:cs="Times New Roman"/>
                <w:b/>
                <w:bCs/>
                <w:color w:val="000000"/>
                <w:sz w:val="28"/>
                <w:szCs w:val="28"/>
              </w:rPr>
              <w:t>іс</w:t>
            </w:r>
            <w:proofErr w:type="spellEnd"/>
            <w:r w:rsidR="00B52465">
              <w:rPr>
                <w:rFonts w:ascii="Times New Roman" w:hAnsi="Times New Roman" w:cs="Times New Roman"/>
                <w:b/>
                <w:bCs/>
                <w:color w:val="000000"/>
                <w:sz w:val="28"/>
                <w:szCs w:val="28"/>
              </w:rPr>
              <w:t xml:space="preserve"> </w:t>
            </w:r>
            <w:proofErr w:type="spellStart"/>
            <w:r w:rsidR="00B52465">
              <w:rPr>
                <w:rFonts w:ascii="Times New Roman" w:hAnsi="Times New Roman" w:cs="Times New Roman"/>
                <w:b/>
                <w:bCs/>
                <w:color w:val="000000"/>
                <w:sz w:val="28"/>
                <w:szCs w:val="28"/>
              </w:rPr>
              <w:t>жүзіндегі</w:t>
            </w:r>
            <w:proofErr w:type="spellEnd"/>
            <w:r w:rsidR="00B52465">
              <w:rPr>
                <w:rFonts w:ascii="Times New Roman" w:hAnsi="Times New Roman" w:cs="Times New Roman"/>
                <w:b/>
                <w:bCs/>
                <w:color w:val="000000"/>
                <w:sz w:val="28"/>
                <w:szCs w:val="28"/>
              </w:rPr>
              <w:t xml:space="preserve"> </w:t>
            </w:r>
            <w:proofErr w:type="spellStart"/>
            <w:r w:rsidRPr="00A15F5F">
              <w:rPr>
                <w:rFonts w:ascii="Times New Roman" w:hAnsi="Times New Roman" w:cs="Times New Roman"/>
                <w:b/>
                <w:bCs/>
                <w:color w:val="000000"/>
                <w:sz w:val="28"/>
                <w:szCs w:val="28"/>
              </w:rPr>
              <w:t>шығыстар</w:t>
            </w:r>
            <w:proofErr w:type="spellEnd"/>
            <w:r w:rsidR="00B52465">
              <w:rPr>
                <w:rFonts w:ascii="Times New Roman" w:hAnsi="Times New Roman" w:cs="Times New Roman"/>
                <w:b/>
                <w:bCs/>
                <w:color w:val="000000"/>
                <w:sz w:val="28"/>
                <w:szCs w:val="28"/>
                <w:lang w:val="kk-KZ"/>
              </w:rPr>
              <w:t>ының</w:t>
            </w:r>
            <w:r w:rsidRPr="00A15F5F">
              <w:rPr>
                <w:rFonts w:ascii="Times New Roman" w:hAnsi="Times New Roman" w:cs="Times New Roman"/>
                <w:b/>
                <w:bCs/>
                <w:color w:val="000000"/>
                <w:sz w:val="28"/>
                <w:szCs w:val="28"/>
              </w:rPr>
              <w:t xml:space="preserve"> </w:t>
            </w:r>
            <w:proofErr w:type="spellStart"/>
            <w:r w:rsidRPr="00A15F5F">
              <w:rPr>
                <w:rFonts w:ascii="Times New Roman" w:hAnsi="Times New Roman" w:cs="Times New Roman"/>
                <w:b/>
                <w:bCs/>
                <w:color w:val="000000"/>
                <w:sz w:val="28"/>
                <w:szCs w:val="28"/>
              </w:rPr>
              <w:t>нормаларын</w:t>
            </w:r>
            <w:proofErr w:type="spellEnd"/>
            <w:r w:rsidRPr="00A15F5F">
              <w:rPr>
                <w:rFonts w:ascii="Times New Roman" w:hAnsi="Times New Roman" w:cs="Times New Roman"/>
                <w:b/>
                <w:bCs/>
                <w:color w:val="000000"/>
                <w:sz w:val="28"/>
                <w:szCs w:val="28"/>
              </w:rPr>
              <w:t xml:space="preserve"> </w:t>
            </w:r>
            <w:proofErr w:type="spellStart"/>
            <w:r w:rsidRPr="00A15F5F">
              <w:rPr>
                <w:rFonts w:ascii="Times New Roman" w:hAnsi="Times New Roman" w:cs="Times New Roman"/>
                <w:b/>
                <w:bCs/>
                <w:color w:val="000000"/>
                <w:sz w:val="28"/>
                <w:szCs w:val="28"/>
              </w:rPr>
              <w:t>белгілеу</w:t>
            </w:r>
            <w:proofErr w:type="spellEnd"/>
            <w:r w:rsidRPr="00A15F5F">
              <w:rPr>
                <w:rFonts w:ascii="Times New Roman" w:hAnsi="Times New Roman" w:cs="Times New Roman"/>
                <w:b/>
                <w:bCs/>
                <w:color w:val="000000"/>
                <w:sz w:val="28"/>
                <w:szCs w:val="28"/>
              </w:rPr>
              <w:t xml:space="preserve"> </w:t>
            </w:r>
            <w:proofErr w:type="spellStart"/>
            <w:r w:rsidRPr="00A15F5F">
              <w:rPr>
                <w:rFonts w:ascii="Times New Roman" w:hAnsi="Times New Roman" w:cs="Times New Roman"/>
                <w:b/>
                <w:bCs/>
                <w:color w:val="000000"/>
                <w:sz w:val="28"/>
                <w:szCs w:val="28"/>
              </w:rPr>
              <w:t>туралы</w:t>
            </w:r>
            <w:proofErr w:type="spellEnd"/>
          </w:p>
        </w:tc>
        <w:tc>
          <w:tcPr>
            <w:tcW w:w="5352" w:type="dxa"/>
          </w:tcPr>
          <w:p w:rsidR="007E776C" w:rsidRDefault="007E776C" w:rsidP="007E776C">
            <w:pPr>
              <w:jc w:val="both"/>
              <w:rPr>
                <w:rFonts w:ascii="Times New Roman" w:eastAsia="Times New Roman" w:hAnsi="Times New Roman" w:cs="Times New Roman"/>
                <w:color w:val="000000"/>
                <w:sz w:val="28"/>
              </w:rPr>
            </w:pPr>
          </w:p>
        </w:tc>
      </w:tr>
    </w:tbl>
    <w:p w:rsidR="007E776C" w:rsidRDefault="007E776C" w:rsidP="007E776C">
      <w:pPr>
        <w:spacing w:after="0" w:line="240" w:lineRule="auto"/>
        <w:ind w:firstLine="400"/>
        <w:jc w:val="both"/>
        <w:rPr>
          <w:rFonts w:ascii="Times New Roman" w:eastAsia="Times New Roman" w:hAnsi="Times New Roman" w:cs="Times New Roman"/>
          <w:color w:val="000000"/>
          <w:sz w:val="28"/>
        </w:rPr>
      </w:pPr>
    </w:p>
    <w:p w:rsidR="007E776C" w:rsidRPr="00F80EEA" w:rsidRDefault="007E776C" w:rsidP="007E776C">
      <w:pPr>
        <w:spacing w:after="0" w:line="240" w:lineRule="auto"/>
        <w:ind w:firstLine="400"/>
        <w:jc w:val="both"/>
        <w:rPr>
          <w:rFonts w:ascii="Times New Roman" w:eastAsia="Times New Roman" w:hAnsi="Times New Roman" w:cs="Times New Roman"/>
          <w:color w:val="000000"/>
          <w:sz w:val="28"/>
          <w:szCs w:val="28"/>
        </w:rPr>
      </w:pPr>
    </w:p>
    <w:p w:rsidR="007E776C" w:rsidRPr="00F80EEA" w:rsidRDefault="007E776C" w:rsidP="007E776C">
      <w:pPr>
        <w:tabs>
          <w:tab w:val="left" w:pos="709"/>
        </w:tabs>
        <w:spacing w:after="0" w:line="240" w:lineRule="auto"/>
        <w:ind w:firstLine="709"/>
        <w:jc w:val="both"/>
        <w:rPr>
          <w:rFonts w:ascii="Times New Roman" w:eastAsia="Times New Roman" w:hAnsi="Times New Roman" w:cs="Times New Roman"/>
          <w:color w:val="000000"/>
          <w:sz w:val="28"/>
          <w:szCs w:val="28"/>
        </w:rPr>
      </w:pPr>
      <w:r>
        <w:rPr>
          <w:rStyle w:val="s0"/>
        </w:rPr>
        <w:t>«</w:t>
      </w:r>
      <w:proofErr w:type="spellStart"/>
      <w:r>
        <w:rPr>
          <w:rStyle w:val="s0"/>
        </w:rPr>
        <w:t>Салық</w:t>
      </w:r>
      <w:proofErr w:type="spellEnd"/>
      <w:r>
        <w:rPr>
          <w:rStyle w:val="s0"/>
        </w:rPr>
        <w:t xml:space="preserve"> </w:t>
      </w:r>
      <w:proofErr w:type="spellStart"/>
      <w:r>
        <w:rPr>
          <w:rStyle w:val="s0"/>
        </w:rPr>
        <w:t>және</w:t>
      </w:r>
      <w:proofErr w:type="spellEnd"/>
      <w:r>
        <w:rPr>
          <w:rStyle w:val="s0"/>
        </w:rPr>
        <w:t xml:space="preserve"> </w:t>
      </w:r>
      <w:proofErr w:type="spellStart"/>
      <w:r>
        <w:rPr>
          <w:rStyle w:val="s0"/>
        </w:rPr>
        <w:t>бюджетке</w:t>
      </w:r>
      <w:proofErr w:type="spellEnd"/>
      <w:r>
        <w:rPr>
          <w:rStyle w:val="s0"/>
        </w:rPr>
        <w:t xml:space="preserve"> </w:t>
      </w:r>
      <w:proofErr w:type="spellStart"/>
      <w:r>
        <w:rPr>
          <w:rStyle w:val="s0"/>
        </w:rPr>
        <w:t>төленетін</w:t>
      </w:r>
      <w:proofErr w:type="spellEnd"/>
      <w:r>
        <w:rPr>
          <w:rStyle w:val="s0"/>
        </w:rPr>
        <w:t xml:space="preserve"> </w:t>
      </w:r>
      <w:proofErr w:type="spellStart"/>
      <w:r>
        <w:rPr>
          <w:rStyle w:val="s0"/>
        </w:rPr>
        <w:t>басқа</w:t>
      </w:r>
      <w:proofErr w:type="spellEnd"/>
      <w:r>
        <w:rPr>
          <w:rStyle w:val="s0"/>
        </w:rPr>
        <w:t xml:space="preserve"> да </w:t>
      </w:r>
      <w:proofErr w:type="spellStart"/>
      <w:r>
        <w:rPr>
          <w:rStyle w:val="s0"/>
        </w:rPr>
        <w:t>міндетті</w:t>
      </w:r>
      <w:proofErr w:type="spellEnd"/>
      <w:r>
        <w:rPr>
          <w:rStyle w:val="s0"/>
        </w:rPr>
        <w:t xml:space="preserve"> </w:t>
      </w:r>
      <w:proofErr w:type="spellStart"/>
      <w:r>
        <w:rPr>
          <w:rStyle w:val="s0"/>
        </w:rPr>
        <w:t>төлемдер</w:t>
      </w:r>
      <w:proofErr w:type="spellEnd"/>
      <w:r>
        <w:rPr>
          <w:rStyle w:val="s0"/>
        </w:rPr>
        <w:t xml:space="preserve"> </w:t>
      </w:r>
      <w:proofErr w:type="spellStart"/>
      <w:r>
        <w:rPr>
          <w:rStyle w:val="s0"/>
        </w:rPr>
        <w:t>туралы</w:t>
      </w:r>
      <w:proofErr w:type="spellEnd"/>
      <w:r>
        <w:rPr>
          <w:rStyle w:val="s0"/>
        </w:rPr>
        <w:t xml:space="preserve">» </w:t>
      </w:r>
      <w:r w:rsidR="009F2BC6">
        <w:rPr>
          <w:rStyle w:val="s0"/>
        </w:rPr>
        <w:t xml:space="preserve">2017 </w:t>
      </w:r>
      <w:proofErr w:type="spellStart"/>
      <w:r w:rsidR="009F2BC6">
        <w:rPr>
          <w:rStyle w:val="s0"/>
        </w:rPr>
        <w:t>жылғы</w:t>
      </w:r>
      <w:proofErr w:type="spellEnd"/>
      <w:r w:rsidR="009F2BC6">
        <w:rPr>
          <w:rStyle w:val="s0"/>
        </w:rPr>
        <w:t xml:space="preserve"> 25 </w:t>
      </w:r>
      <w:proofErr w:type="spellStart"/>
      <w:r w:rsidR="009F2BC6">
        <w:rPr>
          <w:rStyle w:val="s0"/>
        </w:rPr>
        <w:t>желтоқсандағы</w:t>
      </w:r>
      <w:proofErr w:type="spellEnd"/>
      <w:r w:rsidR="009F2BC6">
        <w:rPr>
          <w:rStyle w:val="s0"/>
        </w:rPr>
        <w:t xml:space="preserve"> </w:t>
      </w:r>
      <w:proofErr w:type="spellStart"/>
      <w:r>
        <w:rPr>
          <w:rStyle w:val="s0"/>
        </w:rPr>
        <w:t>Қазақстан</w:t>
      </w:r>
      <w:proofErr w:type="spellEnd"/>
      <w:r>
        <w:rPr>
          <w:rStyle w:val="s0"/>
        </w:rPr>
        <w:t xml:space="preserve"> </w:t>
      </w:r>
      <w:proofErr w:type="spellStart"/>
      <w:r>
        <w:rPr>
          <w:rStyle w:val="s0"/>
        </w:rPr>
        <w:t>Республикасы</w:t>
      </w:r>
      <w:proofErr w:type="spellEnd"/>
      <w:r>
        <w:rPr>
          <w:rStyle w:val="s0"/>
        </w:rPr>
        <w:t xml:space="preserve"> </w:t>
      </w:r>
      <w:proofErr w:type="spellStart"/>
      <w:r>
        <w:rPr>
          <w:rStyle w:val="s0"/>
        </w:rPr>
        <w:t>Кодексінің</w:t>
      </w:r>
      <w:proofErr w:type="spellEnd"/>
      <w:r>
        <w:rPr>
          <w:rStyle w:val="s0"/>
        </w:rPr>
        <w:t xml:space="preserve"> (</w:t>
      </w:r>
      <w:proofErr w:type="spellStart"/>
      <w:r>
        <w:rPr>
          <w:rStyle w:val="s0"/>
        </w:rPr>
        <w:t>Салық</w:t>
      </w:r>
      <w:proofErr w:type="spellEnd"/>
      <w:r>
        <w:rPr>
          <w:rStyle w:val="s0"/>
        </w:rPr>
        <w:t xml:space="preserve"> </w:t>
      </w:r>
      <w:proofErr w:type="spellStart"/>
      <w:r>
        <w:rPr>
          <w:rStyle w:val="s0"/>
        </w:rPr>
        <w:t>кодексі</w:t>
      </w:r>
      <w:proofErr w:type="spellEnd"/>
      <w:r>
        <w:rPr>
          <w:rStyle w:val="s0"/>
        </w:rPr>
        <w:t xml:space="preserve">) </w:t>
      </w:r>
      <w:bookmarkStart w:id="1" w:name="sub1001027629"/>
      <w:r w:rsidRPr="00A15F5F">
        <w:rPr>
          <w:rStyle w:val="s0"/>
          <w:b/>
          <w:color w:val="auto"/>
        </w:rPr>
        <w:fldChar w:fldCharType="begin"/>
      </w:r>
      <w:r w:rsidRPr="00A15F5F">
        <w:rPr>
          <w:rStyle w:val="s0"/>
          <w:b/>
          <w:color w:val="auto"/>
        </w:rPr>
        <w:instrText xml:space="preserve"> HYPERLINK "jl:30366245.1330100%20" </w:instrText>
      </w:r>
      <w:r w:rsidRPr="00A15F5F">
        <w:rPr>
          <w:rStyle w:val="s0"/>
          <w:b/>
          <w:color w:val="auto"/>
        </w:rPr>
        <w:fldChar w:fldCharType="separate"/>
      </w:r>
      <w:r>
        <w:rPr>
          <w:rStyle w:val="a3"/>
          <w:b w:val="0"/>
          <w:color w:val="auto"/>
          <w:u w:val="none"/>
        </w:rPr>
        <w:t>288</w:t>
      </w:r>
      <w:r w:rsidRPr="00A15F5F">
        <w:rPr>
          <w:rStyle w:val="a3"/>
          <w:b w:val="0"/>
          <w:color w:val="auto"/>
          <w:u w:val="none"/>
        </w:rPr>
        <w:t xml:space="preserve">-бабы 1-тармағының </w:t>
      </w:r>
      <w:r>
        <w:rPr>
          <w:rStyle w:val="a3"/>
          <w:b w:val="0"/>
          <w:color w:val="auto"/>
          <w:u w:val="none"/>
        </w:rPr>
        <w:t>4</w:t>
      </w:r>
      <w:r w:rsidRPr="00A15F5F">
        <w:rPr>
          <w:rStyle w:val="a3"/>
          <w:b w:val="0"/>
          <w:color w:val="auto"/>
          <w:u w:val="none"/>
        </w:rPr>
        <w:t xml:space="preserve">) </w:t>
      </w:r>
      <w:proofErr w:type="spellStart"/>
      <w:r w:rsidRPr="00A15F5F">
        <w:rPr>
          <w:rStyle w:val="a3"/>
          <w:b w:val="0"/>
          <w:color w:val="auto"/>
          <w:u w:val="none"/>
        </w:rPr>
        <w:t>тармақшасына</w:t>
      </w:r>
      <w:proofErr w:type="spellEnd"/>
      <w:r w:rsidRPr="00A15F5F">
        <w:rPr>
          <w:rStyle w:val="s0"/>
          <w:b/>
          <w:color w:val="auto"/>
        </w:rPr>
        <w:fldChar w:fldCharType="end"/>
      </w:r>
      <w:bookmarkEnd w:id="1"/>
      <w:r w:rsidRPr="00A15F5F">
        <w:rPr>
          <w:rStyle w:val="s0"/>
          <w:color w:val="auto"/>
        </w:rPr>
        <w:t xml:space="preserve"> </w:t>
      </w:r>
      <w:proofErr w:type="spellStart"/>
      <w:r w:rsidRPr="00A15F5F">
        <w:rPr>
          <w:rStyle w:val="s0"/>
          <w:color w:val="auto"/>
        </w:rPr>
        <w:t>және</w:t>
      </w:r>
      <w:proofErr w:type="spellEnd"/>
      <w:r w:rsidRPr="00A15F5F">
        <w:rPr>
          <w:rStyle w:val="s0"/>
          <w:color w:val="auto"/>
        </w:rPr>
        <w:t xml:space="preserve"> </w:t>
      </w:r>
      <w:bookmarkStart w:id="2" w:name="sub1001303460"/>
      <w:r w:rsidRPr="00A15F5F">
        <w:rPr>
          <w:rStyle w:val="s0"/>
          <w:b/>
          <w:color w:val="auto"/>
        </w:rPr>
        <w:fldChar w:fldCharType="begin"/>
      </w:r>
      <w:r w:rsidRPr="00A15F5F">
        <w:rPr>
          <w:rStyle w:val="s0"/>
          <w:b/>
          <w:color w:val="auto"/>
        </w:rPr>
        <w:instrText xml:space="preserve"> HYPERLINK "jl:30366245.1560100%20" </w:instrText>
      </w:r>
      <w:r w:rsidRPr="00A15F5F">
        <w:rPr>
          <w:rStyle w:val="s0"/>
          <w:b/>
          <w:color w:val="auto"/>
        </w:rPr>
        <w:fldChar w:fldCharType="separate"/>
      </w:r>
      <w:r>
        <w:rPr>
          <w:rStyle w:val="a3"/>
          <w:b w:val="0"/>
          <w:color w:val="auto"/>
          <w:u w:val="none"/>
        </w:rPr>
        <w:t xml:space="preserve">319-бабы </w:t>
      </w:r>
      <w:r w:rsidR="009F2BC6">
        <w:rPr>
          <w:rStyle w:val="a3"/>
          <w:b w:val="0"/>
          <w:color w:val="auto"/>
          <w:u w:val="none"/>
        </w:rPr>
        <w:t xml:space="preserve">                     </w:t>
      </w:r>
      <w:r w:rsidR="00457131">
        <w:rPr>
          <w:rStyle w:val="a3"/>
          <w:b w:val="0"/>
          <w:color w:val="auto"/>
          <w:u w:val="none"/>
          <w:lang w:val="kk-KZ"/>
        </w:rPr>
        <w:t>2</w:t>
      </w:r>
      <w:r>
        <w:rPr>
          <w:rStyle w:val="a3"/>
          <w:b w:val="0"/>
          <w:color w:val="auto"/>
          <w:u w:val="none"/>
        </w:rPr>
        <w:t>-</w:t>
      </w:r>
      <w:proofErr w:type="spellStart"/>
      <w:r>
        <w:rPr>
          <w:rStyle w:val="a3"/>
          <w:b w:val="0"/>
          <w:color w:val="auto"/>
          <w:u w:val="none"/>
        </w:rPr>
        <w:t>тармағының</w:t>
      </w:r>
      <w:proofErr w:type="spellEnd"/>
      <w:r>
        <w:rPr>
          <w:rStyle w:val="a3"/>
          <w:b w:val="0"/>
          <w:color w:val="auto"/>
          <w:u w:val="none"/>
        </w:rPr>
        <w:t xml:space="preserve"> </w:t>
      </w:r>
      <w:r w:rsidRPr="00A15F5F">
        <w:rPr>
          <w:rStyle w:val="a3"/>
          <w:b w:val="0"/>
          <w:color w:val="auto"/>
          <w:u w:val="none"/>
        </w:rPr>
        <w:t>4</w:t>
      </w:r>
      <w:r w:rsidR="00B52465">
        <w:rPr>
          <w:rStyle w:val="a3"/>
          <w:b w:val="0"/>
          <w:color w:val="auto"/>
          <w:u w:val="none"/>
          <w:lang w:val="kk-KZ"/>
        </w:rPr>
        <w:t>0</w:t>
      </w:r>
      <w:r w:rsidRPr="00A15F5F">
        <w:rPr>
          <w:rStyle w:val="a3"/>
          <w:b w:val="0"/>
          <w:color w:val="auto"/>
          <w:u w:val="none"/>
        </w:rPr>
        <w:t>),</w:t>
      </w:r>
      <w:r>
        <w:rPr>
          <w:rStyle w:val="a3"/>
          <w:b w:val="0"/>
          <w:color w:val="auto"/>
          <w:u w:val="none"/>
        </w:rPr>
        <w:t xml:space="preserve"> </w:t>
      </w:r>
      <w:r w:rsidR="00B52465">
        <w:rPr>
          <w:rStyle w:val="a3"/>
          <w:b w:val="0"/>
          <w:color w:val="auto"/>
          <w:u w:val="none"/>
          <w:lang w:val="kk-KZ"/>
        </w:rPr>
        <w:t>42</w:t>
      </w:r>
      <w:r>
        <w:rPr>
          <w:rStyle w:val="a3"/>
          <w:b w:val="0"/>
          <w:color w:val="auto"/>
          <w:u w:val="none"/>
        </w:rPr>
        <w:t xml:space="preserve">) </w:t>
      </w:r>
      <w:r>
        <w:rPr>
          <w:rStyle w:val="a3"/>
          <w:b w:val="0"/>
          <w:color w:val="auto"/>
          <w:u w:val="none"/>
          <w:lang w:val="kk-KZ"/>
        </w:rPr>
        <w:t>және</w:t>
      </w:r>
      <w:r>
        <w:rPr>
          <w:rStyle w:val="a3"/>
          <w:b w:val="0"/>
          <w:color w:val="auto"/>
          <w:u w:val="none"/>
        </w:rPr>
        <w:t xml:space="preserve"> </w:t>
      </w:r>
      <w:r w:rsidR="00B52465">
        <w:rPr>
          <w:rStyle w:val="a3"/>
          <w:b w:val="0"/>
          <w:color w:val="auto"/>
          <w:u w:val="none"/>
          <w:lang w:val="kk-KZ"/>
        </w:rPr>
        <w:t>43</w:t>
      </w:r>
      <w:r w:rsidRPr="00A15F5F">
        <w:rPr>
          <w:rStyle w:val="a3"/>
          <w:b w:val="0"/>
          <w:color w:val="auto"/>
          <w:u w:val="none"/>
        </w:rPr>
        <w:t xml:space="preserve">) </w:t>
      </w:r>
      <w:proofErr w:type="spellStart"/>
      <w:r w:rsidRPr="00A15F5F">
        <w:rPr>
          <w:rStyle w:val="a3"/>
          <w:b w:val="0"/>
          <w:color w:val="auto"/>
          <w:u w:val="none"/>
        </w:rPr>
        <w:t>тармақшаларына</w:t>
      </w:r>
      <w:proofErr w:type="spellEnd"/>
      <w:r w:rsidRPr="00A15F5F">
        <w:rPr>
          <w:rStyle w:val="s0"/>
          <w:b/>
          <w:color w:val="auto"/>
        </w:rPr>
        <w:fldChar w:fldCharType="end"/>
      </w:r>
      <w:bookmarkEnd w:id="2"/>
      <w:r>
        <w:rPr>
          <w:rStyle w:val="s0"/>
        </w:rPr>
        <w:t xml:space="preserve"> </w:t>
      </w:r>
      <w:proofErr w:type="spellStart"/>
      <w:r>
        <w:rPr>
          <w:rStyle w:val="s0"/>
        </w:rPr>
        <w:t>сәйкес</w:t>
      </w:r>
      <w:proofErr w:type="spellEnd"/>
      <w:proofErr w:type="gramStart"/>
      <w:r>
        <w:rPr>
          <w:rStyle w:val="s0"/>
        </w:rPr>
        <w:t xml:space="preserve"> </w:t>
      </w:r>
      <w:r>
        <w:rPr>
          <w:rFonts w:ascii="Times New Roman" w:eastAsia="Times New Roman" w:hAnsi="Times New Roman" w:cs="Times New Roman"/>
          <w:b/>
          <w:bCs/>
          <w:color w:val="000000"/>
          <w:sz w:val="28"/>
        </w:rPr>
        <w:t>Б</w:t>
      </w:r>
      <w:proofErr w:type="gramEnd"/>
      <w:r>
        <w:rPr>
          <w:rFonts w:ascii="Times New Roman" w:eastAsia="Times New Roman" w:hAnsi="Times New Roman" w:cs="Times New Roman"/>
          <w:b/>
          <w:bCs/>
          <w:color w:val="000000"/>
          <w:sz w:val="28"/>
          <w:lang w:val="kk-KZ"/>
        </w:rPr>
        <w:t>Ұ</w:t>
      </w:r>
      <w:r>
        <w:rPr>
          <w:rFonts w:ascii="Times New Roman" w:eastAsia="Times New Roman" w:hAnsi="Times New Roman" w:cs="Times New Roman"/>
          <w:b/>
          <w:bCs/>
          <w:color w:val="000000"/>
          <w:sz w:val="28"/>
        </w:rPr>
        <w:t>ЙЫРАМЫН</w:t>
      </w:r>
      <w:r w:rsidRPr="00F80EEA">
        <w:rPr>
          <w:rFonts w:ascii="Times New Roman" w:eastAsia="Times New Roman" w:hAnsi="Times New Roman" w:cs="Times New Roman"/>
          <w:b/>
          <w:bCs/>
          <w:color w:val="000000"/>
          <w:sz w:val="28"/>
        </w:rPr>
        <w:t>:</w:t>
      </w:r>
    </w:p>
    <w:p w:rsidR="007E776C" w:rsidRPr="00A15F5F" w:rsidRDefault="007E776C" w:rsidP="007E776C">
      <w:pPr>
        <w:spacing w:after="0" w:line="240" w:lineRule="auto"/>
        <w:ind w:firstLine="709"/>
        <w:jc w:val="both"/>
        <w:rPr>
          <w:lang w:val="kk-KZ"/>
        </w:rPr>
      </w:pPr>
      <w:r w:rsidRPr="008D6AC4">
        <w:rPr>
          <w:rFonts w:ascii="Times New Roman" w:eastAsia="Times New Roman" w:hAnsi="Times New Roman" w:cs="Times New Roman"/>
          <w:color w:val="000000"/>
          <w:sz w:val="28"/>
          <w:lang w:val="kk-KZ"/>
        </w:rPr>
        <w:t xml:space="preserve">1. </w:t>
      </w:r>
      <w:bookmarkStart w:id="3" w:name="sub1002124778"/>
      <w:r w:rsidRPr="00A15F5F">
        <w:rPr>
          <w:rStyle w:val="s0"/>
          <w:lang w:val="kk-KZ"/>
        </w:rPr>
        <w:t>Қоса беріліп отырған:</w:t>
      </w:r>
    </w:p>
    <w:p w:rsidR="007E776C" w:rsidRPr="00A15F5F" w:rsidRDefault="007E776C" w:rsidP="007E776C">
      <w:pPr>
        <w:spacing w:after="0" w:line="240" w:lineRule="auto"/>
        <w:ind w:firstLine="709"/>
        <w:jc w:val="both"/>
        <w:rPr>
          <w:lang w:val="kk-KZ"/>
        </w:rPr>
      </w:pPr>
      <w:r w:rsidRPr="00A15F5F">
        <w:rPr>
          <w:rStyle w:val="s0"/>
          <w:lang w:val="kk-KZ"/>
        </w:rPr>
        <w:t xml:space="preserve">1) осы </w:t>
      </w:r>
      <w:r>
        <w:rPr>
          <w:rStyle w:val="s0"/>
          <w:lang w:val="kk-KZ"/>
        </w:rPr>
        <w:t>бұйрық</w:t>
      </w:r>
      <w:r w:rsidR="0098325B">
        <w:rPr>
          <w:rStyle w:val="s0"/>
          <w:lang w:val="kk-KZ"/>
        </w:rPr>
        <w:t>қа</w:t>
      </w:r>
      <w:bookmarkStart w:id="4" w:name="sub1000940585"/>
      <w:r>
        <w:rPr>
          <w:rStyle w:val="s0"/>
          <w:lang w:val="kk-KZ"/>
        </w:rPr>
        <w:t xml:space="preserve"> </w:t>
      </w:r>
      <w:hyperlink r:id="rId9" w:history="1">
        <w:r w:rsidRPr="00971AFD">
          <w:rPr>
            <w:rStyle w:val="a3"/>
            <w:b w:val="0"/>
            <w:color w:val="auto"/>
            <w:u w:val="none"/>
            <w:lang w:val="kk-KZ"/>
          </w:rPr>
          <w:t>1-қосымша</w:t>
        </w:r>
        <w:r w:rsidR="0098325B">
          <w:rPr>
            <w:rStyle w:val="a3"/>
            <w:b w:val="0"/>
            <w:color w:val="auto"/>
            <w:u w:val="none"/>
            <w:lang w:val="kk-KZ"/>
          </w:rPr>
          <w:t>ғ</w:t>
        </w:r>
        <w:r w:rsidRPr="00971AFD">
          <w:rPr>
            <w:rStyle w:val="a3"/>
            <w:b w:val="0"/>
            <w:color w:val="auto"/>
            <w:u w:val="none"/>
            <w:lang w:val="kk-KZ"/>
          </w:rPr>
          <w:t>а</w:t>
        </w:r>
      </w:hyperlink>
      <w:bookmarkEnd w:id="4"/>
      <w:r w:rsidRPr="00A15F5F">
        <w:rPr>
          <w:rStyle w:val="s0"/>
          <w:lang w:val="kk-KZ"/>
        </w:rPr>
        <w:t xml:space="preserve"> сәйкес </w:t>
      </w:r>
      <w:r w:rsidR="005D6F2F" w:rsidRPr="005D6F2F">
        <w:rPr>
          <w:rStyle w:val="s0"/>
          <w:lang w:val="kk-KZ"/>
        </w:rPr>
        <w:t xml:space="preserve">салық төлеушіге салық салынатын табысты азайту кезінде қолданылатын, салық төлеушімен еңбек қатынастарында тұрмайтын Қазақстан Республикасынан тысқары жерде оқитын жеке тұлғаның тұруына және оған ақша сомасын төлеуге арналған </w:t>
      </w:r>
      <w:r w:rsidR="00B52465">
        <w:rPr>
          <w:rStyle w:val="s0"/>
          <w:lang w:val="kk-KZ"/>
        </w:rPr>
        <w:t xml:space="preserve">іс жүзіндегі </w:t>
      </w:r>
      <w:r w:rsidR="005D6F2F" w:rsidRPr="005D6F2F">
        <w:rPr>
          <w:rStyle w:val="s0"/>
          <w:lang w:val="kk-KZ"/>
        </w:rPr>
        <w:t>шығыстар</w:t>
      </w:r>
      <w:r w:rsidR="00B52465">
        <w:rPr>
          <w:rStyle w:val="s0"/>
          <w:lang w:val="kk-KZ"/>
        </w:rPr>
        <w:t>ының</w:t>
      </w:r>
      <w:r w:rsidR="005D6F2F" w:rsidRPr="005D6F2F">
        <w:rPr>
          <w:rStyle w:val="s0"/>
          <w:lang w:val="kk-KZ"/>
        </w:rPr>
        <w:t xml:space="preserve"> нормалары</w:t>
      </w:r>
      <w:r w:rsidRPr="00A15F5F">
        <w:rPr>
          <w:rStyle w:val="s0"/>
          <w:lang w:val="kk-KZ"/>
        </w:rPr>
        <w:t>;</w:t>
      </w:r>
    </w:p>
    <w:p w:rsidR="007E776C" w:rsidRDefault="007E776C" w:rsidP="007E776C">
      <w:pPr>
        <w:spacing w:after="0" w:line="240" w:lineRule="auto"/>
        <w:ind w:firstLine="709"/>
        <w:jc w:val="both"/>
        <w:rPr>
          <w:rStyle w:val="s0"/>
          <w:lang w:val="kk-KZ"/>
        </w:rPr>
      </w:pPr>
      <w:r w:rsidRPr="00A15F5F">
        <w:rPr>
          <w:rStyle w:val="s0"/>
          <w:lang w:val="kk-KZ"/>
        </w:rPr>
        <w:t xml:space="preserve">2) осы </w:t>
      </w:r>
      <w:r w:rsidR="0098325B">
        <w:rPr>
          <w:rStyle w:val="s0"/>
          <w:lang w:val="kk-KZ"/>
        </w:rPr>
        <w:t xml:space="preserve">бұйрыққа </w:t>
      </w:r>
      <w:hyperlink r:id="rId10" w:history="1">
        <w:r w:rsidR="0098325B">
          <w:rPr>
            <w:rStyle w:val="a3"/>
            <w:b w:val="0"/>
            <w:color w:val="auto"/>
            <w:u w:val="none"/>
            <w:lang w:val="kk-KZ"/>
          </w:rPr>
          <w:t>2</w:t>
        </w:r>
        <w:r w:rsidR="0098325B" w:rsidRPr="00971AFD">
          <w:rPr>
            <w:rStyle w:val="a3"/>
            <w:b w:val="0"/>
            <w:color w:val="auto"/>
            <w:u w:val="none"/>
            <w:lang w:val="kk-KZ"/>
          </w:rPr>
          <w:t>-қосымша</w:t>
        </w:r>
        <w:r w:rsidR="0098325B">
          <w:rPr>
            <w:rStyle w:val="a3"/>
            <w:b w:val="0"/>
            <w:color w:val="auto"/>
            <w:u w:val="none"/>
            <w:lang w:val="kk-KZ"/>
          </w:rPr>
          <w:t>ғ</w:t>
        </w:r>
        <w:r w:rsidR="0098325B" w:rsidRPr="00971AFD">
          <w:rPr>
            <w:rStyle w:val="a3"/>
            <w:b w:val="0"/>
            <w:color w:val="auto"/>
            <w:u w:val="none"/>
            <w:lang w:val="kk-KZ"/>
          </w:rPr>
          <w:t>а</w:t>
        </w:r>
      </w:hyperlink>
      <w:r w:rsidRPr="00A15F5F">
        <w:rPr>
          <w:rStyle w:val="s0"/>
          <w:lang w:val="kk-KZ"/>
        </w:rPr>
        <w:t xml:space="preserve"> сәйкес </w:t>
      </w:r>
      <w:r w:rsidR="005D6F2F" w:rsidRPr="005D6F2F">
        <w:rPr>
          <w:rStyle w:val="s0"/>
          <w:lang w:val="kk-KZ"/>
        </w:rPr>
        <w:t xml:space="preserve">салық төлеушіге салық салынатын табысты азайту кезінде қолданылатын, салық төлеушімен еңбек қатынастарында тұрмайтын Қазақстан Республикасының шегінде оқитын жеке тұлғаның тұруына және оған ақша сомасын төлеуге арналған </w:t>
      </w:r>
      <w:r w:rsidR="00B52465">
        <w:rPr>
          <w:rStyle w:val="s0"/>
          <w:lang w:val="kk-KZ"/>
        </w:rPr>
        <w:t xml:space="preserve">іс жүзіндегі </w:t>
      </w:r>
      <w:r w:rsidR="00B52465" w:rsidRPr="005D6F2F">
        <w:rPr>
          <w:rStyle w:val="s0"/>
          <w:lang w:val="kk-KZ"/>
        </w:rPr>
        <w:t>шығыстар</w:t>
      </w:r>
      <w:r w:rsidR="00B52465">
        <w:rPr>
          <w:rStyle w:val="s0"/>
          <w:lang w:val="kk-KZ"/>
        </w:rPr>
        <w:t>ының</w:t>
      </w:r>
      <w:r w:rsidR="005D6F2F" w:rsidRPr="005D6F2F">
        <w:rPr>
          <w:rStyle w:val="s0"/>
          <w:lang w:val="kk-KZ"/>
        </w:rPr>
        <w:t xml:space="preserve"> нормалары</w:t>
      </w:r>
      <w:r w:rsidRPr="00A15F5F">
        <w:rPr>
          <w:rStyle w:val="s0"/>
          <w:lang w:val="kk-KZ"/>
        </w:rPr>
        <w:t>;</w:t>
      </w:r>
    </w:p>
    <w:p w:rsidR="007E776C" w:rsidRPr="00A15F5F" w:rsidRDefault="007E776C" w:rsidP="007E776C">
      <w:pPr>
        <w:spacing w:after="0" w:line="240" w:lineRule="auto"/>
        <w:ind w:firstLine="709"/>
        <w:jc w:val="both"/>
        <w:rPr>
          <w:lang w:val="kk-KZ"/>
        </w:rPr>
      </w:pPr>
      <w:r w:rsidRPr="00A15F5F">
        <w:rPr>
          <w:rStyle w:val="s0"/>
          <w:lang w:val="kk-KZ"/>
        </w:rPr>
        <w:t xml:space="preserve">3) осы </w:t>
      </w:r>
      <w:r w:rsidR="0098325B">
        <w:rPr>
          <w:rStyle w:val="s0"/>
          <w:lang w:val="kk-KZ"/>
        </w:rPr>
        <w:t xml:space="preserve">бұйрыққа </w:t>
      </w:r>
      <w:hyperlink r:id="rId11" w:history="1">
        <w:r w:rsidR="0098325B">
          <w:rPr>
            <w:rStyle w:val="a3"/>
            <w:b w:val="0"/>
            <w:color w:val="auto"/>
            <w:u w:val="none"/>
            <w:lang w:val="kk-KZ"/>
          </w:rPr>
          <w:t>3</w:t>
        </w:r>
      </w:hyperlink>
      <w:r w:rsidR="00E53469" w:rsidRPr="00E53469">
        <w:rPr>
          <w:rStyle w:val="s0"/>
          <w:color w:val="auto"/>
          <w:lang w:val="kk-KZ"/>
        </w:rPr>
        <w:t xml:space="preserve">-қосымшаға </w:t>
      </w:r>
      <w:r w:rsidRPr="00A15F5F">
        <w:rPr>
          <w:rStyle w:val="s0"/>
          <w:lang w:val="kk-KZ"/>
        </w:rPr>
        <w:t xml:space="preserve">сәйкес </w:t>
      </w:r>
      <w:r w:rsidR="005D6F2F" w:rsidRPr="005D6F2F">
        <w:rPr>
          <w:rStyle w:val="s0"/>
          <w:lang w:val="kk-KZ"/>
        </w:rPr>
        <w:t xml:space="preserve">салық салынбайтын жеке тұлғаның табысын айқындау кезінде қолданылатын, жұмыс берушінің өндірістік қызметімен байланысты мамандық бойынша Қазақстан Республикасынан тысқары жерде қызметкерді оқытуға, біліктілігін арттыруға немесе қайта даярлауга бағытталған қызметкердің тұруына арналған жұмыс берушінің </w:t>
      </w:r>
      <w:r w:rsidR="00B52465">
        <w:rPr>
          <w:rStyle w:val="s0"/>
          <w:lang w:val="kk-KZ"/>
        </w:rPr>
        <w:t xml:space="preserve">іс жүзіндегі </w:t>
      </w:r>
      <w:r w:rsidR="00B52465" w:rsidRPr="005D6F2F">
        <w:rPr>
          <w:rStyle w:val="s0"/>
          <w:lang w:val="kk-KZ"/>
        </w:rPr>
        <w:t>шығыстар</w:t>
      </w:r>
      <w:r w:rsidR="00B52465">
        <w:rPr>
          <w:rStyle w:val="s0"/>
          <w:lang w:val="kk-KZ"/>
        </w:rPr>
        <w:t>ының</w:t>
      </w:r>
      <w:r w:rsidR="005D6F2F" w:rsidRPr="005D6F2F">
        <w:rPr>
          <w:rStyle w:val="s0"/>
          <w:lang w:val="kk-KZ"/>
        </w:rPr>
        <w:t xml:space="preserve"> нормалары</w:t>
      </w:r>
      <w:r w:rsidRPr="00A15F5F">
        <w:rPr>
          <w:rStyle w:val="s0"/>
          <w:lang w:val="kk-KZ"/>
        </w:rPr>
        <w:t>;</w:t>
      </w:r>
    </w:p>
    <w:p w:rsidR="007E776C" w:rsidRPr="00A15F5F" w:rsidRDefault="007E776C" w:rsidP="007E776C">
      <w:pPr>
        <w:spacing w:after="0" w:line="240" w:lineRule="auto"/>
        <w:ind w:firstLine="709"/>
        <w:jc w:val="both"/>
        <w:rPr>
          <w:lang w:val="kk-KZ"/>
        </w:rPr>
      </w:pPr>
      <w:r w:rsidRPr="00A15F5F">
        <w:rPr>
          <w:rStyle w:val="s0"/>
          <w:lang w:val="kk-KZ"/>
        </w:rPr>
        <w:lastRenderedPageBreak/>
        <w:t>4)</w:t>
      </w:r>
      <w:r w:rsidR="005D6F2F">
        <w:rPr>
          <w:rStyle w:val="s0"/>
          <w:lang w:val="kk-KZ"/>
        </w:rPr>
        <w:t xml:space="preserve"> </w:t>
      </w:r>
      <w:r w:rsidRPr="00A15F5F">
        <w:rPr>
          <w:rStyle w:val="s0"/>
          <w:lang w:val="kk-KZ"/>
        </w:rPr>
        <w:t xml:space="preserve">осы </w:t>
      </w:r>
      <w:r w:rsidR="0098325B">
        <w:rPr>
          <w:rStyle w:val="s0"/>
          <w:lang w:val="kk-KZ"/>
        </w:rPr>
        <w:t>бұйрыққа 4</w:t>
      </w:r>
      <w:r w:rsidR="00747C54">
        <w:fldChar w:fldCharType="begin"/>
      </w:r>
      <w:r w:rsidR="00747C54" w:rsidRPr="006663B6">
        <w:rPr>
          <w:lang w:val="kk-KZ"/>
        </w:rPr>
        <w:instrText xml:space="preserve"> HYPERLINK "jl:30373568.100%20" </w:instrText>
      </w:r>
      <w:r w:rsidR="00747C54">
        <w:fldChar w:fldCharType="separate"/>
      </w:r>
      <w:r w:rsidR="0098325B" w:rsidRPr="00971AFD">
        <w:rPr>
          <w:rStyle w:val="a3"/>
          <w:b w:val="0"/>
          <w:color w:val="auto"/>
          <w:u w:val="none"/>
          <w:lang w:val="kk-KZ"/>
        </w:rPr>
        <w:t>-қосымша</w:t>
      </w:r>
      <w:r w:rsidR="0098325B">
        <w:rPr>
          <w:rStyle w:val="a3"/>
          <w:b w:val="0"/>
          <w:color w:val="auto"/>
          <w:u w:val="none"/>
          <w:lang w:val="kk-KZ"/>
        </w:rPr>
        <w:t>ғ</w:t>
      </w:r>
      <w:r w:rsidR="0098325B" w:rsidRPr="00971AFD">
        <w:rPr>
          <w:rStyle w:val="a3"/>
          <w:b w:val="0"/>
          <w:color w:val="auto"/>
          <w:u w:val="none"/>
          <w:lang w:val="kk-KZ"/>
        </w:rPr>
        <w:t>а</w:t>
      </w:r>
      <w:r w:rsidR="00747C54">
        <w:rPr>
          <w:rStyle w:val="a3"/>
          <w:b w:val="0"/>
          <w:color w:val="auto"/>
          <w:u w:val="none"/>
          <w:lang w:val="kk-KZ"/>
        </w:rPr>
        <w:fldChar w:fldCharType="end"/>
      </w:r>
      <w:r>
        <w:rPr>
          <w:rStyle w:val="s0"/>
          <w:b/>
          <w:color w:val="auto"/>
          <w:lang w:val="kk-KZ"/>
        </w:rPr>
        <w:t xml:space="preserve"> </w:t>
      </w:r>
      <w:r w:rsidRPr="00A15F5F">
        <w:rPr>
          <w:rStyle w:val="s0"/>
          <w:lang w:val="kk-KZ"/>
        </w:rPr>
        <w:t xml:space="preserve">сәйкес </w:t>
      </w:r>
      <w:r w:rsidR="005D6F2F" w:rsidRPr="005D6F2F">
        <w:rPr>
          <w:rStyle w:val="s0"/>
          <w:lang w:val="kk-KZ"/>
        </w:rPr>
        <w:t xml:space="preserve">салық салынбайтын жеке тұлғаның табысын айқындау кезінде колданылатын, жұмыс берушінің өндірістік қызметімен байланысты мамандық бойынша Қазақстан Республикасының шегінде қызметкерді оқытуға, біліктілігін арттыруға немесе қайта даярлауға бағытталған қызметкердің тұруына арналған жұмыс берушінің </w:t>
      </w:r>
      <w:r w:rsidR="009C3AD4">
        <w:rPr>
          <w:rStyle w:val="s0"/>
          <w:lang w:val="kk-KZ"/>
        </w:rPr>
        <w:t xml:space="preserve">іс жүзіндегі </w:t>
      </w:r>
      <w:r w:rsidR="009C3AD4" w:rsidRPr="005D6F2F">
        <w:rPr>
          <w:rStyle w:val="s0"/>
          <w:lang w:val="kk-KZ"/>
        </w:rPr>
        <w:t>шығыстар</w:t>
      </w:r>
      <w:r w:rsidR="009C3AD4">
        <w:rPr>
          <w:rStyle w:val="s0"/>
          <w:lang w:val="kk-KZ"/>
        </w:rPr>
        <w:t>ының</w:t>
      </w:r>
      <w:r w:rsidR="005D6F2F" w:rsidRPr="005D6F2F">
        <w:rPr>
          <w:rStyle w:val="s0"/>
          <w:lang w:val="kk-KZ"/>
        </w:rPr>
        <w:t xml:space="preserve"> нормалары</w:t>
      </w:r>
      <w:r w:rsidRPr="00A15F5F">
        <w:rPr>
          <w:rStyle w:val="s0"/>
          <w:lang w:val="kk-KZ"/>
        </w:rPr>
        <w:t>;</w:t>
      </w:r>
    </w:p>
    <w:p w:rsidR="007E776C" w:rsidRPr="00A15F5F" w:rsidRDefault="007E776C" w:rsidP="007E776C">
      <w:pPr>
        <w:spacing w:after="0" w:line="240" w:lineRule="auto"/>
        <w:ind w:firstLine="709"/>
        <w:jc w:val="both"/>
        <w:rPr>
          <w:lang w:val="kk-KZ"/>
        </w:rPr>
      </w:pPr>
      <w:r w:rsidRPr="00A15F5F">
        <w:rPr>
          <w:rStyle w:val="s0"/>
          <w:lang w:val="kk-KZ"/>
        </w:rPr>
        <w:t xml:space="preserve">5) осы </w:t>
      </w:r>
      <w:r w:rsidR="0098325B">
        <w:rPr>
          <w:rStyle w:val="s0"/>
          <w:lang w:val="kk-KZ"/>
        </w:rPr>
        <w:t xml:space="preserve">бұйрыққа </w:t>
      </w:r>
      <w:hyperlink r:id="rId12" w:history="1">
        <w:r w:rsidR="0098325B">
          <w:rPr>
            <w:rStyle w:val="a3"/>
            <w:b w:val="0"/>
            <w:color w:val="auto"/>
            <w:u w:val="none"/>
            <w:lang w:val="kk-KZ"/>
          </w:rPr>
          <w:t>5</w:t>
        </w:r>
        <w:r w:rsidR="0098325B" w:rsidRPr="00971AFD">
          <w:rPr>
            <w:rStyle w:val="a3"/>
            <w:b w:val="0"/>
            <w:color w:val="auto"/>
            <w:u w:val="none"/>
            <w:lang w:val="kk-KZ"/>
          </w:rPr>
          <w:t>-қосымша</w:t>
        </w:r>
        <w:r w:rsidR="0098325B">
          <w:rPr>
            <w:rStyle w:val="a3"/>
            <w:b w:val="0"/>
            <w:color w:val="auto"/>
            <w:u w:val="none"/>
            <w:lang w:val="kk-KZ"/>
          </w:rPr>
          <w:t>ғ</w:t>
        </w:r>
        <w:r w:rsidR="0098325B" w:rsidRPr="00971AFD">
          <w:rPr>
            <w:rStyle w:val="a3"/>
            <w:b w:val="0"/>
            <w:color w:val="auto"/>
            <w:u w:val="none"/>
            <w:lang w:val="kk-KZ"/>
          </w:rPr>
          <w:t>а</w:t>
        </w:r>
      </w:hyperlink>
      <w:r w:rsidRPr="00A15F5F">
        <w:rPr>
          <w:rStyle w:val="s0"/>
          <w:lang w:val="kk-KZ"/>
        </w:rPr>
        <w:t xml:space="preserve"> сәйкес Салық кодексінің </w:t>
      </w:r>
      <w:r>
        <w:rPr>
          <w:rStyle w:val="s0"/>
          <w:lang w:val="kk-KZ"/>
        </w:rPr>
        <w:t>291</w:t>
      </w:r>
      <w:r w:rsidRPr="00A15F5F">
        <w:rPr>
          <w:rStyle w:val="s0"/>
          <w:lang w:val="kk-KZ"/>
        </w:rPr>
        <w:t xml:space="preserve">-бабы </w:t>
      </w:r>
      <w:r w:rsidR="003C2B20">
        <w:rPr>
          <w:rStyle w:val="s0"/>
          <w:lang w:val="kk-KZ"/>
        </w:rPr>
        <w:t xml:space="preserve">             </w:t>
      </w:r>
      <w:r w:rsidRPr="00A15F5F">
        <w:rPr>
          <w:rStyle w:val="s0"/>
          <w:lang w:val="kk-KZ"/>
        </w:rPr>
        <w:t xml:space="preserve">1-тармағының 1), 2), 3), 4), 5) тармақшаларында айқындалған дербес білім беру ұйымымен еңбек қатынастарында тұрмаған, алайда осындай шығыстарды жүзеге асыратын дербес білім беру ұйымының шешімімен айқындалған мамандық бойынша Салық кодексінің </w:t>
      </w:r>
      <w:r>
        <w:rPr>
          <w:rStyle w:val="s0"/>
          <w:lang w:val="kk-KZ"/>
        </w:rPr>
        <w:t>291</w:t>
      </w:r>
      <w:r w:rsidRPr="00A15F5F">
        <w:rPr>
          <w:rStyle w:val="s0"/>
          <w:lang w:val="kk-KZ"/>
        </w:rPr>
        <w:t xml:space="preserve">-бабы 1-тармағының 1), 2), 3), 4), 5) тармақшаларында айқындалған басқа дербес білім беру ұйымымен еңбек қатынастарында тұрған жеке тұлғаны Қазақстан Республикасынан тысқары жерлерде оқытуға, біліктілігін арттыруға немесе қайта даярлауға жіберген кезде білім алушы </w:t>
      </w:r>
      <w:r>
        <w:rPr>
          <w:rStyle w:val="s0"/>
          <w:lang w:val="kk-KZ"/>
        </w:rPr>
        <w:t xml:space="preserve">жеке </w:t>
      </w:r>
      <w:r w:rsidRPr="00A15F5F">
        <w:rPr>
          <w:rStyle w:val="s0"/>
          <w:lang w:val="kk-KZ"/>
        </w:rPr>
        <w:t xml:space="preserve">тұлғаның тұруына жұмсалатын, жеке тұлғаның салық салуға жатпайтын табыстарын айқындау кезінде қолданылатын осы дербес білім беру ұйымының </w:t>
      </w:r>
      <w:r w:rsidR="009C3AD4">
        <w:rPr>
          <w:rStyle w:val="s0"/>
          <w:lang w:val="kk-KZ"/>
        </w:rPr>
        <w:t xml:space="preserve">іс жүзіндегі </w:t>
      </w:r>
      <w:r w:rsidR="009C3AD4" w:rsidRPr="005D6F2F">
        <w:rPr>
          <w:rStyle w:val="s0"/>
          <w:lang w:val="kk-KZ"/>
        </w:rPr>
        <w:t>шығыстар</w:t>
      </w:r>
      <w:r w:rsidR="009C3AD4">
        <w:rPr>
          <w:rStyle w:val="s0"/>
          <w:lang w:val="kk-KZ"/>
        </w:rPr>
        <w:t>ының</w:t>
      </w:r>
      <w:r w:rsidRPr="00A15F5F">
        <w:rPr>
          <w:rStyle w:val="s0"/>
          <w:lang w:val="kk-KZ"/>
        </w:rPr>
        <w:t xml:space="preserve"> нормалары;</w:t>
      </w:r>
    </w:p>
    <w:p w:rsidR="007E776C" w:rsidRDefault="007E776C" w:rsidP="007E776C">
      <w:pPr>
        <w:spacing w:after="0" w:line="240" w:lineRule="auto"/>
        <w:ind w:firstLine="709"/>
        <w:jc w:val="both"/>
        <w:rPr>
          <w:rStyle w:val="s0"/>
          <w:lang w:val="kk-KZ"/>
        </w:rPr>
      </w:pPr>
      <w:r w:rsidRPr="00A15F5F">
        <w:rPr>
          <w:rStyle w:val="s0"/>
          <w:lang w:val="kk-KZ"/>
        </w:rPr>
        <w:t xml:space="preserve">6) осы </w:t>
      </w:r>
      <w:r w:rsidR="0098325B">
        <w:rPr>
          <w:rStyle w:val="s0"/>
          <w:lang w:val="kk-KZ"/>
        </w:rPr>
        <w:t xml:space="preserve">бұйрыққа </w:t>
      </w:r>
      <w:hyperlink r:id="rId13" w:history="1">
        <w:r w:rsidR="0098325B">
          <w:rPr>
            <w:rStyle w:val="a3"/>
            <w:b w:val="0"/>
            <w:color w:val="auto"/>
            <w:u w:val="none"/>
            <w:lang w:val="kk-KZ"/>
          </w:rPr>
          <w:t>6</w:t>
        </w:r>
        <w:r w:rsidR="0098325B" w:rsidRPr="00971AFD">
          <w:rPr>
            <w:rStyle w:val="a3"/>
            <w:b w:val="0"/>
            <w:color w:val="auto"/>
            <w:u w:val="none"/>
            <w:lang w:val="kk-KZ"/>
          </w:rPr>
          <w:t>-қосымша</w:t>
        </w:r>
        <w:r w:rsidR="0098325B">
          <w:rPr>
            <w:rStyle w:val="a3"/>
            <w:b w:val="0"/>
            <w:color w:val="auto"/>
            <w:u w:val="none"/>
            <w:lang w:val="kk-KZ"/>
          </w:rPr>
          <w:t>ғ</w:t>
        </w:r>
        <w:r w:rsidR="0098325B" w:rsidRPr="00971AFD">
          <w:rPr>
            <w:rStyle w:val="a3"/>
            <w:b w:val="0"/>
            <w:color w:val="auto"/>
            <w:u w:val="none"/>
            <w:lang w:val="kk-KZ"/>
          </w:rPr>
          <w:t>а</w:t>
        </w:r>
      </w:hyperlink>
      <w:r w:rsidRPr="00A15F5F">
        <w:rPr>
          <w:rStyle w:val="s0"/>
          <w:lang w:val="kk-KZ"/>
        </w:rPr>
        <w:t xml:space="preserve"> сәйкес Салық кодексінің </w:t>
      </w:r>
      <w:r>
        <w:rPr>
          <w:rStyle w:val="s0"/>
          <w:lang w:val="kk-KZ"/>
        </w:rPr>
        <w:t>291</w:t>
      </w:r>
      <w:r w:rsidRPr="00A15F5F">
        <w:rPr>
          <w:rStyle w:val="s0"/>
          <w:lang w:val="kk-KZ"/>
        </w:rPr>
        <w:t xml:space="preserve">-бабы </w:t>
      </w:r>
      <w:r w:rsidR="003C2B20">
        <w:rPr>
          <w:rStyle w:val="s0"/>
          <w:lang w:val="kk-KZ"/>
        </w:rPr>
        <w:t xml:space="preserve">             </w:t>
      </w:r>
      <w:r w:rsidRPr="00A15F5F">
        <w:rPr>
          <w:rStyle w:val="s0"/>
          <w:lang w:val="kk-KZ"/>
        </w:rPr>
        <w:t xml:space="preserve">1-тармағының 1), 2), 3), 4), 5) тармақшаларында айқындалған дербес білім беру ұйымымен еңбек қатынастарында тұрмаған, алайда осындай шығыстарды жүзеге асыратын дербес білім беру ұйымының шешімімен айқындалған мамандық бойынша Салық кодексінің </w:t>
      </w:r>
      <w:r>
        <w:rPr>
          <w:rStyle w:val="s0"/>
          <w:lang w:val="kk-KZ"/>
        </w:rPr>
        <w:t>291</w:t>
      </w:r>
      <w:r w:rsidRPr="00A15F5F">
        <w:rPr>
          <w:rStyle w:val="s0"/>
          <w:lang w:val="kk-KZ"/>
        </w:rPr>
        <w:t>-бабы 1-тармағының 1), 2), 3), 4), 5) тармақшаларында айқындалған басқа дербес білім беру ұйымымен еңбек қатынастарында тұрған жеке тұлғаны Қазақстан Республикасының шегінде оқытуға, біліктілігін арттыруға немесе қайта даярлауға жіберген кезде білім алушы тұлғаның тұруына жұмсалатын, жеке тұлғаның салық салуға жатпайтын табыстарын айқындау кезінде қолданылатын осы дербес білім беру ұйымының</w:t>
      </w:r>
      <w:r>
        <w:rPr>
          <w:rStyle w:val="s0"/>
          <w:lang w:val="kk-KZ"/>
        </w:rPr>
        <w:t xml:space="preserve"> </w:t>
      </w:r>
      <w:r w:rsidR="009C3AD4">
        <w:rPr>
          <w:rStyle w:val="s0"/>
          <w:lang w:val="kk-KZ"/>
        </w:rPr>
        <w:t xml:space="preserve">іс жүзіндегі </w:t>
      </w:r>
      <w:r w:rsidR="009C3AD4" w:rsidRPr="005D6F2F">
        <w:rPr>
          <w:rStyle w:val="s0"/>
          <w:lang w:val="kk-KZ"/>
        </w:rPr>
        <w:t>шығыстар</w:t>
      </w:r>
      <w:r w:rsidR="009C3AD4">
        <w:rPr>
          <w:rStyle w:val="s0"/>
          <w:lang w:val="kk-KZ"/>
        </w:rPr>
        <w:t>ының</w:t>
      </w:r>
      <w:r>
        <w:rPr>
          <w:rStyle w:val="s0"/>
          <w:lang w:val="kk-KZ"/>
        </w:rPr>
        <w:t xml:space="preserve"> нормалары белгіленсін;</w:t>
      </w:r>
    </w:p>
    <w:p w:rsidR="007E776C" w:rsidRDefault="007E776C" w:rsidP="007E776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осы </w:t>
      </w:r>
      <w:r w:rsidR="0098325B">
        <w:rPr>
          <w:rStyle w:val="s0"/>
          <w:lang w:val="kk-KZ"/>
        </w:rPr>
        <w:t xml:space="preserve">бұйрыққа </w:t>
      </w:r>
      <w:hyperlink r:id="rId14" w:history="1">
        <w:r w:rsidR="0098325B">
          <w:rPr>
            <w:rStyle w:val="a3"/>
            <w:b w:val="0"/>
            <w:color w:val="auto"/>
            <w:u w:val="none"/>
            <w:lang w:val="kk-KZ"/>
          </w:rPr>
          <w:t>7</w:t>
        </w:r>
        <w:r w:rsidR="0098325B" w:rsidRPr="00971AFD">
          <w:rPr>
            <w:rStyle w:val="a3"/>
            <w:b w:val="0"/>
            <w:color w:val="auto"/>
            <w:u w:val="none"/>
            <w:lang w:val="kk-KZ"/>
          </w:rPr>
          <w:t>-қосымша</w:t>
        </w:r>
        <w:r w:rsidR="0098325B">
          <w:rPr>
            <w:rStyle w:val="a3"/>
            <w:b w:val="0"/>
            <w:color w:val="auto"/>
            <w:u w:val="none"/>
            <w:lang w:val="kk-KZ"/>
          </w:rPr>
          <w:t>ғ</w:t>
        </w:r>
        <w:r w:rsidR="0098325B" w:rsidRPr="00971AFD">
          <w:rPr>
            <w:rStyle w:val="a3"/>
            <w:b w:val="0"/>
            <w:color w:val="auto"/>
            <w:u w:val="none"/>
            <w:lang w:val="kk-KZ"/>
          </w:rPr>
          <w:t>а</w:t>
        </w:r>
      </w:hyperlink>
      <w:r w:rsidR="0089436F">
        <w:rPr>
          <w:rStyle w:val="a3"/>
          <w:b w:val="0"/>
          <w:color w:val="auto"/>
          <w:u w:val="none"/>
          <w:lang w:val="kk-KZ"/>
        </w:rPr>
        <w:t xml:space="preserve"> </w:t>
      </w:r>
      <w:r w:rsidRPr="00820920">
        <w:rPr>
          <w:rFonts w:ascii="Times New Roman" w:hAnsi="Times New Roman" w:cs="Times New Roman"/>
          <w:sz w:val="28"/>
          <w:szCs w:val="28"/>
          <w:lang w:val="kk-KZ"/>
        </w:rPr>
        <w:t xml:space="preserve">сәйкес </w:t>
      </w:r>
      <w:r>
        <w:rPr>
          <w:rFonts w:ascii="Times New Roman" w:hAnsi="Times New Roman" w:cs="Times New Roman"/>
          <w:sz w:val="28"/>
          <w:szCs w:val="28"/>
          <w:lang w:val="kk-KZ"/>
        </w:rPr>
        <w:t xml:space="preserve">Қазақстан Республикасынан тысқары жерде жеке тұлғаға бағытталған кезде осындай дербес білім беру ұйымында оқитын жеке тұлғалардың тұруына </w:t>
      </w:r>
      <w:r w:rsidRPr="003E0241">
        <w:rPr>
          <w:rFonts w:ascii="Times New Roman" w:hAnsi="Times New Roman" w:cs="Times New Roman"/>
          <w:sz w:val="28"/>
          <w:szCs w:val="28"/>
          <w:lang w:val="kk-KZ"/>
        </w:rPr>
        <w:t xml:space="preserve">Салық кодексінің </w:t>
      </w:r>
      <w:r>
        <w:rPr>
          <w:rFonts w:ascii="Times New Roman" w:hAnsi="Times New Roman" w:cs="Times New Roman"/>
          <w:sz w:val="28"/>
          <w:szCs w:val="28"/>
          <w:lang w:val="kk-KZ"/>
        </w:rPr>
        <w:t>291</w:t>
      </w:r>
      <w:r w:rsidRPr="003E0241">
        <w:rPr>
          <w:rFonts w:ascii="Times New Roman" w:hAnsi="Times New Roman" w:cs="Times New Roman"/>
          <w:sz w:val="28"/>
          <w:szCs w:val="28"/>
          <w:lang w:val="kk-KZ"/>
        </w:rPr>
        <w:t>-бабы</w:t>
      </w:r>
      <w:r w:rsidR="0089436F">
        <w:rPr>
          <w:rFonts w:ascii="Times New Roman" w:hAnsi="Times New Roman" w:cs="Times New Roman"/>
          <w:sz w:val="28"/>
          <w:szCs w:val="28"/>
          <w:lang w:val="kk-KZ"/>
        </w:rPr>
        <w:t xml:space="preserve">        </w:t>
      </w:r>
      <w:r w:rsidRPr="003E0241">
        <w:rPr>
          <w:rFonts w:ascii="Times New Roman" w:hAnsi="Times New Roman" w:cs="Times New Roman"/>
          <w:sz w:val="28"/>
          <w:szCs w:val="28"/>
          <w:lang w:val="kk-KZ"/>
        </w:rPr>
        <w:t xml:space="preserve"> 1-тармағының 2) тармақшасында айқындалған</w:t>
      </w:r>
      <w:r>
        <w:rPr>
          <w:rFonts w:ascii="Times New Roman" w:hAnsi="Times New Roman" w:cs="Times New Roman"/>
          <w:sz w:val="28"/>
          <w:szCs w:val="28"/>
          <w:lang w:val="kk-KZ"/>
        </w:rPr>
        <w:t xml:space="preserve"> </w:t>
      </w:r>
      <w:r w:rsidRPr="003E0241">
        <w:rPr>
          <w:rFonts w:ascii="Times New Roman" w:hAnsi="Times New Roman" w:cs="Times New Roman"/>
          <w:sz w:val="28"/>
          <w:szCs w:val="28"/>
          <w:lang w:val="kk-KZ"/>
        </w:rPr>
        <w:t xml:space="preserve">дербес білім беру ұйымының </w:t>
      </w:r>
      <w:r w:rsidR="009C3AD4">
        <w:rPr>
          <w:rStyle w:val="s0"/>
          <w:lang w:val="kk-KZ"/>
        </w:rPr>
        <w:t xml:space="preserve">іс жүзіндегі </w:t>
      </w:r>
      <w:r w:rsidR="009C3AD4" w:rsidRPr="005D6F2F">
        <w:rPr>
          <w:rStyle w:val="s0"/>
          <w:lang w:val="kk-KZ"/>
        </w:rPr>
        <w:t>шығыстар</w:t>
      </w:r>
      <w:r w:rsidR="009C3AD4">
        <w:rPr>
          <w:rStyle w:val="s0"/>
          <w:lang w:val="kk-KZ"/>
        </w:rPr>
        <w:t>ының</w:t>
      </w:r>
      <w:r w:rsidRPr="003E0241">
        <w:rPr>
          <w:rFonts w:ascii="Times New Roman" w:hAnsi="Times New Roman" w:cs="Times New Roman"/>
          <w:sz w:val="28"/>
          <w:szCs w:val="28"/>
          <w:lang w:val="kk-KZ"/>
        </w:rPr>
        <w:t xml:space="preserve"> нормалары;</w:t>
      </w:r>
    </w:p>
    <w:p w:rsidR="007E776C" w:rsidRDefault="007E776C" w:rsidP="007E776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осы </w:t>
      </w:r>
      <w:r w:rsidR="0098325B">
        <w:rPr>
          <w:rStyle w:val="s0"/>
          <w:lang w:val="kk-KZ"/>
        </w:rPr>
        <w:t xml:space="preserve">бұйрыққа </w:t>
      </w:r>
      <w:hyperlink r:id="rId15" w:history="1">
        <w:r w:rsidR="0098325B">
          <w:rPr>
            <w:rStyle w:val="a3"/>
            <w:b w:val="0"/>
            <w:color w:val="auto"/>
            <w:u w:val="none"/>
            <w:lang w:val="kk-KZ"/>
          </w:rPr>
          <w:t>8</w:t>
        </w:r>
        <w:r w:rsidR="0098325B" w:rsidRPr="00971AFD">
          <w:rPr>
            <w:rStyle w:val="a3"/>
            <w:b w:val="0"/>
            <w:color w:val="auto"/>
            <w:u w:val="none"/>
            <w:lang w:val="kk-KZ"/>
          </w:rPr>
          <w:t>-қосымша</w:t>
        </w:r>
        <w:r w:rsidR="0098325B">
          <w:rPr>
            <w:rStyle w:val="a3"/>
            <w:b w:val="0"/>
            <w:color w:val="auto"/>
            <w:u w:val="none"/>
            <w:lang w:val="kk-KZ"/>
          </w:rPr>
          <w:t>ғ</w:t>
        </w:r>
        <w:r w:rsidR="0098325B" w:rsidRPr="00971AFD">
          <w:rPr>
            <w:rStyle w:val="a3"/>
            <w:b w:val="0"/>
            <w:color w:val="auto"/>
            <w:u w:val="none"/>
            <w:lang w:val="kk-KZ"/>
          </w:rPr>
          <w:t>а</w:t>
        </w:r>
      </w:hyperlink>
      <w:r w:rsidR="0089436F">
        <w:rPr>
          <w:rStyle w:val="a3"/>
          <w:b w:val="0"/>
          <w:color w:val="auto"/>
          <w:u w:val="none"/>
          <w:lang w:val="kk-KZ"/>
        </w:rPr>
        <w:t xml:space="preserve"> </w:t>
      </w:r>
      <w:r w:rsidRPr="00D17CBF">
        <w:rPr>
          <w:rFonts w:ascii="Times New Roman" w:hAnsi="Times New Roman" w:cs="Times New Roman"/>
          <w:sz w:val="28"/>
          <w:szCs w:val="28"/>
          <w:lang w:val="kk-KZ"/>
        </w:rPr>
        <w:t>сәйкес Қазақстан Республикасы</w:t>
      </w:r>
      <w:r>
        <w:rPr>
          <w:rFonts w:ascii="Times New Roman" w:hAnsi="Times New Roman" w:cs="Times New Roman"/>
          <w:sz w:val="28"/>
          <w:szCs w:val="28"/>
          <w:lang w:val="kk-KZ"/>
        </w:rPr>
        <w:t xml:space="preserve">ның шегінде </w:t>
      </w:r>
      <w:r w:rsidRPr="00D17CBF">
        <w:rPr>
          <w:rFonts w:ascii="Times New Roman" w:hAnsi="Times New Roman" w:cs="Times New Roman"/>
          <w:sz w:val="28"/>
          <w:szCs w:val="28"/>
          <w:lang w:val="kk-KZ"/>
        </w:rPr>
        <w:t>жеке тұлғаға бағытталған кезде осындай дербес білім беру ұйымында оқитын жеке тұлғалардың тұруына Салық кодексінің</w:t>
      </w:r>
      <w:r>
        <w:rPr>
          <w:rFonts w:ascii="Times New Roman" w:hAnsi="Times New Roman" w:cs="Times New Roman"/>
          <w:sz w:val="28"/>
          <w:szCs w:val="28"/>
          <w:lang w:val="kk-KZ"/>
        </w:rPr>
        <w:t xml:space="preserve"> </w:t>
      </w:r>
      <w:r w:rsidRPr="00D17CBF">
        <w:rPr>
          <w:rFonts w:ascii="Times New Roman" w:hAnsi="Times New Roman" w:cs="Times New Roman"/>
          <w:sz w:val="28"/>
          <w:szCs w:val="28"/>
          <w:lang w:val="kk-KZ"/>
        </w:rPr>
        <w:t xml:space="preserve"> </w:t>
      </w:r>
      <w:r>
        <w:rPr>
          <w:rFonts w:ascii="Times New Roman" w:hAnsi="Times New Roman" w:cs="Times New Roman"/>
          <w:sz w:val="28"/>
          <w:szCs w:val="28"/>
          <w:lang w:val="kk-KZ"/>
        </w:rPr>
        <w:t>291</w:t>
      </w:r>
      <w:r w:rsidRPr="00D17CBF">
        <w:rPr>
          <w:rFonts w:ascii="Times New Roman" w:hAnsi="Times New Roman" w:cs="Times New Roman"/>
          <w:sz w:val="28"/>
          <w:szCs w:val="28"/>
          <w:lang w:val="kk-KZ"/>
        </w:rPr>
        <w:t>-бабы 1-тармағының 2) тармақшасында айқындалған дербес білім б</w:t>
      </w:r>
      <w:r>
        <w:rPr>
          <w:rFonts w:ascii="Times New Roman" w:hAnsi="Times New Roman" w:cs="Times New Roman"/>
          <w:sz w:val="28"/>
          <w:szCs w:val="28"/>
          <w:lang w:val="kk-KZ"/>
        </w:rPr>
        <w:t xml:space="preserve">еру ұйымының </w:t>
      </w:r>
      <w:r w:rsidR="009C3AD4">
        <w:rPr>
          <w:rStyle w:val="s0"/>
          <w:lang w:val="kk-KZ"/>
        </w:rPr>
        <w:t xml:space="preserve">іс жүзіндегі </w:t>
      </w:r>
      <w:r w:rsidR="009C3AD4" w:rsidRPr="005D6F2F">
        <w:rPr>
          <w:rStyle w:val="s0"/>
          <w:lang w:val="kk-KZ"/>
        </w:rPr>
        <w:t>шығыстар</w:t>
      </w:r>
      <w:r w:rsidR="009C3AD4">
        <w:rPr>
          <w:rStyle w:val="s0"/>
          <w:lang w:val="kk-KZ"/>
        </w:rPr>
        <w:t>ының</w:t>
      </w:r>
      <w:r>
        <w:rPr>
          <w:rFonts w:ascii="Times New Roman" w:hAnsi="Times New Roman" w:cs="Times New Roman"/>
          <w:sz w:val="28"/>
          <w:szCs w:val="28"/>
          <w:lang w:val="kk-KZ"/>
        </w:rPr>
        <w:t xml:space="preserve"> нормалары </w:t>
      </w:r>
      <w:r w:rsidRPr="00D17CBF">
        <w:rPr>
          <w:rFonts w:ascii="Times New Roman" w:hAnsi="Times New Roman" w:cs="Times New Roman"/>
          <w:sz w:val="28"/>
          <w:szCs w:val="28"/>
          <w:lang w:val="kk-KZ"/>
        </w:rPr>
        <w:t>белгіленсін.</w:t>
      </w:r>
    </w:p>
    <w:p w:rsidR="007E776C" w:rsidRPr="002E3C91" w:rsidRDefault="007E776C" w:rsidP="007E776C">
      <w:pPr>
        <w:pStyle w:val="a5"/>
        <w:tabs>
          <w:tab w:val="left" w:pos="993"/>
        </w:tabs>
        <w:spacing w:after="0" w:line="240" w:lineRule="auto"/>
        <w:ind w:left="0" w:firstLine="709"/>
        <w:jc w:val="both"/>
        <w:rPr>
          <w:rFonts w:ascii="Times New Roman" w:eastAsia="Times New Roman" w:hAnsi="Times New Roman"/>
          <w:sz w:val="28"/>
          <w:szCs w:val="28"/>
          <w:lang w:val="kk-KZ"/>
        </w:rPr>
      </w:pPr>
      <w:r w:rsidRPr="002E3C91">
        <w:rPr>
          <w:rFonts w:ascii="Times New Roman" w:eastAsia="Times New Roman" w:hAnsi="Times New Roman"/>
          <w:sz w:val="28"/>
          <w:szCs w:val="28"/>
          <w:lang w:val="kk-KZ"/>
        </w:rPr>
        <w:t>2. Мынадай:</w:t>
      </w:r>
    </w:p>
    <w:p w:rsidR="007E776C" w:rsidRPr="002E3C91" w:rsidRDefault="007E776C" w:rsidP="007E776C">
      <w:pPr>
        <w:pStyle w:val="ad"/>
        <w:ind w:firstLine="709"/>
        <w:jc w:val="both"/>
        <w:rPr>
          <w:rFonts w:ascii="Times New Roman" w:hAnsi="Times New Roman" w:cs="Times New Roman"/>
          <w:kern w:val="36"/>
          <w:sz w:val="28"/>
          <w:szCs w:val="28"/>
          <w:lang w:val="kk-KZ"/>
        </w:rPr>
      </w:pPr>
      <w:r>
        <w:rPr>
          <w:rFonts w:ascii="Times New Roman" w:hAnsi="Times New Roman" w:cs="Times New Roman"/>
          <w:kern w:val="36"/>
          <w:sz w:val="28"/>
          <w:szCs w:val="28"/>
          <w:lang w:val="kk-KZ"/>
        </w:rPr>
        <w:t xml:space="preserve">1) </w:t>
      </w:r>
      <w:r w:rsidRPr="002E3C91">
        <w:rPr>
          <w:rFonts w:ascii="Times New Roman" w:hAnsi="Times New Roman" w:cs="Times New Roman"/>
          <w:kern w:val="36"/>
          <w:sz w:val="28"/>
          <w:szCs w:val="28"/>
          <w:lang w:val="kk-KZ"/>
        </w:rPr>
        <w:t>«Білім алушы тұлғаның тұруына және оған ақша сомасын төлеуге арналған шығыстар нормаларын бегілеу туралы»</w:t>
      </w:r>
      <w:r>
        <w:rPr>
          <w:rFonts w:ascii="Times New Roman" w:hAnsi="Times New Roman" w:cs="Times New Roman"/>
          <w:kern w:val="36"/>
          <w:sz w:val="28"/>
          <w:szCs w:val="28"/>
          <w:lang w:val="kk-KZ"/>
        </w:rPr>
        <w:t xml:space="preserve"> </w:t>
      </w:r>
      <w:r w:rsidRPr="004E7CD3">
        <w:rPr>
          <w:rFonts w:ascii="Times New Roman" w:hAnsi="Times New Roman" w:cs="Times New Roman"/>
          <w:sz w:val="28"/>
          <w:szCs w:val="28"/>
          <w:lang w:val="kk-KZ"/>
        </w:rPr>
        <w:t>Қазақстан Республикасы Қаржы министрінің 2015 жылғы 30 наурыздағы № 233</w:t>
      </w:r>
      <w:r>
        <w:rPr>
          <w:rFonts w:ascii="Times New Roman" w:hAnsi="Times New Roman" w:cs="Times New Roman"/>
          <w:sz w:val="28"/>
          <w:szCs w:val="28"/>
          <w:lang w:val="kk-KZ"/>
        </w:rPr>
        <w:t xml:space="preserve"> </w:t>
      </w:r>
      <w:r w:rsidRPr="002526F5">
        <w:rPr>
          <w:rFonts w:ascii="Times New Roman" w:hAnsi="Times New Roman" w:cs="Times New Roman"/>
          <w:sz w:val="28"/>
          <w:szCs w:val="28"/>
          <w:lang w:val="kk-KZ"/>
        </w:rPr>
        <w:t>бұйрығы</w:t>
      </w:r>
      <w:r w:rsidR="00714A76">
        <w:rPr>
          <w:rFonts w:ascii="Times New Roman" w:hAnsi="Times New Roman" w:cs="Times New Roman"/>
          <w:sz w:val="28"/>
          <w:szCs w:val="28"/>
          <w:lang w:val="kk-KZ"/>
        </w:rPr>
        <w:t>ның (</w:t>
      </w:r>
      <w:r w:rsidRPr="002526F5">
        <w:rPr>
          <w:rFonts w:ascii="Times New Roman" w:hAnsi="Times New Roman" w:cs="Times New Roman"/>
          <w:sz w:val="28"/>
          <w:szCs w:val="28"/>
          <w:lang w:val="kk-KZ"/>
        </w:rPr>
        <w:t xml:space="preserve">Қазақстан Республикасының нормативтік құқықтық актілерінің мемлекеттік </w:t>
      </w:r>
      <w:r w:rsidRPr="0089436F">
        <w:rPr>
          <w:rFonts w:ascii="Times New Roman" w:hAnsi="Times New Roman" w:cs="Times New Roman"/>
          <w:sz w:val="28"/>
          <w:szCs w:val="28"/>
          <w:lang w:val="kk-KZ"/>
        </w:rPr>
        <w:t>тіркеу</w:t>
      </w:r>
      <w:r w:rsidRPr="002526F5">
        <w:rPr>
          <w:rFonts w:ascii="Times New Roman" w:hAnsi="Times New Roman" w:cs="Times New Roman"/>
          <w:sz w:val="28"/>
          <w:szCs w:val="28"/>
          <w:lang w:val="kk-KZ"/>
        </w:rPr>
        <w:t xml:space="preserve"> </w:t>
      </w:r>
      <w:r w:rsidRPr="002526F5">
        <w:rPr>
          <w:rFonts w:ascii="Times New Roman" w:hAnsi="Times New Roman" w:cs="Times New Roman"/>
          <w:sz w:val="28"/>
          <w:szCs w:val="28"/>
          <w:lang w:val="kk-KZ"/>
        </w:rPr>
        <w:lastRenderedPageBreak/>
        <w:t>тізілімінде № 1</w:t>
      </w:r>
      <w:r>
        <w:rPr>
          <w:rFonts w:ascii="Times New Roman" w:hAnsi="Times New Roman" w:cs="Times New Roman"/>
          <w:sz w:val="28"/>
          <w:szCs w:val="28"/>
          <w:lang w:val="kk-KZ"/>
        </w:rPr>
        <w:t>0878</w:t>
      </w:r>
      <w:r w:rsidRPr="002526F5">
        <w:rPr>
          <w:rFonts w:ascii="Times New Roman" w:hAnsi="Times New Roman" w:cs="Times New Roman"/>
          <w:sz w:val="28"/>
          <w:szCs w:val="28"/>
          <w:lang w:val="kk-KZ"/>
        </w:rPr>
        <w:t xml:space="preserve"> болып тіркелген</w:t>
      </w:r>
      <w:r w:rsidR="00714A76">
        <w:rPr>
          <w:rFonts w:ascii="Times New Roman" w:hAnsi="Times New Roman" w:cs="Times New Roman"/>
          <w:sz w:val="28"/>
          <w:szCs w:val="28"/>
          <w:lang w:val="kk-KZ"/>
        </w:rPr>
        <w:t xml:space="preserve">, </w:t>
      </w:r>
      <w:r w:rsidR="00714A76" w:rsidRPr="002526F5">
        <w:rPr>
          <w:rFonts w:ascii="Times New Roman" w:hAnsi="Times New Roman" w:cs="Times New Roman"/>
          <w:sz w:val="28"/>
          <w:szCs w:val="28"/>
          <w:lang w:val="kk-KZ"/>
        </w:rPr>
        <w:t>«Әділет» ақпараттық-құқықтық жүйесінде 201</w:t>
      </w:r>
      <w:r w:rsidR="00714A76">
        <w:rPr>
          <w:rFonts w:ascii="Times New Roman" w:hAnsi="Times New Roman" w:cs="Times New Roman"/>
          <w:sz w:val="28"/>
          <w:szCs w:val="28"/>
          <w:lang w:val="kk-KZ"/>
        </w:rPr>
        <w:t>5</w:t>
      </w:r>
      <w:r w:rsidR="00714A76" w:rsidRPr="002526F5">
        <w:rPr>
          <w:rFonts w:ascii="Times New Roman" w:hAnsi="Times New Roman" w:cs="Times New Roman"/>
          <w:sz w:val="28"/>
          <w:szCs w:val="28"/>
          <w:lang w:val="kk-KZ"/>
        </w:rPr>
        <w:t xml:space="preserve"> жылғы </w:t>
      </w:r>
      <w:r w:rsidR="00714A76">
        <w:rPr>
          <w:rFonts w:ascii="Times New Roman" w:hAnsi="Times New Roman" w:cs="Times New Roman"/>
          <w:sz w:val="28"/>
          <w:szCs w:val="28"/>
          <w:lang w:val="kk-KZ"/>
        </w:rPr>
        <w:t>1</w:t>
      </w:r>
      <w:r w:rsidR="00714A76" w:rsidRPr="002526F5">
        <w:rPr>
          <w:rFonts w:ascii="Times New Roman" w:hAnsi="Times New Roman" w:cs="Times New Roman"/>
          <w:sz w:val="28"/>
          <w:szCs w:val="28"/>
          <w:lang w:val="kk-KZ"/>
        </w:rPr>
        <w:t xml:space="preserve"> </w:t>
      </w:r>
      <w:r w:rsidR="00714A76">
        <w:rPr>
          <w:rFonts w:ascii="Times New Roman" w:hAnsi="Times New Roman" w:cs="Times New Roman"/>
          <w:sz w:val="28"/>
          <w:szCs w:val="28"/>
          <w:lang w:val="kk-KZ"/>
        </w:rPr>
        <w:t>маусым</w:t>
      </w:r>
      <w:r w:rsidR="00714A76" w:rsidRPr="002526F5">
        <w:rPr>
          <w:rFonts w:ascii="Times New Roman" w:hAnsi="Times New Roman" w:cs="Times New Roman"/>
          <w:sz w:val="28"/>
          <w:szCs w:val="28"/>
          <w:lang w:val="kk-KZ"/>
        </w:rPr>
        <w:t>да жарияланған</w:t>
      </w:r>
      <w:r w:rsidRPr="002526F5">
        <w:rPr>
          <w:rFonts w:ascii="Times New Roman" w:hAnsi="Times New Roman" w:cs="Times New Roman"/>
          <w:sz w:val="28"/>
          <w:szCs w:val="28"/>
          <w:lang w:val="kk-KZ"/>
        </w:rPr>
        <w:t>)</w:t>
      </w:r>
      <w:r w:rsidRPr="002E3C91">
        <w:rPr>
          <w:rFonts w:ascii="Times New Roman" w:hAnsi="Times New Roman" w:cs="Times New Roman"/>
          <w:sz w:val="28"/>
          <w:szCs w:val="28"/>
          <w:lang w:val="kk-KZ"/>
        </w:rPr>
        <w:t>;</w:t>
      </w:r>
    </w:p>
    <w:p w:rsidR="007E776C" w:rsidRPr="00182B78" w:rsidRDefault="007E776C" w:rsidP="007E776C">
      <w:pPr>
        <w:pStyle w:val="ad"/>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2E3C91">
        <w:rPr>
          <w:rFonts w:ascii="Times New Roman" w:hAnsi="Times New Roman" w:cs="Times New Roman"/>
          <w:sz w:val="28"/>
          <w:szCs w:val="28"/>
          <w:lang w:val="kk-KZ"/>
        </w:rPr>
        <w:t xml:space="preserve">«Білім алушы тұлғаның тұруына және оған ақша сомасын төлеуге арналған шығыстар нормаларын бегілеу туралы» Қазақстан Республикасы Қаржы министрінің 2015 жылғы 30 наурыздағы № 233 </w:t>
      </w:r>
      <w:r w:rsidRPr="00E315D1">
        <w:rPr>
          <w:rFonts w:ascii="Times New Roman" w:hAnsi="Times New Roman" w:cs="Times New Roman"/>
          <w:sz w:val="28"/>
          <w:szCs w:val="28"/>
          <w:lang w:val="kk-KZ"/>
        </w:rPr>
        <w:t>бұйрығына өзгерістер мен толықтырулар енгізу туралы» Қазақстан Республикасы Қаржы министрінің м</w:t>
      </w:r>
      <w:r>
        <w:rPr>
          <w:rFonts w:ascii="Times New Roman" w:hAnsi="Times New Roman" w:cs="Times New Roman"/>
          <w:sz w:val="28"/>
          <w:szCs w:val="28"/>
          <w:lang w:val="kk-KZ"/>
        </w:rPr>
        <w:t>індетін атқарушы</w:t>
      </w:r>
      <w:r w:rsidR="00714A76">
        <w:rPr>
          <w:rFonts w:ascii="Times New Roman" w:hAnsi="Times New Roman" w:cs="Times New Roman"/>
          <w:sz w:val="28"/>
          <w:szCs w:val="28"/>
          <w:lang w:val="kk-KZ"/>
        </w:rPr>
        <w:t>ның</w:t>
      </w:r>
      <w:r w:rsidRPr="00E315D1">
        <w:rPr>
          <w:rFonts w:ascii="Times New Roman" w:hAnsi="Times New Roman" w:cs="Times New Roman"/>
          <w:sz w:val="28"/>
          <w:szCs w:val="28"/>
          <w:lang w:val="kk-KZ"/>
        </w:rPr>
        <w:t xml:space="preserve"> 2017 жылғы 9 қаңтардағы № 8</w:t>
      </w:r>
      <w:r>
        <w:rPr>
          <w:rFonts w:ascii="Times New Roman" w:hAnsi="Times New Roman" w:cs="Times New Roman"/>
          <w:sz w:val="28"/>
          <w:szCs w:val="28"/>
          <w:lang w:val="kk-KZ"/>
        </w:rPr>
        <w:t xml:space="preserve"> </w:t>
      </w:r>
      <w:r w:rsidR="00714A76" w:rsidRPr="00E315D1">
        <w:rPr>
          <w:rFonts w:ascii="Times New Roman" w:eastAsia="Times New Roman" w:hAnsi="Times New Roman"/>
          <w:sz w:val="28"/>
          <w:szCs w:val="28"/>
          <w:lang w:val="kk-KZ"/>
        </w:rPr>
        <w:t>бұйрығы</w:t>
      </w:r>
      <w:r w:rsidR="00714A76">
        <w:rPr>
          <w:rFonts w:ascii="Times New Roman" w:eastAsia="Times New Roman" w:hAnsi="Times New Roman"/>
          <w:sz w:val="28"/>
          <w:szCs w:val="28"/>
          <w:lang w:val="kk-KZ"/>
        </w:rPr>
        <w:t>ның</w:t>
      </w:r>
      <w:r w:rsidR="00714A76" w:rsidRPr="00E315D1">
        <w:rPr>
          <w:rFonts w:ascii="Times New Roman" w:eastAsia="Times New Roman" w:hAnsi="Times New Roman"/>
          <w:sz w:val="28"/>
          <w:szCs w:val="28"/>
          <w:lang w:val="kk-KZ"/>
        </w:rPr>
        <w:t xml:space="preserve"> </w:t>
      </w:r>
      <w:r w:rsidRPr="002526F5">
        <w:rPr>
          <w:rFonts w:ascii="Times New Roman" w:hAnsi="Times New Roman" w:cs="Times New Roman"/>
          <w:sz w:val="28"/>
          <w:szCs w:val="28"/>
          <w:lang w:val="kk-KZ"/>
        </w:rPr>
        <w:t>(</w:t>
      </w:r>
      <w:r w:rsidR="00714A76" w:rsidRPr="002526F5">
        <w:rPr>
          <w:rFonts w:ascii="Times New Roman" w:hAnsi="Times New Roman" w:cs="Times New Roman"/>
          <w:sz w:val="28"/>
          <w:szCs w:val="28"/>
          <w:lang w:val="kk-KZ"/>
        </w:rPr>
        <w:t>Қазақстан Республикасының нормативтік құқықтық актілерінің мемлекеттік тіркеу тізілімінде № 1</w:t>
      </w:r>
      <w:r w:rsidR="00714A76">
        <w:rPr>
          <w:rFonts w:ascii="Times New Roman" w:hAnsi="Times New Roman" w:cs="Times New Roman"/>
          <w:sz w:val="28"/>
          <w:szCs w:val="28"/>
          <w:lang w:val="kk-KZ"/>
        </w:rPr>
        <w:t>4777</w:t>
      </w:r>
      <w:r w:rsidR="00714A76" w:rsidRPr="002526F5">
        <w:rPr>
          <w:rFonts w:ascii="Times New Roman" w:hAnsi="Times New Roman" w:cs="Times New Roman"/>
          <w:sz w:val="28"/>
          <w:szCs w:val="28"/>
          <w:lang w:val="kk-KZ"/>
        </w:rPr>
        <w:t xml:space="preserve"> болып тіркелген</w:t>
      </w:r>
      <w:r w:rsidR="00714A76">
        <w:rPr>
          <w:rFonts w:ascii="Times New Roman" w:hAnsi="Times New Roman" w:cs="Times New Roman"/>
          <w:sz w:val="28"/>
          <w:szCs w:val="28"/>
          <w:lang w:val="kk-KZ"/>
        </w:rPr>
        <w:t xml:space="preserve">, </w:t>
      </w:r>
      <w:r>
        <w:rPr>
          <w:rFonts w:ascii="Times New Roman" w:hAnsi="Times New Roman" w:cs="Times New Roman"/>
          <w:sz w:val="28"/>
          <w:szCs w:val="28"/>
          <w:lang w:val="kk-KZ"/>
        </w:rPr>
        <w:t>электрондық түрде</w:t>
      </w:r>
      <w:r w:rsidR="00B572E0">
        <w:rPr>
          <w:rFonts w:ascii="Times New Roman" w:hAnsi="Times New Roman" w:cs="Times New Roman"/>
          <w:sz w:val="28"/>
          <w:szCs w:val="28"/>
          <w:lang w:val="kk-KZ"/>
        </w:rPr>
        <w:t>гі</w:t>
      </w:r>
      <w:r>
        <w:rPr>
          <w:rFonts w:ascii="Times New Roman" w:hAnsi="Times New Roman" w:cs="Times New Roman"/>
          <w:sz w:val="28"/>
          <w:szCs w:val="28"/>
          <w:lang w:val="kk-KZ"/>
        </w:rPr>
        <w:t xml:space="preserve"> </w:t>
      </w:r>
      <w:r w:rsidR="00B572E0" w:rsidRPr="00B572E0">
        <w:rPr>
          <w:rFonts w:ascii="Times New Roman" w:eastAsia="Times New Roman" w:hAnsi="Times New Roman" w:cs="Times New Roman"/>
          <w:color w:val="000000"/>
          <w:sz w:val="28"/>
          <w:szCs w:val="28"/>
          <w:lang w:val="kk-KZ"/>
        </w:rPr>
        <w:t>Қазақстан Республикасы нормативтік құқықтық актілерінің эталондық бақылау банкінде</w:t>
      </w:r>
      <w:r w:rsidRPr="002526F5">
        <w:rPr>
          <w:rFonts w:ascii="Times New Roman" w:hAnsi="Times New Roman" w:cs="Times New Roman"/>
          <w:sz w:val="28"/>
          <w:szCs w:val="28"/>
          <w:lang w:val="kk-KZ"/>
        </w:rPr>
        <w:t xml:space="preserve"> 201</w:t>
      </w:r>
      <w:r>
        <w:rPr>
          <w:rFonts w:ascii="Times New Roman" w:hAnsi="Times New Roman" w:cs="Times New Roman"/>
          <w:sz w:val="28"/>
          <w:szCs w:val="28"/>
          <w:lang w:val="kk-KZ"/>
        </w:rPr>
        <w:t>7</w:t>
      </w:r>
      <w:r w:rsidRPr="002526F5">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17</w:t>
      </w:r>
      <w:r w:rsidRPr="002526F5">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ақпан</w:t>
      </w:r>
      <w:r w:rsidRPr="002526F5">
        <w:rPr>
          <w:rFonts w:ascii="Times New Roman" w:hAnsi="Times New Roman" w:cs="Times New Roman"/>
          <w:sz w:val="28"/>
          <w:szCs w:val="28"/>
          <w:lang w:val="kk-KZ"/>
        </w:rPr>
        <w:t>да жарияланған)</w:t>
      </w:r>
      <w:r w:rsidRPr="00875BF3">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 xml:space="preserve">күші </w:t>
      </w:r>
      <w:r w:rsidRPr="00E315D1">
        <w:rPr>
          <w:rFonts w:ascii="Times New Roman" w:eastAsia="Times New Roman" w:hAnsi="Times New Roman"/>
          <w:sz w:val="28"/>
          <w:szCs w:val="28"/>
          <w:lang w:val="kk-KZ"/>
        </w:rPr>
        <w:t>ж</w:t>
      </w:r>
      <w:r>
        <w:rPr>
          <w:rFonts w:ascii="Times New Roman" w:eastAsia="Times New Roman" w:hAnsi="Times New Roman"/>
          <w:sz w:val="28"/>
          <w:szCs w:val="28"/>
          <w:lang w:val="kk-KZ"/>
        </w:rPr>
        <w:t>ойылды</w:t>
      </w:r>
      <w:r w:rsidRPr="00E315D1">
        <w:rPr>
          <w:rFonts w:ascii="Times New Roman" w:eastAsia="Times New Roman" w:hAnsi="Times New Roman"/>
          <w:sz w:val="28"/>
          <w:szCs w:val="28"/>
          <w:lang w:val="kk-KZ"/>
        </w:rPr>
        <w:t xml:space="preserve"> деп танылсын</w:t>
      </w:r>
      <w:r>
        <w:rPr>
          <w:rFonts w:ascii="Times New Roman" w:eastAsia="Times New Roman" w:hAnsi="Times New Roman"/>
          <w:sz w:val="28"/>
          <w:szCs w:val="28"/>
          <w:lang w:val="kk-KZ"/>
        </w:rPr>
        <w:t>.</w:t>
      </w:r>
    </w:p>
    <w:p w:rsidR="00B572E0" w:rsidRPr="00B572E0" w:rsidRDefault="007E776C" w:rsidP="00B572E0">
      <w:pPr>
        <w:pStyle w:val="a5"/>
        <w:tabs>
          <w:tab w:val="left" w:pos="993"/>
        </w:tabs>
        <w:spacing w:after="0" w:line="240" w:lineRule="auto"/>
        <w:ind w:left="0" w:firstLine="709"/>
        <w:jc w:val="both"/>
        <w:rPr>
          <w:rFonts w:ascii="Times New Roman" w:eastAsia="Times New Roman" w:hAnsi="Times New Roman" w:cs="Times New Roman"/>
          <w:sz w:val="28"/>
          <w:szCs w:val="28"/>
          <w:lang w:val="kk-KZ"/>
        </w:rPr>
      </w:pPr>
      <w:r>
        <w:rPr>
          <w:rFonts w:ascii="Times New Roman" w:eastAsia="Times New Roman" w:hAnsi="Times New Roman"/>
          <w:sz w:val="28"/>
          <w:szCs w:val="28"/>
          <w:lang w:val="kk-KZ"/>
        </w:rPr>
        <w:t xml:space="preserve">3. </w:t>
      </w:r>
      <w:r w:rsidR="00B572E0" w:rsidRPr="00B572E0">
        <w:rPr>
          <w:rFonts w:ascii="Times New Roman" w:eastAsia="Times New Roman" w:hAnsi="Times New Roman" w:cs="Times New Roman"/>
          <w:sz w:val="28"/>
          <w:szCs w:val="28"/>
          <w:lang w:val="kk-KZ"/>
        </w:rPr>
        <w:t>Қазақстан Республикасы Қаржы министрлігінің Мемлекеттік кірістер комитеті (А.М. Теңгебаев) заңнамада белгіленген тәртіппен:</w:t>
      </w:r>
    </w:p>
    <w:p w:rsidR="00B572E0" w:rsidRPr="00B572E0" w:rsidRDefault="00B572E0" w:rsidP="00B572E0">
      <w:pPr>
        <w:pStyle w:val="a5"/>
        <w:tabs>
          <w:tab w:val="left" w:pos="993"/>
        </w:tabs>
        <w:spacing w:after="0" w:line="240" w:lineRule="auto"/>
        <w:ind w:left="0" w:firstLine="709"/>
        <w:jc w:val="both"/>
        <w:rPr>
          <w:rFonts w:ascii="Times New Roman" w:eastAsia="Times New Roman" w:hAnsi="Times New Roman" w:cs="Times New Roman"/>
          <w:sz w:val="28"/>
          <w:szCs w:val="28"/>
          <w:lang w:val="kk-KZ"/>
        </w:rPr>
      </w:pPr>
      <w:r w:rsidRPr="00B572E0">
        <w:rPr>
          <w:rFonts w:ascii="Times New Roman" w:eastAsia="Times New Roman" w:hAnsi="Times New Roman" w:cs="Times New Roman"/>
          <w:sz w:val="28"/>
          <w:szCs w:val="28"/>
          <w:lang w:val="kk-KZ"/>
        </w:rPr>
        <w:t>1) осы бұйрықтың Қазақстан Республикасының Әділет министрлігінде мемлекеттік тіркелуін;</w:t>
      </w:r>
    </w:p>
    <w:p w:rsidR="00B572E0" w:rsidRPr="00B572E0" w:rsidRDefault="00B572E0" w:rsidP="00B572E0">
      <w:pPr>
        <w:pStyle w:val="a5"/>
        <w:tabs>
          <w:tab w:val="left" w:pos="993"/>
        </w:tabs>
        <w:spacing w:after="0" w:line="240" w:lineRule="auto"/>
        <w:ind w:left="0" w:firstLine="709"/>
        <w:jc w:val="both"/>
        <w:rPr>
          <w:rFonts w:ascii="Times New Roman" w:eastAsia="Times New Roman" w:hAnsi="Times New Roman" w:cs="Times New Roman"/>
          <w:sz w:val="28"/>
          <w:szCs w:val="28"/>
          <w:lang w:val="kk-KZ"/>
        </w:rPr>
      </w:pPr>
      <w:r w:rsidRPr="00B572E0">
        <w:rPr>
          <w:rFonts w:ascii="Times New Roman" w:eastAsia="Times New Roman" w:hAnsi="Times New Roman" w:cs="Times New Roman"/>
          <w:sz w:val="28"/>
          <w:szCs w:val="28"/>
          <w:lang w:val="kk-KZ"/>
        </w:rPr>
        <w:t>2) осы бұйрықты мемлекеттік тіркеген күннен бастап күнтізбелік он күн ішінде оның қазақ және орыс тілдеріндегі қағаз және электрондық түрдегі көшірме</w:t>
      </w:r>
      <w:r w:rsidR="005775CE">
        <w:rPr>
          <w:rFonts w:ascii="Times New Roman" w:eastAsia="Times New Roman" w:hAnsi="Times New Roman" w:cs="Times New Roman"/>
          <w:sz w:val="28"/>
          <w:szCs w:val="28"/>
          <w:lang w:val="kk-KZ"/>
        </w:rPr>
        <w:t>с</w:t>
      </w:r>
      <w:r w:rsidRPr="00B572E0">
        <w:rPr>
          <w:rFonts w:ascii="Times New Roman" w:eastAsia="Times New Roman" w:hAnsi="Times New Roman" w:cs="Times New Roman"/>
          <w:sz w:val="28"/>
          <w:szCs w:val="28"/>
          <w:lang w:val="kk-KZ"/>
        </w:rPr>
        <w:t xml:space="preserve">ін Қазақстан Республикасы нормативтік құқықтық актілерінің эталондық бақылау банкіне енгізу үшін Қазақстан Республикасы Әділет министрлігінің </w:t>
      </w:r>
      <w:r w:rsidR="005775CE" w:rsidRPr="00B572E0">
        <w:rPr>
          <w:rFonts w:ascii="Times New Roman" w:eastAsia="Times New Roman" w:hAnsi="Times New Roman" w:cs="Times New Roman"/>
          <w:sz w:val="28"/>
          <w:szCs w:val="28"/>
          <w:lang w:val="kk-KZ"/>
        </w:rPr>
        <w:t>«</w:t>
      </w:r>
      <w:r w:rsidRPr="00B572E0">
        <w:rPr>
          <w:rFonts w:ascii="Times New Roman" w:eastAsia="Times New Roman" w:hAnsi="Times New Roman" w:cs="Times New Roman"/>
          <w:sz w:val="28"/>
          <w:szCs w:val="28"/>
          <w:lang w:val="kk-KZ"/>
        </w:rPr>
        <w:t>Республикалық құқықтық ақпарат орталығы» шаруашылық жүргізу құқығындағы республикалық мемлекеттік кәсіпорнына жіберілуін;</w:t>
      </w:r>
    </w:p>
    <w:p w:rsidR="00B572E0" w:rsidRPr="00B572E0" w:rsidRDefault="00B572E0" w:rsidP="00B572E0">
      <w:pPr>
        <w:pStyle w:val="a5"/>
        <w:tabs>
          <w:tab w:val="left" w:pos="993"/>
        </w:tabs>
        <w:spacing w:after="0" w:line="240" w:lineRule="auto"/>
        <w:ind w:left="0" w:firstLine="709"/>
        <w:jc w:val="both"/>
        <w:rPr>
          <w:rFonts w:ascii="Times New Roman" w:eastAsia="Times New Roman" w:hAnsi="Times New Roman" w:cs="Times New Roman"/>
          <w:sz w:val="28"/>
          <w:szCs w:val="28"/>
          <w:lang w:val="kk-KZ"/>
        </w:rPr>
      </w:pPr>
      <w:r w:rsidRPr="00B572E0">
        <w:rPr>
          <w:rFonts w:ascii="Times New Roman" w:eastAsia="Times New Roman" w:hAnsi="Times New Roman" w:cs="Times New Roman"/>
          <w:sz w:val="28"/>
          <w:szCs w:val="28"/>
          <w:lang w:val="kk-KZ"/>
        </w:rPr>
        <w:t>3) осы бұйрықтың Қазақстан Республикасы Қаржы министрлігінің интернет-ресурсында орналастырылуын;</w:t>
      </w:r>
    </w:p>
    <w:p w:rsidR="007E776C" w:rsidRPr="0099324F" w:rsidRDefault="00B572E0" w:rsidP="00B572E0">
      <w:pPr>
        <w:pStyle w:val="a5"/>
        <w:tabs>
          <w:tab w:val="left" w:pos="993"/>
        </w:tabs>
        <w:spacing w:after="0" w:line="240" w:lineRule="auto"/>
        <w:ind w:left="0" w:firstLine="709"/>
        <w:jc w:val="both"/>
        <w:rPr>
          <w:rFonts w:ascii="Times New Roman" w:eastAsia="Times New Roman" w:hAnsi="Times New Roman" w:cs="Times New Roman"/>
          <w:lang w:val="kk-KZ"/>
        </w:rPr>
      </w:pPr>
      <w:r w:rsidRPr="00B572E0">
        <w:rPr>
          <w:rFonts w:ascii="Times New Roman" w:eastAsia="Times New Roman" w:hAnsi="Times New Roman" w:cs="Times New Roman"/>
          <w:sz w:val="28"/>
          <w:szCs w:val="28"/>
          <w:lang w:val="kk-KZ"/>
        </w:rPr>
        <w:t>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7E776C" w:rsidRPr="009F2BC6" w:rsidRDefault="007E776C" w:rsidP="007E776C">
      <w:pPr>
        <w:spacing w:after="0" w:line="240" w:lineRule="auto"/>
        <w:ind w:firstLine="709"/>
        <w:jc w:val="both"/>
        <w:rPr>
          <w:rFonts w:ascii="Times New Roman" w:eastAsia="Times New Roman" w:hAnsi="Times New Roman" w:cs="Times New Roman"/>
          <w:sz w:val="28"/>
          <w:szCs w:val="28"/>
          <w:lang w:val="kk-KZ"/>
        </w:rPr>
      </w:pPr>
      <w:r w:rsidRPr="002775B1">
        <w:rPr>
          <w:rFonts w:ascii="Times New Roman" w:eastAsia="Times New Roman" w:hAnsi="Times New Roman" w:cs="Times New Roman"/>
          <w:color w:val="000000"/>
          <w:sz w:val="28"/>
          <w:szCs w:val="28"/>
          <w:lang w:val="kk-KZ"/>
        </w:rPr>
        <w:t xml:space="preserve">4. </w:t>
      </w:r>
      <w:r w:rsidR="009F2BC6" w:rsidRPr="009F2BC6">
        <w:rPr>
          <w:rFonts w:ascii="Times New Roman" w:eastAsia="Times New Roman" w:hAnsi="Times New Roman" w:cs="Times New Roman"/>
          <w:sz w:val="28"/>
          <w:szCs w:val="28"/>
          <w:lang w:val="kk-KZ"/>
        </w:rPr>
        <w:t xml:space="preserve">Осы бұйрық алғашқы ресми </w:t>
      </w:r>
      <w:r w:rsidR="00747C54">
        <w:fldChar w:fldCharType="begin"/>
      </w:r>
      <w:r w:rsidR="00747C54" w:rsidRPr="006663B6">
        <w:rPr>
          <w:lang w:val="kk-KZ"/>
        </w:rPr>
        <w:instrText xml:space="preserve"> HYPERLINK "jl:32988651.0%20" </w:instrText>
      </w:r>
      <w:r w:rsidR="00747C54">
        <w:fldChar w:fldCharType="separate"/>
      </w:r>
      <w:r w:rsidR="009F2BC6" w:rsidRPr="009F2BC6">
        <w:rPr>
          <w:rFonts w:ascii="Times New Roman" w:eastAsia="Times New Roman" w:hAnsi="Times New Roman" w:cs="Times New Roman"/>
          <w:bCs/>
          <w:sz w:val="28"/>
          <w:szCs w:val="28"/>
          <w:lang w:val="kk-KZ"/>
        </w:rPr>
        <w:t>жарияланғанынан</w:t>
      </w:r>
      <w:r w:rsidR="00747C54">
        <w:rPr>
          <w:rFonts w:ascii="Times New Roman" w:eastAsia="Times New Roman" w:hAnsi="Times New Roman" w:cs="Times New Roman"/>
          <w:bCs/>
          <w:sz w:val="28"/>
          <w:szCs w:val="28"/>
          <w:lang w:val="kk-KZ"/>
        </w:rPr>
        <w:fldChar w:fldCharType="end"/>
      </w:r>
      <w:r w:rsidR="009F2BC6" w:rsidRPr="009F2BC6">
        <w:rPr>
          <w:rFonts w:ascii="Times New Roman" w:eastAsia="Times New Roman" w:hAnsi="Times New Roman" w:cs="Times New Roman"/>
          <w:sz w:val="28"/>
          <w:szCs w:val="28"/>
          <w:lang w:val="kk-KZ"/>
        </w:rPr>
        <w:t xml:space="preserve"> кейін күнтізбелік он күн өткен соң қолданысқа енгізіледі.</w:t>
      </w:r>
    </w:p>
    <w:p w:rsidR="007E776C" w:rsidRPr="005775CE" w:rsidRDefault="007E776C" w:rsidP="007E776C">
      <w:pPr>
        <w:spacing w:after="0" w:line="240" w:lineRule="auto"/>
        <w:ind w:firstLine="709"/>
        <w:jc w:val="both"/>
        <w:rPr>
          <w:rFonts w:eastAsia="Times New Roman"/>
          <w:lang w:val="kk-KZ"/>
        </w:rPr>
      </w:pPr>
    </w:p>
    <w:p w:rsidR="007E776C" w:rsidRPr="001A313C" w:rsidRDefault="007E776C" w:rsidP="007E776C">
      <w:pPr>
        <w:spacing w:after="0" w:line="240" w:lineRule="auto"/>
        <w:ind w:firstLine="709"/>
        <w:jc w:val="both"/>
        <w:rPr>
          <w:rStyle w:val="s0"/>
          <w:lang w:val="kk-KZ"/>
        </w:rPr>
      </w:pPr>
    </w:p>
    <w:p w:rsidR="007E776C" w:rsidRPr="00292463" w:rsidRDefault="007E776C" w:rsidP="007E776C">
      <w:pPr>
        <w:spacing w:after="0" w:line="240" w:lineRule="auto"/>
        <w:ind w:firstLine="709"/>
        <w:rPr>
          <w:rStyle w:val="s0"/>
          <w:b/>
          <w:lang w:val="kk-KZ"/>
        </w:rPr>
      </w:pPr>
      <w:r w:rsidRPr="00292463">
        <w:rPr>
          <w:rStyle w:val="s0"/>
          <w:b/>
          <w:lang w:val="kk-KZ"/>
        </w:rPr>
        <w:t>Қазақстан Республикасы</w:t>
      </w:r>
      <w:r>
        <w:rPr>
          <w:rStyle w:val="s0"/>
          <w:b/>
          <w:lang w:val="kk-KZ"/>
        </w:rPr>
        <w:t>ның</w:t>
      </w:r>
    </w:p>
    <w:p w:rsidR="007E776C" w:rsidRPr="00292463" w:rsidRDefault="007E776C" w:rsidP="007E776C">
      <w:pPr>
        <w:spacing w:after="0" w:line="240" w:lineRule="auto"/>
        <w:ind w:firstLine="709"/>
        <w:rPr>
          <w:rStyle w:val="s0"/>
          <w:b/>
          <w:lang w:val="kk-KZ"/>
        </w:rPr>
      </w:pPr>
      <w:r w:rsidRPr="00292463">
        <w:rPr>
          <w:rStyle w:val="s0"/>
          <w:b/>
          <w:lang w:val="kk-KZ"/>
        </w:rPr>
        <w:t xml:space="preserve">Қаржы министрі                                         </w:t>
      </w:r>
      <w:r>
        <w:rPr>
          <w:rStyle w:val="s0"/>
          <w:b/>
          <w:lang w:val="kk-KZ"/>
        </w:rPr>
        <w:t xml:space="preserve">       </w:t>
      </w:r>
      <w:r w:rsidRPr="00292463">
        <w:rPr>
          <w:rStyle w:val="s0"/>
          <w:b/>
          <w:lang w:val="kk-KZ"/>
        </w:rPr>
        <w:t xml:space="preserve">                        Б.Сұлтанов</w:t>
      </w:r>
    </w:p>
    <w:p w:rsidR="007E776C" w:rsidRPr="00292463" w:rsidRDefault="007E776C" w:rsidP="007E776C">
      <w:pPr>
        <w:spacing w:after="0" w:line="240" w:lineRule="auto"/>
        <w:ind w:firstLine="709"/>
        <w:jc w:val="both"/>
        <w:rPr>
          <w:rStyle w:val="s0"/>
          <w:b/>
          <w:lang w:val="kk-KZ"/>
        </w:rPr>
      </w:pPr>
    </w:p>
    <w:p w:rsidR="007E776C" w:rsidRDefault="007E776C" w:rsidP="007E776C">
      <w:pPr>
        <w:spacing w:after="0" w:line="240" w:lineRule="auto"/>
        <w:ind w:firstLine="709"/>
        <w:jc w:val="both"/>
        <w:rPr>
          <w:rStyle w:val="s0"/>
          <w:b/>
          <w:lang w:val="kk-KZ"/>
        </w:rPr>
      </w:pPr>
    </w:p>
    <w:p w:rsidR="007E776C" w:rsidRDefault="007E776C" w:rsidP="007E776C">
      <w:pPr>
        <w:spacing w:after="0" w:line="240" w:lineRule="auto"/>
        <w:ind w:firstLine="709"/>
        <w:jc w:val="both"/>
        <w:rPr>
          <w:lang w:val="kk-KZ"/>
        </w:rPr>
      </w:pPr>
    </w:p>
    <w:p w:rsidR="00B572E0" w:rsidRDefault="00B572E0" w:rsidP="007E776C">
      <w:pPr>
        <w:spacing w:after="0" w:line="240" w:lineRule="auto"/>
        <w:ind w:firstLine="709"/>
        <w:jc w:val="both"/>
        <w:rPr>
          <w:lang w:val="kk-KZ"/>
        </w:rPr>
      </w:pPr>
    </w:p>
    <w:p w:rsidR="00B572E0" w:rsidRPr="00A15F5F" w:rsidRDefault="00B572E0" w:rsidP="007E776C">
      <w:pPr>
        <w:spacing w:after="0" w:line="240" w:lineRule="auto"/>
        <w:ind w:firstLine="709"/>
        <w:jc w:val="both"/>
        <w:rPr>
          <w:lang w:val="kk-KZ"/>
        </w:rPr>
      </w:pPr>
    </w:p>
    <w:bookmarkEnd w:id="0"/>
    <w:p w:rsidR="007E776C" w:rsidRPr="008D6AC4" w:rsidRDefault="007E776C" w:rsidP="007E776C">
      <w:pPr>
        <w:spacing w:after="0" w:line="240" w:lineRule="auto"/>
        <w:ind w:firstLine="709"/>
        <w:jc w:val="both"/>
        <w:rPr>
          <w:rFonts w:ascii="Times New Roman" w:eastAsia="Times New Roman" w:hAnsi="Times New Roman" w:cs="Times New Roman"/>
          <w:color w:val="000000"/>
          <w:sz w:val="28"/>
          <w:szCs w:val="28"/>
          <w:lang w:val="kk-KZ"/>
        </w:rPr>
      </w:pPr>
      <w:r w:rsidRPr="008D6AC4">
        <w:rPr>
          <w:rFonts w:ascii="Times New Roman" w:eastAsia="Times New Roman" w:hAnsi="Times New Roman" w:cs="Times New Roman"/>
          <w:b/>
          <w:bCs/>
          <w:color w:val="000000"/>
          <w:sz w:val="28"/>
          <w:lang w:val="kk-KZ"/>
        </w:rPr>
        <w:t> </w:t>
      </w:r>
    </w:p>
    <w:tbl>
      <w:tblPr>
        <w:tblW w:w="5000" w:type="pct"/>
        <w:tblCellMar>
          <w:left w:w="0" w:type="dxa"/>
          <w:right w:w="0" w:type="dxa"/>
        </w:tblCellMar>
        <w:tblLook w:val="04A0" w:firstRow="1" w:lastRow="0" w:firstColumn="1" w:lastColumn="0" w:noHBand="0" w:noVBand="1"/>
      </w:tblPr>
      <w:tblGrid>
        <w:gridCol w:w="4926"/>
        <w:gridCol w:w="4927"/>
      </w:tblGrid>
      <w:tr w:rsidR="007E776C" w:rsidRPr="00F80EEA" w:rsidTr="007E776C">
        <w:tc>
          <w:tcPr>
            <w:tcW w:w="2500" w:type="pct"/>
            <w:tcMar>
              <w:top w:w="0" w:type="dxa"/>
              <w:left w:w="108" w:type="dxa"/>
              <w:bottom w:w="0" w:type="dxa"/>
              <w:right w:w="108" w:type="dxa"/>
            </w:tcMar>
          </w:tcPr>
          <w:p w:rsidR="007E776C" w:rsidRPr="00F80EEA" w:rsidRDefault="007E776C" w:rsidP="007E776C">
            <w:pPr>
              <w:spacing w:after="0" w:line="240" w:lineRule="auto"/>
              <w:ind w:firstLine="709"/>
              <w:jc w:val="center"/>
              <w:rPr>
                <w:rFonts w:ascii="Times New Roman" w:eastAsia="Times New Roman" w:hAnsi="Times New Roman" w:cs="Times New Roman"/>
                <w:color w:val="000000"/>
                <w:sz w:val="28"/>
                <w:szCs w:val="28"/>
              </w:rPr>
            </w:pPr>
          </w:p>
        </w:tc>
        <w:tc>
          <w:tcPr>
            <w:tcW w:w="2500" w:type="pct"/>
            <w:tcMar>
              <w:top w:w="0" w:type="dxa"/>
              <w:left w:w="108" w:type="dxa"/>
              <w:bottom w:w="0" w:type="dxa"/>
              <w:right w:w="108" w:type="dxa"/>
            </w:tcMar>
          </w:tcPr>
          <w:p w:rsidR="007E776C" w:rsidRPr="008D6AC4" w:rsidRDefault="007E776C" w:rsidP="007E776C">
            <w:pPr>
              <w:spacing w:after="0" w:line="240" w:lineRule="auto"/>
              <w:ind w:firstLine="709"/>
              <w:jc w:val="right"/>
              <w:rPr>
                <w:rFonts w:ascii="Times New Roman" w:eastAsia="Times New Roman" w:hAnsi="Times New Roman" w:cs="Times New Roman"/>
                <w:color w:val="000000"/>
                <w:sz w:val="28"/>
                <w:szCs w:val="28"/>
                <w:lang w:val="kk-KZ"/>
              </w:rPr>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E776C" w:rsidRPr="002526F5" w:rsidTr="007E776C">
        <w:trPr>
          <w:trHeight w:val="1700"/>
        </w:trPr>
        <w:tc>
          <w:tcPr>
            <w:tcW w:w="4786" w:type="dxa"/>
          </w:tcPr>
          <w:p w:rsidR="007E776C" w:rsidRDefault="007E776C" w:rsidP="007E776C">
            <w:pPr>
              <w:rPr>
                <w:rFonts w:ascii="Times New Roman" w:eastAsia="Times New Roman" w:hAnsi="Times New Roman" w:cs="Times New Roman"/>
                <w:color w:val="000000"/>
                <w:sz w:val="28"/>
                <w:szCs w:val="28"/>
              </w:rPr>
            </w:pPr>
          </w:p>
        </w:tc>
        <w:tc>
          <w:tcPr>
            <w:tcW w:w="4785" w:type="dxa"/>
          </w:tcPr>
          <w:p w:rsidR="007E776C" w:rsidRPr="00F61E31" w:rsidRDefault="007E776C" w:rsidP="007E776C">
            <w:pPr>
              <w:jc w:val="center"/>
              <w:rPr>
                <w:rStyle w:val="s0"/>
                <w:lang w:val="kk-KZ"/>
              </w:rPr>
            </w:pPr>
            <w:r w:rsidRPr="00F61E31">
              <w:rPr>
                <w:rStyle w:val="s0"/>
                <w:lang w:val="kk-KZ"/>
              </w:rPr>
              <w:t>Қазақстан Республикасы</w:t>
            </w:r>
          </w:p>
          <w:p w:rsidR="007E776C" w:rsidRPr="00F61E31" w:rsidRDefault="007E776C" w:rsidP="007E776C">
            <w:pPr>
              <w:jc w:val="center"/>
              <w:rPr>
                <w:rStyle w:val="s0"/>
                <w:lang w:val="kk-KZ"/>
              </w:rPr>
            </w:pPr>
            <w:r w:rsidRPr="00F61E31">
              <w:rPr>
                <w:rStyle w:val="s0"/>
                <w:lang w:val="kk-KZ"/>
              </w:rPr>
              <w:t xml:space="preserve">Қаржы </w:t>
            </w:r>
            <w:r w:rsidR="00B572E0">
              <w:rPr>
                <w:rStyle w:val="s0"/>
                <w:lang w:val="kk-KZ"/>
              </w:rPr>
              <w:t>м</w:t>
            </w:r>
            <w:r w:rsidRPr="00F61E31">
              <w:rPr>
                <w:rStyle w:val="s0"/>
                <w:lang w:val="kk-KZ"/>
              </w:rPr>
              <w:t>инистрінің</w:t>
            </w:r>
          </w:p>
          <w:p w:rsidR="00B572E0" w:rsidRDefault="00B572E0" w:rsidP="007E776C">
            <w:pPr>
              <w:jc w:val="center"/>
              <w:rPr>
                <w:rStyle w:val="s0"/>
                <w:lang w:val="kk-KZ"/>
              </w:rPr>
            </w:pPr>
            <w:r>
              <w:rPr>
                <w:rStyle w:val="s0"/>
                <w:lang w:val="kk-KZ"/>
              </w:rPr>
              <w:t>201</w:t>
            </w:r>
            <w:r>
              <w:rPr>
                <w:rStyle w:val="s0"/>
              </w:rPr>
              <w:t>__</w:t>
            </w:r>
            <w:r>
              <w:rPr>
                <w:rStyle w:val="s0"/>
                <w:lang w:val="kk-KZ"/>
              </w:rPr>
              <w:t xml:space="preserve"> </w:t>
            </w:r>
            <w:r w:rsidR="007E776C" w:rsidRPr="00F61E31">
              <w:rPr>
                <w:rStyle w:val="s0"/>
                <w:lang w:val="kk-KZ"/>
              </w:rPr>
              <w:t xml:space="preserve">жылғы </w:t>
            </w:r>
            <w:r>
              <w:rPr>
                <w:rStyle w:val="s0"/>
              </w:rPr>
              <w:t xml:space="preserve">«__» ________ </w:t>
            </w:r>
          </w:p>
          <w:p w:rsidR="007E776C" w:rsidRPr="00F61E31" w:rsidRDefault="007E776C" w:rsidP="007E776C">
            <w:pPr>
              <w:jc w:val="center"/>
              <w:rPr>
                <w:rFonts w:ascii="Times New Roman" w:eastAsia="Times New Roman" w:hAnsi="Times New Roman" w:cs="Times New Roman"/>
                <w:sz w:val="28"/>
                <w:szCs w:val="28"/>
                <w:lang w:val="kk-KZ"/>
              </w:rPr>
            </w:pPr>
            <w:r w:rsidRPr="00F61E31">
              <w:rPr>
                <w:rStyle w:val="s0"/>
                <w:lang w:val="kk-KZ"/>
              </w:rPr>
              <w:t>№</w:t>
            </w:r>
            <w:r w:rsidR="00B010AC">
              <w:rPr>
                <w:rStyle w:val="s0"/>
                <w:lang w:val="kk-KZ"/>
              </w:rPr>
              <w:t xml:space="preserve">    </w:t>
            </w:r>
            <w:r w:rsidRPr="00F61E31">
              <w:rPr>
                <w:rStyle w:val="s0"/>
                <w:lang w:val="kk-KZ"/>
              </w:rPr>
              <w:t xml:space="preserve"> бұйрығына 1-қосымша</w:t>
            </w:r>
          </w:p>
          <w:p w:rsidR="007E776C" w:rsidRDefault="007E776C" w:rsidP="007E776C">
            <w:pPr>
              <w:ind w:firstLine="400"/>
              <w:jc w:val="center"/>
              <w:rPr>
                <w:rFonts w:ascii="Times New Roman" w:eastAsia="Times New Roman" w:hAnsi="Times New Roman" w:cs="Times New Roman"/>
                <w:sz w:val="28"/>
                <w:szCs w:val="28"/>
                <w:lang w:val="kk-KZ"/>
              </w:rPr>
            </w:pPr>
          </w:p>
          <w:p w:rsidR="007E776C" w:rsidRPr="006B572E" w:rsidRDefault="007E776C" w:rsidP="007E776C">
            <w:pPr>
              <w:ind w:firstLine="400"/>
              <w:jc w:val="center"/>
              <w:rPr>
                <w:rFonts w:ascii="Times New Roman" w:eastAsia="Times New Roman" w:hAnsi="Times New Roman" w:cs="Times New Roman"/>
                <w:color w:val="000000"/>
                <w:sz w:val="28"/>
                <w:szCs w:val="28"/>
                <w:lang w:val="kk-KZ"/>
              </w:rPr>
            </w:pPr>
          </w:p>
        </w:tc>
      </w:tr>
    </w:tbl>
    <w:p w:rsidR="003A2E89" w:rsidRDefault="003A2E89" w:rsidP="007E776C">
      <w:pPr>
        <w:pStyle w:val="ad"/>
        <w:jc w:val="center"/>
        <w:rPr>
          <w:rStyle w:val="s1"/>
          <w:b w:val="0"/>
          <w:lang w:val="kk-KZ"/>
        </w:rPr>
      </w:pPr>
      <w:bookmarkStart w:id="5" w:name="sub1000940581"/>
    </w:p>
    <w:p w:rsidR="007E776C" w:rsidRPr="0099324F" w:rsidRDefault="007E776C" w:rsidP="007E776C">
      <w:pPr>
        <w:pStyle w:val="ad"/>
        <w:jc w:val="center"/>
        <w:rPr>
          <w:b/>
          <w:lang w:val="kk-KZ"/>
        </w:rPr>
      </w:pPr>
      <w:r w:rsidRPr="0099324F">
        <w:rPr>
          <w:rStyle w:val="s1"/>
          <w:b w:val="0"/>
          <w:lang w:val="kk-KZ"/>
        </w:rPr>
        <w:t>Салық төлеушіге салық салынатын табысты азайту кезінде қолданылатын, салық төлеушімен еңбек қатынастарында тұрмайтын,</w:t>
      </w:r>
      <w:r w:rsidR="00B010AC">
        <w:rPr>
          <w:rStyle w:val="s1"/>
          <w:b w:val="0"/>
          <w:lang w:val="kk-KZ"/>
        </w:rPr>
        <w:t xml:space="preserve"> </w:t>
      </w:r>
      <w:r w:rsidRPr="0099324F">
        <w:rPr>
          <w:rStyle w:val="s1"/>
          <w:b w:val="0"/>
          <w:lang w:val="kk-KZ"/>
        </w:rPr>
        <w:t>Қазақстан Республикасынан тысқары жерде оқитын жеке тұлғаның</w:t>
      </w:r>
      <w:r w:rsidR="00B010AC">
        <w:rPr>
          <w:rStyle w:val="s1"/>
          <w:b w:val="0"/>
          <w:lang w:val="kk-KZ"/>
        </w:rPr>
        <w:t xml:space="preserve"> </w:t>
      </w:r>
      <w:r w:rsidRPr="0099324F">
        <w:rPr>
          <w:rStyle w:val="s1"/>
          <w:b w:val="0"/>
          <w:lang w:val="kk-KZ"/>
        </w:rPr>
        <w:t xml:space="preserve">тұруына және оған ақша сомасын төлеуге арналған </w:t>
      </w:r>
      <w:r w:rsidR="00D4723C">
        <w:rPr>
          <w:rStyle w:val="s0"/>
          <w:lang w:val="kk-KZ"/>
        </w:rPr>
        <w:t xml:space="preserve">іс жүзіндегі </w:t>
      </w:r>
      <w:r w:rsidR="00D4723C" w:rsidRPr="005D6F2F">
        <w:rPr>
          <w:rStyle w:val="s0"/>
          <w:lang w:val="kk-KZ"/>
        </w:rPr>
        <w:t>шығыстар</w:t>
      </w:r>
      <w:r w:rsidR="00D4723C">
        <w:rPr>
          <w:rStyle w:val="s0"/>
          <w:lang w:val="kk-KZ"/>
        </w:rPr>
        <w:t>ының</w:t>
      </w:r>
      <w:r w:rsidRPr="0099324F">
        <w:rPr>
          <w:rStyle w:val="s1"/>
          <w:b w:val="0"/>
          <w:lang w:val="kk-KZ"/>
        </w:rPr>
        <w:t xml:space="preserve"> нормалары</w:t>
      </w:r>
    </w:p>
    <w:p w:rsidR="007E776C" w:rsidRPr="00F61E31" w:rsidRDefault="007E776C" w:rsidP="007E776C">
      <w:pPr>
        <w:spacing w:after="0"/>
        <w:jc w:val="center"/>
        <w:rPr>
          <w:rStyle w:val="s1"/>
          <w:lang w:val="kk-KZ"/>
        </w:rPr>
      </w:pPr>
      <w:r w:rsidRPr="00F61E31">
        <w:rPr>
          <w:rStyle w:val="s1"/>
          <w:lang w:val="kk-KZ"/>
        </w:rPr>
        <w:t> </w:t>
      </w:r>
    </w:p>
    <w:p w:rsidR="007E776C" w:rsidRPr="00F61E31" w:rsidRDefault="007E776C" w:rsidP="007E776C">
      <w:pPr>
        <w:spacing w:after="0"/>
        <w:jc w:val="center"/>
        <w:rPr>
          <w:lang w:val="kk-KZ"/>
        </w:rPr>
      </w:pPr>
    </w:p>
    <w:tbl>
      <w:tblPr>
        <w:tblW w:w="5000" w:type="pct"/>
        <w:jc w:val="center"/>
        <w:tblCellMar>
          <w:left w:w="0" w:type="dxa"/>
          <w:right w:w="0" w:type="dxa"/>
        </w:tblCellMar>
        <w:tblLook w:val="04A0" w:firstRow="1" w:lastRow="0" w:firstColumn="1" w:lastColumn="0" w:noHBand="0" w:noVBand="1"/>
      </w:tblPr>
      <w:tblGrid>
        <w:gridCol w:w="603"/>
        <w:gridCol w:w="5498"/>
        <w:gridCol w:w="1927"/>
        <w:gridCol w:w="1825"/>
      </w:tblGrid>
      <w:tr w:rsidR="007E776C" w:rsidTr="007E776C">
        <w:trPr>
          <w:jc w:val="center"/>
        </w:trPr>
        <w:tc>
          <w:tcPr>
            <w:tcW w:w="30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776C" w:rsidRPr="006B572E" w:rsidRDefault="003A2E89" w:rsidP="007E776C">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lang w:val="kk-KZ"/>
              </w:rPr>
              <w:t>р</w:t>
            </w:r>
            <w:r w:rsidR="007E776C" w:rsidRPr="006B572E">
              <w:rPr>
                <w:rFonts w:ascii="Times New Roman" w:hAnsi="Times New Roman" w:cs="Times New Roman"/>
                <w:sz w:val="28"/>
                <w:szCs w:val="28"/>
              </w:rPr>
              <w:t>/с</w:t>
            </w:r>
          </w:p>
          <w:p w:rsidR="007E776C" w:rsidRPr="006B572E" w:rsidRDefault="007E776C" w:rsidP="007E776C">
            <w:pPr>
              <w:spacing w:after="0" w:line="240" w:lineRule="auto"/>
              <w:jc w:val="center"/>
              <w:rPr>
                <w:rFonts w:ascii="Times New Roman" w:hAnsi="Times New Roman" w:cs="Times New Roman"/>
                <w:color w:val="000000"/>
                <w:sz w:val="28"/>
                <w:szCs w:val="28"/>
              </w:rPr>
            </w:pPr>
            <w:r w:rsidRPr="006B572E">
              <w:rPr>
                <w:rFonts w:ascii="Times New Roman" w:hAnsi="Times New Roman" w:cs="Times New Roman"/>
                <w:sz w:val="28"/>
                <w:szCs w:val="28"/>
              </w:rPr>
              <w:t>№</w:t>
            </w:r>
          </w:p>
        </w:tc>
        <w:tc>
          <w:tcPr>
            <w:tcW w:w="27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776C" w:rsidRPr="006B572E" w:rsidRDefault="007E776C" w:rsidP="007E776C">
            <w:pPr>
              <w:spacing w:after="0" w:line="240" w:lineRule="auto"/>
              <w:jc w:val="center"/>
              <w:rPr>
                <w:rFonts w:ascii="Times New Roman" w:hAnsi="Times New Roman" w:cs="Times New Roman"/>
                <w:color w:val="000000"/>
                <w:sz w:val="28"/>
                <w:szCs w:val="28"/>
              </w:rPr>
            </w:pPr>
            <w:r w:rsidRPr="006B572E">
              <w:rPr>
                <w:rStyle w:val="s0"/>
              </w:rPr>
              <w:t>Ел</w:t>
            </w:r>
          </w:p>
        </w:tc>
        <w:tc>
          <w:tcPr>
            <w:tcW w:w="19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776C" w:rsidRPr="006B572E" w:rsidRDefault="007E776C" w:rsidP="007E776C">
            <w:pPr>
              <w:spacing w:after="0" w:line="240" w:lineRule="auto"/>
              <w:jc w:val="center"/>
              <w:rPr>
                <w:rFonts w:ascii="Times New Roman" w:hAnsi="Times New Roman" w:cs="Times New Roman"/>
                <w:color w:val="000000"/>
                <w:sz w:val="28"/>
                <w:szCs w:val="28"/>
              </w:rPr>
            </w:pPr>
            <w:proofErr w:type="spellStart"/>
            <w:r w:rsidRPr="006B572E">
              <w:rPr>
                <w:rStyle w:val="s0"/>
              </w:rPr>
              <w:t>Күндік</w:t>
            </w:r>
            <w:proofErr w:type="spellEnd"/>
            <w:r w:rsidR="00D4723C">
              <w:rPr>
                <w:rStyle w:val="s0"/>
                <w:lang w:val="kk-KZ"/>
              </w:rPr>
              <w:t xml:space="preserve"> </w:t>
            </w:r>
            <w:r w:rsidR="00D4723C">
              <w:rPr>
                <w:rStyle w:val="s0"/>
                <w:lang w:val="kk-KZ"/>
              </w:rPr>
              <w:t>і</w:t>
            </w:r>
            <w:proofErr w:type="gramStart"/>
            <w:r w:rsidR="00D4723C">
              <w:rPr>
                <w:rStyle w:val="s0"/>
                <w:lang w:val="kk-KZ"/>
              </w:rPr>
              <w:t>с ж</w:t>
            </w:r>
            <w:proofErr w:type="gramEnd"/>
            <w:r w:rsidR="00D4723C">
              <w:rPr>
                <w:rStyle w:val="s0"/>
                <w:lang w:val="kk-KZ"/>
              </w:rPr>
              <w:t xml:space="preserve">үзіндегі </w:t>
            </w:r>
            <w:r w:rsidR="00D4723C" w:rsidRPr="005D6F2F">
              <w:rPr>
                <w:rStyle w:val="s0"/>
                <w:lang w:val="kk-KZ"/>
              </w:rPr>
              <w:t>шығыстар</w:t>
            </w:r>
            <w:r w:rsidR="00D4723C">
              <w:rPr>
                <w:rStyle w:val="s0"/>
                <w:lang w:val="kk-KZ"/>
              </w:rPr>
              <w:t>ының</w:t>
            </w:r>
            <w:r w:rsidRPr="006B572E">
              <w:rPr>
                <w:rStyle w:val="s0"/>
              </w:rPr>
              <w:t xml:space="preserve"> </w:t>
            </w:r>
            <w:proofErr w:type="spellStart"/>
            <w:r w:rsidRPr="006B572E">
              <w:rPr>
                <w:rStyle w:val="s0"/>
              </w:rPr>
              <w:t>нормалары</w:t>
            </w:r>
            <w:proofErr w:type="spellEnd"/>
          </w:p>
          <w:p w:rsidR="007E776C" w:rsidRPr="006B572E" w:rsidRDefault="007E776C" w:rsidP="007E776C">
            <w:pPr>
              <w:spacing w:after="0" w:line="240" w:lineRule="auto"/>
              <w:jc w:val="center"/>
              <w:rPr>
                <w:rFonts w:ascii="Times New Roman" w:hAnsi="Times New Roman" w:cs="Times New Roman"/>
                <w:color w:val="000000"/>
                <w:sz w:val="28"/>
                <w:szCs w:val="28"/>
              </w:rPr>
            </w:pPr>
            <w:r w:rsidRPr="006B572E">
              <w:rPr>
                <w:rStyle w:val="s0"/>
              </w:rPr>
              <w:t>(АҚ</w:t>
            </w:r>
            <w:proofErr w:type="gramStart"/>
            <w:r w:rsidRPr="006B572E">
              <w:rPr>
                <w:rStyle w:val="s0"/>
              </w:rPr>
              <w:t>Ш</w:t>
            </w:r>
            <w:proofErr w:type="gramEnd"/>
            <w:r w:rsidRPr="006B572E">
              <w:rPr>
                <w:rStyle w:val="s0"/>
              </w:rPr>
              <w:t xml:space="preserve"> </w:t>
            </w:r>
            <w:proofErr w:type="spellStart"/>
            <w:r w:rsidRPr="006B572E">
              <w:rPr>
                <w:rStyle w:val="s0"/>
              </w:rPr>
              <w:t>долларымен</w:t>
            </w:r>
            <w:proofErr w:type="spellEnd"/>
            <w:r w:rsidRPr="006B572E">
              <w:rPr>
                <w:rStyle w:val="s0"/>
              </w:rPr>
              <w:t>)</w:t>
            </w:r>
          </w:p>
        </w:tc>
      </w:tr>
      <w:tr w:rsidR="007E776C" w:rsidTr="007E77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E776C" w:rsidRPr="006B572E" w:rsidRDefault="007E776C" w:rsidP="007E776C">
            <w:pPr>
              <w:spacing w:after="0" w:line="240" w:lineRule="auto"/>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E776C" w:rsidRPr="006B572E" w:rsidRDefault="007E776C" w:rsidP="007E776C">
            <w:pPr>
              <w:spacing w:after="0" w:line="240" w:lineRule="auto"/>
              <w:rPr>
                <w:rFonts w:ascii="Times New Roman" w:hAnsi="Times New Roman" w:cs="Times New Roman"/>
                <w:color w:val="000000"/>
                <w:sz w:val="28"/>
                <w:szCs w:val="28"/>
              </w:rPr>
            </w:pP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6B572E" w:rsidRDefault="007E776C" w:rsidP="007E776C">
            <w:pPr>
              <w:spacing w:after="0" w:line="240" w:lineRule="auto"/>
              <w:jc w:val="center"/>
              <w:rPr>
                <w:rFonts w:ascii="Times New Roman" w:hAnsi="Times New Roman" w:cs="Times New Roman"/>
                <w:color w:val="000000"/>
                <w:sz w:val="28"/>
                <w:szCs w:val="28"/>
              </w:rPr>
            </w:pPr>
            <w:proofErr w:type="spellStart"/>
            <w:r w:rsidRPr="006B572E">
              <w:rPr>
                <w:rStyle w:val="s0"/>
              </w:rPr>
              <w:t>ақ</w:t>
            </w:r>
            <w:proofErr w:type="gramStart"/>
            <w:r w:rsidRPr="006B572E">
              <w:rPr>
                <w:rStyle w:val="s0"/>
              </w:rPr>
              <w:t>ша</w:t>
            </w:r>
            <w:proofErr w:type="spellEnd"/>
            <w:proofErr w:type="gramEnd"/>
            <w:r w:rsidRPr="006B572E">
              <w:rPr>
                <w:rStyle w:val="s0"/>
              </w:rPr>
              <w:t xml:space="preserve"> </w:t>
            </w:r>
            <w:proofErr w:type="spellStart"/>
            <w:r w:rsidRPr="006B572E">
              <w:rPr>
                <w:rStyle w:val="s0"/>
              </w:rPr>
              <w:t>сомасын</w:t>
            </w:r>
            <w:proofErr w:type="spellEnd"/>
            <w:r w:rsidRPr="006B572E">
              <w:rPr>
                <w:rStyle w:val="s0"/>
              </w:rPr>
              <w:t xml:space="preserve"> </w:t>
            </w:r>
          </w:p>
          <w:p w:rsidR="007E776C" w:rsidRPr="006B572E" w:rsidRDefault="007E776C" w:rsidP="007E776C">
            <w:pPr>
              <w:spacing w:after="0" w:line="240" w:lineRule="auto"/>
              <w:jc w:val="center"/>
              <w:rPr>
                <w:rFonts w:ascii="Times New Roman" w:hAnsi="Times New Roman" w:cs="Times New Roman"/>
                <w:color w:val="000000"/>
                <w:sz w:val="28"/>
                <w:szCs w:val="28"/>
              </w:rPr>
            </w:pPr>
            <w:r w:rsidRPr="006B572E">
              <w:rPr>
                <w:rStyle w:val="s0"/>
              </w:rPr>
              <w:t>т</w:t>
            </w:r>
            <w:r w:rsidR="003A2E89">
              <w:rPr>
                <w:rStyle w:val="s0"/>
                <w:lang w:val="kk-KZ"/>
              </w:rPr>
              <w:t>ө</w:t>
            </w:r>
            <w:proofErr w:type="spellStart"/>
            <w:r w:rsidRPr="006B572E">
              <w:rPr>
                <w:rStyle w:val="s0"/>
              </w:rPr>
              <w:t>леуге</w:t>
            </w:r>
            <w:proofErr w:type="spellEnd"/>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3A2E89" w:rsidRDefault="007E776C" w:rsidP="007E776C">
            <w:pPr>
              <w:spacing w:after="0" w:line="240" w:lineRule="auto"/>
              <w:jc w:val="center"/>
              <w:rPr>
                <w:rFonts w:ascii="Times New Roman" w:hAnsi="Times New Roman" w:cs="Times New Roman"/>
                <w:color w:val="000000"/>
                <w:sz w:val="28"/>
                <w:szCs w:val="28"/>
                <w:lang w:val="kk-KZ"/>
              </w:rPr>
            </w:pPr>
            <w:proofErr w:type="spellStart"/>
            <w:proofErr w:type="gramStart"/>
            <w:r w:rsidRPr="006B572E">
              <w:rPr>
                <w:rStyle w:val="s0"/>
              </w:rPr>
              <w:t>тұру</w:t>
            </w:r>
            <w:proofErr w:type="spellEnd"/>
            <w:proofErr w:type="gramEnd"/>
            <w:r w:rsidR="003A2E89">
              <w:rPr>
                <w:rStyle w:val="s0"/>
                <w:lang w:val="kk-KZ"/>
              </w:rPr>
              <w:t>ға</w:t>
            </w:r>
          </w:p>
        </w:tc>
      </w:tr>
      <w:tr w:rsidR="007E776C" w:rsidTr="007E776C">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3A2E89" w:rsidRDefault="003A2E89" w:rsidP="007E776C">
            <w:pPr>
              <w:spacing w:after="0" w:line="240" w:lineRule="auto"/>
              <w:rPr>
                <w:rFonts w:ascii="Times New Roman" w:hAnsi="Times New Roman" w:cs="Times New Roman"/>
                <w:color w:val="000000"/>
                <w:sz w:val="28"/>
                <w:szCs w:val="28"/>
                <w:lang w:val="kk-KZ"/>
              </w:rPr>
            </w:pPr>
            <w:r>
              <w:rPr>
                <w:rStyle w:val="s0"/>
              </w:rPr>
              <w:t>1</w:t>
            </w:r>
          </w:p>
        </w:tc>
        <w:tc>
          <w:tcPr>
            <w:tcW w:w="2790"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6B572E" w:rsidRDefault="007E776C" w:rsidP="007E776C">
            <w:pPr>
              <w:spacing w:after="0" w:line="240" w:lineRule="auto"/>
              <w:rPr>
                <w:rFonts w:ascii="Times New Roman" w:hAnsi="Times New Roman" w:cs="Times New Roman"/>
                <w:color w:val="000000"/>
                <w:sz w:val="28"/>
                <w:szCs w:val="28"/>
              </w:rPr>
            </w:pPr>
            <w:r w:rsidRPr="006B572E">
              <w:rPr>
                <w:rStyle w:val="s0"/>
              </w:rPr>
              <w:t xml:space="preserve">Америка </w:t>
            </w:r>
            <w:proofErr w:type="spellStart"/>
            <w:r w:rsidRPr="006B572E">
              <w:rPr>
                <w:rStyle w:val="s0"/>
              </w:rPr>
              <w:t>Құрама</w:t>
            </w:r>
            <w:proofErr w:type="spellEnd"/>
            <w:r w:rsidRPr="006B572E">
              <w:rPr>
                <w:rStyle w:val="s0"/>
              </w:rPr>
              <w:t xml:space="preserve"> </w:t>
            </w:r>
            <w:proofErr w:type="spellStart"/>
            <w:r w:rsidRPr="006B572E">
              <w:rPr>
                <w:rStyle w:val="s0"/>
              </w:rPr>
              <w:t>Штаттары</w:t>
            </w:r>
            <w:proofErr w:type="spellEnd"/>
            <w:r w:rsidRPr="006B572E">
              <w:rPr>
                <w:rStyle w:val="s0"/>
              </w:rPr>
              <w:t xml:space="preserve">, Канада, </w:t>
            </w:r>
            <w:proofErr w:type="spellStart"/>
            <w:r w:rsidRPr="006B572E">
              <w:rPr>
                <w:rStyle w:val="s0"/>
              </w:rPr>
              <w:t>Жапония</w:t>
            </w:r>
            <w:proofErr w:type="spellEnd"/>
            <w:r w:rsidRPr="006B572E">
              <w:rPr>
                <w:rStyle w:val="s0"/>
              </w:rPr>
              <w:t xml:space="preserve">, </w:t>
            </w:r>
            <w:proofErr w:type="spellStart"/>
            <w:r w:rsidRPr="006B572E">
              <w:rPr>
                <w:rStyle w:val="s0"/>
              </w:rPr>
              <w:t>Қытай</w:t>
            </w:r>
            <w:proofErr w:type="spellEnd"/>
            <w:r w:rsidRPr="006B572E">
              <w:rPr>
                <w:rStyle w:val="s0"/>
              </w:rPr>
              <w:t xml:space="preserve"> </w:t>
            </w:r>
            <w:proofErr w:type="spellStart"/>
            <w:r w:rsidRPr="006B572E">
              <w:rPr>
                <w:rStyle w:val="s0"/>
              </w:rPr>
              <w:t>Халық</w:t>
            </w:r>
            <w:proofErr w:type="spellEnd"/>
            <w:r w:rsidRPr="006B572E">
              <w:rPr>
                <w:rStyle w:val="s0"/>
              </w:rPr>
              <w:t xml:space="preserve"> </w:t>
            </w:r>
            <w:proofErr w:type="spellStart"/>
            <w:r w:rsidRPr="006B572E">
              <w:rPr>
                <w:rStyle w:val="s0"/>
              </w:rPr>
              <w:t>Республикасы</w:t>
            </w:r>
            <w:proofErr w:type="spellEnd"/>
            <w:r w:rsidRPr="006B572E">
              <w:rPr>
                <w:rStyle w:val="s0"/>
              </w:rPr>
              <w:t xml:space="preserve">, </w:t>
            </w:r>
            <w:proofErr w:type="spellStart"/>
            <w:r w:rsidRPr="006B572E">
              <w:rPr>
                <w:rStyle w:val="s0"/>
              </w:rPr>
              <w:t>Батыс</w:t>
            </w:r>
            <w:proofErr w:type="spellEnd"/>
            <w:r w:rsidRPr="006B572E">
              <w:rPr>
                <w:rStyle w:val="s0"/>
              </w:rPr>
              <w:t xml:space="preserve"> </w:t>
            </w:r>
            <w:proofErr w:type="spellStart"/>
            <w:r w:rsidRPr="006B572E">
              <w:rPr>
                <w:rStyle w:val="s0"/>
              </w:rPr>
              <w:t>және</w:t>
            </w:r>
            <w:proofErr w:type="spellEnd"/>
            <w:r w:rsidRPr="006B572E">
              <w:rPr>
                <w:rStyle w:val="s0"/>
              </w:rPr>
              <w:t xml:space="preserve"> </w:t>
            </w:r>
            <w:proofErr w:type="spellStart"/>
            <w:r w:rsidRPr="006B572E">
              <w:rPr>
                <w:rStyle w:val="s0"/>
              </w:rPr>
              <w:t>Шығыс</w:t>
            </w:r>
            <w:proofErr w:type="spellEnd"/>
            <w:r w:rsidRPr="006B572E">
              <w:rPr>
                <w:rStyle w:val="s0"/>
              </w:rPr>
              <w:t xml:space="preserve"> </w:t>
            </w:r>
            <w:proofErr w:type="spellStart"/>
            <w:r w:rsidRPr="006B572E">
              <w:rPr>
                <w:rStyle w:val="s0"/>
              </w:rPr>
              <w:t>Еуропа</w:t>
            </w:r>
            <w:proofErr w:type="spellEnd"/>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6B572E" w:rsidRDefault="007E776C" w:rsidP="007E776C">
            <w:pPr>
              <w:spacing w:after="0" w:line="240" w:lineRule="auto"/>
              <w:rPr>
                <w:rFonts w:ascii="Times New Roman" w:hAnsi="Times New Roman" w:cs="Times New Roman"/>
                <w:color w:val="000000"/>
                <w:sz w:val="28"/>
                <w:szCs w:val="28"/>
              </w:rPr>
            </w:pPr>
            <w:r w:rsidRPr="006B572E">
              <w:rPr>
                <w:rStyle w:val="s0"/>
              </w:rPr>
              <w:t>80-ге</w:t>
            </w:r>
          </w:p>
          <w:p w:rsidR="007E776C" w:rsidRPr="006B572E" w:rsidRDefault="007E776C" w:rsidP="007E776C">
            <w:pPr>
              <w:spacing w:after="0" w:line="240" w:lineRule="auto"/>
              <w:rPr>
                <w:rFonts w:ascii="Times New Roman" w:hAnsi="Times New Roman" w:cs="Times New Roman"/>
                <w:color w:val="000000"/>
                <w:sz w:val="28"/>
                <w:szCs w:val="28"/>
              </w:rPr>
            </w:pPr>
            <w:proofErr w:type="spellStart"/>
            <w:r w:rsidRPr="006B572E">
              <w:rPr>
                <w:rStyle w:val="s0"/>
              </w:rPr>
              <w:t>дейін</w:t>
            </w:r>
            <w:proofErr w:type="spellEnd"/>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6B572E" w:rsidRDefault="007E776C" w:rsidP="007E776C">
            <w:pPr>
              <w:spacing w:after="0" w:line="240" w:lineRule="auto"/>
              <w:rPr>
                <w:rFonts w:ascii="Times New Roman" w:hAnsi="Times New Roman" w:cs="Times New Roman"/>
                <w:color w:val="000000"/>
                <w:sz w:val="28"/>
                <w:szCs w:val="28"/>
              </w:rPr>
            </w:pPr>
            <w:r w:rsidRPr="006B572E">
              <w:rPr>
                <w:rStyle w:val="s0"/>
              </w:rPr>
              <w:t>30-ға</w:t>
            </w:r>
          </w:p>
          <w:p w:rsidR="007E776C" w:rsidRPr="006B572E" w:rsidRDefault="007E776C" w:rsidP="007E776C">
            <w:pPr>
              <w:spacing w:after="0" w:line="240" w:lineRule="auto"/>
              <w:rPr>
                <w:rFonts w:ascii="Times New Roman" w:hAnsi="Times New Roman" w:cs="Times New Roman"/>
                <w:color w:val="000000"/>
                <w:sz w:val="28"/>
                <w:szCs w:val="28"/>
              </w:rPr>
            </w:pPr>
            <w:proofErr w:type="spellStart"/>
            <w:r w:rsidRPr="006B572E">
              <w:rPr>
                <w:rStyle w:val="s0"/>
              </w:rPr>
              <w:t>дейін</w:t>
            </w:r>
            <w:proofErr w:type="spellEnd"/>
          </w:p>
        </w:tc>
      </w:tr>
      <w:tr w:rsidR="007E776C" w:rsidTr="007E776C">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3A2E89" w:rsidRDefault="003A2E89" w:rsidP="007E776C">
            <w:pPr>
              <w:spacing w:after="0" w:line="240" w:lineRule="auto"/>
              <w:rPr>
                <w:rFonts w:ascii="Times New Roman" w:hAnsi="Times New Roman" w:cs="Times New Roman"/>
                <w:color w:val="000000"/>
                <w:sz w:val="28"/>
                <w:szCs w:val="28"/>
                <w:lang w:val="kk-KZ"/>
              </w:rPr>
            </w:pPr>
            <w:r>
              <w:rPr>
                <w:rStyle w:val="s0"/>
              </w:rPr>
              <w:t>2</w:t>
            </w:r>
          </w:p>
        </w:tc>
        <w:tc>
          <w:tcPr>
            <w:tcW w:w="2790"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681A8B" w:rsidRDefault="007E776C" w:rsidP="007E776C">
            <w:pPr>
              <w:spacing w:after="0" w:line="240" w:lineRule="auto"/>
              <w:rPr>
                <w:rFonts w:ascii="Times New Roman" w:hAnsi="Times New Roman" w:cs="Times New Roman"/>
                <w:color w:val="000000"/>
                <w:sz w:val="28"/>
                <w:szCs w:val="28"/>
                <w:lang w:val="kk-KZ"/>
              </w:rPr>
            </w:pPr>
            <w:r w:rsidRPr="00681A8B">
              <w:rPr>
                <w:rStyle w:val="s0"/>
                <w:lang w:val="kk-KZ"/>
              </w:rPr>
              <w:t>Сингапур, Оңтүстік Корея, Малайзия, Израиль, Сауд Арабиясы, Кувейт, Катар, Бахрейн, Бруней, Оман, Кипр, Австралия,</w:t>
            </w:r>
          </w:p>
          <w:p w:rsidR="007E776C" w:rsidRPr="00681A8B" w:rsidRDefault="007E776C" w:rsidP="007E776C">
            <w:pPr>
              <w:spacing w:after="0" w:line="240" w:lineRule="auto"/>
              <w:rPr>
                <w:rFonts w:ascii="Times New Roman" w:hAnsi="Times New Roman" w:cs="Times New Roman"/>
                <w:sz w:val="28"/>
                <w:szCs w:val="28"/>
                <w:lang w:val="kk-KZ"/>
              </w:rPr>
            </w:pPr>
            <w:r w:rsidRPr="00681A8B">
              <w:rPr>
                <w:rStyle w:val="s0"/>
                <w:lang w:val="kk-KZ"/>
              </w:rPr>
              <w:t>Египет, Тайланд, Біріккен Араб Әмірліктері,</w:t>
            </w:r>
          </w:p>
          <w:p w:rsidR="007E776C" w:rsidRPr="006B572E" w:rsidRDefault="007E776C" w:rsidP="007E776C">
            <w:pPr>
              <w:spacing w:after="0" w:line="240" w:lineRule="auto"/>
              <w:rPr>
                <w:rFonts w:ascii="Times New Roman" w:hAnsi="Times New Roman" w:cs="Times New Roman"/>
                <w:color w:val="000000"/>
                <w:sz w:val="28"/>
                <w:szCs w:val="28"/>
              </w:rPr>
            </w:pPr>
            <w:proofErr w:type="spellStart"/>
            <w:r w:rsidRPr="006B572E">
              <w:rPr>
                <w:rStyle w:val="s0"/>
              </w:rPr>
              <w:t>Оңтү</w:t>
            </w:r>
            <w:proofErr w:type="gramStart"/>
            <w:r w:rsidRPr="006B572E">
              <w:rPr>
                <w:rStyle w:val="s0"/>
              </w:rPr>
              <w:t>ст</w:t>
            </w:r>
            <w:proofErr w:type="gramEnd"/>
            <w:r w:rsidRPr="006B572E">
              <w:rPr>
                <w:rStyle w:val="s0"/>
              </w:rPr>
              <w:t>ік</w:t>
            </w:r>
            <w:proofErr w:type="spellEnd"/>
            <w:r w:rsidRPr="006B572E">
              <w:rPr>
                <w:rStyle w:val="s0"/>
              </w:rPr>
              <w:t xml:space="preserve"> Африка </w:t>
            </w:r>
            <w:proofErr w:type="spellStart"/>
            <w:r w:rsidRPr="006B572E">
              <w:rPr>
                <w:rStyle w:val="s0"/>
              </w:rPr>
              <w:t>Республикасы</w:t>
            </w:r>
            <w:proofErr w:type="spellEnd"/>
            <w:r w:rsidRPr="006B572E">
              <w:rPr>
                <w:rStyle w:val="s0"/>
              </w:rPr>
              <w:t>, Филиппин</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6B572E" w:rsidRDefault="007E776C" w:rsidP="007E776C">
            <w:pPr>
              <w:spacing w:after="0" w:line="240" w:lineRule="auto"/>
              <w:rPr>
                <w:rFonts w:ascii="Times New Roman" w:hAnsi="Times New Roman" w:cs="Times New Roman"/>
                <w:color w:val="000000"/>
                <w:sz w:val="28"/>
                <w:szCs w:val="28"/>
              </w:rPr>
            </w:pPr>
            <w:r w:rsidRPr="006B572E">
              <w:rPr>
                <w:rStyle w:val="s0"/>
              </w:rPr>
              <w:t>70-ке</w:t>
            </w:r>
          </w:p>
          <w:p w:rsidR="007E776C" w:rsidRPr="006B572E" w:rsidRDefault="007E776C" w:rsidP="007E776C">
            <w:pPr>
              <w:spacing w:after="0" w:line="240" w:lineRule="auto"/>
              <w:rPr>
                <w:rFonts w:ascii="Times New Roman" w:hAnsi="Times New Roman" w:cs="Times New Roman"/>
                <w:color w:val="000000"/>
                <w:sz w:val="28"/>
                <w:szCs w:val="28"/>
              </w:rPr>
            </w:pPr>
            <w:proofErr w:type="spellStart"/>
            <w:r w:rsidRPr="006B572E">
              <w:rPr>
                <w:rStyle w:val="s0"/>
              </w:rPr>
              <w:t>дейін</w:t>
            </w:r>
            <w:proofErr w:type="spellEnd"/>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6B572E" w:rsidRDefault="007E776C" w:rsidP="007E776C">
            <w:pPr>
              <w:spacing w:after="0" w:line="240" w:lineRule="auto"/>
              <w:rPr>
                <w:rFonts w:ascii="Times New Roman" w:hAnsi="Times New Roman" w:cs="Times New Roman"/>
                <w:color w:val="000000"/>
                <w:sz w:val="28"/>
                <w:szCs w:val="28"/>
              </w:rPr>
            </w:pPr>
            <w:r w:rsidRPr="006B572E">
              <w:rPr>
                <w:rStyle w:val="s0"/>
              </w:rPr>
              <w:t>25-ке</w:t>
            </w:r>
          </w:p>
          <w:p w:rsidR="007E776C" w:rsidRPr="006B572E" w:rsidRDefault="007E776C" w:rsidP="007E776C">
            <w:pPr>
              <w:spacing w:after="0" w:line="240" w:lineRule="auto"/>
              <w:rPr>
                <w:rFonts w:ascii="Times New Roman" w:hAnsi="Times New Roman" w:cs="Times New Roman"/>
                <w:color w:val="000000"/>
                <w:sz w:val="28"/>
                <w:szCs w:val="28"/>
              </w:rPr>
            </w:pPr>
            <w:proofErr w:type="spellStart"/>
            <w:r w:rsidRPr="006B572E">
              <w:rPr>
                <w:rStyle w:val="s0"/>
              </w:rPr>
              <w:t>дейін</w:t>
            </w:r>
            <w:proofErr w:type="spellEnd"/>
          </w:p>
        </w:tc>
      </w:tr>
      <w:tr w:rsidR="007E776C" w:rsidTr="007E776C">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3A2E89" w:rsidRDefault="003A2E89" w:rsidP="007E776C">
            <w:pPr>
              <w:spacing w:after="0" w:line="240" w:lineRule="auto"/>
              <w:rPr>
                <w:rFonts w:ascii="Times New Roman" w:hAnsi="Times New Roman" w:cs="Times New Roman"/>
                <w:color w:val="000000"/>
                <w:sz w:val="28"/>
                <w:szCs w:val="28"/>
                <w:lang w:val="kk-KZ"/>
              </w:rPr>
            </w:pPr>
            <w:r>
              <w:rPr>
                <w:rStyle w:val="s0"/>
              </w:rPr>
              <w:t>3</w:t>
            </w:r>
          </w:p>
        </w:tc>
        <w:tc>
          <w:tcPr>
            <w:tcW w:w="2790"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6B572E" w:rsidRDefault="007E776C" w:rsidP="007E776C">
            <w:pPr>
              <w:spacing w:after="0" w:line="240" w:lineRule="auto"/>
              <w:rPr>
                <w:rFonts w:ascii="Times New Roman" w:hAnsi="Times New Roman" w:cs="Times New Roman"/>
                <w:color w:val="000000"/>
                <w:sz w:val="28"/>
                <w:szCs w:val="28"/>
              </w:rPr>
            </w:pPr>
            <w:proofErr w:type="spellStart"/>
            <w:r w:rsidRPr="006B572E">
              <w:rPr>
                <w:rStyle w:val="s0"/>
              </w:rPr>
              <w:t>Тәуелсіз</w:t>
            </w:r>
            <w:proofErr w:type="spellEnd"/>
            <w:r w:rsidRPr="006B572E">
              <w:rPr>
                <w:rStyle w:val="s0"/>
              </w:rPr>
              <w:t xml:space="preserve"> </w:t>
            </w:r>
            <w:proofErr w:type="spellStart"/>
            <w:r w:rsidRPr="006B572E">
              <w:rPr>
                <w:rStyle w:val="s0"/>
              </w:rPr>
              <w:t>Мемлекеттер</w:t>
            </w:r>
            <w:proofErr w:type="spellEnd"/>
            <w:r w:rsidRPr="006B572E">
              <w:rPr>
                <w:rStyle w:val="s0"/>
              </w:rPr>
              <w:t xml:space="preserve"> </w:t>
            </w:r>
            <w:proofErr w:type="spellStart"/>
            <w:r w:rsidRPr="006B572E">
              <w:rPr>
                <w:rStyle w:val="s0"/>
              </w:rPr>
              <w:t>Достастығы</w:t>
            </w:r>
            <w:proofErr w:type="spellEnd"/>
            <w:r w:rsidRPr="006B572E">
              <w:rPr>
                <w:rStyle w:val="s0"/>
              </w:rPr>
              <w:t xml:space="preserve"> </w:t>
            </w:r>
            <w:proofErr w:type="spellStart"/>
            <w:r w:rsidRPr="006B572E">
              <w:rPr>
                <w:rStyle w:val="s0"/>
              </w:rPr>
              <w:t>елдері</w:t>
            </w:r>
            <w:proofErr w:type="spellEnd"/>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6B572E" w:rsidRDefault="007E776C" w:rsidP="007E776C">
            <w:pPr>
              <w:spacing w:after="0" w:line="240" w:lineRule="auto"/>
              <w:rPr>
                <w:rFonts w:ascii="Times New Roman" w:hAnsi="Times New Roman" w:cs="Times New Roman"/>
                <w:color w:val="000000"/>
                <w:sz w:val="28"/>
                <w:szCs w:val="28"/>
              </w:rPr>
            </w:pPr>
            <w:r w:rsidRPr="006B572E">
              <w:rPr>
                <w:rStyle w:val="s0"/>
              </w:rPr>
              <w:t>50-ге</w:t>
            </w:r>
          </w:p>
          <w:p w:rsidR="007E776C" w:rsidRPr="006B572E" w:rsidRDefault="007E776C" w:rsidP="007E776C">
            <w:pPr>
              <w:spacing w:after="0" w:line="240" w:lineRule="auto"/>
              <w:rPr>
                <w:rFonts w:ascii="Times New Roman" w:hAnsi="Times New Roman" w:cs="Times New Roman"/>
                <w:color w:val="000000"/>
                <w:sz w:val="28"/>
                <w:szCs w:val="28"/>
              </w:rPr>
            </w:pPr>
            <w:proofErr w:type="spellStart"/>
            <w:r w:rsidRPr="006B572E">
              <w:rPr>
                <w:rStyle w:val="s0"/>
              </w:rPr>
              <w:t>дейін</w:t>
            </w:r>
            <w:proofErr w:type="spellEnd"/>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6B572E" w:rsidRDefault="007E776C" w:rsidP="007E776C">
            <w:pPr>
              <w:spacing w:after="0" w:line="240" w:lineRule="auto"/>
              <w:rPr>
                <w:rFonts w:ascii="Times New Roman" w:hAnsi="Times New Roman" w:cs="Times New Roman"/>
                <w:color w:val="000000"/>
                <w:sz w:val="28"/>
                <w:szCs w:val="28"/>
              </w:rPr>
            </w:pPr>
            <w:r w:rsidRPr="006B572E">
              <w:rPr>
                <w:rStyle w:val="s0"/>
              </w:rPr>
              <w:t>10-ға</w:t>
            </w:r>
          </w:p>
          <w:p w:rsidR="007E776C" w:rsidRPr="006B572E" w:rsidRDefault="007E776C" w:rsidP="007E776C">
            <w:pPr>
              <w:spacing w:after="0" w:line="240" w:lineRule="auto"/>
              <w:rPr>
                <w:rFonts w:ascii="Times New Roman" w:hAnsi="Times New Roman" w:cs="Times New Roman"/>
                <w:color w:val="000000"/>
                <w:sz w:val="28"/>
                <w:szCs w:val="28"/>
              </w:rPr>
            </w:pPr>
            <w:proofErr w:type="spellStart"/>
            <w:r w:rsidRPr="006B572E">
              <w:rPr>
                <w:rStyle w:val="s0"/>
              </w:rPr>
              <w:t>дейін</w:t>
            </w:r>
            <w:proofErr w:type="spellEnd"/>
          </w:p>
        </w:tc>
      </w:tr>
      <w:tr w:rsidR="007E776C" w:rsidTr="007E776C">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3A2E89" w:rsidRDefault="003A2E89" w:rsidP="007E776C">
            <w:pPr>
              <w:spacing w:after="0" w:line="240" w:lineRule="auto"/>
              <w:rPr>
                <w:rFonts w:ascii="Times New Roman" w:hAnsi="Times New Roman" w:cs="Times New Roman"/>
                <w:color w:val="000000"/>
                <w:sz w:val="28"/>
                <w:szCs w:val="28"/>
                <w:lang w:val="kk-KZ"/>
              </w:rPr>
            </w:pPr>
            <w:r>
              <w:rPr>
                <w:rStyle w:val="s0"/>
              </w:rPr>
              <w:t>4</w:t>
            </w:r>
          </w:p>
        </w:tc>
        <w:tc>
          <w:tcPr>
            <w:tcW w:w="2790"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6B572E" w:rsidRDefault="007E776C" w:rsidP="007E776C">
            <w:pPr>
              <w:spacing w:after="0" w:line="240" w:lineRule="auto"/>
              <w:rPr>
                <w:rFonts w:ascii="Times New Roman" w:hAnsi="Times New Roman" w:cs="Times New Roman"/>
                <w:color w:val="000000"/>
                <w:sz w:val="28"/>
                <w:szCs w:val="28"/>
              </w:rPr>
            </w:pPr>
            <w:proofErr w:type="spellStart"/>
            <w:proofErr w:type="gramStart"/>
            <w:r w:rsidRPr="006B572E">
              <w:rPr>
                <w:rStyle w:val="s0"/>
              </w:rPr>
              <w:t>Бас</w:t>
            </w:r>
            <w:proofErr w:type="gramEnd"/>
            <w:r w:rsidRPr="006B572E">
              <w:rPr>
                <w:rStyle w:val="s0"/>
              </w:rPr>
              <w:t>қа</w:t>
            </w:r>
            <w:proofErr w:type="spellEnd"/>
            <w:r w:rsidRPr="006B572E">
              <w:rPr>
                <w:rStyle w:val="s0"/>
              </w:rPr>
              <w:t xml:space="preserve"> да </w:t>
            </w:r>
            <w:proofErr w:type="spellStart"/>
            <w:r w:rsidRPr="006B572E">
              <w:rPr>
                <w:rStyle w:val="s0"/>
              </w:rPr>
              <w:t>елдер</w:t>
            </w:r>
            <w:proofErr w:type="spellEnd"/>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6B572E" w:rsidRDefault="007E776C" w:rsidP="007E776C">
            <w:pPr>
              <w:spacing w:after="0" w:line="240" w:lineRule="auto"/>
              <w:rPr>
                <w:rFonts w:ascii="Times New Roman" w:hAnsi="Times New Roman" w:cs="Times New Roman"/>
                <w:color w:val="000000"/>
                <w:sz w:val="28"/>
                <w:szCs w:val="28"/>
              </w:rPr>
            </w:pPr>
            <w:r w:rsidRPr="006B572E">
              <w:rPr>
                <w:rStyle w:val="s0"/>
              </w:rPr>
              <w:t>60-қа</w:t>
            </w:r>
          </w:p>
          <w:p w:rsidR="007E776C" w:rsidRPr="006B572E" w:rsidRDefault="007E776C" w:rsidP="007E776C">
            <w:pPr>
              <w:spacing w:after="0" w:line="240" w:lineRule="auto"/>
              <w:rPr>
                <w:rFonts w:ascii="Times New Roman" w:hAnsi="Times New Roman" w:cs="Times New Roman"/>
                <w:color w:val="000000"/>
                <w:sz w:val="28"/>
                <w:szCs w:val="28"/>
              </w:rPr>
            </w:pPr>
            <w:proofErr w:type="spellStart"/>
            <w:r w:rsidRPr="006B572E">
              <w:rPr>
                <w:rStyle w:val="s0"/>
              </w:rPr>
              <w:t>дейін</w:t>
            </w:r>
            <w:proofErr w:type="spellEnd"/>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6B572E" w:rsidRDefault="007E776C" w:rsidP="007E776C">
            <w:pPr>
              <w:spacing w:after="0" w:line="240" w:lineRule="auto"/>
              <w:rPr>
                <w:rFonts w:ascii="Times New Roman" w:hAnsi="Times New Roman" w:cs="Times New Roman"/>
                <w:color w:val="000000"/>
                <w:sz w:val="28"/>
                <w:szCs w:val="28"/>
              </w:rPr>
            </w:pPr>
            <w:r w:rsidRPr="006B572E">
              <w:rPr>
                <w:rStyle w:val="s0"/>
              </w:rPr>
              <w:t>15-ке</w:t>
            </w:r>
          </w:p>
          <w:p w:rsidR="007E776C" w:rsidRPr="006B572E" w:rsidRDefault="007E776C" w:rsidP="007E776C">
            <w:pPr>
              <w:spacing w:after="0" w:line="240" w:lineRule="auto"/>
              <w:rPr>
                <w:rFonts w:ascii="Times New Roman" w:hAnsi="Times New Roman" w:cs="Times New Roman"/>
                <w:color w:val="000000"/>
                <w:sz w:val="28"/>
                <w:szCs w:val="28"/>
              </w:rPr>
            </w:pPr>
            <w:proofErr w:type="spellStart"/>
            <w:r w:rsidRPr="006B572E">
              <w:rPr>
                <w:rStyle w:val="s0"/>
              </w:rPr>
              <w:t>дейін</w:t>
            </w:r>
            <w:proofErr w:type="spellEnd"/>
          </w:p>
        </w:tc>
      </w:tr>
    </w:tbl>
    <w:p w:rsidR="007E776C" w:rsidRDefault="007E776C" w:rsidP="007E776C">
      <w:pPr>
        <w:spacing w:after="0"/>
        <w:jc w:val="center"/>
        <w:rPr>
          <w:rStyle w:val="s1"/>
          <w:lang w:val="kk-KZ"/>
        </w:rPr>
      </w:pPr>
      <w:r>
        <w:rPr>
          <w:rStyle w:val="s1"/>
        </w:rPr>
        <w:t> </w:t>
      </w:r>
    </w:p>
    <w:p w:rsidR="007E776C" w:rsidRDefault="007E776C" w:rsidP="007E776C">
      <w:pPr>
        <w:spacing w:after="0"/>
        <w:jc w:val="center"/>
        <w:rPr>
          <w:rStyle w:val="s1"/>
          <w:lang w:val="kk-KZ"/>
        </w:rPr>
      </w:pPr>
    </w:p>
    <w:p w:rsidR="007E776C" w:rsidRDefault="007E776C" w:rsidP="007E776C">
      <w:pPr>
        <w:spacing w:after="0"/>
        <w:jc w:val="center"/>
        <w:rPr>
          <w:rStyle w:val="s1"/>
          <w:lang w:val="kk-KZ"/>
        </w:rPr>
      </w:pPr>
    </w:p>
    <w:p w:rsidR="007E776C" w:rsidRDefault="007E776C" w:rsidP="007E776C">
      <w:pPr>
        <w:spacing w:after="0"/>
        <w:jc w:val="center"/>
        <w:rPr>
          <w:rStyle w:val="s1"/>
          <w:lang w:val="kk-KZ"/>
        </w:rPr>
      </w:pPr>
    </w:p>
    <w:p w:rsidR="007E776C" w:rsidRDefault="007E776C" w:rsidP="007E776C">
      <w:pPr>
        <w:spacing w:after="0"/>
        <w:jc w:val="center"/>
        <w:rPr>
          <w:rStyle w:val="s1"/>
          <w:lang w:val="kk-KZ"/>
        </w:rPr>
      </w:pPr>
    </w:p>
    <w:p w:rsidR="007E776C" w:rsidRDefault="007E776C" w:rsidP="007E776C">
      <w:pPr>
        <w:spacing w:after="0"/>
        <w:jc w:val="center"/>
        <w:rPr>
          <w:rStyle w:val="s1"/>
          <w:lang w:val="kk-KZ"/>
        </w:rPr>
      </w:pPr>
    </w:p>
    <w:p w:rsidR="007E776C" w:rsidRDefault="007E776C" w:rsidP="007E776C">
      <w:pPr>
        <w:spacing w:after="0"/>
        <w:jc w:val="center"/>
        <w:rPr>
          <w:rStyle w:val="s1"/>
          <w:lang w:val="kk-KZ"/>
        </w:rPr>
      </w:pPr>
    </w:p>
    <w:p w:rsidR="007E776C" w:rsidRDefault="007E776C" w:rsidP="007E776C">
      <w:pPr>
        <w:spacing w:after="0"/>
        <w:jc w:val="center"/>
        <w:rPr>
          <w:rStyle w:val="s1"/>
          <w:lang w:val="kk-KZ"/>
        </w:rPr>
      </w:pPr>
    </w:p>
    <w:p w:rsidR="007E776C" w:rsidRDefault="007E776C" w:rsidP="007E776C">
      <w:pPr>
        <w:spacing w:after="0"/>
        <w:jc w:val="center"/>
        <w:rPr>
          <w:rStyle w:val="s1"/>
          <w:lang w:val="kk-KZ"/>
        </w:rPr>
      </w:pPr>
    </w:p>
    <w:p w:rsidR="007E776C" w:rsidRDefault="007E776C" w:rsidP="007E776C">
      <w:pPr>
        <w:spacing w:after="0"/>
        <w:jc w:val="center"/>
        <w:rPr>
          <w:rStyle w:val="s1"/>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E776C" w:rsidRPr="00F61E31" w:rsidTr="007E776C">
        <w:trPr>
          <w:trHeight w:val="1700"/>
        </w:trPr>
        <w:tc>
          <w:tcPr>
            <w:tcW w:w="4786" w:type="dxa"/>
          </w:tcPr>
          <w:p w:rsidR="007E776C" w:rsidRDefault="007E776C" w:rsidP="007E776C">
            <w:pPr>
              <w:rPr>
                <w:rFonts w:ascii="Times New Roman" w:eastAsia="Times New Roman" w:hAnsi="Times New Roman" w:cs="Times New Roman"/>
                <w:color w:val="000000"/>
                <w:sz w:val="28"/>
                <w:szCs w:val="28"/>
              </w:rPr>
            </w:pPr>
          </w:p>
        </w:tc>
        <w:tc>
          <w:tcPr>
            <w:tcW w:w="4785" w:type="dxa"/>
          </w:tcPr>
          <w:p w:rsidR="003A2E89" w:rsidRPr="00F61E31" w:rsidRDefault="003A2E89" w:rsidP="003A2E89">
            <w:pPr>
              <w:jc w:val="center"/>
              <w:rPr>
                <w:rStyle w:val="s0"/>
                <w:lang w:val="kk-KZ"/>
              </w:rPr>
            </w:pPr>
            <w:r w:rsidRPr="00F61E31">
              <w:rPr>
                <w:rStyle w:val="s0"/>
                <w:lang w:val="kk-KZ"/>
              </w:rPr>
              <w:t>Қазақстан Республикасы</w:t>
            </w:r>
          </w:p>
          <w:p w:rsidR="003A2E89" w:rsidRPr="00F61E31" w:rsidRDefault="003A2E89" w:rsidP="003A2E89">
            <w:pPr>
              <w:jc w:val="center"/>
              <w:rPr>
                <w:rStyle w:val="s0"/>
                <w:lang w:val="kk-KZ"/>
              </w:rPr>
            </w:pPr>
            <w:r w:rsidRPr="00F61E31">
              <w:rPr>
                <w:rStyle w:val="s0"/>
                <w:lang w:val="kk-KZ"/>
              </w:rPr>
              <w:t xml:space="preserve">Қаржы </w:t>
            </w:r>
            <w:r>
              <w:rPr>
                <w:rStyle w:val="s0"/>
                <w:lang w:val="kk-KZ"/>
              </w:rPr>
              <w:t>м</w:t>
            </w:r>
            <w:r w:rsidRPr="00F61E31">
              <w:rPr>
                <w:rStyle w:val="s0"/>
                <w:lang w:val="kk-KZ"/>
              </w:rPr>
              <w:t>инистрінің</w:t>
            </w:r>
          </w:p>
          <w:p w:rsidR="003A2E89" w:rsidRDefault="003A2E89" w:rsidP="003A2E89">
            <w:pPr>
              <w:jc w:val="center"/>
              <w:rPr>
                <w:rStyle w:val="s0"/>
                <w:lang w:val="kk-KZ"/>
              </w:rPr>
            </w:pPr>
            <w:r>
              <w:rPr>
                <w:rStyle w:val="s0"/>
                <w:lang w:val="kk-KZ"/>
              </w:rPr>
              <w:t>201</w:t>
            </w:r>
            <w:r>
              <w:rPr>
                <w:rStyle w:val="s0"/>
              </w:rPr>
              <w:t>__</w:t>
            </w:r>
            <w:r>
              <w:rPr>
                <w:rStyle w:val="s0"/>
                <w:lang w:val="kk-KZ"/>
              </w:rPr>
              <w:t xml:space="preserve"> </w:t>
            </w:r>
            <w:r w:rsidRPr="00F61E31">
              <w:rPr>
                <w:rStyle w:val="s0"/>
                <w:lang w:val="kk-KZ"/>
              </w:rPr>
              <w:t xml:space="preserve">жылғы </w:t>
            </w:r>
            <w:r>
              <w:rPr>
                <w:rStyle w:val="s0"/>
              </w:rPr>
              <w:t xml:space="preserve">«__» ________ </w:t>
            </w:r>
          </w:p>
          <w:p w:rsidR="007E776C" w:rsidRPr="00F61E31" w:rsidRDefault="003A2E89" w:rsidP="003A2E89">
            <w:pPr>
              <w:ind w:firstLine="400"/>
              <w:jc w:val="center"/>
              <w:rPr>
                <w:rFonts w:ascii="Times New Roman" w:eastAsia="Times New Roman" w:hAnsi="Times New Roman" w:cs="Times New Roman"/>
                <w:sz w:val="28"/>
                <w:szCs w:val="28"/>
                <w:lang w:val="kk-KZ"/>
              </w:rPr>
            </w:pPr>
            <w:r w:rsidRPr="00F61E31">
              <w:rPr>
                <w:rStyle w:val="s0"/>
                <w:lang w:val="kk-KZ"/>
              </w:rPr>
              <w:t>№</w:t>
            </w:r>
            <w:r w:rsidR="00B010AC">
              <w:rPr>
                <w:rStyle w:val="s0"/>
                <w:lang w:val="kk-KZ"/>
              </w:rPr>
              <w:t xml:space="preserve">    </w:t>
            </w:r>
            <w:r w:rsidRPr="00F61E31">
              <w:rPr>
                <w:rStyle w:val="s0"/>
                <w:lang w:val="kk-KZ"/>
              </w:rPr>
              <w:t xml:space="preserve"> бұйрығына </w:t>
            </w:r>
            <w:r>
              <w:rPr>
                <w:rStyle w:val="s0"/>
                <w:lang w:val="kk-KZ"/>
              </w:rPr>
              <w:t>2</w:t>
            </w:r>
            <w:r w:rsidRPr="00F61E31">
              <w:rPr>
                <w:rStyle w:val="s0"/>
                <w:lang w:val="kk-KZ"/>
              </w:rPr>
              <w:t>-қосымша</w:t>
            </w:r>
            <w:r w:rsidRPr="00F61E31">
              <w:rPr>
                <w:rFonts w:ascii="Times New Roman" w:eastAsia="Times New Roman" w:hAnsi="Times New Roman" w:cs="Times New Roman"/>
                <w:sz w:val="28"/>
                <w:szCs w:val="28"/>
                <w:lang w:val="kk-KZ"/>
              </w:rPr>
              <w:t xml:space="preserve"> </w:t>
            </w:r>
          </w:p>
          <w:p w:rsidR="007E776C" w:rsidRPr="00F61E31" w:rsidRDefault="007E776C" w:rsidP="007E776C">
            <w:pPr>
              <w:ind w:firstLine="400"/>
              <w:jc w:val="center"/>
              <w:rPr>
                <w:rFonts w:ascii="Times New Roman" w:eastAsia="Times New Roman" w:hAnsi="Times New Roman" w:cs="Times New Roman"/>
                <w:color w:val="000000"/>
                <w:sz w:val="28"/>
                <w:szCs w:val="28"/>
                <w:lang w:val="kk-KZ"/>
              </w:rPr>
            </w:pPr>
          </w:p>
        </w:tc>
      </w:tr>
    </w:tbl>
    <w:p w:rsidR="007E776C" w:rsidRPr="0099324F" w:rsidRDefault="007E776C" w:rsidP="007E776C">
      <w:pPr>
        <w:pStyle w:val="ad"/>
        <w:jc w:val="center"/>
        <w:rPr>
          <w:b/>
        </w:rPr>
      </w:pPr>
      <w:proofErr w:type="spellStart"/>
      <w:r w:rsidRPr="0099324F">
        <w:rPr>
          <w:rStyle w:val="s1"/>
          <w:b w:val="0"/>
        </w:rPr>
        <w:t>Салық</w:t>
      </w:r>
      <w:proofErr w:type="spellEnd"/>
      <w:r w:rsidRPr="0099324F">
        <w:rPr>
          <w:rStyle w:val="s1"/>
          <w:b w:val="0"/>
        </w:rPr>
        <w:t xml:space="preserve"> </w:t>
      </w:r>
      <w:proofErr w:type="spellStart"/>
      <w:r w:rsidRPr="0099324F">
        <w:rPr>
          <w:rStyle w:val="s1"/>
          <w:b w:val="0"/>
        </w:rPr>
        <w:t>төлеушіге</w:t>
      </w:r>
      <w:proofErr w:type="spellEnd"/>
      <w:r w:rsidRPr="0099324F">
        <w:rPr>
          <w:rStyle w:val="s1"/>
          <w:b w:val="0"/>
        </w:rPr>
        <w:t xml:space="preserve"> </w:t>
      </w:r>
      <w:proofErr w:type="spellStart"/>
      <w:r w:rsidRPr="0099324F">
        <w:rPr>
          <w:rStyle w:val="s1"/>
          <w:b w:val="0"/>
        </w:rPr>
        <w:t>салық</w:t>
      </w:r>
      <w:proofErr w:type="spellEnd"/>
      <w:r w:rsidRPr="0099324F">
        <w:rPr>
          <w:rStyle w:val="s1"/>
          <w:b w:val="0"/>
        </w:rPr>
        <w:t xml:space="preserve"> </w:t>
      </w:r>
      <w:proofErr w:type="spellStart"/>
      <w:r w:rsidRPr="0099324F">
        <w:rPr>
          <w:rStyle w:val="s1"/>
          <w:b w:val="0"/>
        </w:rPr>
        <w:t>салынатын</w:t>
      </w:r>
      <w:proofErr w:type="spellEnd"/>
      <w:r w:rsidRPr="0099324F">
        <w:rPr>
          <w:rStyle w:val="s1"/>
          <w:b w:val="0"/>
        </w:rPr>
        <w:t xml:space="preserve"> </w:t>
      </w:r>
      <w:proofErr w:type="spellStart"/>
      <w:r w:rsidRPr="0099324F">
        <w:rPr>
          <w:rStyle w:val="s1"/>
          <w:b w:val="0"/>
        </w:rPr>
        <w:t>табысты</w:t>
      </w:r>
      <w:proofErr w:type="spellEnd"/>
      <w:r w:rsidRPr="0099324F">
        <w:rPr>
          <w:rStyle w:val="s1"/>
          <w:b w:val="0"/>
        </w:rPr>
        <w:t xml:space="preserve"> </w:t>
      </w:r>
      <w:proofErr w:type="spellStart"/>
      <w:r w:rsidRPr="0099324F">
        <w:rPr>
          <w:rStyle w:val="s1"/>
          <w:b w:val="0"/>
        </w:rPr>
        <w:t>азайту</w:t>
      </w:r>
      <w:proofErr w:type="spellEnd"/>
      <w:r w:rsidRPr="0099324F">
        <w:rPr>
          <w:rStyle w:val="s1"/>
          <w:b w:val="0"/>
        </w:rPr>
        <w:t xml:space="preserve"> </w:t>
      </w:r>
      <w:proofErr w:type="spellStart"/>
      <w:r w:rsidRPr="0099324F">
        <w:rPr>
          <w:rStyle w:val="s1"/>
          <w:b w:val="0"/>
        </w:rPr>
        <w:t>кезінде</w:t>
      </w:r>
      <w:proofErr w:type="spellEnd"/>
      <w:r w:rsidR="00B010AC">
        <w:rPr>
          <w:rStyle w:val="s1"/>
          <w:b w:val="0"/>
          <w:lang w:val="kk-KZ"/>
        </w:rPr>
        <w:t xml:space="preserve"> </w:t>
      </w:r>
      <w:proofErr w:type="spellStart"/>
      <w:r w:rsidRPr="0099324F">
        <w:rPr>
          <w:rStyle w:val="s1"/>
          <w:b w:val="0"/>
        </w:rPr>
        <w:t>қолданылатын</w:t>
      </w:r>
      <w:proofErr w:type="spellEnd"/>
      <w:r w:rsidRPr="0099324F">
        <w:rPr>
          <w:rStyle w:val="s1"/>
          <w:b w:val="0"/>
        </w:rPr>
        <w:t xml:space="preserve">, </w:t>
      </w:r>
      <w:proofErr w:type="spellStart"/>
      <w:r w:rsidRPr="0099324F">
        <w:rPr>
          <w:rStyle w:val="s1"/>
          <w:b w:val="0"/>
        </w:rPr>
        <w:t>салық</w:t>
      </w:r>
      <w:proofErr w:type="spellEnd"/>
      <w:r w:rsidRPr="0099324F">
        <w:rPr>
          <w:rStyle w:val="s1"/>
          <w:b w:val="0"/>
        </w:rPr>
        <w:t xml:space="preserve"> </w:t>
      </w:r>
      <w:proofErr w:type="spellStart"/>
      <w:r w:rsidRPr="0099324F">
        <w:rPr>
          <w:rStyle w:val="s1"/>
          <w:b w:val="0"/>
        </w:rPr>
        <w:t>төлеушімен</w:t>
      </w:r>
      <w:proofErr w:type="spellEnd"/>
      <w:r w:rsidRPr="0099324F">
        <w:rPr>
          <w:rStyle w:val="s1"/>
          <w:b w:val="0"/>
        </w:rPr>
        <w:t xml:space="preserve"> </w:t>
      </w:r>
      <w:proofErr w:type="spellStart"/>
      <w:r w:rsidRPr="0099324F">
        <w:rPr>
          <w:rStyle w:val="s1"/>
          <w:b w:val="0"/>
        </w:rPr>
        <w:t>еңбек</w:t>
      </w:r>
      <w:proofErr w:type="spellEnd"/>
      <w:r w:rsidRPr="0099324F">
        <w:rPr>
          <w:rStyle w:val="s1"/>
          <w:b w:val="0"/>
        </w:rPr>
        <w:t xml:space="preserve"> </w:t>
      </w:r>
      <w:proofErr w:type="spellStart"/>
      <w:r w:rsidRPr="0099324F">
        <w:rPr>
          <w:rStyle w:val="s1"/>
          <w:b w:val="0"/>
        </w:rPr>
        <w:t>қатынастарында</w:t>
      </w:r>
      <w:proofErr w:type="spellEnd"/>
      <w:r w:rsidRPr="0099324F">
        <w:rPr>
          <w:rStyle w:val="s1"/>
          <w:b w:val="0"/>
        </w:rPr>
        <w:t xml:space="preserve"> </w:t>
      </w:r>
      <w:proofErr w:type="spellStart"/>
      <w:r w:rsidRPr="0099324F">
        <w:rPr>
          <w:rStyle w:val="s1"/>
          <w:b w:val="0"/>
        </w:rPr>
        <w:t>тұрмайтын</w:t>
      </w:r>
      <w:proofErr w:type="spellEnd"/>
      <w:r w:rsidRPr="0099324F">
        <w:rPr>
          <w:rStyle w:val="s1"/>
          <w:b w:val="0"/>
        </w:rPr>
        <w:t>,</w:t>
      </w:r>
      <w:r w:rsidR="00B010AC">
        <w:rPr>
          <w:rStyle w:val="s1"/>
          <w:b w:val="0"/>
          <w:lang w:val="kk-KZ"/>
        </w:rPr>
        <w:t xml:space="preserve"> </w:t>
      </w:r>
      <w:proofErr w:type="spellStart"/>
      <w:r w:rsidRPr="0099324F">
        <w:rPr>
          <w:rStyle w:val="s1"/>
          <w:b w:val="0"/>
        </w:rPr>
        <w:t>Қазақстан</w:t>
      </w:r>
      <w:proofErr w:type="spellEnd"/>
      <w:r w:rsidRPr="0099324F">
        <w:rPr>
          <w:rStyle w:val="s1"/>
          <w:b w:val="0"/>
        </w:rPr>
        <w:t xml:space="preserve"> </w:t>
      </w:r>
      <w:proofErr w:type="spellStart"/>
      <w:r w:rsidRPr="0099324F">
        <w:rPr>
          <w:rStyle w:val="s1"/>
          <w:b w:val="0"/>
        </w:rPr>
        <w:t>Республикасының</w:t>
      </w:r>
      <w:proofErr w:type="spellEnd"/>
      <w:r w:rsidRPr="0099324F">
        <w:rPr>
          <w:rStyle w:val="s1"/>
          <w:b w:val="0"/>
        </w:rPr>
        <w:t xml:space="preserve"> </w:t>
      </w:r>
      <w:proofErr w:type="spellStart"/>
      <w:r w:rsidRPr="0099324F">
        <w:rPr>
          <w:rStyle w:val="s1"/>
          <w:b w:val="0"/>
        </w:rPr>
        <w:t>шегінде</w:t>
      </w:r>
      <w:proofErr w:type="spellEnd"/>
      <w:r w:rsidRPr="0099324F">
        <w:rPr>
          <w:rStyle w:val="s1"/>
          <w:b w:val="0"/>
        </w:rPr>
        <w:t xml:space="preserve"> </w:t>
      </w:r>
      <w:proofErr w:type="spellStart"/>
      <w:r w:rsidRPr="0099324F">
        <w:rPr>
          <w:rStyle w:val="s1"/>
          <w:b w:val="0"/>
        </w:rPr>
        <w:t>оқитын</w:t>
      </w:r>
      <w:proofErr w:type="spellEnd"/>
      <w:r w:rsidRPr="0099324F">
        <w:rPr>
          <w:rStyle w:val="s1"/>
          <w:b w:val="0"/>
        </w:rPr>
        <w:t xml:space="preserve"> </w:t>
      </w:r>
      <w:proofErr w:type="spellStart"/>
      <w:r w:rsidRPr="0099324F">
        <w:rPr>
          <w:rStyle w:val="s1"/>
          <w:b w:val="0"/>
        </w:rPr>
        <w:t>жеке</w:t>
      </w:r>
      <w:proofErr w:type="spellEnd"/>
      <w:r w:rsidRPr="0099324F">
        <w:rPr>
          <w:rStyle w:val="s1"/>
          <w:b w:val="0"/>
        </w:rPr>
        <w:t xml:space="preserve"> </w:t>
      </w:r>
      <w:proofErr w:type="spellStart"/>
      <w:r w:rsidRPr="0099324F">
        <w:rPr>
          <w:rStyle w:val="s1"/>
          <w:b w:val="0"/>
        </w:rPr>
        <w:t>тұ</w:t>
      </w:r>
      <w:proofErr w:type="gramStart"/>
      <w:r w:rsidRPr="0099324F">
        <w:rPr>
          <w:rStyle w:val="s1"/>
          <w:b w:val="0"/>
        </w:rPr>
        <w:t>лғаны</w:t>
      </w:r>
      <w:proofErr w:type="gramEnd"/>
      <w:r w:rsidRPr="0099324F">
        <w:rPr>
          <w:rStyle w:val="s1"/>
          <w:b w:val="0"/>
        </w:rPr>
        <w:t>ң</w:t>
      </w:r>
      <w:proofErr w:type="spellEnd"/>
      <w:r w:rsidRPr="0099324F">
        <w:rPr>
          <w:rStyle w:val="s1"/>
          <w:b w:val="0"/>
        </w:rPr>
        <w:t xml:space="preserve"> </w:t>
      </w:r>
      <w:proofErr w:type="spellStart"/>
      <w:r w:rsidRPr="0099324F">
        <w:rPr>
          <w:rStyle w:val="s1"/>
          <w:b w:val="0"/>
        </w:rPr>
        <w:t>тұруына</w:t>
      </w:r>
      <w:proofErr w:type="spellEnd"/>
      <w:r w:rsidR="00B010AC">
        <w:rPr>
          <w:rStyle w:val="s1"/>
          <w:b w:val="0"/>
          <w:lang w:val="kk-KZ"/>
        </w:rPr>
        <w:t xml:space="preserve"> </w:t>
      </w:r>
      <w:proofErr w:type="spellStart"/>
      <w:r w:rsidRPr="0099324F">
        <w:rPr>
          <w:rStyle w:val="s1"/>
          <w:b w:val="0"/>
        </w:rPr>
        <w:t>және</w:t>
      </w:r>
      <w:proofErr w:type="spellEnd"/>
      <w:r w:rsidRPr="0099324F">
        <w:rPr>
          <w:rStyle w:val="s1"/>
          <w:b w:val="0"/>
        </w:rPr>
        <w:t xml:space="preserve"> </w:t>
      </w:r>
      <w:proofErr w:type="spellStart"/>
      <w:r w:rsidRPr="0099324F">
        <w:rPr>
          <w:rStyle w:val="s1"/>
          <w:b w:val="0"/>
        </w:rPr>
        <w:t>оған</w:t>
      </w:r>
      <w:proofErr w:type="spellEnd"/>
      <w:r w:rsidRPr="0099324F">
        <w:rPr>
          <w:rStyle w:val="s1"/>
          <w:b w:val="0"/>
        </w:rPr>
        <w:t xml:space="preserve"> </w:t>
      </w:r>
      <w:proofErr w:type="spellStart"/>
      <w:r w:rsidRPr="0099324F">
        <w:rPr>
          <w:rStyle w:val="s1"/>
          <w:b w:val="0"/>
        </w:rPr>
        <w:t>ақша</w:t>
      </w:r>
      <w:proofErr w:type="spellEnd"/>
      <w:r w:rsidRPr="0099324F">
        <w:rPr>
          <w:rStyle w:val="s1"/>
          <w:b w:val="0"/>
        </w:rPr>
        <w:t xml:space="preserve"> </w:t>
      </w:r>
      <w:proofErr w:type="spellStart"/>
      <w:r w:rsidRPr="0099324F">
        <w:rPr>
          <w:rStyle w:val="s1"/>
          <w:b w:val="0"/>
        </w:rPr>
        <w:t>сомасын</w:t>
      </w:r>
      <w:proofErr w:type="spellEnd"/>
      <w:r w:rsidRPr="0099324F">
        <w:rPr>
          <w:rStyle w:val="s1"/>
          <w:b w:val="0"/>
        </w:rPr>
        <w:t xml:space="preserve"> </w:t>
      </w:r>
      <w:proofErr w:type="spellStart"/>
      <w:r w:rsidRPr="0099324F">
        <w:rPr>
          <w:rStyle w:val="s1"/>
          <w:b w:val="0"/>
        </w:rPr>
        <w:t>төлеуге</w:t>
      </w:r>
      <w:proofErr w:type="spellEnd"/>
      <w:r w:rsidRPr="0099324F">
        <w:rPr>
          <w:rStyle w:val="s1"/>
          <w:b w:val="0"/>
        </w:rPr>
        <w:t xml:space="preserve"> </w:t>
      </w:r>
      <w:proofErr w:type="spellStart"/>
      <w:r w:rsidRPr="0099324F">
        <w:rPr>
          <w:rStyle w:val="s1"/>
          <w:b w:val="0"/>
        </w:rPr>
        <w:t>арналған</w:t>
      </w:r>
      <w:proofErr w:type="spellEnd"/>
      <w:r w:rsidRPr="0099324F">
        <w:rPr>
          <w:rStyle w:val="s1"/>
          <w:b w:val="0"/>
        </w:rPr>
        <w:t xml:space="preserve"> </w:t>
      </w:r>
      <w:r w:rsidR="00D4723C">
        <w:rPr>
          <w:rStyle w:val="s0"/>
          <w:lang w:val="kk-KZ"/>
        </w:rPr>
        <w:t xml:space="preserve">іс жүзіндегі </w:t>
      </w:r>
      <w:r w:rsidR="00D4723C" w:rsidRPr="005D6F2F">
        <w:rPr>
          <w:rStyle w:val="s0"/>
          <w:lang w:val="kk-KZ"/>
        </w:rPr>
        <w:t>шығыстар</w:t>
      </w:r>
      <w:r w:rsidR="00D4723C">
        <w:rPr>
          <w:rStyle w:val="s0"/>
          <w:lang w:val="kk-KZ"/>
        </w:rPr>
        <w:t>ының</w:t>
      </w:r>
      <w:r w:rsidRPr="0099324F">
        <w:rPr>
          <w:rStyle w:val="s1"/>
          <w:b w:val="0"/>
        </w:rPr>
        <w:t xml:space="preserve"> </w:t>
      </w:r>
      <w:proofErr w:type="spellStart"/>
      <w:r w:rsidRPr="0099324F">
        <w:rPr>
          <w:rStyle w:val="s1"/>
          <w:b w:val="0"/>
        </w:rPr>
        <w:t>нормалары</w:t>
      </w:r>
      <w:proofErr w:type="spellEnd"/>
    </w:p>
    <w:p w:rsidR="007E776C" w:rsidRDefault="007E776C" w:rsidP="007E776C">
      <w:pPr>
        <w:spacing w:after="0"/>
        <w:jc w:val="center"/>
      </w:pPr>
    </w:p>
    <w:p w:rsidR="007E776C" w:rsidRDefault="007E776C" w:rsidP="007E776C">
      <w:pPr>
        <w:spacing w:after="0"/>
        <w:jc w:val="center"/>
      </w:pPr>
    </w:p>
    <w:tbl>
      <w:tblPr>
        <w:tblW w:w="5000" w:type="pct"/>
        <w:jc w:val="center"/>
        <w:tblCellMar>
          <w:left w:w="0" w:type="dxa"/>
          <w:right w:w="0" w:type="dxa"/>
        </w:tblCellMar>
        <w:tblLook w:val="04A0" w:firstRow="1" w:lastRow="0" w:firstColumn="1" w:lastColumn="0" w:noHBand="0" w:noVBand="1"/>
      </w:tblPr>
      <w:tblGrid>
        <w:gridCol w:w="4489"/>
        <w:gridCol w:w="2621"/>
        <w:gridCol w:w="2743"/>
      </w:tblGrid>
      <w:tr w:rsidR="007E776C" w:rsidTr="007E776C">
        <w:trPr>
          <w:jc w:val="center"/>
        </w:trPr>
        <w:tc>
          <w:tcPr>
            <w:tcW w:w="227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jc w:val="center"/>
              <w:rPr>
                <w:color w:val="000000"/>
              </w:rPr>
            </w:pPr>
            <w:proofErr w:type="spellStart"/>
            <w:r>
              <w:rPr>
                <w:rStyle w:val="s0"/>
              </w:rPr>
              <w:t>Оқу</w:t>
            </w:r>
            <w:proofErr w:type="spellEnd"/>
            <w:r>
              <w:rPr>
                <w:rStyle w:val="s0"/>
              </w:rPr>
              <w:t xml:space="preserve"> </w:t>
            </w:r>
            <w:proofErr w:type="spellStart"/>
            <w:r>
              <w:rPr>
                <w:rStyle w:val="s0"/>
              </w:rPr>
              <w:t>орны</w:t>
            </w:r>
            <w:proofErr w:type="spellEnd"/>
          </w:p>
        </w:tc>
        <w:tc>
          <w:tcPr>
            <w:tcW w:w="272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10AC" w:rsidRDefault="007E776C" w:rsidP="00B010AC">
            <w:pPr>
              <w:spacing w:after="0" w:line="240" w:lineRule="auto"/>
              <w:jc w:val="center"/>
              <w:rPr>
                <w:rStyle w:val="s0"/>
                <w:lang w:val="kk-KZ"/>
              </w:rPr>
            </w:pPr>
            <w:proofErr w:type="spellStart"/>
            <w:r>
              <w:rPr>
                <w:rStyle w:val="s0"/>
              </w:rPr>
              <w:t>Күндік</w:t>
            </w:r>
            <w:proofErr w:type="spellEnd"/>
            <w:r>
              <w:rPr>
                <w:rStyle w:val="s0"/>
              </w:rPr>
              <w:t xml:space="preserve"> </w:t>
            </w:r>
            <w:r w:rsidR="00D4723C">
              <w:rPr>
                <w:rStyle w:val="s0"/>
                <w:lang w:val="kk-KZ"/>
              </w:rPr>
              <w:t xml:space="preserve">іс жүзіндегі </w:t>
            </w:r>
            <w:r w:rsidR="00D4723C" w:rsidRPr="005D6F2F">
              <w:rPr>
                <w:rStyle w:val="s0"/>
                <w:lang w:val="kk-KZ"/>
              </w:rPr>
              <w:t>шығыстар</w:t>
            </w:r>
            <w:r w:rsidR="00D4723C">
              <w:rPr>
                <w:rStyle w:val="s0"/>
                <w:lang w:val="kk-KZ"/>
              </w:rPr>
              <w:t>ының</w:t>
            </w:r>
            <w:r>
              <w:rPr>
                <w:rStyle w:val="s0"/>
              </w:rPr>
              <w:t xml:space="preserve"> (</w:t>
            </w:r>
            <w:proofErr w:type="spellStart"/>
            <w:r>
              <w:rPr>
                <w:rStyle w:val="s0"/>
              </w:rPr>
              <w:t>айлық</w:t>
            </w:r>
            <w:proofErr w:type="spellEnd"/>
            <w:r>
              <w:rPr>
                <w:rStyle w:val="s0"/>
              </w:rPr>
              <w:t xml:space="preserve"> </w:t>
            </w:r>
            <w:proofErr w:type="spellStart"/>
            <w:r>
              <w:rPr>
                <w:rStyle w:val="s0"/>
              </w:rPr>
              <w:t>есептік</w:t>
            </w:r>
            <w:proofErr w:type="spellEnd"/>
            <w:r w:rsidR="00B010AC">
              <w:rPr>
                <w:rStyle w:val="s0"/>
                <w:lang w:val="kk-KZ"/>
              </w:rPr>
              <w:t xml:space="preserve"> </w:t>
            </w:r>
            <w:proofErr w:type="gramStart"/>
            <w:r w:rsidR="00D4723C">
              <w:rPr>
                <w:rStyle w:val="s0"/>
                <w:lang w:val="kk-KZ"/>
              </w:rPr>
              <w:t>к</w:t>
            </w:r>
            <w:proofErr w:type="spellStart"/>
            <w:proofErr w:type="gramEnd"/>
            <w:r>
              <w:rPr>
                <w:rStyle w:val="s0"/>
              </w:rPr>
              <w:t>өрсеткіш</w:t>
            </w:r>
            <w:proofErr w:type="spellEnd"/>
            <w:r w:rsidR="00D4723C">
              <w:rPr>
                <w:rStyle w:val="s0"/>
                <w:lang w:val="kk-KZ"/>
              </w:rPr>
              <w:t xml:space="preserve"> –</w:t>
            </w:r>
          </w:p>
          <w:p w:rsidR="007E776C" w:rsidRDefault="00D4723C" w:rsidP="00B010AC">
            <w:pPr>
              <w:spacing w:after="0" w:line="240" w:lineRule="auto"/>
              <w:jc w:val="center"/>
              <w:rPr>
                <w:color w:val="000000"/>
              </w:rPr>
            </w:pPr>
            <w:r>
              <w:rPr>
                <w:rStyle w:val="s0"/>
                <w:lang w:val="kk-KZ"/>
              </w:rPr>
              <w:t xml:space="preserve"> бұдан әрі АЕК</w:t>
            </w:r>
            <w:r w:rsidR="007E776C">
              <w:rPr>
                <w:rStyle w:val="s0"/>
              </w:rPr>
              <w:t>)</w:t>
            </w:r>
          </w:p>
        </w:tc>
      </w:tr>
      <w:tr w:rsidR="007E776C" w:rsidTr="007E77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E776C" w:rsidRDefault="007E776C" w:rsidP="007E776C">
            <w:pPr>
              <w:spacing w:after="0" w:line="240" w:lineRule="auto"/>
              <w:rPr>
                <w:color w:val="000000"/>
              </w:rPr>
            </w:pP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jc w:val="center"/>
              <w:rPr>
                <w:color w:val="000000"/>
                <w:sz w:val="20"/>
                <w:szCs w:val="20"/>
              </w:rPr>
            </w:pPr>
            <w:proofErr w:type="spellStart"/>
            <w:r>
              <w:rPr>
                <w:rStyle w:val="s0"/>
              </w:rPr>
              <w:t>ақ</w:t>
            </w:r>
            <w:proofErr w:type="gramStart"/>
            <w:r>
              <w:rPr>
                <w:rStyle w:val="s0"/>
              </w:rPr>
              <w:t>ша</w:t>
            </w:r>
            <w:proofErr w:type="spellEnd"/>
            <w:proofErr w:type="gramEnd"/>
            <w:r>
              <w:rPr>
                <w:rStyle w:val="s0"/>
              </w:rPr>
              <w:t xml:space="preserve"> </w:t>
            </w:r>
            <w:proofErr w:type="spellStart"/>
            <w:r>
              <w:rPr>
                <w:rStyle w:val="s0"/>
              </w:rPr>
              <w:t>сомасын</w:t>
            </w:r>
            <w:proofErr w:type="spellEnd"/>
            <w:r>
              <w:rPr>
                <w:rStyle w:val="s0"/>
              </w:rPr>
              <w:t xml:space="preserve"> </w:t>
            </w:r>
          </w:p>
          <w:p w:rsidR="007E776C" w:rsidRDefault="007E776C" w:rsidP="007E776C">
            <w:pPr>
              <w:spacing w:after="0" w:line="240" w:lineRule="auto"/>
              <w:jc w:val="center"/>
              <w:rPr>
                <w:color w:val="000000"/>
              </w:rPr>
            </w:pPr>
            <w:r>
              <w:rPr>
                <w:rStyle w:val="s0"/>
              </w:rPr>
              <w:t>т</w:t>
            </w:r>
            <w:r w:rsidR="003A2E89">
              <w:rPr>
                <w:rStyle w:val="s0"/>
                <w:lang w:val="kk-KZ"/>
              </w:rPr>
              <w:t>ө</w:t>
            </w:r>
            <w:proofErr w:type="spellStart"/>
            <w:r>
              <w:rPr>
                <w:rStyle w:val="s0"/>
              </w:rPr>
              <w:t>леуге</w:t>
            </w:r>
            <w:proofErr w:type="spellEnd"/>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3A2E89" w:rsidRDefault="007E776C" w:rsidP="007E776C">
            <w:pPr>
              <w:spacing w:after="0" w:line="240" w:lineRule="auto"/>
              <w:jc w:val="center"/>
              <w:rPr>
                <w:color w:val="000000"/>
                <w:lang w:val="kk-KZ"/>
              </w:rPr>
            </w:pPr>
            <w:proofErr w:type="spellStart"/>
            <w:proofErr w:type="gramStart"/>
            <w:r>
              <w:rPr>
                <w:rStyle w:val="s0"/>
              </w:rPr>
              <w:t>тұру</w:t>
            </w:r>
            <w:proofErr w:type="spellEnd"/>
            <w:proofErr w:type="gramEnd"/>
            <w:r w:rsidR="003A2E89">
              <w:rPr>
                <w:rStyle w:val="s0"/>
                <w:lang w:val="kk-KZ"/>
              </w:rPr>
              <w:t>ға</w:t>
            </w:r>
          </w:p>
        </w:tc>
      </w:tr>
      <w:tr w:rsidR="007E776C" w:rsidTr="007E776C">
        <w:trPr>
          <w:jc w:val="center"/>
        </w:trPr>
        <w:tc>
          <w:tcPr>
            <w:tcW w:w="2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rPr>
                <w:color w:val="000000"/>
              </w:rPr>
            </w:pPr>
            <w:r>
              <w:rPr>
                <w:rStyle w:val="s0"/>
              </w:rPr>
              <w:t xml:space="preserve">1. </w:t>
            </w:r>
            <w:proofErr w:type="spellStart"/>
            <w:r>
              <w:rPr>
                <w:rStyle w:val="s0"/>
              </w:rPr>
              <w:t>Облыс</w:t>
            </w:r>
            <w:proofErr w:type="spellEnd"/>
            <w:r>
              <w:rPr>
                <w:rStyle w:val="s0"/>
              </w:rPr>
              <w:t xml:space="preserve">, </w:t>
            </w:r>
            <w:proofErr w:type="spellStart"/>
            <w:r>
              <w:rPr>
                <w:rStyle w:val="s0"/>
              </w:rPr>
              <w:t>аудан</w:t>
            </w:r>
            <w:proofErr w:type="spellEnd"/>
            <w:r>
              <w:rPr>
                <w:rStyle w:val="s0"/>
              </w:rPr>
              <w:t xml:space="preserve"> </w:t>
            </w:r>
            <w:proofErr w:type="spellStart"/>
            <w:r>
              <w:rPr>
                <w:rStyle w:val="s0"/>
              </w:rPr>
              <w:t>орталықтары</w:t>
            </w:r>
            <w:proofErr w:type="spellEnd"/>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3A2E89" w:rsidRDefault="003A2E89" w:rsidP="007E776C">
            <w:pPr>
              <w:spacing w:after="0" w:line="240" w:lineRule="auto"/>
              <w:rPr>
                <w:color w:val="000000"/>
                <w:sz w:val="20"/>
                <w:szCs w:val="20"/>
                <w:lang w:val="kk-KZ"/>
              </w:rPr>
            </w:pPr>
            <w:r>
              <w:rPr>
                <w:rStyle w:val="s0"/>
              </w:rPr>
              <w:t>6 АЕК-</w:t>
            </w:r>
            <w:r>
              <w:rPr>
                <w:rStyle w:val="s0"/>
                <w:lang w:val="kk-KZ"/>
              </w:rPr>
              <w:t>ке дейін</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3A2E89" w:rsidRDefault="007E776C" w:rsidP="007E776C">
            <w:pPr>
              <w:spacing w:after="0" w:line="240" w:lineRule="auto"/>
              <w:rPr>
                <w:color w:val="000000"/>
                <w:lang w:val="kk-KZ"/>
              </w:rPr>
            </w:pPr>
            <w:r>
              <w:rPr>
                <w:rStyle w:val="s0"/>
              </w:rPr>
              <w:t>4 АЕК-</w:t>
            </w:r>
            <w:proofErr w:type="spellStart"/>
            <w:r>
              <w:rPr>
                <w:rStyle w:val="s0"/>
              </w:rPr>
              <w:t>ке</w:t>
            </w:r>
            <w:proofErr w:type="spellEnd"/>
            <w:r w:rsidR="003A2E89">
              <w:rPr>
                <w:rStyle w:val="s0"/>
                <w:lang w:val="kk-KZ"/>
              </w:rPr>
              <w:t xml:space="preserve"> дейін</w:t>
            </w:r>
          </w:p>
        </w:tc>
      </w:tr>
      <w:tr w:rsidR="007E776C" w:rsidTr="007E776C">
        <w:trPr>
          <w:jc w:val="center"/>
        </w:trPr>
        <w:tc>
          <w:tcPr>
            <w:tcW w:w="2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rPr>
                <w:color w:val="000000"/>
              </w:rPr>
            </w:pPr>
            <w:r>
              <w:rPr>
                <w:rStyle w:val="s0"/>
              </w:rPr>
              <w:t xml:space="preserve">2. Астана, Алматы, Атырау </w:t>
            </w:r>
            <w:proofErr w:type="spellStart"/>
            <w:r>
              <w:rPr>
                <w:rStyle w:val="s0"/>
              </w:rPr>
              <w:t>қалалары</w:t>
            </w:r>
            <w:proofErr w:type="spellEnd"/>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rPr>
                <w:color w:val="000000"/>
              </w:rPr>
            </w:pPr>
            <w:r>
              <w:rPr>
                <w:rStyle w:val="s0"/>
              </w:rPr>
              <w:t>6 АЕК-</w:t>
            </w:r>
            <w:proofErr w:type="spellStart"/>
            <w:r>
              <w:rPr>
                <w:rStyle w:val="s0"/>
              </w:rPr>
              <w:t>ке</w:t>
            </w:r>
            <w:proofErr w:type="spellEnd"/>
            <w:r>
              <w:rPr>
                <w:rStyle w:val="s0"/>
              </w:rPr>
              <w:t xml:space="preserve"> </w:t>
            </w:r>
            <w:proofErr w:type="spellStart"/>
            <w:r>
              <w:rPr>
                <w:rStyle w:val="s0"/>
              </w:rPr>
              <w:t>дейін</w:t>
            </w:r>
            <w:proofErr w:type="spellEnd"/>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rPr>
                <w:color w:val="000000"/>
              </w:rPr>
            </w:pPr>
            <w:r>
              <w:rPr>
                <w:rStyle w:val="s0"/>
              </w:rPr>
              <w:t>5 АЕК-</w:t>
            </w:r>
            <w:proofErr w:type="spellStart"/>
            <w:r>
              <w:rPr>
                <w:rStyle w:val="s0"/>
              </w:rPr>
              <w:t>ке</w:t>
            </w:r>
            <w:proofErr w:type="spellEnd"/>
            <w:r>
              <w:rPr>
                <w:rStyle w:val="s0"/>
              </w:rPr>
              <w:t xml:space="preserve"> </w:t>
            </w:r>
            <w:proofErr w:type="spellStart"/>
            <w:r>
              <w:rPr>
                <w:rStyle w:val="s0"/>
              </w:rPr>
              <w:t>дейін</w:t>
            </w:r>
            <w:proofErr w:type="spellEnd"/>
          </w:p>
        </w:tc>
      </w:tr>
    </w:tbl>
    <w:p w:rsidR="007E776C" w:rsidRDefault="007E776C" w:rsidP="007E776C">
      <w:pPr>
        <w:spacing w:after="0"/>
        <w:jc w:val="center"/>
        <w:rPr>
          <w:color w:val="000000"/>
          <w:sz w:val="20"/>
          <w:szCs w:val="20"/>
        </w:rPr>
      </w:pPr>
      <w:r>
        <w:rPr>
          <w:rStyle w:val="s1"/>
        </w:rPr>
        <w:t> </w:t>
      </w:r>
    </w:p>
    <w:p w:rsidR="007E776C" w:rsidRDefault="007E776C" w:rsidP="007E776C">
      <w:pPr>
        <w:ind w:firstLine="400"/>
        <w:jc w:val="right"/>
        <w:rPr>
          <w:rStyle w:val="s0"/>
          <w:lang w:val="kk-KZ"/>
        </w:rPr>
      </w:pPr>
    </w:p>
    <w:p w:rsidR="007E776C" w:rsidRDefault="007E776C" w:rsidP="007E776C">
      <w:pPr>
        <w:ind w:firstLine="400"/>
        <w:jc w:val="right"/>
        <w:rPr>
          <w:rStyle w:val="s0"/>
          <w:lang w:val="kk-KZ"/>
        </w:rPr>
      </w:pPr>
    </w:p>
    <w:p w:rsidR="007E776C" w:rsidRDefault="007E776C" w:rsidP="007E776C">
      <w:pPr>
        <w:ind w:firstLine="400"/>
        <w:jc w:val="right"/>
        <w:rPr>
          <w:rStyle w:val="s0"/>
          <w:lang w:val="kk-KZ"/>
        </w:rPr>
      </w:pPr>
    </w:p>
    <w:p w:rsidR="007E776C" w:rsidRDefault="007E776C" w:rsidP="007E776C">
      <w:pPr>
        <w:ind w:firstLine="400"/>
        <w:jc w:val="right"/>
        <w:rPr>
          <w:rStyle w:val="s0"/>
          <w:lang w:val="kk-KZ"/>
        </w:rPr>
      </w:pPr>
    </w:p>
    <w:p w:rsidR="007E776C" w:rsidRDefault="007E776C" w:rsidP="007E776C">
      <w:pPr>
        <w:ind w:firstLine="400"/>
        <w:jc w:val="right"/>
        <w:rPr>
          <w:rStyle w:val="s0"/>
          <w:lang w:val="kk-KZ"/>
        </w:rPr>
      </w:pPr>
    </w:p>
    <w:p w:rsidR="007E776C" w:rsidRDefault="007E776C" w:rsidP="007E776C">
      <w:pPr>
        <w:ind w:firstLine="400"/>
        <w:jc w:val="right"/>
        <w:rPr>
          <w:rStyle w:val="s0"/>
          <w:lang w:val="kk-KZ"/>
        </w:rPr>
      </w:pPr>
    </w:p>
    <w:p w:rsidR="007E776C" w:rsidRDefault="007E776C" w:rsidP="007E776C">
      <w:pPr>
        <w:ind w:firstLine="400"/>
        <w:jc w:val="right"/>
        <w:rPr>
          <w:rStyle w:val="s0"/>
          <w:lang w:val="kk-KZ"/>
        </w:rPr>
      </w:pPr>
    </w:p>
    <w:p w:rsidR="007E776C" w:rsidRDefault="007E776C" w:rsidP="007E776C">
      <w:pPr>
        <w:ind w:firstLine="400"/>
        <w:jc w:val="right"/>
        <w:rPr>
          <w:rStyle w:val="s0"/>
          <w:lang w:val="kk-KZ"/>
        </w:rPr>
      </w:pPr>
    </w:p>
    <w:p w:rsidR="007E776C" w:rsidRDefault="007E776C" w:rsidP="007E776C">
      <w:pPr>
        <w:ind w:firstLine="400"/>
        <w:jc w:val="right"/>
        <w:rPr>
          <w:rStyle w:val="s0"/>
          <w:lang w:val="kk-KZ"/>
        </w:rPr>
      </w:pPr>
    </w:p>
    <w:p w:rsidR="007E776C" w:rsidRDefault="007E776C" w:rsidP="007E776C">
      <w:pPr>
        <w:ind w:firstLine="400"/>
        <w:jc w:val="right"/>
        <w:rPr>
          <w:rStyle w:val="s0"/>
          <w:lang w:val="kk-KZ"/>
        </w:rPr>
      </w:pPr>
    </w:p>
    <w:p w:rsidR="007E776C" w:rsidRDefault="007E776C" w:rsidP="007E776C">
      <w:pPr>
        <w:ind w:firstLine="400"/>
        <w:jc w:val="right"/>
        <w:rPr>
          <w:rStyle w:val="s0"/>
          <w:lang w:val="kk-KZ"/>
        </w:rPr>
      </w:pPr>
    </w:p>
    <w:p w:rsidR="007E776C" w:rsidRDefault="007E776C" w:rsidP="007E776C">
      <w:pPr>
        <w:ind w:firstLine="400"/>
        <w:jc w:val="right"/>
        <w:rPr>
          <w:rStyle w:val="s0"/>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E776C" w:rsidTr="007E776C">
        <w:trPr>
          <w:trHeight w:val="1842"/>
        </w:trPr>
        <w:tc>
          <w:tcPr>
            <w:tcW w:w="4786" w:type="dxa"/>
          </w:tcPr>
          <w:p w:rsidR="007E776C" w:rsidRDefault="007E776C" w:rsidP="007E776C">
            <w:pPr>
              <w:rPr>
                <w:rFonts w:ascii="Times New Roman" w:eastAsia="Times New Roman" w:hAnsi="Times New Roman" w:cs="Times New Roman"/>
                <w:color w:val="000000"/>
                <w:sz w:val="28"/>
                <w:szCs w:val="28"/>
              </w:rPr>
            </w:pPr>
          </w:p>
        </w:tc>
        <w:tc>
          <w:tcPr>
            <w:tcW w:w="4785" w:type="dxa"/>
          </w:tcPr>
          <w:p w:rsidR="003A2E89" w:rsidRPr="00F61E31" w:rsidRDefault="003A2E89" w:rsidP="003A2E89">
            <w:pPr>
              <w:jc w:val="center"/>
              <w:rPr>
                <w:rStyle w:val="s0"/>
                <w:lang w:val="kk-KZ"/>
              </w:rPr>
            </w:pPr>
            <w:r w:rsidRPr="00F61E31">
              <w:rPr>
                <w:rStyle w:val="s0"/>
                <w:lang w:val="kk-KZ"/>
              </w:rPr>
              <w:t>Қазақстан Республикасы</w:t>
            </w:r>
          </w:p>
          <w:p w:rsidR="003A2E89" w:rsidRPr="00F61E31" w:rsidRDefault="003A2E89" w:rsidP="003A2E89">
            <w:pPr>
              <w:jc w:val="center"/>
              <w:rPr>
                <w:rStyle w:val="s0"/>
                <w:lang w:val="kk-KZ"/>
              </w:rPr>
            </w:pPr>
            <w:r w:rsidRPr="00F61E31">
              <w:rPr>
                <w:rStyle w:val="s0"/>
                <w:lang w:val="kk-KZ"/>
              </w:rPr>
              <w:t xml:space="preserve">Қаржы </w:t>
            </w:r>
            <w:r>
              <w:rPr>
                <w:rStyle w:val="s0"/>
                <w:lang w:val="kk-KZ"/>
              </w:rPr>
              <w:t>м</w:t>
            </w:r>
            <w:r w:rsidRPr="00F61E31">
              <w:rPr>
                <w:rStyle w:val="s0"/>
                <w:lang w:val="kk-KZ"/>
              </w:rPr>
              <w:t>инистрінің</w:t>
            </w:r>
          </w:p>
          <w:p w:rsidR="003A2E89" w:rsidRDefault="003A2E89" w:rsidP="003A2E89">
            <w:pPr>
              <w:jc w:val="center"/>
              <w:rPr>
                <w:rStyle w:val="s0"/>
                <w:lang w:val="kk-KZ"/>
              </w:rPr>
            </w:pPr>
            <w:r>
              <w:rPr>
                <w:rStyle w:val="s0"/>
                <w:lang w:val="kk-KZ"/>
              </w:rPr>
              <w:t>201</w:t>
            </w:r>
            <w:r>
              <w:rPr>
                <w:rStyle w:val="s0"/>
              </w:rPr>
              <w:t>__</w:t>
            </w:r>
            <w:r>
              <w:rPr>
                <w:rStyle w:val="s0"/>
                <w:lang w:val="kk-KZ"/>
              </w:rPr>
              <w:t xml:space="preserve"> </w:t>
            </w:r>
            <w:r w:rsidRPr="00F61E31">
              <w:rPr>
                <w:rStyle w:val="s0"/>
                <w:lang w:val="kk-KZ"/>
              </w:rPr>
              <w:t xml:space="preserve">жылғы </w:t>
            </w:r>
            <w:r>
              <w:rPr>
                <w:rStyle w:val="s0"/>
              </w:rPr>
              <w:t xml:space="preserve">«__» ________ </w:t>
            </w:r>
          </w:p>
          <w:p w:rsidR="007E776C" w:rsidRPr="00F61E31" w:rsidRDefault="003A2E89" w:rsidP="003A2E89">
            <w:pPr>
              <w:jc w:val="center"/>
              <w:rPr>
                <w:rFonts w:ascii="Times New Roman" w:eastAsia="Times New Roman" w:hAnsi="Times New Roman" w:cs="Times New Roman"/>
                <w:sz w:val="28"/>
                <w:szCs w:val="28"/>
                <w:lang w:val="kk-KZ"/>
              </w:rPr>
            </w:pPr>
            <w:r w:rsidRPr="00F61E31">
              <w:rPr>
                <w:rStyle w:val="s0"/>
                <w:lang w:val="kk-KZ"/>
              </w:rPr>
              <w:t>№</w:t>
            </w:r>
            <w:r w:rsidR="00B010AC">
              <w:rPr>
                <w:rStyle w:val="s0"/>
                <w:lang w:val="kk-KZ"/>
              </w:rPr>
              <w:t xml:space="preserve">   </w:t>
            </w:r>
            <w:r w:rsidRPr="00F61E31">
              <w:rPr>
                <w:rStyle w:val="s0"/>
                <w:lang w:val="kk-KZ"/>
              </w:rPr>
              <w:t xml:space="preserve"> бұйрығына </w:t>
            </w:r>
            <w:r>
              <w:rPr>
                <w:rStyle w:val="s0"/>
                <w:lang w:val="kk-KZ"/>
              </w:rPr>
              <w:t>3</w:t>
            </w:r>
            <w:r w:rsidRPr="00F61E31">
              <w:rPr>
                <w:rStyle w:val="s0"/>
                <w:lang w:val="kk-KZ"/>
              </w:rPr>
              <w:t>-қосымша</w:t>
            </w:r>
          </w:p>
          <w:p w:rsidR="007E776C" w:rsidRDefault="007E776C" w:rsidP="007E776C">
            <w:pPr>
              <w:ind w:firstLine="400"/>
              <w:jc w:val="center"/>
              <w:rPr>
                <w:rFonts w:ascii="Times New Roman" w:eastAsia="Times New Roman" w:hAnsi="Times New Roman" w:cs="Times New Roman"/>
                <w:sz w:val="28"/>
                <w:szCs w:val="28"/>
                <w:lang w:val="kk-KZ"/>
              </w:rPr>
            </w:pPr>
          </w:p>
          <w:p w:rsidR="007E776C" w:rsidRPr="006B572E" w:rsidRDefault="007E776C" w:rsidP="007E776C">
            <w:pPr>
              <w:ind w:firstLine="400"/>
              <w:jc w:val="center"/>
              <w:rPr>
                <w:rFonts w:ascii="Times New Roman" w:eastAsia="Times New Roman" w:hAnsi="Times New Roman" w:cs="Times New Roman"/>
                <w:color w:val="000000"/>
                <w:sz w:val="28"/>
                <w:szCs w:val="28"/>
                <w:lang w:val="kk-KZ"/>
              </w:rPr>
            </w:pPr>
          </w:p>
        </w:tc>
      </w:tr>
    </w:tbl>
    <w:p w:rsidR="007E776C" w:rsidRPr="0099324F" w:rsidRDefault="007E776C" w:rsidP="007E776C">
      <w:pPr>
        <w:pStyle w:val="ad"/>
        <w:jc w:val="center"/>
        <w:rPr>
          <w:rStyle w:val="s1"/>
          <w:b w:val="0"/>
          <w:lang w:val="kk-KZ"/>
        </w:rPr>
      </w:pPr>
      <w:r w:rsidRPr="0099324F">
        <w:rPr>
          <w:rStyle w:val="s1"/>
          <w:b w:val="0"/>
          <w:lang w:val="kk-KZ"/>
        </w:rPr>
        <w:t xml:space="preserve">Салық салынбайтын жеке тұлғаның табысын айқындау кезінде қолданылатын, жұмыс берушінің өндірістік қызметімен байланысты мамандық бойынша Қазақстан Республикасынан тысқары жерде қызметкерді оқытуға, біліктілігін арттыруға немесе қайта даярлауға бағытталған қызметкердің тұруына арналған жұмыс берушінің </w:t>
      </w:r>
      <w:r w:rsidR="00D4723C">
        <w:rPr>
          <w:rStyle w:val="s0"/>
          <w:lang w:val="kk-KZ"/>
        </w:rPr>
        <w:t xml:space="preserve">іс жүзіндегі </w:t>
      </w:r>
      <w:r w:rsidR="00D4723C" w:rsidRPr="005D6F2F">
        <w:rPr>
          <w:rStyle w:val="s0"/>
          <w:lang w:val="kk-KZ"/>
        </w:rPr>
        <w:t>шығыстар</w:t>
      </w:r>
      <w:r w:rsidR="00D4723C">
        <w:rPr>
          <w:rStyle w:val="s0"/>
          <w:lang w:val="kk-KZ"/>
        </w:rPr>
        <w:t>ының</w:t>
      </w:r>
      <w:r w:rsidRPr="0099324F">
        <w:rPr>
          <w:rStyle w:val="s1"/>
          <w:b w:val="0"/>
          <w:lang w:val="kk-KZ"/>
        </w:rPr>
        <w:t xml:space="preserve"> нормалары</w:t>
      </w:r>
    </w:p>
    <w:p w:rsidR="007E776C" w:rsidRPr="004A3DBE" w:rsidRDefault="007E776C" w:rsidP="007E776C">
      <w:pPr>
        <w:jc w:val="center"/>
        <w:rPr>
          <w:lang w:val="kk-KZ"/>
        </w:rPr>
      </w:pPr>
    </w:p>
    <w:tbl>
      <w:tblPr>
        <w:tblW w:w="5000" w:type="pct"/>
        <w:jc w:val="center"/>
        <w:tblCellMar>
          <w:left w:w="0" w:type="dxa"/>
          <w:right w:w="0" w:type="dxa"/>
        </w:tblCellMar>
        <w:tblLook w:val="04A0" w:firstRow="1" w:lastRow="0" w:firstColumn="1" w:lastColumn="0" w:noHBand="0" w:noVBand="1"/>
      </w:tblPr>
      <w:tblGrid>
        <w:gridCol w:w="559"/>
        <w:gridCol w:w="6069"/>
        <w:gridCol w:w="3225"/>
      </w:tblGrid>
      <w:tr w:rsidR="007E776C" w:rsidTr="007E776C">
        <w:trPr>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776C" w:rsidRPr="004A3DBE" w:rsidRDefault="003A2E89" w:rsidP="003A2E89">
            <w:pPr>
              <w:spacing w:after="0" w:line="240" w:lineRule="auto"/>
              <w:rPr>
                <w:rFonts w:ascii="Times New Roman" w:hAnsi="Times New Roman" w:cs="Times New Roman"/>
                <w:color w:val="000000"/>
                <w:sz w:val="28"/>
                <w:szCs w:val="28"/>
                <w:lang w:val="kk-KZ"/>
              </w:rPr>
            </w:pPr>
            <w:r>
              <w:rPr>
                <w:rFonts w:ascii="Times New Roman" w:hAnsi="Times New Roman" w:cs="Times New Roman"/>
                <w:sz w:val="28"/>
                <w:szCs w:val="28"/>
                <w:lang w:val="kk-KZ"/>
              </w:rPr>
              <w:t>р/с №</w:t>
            </w:r>
          </w:p>
        </w:tc>
        <w:tc>
          <w:tcPr>
            <w:tcW w:w="31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776C" w:rsidRPr="002D1557" w:rsidRDefault="007E776C" w:rsidP="007E776C">
            <w:pPr>
              <w:spacing w:after="0" w:line="240" w:lineRule="auto"/>
              <w:jc w:val="center"/>
              <w:rPr>
                <w:rFonts w:ascii="Times New Roman" w:hAnsi="Times New Roman" w:cs="Times New Roman"/>
                <w:color w:val="000000"/>
                <w:sz w:val="28"/>
                <w:szCs w:val="28"/>
              </w:rPr>
            </w:pPr>
            <w:r w:rsidRPr="002D1557">
              <w:rPr>
                <w:rStyle w:val="s0"/>
              </w:rPr>
              <w:t>Ел</w:t>
            </w:r>
          </w:p>
        </w:tc>
        <w:tc>
          <w:tcPr>
            <w:tcW w:w="1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776C" w:rsidRPr="002D1557" w:rsidRDefault="007E776C" w:rsidP="007E776C">
            <w:pPr>
              <w:spacing w:after="0" w:line="240" w:lineRule="auto"/>
              <w:jc w:val="center"/>
              <w:rPr>
                <w:rFonts w:ascii="Times New Roman" w:hAnsi="Times New Roman" w:cs="Times New Roman"/>
                <w:color w:val="000000"/>
                <w:sz w:val="28"/>
                <w:szCs w:val="28"/>
              </w:rPr>
            </w:pPr>
            <w:proofErr w:type="spellStart"/>
            <w:proofErr w:type="gramStart"/>
            <w:r w:rsidRPr="002D1557">
              <w:rPr>
                <w:rStyle w:val="s0"/>
              </w:rPr>
              <w:t>Тұру</w:t>
            </w:r>
            <w:proofErr w:type="gramEnd"/>
            <w:r w:rsidRPr="002D1557">
              <w:rPr>
                <w:rStyle w:val="s0"/>
              </w:rPr>
              <w:t>ға</w:t>
            </w:r>
            <w:proofErr w:type="spellEnd"/>
            <w:r w:rsidRPr="002D1557">
              <w:rPr>
                <w:rStyle w:val="s0"/>
              </w:rPr>
              <w:t xml:space="preserve"> </w:t>
            </w:r>
            <w:proofErr w:type="spellStart"/>
            <w:r w:rsidRPr="002D1557">
              <w:rPr>
                <w:rStyle w:val="s0"/>
              </w:rPr>
              <w:t>арналған</w:t>
            </w:r>
            <w:proofErr w:type="spellEnd"/>
            <w:r w:rsidRPr="002D1557">
              <w:rPr>
                <w:rStyle w:val="s0"/>
              </w:rPr>
              <w:t xml:space="preserve"> </w:t>
            </w:r>
          </w:p>
          <w:p w:rsidR="007E776C" w:rsidRPr="002D1557" w:rsidRDefault="007E776C" w:rsidP="007E776C">
            <w:pPr>
              <w:spacing w:after="0" w:line="240" w:lineRule="auto"/>
              <w:jc w:val="center"/>
              <w:rPr>
                <w:rFonts w:ascii="Times New Roman" w:hAnsi="Times New Roman" w:cs="Times New Roman"/>
                <w:sz w:val="28"/>
                <w:szCs w:val="28"/>
              </w:rPr>
            </w:pPr>
            <w:proofErr w:type="spellStart"/>
            <w:r w:rsidRPr="002D1557">
              <w:rPr>
                <w:rStyle w:val="s0"/>
              </w:rPr>
              <w:t>күндік</w:t>
            </w:r>
            <w:proofErr w:type="spellEnd"/>
            <w:r w:rsidRPr="002D1557">
              <w:rPr>
                <w:rStyle w:val="s0"/>
              </w:rPr>
              <w:t xml:space="preserve"> </w:t>
            </w:r>
            <w:r w:rsidR="00D4723C">
              <w:rPr>
                <w:rStyle w:val="s0"/>
                <w:lang w:val="kk-KZ"/>
              </w:rPr>
              <w:t>і</w:t>
            </w:r>
            <w:proofErr w:type="gramStart"/>
            <w:r w:rsidR="00D4723C">
              <w:rPr>
                <w:rStyle w:val="s0"/>
                <w:lang w:val="kk-KZ"/>
              </w:rPr>
              <w:t>с ж</w:t>
            </w:r>
            <w:proofErr w:type="gramEnd"/>
            <w:r w:rsidR="00D4723C">
              <w:rPr>
                <w:rStyle w:val="s0"/>
                <w:lang w:val="kk-KZ"/>
              </w:rPr>
              <w:t xml:space="preserve">үзіндегі </w:t>
            </w:r>
            <w:r w:rsidR="00D4723C" w:rsidRPr="005D6F2F">
              <w:rPr>
                <w:rStyle w:val="s0"/>
                <w:lang w:val="kk-KZ"/>
              </w:rPr>
              <w:t>шығыстар</w:t>
            </w:r>
            <w:r w:rsidR="00D4723C">
              <w:rPr>
                <w:rStyle w:val="s0"/>
                <w:lang w:val="kk-KZ"/>
              </w:rPr>
              <w:t>ының</w:t>
            </w:r>
            <w:r w:rsidRPr="002D1557">
              <w:rPr>
                <w:rStyle w:val="s0"/>
              </w:rPr>
              <w:t xml:space="preserve"> </w:t>
            </w:r>
            <w:proofErr w:type="spellStart"/>
            <w:r w:rsidRPr="002D1557">
              <w:rPr>
                <w:rStyle w:val="s0"/>
              </w:rPr>
              <w:t>нормалары</w:t>
            </w:r>
            <w:proofErr w:type="spellEnd"/>
            <w:r w:rsidRPr="002D1557">
              <w:rPr>
                <w:rStyle w:val="s0"/>
              </w:rPr>
              <w:t xml:space="preserve"> </w:t>
            </w:r>
          </w:p>
          <w:p w:rsidR="007E776C" w:rsidRPr="002D1557" w:rsidRDefault="007E776C" w:rsidP="007E776C">
            <w:pPr>
              <w:spacing w:after="0" w:line="240" w:lineRule="auto"/>
              <w:jc w:val="center"/>
              <w:rPr>
                <w:rFonts w:ascii="Times New Roman" w:hAnsi="Times New Roman" w:cs="Times New Roman"/>
                <w:color w:val="000000"/>
                <w:sz w:val="28"/>
                <w:szCs w:val="28"/>
              </w:rPr>
            </w:pPr>
            <w:r w:rsidRPr="002D1557">
              <w:rPr>
                <w:rStyle w:val="s0"/>
              </w:rPr>
              <w:t>(АҚ</w:t>
            </w:r>
            <w:proofErr w:type="gramStart"/>
            <w:r w:rsidRPr="002D1557">
              <w:rPr>
                <w:rStyle w:val="s0"/>
              </w:rPr>
              <w:t>Ш</w:t>
            </w:r>
            <w:proofErr w:type="gramEnd"/>
            <w:r w:rsidRPr="002D1557">
              <w:rPr>
                <w:rStyle w:val="s0"/>
              </w:rPr>
              <w:t xml:space="preserve"> </w:t>
            </w:r>
            <w:proofErr w:type="spellStart"/>
            <w:r w:rsidRPr="002D1557">
              <w:rPr>
                <w:rStyle w:val="s0"/>
              </w:rPr>
              <w:t>долларымен</w:t>
            </w:r>
            <w:proofErr w:type="spellEnd"/>
            <w:r w:rsidRPr="002D1557">
              <w:rPr>
                <w:rStyle w:val="s0"/>
              </w:rPr>
              <w:t>)</w:t>
            </w:r>
          </w:p>
        </w:tc>
      </w:tr>
      <w:tr w:rsidR="007E776C" w:rsidTr="007E776C">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3A2E89" w:rsidRDefault="003A2E89" w:rsidP="007E776C">
            <w:pPr>
              <w:spacing w:after="0" w:line="240" w:lineRule="auto"/>
              <w:rPr>
                <w:rFonts w:ascii="Times New Roman" w:hAnsi="Times New Roman" w:cs="Times New Roman"/>
                <w:color w:val="000000"/>
                <w:sz w:val="28"/>
                <w:szCs w:val="28"/>
                <w:lang w:val="kk-KZ"/>
              </w:rPr>
            </w:pPr>
            <w:r>
              <w:rPr>
                <w:rStyle w:val="s0"/>
              </w:rPr>
              <w:t>1</w:t>
            </w:r>
          </w:p>
        </w:tc>
        <w:tc>
          <w:tcPr>
            <w:tcW w:w="3114"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2D1557" w:rsidRDefault="007E776C" w:rsidP="007E776C">
            <w:pPr>
              <w:spacing w:after="0" w:line="240" w:lineRule="auto"/>
              <w:rPr>
                <w:rFonts w:ascii="Times New Roman" w:hAnsi="Times New Roman" w:cs="Times New Roman"/>
                <w:color w:val="000000"/>
                <w:sz w:val="28"/>
                <w:szCs w:val="28"/>
              </w:rPr>
            </w:pPr>
            <w:r w:rsidRPr="002D1557">
              <w:rPr>
                <w:rStyle w:val="s0"/>
              </w:rPr>
              <w:t xml:space="preserve">Америка </w:t>
            </w:r>
            <w:proofErr w:type="spellStart"/>
            <w:r w:rsidRPr="002D1557">
              <w:rPr>
                <w:rStyle w:val="s0"/>
              </w:rPr>
              <w:t>Құрама</w:t>
            </w:r>
            <w:proofErr w:type="spellEnd"/>
            <w:r w:rsidRPr="002D1557">
              <w:rPr>
                <w:rStyle w:val="s0"/>
              </w:rPr>
              <w:t xml:space="preserve"> </w:t>
            </w:r>
            <w:proofErr w:type="spellStart"/>
            <w:r w:rsidRPr="002D1557">
              <w:rPr>
                <w:rStyle w:val="s0"/>
              </w:rPr>
              <w:t>Штаттары</w:t>
            </w:r>
            <w:proofErr w:type="spellEnd"/>
            <w:r w:rsidRPr="002D1557">
              <w:rPr>
                <w:rStyle w:val="s0"/>
              </w:rPr>
              <w:t xml:space="preserve">, Канада, </w:t>
            </w:r>
            <w:proofErr w:type="spellStart"/>
            <w:r w:rsidRPr="002D1557">
              <w:rPr>
                <w:rStyle w:val="s0"/>
              </w:rPr>
              <w:t>Жапония</w:t>
            </w:r>
            <w:proofErr w:type="spellEnd"/>
            <w:r w:rsidRPr="002D1557">
              <w:rPr>
                <w:rStyle w:val="s0"/>
              </w:rPr>
              <w:t xml:space="preserve">, </w:t>
            </w:r>
            <w:proofErr w:type="spellStart"/>
            <w:r w:rsidRPr="002D1557">
              <w:rPr>
                <w:rStyle w:val="s0"/>
              </w:rPr>
              <w:t>Қытай</w:t>
            </w:r>
            <w:proofErr w:type="spellEnd"/>
            <w:r w:rsidRPr="002D1557">
              <w:rPr>
                <w:rStyle w:val="s0"/>
              </w:rPr>
              <w:t xml:space="preserve"> </w:t>
            </w:r>
            <w:proofErr w:type="spellStart"/>
            <w:r w:rsidRPr="002D1557">
              <w:rPr>
                <w:rStyle w:val="s0"/>
              </w:rPr>
              <w:t>Халық</w:t>
            </w:r>
            <w:proofErr w:type="spellEnd"/>
            <w:r w:rsidRPr="002D1557">
              <w:rPr>
                <w:rStyle w:val="s0"/>
              </w:rPr>
              <w:t xml:space="preserve"> </w:t>
            </w:r>
            <w:proofErr w:type="spellStart"/>
            <w:r w:rsidRPr="002D1557">
              <w:rPr>
                <w:rStyle w:val="s0"/>
              </w:rPr>
              <w:t>Республикасы</w:t>
            </w:r>
            <w:proofErr w:type="spellEnd"/>
            <w:r w:rsidRPr="002D1557">
              <w:rPr>
                <w:rStyle w:val="s0"/>
              </w:rPr>
              <w:t xml:space="preserve">, </w:t>
            </w:r>
            <w:proofErr w:type="spellStart"/>
            <w:r w:rsidRPr="002D1557">
              <w:rPr>
                <w:rStyle w:val="s0"/>
              </w:rPr>
              <w:t>Батыс</w:t>
            </w:r>
            <w:proofErr w:type="spellEnd"/>
            <w:r w:rsidRPr="002D1557">
              <w:rPr>
                <w:rStyle w:val="s0"/>
              </w:rPr>
              <w:t xml:space="preserve"> </w:t>
            </w:r>
            <w:proofErr w:type="spellStart"/>
            <w:r w:rsidRPr="002D1557">
              <w:rPr>
                <w:rStyle w:val="s0"/>
              </w:rPr>
              <w:t>және</w:t>
            </w:r>
            <w:proofErr w:type="spellEnd"/>
            <w:r w:rsidRPr="002D1557">
              <w:rPr>
                <w:rStyle w:val="s0"/>
              </w:rPr>
              <w:t xml:space="preserve"> </w:t>
            </w:r>
            <w:proofErr w:type="spellStart"/>
            <w:r w:rsidRPr="002D1557">
              <w:rPr>
                <w:rStyle w:val="s0"/>
              </w:rPr>
              <w:t>Шығыс</w:t>
            </w:r>
            <w:proofErr w:type="spellEnd"/>
            <w:r w:rsidRPr="002D1557">
              <w:rPr>
                <w:rStyle w:val="s0"/>
              </w:rPr>
              <w:t xml:space="preserve"> </w:t>
            </w:r>
            <w:proofErr w:type="spellStart"/>
            <w:r w:rsidRPr="002D1557">
              <w:rPr>
                <w:rStyle w:val="s0"/>
              </w:rPr>
              <w:t>Еуропа</w:t>
            </w:r>
            <w:proofErr w:type="spellEnd"/>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2D1557" w:rsidRDefault="007E776C" w:rsidP="007E776C">
            <w:pPr>
              <w:spacing w:after="0" w:line="240" w:lineRule="auto"/>
              <w:rPr>
                <w:rFonts w:ascii="Times New Roman" w:hAnsi="Times New Roman" w:cs="Times New Roman"/>
                <w:color w:val="000000"/>
                <w:sz w:val="28"/>
                <w:szCs w:val="28"/>
              </w:rPr>
            </w:pPr>
            <w:r w:rsidRPr="002D1557">
              <w:rPr>
                <w:rFonts w:ascii="Times New Roman" w:hAnsi="Times New Roman" w:cs="Times New Roman"/>
                <w:sz w:val="28"/>
                <w:szCs w:val="28"/>
              </w:rPr>
              <w:t xml:space="preserve">30-ға </w:t>
            </w:r>
            <w:proofErr w:type="spellStart"/>
            <w:r w:rsidRPr="002D1557">
              <w:rPr>
                <w:rFonts w:ascii="Times New Roman" w:hAnsi="Times New Roman" w:cs="Times New Roman"/>
                <w:sz w:val="28"/>
                <w:szCs w:val="28"/>
              </w:rPr>
              <w:t>дейін</w:t>
            </w:r>
            <w:proofErr w:type="spellEnd"/>
          </w:p>
        </w:tc>
      </w:tr>
      <w:tr w:rsidR="007E776C" w:rsidTr="007E776C">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3A2E89" w:rsidRDefault="003A2E89" w:rsidP="007E776C">
            <w:pPr>
              <w:spacing w:after="0" w:line="240" w:lineRule="auto"/>
              <w:rPr>
                <w:rFonts w:ascii="Times New Roman" w:hAnsi="Times New Roman" w:cs="Times New Roman"/>
                <w:color w:val="000000"/>
                <w:sz w:val="28"/>
                <w:szCs w:val="28"/>
                <w:lang w:val="kk-KZ"/>
              </w:rPr>
            </w:pPr>
            <w:r>
              <w:rPr>
                <w:rStyle w:val="s0"/>
              </w:rPr>
              <w:t>2</w:t>
            </w:r>
          </w:p>
        </w:tc>
        <w:tc>
          <w:tcPr>
            <w:tcW w:w="3114"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681A8B" w:rsidRDefault="007E776C" w:rsidP="007E776C">
            <w:pPr>
              <w:spacing w:after="0" w:line="240" w:lineRule="auto"/>
              <w:rPr>
                <w:rFonts w:ascii="Times New Roman" w:hAnsi="Times New Roman" w:cs="Times New Roman"/>
                <w:color w:val="000000"/>
                <w:sz w:val="28"/>
                <w:szCs w:val="28"/>
                <w:lang w:val="kk-KZ"/>
              </w:rPr>
            </w:pPr>
            <w:r w:rsidRPr="00681A8B">
              <w:rPr>
                <w:rStyle w:val="s0"/>
                <w:lang w:val="kk-KZ"/>
              </w:rPr>
              <w:t>Сингапур, Оңтүстік Корея, Малайзия, Израиль, Сауд Арабиясы, Кувейт, Катар, Бахрейн, Бруней, Оман, Кипр, Австралия, Египет, Тайланд, Біріккен Араб Әмірліктері,</w:t>
            </w:r>
          </w:p>
          <w:p w:rsidR="007E776C" w:rsidRPr="002D1557" w:rsidRDefault="007E776C" w:rsidP="007E776C">
            <w:pPr>
              <w:spacing w:after="0" w:line="240" w:lineRule="auto"/>
              <w:rPr>
                <w:rFonts w:ascii="Times New Roman" w:hAnsi="Times New Roman" w:cs="Times New Roman"/>
                <w:color w:val="000000"/>
                <w:sz w:val="28"/>
                <w:szCs w:val="28"/>
              </w:rPr>
            </w:pPr>
            <w:proofErr w:type="spellStart"/>
            <w:r w:rsidRPr="002D1557">
              <w:rPr>
                <w:rStyle w:val="s0"/>
              </w:rPr>
              <w:t>Оңтү</w:t>
            </w:r>
            <w:proofErr w:type="gramStart"/>
            <w:r w:rsidRPr="002D1557">
              <w:rPr>
                <w:rStyle w:val="s0"/>
              </w:rPr>
              <w:t>ст</w:t>
            </w:r>
            <w:proofErr w:type="gramEnd"/>
            <w:r w:rsidRPr="002D1557">
              <w:rPr>
                <w:rStyle w:val="s0"/>
              </w:rPr>
              <w:t>ік</w:t>
            </w:r>
            <w:proofErr w:type="spellEnd"/>
            <w:r w:rsidRPr="002D1557">
              <w:rPr>
                <w:rStyle w:val="s0"/>
              </w:rPr>
              <w:t xml:space="preserve"> Африка </w:t>
            </w:r>
            <w:proofErr w:type="spellStart"/>
            <w:r w:rsidRPr="002D1557">
              <w:rPr>
                <w:rStyle w:val="s0"/>
              </w:rPr>
              <w:t>Республикасы</w:t>
            </w:r>
            <w:proofErr w:type="spellEnd"/>
            <w:r w:rsidRPr="002D1557">
              <w:rPr>
                <w:rStyle w:val="s0"/>
              </w:rPr>
              <w:t>, Филиппин</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2D1557" w:rsidRDefault="007E776C" w:rsidP="007E776C">
            <w:pPr>
              <w:spacing w:after="0" w:line="240" w:lineRule="auto"/>
              <w:rPr>
                <w:rFonts w:ascii="Times New Roman" w:hAnsi="Times New Roman" w:cs="Times New Roman"/>
                <w:color w:val="000000"/>
                <w:sz w:val="28"/>
                <w:szCs w:val="28"/>
              </w:rPr>
            </w:pPr>
            <w:r w:rsidRPr="002D1557">
              <w:rPr>
                <w:rFonts w:ascii="Times New Roman" w:hAnsi="Times New Roman" w:cs="Times New Roman"/>
                <w:sz w:val="28"/>
                <w:szCs w:val="28"/>
              </w:rPr>
              <w:t xml:space="preserve">25-ке </w:t>
            </w:r>
            <w:proofErr w:type="spellStart"/>
            <w:r w:rsidRPr="002D1557">
              <w:rPr>
                <w:rFonts w:ascii="Times New Roman" w:hAnsi="Times New Roman" w:cs="Times New Roman"/>
                <w:sz w:val="28"/>
                <w:szCs w:val="28"/>
              </w:rPr>
              <w:t>дейін</w:t>
            </w:r>
            <w:proofErr w:type="spellEnd"/>
          </w:p>
        </w:tc>
      </w:tr>
      <w:tr w:rsidR="007E776C" w:rsidTr="007E776C">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3A2E89" w:rsidRDefault="003A2E89" w:rsidP="007E776C">
            <w:pPr>
              <w:spacing w:after="0" w:line="240" w:lineRule="auto"/>
              <w:rPr>
                <w:rFonts w:ascii="Times New Roman" w:hAnsi="Times New Roman" w:cs="Times New Roman"/>
                <w:color w:val="000000"/>
                <w:sz w:val="28"/>
                <w:szCs w:val="28"/>
                <w:lang w:val="kk-KZ"/>
              </w:rPr>
            </w:pPr>
            <w:r>
              <w:rPr>
                <w:rStyle w:val="s0"/>
              </w:rPr>
              <w:t>3</w:t>
            </w:r>
          </w:p>
        </w:tc>
        <w:tc>
          <w:tcPr>
            <w:tcW w:w="3114"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2D1557" w:rsidRDefault="007E776C" w:rsidP="007E776C">
            <w:pPr>
              <w:spacing w:after="0" w:line="240" w:lineRule="auto"/>
              <w:rPr>
                <w:rFonts w:ascii="Times New Roman" w:hAnsi="Times New Roman" w:cs="Times New Roman"/>
                <w:color w:val="000000"/>
                <w:sz w:val="28"/>
                <w:szCs w:val="28"/>
              </w:rPr>
            </w:pPr>
            <w:proofErr w:type="spellStart"/>
            <w:r w:rsidRPr="002D1557">
              <w:rPr>
                <w:rStyle w:val="s0"/>
              </w:rPr>
              <w:t>Тәуелсіз</w:t>
            </w:r>
            <w:proofErr w:type="spellEnd"/>
            <w:r w:rsidRPr="002D1557">
              <w:rPr>
                <w:rStyle w:val="s0"/>
              </w:rPr>
              <w:t xml:space="preserve"> </w:t>
            </w:r>
            <w:proofErr w:type="spellStart"/>
            <w:r w:rsidRPr="002D1557">
              <w:rPr>
                <w:rStyle w:val="s0"/>
              </w:rPr>
              <w:t>Мемлекеттер</w:t>
            </w:r>
            <w:proofErr w:type="spellEnd"/>
            <w:r w:rsidRPr="002D1557">
              <w:rPr>
                <w:rStyle w:val="s0"/>
              </w:rPr>
              <w:t xml:space="preserve"> </w:t>
            </w:r>
            <w:proofErr w:type="spellStart"/>
            <w:r w:rsidRPr="002D1557">
              <w:rPr>
                <w:rStyle w:val="s0"/>
              </w:rPr>
              <w:t>Достастығы</w:t>
            </w:r>
            <w:proofErr w:type="spellEnd"/>
            <w:r w:rsidRPr="002D1557">
              <w:rPr>
                <w:rStyle w:val="s0"/>
              </w:rPr>
              <w:t xml:space="preserve"> </w:t>
            </w:r>
            <w:proofErr w:type="spellStart"/>
            <w:r w:rsidRPr="002D1557">
              <w:rPr>
                <w:rStyle w:val="s0"/>
              </w:rPr>
              <w:t>елдері</w:t>
            </w:r>
            <w:proofErr w:type="spellEnd"/>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2D1557" w:rsidRDefault="007E776C" w:rsidP="007E776C">
            <w:pPr>
              <w:spacing w:after="0" w:line="240" w:lineRule="auto"/>
              <w:rPr>
                <w:rFonts w:ascii="Times New Roman" w:hAnsi="Times New Roman" w:cs="Times New Roman"/>
                <w:color w:val="000000"/>
                <w:sz w:val="28"/>
                <w:szCs w:val="28"/>
              </w:rPr>
            </w:pPr>
            <w:r w:rsidRPr="002D1557">
              <w:rPr>
                <w:rFonts w:ascii="Times New Roman" w:hAnsi="Times New Roman" w:cs="Times New Roman"/>
                <w:sz w:val="28"/>
                <w:szCs w:val="28"/>
              </w:rPr>
              <w:t xml:space="preserve">10-ға </w:t>
            </w:r>
            <w:proofErr w:type="spellStart"/>
            <w:r w:rsidRPr="002D1557">
              <w:rPr>
                <w:rFonts w:ascii="Times New Roman" w:hAnsi="Times New Roman" w:cs="Times New Roman"/>
                <w:sz w:val="28"/>
                <w:szCs w:val="28"/>
              </w:rPr>
              <w:t>дейін</w:t>
            </w:r>
            <w:proofErr w:type="spellEnd"/>
          </w:p>
        </w:tc>
      </w:tr>
      <w:tr w:rsidR="007E776C" w:rsidTr="007E776C">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3A2E89" w:rsidRDefault="003A2E89" w:rsidP="007E776C">
            <w:pPr>
              <w:spacing w:after="0" w:line="240" w:lineRule="auto"/>
              <w:rPr>
                <w:rFonts w:ascii="Times New Roman" w:hAnsi="Times New Roman" w:cs="Times New Roman"/>
                <w:color w:val="000000"/>
                <w:sz w:val="28"/>
                <w:szCs w:val="28"/>
                <w:lang w:val="kk-KZ"/>
              </w:rPr>
            </w:pPr>
            <w:r>
              <w:rPr>
                <w:rStyle w:val="s0"/>
              </w:rPr>
              <w:t>4</w:t>
            </w:r>
          </w:p>
        </w:tc>
        <w:tc>
          <w:tcPr>
            <w:tcW w:w="3114"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2D1557" w:rsidRDefault="007E776C" w:rsidP="007E776C">
            <w:pPr>
              <w:spacing w:after="0" w:line="240" w:lineRule="auto"/>
              <w:rPr>
                <w:rFonts w:ascii="Times New Roman" w:hAnsi="Times New Roman" w:cs="Times New Roman"/>
                <w:color w:val="000000"/>
                <w:sz w:val="28"/>
                <w:szCs w:val="28"/>
              </w:rPr>
            </w:pPr>
            <w:proofErr w:type="spellStart"/>
            <w:proofErr w:type="gramStart"/>
            <w:r w:rsidRPr="002D1557">
              <w:rPr>
                <w:rStyle w:val="s0"/>
              </w:rPr>
              <w:t>Бас</w:t>
            </w:r>
            <w:proofErr w:type="gramEnd"/>
            <w:r w:rsidRPr="002D1557">
              <w:rPr>
                <w:rStyle w:val="s0"/>
              </w:rPr>
              <w:t>қа</w:t>
            </w:r>
            <w:proofErr w:type="spellEnd"/>
            <w:r w:rsidRPr="002D1557">
              <w:rPr>
                <w:rStyle w:val="s0"/>
              </w:rPr>
              <w:t xml:space="preserve"> да </w:t>
            </w:r>
            <w:proofErr w:type="spellStart"/>
            <w:r w:rsidRPr="002D1557">
              <w:rPr>
                <w:rStyle w:val="s0"/>
              </w:rPr>
              <w:t>елдер</w:t>
            </w:r>
            <w:proofErr w:type="spellEnd"/>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2D1557" w:rsidRDefault="007E776C" w:rsidP="007E776C">
            <w:pPr>
              <w:spacing w:after="0" w:line="240" w:lineRule="auto"/>
              <w:rPr>
                <w:rFonts w:ascii="Times New Roman" w:hAnsi="Times New Roman" w:cs="Times New Roman"/>
                <w:color w:val="000000"/>
                <w:sz w:val="28"/>
                <w:szCs w:val="28"/>
              </w:rPr>
            </w:pPr>
            <w:r w:rsidRPr="002D1557">
              <w:rPr>
                <w:rFonts w:ascii="Times New Roman" w:hAnsi="Times New Roman" w:cs="Times New Roman"/>
                <w:sz w:val="28"/>
                <w:szCs w:val="28"/>
              </w:rPr>
              <w:t xml:space="preserve">15-ке </w:t>
            </w:r>
            <w:proofErr w:type="spellStart"/>
            <w:r w:rsidRPr="002D1557">
              <w:rPr>
                <w:rFonts w:ascii="Times New Roman" w:hAnsi="Times New Roman" w:cs="Times New Roman"/>
                <w:sz w:val="28"/>
                <w:szCs w:val="28"/>
              </w:rPr>
              <w:t>дейін</w:t>
            </w:r>
            <w:proofErr w:type="spellEnd"/>
          </w:p>
        </w:tc>
      </w:tr>
    </w:tbl>
    <w:p w:rsidR="007E776C" w:rsidRDefault="007E776C" w:rsidP="007E776C">
      <w:pPr>
        <w:spacing w:after="0"/>
        <w:jc w:val="center"/>
        <w:rPr>
          <w:color w:val="000000"/>
          <w:sz w:val="20"/>
          <w:szCs w:val="20"/>
        </w:rPr>
      </w:pPr>
      <w:r>
        <w:rPr>
          <w:rStyle w:val="s1"/>
        </w:rPr>
        <w:t> </w:t>
      </w:r>
    </w:p>
    <w:p w:rsidR="007E776C" w:rsidRDefault="007E776C" w:rsidP="007E776C">
      <w:pPr>
        <w:ind w:firstLine="400"/>
        <w:jc w:val="right"/>
        <w:rPr>
          <w:rStyle w:val="s0"/>
          <w:lang w:val="kk-KZ"/>
        </w:rPr>
      </w:pPr>
    </w:p>
    <w:p w:rsidR="007E776C" w:rsidRDefault="007E776C" w:rsidP="007E776C">
      <w:pPr>
        <w:ind w:firstLine="400"/>
        <w:jc w:val="right"/>
        <w:rPr>
          <w:rStyle w:val="s0"/>
          <w:lang w:val="kk-KZ"/>
        </w:rPr>
      </w:pPr>
    </w:p>
    <w:p w:rsidR="007E776C" w:rsidRDefault="007E776C" w:rsidP="007E776C">
      <w:pPr>
        <w:ind w:firstLine="400"/>
        <w:jc w:val="right"/>
        <w:rPr>
          <w:rStyle w:val="s0"/>
          <w:lang w:val="kk-KZ"/>
        </w:rPr>
      </w:pPr>
    </w:p>
    <w:p w:rsidR="007E776C" w:rsidRDefault="007E776C" w:rsidP="007E776C">
      <w:pPr>
        <w:ind w:firstLine="400"/>
        <w:jc w:val="right"/>
        <w:rPr>
          <w:rStyle w:val="s0"/>
          <w:lang w:val="kk-KZ"/>
        </w:rPr>
      </w:pPr>
    </w:p>
    <w:p w:rsidR="007E776C" w:rsidRDefault="007E776C" w:rsidP="007E776C">
      <w:pPr>
        <w:ind w:firstLine="400"/>
        <w:jc w:val="right"/>
        <w:rPr>
          <w:rStyle w:val="s0"/>
          <w:lang w:val="kk-KZ"/>
        </w:rPr>
      </w:pPr>
    </w:p>
    <w:p w:rsidR="007E776C" w:rsidRDefault="007E776C" w:rsidP="007E776C">
      <w:pPr>
        <w:ind w:firstLine="400"/>
        <w:jc w:val="right"/>
        <w:rPr>
          <w:rStyle w:val="s0"/>
          <w:lang w:val="kk-KZ"/>
        </w:rPr>
      </w:pPr>
    </w:p>
    <w:p w:rsidR="007E776C" w:rsidRDefault="007E776C" w:rsidP="007E776C">
      <w:pPr>
        <w:ind w:firstLine="400"/>
        <w:jc w:val="right"/>
        <w:rPr>
          <w:rStyle w:val="s0"/>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E776C" w:rsidTr="007E776C">
        <w:trPr>
          <w:trHeight w:val="1700"/>
        </w:trPr>
        <w:tc>
          <w:tcPr>
            <w:tcW w:w="4786" w:type="dxa"/>
          </w:tcPr>
          <w:p w:rsidR="007E776C" w:rsidRDefault="007E776C" w:rsidP="007E776C">
            <w:pPr>
              <w:rPr>
                <w:rFonts w:ascii="Times New Roman" w:eastAsia="Times New Roman" w:hAnsi="Times New Roman" w:cs="Times New Roman"/>
                <w:color w:val="000000"/>
                <w:sz w:val="28"/>
                <w:szCs w:val="28"/>
              </w:rPr>
            </w:pPr>
          </w:p>
        </w:tc>
        <w:tc>
          <w:tcPr>
            <w:tcW w:w="4785" w:type="dxa"/>
          </w:tcPr>
          <w:p w:rsidR="003A2E89" w:rsidRPr="00F61E31" w:rsidRDefault="003A2E89" w:rsidP="003A2E89">
            <w:pPr>
              <w:jc w:val="center"/>
              <w:rPr>
                <w:rStyle w:val="s0"/>
                <w:lang w:val="kk-KZ"/>
              </w:rPr>
            </w:pPr>
            <w:r w:rsidRPr="00F61E31">
              <w:rPr>
                <w:rStyle w:val="s0"/>
                <w:lang w:val="kk-KZ"/>
              </w:rPr>
              <w:t>Қазақстан Республикасы</w:t>
            </w:r>
          </w:p>
          <w:p w:rsidR="003A2E89" w:rsidRPr="00F61E31" w:rsidRDefault="003A2E89" w:rsidP="003A2E89">
            <w:pPr>
              <w:jc w:val="center"/>
              <w:rPr>
                <w:rStyle w:val="s0"/>
                <w:lang w:val="kk-KZ"/>
              </w:rPr>
            </w:pPr>
            <w:r w:rsidRPr="00F61E31">
              <w:rPr>
                <w:rStyle w:val="s0"/>
                <w:lang w:val="kk-KZ"/>
              </w:rPr>
              <w:t xml:space="preserve">Қаржы </w:t>
            </w:r>
            <w:r>
              <w:rPr>
                <w:rStyle w:val="s0"/>
                <w:lang w:val="kk-KZ"/>
              </w:rPr>
              <w:t>м</w:t>
            </w:r>
            <w:r w:rsidRPr="00F61E31">
              <w:rPr>
                <w:rStyle w:val="s0"/>
                <w:lang w:val="kk-KZ"/>
              </w:rPr>
              <w:t>инистрінің</w:t>
            </w:r>
          </w:p>
          <w:p w:rsidR="003A2E89" w:rsidRDefault="003A2E89" w:rsidP="003A2E89">
            <w:pPr>
              <w:jc w:val="center"/>
              <w:rPr>
                <w:rStyle w:val="s0"/>
                <w:lang w:val="kk-KZ"/>
              </w:rPr>
            </w:pPr>
            <w:r>
              <w:rPr>
                <w:rStyle w:val="s0"/>
                <w:lang w:val="kk-KZ"/>
              </w:rPr>
              <w:t>201</w:t>
            </w:r>
            <w:r>
              <w:rPr>
                <w:rStyle w:val="s0"/>
              </w:rPr>
              <w:t>__</w:t>
            </w:r>
            <w:r>
              <w:rPr>
                <w:rStyle w:val="s0"/>
                <w:lang w:val="kk-KZ"/>
              </w:rPr>
              <w:t xml:space="preserve"> </w:t>
            </w:r>
            <w:r w:rsidRPr="00F61E31">
              <w:rPr>
                <w:rStyle w:val="s0"/>
                <w:lang w:val="kk-KZ"/>
              </w:rPr>
              <w:t xml:space="preserve">жылғы </w:t>
            </w:r>
            <w:r>
              <w:rPr>
                <w:rStyle w:val="s0"/>
              </w:rPr>
              <w:t xml:space="preserve">«__» ________ </w:t>
            </w:r>
          </w:p>
          <w:p w:rsidR="007E776C" w:rsidRDefault="003A2E89" w:rsidP="003A2E89">
            <w:pPr>
              <w:ind w:firstLine="400"/>
              <w:jc w:val="center"/>
              <w:rPr>
                <w:rFonts w:ascii="Times New Roman" w:eastAsia="Times New Roman" w:hAnsi="Times New Roman" w:cs="Times New Roman"/>
                <w:sz w:val="28"/>
                <w:szCs w:val="28"/>
                <w:lang w:val="kk-KZ"/>
              </w:rPr>
            </w:pPr>
            <w:r w:rsidRPr="00F61E31">
              <w:rPr>
                <w:rStyle w:val="s0"/>
                <w:lang w:val="kk-KZ"/>
              </w:rPr>
              <w:t>№</w:t>
            </w:r>
            <w:r w:rsidR="00B010AC">
              <w:rPr>
                <w:rStyle w:val="s0"/>
                <w:lang w:val="kk-KZ"/>
              </w:rPr>
              <w:t xml:space="preserve">   </w:t>
            </w:r>
            <w:r w:rsidRPr="00F61E31">
              <w:rPr>
                <w:rStyle w:val="s0"/>
                <w:lang w:val="kk-KZ"/>
              </w:rPr>
              <w:t xml:space="preserve"> бұйрығына </w:t>
            </w:r>
            <w:r>
              <w:rPr>
                <w:rStyle w:val="s0"/>
                <w:lang w:val="kk-KZ"/>
              </w:rPr>
              <w:t>4</w:t>
            </w:r>
            <w:r w:rsidRPr="00F61E31">
              <w:rPr>
                <w:rStyle w:val="s0"/>
                <w:lang w:val="kk-KZ"/>
              </w:rPr>
              <w:t>-қосымша</w:t>
            </w:r>
            <w:r>
              <w:rPr>
                <w:rFonts w:ascii="Times New Roman" w:eastAsia="Times New Roman" w:hAnsi="Times New Roman" w:cs="Times New Roman"/>
                <w:sz w:val="28"/>
                <w:szCs w:val="28"/>
                <w:lang w:val="kk-KZ"/>
              </w:rPr>
              <w:t xml:space="preserve"> </w:t>
            </w:r>
          </w:p>
          <w:p w:rsidR="007E776C" w:rsidRPr="006B572E" w:rsidRDefault="007E776C" w:rsidP="007E776C">
            <w:pPr>
              <w:ind w:firstLine="400"/>
              <w:jc w:val="center"/>
              <w:rPr>
                <w:rFonts w:ascii="Times New Roman" w:eastAsia="Times New Roman" w:hAnsi="Times New Roman" w:cs="Times New Roman"/>
                <w:color w:val="000000"/>
                <w:sz w:val="28"/>
                <w:szCs w:val="28"/>
                <w:lang w:val="kk-KZ"/>
              </w:rPr>
            </w:pPr>
          </w:p>
        </w:tc>
      </w:tr>
    </w:tbl>
    <w:p w:rsidR="007E776C" w:rsidRPr="0099324F" w:rsidRDefault="007E776C" w:rsidP="007E776C">
      <w:pPr>
        <w:pStyle w:val="ad"/>
        <w:jc w:val="center"/>
        <w:rPr>
          <w:b/>
          <w:lang w:val="kk-KZ"/>
        </w:rPr>
      </w:pPr>
      <w:r w:rsidRPr="0099324F">
        <w:rPr>
          <w:rStyle w:val="s1"/>
          <w:b w:val="0"/>
          <w:lang w:val="kk-KZ"/>
        </w:rPr>
        <w:t>Салық салынбайтын жеке тұлғаның табысын айқындау кезінде қолданылатын, жұмыс берушінің өндірістік қызметімен байланысты</w:t>
      </w:r>
    </w:p>
    <w:p w:rsidR="007E776C" w:rsidRPr="0099324F" w:rsidRDefault="007E776C" w:rsidP="007E776C">
      <w:pPr>
        <w:pStyle w:val="ad"/>
        <w:jc w:val="center"/>
        <w:rPr>
          <w:b/>
          <w:lang w:val="kk-KZ"/>
        </w:rPr>
      </w:pPr>
      <w:r w:rsidRPr="0099324F">
        <w:rPr>
          <w:rStyle w:val="s1"/>
          <w:b w:val="0"/>
          <w:lang w:val="kk-KZ"/>
        </w:rPr>
        <w:t xml:space="preserve">мамандық бойынша Қазақстан Республикасының шегінде қызметкерді оқытуға, біліктілігін арттыруға немесе қайта даярлауға бағытталған қызметкердің тұруына арналған жұмыс берушінің </w:t>
      </w:r>
      <w:r w:rsidR="00D4723C">
        <w:rPr>
          <w:rStyle w:val="s0"/>
          <w:lang w:val="kk-KZ"/>
        </w:rPr>
        <w:t xml:space="preserve">іс жүзіндегі </w:t>
      </w:r>
      <w:r w:rsidR="00D4723C" w:rsidRPr="005D6F2F">
        <w:rPr>
          <w:rStyle w:val="s0"/>
          <w:lang w:val="kk-KZ"/>
        </w:rPr>
        <w:t>шығыстар</w:t>
      </w:r>
      <w:r w:rsidR="00D4723C">
        <w:rPr>
          <w:rStyle w:val="s0"/>
          <w:lang w:val="kk-KZ"/>
        </w:rPr>
        <w:t>ының</w:t>
      </w:r>
      <w:r w:rsidRPr="0099324F">
        <w:rPr>
          <w:rStyle w:val="s1"/>
          <w:b w:val="0"/>
          <w:lang w:val="kk-KZ"/>
        </w:rPr>
        <w:t xml:space="preserve"> нормалары</w:t>
      </w:r>
    </w:p>
    <w:p w:rsidR="007E776C" w:rsidRDefault="007E776C" w:rsidP="007E776C">
      <w:pPr>
        <w:spacing w:after="0"/>
        <w:jc w:val="center"/>
        <w:rPr>
          <w:rStyle w:val="s1"/>
          <w:lang w:val="kk-KZ"/>
        </w:rPr>
      </w:pPr>
      <w:r w:rsidRPr="004A3DBE">
        <w:rPr>
          <w:rStyle w:val="s1"/>
          <w:lang w:val="kk-KZ"/>
        </w:rPr>
        <w:t> </w:t>
      </w:r>
    </w:p>
    <w:p w:rsidR="007E776C" w:rsidRPr="004A3DBE" w:rsidRDefault="007E776C" w:rsidP="007E776C">
      <w:pPr>
        <w:spacing w:after="0"/>
        <w:jc w:val="center"/>
        <w:rPr>
          <w:lang w:val="kk-KZ"/>
        </w:rPr>
      </w:pPr>
    </w:p>
    <w:tbl>
      <w:tblPr>
        <w:tblW w:w="5000" w:type="pct"/>
        <w:jc w:val="center"/>
        <w:tblCellMar>
          <w:left w:w="0" w:type="dxa"/>
          <w:right w:w="0" w:type="dxa"/>
        </w:tblCellMar>
        <w:tblLook w:val="04A0" w:firstRow="1" w:lastRow="0" w:firstColumn="1" w:lastColumn="0" w:noHBand="0" w:noVBand="1"/>
      </w:tblPr>
      <w:tblGrid>
        <w:gridCol w:w="559"/>
        <w:gridCol w:w="3659"/>
        <w:gridCol w:w="5635"/>
      </w:tblGrid>
      <w:tr w:rsidR="007E776C" w:rsidTr="007E776C">
        <w:trPr>
          <w:jc w:val="center"/>
        </w:trPr>
        <w:tc>
          <w:tcPr>
            <w:tcW w:w="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776C" w:rsidRPr="002D1557" w:rsidRDefault="003A2E89" w:rsidP="007E776C">
            <w:pPr>
              <w:spacing w:after="0" w:line="240" w:lineRule="auto"/>
              <w:jc w:val="center"/>
              <w:rPr>
                <w:color w:val="000000"/>
                <w:sz w:val="28"/>
                <w:szCs w:val="28"/>
              </w:rPr>
            </w:pPr>
            <w:r>
              <w:rPr>
                <w:rStyle w:val="s0"/>
                <w:lang w:val="kk-KZ"/>
              </w:rPr>
              <w:t>р</w:t>
            </w:r>
            <w:r w:rsidR="007E776C" w:rsidRPr="002D1557">
              <w:rPr>
                <w:rStyle w:val="s0"/>
              </w:rPr>
              <w:t>/с</w:t>
            </w:r>
          </w:p>
          <w:p w:rsidR="007E776C" w:rsidRPr="002D1557" w:rsidRDefault="007E776C" w:rsidP="007E776C">
            <w:pPr>
              <w:spacing w:after="0" w:line="240" w:lineRule="auto"/>
              <w:jc w:val="center"/>
              <w:rPr>
                <w:color w:val="000000"/>
                <w:sz w:val="28"/>
                <w:szCs w:val="28"/>
              </w:rPr>
            </w:pPr>
            <w:r w:rsidRPr="002D1557">
              <w:rPr>
                <w:rStyle w:val="s0"/>
              </w:rPr>
              <w:t>№</w:t>
            </w:r>
          </w:p>
        </w:tc>
        <w:tc>
          <w:tcPr>
            <w:tcW w:w="1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776C" w:rsidRPr="002D1557" w:rsidRDefault="007E776C" w:rsidP="007E776C">
            <w:pPr>
              <w:spacing w:after="0" w:line="240" w:lineRule="auto"/>
              <w:jc w:val="center"/>
              <w:rPr>
                <w:color w:val="000000"/>
                <w:sz w:val="28"/>
                <w:szCs w:val="28"/>
              </w:rPr>
            </w:pPr>
            <w:proofErr w:type="spellStart"/>
            <w:r w:rsidRPr="002D1557">
              <w:rPr>
                <w:rStyle w:val="s00"/>
                <w:sz w:val="28"/>
                <w:szCs w:val="28"/>
              </w:rPr>
              <w:t>Оқу</w:t>
            </w:r>
            <w:proofErr w:type="spellEnd"/>
            <w:r w:rsidRPr="002D1557">
              <w:rPr>
                <w:rStyle w:val="s00"/>
                <w:sz w:val="28"/>
                <w:szCs w:val="28"/>
              </w:rPr>
              <w:t xml:space="preserve"> </w:t>
            </w:r>
            <w:proofErr w:type="spellStart"/>
            <w:r w:rsidRPr="002D1557">
              <w:rPr>
                <w:rStyle w:val="s00"/>
                <w:sz w:val="28"/>
                <w:szCs w:val="28"/>
              </w:rPr>
              <w:t>орны</w:t>
            </w:r>
            <w:proofErr w:type="spellEnd"/>
          </w:p>
        </w:tc>
        <w:tc>
          <w:tcPr>
            <w:tcW w:w="28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3783" w:rsidRDefault="007E776C" w:rsidP="00DB3783">
            <w:pPr>
              <w:spacing w:after="0" w:line="240" w:lineRule="auto"/>
              <w:jc w:val="center"/>
              <w:rPr>
                <w:color w:val="000000"/>
                <w:sz w:val="20"/>
                <w:szCs w:val="20"/>
              </w:rPr>
            </w:pPr>
            <w:proofErr w:type="spellStart"/>
            <w:proofErr w:type="gramStart"/>
            <w:r w:rsidRPr="002D1557">
              <w:rPr>
                <w:rStyle w:val="s0"/>
              </w:rPr>
              <w:t>Тұру</w:t>
            </w:r>
            <w:proofErr w:type="gramEnd"/>
            <w:r w:rsidRPr="002D1557">
              <w:rPr>
                <w:rStyle w:val="s0"/>
              </w:rPr>
              <w:t>ға</w:t>
            </w:r>
            <w:proofErr w:type="spellEnd"/>
            <w:r w:rsidRPr="002D1557">
              <w:rPr>
                <w:rStyle w:val="s0"/>
              </w:rPr>
              <w:t xml:space="preserve"> </w:t>
            </w:r>
            <w:proofErr w:type="spellStart"/>
            <w:r w:rsidRPr="002D1557">
              <w:rPr>
                <w:rStyle w:val="s0"/>
              </w:rPr>
              <w:t>арналған</w:t>
            </w:r>
            <w:proofErr w:type="spellEnd"/>
            <w:r w:rsidRPr="002D1557">
              <w:rPr>
                <w:rStyle w:val="s0"/>
              </w:rPr>
              <w:t xml:space="preserve"> </w:t>
            </w:r>
            <w:proofErr w:type="spellStart"/>
            <w:r w:rsidRPr="002D1557">
              <w:rPr>
                <w:rStyle w:val="s0"/>
              </w:rPr>
              <w:t>күндік</w:t>
            </w:r>
            <w:proofErr w:type="spellEnd"/>
            <w:r w:rsidRPr="002D1557">
              <w:rPr>
                <w:rStyle w:val="s0"/>
              </w:rPr>
              <w:t xml:space="preserve"> </w:t>
            </w:r>
            <w:r w:rsidR="00D4723C">
              <w:rPr>
                <w:rStyle w:val="s0"/>
                <w:lang w:val="kk-KZ"/>
              </w:rPr>
              <w:t xml:space="preserve">іс жүзіндегі </w:t>
            </w:r>
            <w:r w:rsidR="00D4723C" w:rsidRPr="005D6F2F">
              <w:rPr>
                <w:rStyle w:val="s0"/>
                <w:lang w:val="kk-KZ"/>
              </w:rPr>
              <w:t>шығыстар</w:t>
            </w:r>
            <w:r w:rsidR="00D4723C">
              <w:rPr>
                <w:rStyle w:val="s0"/>
                <w:lang w:val="kk-KZ"/>
              </w:rPr>
              <w:t>ының</w:t>
            </w:r>
            <w:r w:rsidRPr="002D1557">
              <w:rPr>
                <w:rStyle w:val="s0"/>
              </w:rPr>
              <w:t xml:space="preserve"> </w:t>
            </w:r>
            <w:proofErr w:type="spellStart"/>
            <w:r w:rsidRPr="002D1557">
              <w:rPr>
                <w:rStyle w:val="s0"/>
              </w:rPr>
              <w:t>нормалары</w:t>
            </w:r>
            <w:proofErr w:type="spellEnd"/>
            <w:r w:rsidRPr="002D1557">
              <w:rPr>
                <w:rStyle w:val="s0"/>
              </w:rPr>
              <w:t xml:space="preserve"> </w:t>
            </w:r>
            <w:r w:rsidR="00DB3783">
              <w:rPr>
                <w:rStyle w:val="s0"/>
              </w:rPr>
              <w:t>(</w:t>
            </w:r>
            <w:proofErr w:type="spellStart"/>
            <w:r w:rsidR="00DB3783">
              <w:rPr>
                <w:rStyle w:val="s0"/>
              </w:rPr>
              <w:t>айлық</w:t>
            </w:r>
            <w:proofErr w:type="spellEnd"/>
            <w:r w:rsidR="00DB3783">
              <w:rPr>
                <w:rStyle w:val="s0"/>
              </w:rPr>
              <w:t xml:space="preserve"> </w:t>
            </w:r>
            <w:proofErr w:type="spellStart"/>
            <w:r w:rsidR="00DB3783">
              <w:rPr>
                <w:rStyle w:val="s0"/>
              </w:rPr>
              <w:t>есептік</w:t>
            </w:r>
            <w:proofErr w:type="spellEnd"/>
          </w:p>
          <w:p w:rsidR="007E776C" w:rsidRPr="002D1557" w:rsidRDefault="00DB3783" w:rsidP="00DB3783">
            <w:pPr>
              <w:spacing w:after="0" w:line="240" w:lineRule="auto"/>
              <w:ind w:firstLine="400"/>
              <w:jc w:val="center"/>
              <w:rPr>
                <w:color w:val="000000"/>
                <w:sz w:val="28"/>
                <w:szCs w:val="28"/>
              </w:rPr>
            </w:pPr>
            <w:r>
              <w:rPr>
                <w:rStyle w:val="s0"/>
                <w:lang w:val="kk-KZ"/>
              </w:rPr>
              <w:t>к</w:t>
            </w:r>
            <w:proofErr w:type="spellStart"/>
            <w:r>
              <w:rPr>
                <w:rStyle w:val="s0"/>
              </w:rPr>
              <w:t>өрсеткіш</w:t>
            </w:r>
            <w:proofErr w:type="spellEnd"/>
            <w:r>
              <w:rPr>
                <w:rStyle w:val="s0"/>
                <w:lang w:val="kk-KZ"/>
              </w:rPr>
              <w:t xml:space="preserve"> – бұдан әрі АЕК</w:t>
            </w:r>
            <w:r>
              <w:rPr>
                <w:rStyle w:val="s0"/>
              </w:rPr>
              <w:t>)</w:t>
            </w:r>
            <w:r w:rsidR="007E776C" w:rsidRPr="002D1557">
              <w:rPr>
                <w:sz w:val="28"/>
                <w:szCs w:val="28"/>
              </w:rPr>
              <w:t> </w:t>
            </w:r>
          </w:p>
        </w:tc>
      </w:tr>
      <w:tr w:rsidR="007E776C" w:rsidTr="007E776C">
        <w:trPr>
          <w:jc w:val="center"/>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3A2E89" w:rsidRDefault="003A2E89" w:rsidP="007E776C">
            <w:pPr>
              <w:spacing w:after="0" w:line="240" w:lineRule="auto"/>
              <w:jc w:val="center"/>
              <w:rPr>
                <w:color w:val="000000"/>
                <w:sz w:val="28"/>
                <w:szCs w:val="28"/>
                <w:lang w:val="kk-KZ"/>
              </w:rPr>
            </w:pPr>
            <w:r>
              <w:rPr>
                <w:rStyle w:val="s00"/>
                <w:sz w:val="28"/>
                <w:szCs w:val="28"/>
              </w:rPr>
              <w:t>1</w:t>
            </w: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2D1557" w:rsidRDefault="007E776C" w:rsidP="007E776C">
            <w:pPr>
              <w:spacing w:after="0" w:line="240" w:lineRule="auto"/>
              <w:rPr>
                <w:color w:val="000000"/>
                <w:sz w:val="28"/>
                <w:szCs w:val="28"/>
              </w:rPr>
            </w:pPr>
            <w:proofErr w:type="spellStart"/>
            <w:r w:rsidRPr="002D1557">
              <w:rPr>
                <w:rStyle w:val="s0"/>
              </w:rPr>
              <w:t>Облыс</w:t>
            </w:r>
            <w:proofErr w:type="spellEnd"/>
            <w:r w:rsidRPr="002D1557">
              <w:rPr>
                <w:rStyle w:val="s0"/>
              </w:rPr>
              <w:t xml:space="preserve">, </w:t>
            </w:r>
            <w:proofErr w:type="spellStart"/>
            <w:r w:rsidRPr="002D1557">
              <w:rPr>
                <w:rStyle w:val="s0"/>
              </w:rPr>
              <w:t>аудан</w:t>
            </w:r>
            <w:proofErr w:type="spellEnd"/>
            <w:r w:rsidRPr="002D1557">
              <w:rPr>
                <w:rStyle w:val="s0"/>
              </w:rPr>
              <w:t xml:space="preserve"> </w:t>
            </w:r>
            <w:proofErr w:type="spellStart"/>
            <w:r w:rsidRPr="002D1557">
              <w:rPr>
                <w:rStyle w:val="s0"/>
              </w:rPr>
              <w:t>орталықтары</w:t>
            </w:r>
            <w:proofErr w:type="spellEnd"/>
            <w:r w:rsidRPr="002D1557">
              <w:rPr>
                <w:rStyle w:val="s0"/>
              </w:rPr>
              <w:t> </w:t>
            </w:r>
          </w:p>
        </w:tc>
        <w:tc>
          <w:tcPr>
            <w:tcW w:w="2864"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2D1557" w:rsidRDefault="007E776C" w:rsidP="007E776C">
            <w:pPr>
              <w:spacing w:after="0" w:line="240" w:lineRule="auto"/>
              <w:jc w:val="center"/>
              <w:rPr>
                <w:color w:val="000000"/>
                <w:sz w:val="28"/>
                <w:szCs w:val="28"/>
              </w:rPr>
            </w:pPr>
            <w:r w:rsidRPr="002D1557">
              <w:rPr>
                <w:rStyle w:val="s0"/>
              </w:rPr>
              <w:t>4 АЕК-</w:t>
            </w:r>
            <w:proofErr w:type="spellStart"/>
            <w:r w:rsidRPr="002D1557">
              <w:rPr>
                <w:rStyle w:val="s0"/>
              </w:rPr>
              <w:t>ке</w:t>
            </w:r>
            <w:proofErr w:type="spellEnd"/>
            <w:r w:rsidRPr="002D1557">
              <w:rPr>
                <w:rStyle w:val="s0"/>
              </w:rPr>
              <w:t xml:space="preserve"> </w:t>
            </w:r>
            <w:proofErr w:type="spellStart"/>
            <w:r w:rsidRPr="002D1557">
              <w:rPr>
                <w:rStyle w:val="s0"/>
              </w:rPr>
              <w:t>дейін</w:t>
            </w:r>
            <w:proofErr w:type="spellEnd"/>
          </w:p>
        </w:tc>
      </w:tr>
      <w:tr w:rsidR="007E776C" w:rsidTr="007E776C">
        <w:trPr>
          <w:jc w:val="center"/>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3A2E89" w:rsidRDefault="003A2E89" w:rsidP="007E776C">
            <w:pPr>
              <w:spacing w:after="0" w:line="240" w:lineRule="auto"/>
              <w:jc w:val="center"/>
              <w:rPr>
                <w:color w:val="000000"/>
                <w:sz w:val="28"/>
                <w:szCs w:val="28"/>
                <w:lang w:val="kk-KZ"/>
              </w:rPr>
            </w:pPr>
            <w:r>
              <w:rPr>
                <w:rStyle w:val="s00"/>
                <w:sz w:val="28"/>
                <w:szCs w:val="28"/>
              </w:rPr>
              <w:t>2</w:t>
            </w: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2D1557" w:rsidRDefault="007E776C" w:rsidP="007E776C">
            <w:pPr>
              <w:spacing w:after="0" w:line="240" w:lineRule="auto"/>
              <w:rPr>
                <w:color w:val="000000"/>
                <w:sz w:val="28"/>
                <w:szCs w:val="28"/>
              </w:rPr>
            </w:pPr>
            <w:r w:rsidRPr="002D1557">
              <w:rPr>
                <w:rStyle w:val="s0"/>
              </w:rPr>
              <w:t xml:space="preserve">Астана, Алматы, Атырау </w:t>
            </w:r>
            <w:proofErr w:type="spellStart"/>
            <w:r w:rsidRPr="002D1557">
              <w:rPr>
                <w:rStyle w:val="s0"/>
              </w:rPr>
              <w:t>қалалары</w:t>
            </w:r>
            <w:proofErr w:type="spellEnd"/>
          </w:p>
        </w:tc>
        <w:tc>
          <w:tcPr>
            <w:tcW w:w="2864"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2D1557" w:rsidRDefault="007E776C" w:rsidP="007E776C">
            <w:pPr>
              <w:spacing w:after="0" w:line="240" w:lineRule="auto"/>
              <w:jc w:val="center"/>
              <w:rPr>
                <w:color w:val="000000"/>
                <w:sz w:val="28"/>
                <w:szCs w:val="28"/>
              </w:rPr>
            </w:pPr>
            <w:r w:rsidRPr="002D1557">
              <w:rPr>
                <w:rStyle w:val="s0"/>
              </w:rPr>
              <w:t>5 АЕК-</w:t>
            </w:r>
            <w:proofErr w:type="spellStart"/>
            <w:r w:rsidRPr="002D1557">
              <w:rPr>
                <w:rStyle w:val="s0"/>
              </w:rPr>
              <w:t>ке</w:t>
            </w:r>
            <w:proofErr w:type="spellEnd"/>
            <w:r w:rsidRPr="002D1557">
              <w:rPr>
                <w:rStyle w:val="s0"/>
              </w:rPr>
              <w:t xml:space="preserve"> </w:t>
            </w:r>
            <w:proofErr w:type="spellStart"/>
            <w:r w:rsidRPr="002D1557">
              <w:rPr>
                <w:rStyle w:val="s0"/>
              </w:rPr>
              <w:t>дейін</w:t>
            </w:r>
            <w:proofErr w:type="spellEnd"/>
          </w:p>
        </w:tc>
      </w:tr>
    </w:tbl>
    <w:p w:rsidR="007E776C" w:rsidRDefault="007E776C" w:rsidP="007E776C">
      <w:pPr>
        <w:spacing w:after="0"/>
        <w:ind w:firstLine="400"/>
        <w:jc w:val="both"/>
        <w:rPr>
          <w:color w:val="000000"/>
          <w:sz w:val="20"/>
          <w:szCs w:val="20"/>
        </w:rPr>
      </w:pPr>
      <w:r>
        <w:t> </w:t>
      </w:r>
    </w:p>
    <w:p w:rsidR="007E776C" w:rsidRDefault="007E776C" w:rsidP="007E776C">
      <w:pPr>
        <w:jc w:val="both"/>
        <w:rPr>
          <w:rStyle w:val="s3"/>
          <w:lang w:val="kk-KZ"/>
        </w:rPr>
      </w:pPr>
    </w:p>
    <w:p w:rsidR="007E776C" w:rsidRDefault="007E776C" w:rsidP="007E776C">
      <w:pPr>
        <w:jc w:val="both"/>
        <w:rPr>
          <w:rStyle w:val="s3"/>
          <w:lang w:val="kk-KZ"/>
        </w:rPr>
      </w:pPr>
    </w:p>
    <w:p w:rsidR="007E776C" w:rsidRDefault="007E776C" w:rsidP="007E776C">
      <w:pPr>
        <w:jc w:val="both"/>
        <w:rPr>
          <w:rStyle w:val="s3"/>
          <w:lang w:val="kk-KZ"/>
        </w:rPr>
      </w:pPr>
    </w:p>
    <w:p w:rsidR="007E776C" w:rsidRDefault="007E776C" w:rsidP="007E776C">
      <w:pPr>
        <w:jc w:val="both"/>
        <w:rPr>
          <w:rStyle w:val="s3"/>
          <w:lang w:val="kk-KZ"/>
        </w:rPr>
      </w:pPr>
    </w:p>
    <w:p w:rsidR="007E776C" w:rsidRDefault="007E776C" w:rsidP="007E776C">
      <w:pPr>
        <w:jc w:val="both"/>
        <w:rPr>
          <w:rStyle w:val="s3"/>
          <w:lang w:val="kk-KZ"/>
        </w:rPr>
      </w:pPr>
    </w:p>
    <w:p w:rsidR="007E776C" w:rsidRDefault="007E776C" w:rsidP="007E776C">
      <w:pPr>
        <w:jc w:val="both"/>
        <w:rPr>
          <w:rStyle w:val="s3"/>
          <w:lang w:val="kk-KZ"/>
        </w:rPr>
      </w:pPr>
    </w:p>
    <w:p w:rsidR="007E776C" w:rsidRDefault="007E776C" w:rsidP="007E776C">
      <w:pPr>
        <w:jc w:val="both"/>
        <w:rPr>
          <w:rStyle w:val="s3"/>
          <w:lang w:val="kk-KZ"/>
        </w:rPr>
      </w:pPr>
    </w:p>
    <w:p w:rsidR="007E776C" w:rsidRDefault="007E776C" w:rsidP="007E776C">
      <w:pPr>
        <w:jc w:val="both"/>
        <w:rPr>
          <w:rStyle w:val="s3"/>
          <w:lang w:val="kk-KZ"/>
        </w:rPr>
      </w:pPr>
    </w:p>
    <w:p w:rsidR="007E776C" w:rsidRDefault="007E776C" w:rsidP="007E776C">
      <w:pPr>
        <w:jc w:val="both"/>
        <w:rPr>
          <w:rStyle w:val="s3"/>
          <w:lang w:val="kk-KZ"/>
        </w:rPr>
      </w:pPr>
    </w:p>
    <w:p w:rsidR="007E776C" w:rsidRDefault="007E776C" w:rsidP="007E776C">
      <w:pPr>
        <w:jc w:val="both"/>
        <w:rPr>
          <w:rStyle w:val="s3"/>
          <w:lang w:val="kk-KZ"/>
        </w:rPr>
      </w:pPr>
    </w:p>
    <w:p w:rsidR="007E776C" w:rsidRDefault="007E776C" w:rsidP="007E776C">
      <w:pPr>
        <w:jc w:val="both"/>
        <w:rPr>
          <w:rStyle w:val="s3"/>
          <w:lang w:val="kk-KZ"/>
        </w:rPr>
      </w:pPr>
    </w:p>
    <w:p w:rsidR="007E776C" w:rsidRDefault="007E776C" w:rsidP="007E776C">
      <w:pPr>
        <w:jc w:val="both"/>
        <w:rPr>
          <w:rStyle w:val="s3"/>
          <w:lang w:val="kk-KZ"/>
        </w:rPr>
      </w:pPr>
    </w:p>
    <w:p w:rsidR="007E776C" w:rsidRDefault="007E776C" w:rsidP="007E776C">
      <w:pPr>
        <w:jc w:val="both"/>
        <w:rPr>
          <w:rStyle w:val="s3"/>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E776C" w:rsidTr="007E776C">
        <w:trPr>
          <w:trHeight w:val="1842"/>
        </w:trPr>
        <w:tc>
          <w:tcPr>
            <w:tcW w:w="4786" w:type="dxa"/>
          </w:tcPr>
          <w:p w:rsidR="007E776C" w:rsidRDefault="007E776C" w:rsidP="007E776C">
            <w:pPr>
              <w:rPr>
                <w:rFonts w:ascii="Times New Roman" w:eastAsia="Times New Roman" w:hAnsi="Times New Roman" w:cs="Times New Roman"/>
                <w:color w:val="000000"/>
                <w:sz w:val="28"/>
                <w:szCs w:val="28"/>
              </w:rPr>
            </w:pPr>
            <w:bookmarkStart w:id="6" w:name="sub1003506612"/>
          </w:p>
        </w:tc>
        <w:tc>
          <w:tcPr>
            <w:tcW w:w="4785" w:type="dxa"/>
          </w:tcPr>
          <w:p w:rsidR="00D03F78" w:rsidRPr="00F61E31" w:rsidRDefault="00D03F78" w:rsidP="00D03F78">
            <w:pPr>
              <w:jc w:val="center"/>
              <w:rPr>
                <w:rStyle w:val="s0"/>
                <w:lang w:val="kk-KZ"/>
              </w:rPr>
            </w:pPr>
            <w:r w:rsidRPr="00F61E31">
              <w:rPr>
                <w:rStyle w:val="s0"/>
                <w:lang w:val="kk-KZ"/>
              </w:rPr>
              <w:t>Қазақстан Республикасы</w:t>
            </w:r>
          </w:p>
          <w:p w:rsidR="00D03F78" w:rsidRPr="00F61E31" w:rsidRDefault="00D03F78" w:rsidP="00D03F78">
            <w:pPr>
              <w:jc w:val="center"/>
              <w:rPr>
                <w:rStyle w:val="s0"/>
                <w:lang w:val="kk-KZ"/>
              </w:rPr>
            </w:pPr>
            <w:r w:rsidRPr="00F61E31">
              <w:rPr>
                <w:rStyle w:val="s0"/>
                <w:lang w:val="kk-KZ"/>
              </w:rPr>
              <w:t xml:space="preserve">Қаржы </w:t>
            </w:r>
            <w:r>
              <w:rPr>
                <w:rStyle w:val="s0"/>
                <w:lang w:val="kk-KZ"/>
              </w:rPr>
              <w:t>м</w:t>
            </w:r>
            <w:r w:rsidRPr="00F61E31">
              <w:rPr>
                <w:rStyle w:val="s0"/>
                <w:lang w:val="kk-KZ"/>
              </w:rPr>
              <w:t>инистрінің</w:t>
            </w:r>
          </w:p>
          <w:p w:rsidR="00D03F78" w:rsidRDefault="00D03F78" w:rsidP="00D03F78">
            <w:pPr>
              <w:jc w:val="center"/>
              <w:rPr>
                <w:rStyle w:val="s0"/>
                <w:lang w:val="kk-KZ"/>
              </w:rPr>
            </w:pPr>
            <w:r>
              <w:rPr>
                <w:rStyle w:val="s0"/>
                <w:lang w:val="kk-KZ"/>
              </w:rPr>
              <w:t>201</w:t>
            </w:r>
            <w:r>
              <w:rPr>
                <w:rStyle w:val="s0"/>
              </w:rPr>
              <w:t>__</w:t>
            </w:r>
            <w:r>
              <w:rPr>
                <w:rStyle w:val="s0"/>
                <w:lang w:val="kk-KZ"/>
              </w:rPr>
              <w:t xml:space="preserve"> </w:t>
            </w:r>
            <w:r w:rsidRPr="00F61E31">
              <w:rPr>
                <w:rStyle w:val="s0"/>
                <w:lang w:val="kk-KZ"/>
              </w:rPr>
              <w:t xml:space="preserve">жылғы </w:t>
            </w:r>
            <w:r>
              <w:rPr>
                <w:rStyle w:val="s0"/>
              </w:rPr>
              <w:t xml:space="preserve">«__» ________ </w:t>
            </w:r>
          </w:p>
          <w:p w:rsidR="007E776C" w:rsidRDefault="00D03F78" w:rsidP="00D03F78">
            <w:pPr>
              <w:ind w:firstLine="400"/>
              <w:jc w:val="center"/>
              <w:rPr>
                <w:rFonts w:ascii="Times New Roman" w:eastAsia="Times New Roman" w:hAnsi="Times New Roman" w:cs="Times New Roman"/>
                <w:sz w:val="28"/>
                <w:szCs w:val="28"/>
                <w:lang w:val="kk-KZ"/>
              </w:rPr>
            </w:pPr>
            <w:r w:rsidRPr="00F61E31">
              <w:rPr>
                <w:rStyle w:val="s0"/>
                <w:lang w:val="kk-KZ"/>
              </w:rPr>
              <w:t xml:space="preserve">№ </w:t>
            </w:r>
            <w:r w:rsidR="00B010AC">
              <w:rPr>
                <w:rStyle w:val="s0"/>
                <w:lang w:val="kk-KZ"/>
              </w:rPr>
              <w:t xml:space="preserve">    </w:t>
            </w:r>
            <w:r w:rsidRPr="00F61E31">
              <w:rPr>
                <w:rStyle w:val="s0"/>
                <w:lang w:val="kk-KZ"/>
              </w:rPr>
              <w:t xml:space="preserve">бұйрығына </w:t>
            </w:r>
            <w:r>
              <w:rPr>
                <w:rStyle w:val="s0"/>
                <w:lang w:val="kk-KZ"/>
              </w:rPr>
              <w:t>5</w:t>
            </w:r>
            <w:r w:rsidRPr="00F61E31">
              <w:rPr>
                <w:rStyle w:val="s0"/>
                <w:lang w:val="kk-KZ"/>
              </w:rPr>
              <w:t>-қосымша</w:t>
            </w:r>
            <w:r>
              <w:rPr>
                <w:rFonts w:ascii="Times New Roman" w:eastAsia="Times New Roman" w:hAnsi="Times New Roman" w:cs="Times New Roman"/>
                <w:sz w:val="28"/>
                <w:szCs w:val="28"/>
                <w:lang w:val="kk-KZ"/>
              </w:rPr>
              <w:t xml:space="preserve"> </w:t>
            </w:r>
          </w:p>
          <w:p w:rsidR="007E776C" w:rsidRPr="006B572E" w:rsidRDefault="007E776C" w:rsidP="007E776C">
            <w:pPr>
              <w:ind w:firstLine="400"/>
              <w:jc w:val="center"/>
              <w:rPr>
                <w:rFonts w:ascii="Times New Roman" w:eastAsia="Times New Roman" w:hAnsi="Times New Roman" w:cs="Times New Roman"/>
                <w:color w:val="000000"/>
                <w:sz w:val="28"/>
                <w:szCs w:val="28"/>
                <w:lang w:val="kk-KZ"/>
              </w:rPr>
            </w:pPr>
          </w:p>
        </w:tc>
      </w:tr>
    </w:tbl>
    <w:p w:rsidR="00B010AC" w:rsidRDefault="007E776C" w:rsidP="007E776C">
      <w:pPr>
        <w:pStyle w:val="ad"/>
        <w:jc w:val="center"/>
        <w:rPr>
          <w:rStyle w:val="s1"/>
          <w:b w:val="0"/>
          <w:lang w:val="kk-KZ"/>
        </w:rPr>
      </w:pPr>
      <w:r w:rsidRPr="0099324F">
        <w:rPr>
          <w:rStyle w:val="s1"/>
          <w:b w:val="0"/>
          <w:lang w:val="kk-KZ"/>
        </w:rPr>
        <w:t xml:space="preserve">Салық кодексінің </w:t>
      </w:r>
      <w:bookmarkStart w:id="7" w:name="sub1002056444"/>
      <w:r w:rsidRPr="0099324F">
        <w:rPr>
          <w:rStyle w:val="s1"/>
          <w:b w:val="0"/>
          <w:bCs w:val="0"/>
          <w:color w:val="auto"/>
        </w:rPr>
        <w:fldChar w:fldCharType="begin"/>
      </w:r>
      <w:r w:rsidRPr="0099324F">
        <w:rPr>
          <w:rStyle w:val="s1"/>
          <w:b w:val="0"/>
          <w:bCs w:val="0"/>
          <w:color w:val="auto"/>
          <w:lang w:val="kk-KZ"/>
        </w:rPr>
        <w:instrText xml:space="preserve"> HYPERLINK "jl:30366245.135010100%20" </w:instrText>
      </w:r>
      <w:r w:rsidRPr="0099324F">
        <w:rPr>
          <w:rStyle w:val="s1"/>
          <w:b w:val="0"/>
          <w:bCs w:val="0"/>
          <w:color w:val="auto"/>
        </w:rPr>
        <w:fldChar w:fldCharType="separate"/>
      </w:r>
      <w:r w:rsidRPr="0099324F">
        <w:rPr>
          <w:rStyle w:val="a3"/>
          <w:b w:val="0"/>
          <w:color w:val="auto"/>
          <w:u w:val="none"/>
          <w:lang w:val="kk-KZ"/>
        </w:rPr>
        <w:t>291-бабы 1-тармағының 1), 2), 3), 4), 5) тармақшаларында</w:t>
      </w:r>
      <w:r w:rsidRPr="0099324F">
        <w:rPr>
          <w:rStyle w:val="s1"/>
          <w:b w:val="0"/>
          <w:bCs w:val="0"/>
          <w:color w:val="auto"/>
        </w:rPr>
        <w:fldChar w:fldCharType="end"/>
      </w:r>
      <w:r w:rsidRPr="0099324F">
        <w:rPr>
          <w:rStyle w:val="s1"/>
          <w:b w:val="0"/>
          <w:lang w:val="kk-KZ"/>
        </w:rPr>
        <w:t xml:space="preserve"> айқындалған дербес білім беру ұйымымен еңбек</w:t>
      </w:r>
      <w:r w:rsidR="00D03F78">
        <w:rPr>
          <w:rStyle w:val="s1"/>
          <w:b w:val="0"/>
          <w:lang w:val="kk-KZ"/>
        </w:rPr>
        <w:t xml:space="preserve"> </w:t>
      </w:r>
      <w:r w:rsidRPr="0099324F">
        <w:rPr>
          <w:rStyle w:val="s1"/>
          <w:b w:val="0"/>
          <w:lang w:val="kk-KZ"/>
        </w:rPr>
        <w:t>қатынастарында тұрмаған, алайда осындай шығыстарды жүзеге асыратын дербес білім беру ұйымының шешімімен айқындалған</w:t>
      </w:r>
      <w:r w:rsidR="00D03F78">
        <w:rPr>
          <w:rStyle w:val="s1"/>
          <w:b w:val="0"/>
          <w:lang w:val="kk-KZ"/>
        </w:rPr>
        <w:t xml:space="preserve"> </w:t>
      </w:r>
      <w:r w:rsidRPr="0099324F">
        <w:rPr>
          <w:rStyle w:val="s1"/>
          <w:b w:val="0"/>
          <w:lang w:val="kk-KZ"/>
        </w:rPr>
        <w:t xml:space="preserve">мамандық бойынша Салық кодексінің </w:t>
      </w:r>
      <w:r w:rsidR="00747C54">
        <w:fldChar w:fldCharType="begin"/>
      </w:r>
      <w:r w:rsidR="00747C54">
        <w:instrText xml:space="preserve"> HYPERLINK "jl:30366245.135010100%20" </w:instrText>
      </w:r>
      <w:r w:rsidR="00747C54">
        <w:fldChar w:fldCharType="separate"/>
      </w:r>
      <w:r w:rsidRPr="0099324F">
        <w:rPr>
          <w:rStyle w:val="a3"/>
          <w:b w:val="0"/>
          <w:color w:val="auto"/>
          <w:u w:val="none"/>
          <w:lang w:val="kk-KZ"/>
        </w:rPr>
        <w:t xml:space="preserve">291-бабы </w:t>
      </w:r>
      <w:r w:rsidR="00D03F78">
        <w:rPr>
          <w:rStyle w:val="a3"/>
          <w:b w:val="0"/>
          <w:color w:val="auto"/>
          <w:u w:val="none"/>
          <w:lang w:val="kk-KZ"/>
        </w:rPr>
        <w:t xml:space="preserve">                </w:t>
      </w:r>
      <w:r w:rsidRPr="0099324F">
        <w:rPr>
          <w:rStyle w:val="a3"/>
          <w:b w:val="0"/>
          <w:color w:val="auto"/>
          <w:u w:val="none"/>
          <w:lang w:val="kk-KZ"/>
        </w:rPr>
        <w:t>1-тармағының 1), 2), 3), 4), 5) тармақшаларынд</w:t>
      </w:r>
      <w:r w:rsidR="00747C54">
        <w:rPr>
          <w:rStyle w:val="a3"/>
          <w:b w:val="0"/>
          <w:color w:val="auto"/>
          <w:u w:val="none"/>
          <w:lang w:val="kk-KZ"/>
        </w:rPr>
        <w:fldChar w:fldCharType="end"/>
      </w:r>
      <w:bookmarkEnd w:id="7"/>
      <w:r w:rsidRPr="0099324F">
        <w:rPr>
          <w:rStyle w:val="s1"/>
          <w:b w:val="0"/>
          <w:color w:val="auto"/>
          <w:lang w:val="kk-KZ"/>
        </w:rPr>
        <w:t>а</w:t>
      </w:r>
      <w:r w:rsidRPr="0099324F">
        <w:rPr>
          <w:rStyle w:val="s1"/>
          <w:b w:val="0"/>
          <w:lang w:val="kk-KZ"/>
        </w:rPr>
        <w:t xml:space="preserve"> айқындалған басқа дербес білім</w:t>
      </w:r>
      <w:r w:rsidR="00D03F78">
        <w:rPr>
          <w:rStyle w:val="s1"/>
          <w:b w:val="0"/>
          <w:lang w:val="kk-KZ"/>
        </w:rPr>
        <w:t xml:space="preserve"> </w:t>
      </w:r>
      <w:r w:rsidRPr="0099324F">
        <w:rPr>
          <w:rStyle w:val="s1"/>
          <w:b w:val="0"/>
          <w:lang w:val="kk-KZ"/>
        </w:rPr>
        <w:t>беру ұйымымен еңбек қатынастарында тұрған жеке тұлғаны Қазақстан Республикасынан тысқары жерлерде оқытуға,</w:t>
      </w:r>
      <w:r w:rsidR="00D03F78">
        <w:rPr>
          <w:rStyle w:val="s1"/>
          <w:b w:val="0"/>
          <w:lang w:val="kk-KZ"/>
        </w:rPr>
        <w:t xml:space="preserve"> </w:t>
      </w:r>
      <w:r w:rsidRPr="0099324F">
        <w:rPr>
          <w:rStyle w:val="s1"/>
          <w:b w:val="0"/>
          <w:lang w:val="kk-KZ"/>
        </w:rPr>
        <w:t>біліктілігін арттыруға немесе қайта даярлауға жіберген кезде білім алушы тұлғаның тұруына жұмсалатын, жеке тұлғаның салық</w:t>
      </w:r>
      <w:r w:rsidR="00D03F78">
        <w:rPr>
          <w:rStyle w:val="s1"/>
          <w:b w:val="0"/>
          <w:lang w:val="kk-KZ"/>
        </w:rPr>
        <w:t xml:space="preserve"> </w:t>
      </w:r>
      <w:r w:rsidRPr="0099324F">
        <w:rPr>
          <w:rStyle w:val="s1"/>
          <w:b w:val="0"/>
          <w:lang w:val="kk-KZ"/>
        </w:rPr>
        <w:t>салуға жатпайтын табыстарын айқындау кезінде қолданылатын осы дербес білім беру ұйымының</w:t>
      </w:r>
    </w:p>
    <w:p w:rsidR="007E776C" w:rsidRPr="0099324F" w:rsidRDefault="007E776C" w:rsidP="007E776C">
      <w:pPr>
        <w:pStyle w:val="ad"/>
        <w:jc w:val="center"/>
        <w:rPr>
          <w:b/>
          <w:lang w:val="kk-KZ"/>
        </w:rPr>
      </w:pPr>
      <w:r w:rsidRPr="0099324F">
        <w:rPr>
          <w:rStyle w:val="s1"/>
          <w:b w:val="0"/>
          <w:lang w:val="kk-KZ"/>
        </w:rPr>
        <w:t xml:space="preserve"> </w:t>
      </w:r>
      <w:r w:rsidR="00D4723C">
        <w:rPr>
          <w:rStyle w:val="s0"/>
          <w:lang w:val="kk-KZ"/>
        </w:rPr>
        <w:t xml:space="preserve">іс жүзіндегі </w:t>
      </w:r>
      <w:r w:rsidR="00D4723C" w:rsidRPr="005D6F2F">
        <w:rPr>
          <w:rStyle w:val="s0"/>
          <w:lang w:val="kk-KZ"/>
        </w:rPr>
        <w:t>шығыстар</w:t>
      </w:r>
      <w:r w:rsidR="00D4723C">
        <w:rPr>
          <w:rStyle w:val="s0"/>
          <w:lang w:val="kk-KZ"/>
        </w:rPr>
        <w:t>ының</w:t>
      </w:r>
      <w:r w:rsidRPr="0099324F">
        <w:rPr>
          <w:rStyle w:val="s1"/>
          <w:b w:val="0"/>
          <w:lang w:val="kk-KZ"/>
        </w:rPr>
        <w:t xml:space="preserve"> нормалары</w:t>
      </w:r>
    </w:p>
    <w:p w:rsidR="007E776C" w:rsidRDefault="007E776C" w:rsidP="007E776C">
      <w:pPr>
        <w:spacing w:after="0"/>
        <w:jc w:val="center"/>
        <w:rPr>
          <w:lang w:val="kk-KZ"/>
        </w:rPr>
      </w:pPr>
    </w:p>
    <w:p w:rsidR="007E776C" w:rsidRPr="004A3DBE" w:rsidRDefault="007E776C" w:rsidP="007E776C">
      <w:pPr>
        <w:spacing w:after="0"/>
        <w:jc w:val="center"/>
        <w:rPr>
          <w:lang w:val="kk-KZ"/>
        </w:rPr>
      </w:pPr>
    </w:p>
    <w:tbl>
      <w:tblPr>
        <w:tblW w:w="5000" w:type="pct"/>
        <w:jc w:val="center"/>
        <w:tblCellMar>
          <w:left w:w="0" w:type="dxa"/>
          <w:right w:w="0" w:type="dxa"/>
        </w:tblCellMar>
        <w:tblLook w:val="04A0" w:firstRow="1" w:lastRow="0" w:firstColumn="1" w:lastColumn="0" w:noHBand="0" w:noVBand="1"/>
      </w:tblPr>
      <w:tblGrid>
        <w:gridCol w:w="559"/>
        <w:gridCol w:w="7184"/>
        <w:gridCol w:w="2110"/>
      </w:tblGrid>
      <w:tr w:rsidR="007E776C" w:rsidTr="007E776C">
        <w:trPr>
          <w:jc w:val="center"/>
        </w:trPr>
        <w:tc>
          <w:tcPr>
            <w:tcW w:w="2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776C" w:rsidRPr="006F059B" w:rsidRDefault="00D03F78" w:rsidP="007E776C">
            <w:pPr>
              <w:spacing w:after="0" w:line="240" w:lineRule="auto"/>
              <w:jc w:val="center"/>
              <w:rPr>
                <w:color w:val="000000"/>
                <w:sz w:val="20"/>
                <w:szCs w:val="20"/>
              </w:rPr>
            </w:pPr>
            <w:r>
              <w:rPr>
                <w:rStyle w:val="s0"/>
                <w:bCs/>
                <w:lang w:val="kk-KZ"/>
              </w:rPr>
              <w:t>р</w:t>
            </w:r>
            <w:r w:rsidR="007E776C" w:rsidRPr="006F059B">
              <w:rPr>
                <w:rStyle w:val="s0"/>
                <w:bCs/>
              </w:rPr>
              <w:t>/с</w:t>
            </w:r>
          </w:p>
          <w:p w:rsidR="007E776C" w:rsidRPr="006F059B" w:rsidRDefault="007E776C" w:rsidP="007E776C">
            <w:pPr>
              <w:spacing w:after="0" w:line="240" w:lineRule="auto"/>
              <w:jc w:val="center"/>
              <w:rPr>
                <w:color w:val="000000"/>
              </w:rPr>
            </w:pPr>
            <w:r w:rsidRPr="006F059B">
              <w:rPr>
                <w:rStyle w:val="s0"/>
                <w:bCs/>
              </w:rPr>
              <w:t>№</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776C" w:rsidRPr="006F059B" w:rsidRDefault="007E776C" w:rsidP="007E776C">
            <w:pPr>
              <w:spacing w:after="0" w:line="240" w:lineRule="auto"/>
              <w:jc w:val="center"/>
              <w:rPr>
                <w:color w:val="000000"/>
              </w:rPr>
            </w:pPr>
            <w:r w:rsidRPr="006F059B">
              <w:rPr>
                <w:rStyle w:val="s0"/>
                <w:bCs/>
              </w:rPr>
              <w:t>Ел</w:t>
            </w:r>
          </w:p>
        </w:tc>
        <w:tc>
          <w:tcPr>
            <w:tcW w:w="10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776C" w:rsidRPr="006F059B" w:rsidRDefault="007E776C" w:rsidP="007E776C">
            <w:pPr>
              <w:spacing w:after="0" w:line="240" w:lineRule="auto"/>
              <w:jc w:val="center"/>
              <w:rPr>
                <w:color w:val="000000"/>
                <w:sz w:val="20"/>
                <w:szCs w:val="20"/>
              </w:rPr>
            </w:pPr>
            <w:proofErr w:type="spellStart"/>
            <w:proofErr w:type="gramStart"/>
            <w:r w:rsidRPr="006F059B">
              <w:rPr>
                <w:rStyle w:val="s0"/>
                <w:bCs/>
              </w:rPr>
              <w:t>Тұру</w:t>
            </w:r>
            <w:proofErr w:type="gramEnd"/>
            <w:r w:rsidRPr="006F059B">
              <w:rPr>
                <w:rStyle w:val="s0"/>
                <w:bCs/>
              </w:rPr>
              <w:t>ға</w:t>
            </w:r>
            <w:proofErr w:type="spellEnd"/>
            <w:r w:rsidRPr="006F059B">
              <w:rPr>
                <w:rStyle w:val="s0"/>
                <w:bCs/>
              </w:rPr>
              <w:t xml:space="preserve"> </w:t>
            </w:r>
            <w:proofErr w:type="spellStart"/>
            <w:r w:rsidRPr="006F059B">
              <w:rPr>
                <w:rStyle w:val="s0"/>
                <w:bCs/>
              </w:rPr>
              <w:t>арналған</w:t>
            </w:r>
            <w:proofErr w:type="spellEnd"/>
            <w:r w:rsidRPr="006F059B">
              <w:rPr>
                <w:rStyle w:val="s0"/>
                <w:bCs/>
              </w:rPr>
              <w:t xml:space="preserve"> </w:t>
            </w:r>
            <w:proofErr w:type="spellStart"/>
            <w:r w:rsidRPr="006F059B">
              <w:rPr>
                <w:rStyle w:val="s0"/>
                <w:bCs/>
              </w:rPr>
              <w:t>күндік</w:t>
            </w:r>
            <w:proofErr w:type="spellEnd"/>
            <w:r w:rsidRPr="006F059B">
              <w:rPr>
                <w:rStyle w:val="s0"/>
                <w:bCs/>
              </w:rPr>
              <w:t xml:space="preserve"> </w:t>
            </w:r>
            <w:r w:rsidR="00D4723C">
              <w:rPr>
                <w:rStyle w:val="s0"/>
                <w:lang w:val="kk-KZ"/>
              </w:rPr>
              <w:t xml:space="preserve">іс жүзіндегі </w:t>
            </w:r>
            <w:r w:rsidR="00D4723C" w:rsidRPr="005D6F2F">
              <w:rPr>
                <w:rStyle w:val="s0"/>
                <w:lang w:val="kk-KZ"/>
              </w:rPr>
              <w:t>шығыстар</w:t>
            </w:r>
            <w:r w:rsidR="00D4723C">
              <w:rPr>
                <w:rStyle w:val="s0"/>
                <w:lang w:val="kk-KZ"/>
              </w:rPr>
              <w:t>ының</w:t>
            </w:r>
            <w:r w:rsidRPr="006F059B">
              <w:rPr>
                <w:rStyle w:val="s0"/>
                <w:bCs/>
              </w:rPr>
              <w:t xml:space="preserve"> </w:t>
            </w:r>
            <w:proofErr w:type="spellStart"/>
            <w:r w:rsidRPr="006F059B">
              <w:rPr>
                <w:rStyle w:val="s0"/>
                <w:bCs/>
              </w:rPr>
              <w:t>нормалары</w:t>
            </w:r>
            <w:proofErr w:type="spellEnd"/>
          </w:p>
          <w:p w:rsidR="007E776C" w:rsidRPr="006F059B" w:rsidRDefault="007E776C" w:rsidP="007E776C">
            <w:pPr>
              <w:spacing w:after="0" w:line="240" w:lineRule="auto"/>
              <w:jc w:val="center"/>
              <w:rPr>
                <w:color w:val="000000"/>
              </w:rPr>
            </w:pPr>
            <w:r w:rsidRPr="006F059B">
              <w:rPr>
                <w:rStyle w:val="s0"/>
                <w:bCs/>
              </w:rPr>
              <w:t>(АҚ</w:t>
            </w:r>
            <w:proofErr w:type="gramStart"/>
            <w:r w:rsidRPr="006F059B">
              <w:rPr>
                <w:rStyle w:val="s0"/>
                <w:bCs/>
              </w:rPr>
              <w:t>Ш</w:t>
            </w:r>
            <w:proofErr w:type="gramEnd"/>
            <w:r w:rsidRPr="006F059B">
              <w:rPr>
                <w:rStyle w:val="s0"/>
                <w:bCs/>
              </w:rPr>
              <w:t xml:space="preserve"> </w:t>
            </w:r>
            <w:proofErr w:type="spellStart"/>
            <w:r w:rsidRPr="006F059B">
              <w:rPr>
                <w:rStyle w:val="s0"/>
                <w:bCs/>
              </w:rPr>
              <w:t>долларымен</w:t>
            </w:r>
            <w:proofErr w:type="spellEnd"/>
            <w:r w:rsidRPr="006F059B">
              <w:rPr>
                <w:rStyle w:val="s0"/>
                <w:bCs/>
              </w:rPr>
              <w:t>)</w:t>
            </w:r>
          </w:p>
        </w:tc>
      </w:tr>
      <w:tr w:rsidR="007E776C" w:rsidTr="007E776C">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Default="007E776C" w:rsidP="00D03F78">
            <w:pPr>
              <w:spacing w:after="0" w:line="240" w:lineRule="auto"/>
              <w:jc w:val="center"/>
              <w:rPr>
                <w:color w:val="000000"/>
              </w:rPr>
            </w:pPr>
            <w:r>
              <w:rPr>
                <w:rStyle w:val="s0"/>
              </w:rPr>
              <w:t>1</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rPr>
                <w:color w:val="000000"/>
              </w:rPr>
            </w:pPr>
            <w:r>
              <w:rPr>
                <w:rStyle w:val="s0"/>
              </w:rPr>
              <w:t xml:space="preserve">Америка </w:t>
            </w:r>
            <w:proofErr w:type="spellStart"/>
            <w:r>
              <w:rPr>
                <w:rStyle w:val="s0"/>
              </w:rPr>
              <w:t>Құрама</w:t>
            </w:r>
            <w:proofErr w:type="spellEnd"/>
            <w:r>
              <w:rPr>
                <w:rStyle w:val="s0"/>
              </w:rPr>
              <w:t xml:space="preserve"> </w:t>
            </w:r>
            <w:proofErr w:type="spellStart"/>
            <w:r>
              <w:rPr>
                <w:rStyle w:val="s0"/>
              </w:rPr>
              <w:t>Штаттары</w:t>
            </w:r>
            <w:proofErr w:type="spellEnd"/>
            <w:r>
              <w:rPr>
                <w:rStyle w:val="s0"/>
              </w:rPr>
              <w:t xml:space="preserve">, Канада, </w:t>
            </w:r>
            <w:proofErr w:type="spellStart"/>
            <w:r>
              <w:rPr>
                <w:rStyle w:val="s0"/>
              </w:rPr>
              <w:t>Жапония</w:t>
            </w:r>
            <w:proofErr w:type="spellEnd"/>
            <w:r>
              <w:rPr>
                <w:rStyle w:val="s0"/>
              </w:rPr>
              <w:t xml:space="preserve">, </w:t>
            </w:r>
            <w:proofErr w:type="spellStart"/>
            <w:r>
              <w:rPr>
                <w:rStyle w:val="s0"/>
              </w:rPr>
              <w:t>Қытай</w:t>
            </w:r>
            <w:proofErr w:type="spellEnd"/>
            <w:r>
              <w:rPr>
                <w:rStyle w:val="s0"/>
              </w:rPr>
              <w:t xml:space="preserve"> </w:t>
            </w:r>
            <w:proofErr w:type="spellStart"/>
            <w:r>
              <w:rPr>
                <w:rStyle w:val="s0"/>
              </w:rPr>
              <w:t>Халық</w:t>
            </w:r>
            <w:proofErr w:type="spellEnd"/>
            <w:r>
              <w:rPr>
                <w:rStyle w:val="s0"/>
              </w:rPr>
              <w:t xml:space="preserve"> </w:t>
            </w:r>
            <w:proofErr w:type="spellStart"/>
            <w:r>
              <w:rPr>
                <w:rStyle w:val="s0"/>
              </w:rPr>
              <w:t>Республикасы</w:t>
            </w:r>
            <w:proofErr w:type="spellEnd"/>
            <w:r>
              <w:rPr>
                <w:rStyle w:val="s0"/>
              </w:rPr>
              <w:t xml:space="preserve">, </w:t>
            </w:r>
            <w:proofErr w:type="spellStart"/>
            <w:r>
              <w:rPr>
                <w:rStyle w:val="s0"/>
              </w:rPr>
              <w:t>Батыс</w:t>
            </w:r>
            <w:proofErr w:type="spellEnd"/>
            <w:r>
              <w:rPr>
                <w:rStyle w:val="s0"/>
              </w:rPr>
              <w:t xml:space="preserve"> </w:t>
            </w:r>
            <w:proofErr w:type="spellStart"/>
            <w:r>
              <w:rPr>
                <w:rStyle w:val="s0"/>
              </w:rPr>
              <w:t>және</w:t>
            </w:r>
            <w:proofErr w:type="spellEnd"/>
            <w:r>
              <w:rPr>
                <w:rStyle w:val="s0"/>
              </w:rPr>
              <w:t xml:space="preserve"> </w:t>
            </w:r>
            <w:proofErr w:type="spellStart"/>
            <w:r>
              <w:rPr>
                <w:rStyle w:val="s0"/>
              </w:rPr>
              <w:t>Шығыс</w:t>
            </w:r>
            <w:proofErr w:type="spellEnd"/>
            <w:r>
              <w:rPr>
                <w:rStyle w:val="s0"/>
              </w:rPr>
              <w:t xml:space="preserve"> </w:t>
            </w:r>
            <w:proofErr w:type="spellStart"/>
            <w:r>
              <w:rPr>
                <w:rStyle w:val="s0"/>
              </w:rPr>
              <w:t>Еуропа</w:t>
            </w:r>
            <w:proofErr w:type="spellEnd"/>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jc w:val="center"/>
              <w:rPr>
                <w:color w:val="000000"/>
              </w:rPr>
            </w:pPr>
            <w:r>
              <w:rPr>
                <w:rStyle w:val="s0"/>
              </w:rPr>
              <w:t xml:space="preserve">30-ға </w:t>
            </w:r>
            <w:proofErr w:type="spellStart"/>
            <w:r>
              <w:rPr>
                <w:rStyle w:val="s0"/>
              </w:rPr>
              <w:t>дейін</w:t>
            </w:r>
            <w:proofErr w:type="spellEnd"/>
          </w:p>
        </w:tc>
      </w:tr>
      <w:tr w:rsidR="007E776C" w:rsidTr="007E776C">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D03F78" w:rsidRDefault="00D03F78" w:rsidP="007E776C">
            <w:pPr>
              <w:spacing w:after="0" w:line="240" w:lineRule="auto"/>
              <w:jc w:val="center"/>
              <w:rPr>
                <w:color w:val="000000"/>
                <w:lang w:val="kk-KZ"/>
              </w:rPr>
            </w:pPr>
            <w:r>
              <w:rPr>
                <w:rStyle w:val="s0"/>
              </w:rPr>
              <w:t>2</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681A8B" w:rsidRDefault="007E776C" w:rsidP="007E776C">
            <w:pPr>
              <w:spacing w:after="0" w:line="240" w:lineRule="auto"/>
              <w:rPr>
                <w:color w:val="000000"/>
                <w:lang w:val="kk-KZ"/>
              </w:rPr>
            </w:pPr>
            <w:r w:rsidRPr="00681A8B">
              <w:rPr>
                <w:rStyle w:val="s0"/>
                <w:lang w:val="kk-KZ"/>
              </w:rPr>
              <w:t>Сингапур, Оңтүстік Корея, Малайзия, Израиль, Сауд Арабиясы, Кувейт, Катар, Бахрейн, Бруней, Оман, Кипр, Австралия, Египет, Тайланд, Біріккен Араб Әмірліктері, Оңтүстік Африка Республикасы, Филиппин</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jc w:val="center"/>
              <w:rPr>
                <w:color w:val="000000"/>
              </w:rPr>
            </w:pPr>
            <w:r>
              <w:rPr>
                <w:rStyle w:val="s0"/>
              </w:rPr>
              <w:t xml:space="preserve">25-ке </w:t>
            </w:r>
            <w:proofErr w:type="spellStart"/>
            <w:r>
              <w:rPr>
                <w:rStyle w:val="s0"/>
              </w:rPr>
              <w:t>дейін</w:t>
            </w:r>
            <w:proofErr w:type="spellEnd"/>
          </w:p>
        </w:tc>
      </w:tr>
      <w:tr w:rsidR="007E776C" w:rsidTr="007E776C">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D03F78" w:rsidRDefault="00D03F78" w:rsidP="007E776C">
            <w:pPr>
              <w:spacing w:after="0" w:line="240" w:lineRule="auto"/>
              <w:jc w:val="center"/>
              <w:rPr>
                <w:color w:val="000000"/>
                <w:lang w:val="kk-KZ"/>
              </w:rPr>
            </w:pPr>
            <w:r>
              <w:rPr>
                <w:rStyle w:val="s0"/>
              </w:rPr>
              <w:t>3</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rPr>
                <w:color w:val="000000"/>
              </w:rPr>
            </w:pPr>
            <w:proofErr w:type="spellStart"/>
            <w:r>
              <w:rPr>
                <w:rStyle w:val="s0"/>
              </w:rPr>
              <w:t>Тәуелсіз</w:t>
            </w:r>
            <w:proofErr w:type="spellEnd"/>
            <w:r>
              <w:rPr>
                <w:rStyle w:val="s0"/>
              </w:rPr>
              <w:t xml:space="preserve"> </w:t>
            </w:r>
            <w:proofErr w:type="spellStart"/>
            <w:r>
              <w:rPr>
                <w:rStyle w:val="s0"/>
              </w:rPr>
              <w:t>Мемлекеттер</w:t>
            </w:r>
            <w:proofErr w:type="spellEnd"/>
            <w:r>
              <w:rPr>
                <w:rStyle w:val="s0"/>
              </w:rPr>
              <w:t xml:space="preserve"> </w:t>
            </w:r>
            <w:proofErr w:type="spellStart"/>
            <w:r>
              <w:rPr>
                <w:rStyle w:val="s0"/>
              </w:rPr>
              <w:t>Достастығы</w:t>
            </w:r>
            <w:proofErr w:type="spellEnd"/>
            <w:r>
              <w:rPr>
                <w:rStyle w:val="s0"/>
              </w:rPr>
              <w:t xml:space="preserve"> </w:t>
            </w:r>
            <w:proofErr w:type="spellStart"/>
            <w:r>
              <w:rPr>
                <w:rStyle w:val="s0"/>
              </w:rPr>
              <w:t>елдері</w:t>
            </w:r>
            <w:proofErr w:type="spellEnd"/>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jc w:val="center"/>
              <w:rPr>
                <w:color w:val="000000"/>
              </w:rPr>
            </w:pPr>
            <w:r>
              <w:rPr>
                <w:rStyle w:val="s0"/>
              </w:rPr>
              <w:t xml:space="preserve">10-ға </w:t>
            </w:r>
            <w:proofErr w:type="spellStart"/>
            <w:r>
              <w:rPr>
                <w:rStyle w:val="s0"/>
              </w:rPr>
              <w:t>дейін</w:t>
            </w:r>
            <w:proofErr w:type="spellEnd"/>
          </w:p>
        </w:tc>
      </w:tr>
      <w:tr w:rsidR="007E776C" w:rsidTr="007E776C">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D03F78" w:rsidRDefault="00D03F78" w:rsidP="007E776C">
            <w:pPr>
              <w:spacing w:after="0" w:line="240" w:lineRule="auto"/>
              <w:jc w:val="center"/>
              <w:rPr>
                <w:color w:val="000000"/>
                <w:lang w:val="kk-KZ"/>
              </w:rPr>
            </w:pPr>
            <w:r>
              <w:rPr>
                <w:rStyle w:val="s0"/>
              </w:rPr>
              <w:t>4</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rPr>
                <w:color w:val="000000"/>
              </w:rPr>
            </w:pPr>
            <w:proofErr w:type="spellStart"/>
            <w:proofErr w:type="gramStart"/>
            <w:r>
              <w:rPr>
                <w:rStyle w:val="s0"/>
              </w:rPr>
              <w:t>Бас</w:t>
            </w:r>
            <w:proofErr w:type="gramEnd"/>
            <w:r>
              <w:rPr>
                <w:rStyle w:val="s0"/>
              </w:rPr>
              <w:t>қа</w:t>
            </w:r>
            <w:proofErr w:type="spellEnd"/>
            <w:r>
              <w:rPr>
                <w:rStyle w:val="s0"/>
              </w:rPr>
              <w:t xml:space="preserve"> да </w:t>
            </w:r>
            <w:proofErr w:type="spellStart"/>
            <w:r>
              <w:rPr>
                <w:rStyle w:val="s0"/>
              </w:rPr>
              <w:t>елдер</w:t>
            </w:r>
            <w:proofErr w:type="spellEnd"/>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jc w:val="center"/>
              <w:rPr>
                <w:color w:val="000000"/>
              </w:rPr>
            </w:pPr>
            <w:r>
              <w:rPr>
                <w:rStyle w:val="s0"/>
              </w:rPr>
              <w:t xml:space="preserve">15-ке </w:t>
            </w:r>
            <w:proofErr w:type="spellStart"/>
            <w:r>
              <w:rPr>
                <w:rStyle w:val="s0"/>
              </w:rPr>
              <w:t>дейін</w:t>
            </w:r>
            <w:proofErr w:type="spellEnd"/>
          </w:p>
        </w:tc>
      </w:tr>
    </w:tbl>
    <w:p w:rsidR="007E776C" w:rsidRDefault="007E776C" w:rsidP="007E776C">
      <w:pPr>
        <w:spacing w:after="0"/>
        <w:ind w:firstLine="400"/>
        <w:jc w:val="both"/>
        <w:rPr>
          <w:color w:val="000000"/>
          <w:sz w:val="20"/>
          <w:szCs w:val="20"/>
        </w:rPr>
      </w:pPr>
      <w:r>
        <w:t> </w:t>
      </w:r>
    </w:p>
    <w:p w:rsidR="007E776C" w:rsidRDefault="007E776C" w:rsidP="007E776C">
      <w:pPr>
        <w:jc w:val="both"/>
        <w:rPr>
          <w:rStyle w:val="s3"/>
          <w:lang w:val="kk-KZ"/>
        </w:rPr>
      </w:pPr>
    </w:p>
    <w:p w:rsidR="007E776C" w:rsidRDefault="007E776C" w:rsidP="007E776C">
      <w:pPr>
        <w:jc w:val="both"/>
        <w:rPr>
          <w:rStyle w:val="s3"/>
          <w:lang w:val="kk-KZ"/>
        </w:rPr>
      </w:pPr>
    </w:p>
    <w:p w:rsidR="007E776C" w:rsidRDefault="007E776C" w:rsidP="007E776C">
      <w:pPr>
        <w:jc w:val="both"/>
        <w:rPr>
          <w:rStyle w:val="s3"/>
          <w:lang w:val="kk-KZ"/>
        </w:rPr>
      </w:pPr>
    </w:p>
    <w:p w:rsidR="007E776C" w:rsidRDefault="007E776C" w:rsidP="007E776C">
      <w:pPr>
        <w:jc w:val="both"/>
        <w:rPr>
          <w:rStyle w:val="s3"/>
          <w:lang w:val="kk-KZ"/>
        </w:rPr>
      </w:pPr>
    </w:p>
    <w:bookmarkEnd w:id="5"/>
    <w:bookmarkEnd w:id="6"/>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E776C" w:rsidTr="007E776C">
        <w:trPr>
          <w:trHeight w:val="1700"/>
        </w:trPr>
        <w:tc>
          <w:tcPr>
            <w:tcW w:w="4786" w:type="dxa"/>
          </w:tcPr>
          <w:p w:rsidR="007E776C" w:rsidRDefault="007E776C" w:rsidP="007E776C">
            <w:pPr>
              <w:rPr>
                <w:rFonts w:ascii="Times New Roman" w:eastAsia="Times New Roman" w:hAnsi="Times New Roman" w:cs="Times New Roman"/>
                <w:color w:val="000000"/>
                <w:sz w:val="28"/>
                <w:szCs w:val="28"/>
              </w:rPr>
            </w:pPr>
          </w:p>
        </w:tc>
        <w:tc>
          <w:tcPr>
            <w:tcW w:w="4785" w:type="dxa"/>
          </w:tcPr>
          <w:p w:rsidR="00D03F78" w:rsidRPr="00F61E31" w:rsidRDefault="00D03F78" w:rsidP="00D03F78">
            <w:pPr>
              <w:jc w:val="center"/>
              <w:rPr>
                <w:rStyle w:val="s0"/>
                <w:lang w:val="kk-KZ"/>
              </w:rPr>
            </w:pPr>
            <w:r w:rsidRPr="00F61E31">
              <w:rPr>
                <w:rStyle w:val="s0"/>
                <w:lang w:val="kk-KZ"/>
              </w:rPr>
              <w:t>Қазақстан Республикасы</w:t>
            </w:r>
          </w:p>
          <w:p w:rsidR="00D03F78" w:rsidRPr="00F61E31" w:rsidRDefault="00D03F78" w:rsidP="00D03F78">
            <w:pPr>
              <w:jc w:val="center"/>
              <w:rPr>
                <w:rStyle w:val="s0"/>
                <w:lang w:val="kk-KZ"/>
              </w:rPr>
            </w:pPr>
            <w:r w:rsidRPr="00F61E31">
              <w:rPr>
                <w:rStyle w:val="s0"/>
                <w:lang w:val="kk-KZ"/>
              </w:rPr>
              <w:t xml:space="preserve">Қаржы </w:t>
            </w:r>
            <w:r>
              <w:rPr>
                <w:rStyle w:val="s0"/>
                <w:lang w:val="kk-KZ"/>
              </w:rPr>
              <w:t>м</w:t>
            </w:r>
            <w:r w:rsidRPr="00F61E31">
              <w:rPr>
                <w:rStyle w:val="s0"/>
                <w:lang w:val="kk-KZ"/>
              </w:rPr>
              <w:t>инистрінің</w:t>
            </w:r>
          </w:p>
          <w:p w:rsidR="00D03F78" w:rsidRDefault="00D03F78" w:rsidP="00D03F78">
            <w:pPr>
              <w:jc w:val="center"/>
              <w:rPr>
                <w:rStyle w:val="s0"/>
                <w:lang w:val="kk-KZ"/>
              </w:rPr>
            </w:pPr>
            <w:r>
              <w:rPr>
                <w:rStyle w:val="s0"/>
                <w:lang w:val="kk-KZ"/>
              </w:rPr>
              <w:t>201</w:t>
            </w:r>
            <w:r>
              <w:rPr>
                <w:rStyle w:val="s0"/>
              </w:rPr>
              <w:t>__</w:t>
            </w:r>
            <w:r>
              <w:rPr>
                <w:rStyle w:val="s0"/>
                <w:lang w:val="kk-KZ"/>
              </w:rPr>
              <w:t xml:space="preserve"> </w:t>
            </w:r>
            <w:r w:rsidRPr="00F61E31">
              <w:rPr>
                <w:rStyle w:val="s0"/>
                <w:lang w:val="kk-KZ"/>
              </w:rPr>
              <w:t xml:space="preserve">жылғы </w:t>
            </w:r>
            <w:r>
              <w:rPr>
                <w:rStyle w:val="s0"/>
              </w:rPr>
              <w:t xml:space="preserve">«__» ________ </w:t>
            </w:r>
          </w:p>
          <w:p w:rsidR="007E776C" w:rsidRDefault="00D03F78" w:rsidP="00D03F78">
            <w:pPr>
              <w:ind w:firstLine="400"/>
              <w:jc w:val="center"/>
              <w:rPr>
                <w:rFonts w:ascii="Times New Roman" w:eastAsia="Times New Roman" w:hAnsi="Times New Roman" w:cs="Times New Roman"/>
                <w:sz w:val="28"/>
                <w:szCs w:val="28"/>
                <w:lang w:val="kk-KZ"/>
              </w:rPr>
            </w:pPr>
            <w:r w:rsidRPr="00F61E31">
              <w:rPr>
                <w:rStyle w:val="s0"/>
                <w:lang w:val="kk-KZ"/>
              </w:rPr>
              <w:t>№</w:t>
            </w:r>
            <w:r w:rsidR="00B010AC">
              <w:rPr>
                <w:rStyle w:val="s0"/>
                <w:lang w:val="kk-KZ"/>
              </w:rPr>
              <w:t xml:space="preserve">    </w:t>
            </w:r>
            <w:r w:rsidRPr="00F61E31">
              <w:rPr>
                <w:rStyle w:val="s0"/>
                <w:lang w:val="kk-KZ"/>
              </w:rPr>
              <w:t xml:space="preserve"> бұйрығына </w:t>
            </w:r>
            <w:r>
              <w:rPr>
                <w:rStyle w:val="s0"/>
                <w:lang w:val="kk-KZ"/>
              </w:rPr>
              <w:t>6</w:t>
            </w:r>
            <w:r w:rsidRPr="00F61E31">
              <w:rPr>
                <w:rStyle w:val="s0"/>
                <w:lang w:val="kk-KZ"/>
              </w:rPr>
              <w:t>-қосымша</w:t>
            </w:r>
            <w:r>
              <w:rPr>
                <w:rFonts w:ascii="Times New Roman" w:eastAsia="Times New Roman" w:hAnsi="Times New Roman" w:cs="Times New Roman"/>
                <w:sz w:val="28"/>
                <w:szCs w:val="28"/>
                <w:lang w:val="kk-KZ"/>
              </w:rPr>
              <w:t xml:space="preserve"> </w:t>
            </w:r>
          </w:p>
          <w:p w:rsidR="007E776C" w:rsidRPr="006B572E" w:rsidRDefault="007E776C" w:rsidP="007E776C">
            <w:pPr>
              <w:ind w:firstLine="400"/>
              <w:jc w:val="center"/>
              <w:rPr>
                <w:rFonts w:ascii="Times New Roman" w:eastAsia="Times New Roman" w:hAnsi="Times New Roman" w:cs="Times New Roman"/>
                <w:color w:val="000000"/>
                <w:sz w:val="28"/>
                <w:szCs w:val="28"/>
                <w:lang w:val="kk-KZ"/>
              </w:rPr>
            </w:pPr>
          </w:p>
        </w:tc>
      </w:tr>
    </w:tbl>
    <w:p w:rsidR="007E776C" w:rsidRPr="0099324F" w:rsidRDefault="007E776C" w:rsidP="007E776C">
      <w:pPr>
        <w:spacing w:after="0" w:line="240" w:lineRule="auto"/>
        <w:jc w:val="center"/>
        <w:rPr>
          <w:b/>
        </w:rPr>
      </w:pPr>
      <w:proofErr w:type="spellStart"/>
      <w:proofErr w:type="gramStart"/>
      <w:r w:rsidRPr="0099324F">
        <w:rPr>
          <w:rStyle w:val="s1"/>
          <w:b w:val="0"/>
        </w:rPr>
        <w:t>Салық</w:t>
      </w:r>
      <w:proofErr w:type="spellEnd"/>
      <w:r w:rsidRPr="0099324F">
        <w:rPr>
          <w:rStyle w:val="s1"/>
          <w:b w:val="0"/>
        </w:rPr>
        <w:t xml:space="preserve"> </w:t>
      </w:r>
      <w:proofErr w:type="spellStart"/>
      <w:r w:rsidRPr="0099324F">
        <w:rPr>
          <w:rStyle w:val="s1"/>
          <w:b w:val="0"/>
        </w:rPr>
        <w:t>кодексінің</w:t>
      </w:r>
      <w:proofErr w:type="spellEnd"/>
      <w:r w:rsidRPr="0099324F">
        <w:rPr>
          <w:rStyle w:val="s1"/>
          <w:b w:val="0"/>
        </w:rPr>
        <w:t xml:space="preserve"> 291-бабы 1-тармағының 1), 2), 3), 4), 5) </w:t>
      </w:r>
      <w:proofErr w:type="spellStart"/>
      <w:r w:rsidRPr="0099324F">
        <w:rPr>
          <w:rStyle w:val="s1"/>
          <w:b w:val="0"/>
        </w:rPr>
        <w:t>тармақшаларында</w:t>
      </w:r>
      <w:proofErr w:type="spellEnd"/>
      <w:r w:rsidRPr="0099324F">
        <w:rPr>
          <w:rStyle w:val="s1"/>
          <w:b w:val="0"/>
        </w:rPr>
        <w:t xml:space="preserve"> </w:t>
      </w:r>
      <w:proofErr w:type="spellStart"/>
      <w:r w:rsidRPr="0099324F">
        <w:rPr>
          <w:rStyle w:val="s1"/>
          <w:b w:val="0"/>
        </w:rPr>
        <w:t>айқындалған</w:t>
      </w:r>
      <w:proofErr w:type="spellEnd"/>
      <w:r w:rsidRPr="0099324F">
        <w:rPr>
          <w:rStyle w:val="s1"/>
          <w:b w:val="0"/>
        </w:rPr>
        <w:t xml:space="preserve"> </w:t>
      </w:r>
      <w:proofErr w:type="spellStart"/>
      <w:r w:rsidRPr="0099324F">
        <w:rPr>
          <w:rStyle w:val="s1"/>
          <w:b w:val="0"/>
        </w:rPr>
        <w:t>дербес</w:t>
      </w:r>
      <w:proofErr w:type="spellEnd"/>
      <w:r w:rsidRPr="0099324F">
        <w:rPr>
          <w:rStyle w:val="s1"/>
          <w:b w:val="0"/>
        </w:rPr>
        <w:t xml:space="preserve"> </w:t>
      </w:r>
      <w:proofErr w:type="spellStart"/>
      <w:r w:rsidRPr="0099324F">
        <w:rPr>
          <w:rStyle w:val="s1"/>
          <w:b w:val="0"/>
        </w:rPr>
        <w:t>білім</w:t>
      </w:r>
      <w:proofErr w:type="spellEnd"/>
      <w:r w:rsidRPr="0099324F">
        <w:rPr>
          <w:rStyle w:val="s1"/>
          <w:b w:val="0"/>
        </w:rPr>
        <w:t xml:space="preserve"> беру </w:t>
      </w:r>
      <w:proofErr w:type="spellStart"/>
      <w:r w:rsidRPr="0099324F">
        <w:rPr>
          <w:rStyle w:val="s1"/>
          <w:b w:val="0"/>
        </w:rPr>
        <w:t>ұйымымен</w:t>
      </w:r>
      <w:proofErr w:type="spellEnd"/>
      <w:r w:rsidRPr="0099324F">
        <w:rPr>
          <w:rStyle w:val="s1"/>
          <w:b w:val="0"/>
        </w:rPr>
        <w:t xml:space="preserve"> </w:t>
      </w:r>
      <w:proofErr w:type="spellStart"/>
      <w:r w:rsidRPr="0099324F">
        <w:rPr>
          <w:rStyle w:val="s1"/>
          <w:b w:val="0"/>
        </w:rPr>
        <w:t>еңбек</w:t>
      </w:r>
      <w:proofErr w:type="spellEnd"/>
      <w:r w:rsidR="00D03F78">
        <w:rPr>
          <w:rStyle w:val="s1"/>
          <w:b w:val="0"/>
          <w:lang w:val="kk-KZ"/>
        </w:rPr>
        <w:t xml:space="preserve"> </w:t>
      </w:r>
      <w:proofErr w:type="spellStart"/>
      <w:r w:rsidRPr="0099324F">
        <w:rPr>
          <w:rStyle w:val="s1"/>
          <w:b w:val="0"/>
        </w:rPr>
        <w:t>қатынастарында</w:t>
      </w:r>
      <w:proofErr w:type="spellEnd"/>
      <w:r w:rsidRPr="0099324F">
        <w:rPr>
          <w:rStyle w:val="s1"/>
          <w:b w:val="0"/>
        </w:rPr>
        <w:t xml:space="preserve"> </w:t>
      </w:r>
      <w:proofErr w:type="spellStart"/>
      <w:r w:rsidRPr="0099324F">
        <w:rPr>
          <w:rStyle w:val="s1"/>
          <w:b w:val="0"/>
        </w:rPr>
        <w:t>тұрмаған</w:t>
      </w:r>
      <w:proofErr w:type="spellEnd"/>
      <w:r w:rsidRPr="0099324F">
        <w:rPr>
          <w:rStyle w:val="s1"/>
          <w:b w:val="0"/>
        </w:rPr>
        <w:t xml:space="preserve">, </w:t>
      </w:r>
      <w:proofErr w:type="spellStart"/>
      <w:r w:rsidRPr="0099324F">
        <w:rPr>
          <w:rStyle w:val="s1"/>
          <w:b w:val="0"/>
        </w:rPr>
        <w:t>алайда</w:t>
      </w:r>
      <w:proofErr w:type="spellEnd"/>
      <w:r w:rsidRPr="0099324F">
        <w:rPr>
          <w:rStyle w:val="s1"/>
          <w:b w:val="0"/>
        </w:rPr>
        <w:t xml:space="preserve"> </w:t>
      </w:r>
      <w:proofErr w:type="spellStart"/>
      <w:r w:rsidRPr="0099324F">
        <w:rPr>
          <w:rStyle w:val="s1"/>
          <w:b w:val="0"/>
        </w:rPr>
        <w:t>осындай</w:t>
      </w:r>
      <w:proofErr w:type="spellEnd"/>
      <w:r w:rsidRPr="0099324F">
        <w:rPr>
          <w:rStyle w:val="s1"/>
          <w:b w:val="0"/>
        </w:rPr>
        <w:t xml:space="preserve"> </w:t>
      </w:r>
      <w:proofErr w:type="spellStart"/>
      <w:r w:rsidRPr="0099324F">
        <w:rPr>
          <w:rStyle w:val="s1"/>
          <w:b w:val="0"/>
        </w:rPr>
        <w:t>шығыстарды</w:t>
      </w:r>
      <w:proofErr w:type="spellEnd"/>
      <w:r w:rsidRPr="0099324F">
        <w:rPr>
          <w:rStyle w:val="s1"/>
          <w:b w:val="0"/>
        </w:rPr>
        <w:t xml:space="preserve"> </w:t>
      </w:r>
      <w:proofErr w:type="spellStart"/>
      <w:r w:rsidRPr="0099324F">
        <w:rPr>
          <w:rStyle w:val="s1"/>
          <w:b w:val="0"/>
        </w:rPr>
        <w:t>жүзеге</w:t>
      </w:r>
      <w:proofErr w:type="spellEnd"/>
      <w:r w:rsidRPr="0099324F">
        <w:rPr>
          <w:rStyle w:val="s1"/>
          <w:b w:val="0"/>
        </w:rPr>
        <w:t xml:space="preserve"> </w:t>
      </w:r>
      <w:proofErr w:type="spellStart"/>
      <w:r w:rsidRPr="0099324F">
        <w:rPr>
          <w:rStyle w:val="s1"/>
          <w:b w:val="0"/>
        </w:rPr>
        <w:t>асыратын</w:t>
      </w:r>
      <w:proofErr w:type="spellEnd"/>
      <w:r w:rsidRPr="0099324F">
        <w:rPr>
          <w:rStyle w:val="s1"/>
          <w:b w:val="0"/>
        </w:rPr>
        <w:t xml:space="preserve"> </w:t>
      </w:r>
      <w:proofErr w:type="spellStart"/>
      <w:r w:rsidRPr="0099324F">
        <w:rPr>
          <w:rStyle w:val="s1"/>
          <w:b w:val="0"/>
        </w:rPr>
        <w:t>дербес</w:t>
      </w:r>
      <w:proofErr w:type="spellEnd"/>
      <w:r w:rsidRPr="0099324F">
        <w:rPr>
          <w:rStyle w:val="s1"/>
          <w:b w:val="0"/>
        </w:rPr>
        <w:t xml:space="preserve"> </w:t>
      </w:r>
      <w:proofErr w:type="spellStart"/>
      <w:r w:rsidRPr="0099324F">
        <w:rPr>
          <w:rStyle w:val="s1"/>
          <w:b w:val="0"/>
        </w:rPr>
        <w:t>білім</w:t>
      </w:r>
      <w:proofErr w:type="spellEnd"/>
      <w:r w:rsidRPr="0099324F">
        <w:rPr>
          <w:rStyle w:val="s1"/>
          <w:b w:val="0"/>
        </w:rPr>
        <w:t xml:space="preserve"> беру </w:t>
      </w:r>
      <w:proofErr w:type="spellStart"/>
      <w:r w:rsidRPr="0099324F">
        <w:rPr>
          <w:rStyle w:val="s1"/>
          <w:b w:val="0"/>
        </w:rPr>
        <w:t>ұйымының</w:t>
      </w:r>
      <w:proofErr w:type="spellEnd"/>
      <w:r w:rsidRPr="0099324F">
        <w:rPr>
          <w:rStyle w:val="s1"/>
          <w:b w:val="0"/>
        </w:rPr>
        <w:t xml:space="preserve"> </w:t>
      </w:r>
      <w:proofErr w:type="spellStart"/>
      <w:r w:rsidRPr="0099324F">
        <w:rPr>
          <w:rStyle w:val="s1"/>
          <w:b w:val="0"/>
        </w:rPr>
        <w:t>шешімімен</w:t>
      </w:r>
      <w:proofErr w:type="spellEnd"/>
      <w:r w:rsidRPr="0099324F">
        <w:rPr>
          <w:rStyle w:val="s1"/>
          <w:b w:val="0"/>
        </w:rPr>
        <w:t xml:space="preserve"> </w:t>
      </w:r>
      <w:proofErr w:type="spellStart"/>
      <w:r w:rsidRPr="0099324F">
        <w:rPr>
          <w:rStyle w:val="s1"/>
          <w:b w:val="0"/>
        </w:rPr>
        <w:t>айқындалған</w:t>
      </w:r>
      <w:proofErr w:type="spellEnd"/>
      <w:r w:rsidR="00D03F78">
        <w:rPr>
          <w:rStyle w:val="s1"/>
          <w:b w:val="0"/>
          <w:lang w:val="kk-KZ"/>
        </w:rPr>
        <w:t xml:space="preserve"> </w:t>
      </w:r>
      <w:proofErr w:type="spellStart"/>
      <w:r w:rsidRPr="0099324F">
        <w:rPr>
          <w:rStyle w:val="s1"/>
          <w:b w:val="0"/>
        </w:rPr>
        <w:t>мамандық</w:t>
      </w:r>
      <w:proofErr w:type="spellEnd"/>
      <w:r w:rsidRPr="0099324F">
        <w:rPr>
          <w:rStyle w:val="s1"/>
          <w:b w:val="0"/>
        </w:rPr>
        <w:t xml:space="preserve"> </w:t>
      </w:r>
      <w:proofErr w:type="spellStart"/>
      <w:r w:rsidRPr="0099324F">
        <w:rPr>
          <w:rStyle w:val="s1"/>
          <w:b w:val="0"/>
        </w:rPr>
        <w:t>бойынша</w:t>
      </w:r>
      <w:proofErr w:type="spellEnd"/>
      <w:r w:rsidRPr="0099324F">
        <w:rPr>
          <w:rStyle w:val="s1"/>
          <w:b w:val="0"/>
        </w:rPr>
        <w:t xml:space="preserve"> </w:t>
      </w:r>
      <w:proofErr w:type="spellStart"/>
      <w:r w:rsidRPr="0099324F">
        <w:rPr>
          <w:rStyle w:val="s1"/>
          <w:b w:val="0"/>
        </w:rPr>
        <w:t>Салық</w:t>
      </w:r>
      <w:proofErr w:type="spellEnd"/>
      <w:r w:rsidRPr="0099324F">
        <w:rPr>
          <w:rStyle w:val="s1"/>
          <w:b w:val="0"/>
        </w:rPr>
        <w:t xml:space="preserve"> </w:t>
      </w:r>
      <w:proofErr w:type="spellStart"/>
      <w:r w:rsidRPr="0099324F">
        <w:rPr>
          <w:rStyle w:val="s1"/>
          <w:b w:val="0"/>
        </w:rPr>
        <w:t>кодексінің</w:t>
      </w:r>
      <w:proofErr w:type="spellEnd"/>
      <w:r w:rsidRPr="0099324F">
        <w:rPr>
          <w:rStyle w:val="s1"/>
          <w:b w:val="0"/>
        </w:rPr>
        <w:t xml:space="preserve"> 291-бабы </w:t>
      </w:r>
      <w:r w:rsidR="00D03F78">
        <w:rPr>
          <w:rStyle w:val="s1"/>
          <w:b w:val="0"/>
          <w:lang w:val="kk-KZ"/>
        </w:rPr>
        <w:t xml:space="preserve">              </w:t>
      </w:r>
      <w:r w:rsidRPr="0099324F">
        <w:rPr>
          <w:rStyle w:val="s1"/>
          <w:b w:val="0"/>
        </w:rPr>
        <w:t>1-тармағының 1), 2), 3), 4), 5</w:t>
      </w:r>
      <w:proofErr w:type="gramEnd"/>
      <w:r w:rsidRPr="0099324F">
        <w:rPr>
          <w:rStyle w:val="s1"/>
          <w:b w:val="0"/>
        </w:rPr>
        <w:t xml:space="preserve">) </w:t>
      </w:r>
      <w:proofErr w:type="spellStart"/>
      <w:r w:rsidRPr="0099324F">
        <w:rPr>
          <w:rStyle w:val="s1"/>
          <w:b w:val="0"/>
        </w:rPr>
        <w:t>тармақшаларында</w:t>
      </w:r>
      <w:proofErr w:type="spellEnd"/>
      <w:r w:rsidRPr="0099324F">
        <w:rPr>
          <w:rStyle w:val="s1"/>
          <w:b w:val="0"/>
        </w:rPr>
        <w:t xml:space="preserve"> </w:t>
      </w:r>
      <w:proofErr w:type="spellStart"/>
      <w:r w:rsidRPr="0099324F">
        <w:rPr>
          <w:rStyle w:val="s1"/>
          <w:b w:val="0"/>
        </w:rPr>
        <w:t>айқындалған</w:t>
      </w:r>
      <w:proofErr w:type="spellEnd"/>
      <w:r w:rsidRPr="0099324F">
        <w:rPr>
          <w:rStyle w:val="s1"/>
          <w:b w:val="0"/>
        </w:rPr>
        <w:t xml:space="preserve"> </w:t>
      </w:r>
      <w:proofErr w:type="spellStart"/>
      <w:r w:rsidRPr="0099324F">
        <w:rPr>
          <w:rStyle w:val="s1"/>
          <w:b w:val="0"/>
        </w:rPr>
        <w:t>басқа</w:t>
      </w:r>
      <w:proofErr w:type="spellEnd"/>
      <w:r w:rsidRPr="0099324F">
        <w:rPr>
          <w:rStyle w:val="s1"/>
          <w:b w:val="0"/>
        </w:rPr>
        <w:t xml:space="preserve"> </w:t>
      </w:r>
      <w:proofErr w:type="spellStart"/>
      <w:r w:rsidRPr="0099324F">
        <w:rPr>
          <w:rStyle w:val="s1"/>
          <w:b w:val="0"/>
        </w:rPr>
        <w:t>дербес</w:t>
      </w:r>
      <w:proofErr w:type="spellEnd"/>
      <w:r w:rsidRPr="0099324F">
        <w:rPr>
          <w:rStyle w:val="s1"/>
          <w:b w:val="0"/>
        </w:rPr>
        <w:t xml:space="preserve"> </w:t>
      </w:r>
      <w:proofErr w:type="spellStart"/>
      <w:r w:rsidRPr="0099324F">
        <w:rPr>
          <w:rStyle w:val="s1"/>
          <w:b w:val="0"/>
        </w:rPr>
        <w:t>білім</w:t>
      </w:r>
      <w:proofErr w:type="spellEnd"/>
      <w:r w:rsidR="00D03F78">
        <w:rPr>
          <w:rStyle w:val="s1"/>
          <w:b w:val="0"/>
          <w:lang w:val="kk-KZ"/>
        </w:rPr>
        <w:t xml:space="preserve"> </w:t>
      </w:r>
      <w:r w:rsidRPr="0099324F">
        <w:rPr>
          <w:rStyle w:val="s1"/>
          <w:b w:val="0"/>
        </w:rPr>
        <w:t xml:space="preserve">беру </w:t>
      </w:r>
      <w:proofErr w:type="spellStart"/>
      <w:r w:rsidRPr="0099324F">
        <w:rPr>
          <w:rStyle w:val="s1"/>
          <w:b w:val="0"/>
        </w:rPr>
        <w:t>ұйымымен</w:t>
      </w:r>
      <w:proofErr w:type="spellEnd"/>
      <w:r w:rsidRPr="0099324F">
        <w:rPr>
          <w:rStyle w:val="s1"/>
          <w:b w:val="0"/>
        </w:rPr>
        <w:t xml:space="preserve"> </w:t>
      </w:r>
      <w:proofErr w:type="spellStart"/>
      <w:r w:rsidRPr="0099324F">
        <w:rPr>
          <w:rStyle w:val="s1"/>
          <w:b w:val="0"/>
        </w:rPr>
        <w:t>еңбек</w:t>
      </w:r>
      <w:proofErr w:type="spellEnd"/>
      <w:r w:rsidRPr="0099324F">
        <w:rPr>
          <w:rStyle w:val="s1"/>
          <w:b w:val="0"/>
        </w:rPr>
        <w:t xml:space="preserve"> </w:t>
      </w:r>
      <w:proofErr w:type="spellStart"/>
      <w:r w:rsidRPr="0099324F">
        <w:rPr>
          <w:rStyle w:val="s1"/>
          <w:b w:val="0"/>
        </w:rPr>
        <w:t>қатынастарында</w:t>
      </w:r>
      <w:proofErr w:type="spellEnd"/>
      <w:r w:rsidRPr="0099324F">
        <w:rPr>
          <w:rStyle w:val="s1"/>
          <w:b w:val="0"/>
        </w:rPr>
        <w:t xml:space="preserve"> </w:t>
      </w:r>
      <w:proofErr w:type="spellStart"/>
      <w:r w:rsidRPr="0099324F">
        <w:rPr>
          <w:rStyle w:val="s1"/>
          <w:b w:val="0"/>
        </w:rPr>
        <w:t>тұ</w:t>
      </w:r>
      <w:proofErr w:type="gramStart"/>
      <w:r w:rsidRPr="0099324F">
        <w:rPr>
          <w:rStyle w:val="s1"/>
          <w:b w:val="0"/>
        </w:rPr>
        <w:t>р</w:t>
      </w:r>
      <w:proofErr w:type="gramEnd"/>
      <w:r w:rsidRPr="0099324F">
        <w:rPr>
          <w:rStyle w:val="s1"/>
          <w:b w:val="0"/>
        </w:rPr>
        <w:t>ған</w:t>
      </w:r>
      <w:proofErr w:type="spellEnd"/>
      <w:r w:rsidRPr="0099324F">
        <w:rPr>
          <w:rStyle w:val="s1"/>
          <w:b w:val="0"/>
        </w:rPr>
        <w:t xml:space="preserve"> </w:t>
      </w:r>
      <w:proofErr w:type="spellStart"/>
      <w:r w:rsidRPr="0099324F">
        <w:rPr>
          <w:rStyle w:val="s1"/>
          <w:b w:val="0"/>
        </w:rPr>
        <w:t>жеке</w:t>
      </w:r>
      <w:proofErr w:type="spellEnd"/>
      <w:r w:rsidRPr="0099324F">
        <w:rPr>
          <w:rStyle w:val="s1"/>
          <w:b w:val="0"/>
        </w:rPr>
        <w:t xml:space="preserve"> </w:t>
      </w:r>
      <w:proofErr w:type="spellStart"/>
      <w:r w:rsidRPr="0099324F">
        <w:rPr>
          <w:rStyle w:val="s1"/>
          <w:b w:val="0"/>
        </w:rPr>
        <w:t>тұлғаны</w:t>
      </w:r>
      <w:proofErr w:type="spellEnd"/>
      <w:r w:rsidRPr="0099324F">
        <w:rPr>
          <w:rStyle w:val="s1"/>
          <w:b w:val="0"/>
        </w:rPr>
        <w:t xml:space="preserve"> </w:t>
      </w:r>
      <w:proofErr w:type="spellStart"/>
      <w:r w:rsidRPr="0099324F">
        <w:rPr>
          <w:rStyle w:val="s1"/>
          <w:b w:val="0"/>
        </w:rPr>
        <w:t>Қазақстан</w:t>
      </w:r>
      <w:proofErr w:type="spellEnd"/>
      <w:r w:rsidRPr="0099324F">
        <w:rPr>
          <w:rStyle w:val="s1"/>
          <w:b w:val="0"/>
        </w:rPr>
        <w:t xml:space="preserve"> </w:t>
      </w:r>
      <w:proofErr w:type="spellStart"/>
      <w:r w:rsidRPr="0099324F">
        <w:rPr>
          <w:rStyle w:val="s1"/>
          <w:b w:val="0"/>
        </w:rPr>
        <w:t>Республикасының</w:t>
      </w:r>
      <w:proofErr w:type="spellEnd"/>
      <w:r w:rsidRPr="0099324F">
        <w:rPr>
          <w:rStyle w:val="s1"/>
          <w:b w:val="0"/>
        </w:rPr>
        <w:t xml:space="preserve"> </w:t>
      </w:r>
      <w:proofErr w:type="spellStart"/>
      <w:r w:rsidRPr="0099324F">
        <w:rPr>
          <w:rStyle w:val="s1"/>
          <w:b w:val="0"/>
        </w:rPr>
        <w:t>шегінде</w:t>
      </w:r>
      <w:proofErr w:type="spellEnd"/>
      <w:r w:rsidRPr="0099324F">
        <w:rPr>
          <w:rStyle w:val="s1"/>
          <w:b w:val="0"/>
        </w:rPr>
        <w:t xml:space="preserve"> </w:t>
      </w:r>
      <w:proofErr w:type="spellStart"/>
      <w:r w:rsidRPr="0099324F">
        <w:rPr>
          <w:rStyle w:val="s1"/>
          <w:b w:val="0"/>
        </w:rPr>
        <w:t>оқытуға</w:t>
      </w:r>
      <w:proofErr w:type="spellEnd"/>
      <w:r w:rsidRPr="0099324F">
        <w:rPr>
          <w:rStyle w:val="s1"/>
          <w:b w:val="0"/>
        </w:rPr>
        <w:t xml:space="preserve">, </w:t>
      </w:r>
      <w:proofErr w:type="spellStart"/>
      <w:r w:rsidRPr="0099324F">
        <w:rPr>
          <w:rStyle w:val="s1"/>
          <w:b w:val="0"/>
        </w:rPr>
        <w:t>біліктілігін</w:t>
      </w:r>
      <w:proofErr w:type="spellEnd"/>
      <w:r w:rsidR="00D03F78">
        <w:rPr>
          <w:rStyle w:val="s1"/>
          <w:b w:val="0"/>
          <w:lang w:val="kk-KZ"/>
        </w:rPr>
        <w:t xml:space="preserve"> </w:t>
      </w:r>
      <w:proofErr w:type="spellStart"/>
      <w:r w:rsidRPr="0099324F">
        <w:rPr>
          <w:rStyle w:val="s1"/>
          <w:b w:val="0"/>
        </w:rPr>
        <w:t>арттыруға</w:t>
      </w:r>
      <w:proofErr w:type="spellEnd"/>
      <w:r w:rsidRPr="0099324F">
        <w:rPr>
          <w:rStyle w:val="s1"/>
          <w:b w:val="0"/>
        </w:rPr>
        <w:t xml:space="preserve"> </w:t>
      </w:r>
      <w:proofErr w:type="spellStart"/>
      <w:r w:rsidRPr="0099324F">
        <w:rPr>
          <w:rStyle w:val="s1"/>
          <w:b w:val="0"/>
        </w:rPr>
        <w:t>немесе</w:t>
      </w:r>
      <w:proofErr w:type="spellEnd"/>
      <w:r w:rsidRPr="0099324F">
        <w:rPr>
          <w:rStyle w:val="s1"/>
          <w:b w:val="0"/>
        </w:rPr>
        <w:t xml:space="preserve"> </w:t>
      </w:r>
      <w:proofErr w:type="spellStart"/>
      <w:r w:rsidRPr="0099324F">
        <w:rPr>
          <w:rStyle w:val="s1"/>
          <w:b w:val="0"/>
        </w:rPr>
        <w:t>қайта</w:t>
      </w:r>
      <w:proofErr w:type="spellEnd"/>
      <w:r w:rsidRPr="0099324F">
        <w:rPr>
          <w:rStyle w:val="s1"/>
          <w:b w:val="0"/>
        </w:rPr>
        <w:t xml:space="preserve"> </w:t>
      </w:r>
      <w:proofErr w:type="spellStart"/>
      <w:r w:rsidRPr="0099324F">
        <w:rPr>
          <w:rStyle w:val="s1"/>
          <w:b w:val="0"/>
        </w:rPr>
        <w:t>даярлауға</w:t>
      </w:r>
      <w:proofErr w:type="spellEnd"/>
      <w:r w:rsidRPr="0099324F">
        <w:rPr>
          <w:rStyle w:val="s1"/>
          <w:b w:val="0"/>
        </w:rPr>
        <w:t xml:space="preserve"> </w:t>
      </w:r>
      <w:proofErr w:type="spellStart"/>
      <w:r w:rsidRPr="0099324F">
        <w:rPr>
          <w:rStyle w:val="s1"/>
          <w:b w:val="0"/>
        </w:rPr>
        <w:t>жіберген</w:t>
      </w:r>
      <w:proofErr w:type="spellEnd"/>
      <w:r w:rsidRPr="0099324F">
        <w:rPr>
          <w:rStyle w:val="s1"/>
          <w:b w:val="0"/>
        </w:rPr>
        <w:t xml:space="preserve"> </w:t>
      </w:r>
      <w:proofErr w:type="spellStart"/>
      <w:r w:rsidRPr="0099324F">
        <w:rPr>
          <w:rStyle w:val="s1"/>
          <w:b w:val="0"/>
        </w:rPr>
        <w:t>кезде</w:t>
      </w:r>
      <w:proofErr w:type="spellEnd"/>
      <w:r w:rsidRPr="0099324F">
        <w:rPr>
          <w:rStyle w:val="s1"/>
          <w:b w:val="0"/>
        </w:rPr>
        <w:t xml:space="preserve"> </w:t>
      </w:r>
      <w:proofErr w:type="spellStart"/>
      <w:r w:rsidRPr="0099324F">
        <w:rPr>
          <w:rStyle w:val="s1"/>
          <w:b w:val="0"/>
        </w:rPr>
        <w:t>білім</w:t>
      </w:r>
      <w:proofErr w:type="spellEnd"/>
      <w:r w:rsidRPr="0099324F">
        <w:rPr>
          <w:rStyle w:val="s1"/>
          <w:b w:val="0"/>
        </w:rPr>
        <w:t xml:space="preserve"> </w:t>
      </w:r>
      <w:proofErr w:type="spellStart"/>
      <w:r w:rsidRPr="0099324F">
        <w:rPr>
          <w:rStyle w:val="s1"/>
          <w:b w:val="0"/>
        </w:rPr>
        <w:t>алушы</w:t>
      </w:r>
      <w:proofErr w:type="spellEnd"/>
      <w:r w:rsidRPr="0099324F">
        <w:rPr>
          <w:rStyle w:val="s1"/>
          <w:b w:val="0"/>
        </w:rPr>
        <w:t xml:space="preserve"> </w:t>
      </w:r>
      <w:proofErr w:type="spellStart"/>
      <w:r w:rsidRPr="0099324F">
        <w:rPr>
          <w:rStyle w:val="s1"/>
          <w:b w:val="0"/>
        </w:rPr>
        <w:t>тұлғаның</w:t>
      </w:r>
      <w:proofErr w:type="spellEnd"/>
      <w:r w:rsidRPr="0099324F">
        <w:rPr>
          <w:rStyle w:val="s1"/>
          <w:b w:val="0"/>
        </w:rPr>
        <w:t xml:space="preserve"> </w:t>
      </w:r>
      <w:proofErr w:type="spellStart"/>
      <w:r w:rsidRPr="0099324F">
        <w:rPr>
          <w:rStyle w:val="s1"/>
          <w:b w:val="0"/>
        </w:rPr>
        <w:t>тұруына</w:t>
      </w:r>
      <w:proofErr w:type="spellEnd"/>
      <w:r w:rsidRPr="0099324F">
        <w:rPr>
          <w:rStyle w:val="s1"/>
          <w:b w:val="0"/>
        </w:rPr>
        <w:t xml:space="preserve"> </w:t>
      </w:r>
      <w:proofErr w:type="spellStart"/>
      <w:r w:rsidRPr="0099324F">
        <w:rPr>
          <w:rStyle w:val="s1"/>
          <w:b w:val="0"/>
        </w:rPr>
        <w:t>жұмсалатын</w:t>
      </w:r>
      <w:proofErr w:type="spellEnd"/>
      <w:r w:rsidRPr="0099324F">
        <w:rPr>
          <w:rStyle w:val="s1"/>
          <w:b w:val="0"/>
        </w:rPr>
        <w:t xml:space="preserve">, </w:t>
      </w:r>
      <w:proofErr w:type="spellStart"/>
      <w:r w:rsidRPr="0099324F">
        <w:rPr>
          <w:rStyle w:val="s1"/>
          <w:b w:val="0"/>
        </w:rPr>
        <w:t>жеке</w:t>
      </w:r>
      <w:proofErr w:type="spellEnd"/>
      <w:r w:rsidRPr="0099324F">
        <w:rPr>
          <w:rStyle w:val="s1"/>
          <w:b w:val="0"/>
        </w:rPr>
        <w:t xml:space="preserve"> </w:t>
      </w:r>
      <w:proofErr w:type="spellStart"/>
      <w:r w:rsidRPr="0099324F">
        <w:rPr>
          <w:rStyle w:val="s1"/>
          <w:b w:val="0"/>
        </w:rPr>
        <w:t>тұлғаның</w:t>
      </w:r>
      <w:proofErr w:type="spellEnd"/>
      <w:r w:rsidRPr="0099324F">
        <w:rPr>
          <w:rStyle w:val="s1"/>
          <w:b w:val="0"/>
        </w:rPr>
        <w:t xml:space="preserve"> </w:t>
      </w:r>
      <w:proofErr w:type="spellStart"/>
      <w:r w:rsidRPr="0099324F">
        <w:rPr>
          <w:rStyle w:val="s1"/>
          <w:b w:val="0"/>
        </w:rPr>
        <w:t>салық</w:t>
      </w:r>
      <w:proofErr w:type="spellEnd"/>
      <w:r w:rsidRPr="0099324F">
        <w:rPr>
          <w:rStyle w:val="s1"/>
          <w:b w:val="0"/>
        </w:rPr>
        <w:t xml:space="preserve"> </w:t>
      </w:r>
      <w:proofErr w:type="spellStart"/>
      <w:proofErr w:type="gramStart"/>
      <w:r w:rsidRPr="0099324F">
        <w:rPr>
          <w:rStyle w:val="s1"/>
          <w:b w:val="0"/>
        </w:rPr>
        <w:t>салу</w:t>
      </w:r>
      <w:proofErr w:type="gramEnd"/>
      <w:r w:rsidRPr="0099324F">
        <w:rPr>
          <w:rStyle w:val="s1"/>
          <w:b w:val="0"/>
        </w:rPr>
        <w:t>ға</w:t>
      </w:r>
      <w:proofErr w:type="spellEnd"/>
      <w:r w:rsidR="00D03F78">
        <w:rPr>
          <w:rStyle w:val="s1"/>
          <w:b w:val="0"/>
          <w:lang w:val="kk-KZ"/>
        </w:rPr>
        <w:t xml:space="preserve"> </w:t>
      </w:r>
      <w:proofErr w:type="spellStart"/>
      <w:r w:rsidRPr="0099324F">
        <w:rPr>
          <w:rStyle w:val="s1"/>
          <w:b w:val="0"/>
        </w:rPr>
        <w:t>жатпайтын</w:t>
      </w:r>
      <w:proofErr w:type="spellEnd"/>
      <w:r w:rsidRPr="0099324F">
        <w:rPr>
          <w:rStyle w:val="s1"/>
          <w:b w:val="0"/>
        </w:rPr>
        <w:t xml:space="preserve"> </w:t>
      </w:r>
      <w:proofErr w:type="spellStart"/>
      <w:r w:rsidRPr="0099324F">
        <w:rPr>
          <w:rStyle w:val="s1"/>
          <w:b w:val="0"/>
        </w:rPr>
        <w:t>табыстарын</w:t>
      </w:r>
      <w:proofErr w:type="spellEnd"/>
      <w:r w:rsidRPr="0099324F">
        <w:rPr>
          <w:rStyle w:val="s1"/>
          <w:b w:val="0"/>
        </w:rPr>
        <w:t xml:space="preserve"> </w:t>
      </w:r>
      <w:proofErr w:type="spellStart"/>
      <w:r w:rsidRPr="0099324F">
        <w:rPr>
          <w:rStyle w:val="s1"/>
          <w:b w:val="0"/>
        </w:rPr>
        <w:t>айқындау</w:t>
      </w:r>
      <w:proofErr w:type="spellEnd"/>
      <w:r w:rsidRPr="0099324F">
        <w:rPr>
          <w:rStyle w:val="s1"/>
          <w:b w:val="0"/>
        </w:rPr>
        <w:t xml:space="preserve"> </w:t>
      </w:r>
      <w:proofErr w:type="spellStart"/>
      <w:r w:rsidRPr="0099324F">
        <w:rPr>
          <w:rStyle w:val="s1"/>
          <w:b w:val="0"/>
        </w:rPr>
        <w:t>кезінде</w:t>
      </w:r>
      <w:proofErr w:type="spellEnd"/>
      <w:r w:rsidRPr="0099324F">
        <w:rPr>
          <w:rStyle w:val="s1"/>
          <w:b w:val="0"/>
        </w:rPr>
        <w:t xml:space="preserve"> </w:t>
      </w:r>
      <w:proofErr w:type="spellStart"/>
      <w:r w:rsidRPr="0099324F">
        <w:rPr>
          <w:rStyle w:val="s1"/>
          <w:b w:val="0"/>
        </w:rPr>
        <w:t>қолданылатын</w:t>
      </w:r>
      <w:proofErr w:type="spellEnd"/>
      <w:r w:rsidRPr="0099324F">
        <w:rPr>
          <w:rStyle w:val="s1"/>
          <w:b w:val="0"/>
        </w:rPr>
        <w:t xml:space="preserve"> осы </w:t>
      </w:r>
      <w:proofErr w:type="spellStart"/>
      <w:r w:rsidRPr="0099324F">
        <w:rPr>
          <w:rStyle w:val="s1"/>
          <w:b w:val="0"/>
        </w:rPr>
        <w:t>дербес</w:t>
      </w:r>
      <w:proofErr w:type="spellEnd"/>
      <w:r w:rsidR="00D03F78">
        <w:rPr>
          <w:rStyle w:val="s1"/>
          <w:b w:val="0"/>
          <w:lang w:val="kk-KZ"/>
        </w:rPr>
        <w:t xml:space="preserve"> </w:t>
      </w:r>
      <w:proofErr w:type="spellStart"/>
      <w:r w:rsidRPr="0099324F">
        <w:rPr>
          <w:rStyle w:val="s1"/>
          <w:b w:val="0"/>
        </w:rPr>
        <w:t>білім</w:t>
      </w:r>
      <w:proofErr w:type="spellEnd"/>
      <w:r w:rsidRPr="0099324F">
        <w:rPr>
          <w:rStyle w:val="s1"/>
          <w:b w:val="0"/>
        </w:rPr>
        <w:t xml:space="preserve"> беру </w:t>
      </w:r>
      <w:proofErr w:type="spellStart"/>
      <w:r w:rsidRPr="0099324F">
        <w:rPr>
          <w:rStyle w:val="s1"/>
          <w:b w:val="0"/>
        </w:rPr>
        <w:t>ұйымының</w:t>
      </w:r>
      <w:proofErr w:type="spellEnd"/>
      <w:r w:rsidRPr="0099324F">
        <w:rPr>
          <w:rStyle w:val="s1"/>
          <w:b w:val="0"/>
        </w:rPr>
        <w:t xml:space="preserve"> </w:t>
      </w:r>
      <w:r w:rsidR="00D4723C">
        <w:rPr>
          <w:rStyle w:val="s0"/>
          <w:lang w:val="kk-KZ"/>
        </w:rPr>
        <w:t xml:space="preserve">іс жүзіндегі </w:t>
      </w:r>
      <w:r w:rsidR="00D4723C" w:rsidRPr="005D6F2F">
        <w:rPr>
          <w:rStyle w:val="s0"/>
          <w:lang w:val="kk-KZ"/>
        </w:rPr>
        <w:t>шығыстар</w:t>
      </w:r>
      <w:r w:rsidR="00D4723C">
        <w:rPr>
          <w:rStyle w:val="s0"/>
          <w:lang w:val="kk-KZ"/>
        </w:rPr>
        <w:t>ының</w:t>
      </w:r>
      <w:r w:rsidRPr="0099324F">
        <w:rPr>
          <w:rStyle w:val="s1"/>
          <w:b w:val="0"/>
        </w:rPr>
        <w:t xml:space="preserve"> </w:t>
      </w:r>
      <w:proofErr w:type="spellStart"/>
      <w:r w:rsidRPr="0099324F">
        <w:rPr>
          <w:rStyle w:val="s1"/>
          <w:b w:val="0"/>
        </w:rPr>
        <w:t>нормалары</w:t>
      </w:r>
      <w:proofErr w:type="spellEnd"/>
    </w:p>
    <w:p w:rsidR="007E776C" w:rsidRDefault="007E776C" w:rsidP="007E776C">
      <w:pPr>
        <w:spacing w:after="0"/>
        <w:jc w:val="center"/>
      </w:pPr>
    </w:p>
    <w:tbl>
      <w:tblPr>
        <w:tblW w:w="5000" w:type="pct"/>
        <w:jc w:val="center"/>
        <w:tblCellMar>
          <w:left w:w="0" w:type="dxa"/>
          <w:right w:w="0" w:type="dxa"/>
        </w:tblCellMar>
        <w:tblLook w:val="04A0" w:firstRow="1" w:lastRow="0" w:firstColumn="1" w:lastColumn="0" w:noHBand="0" w:noVBand="1"/>
      </w:tblPr>
      <w:tblGrid>
        <w:gridCol w:w="638"/>
        <w:gridCol w:w="5045"/>
        <w:gridCol w:w="4170"/>
      </w:tblGrid>
      <w:tr w:rsidR="007E776C" w:rsidTr="007E776C">
        <w:trPr>
          <w:jc w:val="center"/>
        </w:trPr>
        <w:tc>
          <w:tcPr>
            <w:tcW w:w="3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776C" w:rsidRDefault="00D03F78" w:rsidP="007E776C">
            <w:pPr>
              <w:spacing w:after="0" w:line="240" w:lineRule="auto"/>
              <w:jc w:val="center"/>
              <w:rPr>
                <w:color w:val="000000"/>
                <w:sz w:val="20"/>
                <w:szCs w:val="20"/>
              </w:rPr>
            </w:pPr>
            <w:r>
              <w:rPr>
                <w:rStyle w:val="s0"/>
                <w:lang w:val="kk-KZ"/>
              </w:rPr>
              <w:t>р</w:t>
            </w:r>
            <w:r w:rsidR="007E776C">
              <w:rPr>
                <w:rStyle w:val="s0"/>
              </w:rPr>
              <w:t>/с</w:t>
            </w:r>
          </w:p>
          <w:p w:rsidR="007E776C" w:rsidRDefault="007E776C" w:rsidP="007E776C">
            <w:pPr>
              <w:spacing w:after="0" w:line="240" w:lineRule="auto"/>
              <w:jc w:val="center"/>
              <w:rPr>
                <w:color w:val="000000"/>
              </w:rPr>
            </w:pPr>
            <w:r>
              <w:rPr>
                <w:rStyle w:val="s0"/>
              </w:rPr>
              <w:t>№</w:t>
            </w:r>
          </w:p>
        </w:tc>
        <w:tc>
          <w:tcPr>
            <w:tcW w:w="2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jc w:val="center"/>
              <w:rPr>
                <w:color w:val="000000"/>
              </w:rPr>
            </w:pPr>
            <w:proofErr w:type="spellStart"/>
            <w:r>
              <w:rPr>
                <w:rStyle w:val="s0"/>
              </w:rPr>
              <w:t>Оқу</w:t>
            </w:r>
            <w:proofErr w:type="spellEnd"/>
            <w:r>
              <w:rPr>
                <w:rStyle w:val="s0"/>
              </w:rPr>
              <w:t xml:space="preserve"> </w:t>
            </w:r>
            <w:proofErr w:type="spellStart"/>
            <w:r>
              <w:rPr>
                <w:rStyle w:val="s0"/>
              </w:rPr>
              <w:t>орны</w:t>
            </w:r>
            <w:proofErr w:type="spellEnd"/>
          </w:p>
        </w:tc>
        <w:tc>
          <w:tcPr>
            <w:tcW w:w="21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jc w:val="center"/>
              <w:rPr>
                <w:color w:val="000000"/>
                <w:sz w:val="20"/>
                <w:szCs w:val="20"/>
              </w:rPr>
            </w:pPr>
            <w:proofErr w:type="spellStart"/>
            <w:proofErr w:type="gramStart"/>
            <w:r>
              <w:rPr>
                <w:rStyle w:val="s0"/>
              </w:rPr>
              <w:t>Тұру</w:t>
            </w:r>
            <w:proofErr w:type="gramEnd"/>
            <w:r>
              <w:rPr>
                <w:rStyle w:val="s0"/>
              </w:rPr>
              <w:t>ға</w:t>
            </w:r>
            <w:proofErr w:type="spellEnd"/>
            <w:r>
              <w:rPr>
                <w:rStyle w:val="s0"/>
              </w:rPr>
              <w:t xml:space="preserve"> </w:t>
            </w:r>
            <w:proofErr w:type="spellStart"/>
            <w:r>
              <w:rPr>
                <w:rStyle w:val="s0"/>
              </w:rPr>
              <w:t>арналған</w:t>
            </w:r>
            <w:proofErr w:type="spellEnd"/>
            <w:r>
              <w:rPr>
                <w:rStyle w:val="s0"/>
              </w:rPr>
              <w:t xml:space="preserve"> </w:t>
            </w:r>
            <w:proofErr w:type="spellStart"/>
            <w:r>
              <w:rPr>
                <w:rStyle w:val="s0"/>
              </w:rPr>
              <w:t>күндік</w:t>
            </w:r>
            <w:proofErr w:type="spellEnd"/>
            <w:r>
              <w:rPr>
                <w:rStyle w:val="s0"/>
              </w:rPr>
              <w:t xml:space="preserve"> </w:t>
            </w:r>
            <w:r w:rsidR="00D4723C">
              <w:rPr>
                <w:rStyle w:val="s0"/>
                <w:lang w:val="kk-KZ"/>
              </w:rPr>
              <w:t xml:space="preserve">іс жүзіндегі </w:t>
            </w:r>
            <w:r w:rsidR="00D4723C" w:rsidRPr="005D6F2F">
              <w:rPr>
                <w:rStyle w:val="s0"/>
                <w:lang w:val="kk-KZ"/>
              </w:rPr>
              <w:t>шығыстар</w:t>
            </w:r>
            <w:r w:rsidR="00D4723C">
              <w:rPr>
                <w:rStyle w:val="s0"/>
                <w:lang w:val="kk-KZ"/>
              </w:rPr>
              <w:t>ының</w:t>
            </w:r>
            <w:r>
              <w:rPr>
                <w:rStyle w:val="s0"/>
              </w:rPr>
              <w:t xml:space="preserve"> </w:t>
            </w:r>
            <w:proofErr w:type="spellStart"/>
            <w:r>
              <w:rPr>
                <w:rStyle w:val="s0"/>
              </w:rPr>
              <w:t>нормалары</w:t>
            </w:r>
            <w:proofErr w:type="spellEnd"/>
          </w:p>
          <w:p w:rsidR="00DB3783" w:rsidRDefault="00DB3783" w:rsidP="00DB3783">
            <w:pPr>
              <w:spacing w:after="0" w:line="240" w:lineRule="auto"/>
              <w:jc w:val="center"/>
              <w:rPr>
                <w:color w:val="000000"/>
                <w:sz w:val="20"/>
                <w:szCs w:val="20"/>
              </w:rPr>
            </w:pPr>
            <w:proofErr w:type="gramStart"/>
            <w:r>
              <w:rPr>
                <w:rStyle w:val="s0"/>
              </w:rPr>
              <w:t>(</w:t>
            </w:r>
            <w:proofErr w:type="spellStart"/>
            <w:r>
              <w:rPr>
                <w:rStyle w:val="s0"/>
              </w:rPr>
              <w:t>айлық</w:t>
            </w:r>
            <w:proofErr w:type="spellEnd"/>
            <w:r>
              <w:rPr>
                <w:rStyle w:val="s0"/>
              </w:rPr>
              <w:t xml:space="preserve"> </w:t>
            </w:r>
            <w:proofErr w:type="spellStart"/>
            <w:r>
              <w:rPr>
                <w:rStyle w:val="s0"/>
              </w:rPr>
              <w:t>есептік</w:t>
            </w:r>
            <w:proofErr w:type="spellEnd"/>
            <w:proofErr w:type="gramEnd"/>
          </w:p>
          <w:p w:rsidR="007E776C" w:rsidRDefault="00DB3783" w:rsidP="00DB3783">
            <w:pPr>
              <w:spacing w:after="0" w:line="240" w:lineRule="auto"/>
              <w:jc w:val="center"/>
              <w:rPr>
                <w:color w:val="000000"/>
              </w:rPr>
            </w:pPr>
            <w:r>
              <w:rPr>
                <w:rStyle w:val="s0"/>
                <w:lang w:val="kk-KZ"/>
              </w:rPr>
              <w:t>к</w:t>
            </w:r>
            <w:proofErr w:type="spellStart"/>
            <w:r>
              <w:rPr>
                <w:rStyle w:val="s0"/>
              </w:rPr>
              <w:t>өрсеткіш</w:t>
            </w:r>
            <w:proofErr w:type="spellEnd"/>
            <w:r>
              <w:rPr>
                <w:rStyle w:val="s0"/>
                <w:lang w:val="kk-KZ"/>
              </w:rPr>
              <w:t xml:space="preserve"> – бұдан әрі АЕК</w:t>
            </w:r>
            <w:r>
              <w:rPr>
                <w:rStyle w:val="s0"/>
              </w:rPr>
              <w:t>)</w:t>
            </w:r>
          </w:p>
        </w:tc>
      </w:tr>
      <w:tr w:rsidR="007E776C" w:rsidTr="007E776C">
        <w:trPr>
          <w:jc w:val="center"/>
        </w:trPr>
        <w:tc>
          <w:tcPr>
            <w:tcW w:w="3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Default="007E776C" w:rsidP="00D03F78">
            <w:pPr>
              <w:spacing w:after="0" w:line="240" w:lineRule="auto"/>
              <w:jc w:val="center"/>
              <w:rPr>
                <w:color w:val="000000"/>
              </w:rPr>
            </w:pPr>
            <w:r>
              <w:rPr>
                <w:rStyle w:val="s0"/>
              </w:rPr>
              <w:t>1</w:t>
            </w:r>
          </w:p>
        </w:tc>
        <w:tc>
          <w:tcPr>
            <w:tcW w:w="2560"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rPr>
                <w:color w:val="000000"/>
              </w:rPr>
            </w:pPr>
            <w:proofErr w:type="spellStart"/>
            <w:r>
              <w:rPr>
                <w:rStyle w:val="s0"/>
              </w:rPr>
              <w:t>Облыс</w:t>
            </w:r>
            <w:proofErr w:type="spellEnd"/>
            <w:r>
              <w:rPr>
                <w:rStyle w:val="s0"/>
              </w:rPr>
              <w:t xml:space="preserve">, </w:t>
            </w:r>
            <w:proofErr w:type="spellStart"/>
            <w:r>
              <w:rPr>
                <w:rStyle w:val="s0"/>
              </w:rPr>
              <w:t>аудан</w:t>
            </w:r>
            <w:proofErr w:type="spellEnd"/>
            <w:r>
              <w:rPr>
                <w:rStyle w:val="s0"/>
              </w:rPr>
              <w:t xml:space="preserve"> </w:t>
            </w:r>
            <w:proofErr w:type="spellStart"/>
            <w:r>
              <w:rPr>
                <w:rStyle w:val="s0"/>
              </w:rPr>
              <w:t>орталықтары</w:t>
            </w:r>
            <w:proofErr w:type="spellEnd"/>
          </w:p>
        </w:tc>
        <w:tc>
          <w:tcPr>
            <w:tcW w:w="2116"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jc w:val="center"/>
              <w:rPr>
                <w:color w:val="000000"/>
              </w:rPr>
            </w:pPr>
            <w:r>
              <w:rPr>
                <w:rStyle w:val="s0"/>
              </w:rPr>
              <w:t xml:space="preserve">4 </w:t>
            </w:r>
            <w:hyperlink r:id="rId16" w:history="1">
              <w:r w:rsidRPr="006F059B">
                <w:rPr>
                  <w:rStyle w:val="a3"/>
                  <w:b w:val="0"/>
                  <w:color w:val="auto"/>
                  <w:u w:val="none"/>
                </w:rPr>
                <w:t>АЕК-</w:t>
              </w:r>
              <w:proofErr w:type="spellStart"/>
              <w:r w:rsidRPr="006F059B">
                <w:rPr>
                  <w:rStyle w:val="a3"/>
                  <w:b w:val="0"/>
                  <w:color w:val="auto"/>
                  <w:u w:val="none"/>
                </w:rPr>
                <w:t>ке</w:t>
              </w:r>
              <w:proofErr w:type="spellEnd"/>
            </w:hyperlink>
            <w:r>
              <w:rPr>
                <w:rStyle w:val="s0"/>
              </w:rPr>
              <w:t xml:space="preserve"> </w:t>
            </w:r>
            <w:proofErr w:type="spellStart"/>
            <w:r>
              <w:rPr>
                <w:rStyle w:val="s0"/>
              </w:rPr>
              <w:t>дейін</w:t>
            </w:r>
            <w:proofErr w:type="spellEnd"/>
          </w:p>
        </w:tc>
      </w:tr>
      <w:tr w:rsidR="007E776C" w:rsidTr="007E776C">
        <w:trPr>
          <w:jc w:val="center"/>
        </w:trPr>
        <w:tc>
          <w:tcPr>
            <w:tcW w:w="3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D03F78" w:rsidRDefault="00D03F78" w:rsidP="007E776C">
            <w:pPr>
              <w:spacing w:after="0" w:line="240" w:lineRule="auto"/>
              <w:jc w:val="center"/>
              <w:rPr>
                <w:color w:val="000000"/>
                <w:lang w:val="kk-KZ"/>
              </w:rPr>
            </w:pPr>
            <w:r>
              <w:rPr>
                <w:rStyle w:val="s0"/>
              </w:rPr>
              <w:t>2</w:t>
            </w:r>
          </w:p>
        </w:tc>
        <w:tc>
          <w:tcPr>
            <w:tcW w:w="2560"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rPr>
                <w:color w:val="000000"/>
              </w:rPr>
            </w:pPr>
            <w:r>
              <w:rPr>
                <w:rStyle w:val="s0"/>
              </w:rPr>
              <w:t xml:space="preserve">Астана, Алматы, Атырау </w:t>
            </w:r>
            <w:proofErr w:type="spellStart"/>
            <w:r>
              <w:rPr>
                <w:rStyle w:val="s0"/>
              </w:rPr>
              <w:t>қалалары</w:t>
            </w:r>
            <w:proofErr w:type="spellEnd"/>
          </w:p>
        </w:tc>
        <w:tc>
          <w:tcPr>
            <w:tcW w:w="2116"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jc w:val="center"/>
              <w:rPr>
                <w:color w:val="000000"/>
              </w:rPr>
            </w:pPr>
            <w:r>
              <w:rPr>
                <w:rStyle w:val="s0"/>
              </w:rPr>
              <w:t>5 АЕК-</w:t>
            </w:r>
            <w:proofErr w:type="spellStart"/>
            <w:r>
              <w:rPr>
                <w:rStyle w:val="s0"/>
              </w:rPr>
              <w:t>ке</w:t>
            </w:r>
            <w:proofErr w:type="spellEnd"/>
            <w:r>
              <w:rPr>
                <w:rStyle w:val="s0"/>
              </w:rPr>
              <w:t xml:space="preserve"> </w:t>
            </w:r>
            <w:proofErr w:type="spellStart"/>
            <w:r>
              <w:rPr>
                <w:rStyle w:val="s0"/>
              </w:rPr>
              <w:t>дейін</w:t>
            </w:r>
            <w:proofErr w:type="spellEnd"/>
          </w:p>
        </w:tc>
      </w:tr>
    </w:tbl>
    <w:p w:rsidR="007E776C" w:rsidRDefault="007E776C" w:rsidP="007E776C">
      <w:pPr>
        <w:spacing w:after="0"/>
        <w:rPr>
          <w:color w:val="000000"/>
          <w:sz w:val="20"/>
          <w:szCs w:val="20"/>
        </w:rPr>
      </w:pPr>
      <w:r>
        <w:rPr>
          <w:rStyle w:val="s0"/>
        </w:rPr>
        <w:t> </w:t>
      </w:r>
    </w:p>
    <w:p w:rsidR="007E776C" w:rsidRDefault="007E776C" w:rsidP="007E776C">
      <w:pPr>
        <w:ind w:firstLine="400"/>
        <w:jc w:val="both"/>
      </w:pPr>
      <w:r>
        <w:t> </w:t>
      </w:r>
    </w:p>
    <w:p w:rsidR="007E776C" w:rsidRPr="00F80EEA" w:rsidRDefault="007E776C" w:rsidP="007E776C">
      <w:pPr>
        <w:ind w:firstLine="400"/>
        <w:jc w:val="both"/>
        <w:rPr>
          <w:rFonts w:ascii="Times New Roman" w:eastAsia="Times New Roman" w:hAnsi="Times New Roman" w:cs="Times New Roman"/>
          <w:color w:val="000000"/>
          <w:sz w:val="28"/>
          <w:szCs w:val="28"/>
        </w:rPr>
      </w:pPr>
      <w:r>
        <w:rPr>
          <w:rStyle w:val="s0"/>
        </w:rPr>
        <w:t> </w:t>
      </w:r>
      <w:bookmarkEnd w:id="3"/>
    </w:p>
    <w:p w:rsidR="007E776C" w:rsidRDefault="007E776C" w:rsidP="007E776C"/>
    <w:p w:rsidR="007E776C" w:rsidRDefault="007E776C" w:rsidP="007E776C"/>
    <w:p w:rsidR="007E776C" w:rsidRDefault="007E776C" w:rsidP="007E776C"/>
    <w:p w:rsidR="007E776C" w:rsidRDefault="007E776C" w:rsidP="007E776C"/>
    <w:p w:rsidR="007E776C" w:rsidRDefault="007E776C" w:rsidP="007E776C"/>
    <w:p w:rsidR="007E776C" w:rsidRDefault="007E776C" w:rsidP="007E776C"/>
    <w:p w:rsidR="007E776C" w:rsidRDefault="007E776C" w:rsidP="007E776C"/>
    <w:p w:rsidR="007E776C" w:rsidRDefault="007E776C" w:rsidP="007E776C"/>
    <w:p w:rsidR="007E776C" w:rsidRDefault="007E776C" w:rsidP="007E776C"/>
    <w:p w:rsidR="00D03F78" w:rsidRDefault="00D03F78" w:rsidP="007E776C">
      <w:pPr>
        <w:pStyle w:val="ad"/>
        <w:ind w:left="4678"/>
        <w:jc w:val="center"/>
        <w:rPr>
          <w:rStyle w:val="s0"/>
          <w:lang w:val="kk-KZ"/>
        </w:rPr>
      </w:pPr>
    </w:p>
    <w:p w:rsidR="00D03F78" w:rsidRDefault="00D03F78" w:rsidP="007E776C">
      <w:pPr>
        <w:pStyle w:val="ad"/>
        <w:ind w:left="4678"/>
        <w:jc w:val="center"/>
        <w:rPr>
          <w:rStyle w:val="s0"/>
          <w:lang w:val="kk-KZ"/>
        </w:rPr>
      </w:pPr>
    </w:p>
    <w:p w:rsidR="00D03F78" w:rsidRDefault="00D03F78" w:rsidP="007E776C">
      <w:pPr>
        <w:pStyle w:val="ad"/>
        <w:ind w:left="4678"/>
        <w:jc w:val="center"/>
        <w:rPr>
          <w:rStyle w:val="s0"/>
          <w:lang w:val="kk-KZ"/>
        </w:rPr>
      </w:pPr>
    </w:p>
    <w:p w:rsidR="00D03F78" w:rsidRDefault="00D03F78" w:rsidP="00D03F78">
      <w:pPr>
        <w:pStyle w:val="ad"/>
        <w:ind w:left="5529"/>
        <w:jc w:val="center"/>
        <w:rPr>
          <w:rStyle w:val="s0"/>
          <w:lang w:val="kk-KZ"/>
        </w:rPr>
      </w:pPr>
      <w:r w:rsidRPr="00F61E31">
        <w:rPr>
          <w:rStyle w:val="s0"/>
          <w:lang w:val="kk-KZ"/>
        </w:rPr>
        <w:t>Қазақстан Республикасы</w:t>
      </w:r>
    </w:p>
    <w:p w:rsidR="00D03F78" w:rsidRDefault="00D03F78" w:rsidP="00D03F78">
      <w:pPr>
        <w:pStyle w:val="ad"/>
        <w:ind w:left="5529"/>
        <w:jc w:val="center"/>
        <w:rPr>
          <w:rStyle w:val="s0"/>
          <w:lang w:val="kk-KZ"/>
        </w:rPr>
      </w:pPr>
      <w:r w:rsidRPr="00F61E31">
        <w:rPr>
          <w:rStyle w:val="s0"/>
          <w:lang w:val="kk-KZ"/>
        </w:rPr>
        <w:t xml:space="preserve">Қаржы </w:t>
      </w:r>
      <w:r>
        <w:rPr>
          <w:rStyle w:val="s0"/>
          <w:lang w:val="kk-KZ"/>
        </w:rPr>
        <w:t>м</w:t>
      </w:r>
      <w:r w:rsidRPr="00F61E31">
        <w:rPr>
          <w:rStyle w:val="s0"/>
          <w:lang w:val="kk-KZ"/>
        </w:rPr>
        <w:t>инистрінің</w:t>
      </w:r>
      <w:r>
        <w:rPr>
          <w:rStyle w:val="s0"/>
          <w:lang w:val="kk-KZ"/>
        </w:rPr>
        <w:t xml:space="preserve"> </w:t>
      </w:r>
    </w:p>
    <w:p w:rsidR="00D03F78" w:rsidRDefault="00D03F78" w:rsidP="00D03F78">
      <w:pPr>
        <w:pStyle w:val="ad"/>
        <w:ind w:left="5529"/>
        <w:jc w:val="center"/>
        <w:rPr>
          <w:rStyle w:val="s0"/>
          <w:lang w:val="kk-KZ"/>
        </w:rPr>
      </w:pPr>
      <w:r>
        <w:rPr>
          <w:rStyle w:val="s0"/>
          <w:lang w:val="kk-KZ"/>
        </w:rPr>
        <w:t>201</w:t>
      </w:r>
      <w:r w:rsidRPr="00D03F78">
        <w:rPr>
          <w:rStyle w:val="s0"/>
          <w:lang w:val="kk-KZ"/>
        </w:rPr>
        <w:t>__</w:t>
      </w:r>
      <w:r>
        <w:rPr>
          <w:rStyle w:val="s0"/>
          <w:lang w:val="kk-KZ"/>
        </w:rPr>
        <w:t xml:space="preserve"> </w:t>
      </w:r>
      <w:r w:rsidRPr="00F61E31">
        <w:rPr>
          <w:rStyle w:val="s0"/>
          <w:lang w:val="kk-KZ"/>
        </w:rPr>
        <w:t xml:space="preserve">жылғы </w:t>
      </w:r>
      <w:r w:rsidRPr="00D03F78">
        <w:rPr>
          <w:rStyle w:val="s0"/>
          <w:lang w:val="kk-KZ"/>
        </w:rPr>
        <w:t xml:space="preserve">«__» ________ </w:t>
      </w:r>
    </w:p>
    <w:p w:rsidR="007E776C" w:rsidRPr="00F61E31" w:rsidRDefault="00D03F78" w:rsidP="00D03F78">
      <w:pPr>
        <w:pStyle w:val="ad"/>
        <w:ind w:left="5529"/>
        <w:jc w:val="center"/>
        <w:rPr>
          <w:rStyle w:val="s0"/>
          <w:lang w:val="kk-KZ"/>
        </w:rPr>
      </w:pPr>
      <w:r>
        <w:rPr>
          <w:rStyle w:val="s0"/>
          <w:lang w:val="kk-KZ"/>
        </w:rPr>
        <w:t>№</w:t>
      </w:r>
      <w:r w:rsidR="00715B44">
        <w:rPr>
          <w:rStyle w:val="s0"/>
          <w:lang w:val="kk-KZ"/>
        </w:rPr>
        <w:t xml:space="preserve">   </w:t>
      </w:r>
      <w:bookmarkStart w:id="8" w:name="_GoBack"/>
      <w:bookmarkEnd w:id="8"/>
      <w:r>
        <w:rPr>
          <w:rStyle w:val="s0"/>
          <w:lang w:val="kk-KZ"/>
        </w:rPr>
        <w:t xml:space="preserve"> бұйрығына 7</w:t>
      </w:r>
      <w:r w:rsidRPr="00F61E31">
        <w:rPr>
          <w:rStyle w:val="s0"/>
          <w:lang w:val="kk-KZ"/>
        </w:rPr>
        <w:t>-қосымша</w:t>
      </w:r>
    </w:p>
    <w:p w:rsidR="007E776C" w:rsidRDefault="007E776C" w:rsidP="007E776C">
      <w:pPr>
        <w:spacing w:after="0" w:line="240" w:lineRule="auto"/>
        <w:jc w:val="center"/>
        <w:rPr>
          <w:rFonts w:ascii="Times New Roman" w:eastAsia="Times New Roman" w:hAnsi="Times New Roman" w:cs="Times New Roman"/>
          <w:color w:val="000000"/>
          <w:sz w:val="20"/>
          <w:szCs w:val="20"/>
          <w:lang w:val="kk-KZ"/>
        </w:rPr>
      </w:pPr>
    </w:p>
    <w:p w:rsidR="007E776C" w:rsidRPr="006435FA" w:rsidRDefault="007E776C" w:rsidP="007E776C">
      <w:pPr>
        <w:spacing w:after="0" w:line="240" w:lineRule="auto"/>
        <w:jc w:val="center"/>
        <w:rPr>
          <w:rFonts w:ascii="Times New Roman" w:eastAsia="Times New Roman" w:hAnsi="Times New Roman" w:cs="Times New Roman"/>
          <w:color w:val="000000"/>
          <w:sz w:val="20"/>
          <w:szCs w:val="20"/>
          <w:lang w:val="kk-KZ"/>
        </w:rPr>
      </w:pPr>
    </w:p>
    <w:p w:rsidR="007E776C" w:rsidRPr="0099324F" w:rsidRDefault="007E776C" w:rsidP="007E776C">
      <w:pPr>
        <w:spacing w:after="0" w:line="240" w:lineRule="auto"/>
        <w:jc w:val="center"/>
        <w:rPr>
          <w:rStyle w:val="s0"/>
          <w:lang w:val="kk-KZ"/>
        </w:rPr>
      </w:pPr>
      <w:r w:rsidRPr="0099324F">
        <w:rPr>
          <w:rStyle w:val="s0"/>
          <w:lang w:val="kk-KZ"/>
        </w:rPr>
        <w:t>Қазақстан Республикасынан тысқары жерде жеке тұлғаға бағытталған кезде осындай дербес білім беру ұйымында оқитын жеке тұлғалардың тұруына Салық кодексінің 291-бабы 1-тармағының</w:t>
      </w:r>
      <w:r>
        <w:rPr>
          <w:rStyle w:val="s0"/>
          <w:lang w:val="kk-KZ"/>
        </w:rPr>
        <w:t xml:space="preserve"> </w:t>
      </w:r>
      <w:r w:rsidRPr="0099324F">
        <w:rPr>
          <w:rStyle w:val="s0"/>
          <w:lang w:val="kk-KZ"/>
        </w:rPr>
        <w:t xml:space="preserve">2) тармақшасында айқындалған дербес білім беру ұйымының </w:t>
      </w:r>
      <w:r w:rsidR="00D4723C">
        <w:rPr>
          <w:rStyle w:val="s0"/>
          <w:lang w:val="kk-KZ"/>
        </w:rPr>
        <w:t xml:space="preserve">іс жүзіндегі </w:t>
      </w:r>
      <w:r w:rsidR="00D4723C" w:rsidRPr="005D6F2F">
        <w:rPr>
          <w:rStyle w:val="s0"/>
          <w:lang w:val="kk-KZ"/>
        </w:rPr>
        <w:t>шығыстар</w:t>
      </w:r>
      <w:r w:rsidR="00D4723C">
        <w:rPr>
          <w:rStyle w:val="s0"/>
          <w:lang w:val="kk-KZ"/>
        </w:rPr>
        <w:t>ының</w:t>
      </w:r>
      <w:r w:rsidRPr="0099324F">
        <w:rPr>
          <w:rStyle w:val="s0"/>
          <w:lang w:val="kk-KZ"/>
        </w:rPr>
        <w:t xml:space="preserve"> нормалары</w:t>
      </w:r>
    </w:p>
    <w:p w:rsidR="007E776C" w:rsidRDefault="007E776C" w:rsidP="007E776C">
      <w:pPr>
        <w:spacing w:after="0" w:line="240" w:lineRule="auto"/>
        <w:jc w:val="center"/>
        <w:rPr>
          <w:rFonts w:ascii="Times New Roman" w:eastAsia="Times New Roman" w:hAnsi="Times New Roman" w:cs="Times New Roman"/>
          <w:b/>
          <w:color w:val="000000"/>
          <w:sz w:val="28"/>
          <w:szCs w:val="28"/>
          <w:lang w:val="kk-KZ"/>
        </w:rPr>
      </w:pPr>
    </w:p>
    <w:p w:rsidR="007E776C" w:rsidRPr="00787813" w:rsidRDefault="007E776C" w:rsidP="007E776C">
      <w:pPr>
        <w:spacing w:after="0" w:line="240" w:lineRule="auto"/>
        <w:jc w:val="center"/>
        <w:rPr>
          <w:rFonts w:ascii="Times New Roman" w:eastAsia="Times New Roman" w:hAnsi="Times New Roman" w:cs="Times New Roman"/>
          <w:b/>
          <w:color w:val="000000"/>
          <w:sz w:val="28"/>
          <w:szCs w:val="28"/>
          <w:lang w:val="kk-KZ"/>
        </w:rPr>
      </w:pPr>
    </w:p>
    <w:tbl>
      <w:tblPr>
        <w:tblW w:w="5000" w:type="pct"/>
        <w:jc w:val="center"/>
        <w:tblCellMar>
          <w:left w:w="0" w:type="dxa"/>
          <w:right w:w="0" w:type="dxa"/>
        </w:tblCellMar>
        <w:tblLook w:val="04A0" w:firstRow="1" w:lastRow="0" w:firstColumn="1" w:lastColumn="0" w:noHBand="0" w:noVBand="1"/>
      </w:tblPr>
      <w:tblGrid>
        <w:gridCol w:w="559"/>
        <w:gridCol w:w="5000"/>
        <w:gridCol w:w="4294"/>
      </w:tblGrid>
      <w:tr w:rsidR="007E776C" w:rsidRPr="008D3922" w:rsidTr="007E776C">
        <w:trPr>
          <w:jc w:val="center"/>
        </w:trPr>
        <w:tc>
          <w:tcPr>
            <w:tcW w:w="2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776C" w:rsidRPr="008D3922" w:rsidRDefault="007E776C" w:rsidP="007E77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р/с </w:t>
            </w:r>
            <w:r w:rsidRPr="008D3922">
              <w:rPr>
                <w:rFonts w:ascii="Times New Roman" w:eastAsia="Times New Roman" w:hAnsi="Times New Roman" w:cs="Times New Roman"/>
                <w:sz w:val="28"/>
                <w:szCs w:val="28"/>
              </w:rPr>
              <w:t xml:space="preserve">№ </w:t>
            </w:r>
          </w:p>
          <w:p w:rsidR="007E776C" w:rsidRPr="008D3922" w:rsidRDefault="007E776C" w:rsidP="007E776C">
            <w:pPr>
              <w:spacing w:after="0" w:line="240" w:lineRule="auto"/>
              <w:jc w:val="center"/>
              <w:rPr>
                <w:rFonts w:ascii="Times New Roman" w:eastAsia="Times New Roman" w:hAnsi="Times New Roman" w:cs="Times New Roman"/>
                <w:sz w:val="28"/>
                <w:szCs w:val="28"/>
              </w:rPr>
            </w:pPr>
          </w:p>
        </w:tc>
        <w:tc>
          <w:tcPr>
            <w:tcW w:w="25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776C" w:rsidRPr="008D3922" w:rsidRDefault="007E776C" w:rsidP="007E776C">
            <w:pPr>
              <w:spacing w:after="0" w:line="240" w:lineRule="auto"/>
              <w:jc w:val="center"/>
              <w:rPr>
                <w:rFonts w:ascii="Times New Roman" w:eastAsia="Times New Roman" w:hAnsi="Times New Roman" w:cs="Times New Roman"/>
                <w:sz w:val="28"/>
                <w:szCs w:val="28"/>
              </w:rPr>
            </w:pPr>
            <w:r w:rsidRPr="00510F78">
              <w:rPr>
                <w:rFonts w:ascii="Times New Roman" w:eastAsia="Times New Roman" w:hAnsi="Times New Roman" w:cs="Times New Roman"/>
                <w:sz w:val="28"/>
                <w:szCs w:val="28"/>
              </w:rPr>
              <w:t>Ел</w:t>
            </w:r>
          </w:p>
        </w:tc>
        <w:tc>
          <w:tcPr>
            <w:tcW w:w="21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776C" w:rsidRPr="00510F78" w:rsidRDefault="007E776C" w:rsidP="007E776C">
            <w:pPr>
              <w:spacing w:after="0" w:line="240" w:lineRule="auto"/>
              <w:jc w:val="center"/>
              <w:rPr>
                <w:rFonts w:ascii="Times New Roman" w:eastAsia="Times New Roman" w:hAnsi="Times New Roman" w:cs="Times New Roman"/>
                <w:sz w:val="28"/>
                <w:szCs w:val="28"/>
              </w:rPr>
            </w:pPr>
            <w:proofErr w:type="spellStart"/>
            <w:proofErr w:type="gramStart"/>
            <w:r w:rsidRPr="00510F78">
              <w:rPr>
                <w:rFonts w:ascii="Times New Roman" w:eastAsia="Times New Roman" w:hAnsi="Times New Roman" w:cs="Times New Roman"/>
                <w:sz w:val="28"/>
                <w:szCs w:val="28"/>
              </w:rPr>
              <w:t>Тұру</w:t>
            </w:r>
            <w:proofErr w:type="gramEnd"/>
            <w:r w:rsidRPr="00510F78">
              <w:rPr>
                <w:rFonts w:ascii="Times New Roman" w:eastAsia="Times New Roman" w:hAnsi="Times New Roman" w:cs="Times New Roman"/>
                <w:sz w:val="28"/>
                <w:szCs w:val="28"/>
              </w:rPr>
              <w:t>ға</w:t>
            </w:r>
            <w:proofErr w:type="spellEnd"/>
            <w:r>
              <w:rPr>
                <w:rFonts w:ascii="Times New Roman" w:eastAsia="Times New Roman" w:hAnsi="Times New Roman" w:cs="Times New Roman"/>
                <w:sz w:val="28"/>
                <w:szCs w:val="28"/>
                <w:lang w:val="kk-KZ"/>
              </w:rPr>
              <w:t xml:space="preserve"> </w:t>
            </w:r>
            <w:proofErr w:type="spellStart"/>
            <w:r w:rsidRPr="00510F78">
              <w:rPr>
                <w:rFonts w:ascii="Times New Roman" w:eastAsia="Times New Roman" w:hAnsi="Times New Roman" w:cs="Times New Roman"/>
                <w:sz w:val="28"/>
                <w:szCs w:val="28"/>
              </w:rPr>
              <w:t>арналған</w:t>
            </w:r>
            <w:proofErr w:type="spellEnd"/>
            <w:r>
              <w:rPr>
                <w:rFonts w:ascii="Times New Roman" w:eastAsia="Times New Roman" w:hAnsi="Times New Roman" w:cs="Times New Roman"/>
                <w:sz w:val="28"/>
                <w:szCs w:val="28"/>
                <w:lang w:val="kk-KZ"/>
              </w:rPr>
              <w:t xml:space="preserve"> </w:t>
            </w:r>
            <w:proofErr w:type="spellStart"/>
            <w:r w:rsidRPr="00510F78">
              <w:rPr>
                <w:rFonts w:ascii="Times New Roman" w:eastAsia="Times New Roman" w:hAnsi="Times New Roman" w:cs="Times New Roman"/>
                <w:sz w:val="28"/>
                <w:szCs w:val="28"/>
              </w:rPr>
              <w:t>күндік</w:t>
            </w:r>
            <w:proofErr w:type="spellEnd"/>
            <w:r>
              <w:rPr>
                <w:rFonts w:ascii="Times New Roman" w:eastAsia="Times New Roman" w:hAnsi="Times New Roman" w:cs="Times New Roman"/>
                <w:sz w:val="28"/>
                <w:szCs w:val="28"/>
                <w:lang w:val="kk-KZ"/>
              </w:rPr>
              <w:t xml:space="preserve"> </w:t>
            </w:r>
            <w:r w:rsidR="00D4723C">
              <w:rPr>
                <w:rStyle w:val="s0"/>
                <w:lang w:val="kk-KZ"/>
              </w:rPr>
              <w:t xml:space="preserve">іс жүзіндегі </w:t>
            </w:r>
            <w:r w:rsidR="00D4723C" w:rsidRPr="005D6F2F">
              <w:rPr>
                <w:rStyle w:val="s0"/>
                <w:lang w:val="kk-KZ"/>
              </w:rPr>
              <w:t>шығыстар</w:t>
            </w:r>
            <w:r w:rsidR="00D4723C">
              <w:rPr>
                <w:rStyle w:val="s0"/>
                <w:lang w:val="kk-KZ"/>
              </w:rPr>
              <w:t>ының</w:t>
            </w:r>
            <w:r>
              <w:rPr>
                <w:rFonts w:ascii="Times New Roman" w:eastAsia="Times New Roman" w:hAnsi="Times New Roman" w:cs="Times New Roman"/>
                <w:sz w:val="28"/>
                <w:szCs w:val="28"/>
                <w:lang w:val="kk-KZ"/>
              </w:rPr>
              <w:t xml:space="preserve"> </w:t>
            </w:r>
            <w:proofErr w:type="spellStart"/>
            <w:r w:rsidRPr="00510F78">
              <w:rPr>
                <w:rFonts w:ascii="Times New Roman" w:eastAsia="Times New Roman" w:hAnsi="Times New Roman" w:cs="Times New Roman"/>
                <w:sz w:val="28"/>
                <w:szCs w:val="28"/>
              </w:rPr>
              <w:t>нормалары</w:t>
            </w:r>
            <w:proofErr w:type="spellEnd"/>
          </w:p>
          <w:p w:rsidR="007E776C" w:rsidRPr="008D3922" w:rsidRDefault="007E776C" w:rsidP="007E776C">
            <w:pPr>
              <w:spacing w:after="0" w:line="240" w:lineRule="auto"/>
              <w:jc w:val="center"/>
              <w:rPr>
                <w:rFonts w:ascii="Times New Roman" w:eastAsia="Times New Roman" w:hAnsi="Times New Roman" w:cs="Times New Roman"/>
                <w:sz w:val="28"/>
                <w:szCs w:val="28"/>
              </w:rPr>
            </w:pPr>
            <w:r w:rsidRPr="00510F78">
              <w:rPr>
                <w:rFonts w:ascii="Times New Roman" w:eastAsia="Times New Roman" w:hAnsi="Times New Roman" w:cs="Times New Roman"/>
                <w:sz w:val="28"/>
                <w:szCs w:val="28"/>
              </w:rPr>
              <w:t>(АҚ</w:t>
            </w:r>
            <w:proofErr w:type="gramStart"/>
            <w:r w:rsidRPr="00510F78">
              <w:rPr>
                <w:rFonts w:ascii="Times New Roman" w:eastAsia="Times New Roman" w:hAnsi="Times New Roman" w:cs="Times New Roman"/>
                <w:sz w:val="28"/>
                <w:szCs w:val="28"/>
              </w:rPr>
              <w:t>Ш</w:t>
            </w:r>
            <w:proofErr w:type="gramEnd"/>
            <w:r>
              <w:rPr>
                <w:rFonts w:ascii="Times New Roman" w:eastAsia="Times New Roman" w:hAnsi="Times New Roman" w:cs="Times New Roman"/>
                <w:sz w:val="28"/>
                <w:szCs w:val="28"/>
                <w:lang w:val="kk-KZ"/>
              </w:rPr>
              <w:t xml:space="preserve"> </w:t>
            </w:r>
            <w:proofErr w:type="spellStart"/>
            <w:r w:rsidRPr="00510F78">
              <w:rPr>
                <w:rFonts w:ascii="Times New Roman" w:eastAsia="Times New Roman" w:hAnsi="Times New Roman" w:cs="Times New Roman"/>
                <w:sz w:val="28"/>
                <w:szCs w:val="28"/>
              </w:rPr>
              <w:t>долларымен</w:t>
            </w:r>
            <w:proofErr w:type="spellEnd"/>
            <w:r w:rsidRPr="00510F78">
              <w:rPr>
                <w:rFonts w:ascii="Times New Roman" w:eastAsia="Times New Roman" w:hAnsi="Times New Roman" w:cs="Times New Roman"/>
                <w:sz w:val="28"/>
                <w:szCs w:val="28"/>
              </w:rPr>
              <w:t>)</w:t>
            </w:r>
          </w:p>
        </w:tc>
      </w:tr>
      <w:tr w:rsidR="007E776C" w:rsidRPr="008D3922" w:rsidTr="007E77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E776C" w:rsidRPr="008D3922" w:rsidRDefault="007E776C" w:rsidP="007E776C">
            <w:pPr>
              <w:spacing w:after="0" w:line="240" w:lineRule="auto"/>
              <w:rPr>
                <w:rFonts w:ascii="Times New Roman" w:eastAsia="Times New Roman" w:hAnsi="Times New Roman" w:cs="Times New Roman"/>
                <w:sz w:val="28"/>
                <w:szCs w:val="28"/>
              </w:rPr>
            </w:pPr>
          </w:p>
        </w:tc>
        <w:tc>
          <w:tcPr>
            <w:tcW w:w="2537" w:type="pct"/>
            <w:vMerge/>
            <w:tcBorders>
              <w:top w:val="single" w:sz="8" w:space="0" w:color="auto"/>
              <w:left w:val="nil"/>
              <w:bottom w:val="single" w:sz="8" w:space="0" w:color="auto"/>
              <w:right w:val="single" w:sz="8" w:space="0" w:color="auto"/>
            </w:tcBorders>
            <w:vAlign w:val="center"/>
            <w:hideMark/>
          </w:tcPr>
          <w:p w:rsidR="007E776C" w:rsidRPr="008D3922" w:rsidRDefault="007E776C" w:rsidP="007E776C">
            <w:pPr>
              <w:spacing w:after="0" w:line="240" w:lineRule="auto"/>
              <w:rPr>
                <w:rFonts w:ascii="Times New Roman" w:eastAsia="Times New Roman" w:hAnsi="Times New Roman" w:cs="Times New Roman"/>
                <w:sz w:val="28"/>
                <w:szCs w:val="28"/>
              </w:rPr>
            </w:pPr>
          </w:p>
        </w:tc>
        <w:tc>
          <w:tcPr>
            <w:tcW w:w="2179"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510F78" w:rsidRDefault="007E776C" w:rsidP="007E776C">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тұруға</w:t>
            </w:r>
          </w:p>
        </w:tc>
      </w:tr>
      <w:tr w:rsidR="007E776C" w:rsidRPr="008D3922" w:rsidTr="007E776C">
        <w:trPr>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8D3922" w:rsidRDefault="007E776C" w:rsidP="007E776C">
            <w:pPr>
              <w:spacing w:after="0" w:line="240" w:lineRule="auto"/>
              <w:jc w:val="center"/>
              <w:rPr>
                <w:rFonts w:ascii="Times New Roman" w:eastAsia="Times New Roman" w:hAnsi="Times New Roman" w:cs="Times New Roman"/>
                <w:sz w:val="28"/>
                <w:szCs w:val="28"/>
              </w:rPr>
            </w:pPr>
            <w:r w:rsidRPr="008D3922">
              <w:rPr>
                <w:rFonts w:ascii="Times New Roman" w:eastAsia="Times New Roman" w:hAnsi="Times New Roman" w:cs="Times New Roman"/>
                <w:sz w:val="28"/>
                <w:szCs w:val="28"/>
              </w:rPr>
              <w:t>1</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8D3922" w:rsidRDefault="007E776C" w:rsidP="007E776C">
            <w:pPr>
              <w:spacing w:after="0" w:line="240" w:lineRule="auto"/>
              <w:jc w:val="both"/>
              <w:rPr>
                <w:rFonts w:ascii="Times New Roman" w:eastAsia="Times New Roman" w:hAnsi="Times New Roman" w:cs="Times New Roman"/>
                <w:sz w:val="28"/>
                <w:szCs w:val="28"/>
              </w:rPr>
            </w:pPr>
            <w:r w:rsidRPr="00510F78">
              <w:rPr>
                <w:rFonts w:ascii="Times New Roman" w:eastAsia="Times New Roman" w:hAnsi="Times New Roman" w:cs="Times New Roman"/>
                <w:sz w:val="28"/>
                <w:szCs w:val="28"/>
              </w:rPr>
              <w:t xml:space="preserve">Америка </w:t>
            </w:r>
            <w:proofErr w:type="spellStart"/>
            <w:r w:rsidRPr="00510F78">
              <w:rPr>
                <w:rFonts w:ascii="Times New Roman" w:eastAsia="Times New Roman" w:hAnsi="Times New Roman" w:cs="Times New Roman"/>
                <w:sz w:val="28"/>
                <w:szCs w:val="28"/>
              </w:rPr>
              <w:t>ҚұрамаШтаттары</w:t>
            </w:r>
            <w:proofErr w:type="spellEnd"/>
            <w:r w:rsidRPr="00510F78">
              <w:rPr>
                <w:rFonts w:ascii="Times New Roman" w:eastAsia="Times New Roman" w:hAnsi="Times New Roman" w:cs="Times New Roman"/>
                <w:sz w:val="28"/>
                <w:szCs w:val="28"/>
              </w:rPr>
              <w:t xml:space="preserve">, Канада, </w:t>
            </w:r>
            <w:proofErr w:type="spellStart"/>
            <w:r w:rsidRPr="00510F78">
              <w:rPr>
                <w:rFonts w:ascii="Times New Roman" w:eastAsia="Times New Roman" w:hAnsi="Times New Roman" w:cs="Times New Roman"/>
                <w:sz w:val="28"/>
                <w:szCs w:val="28"/>
              </w:rPr>
              <w:t>Жапония</w:t>
            </w:r>
            <w:proofErr w:type="spellEnd"/>
            <w:r w:rsidRPr="00510F78">
              <w:rPr>
                <w:rFonts w:ascii="Times New Roman" w:eastAsia="Times New Roman" w:hAnsi="Times New Roman" w:cs="Times New Roman"/>
                <w:sz w:val="28"/>
                <w:szCs w:val="28"/>
              </w:rPr>
              <w:t xml:space="preserve">, </w:t>
            </w:r>
            <w:proofErr w:type="spellStart"/>
            <w:r w:rsidRPr="00510F78">
              <w:rPr>
                <w:rFonts w:ascii="Times New Roman" w:eastAsia="Times New Roman" w:hAnsi="Times New Roman" w:cs="Times New Roman"/>
                <w:sz w:val="28"/>
                <w:szCs w:val="28"/>
              </w:rPr>
              <w:t>ҚытайХалықРеспубликасы</w:t>
            </w:r>
            <w:proofErr w:type="spellEnd"/>
            <w:r w:rsidRPr="00510F78">
              <w:rPr>
                <w:rFonts w:ascii="Times New Roman" w:eastAsia="Times New Roman" w:hAnsi="Times New Roman" w:cs="Times New Roman"/>
                <w:sz w:val="28"/>
                <w:szCs w:val="28"/>
              </w:rPr>
              <w:t xml:space="preserve">, </w:t>
            </w:r>
            <w:proofErr w:type="spellStart"/>
            <w:r w:rsidRPr="00510F78">
              <w:rPr>
                <w:rFonts w:ascii="Times New Roman" w:eastAsia="Times New Roman" w:hAnsi="Times New Roman" w:cs="Times New Roman"/>
                <w:sz w:val="28"/>
                <w:szCs w:val="28"/>
              </w:rPr>
              <w:t>БатысжәнеШығысЕуропа</w:t>
            </w:r>
            <w:proofErr w:type="spellEnd"/>
          </w:p>
        </w:tc>
        <w:tc>
          <w:tcPr>
            <w:tcW w:w="2179"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6435FA" w:rsidRDefault="007E776C" w:rsidP="007E776C">
            <w:pPr>
              <w:spacing w:after="0" w:line="240" w:lineRule="auto"/>
              <w:jc w:val="center"/>
              <w:rPr>
                <w:rFonts w:ascii="Times New Roman" w:eastAsia="Times New Roman" w:hAnsi="Times New Roman" w:cs="Times New Roman"/>
                <w:sz w:val="28"/>
                <w:szCs w:val="28"/>
              </w:rPr>
            </w:pPr>
          </w:p>
          <w:p w:rsidR="007E776C" w:rsidRPr="006435FA" w:rsidRDefault="007E776C" w:rsidP="007E776C">
            <w:pPr>
              <w:spacing w:after="0" w:line="240" w:lineRule="auto"/>
              <w:jc w:val="center"/>
              <w:rPr>
                <w:rFonts w:ascii="Times New Roman" w:eastAsia="Times New Roman" w:hAnsi="Times New Roman" w:cs="Times New Roman"/>
                <w:sz w:val="28"/>
                <w:szCs w:val="28"/>
              </w:rPr>
            </w:pPr>
            <w:r w:rsidRPr="008D3922">
              <w:rPr>
                <w:rFonts w:ascii="Times New Roman" w:eastAsia="Times New Roman" w:hAnsi="Times New Roman" w:cs="Times New Roman"/>
                <w:sz w:val="28"/>
                <w:szCs w:val="28"/>
              </w:rPr>
              <w:t>30</w:t>
            </w:r>
            <w:r w:rsidRPr="006435FA">
              <w:rPr>
                <w:rFonts w:ascii="Times New Roman" w:eastAsia="Times New Roman" w:hAnsi="Times New Roman" w:cs="Times New Roman"/>
                <w:sz w:val="28"/>
                <w:szCs w:val="28"/>
              </w:rPr>
              <w:t xml:space="preserve">-ға </w:t>
            </w:r>
            <w:proofErr w:type="spellStart"/>
            <w:r w:rsidRPr="006435FA">
              <w:rPr>
                <w:rFonts w:ascii="Times New Roman" w:eastAsia="Times New Roman" w:hAnsi="Times New Roman" w:cs="Times New Roman"/>
                <w:sz w:val="28"/>
                <w:szCs w:val="28"/>
              </w:rPr>
              <w:t>дейін</w:t>
            </w:r>
            <w:proofErr w:type="spellEnd"/>
          </w:p>
        </w:tc>
      </w:tr>
      <w:tr w:rsidR="007E776C" w:rsidRPr="008D3922" w:rsidTr="007E776C">
        <w:trPr>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8D3922" w:rsidRDefault="007E776C" w:rsidP="007E776C">
            <w:pPr>
              <w:spacing w:after="0" w:line="240" w:lineRule="auto"/>
              <w:jc w:val="center"/>
              <w:rPr>
                <w:rFonts w:ascii="Times New Roman" w:eastAsia="Times New Roman" w:hAnsi="Times New Roman" w:cs="Times New Roman"/>
                <w:sz w:val="28"/>
                <w:szCs w:val="28"/>
              </w:rPr>
            </w:pPr>
            <w:r w:rsidRPr="008D3922">
              <w:rPr>
                <w:rFonts w:ascii="Times New Roman" w:eastAsia="Times New Roman" w:hAnsi="Times New Roman" w:cs="Times New Roman"/>
                <w:sz w:val="28"/>
                <w:szCs w:val="28"/>
              </w:rPr>
              <w:t>2</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8D3922" w:rsidRDefault="007E776C" w:rsidP="007E776C">
            <w:pPr>
              <w:spacing w:after="0" w:line="240" w:lineRule="auto"/>
              <w:jc w:val="both"/>
              <w:rPr>
                <w:rFonts w:ascii="Times New Roman" w:eastAsia="Times New Roman" w:hAnsi="Times New Roman" w:cs="Times New Roman"/>
                <w:sz w:val="28"/>
                <w:szCs w:val="28"/>
              </w:rPr>
            </w:pPr>
            <w:r w:rsidRPr="000A20A9">
              <w:rPr>
                <w:rFonts w:ascii="Times New Roman" w:eastAsia="Times New Roman" w:hAnsi="Times New Roman" w:cs="Times New Roman"/>
                <w:sz w:val="28"/>
                <w:szCs w:val="28"/>
              </w:rPr>
              <w:t xml:space="preserve">Сингапур, </w:t>
            </w:r>
            <w:proofErr w:type="spellStart"/>
            <w:r w:rsidRPr="000A20A9">
              <w:rPr>
                <w:rFonts w:ascii="Times New Roman" w:eastAsia="Times New Roman" w:hAnsi="Times New Roman" w:cs="Times New Roman"/>
                <w:sz w:val="28"/>
                <w:szCs w:val="28"/>
              </w:rPr>
              <w:t>Оңтү</w:t>
            </w:r>
            <w:proofErr w:type="gramStart"/>
            <w:r w:rsidRPr="000A20A9">
              <w:rPr>
                <w:rFonts w:ascii="Times New Roman" w:eastAsia="Times New Roman" w:hAnsi="Times New Roman" w:cs="Times New Roman"/>
                <w:sz w:val="28"/>
                <w:szCs w:val="28"/>
              </w:rPr>
              <w:t>ст</w:t>
            </w:r>
            <w:proofErr w:type="gramEnd"/>
            <w:r w:rsidRPr="000A20A9">
              <w:rPr>
                <w:rFonts w:ascii="Times New Roman" w:eastAsia="Times New Roman" w:hAnsi="Times New Roman" w:cs="Times New Roman"/>
                <w:sz w:val="28"/>
                <w:szCs w:val="28"/>
              </w:rPr>
              <w:t>ік</w:t>
            </w:r>
            <w:proofErr w:type="spellEnd"/>
            <w:r w:rsidRPr="000A20A9">
              <w:rPr>
                <w:rFonts w:ascii="Times New Roman" w:eastAsia="Times New Roman" w:hAnsi="Times New Roman" w:cs="Times New Roman"/>
                <w:sz w:val="28"/>
                <w:szCs w:val="28"/>
              </w:rPr>
              <w:t xml:space="preserve"> Корея, Малайзия, Израиль, </w:t>
            </w:r>
            <w:proofErr w:type="spellStart"/>
            <w:r w:rsidRPr="000A20A9">
              <w:rPr>
                <w:rFonts w:ascii="Times New Roman" w:eastAsia="Times New Roman" w:hAnsi="Times New Roman" w:cs="Times New Roman"/>
                <w:sz w:val="28"/>
                <w:szCs w:val="28"/>
              </w:rPr>
              <w:t>СаудАрабиясы</w:t>
            </w:r>
            <w:proofErr w:type="spellEnd"/>
            <w:r w:rsidRPr="000A20A9">
              <w:rPr>
                <w:rFonts w:ascii="Times New Roman" w:eastAsia="Times New Roman" w:hAnsi="Times New Roman" w:cs="Times New Roman"/>
                <w:sz w:val="28"/>
                <w:szCs w:val="28"/>
              </w:rPr>
              <w:t xml:space="preserve">, Кувейт, Катар, Бахрейн, Бруней, Оман, Кипр, Австралия, Египет, </w:t>
            </w:r>
            <w:proofErr w:type="spellStart"/>
            <w:r w:rsidRPr="000A20A9">
              <w:rPr>
                <w:rFonts w:ascii="Times New Roman" w:eastAsia="Times New Roman" w:hAnsi="Times New Roman" w:cs="Times New Roman"/>
                <w:sz w:val="28"/>
                <w:szCs w:val="28"/>
              </w:rPr>
              <w:t>Тайланд</w:t>
            </w:r>
            <w:proofErr w:type="spellEnd"/>
            <w:r w:rsidRPr="000A20A9">
              <w:rPr>
                <w:rFonts w:ascii="Times New Roman" w:eastAsia="Times New Roman" w:hAnsi="Times New Roman" w:cs="Times New Roman"/>
                <w:sz w:val="28"/>
                <w:szCs w:val="28"/>
              </w:rPr>
              <w:t xml:space="preserve">, </w:t>
            </w:r>
            <w:proofErr w:type="spellStart"/>
            <w:r w:rsidRPr="000A20A9">
              <w:rPr>
                <w:rFonts w:ascii="Times New Roman" w:eastAsia="Times New Roman" w:hAnsi="Times New Roman" w:cs="Times New Roman"/>
                <w:sz w:val="28"/>
                <w:szCs w:val="28"/>
              </w:rPr>
              <w:t>Біріккен</w:t>
            </w:r>
            <w:proofErr w:type="spellEnd"/>
            <w:r w:rsidRPr="000A20A9">
              <w:rPr>
                <w:rFonts w:ascii="Times New Roman" w:eastAsia="Times New Roman" w:hAnsi="Times New Roman" w:cs="Times New Roman"/>
                <w:sz w:val="28"/>
                <w:szCs w:val="28"/>
              </w:rPr>
              <w:t xml:space="preserve"> Араб </w:t>
            </w:r>
            <w:proofErr w:type="spellStart"/>
            <w:r w:rsidRPr="000A20A9">
              <w:rPr>
                <w:rFonts w:ascii="Times New Roman" w:eastAsia="Times New Roman" w:hAnsi="Times New Roman" w:cs="Times New Roman"/>
                <w:sz w:val="28"/>
                <w:szCs w:val="28"/>
              </w:rPr>
              <w:t>Әмірліктері</w:t>
            </w:r>
            <w:proofErr w:type="spellEnd"/>
            <w:r w:rsidRPr="000A20A9">
              <w:rPr>
                <w:rFonts w:ascii="Times New Roman" w:eastAsia="Times New Roman" w:hAnsi="Times New Roman" w:cs="Times New Roman"/>
                <w:sz w:val="28"/>
                <w:szCs w:val="28"/>
              </w:rPr>
              <w:t xml:space="preserve">, </w:t>
            </w:r>
            <w:proofErr w:type="spellStart"/>
            <w:r w:rsidRPr="000A20A9">
              <w:rPr>
                <w:rFonts w:ascii="Times New Roman" w:eastAsia="Times New Roman" w:hAnsi="Times New Roman" w:cs="Times New Roman"/>
                <w:sz w:val="28"/>
                <w:szCs w:val="28"/>
              </w:rPr>
              <w:t>Оңтүстік</w:t>
            </w:r>
            <w:proofErr w:type="spellEnd"/>
            <w:r w:rsidRPr="000A20A9">
              <w:rPr>
                <w:rFonts w:ascii="Times New Roman" w:eastAsia="Times New Roman" w:hAnsi="Times New Roman" w:cs="Times New Roman"/>
                <w:sz w:val="28"/>
                <w:szCs w:val="28"/>
              </w:rPr>
              <w:t xml:space="preserve"> Африка </w:t>
            </w:r>
            <w:proofErr w:type="spellStart"/>
            <w:r w:rsidRPr="000A20A9">
              <w:rPr>
                <w:rFonts w:ascii="Times New Roman" w:eastAsia="Times New Roman" w:hAnsi="Times New Roman" w:cs="Times New Roman"/>
                <w:sz w:val="28"/>
                <w:szCs w:val="28"/>
              </w:rPr>
              <w:t>Республикасы</w:t>
            </w:r>
            <w:proofErr w:type="spellEnd"/>
            <w:r>
              <w:rPr>
                <w:rFonts w:ascii="Times New Roman" w:eastAsia="Times New Roman" w:hAnsi="Times New Roman" w:cs="Times New Roman"/>
                <w:sz w:val="28"/>
                <w:szCs w:val="28"/>
                <w:lang w:val="kk-KZ"/>
              </w:rPr>
              <w:t xml:space="preserve"> және</w:t>
            </w:r>
            <w:r w:rsidRPr="000A20A9">
              <w:rPr>
                <w:rFonts w:ascii="Times New Roman" w:eastAsia="Times New Roman" w:hAnsi="Times New Roman" w:cs="Times New Roman"/>
                <w:sz w:val="28"/>
                <w:szCs w:val="28"/>
              </w:rPr>
              <w:t xml:space="preserve"> Филиппин</w:t>
            </w:r>
          </w:p>
        </w:tc>
        <w:tc>
          <w:tcPr>
            <w:tcW w:w="2179"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jc w:val="center"/>
              <w:rPr>
                <w:rFonts w:ascii="Times New Roman" w:eastAsia="Times New Roman" w:hAnsi="Times New Roman" w:cs="Times New Roman"/>
                <w:sz w:val="28"/>
                <w:szCs w:val="28"/>
              </w:rPr>
            </w:pPr>
          </w:p>
          <w:p w:rsidR="007E776C" w:rsidRDefault="007E776C" w:rsidP="007E776C">
            <w:pPr>
              <w:spacing w:after="0" w:line="240" w:lineRule="auto"/>
              <w:jc w:val="center"/>
              <w:rPr>
                <w:rFonts w:ascii="Times New Roman" w:eastAsia="Times New Roman" w:hAnsi="Times New Roman" w:cs="Times New Roman"/>
                <w:sz w:val="28"/>
                <w:szCs w:val="28"/>
              </w:rPr>
            </w:pPr>
          </w:p>
          <w:p w:rsidR="007E776C" w:rsidRPr="006435FA" w:rsidRDefault="007E776C" w:rsidP="007E776C">
            <w:pPr>
              <w:spacing w:after="0" w:line="240" w:lineRule="auto"/>
              <w:jc w:val="center"/>
              <w:rPr>
                <w:rFonts w:ascii="Times New Roman" w:eastAsia="Times New Roman" w:hAnsi="Times New Roman" w:cs="Times New Roman"/>
                <w:sz w:val="28"/>
                <w:szCs w:val="28"/>
              </w:rPr>
            </w:pPr>
            <w:r w:rsidRPr="008D3922">
              <w:rPr>
                <w:rFonts w:ascii="Times New Roman" w:eastAsia="Times New Roman" w:hAnsi="Times New Roman" w:cs="Times New Roman"/>
                <w:sz w:val="28"/>
                <w:szCs w:val="28"/>
              </w:rPr>
              <w:t>25</w:t>
            </w:r>
            <w:r w:rsidRPr="006435FA">
              <w:rPr>
                <w:rFonts w:ascii="Times New Roman" w:eastAsia="Times New Roman" w:hAnsi="Times New Roman" w:cs="Times New Roman"/>
                <w:sz w:val="28"/>
                <w:szCs w:val="28"/>
              </w:rPr>
              <w:t xml:space="preserve">-ке </w:t>
            </w:r>
            <w:proofErr w:type="spellStart"/>
            <w:r w:rsidRPr="006435FA">
              <w:rPr>
                <w:rFonts w:ascii="Times New Roman" w:eastAsia="Times New Roman" w:hAnsi="Times New Roman" w:cs="Times New Roman"/>
                <w:sz w:val="28"/>
                <w:szCs w:val="28"/>
              </w:rPr>
              <w:t>дейін</w:t>
            </w:r>
            <w:proofErr w:type="spellEnd"/>
          </w:p>
        </w:tc>
      </w:tr>
      <w:tr w:rsidR="007E776C" w:rsidRPr="008D3922" w:rsidTr="007E776C">
        <w:trPr>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8D3922" w:rsidRDefault="007E776C" w:rsidP="007E776C">
            <w:pPr>
              <w:spacing w:after="0" w:line="240" w:lineRule="auto"/>
              <w:jc w:val="center"/>
              <w:rPr>
                <w:rFonts w:ascii="Times New Roman" w:eastAsia="Times New Roman" w:hAnsi="Times New Roman" w:cs="Times New Roman"/>
                <w:sz w:val="28"/>
                <w:szCs w:val="28"/>
              </w:rPr>
            </w:pPr>
            <w:r w:rsidRPr="008D3922">
              <w:rPr>
                <w:rFonts w:ascii="Times New Roman" w:eastAsia="Times New Roman" w:hAnsi="Times New Roman" w:cs="Times New Roman"/>
                <w:sz w:val="28"/>
                <w:szCs w:val="28"/>
              </w:rPr>
              <w:t>3</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8D3922" w:rsidRDefault="007E776C" w:rsidP="007E776C">
            <w:pPr>
              <w:spacing w:after="0" w:line="240" w:lineRule="auto"/>
              <w:jc w:val="both"/>
              <w:rPr>
                <w:rFonts w:ascii="Times New Roman" w:eastAsia="Times New Roman" w:hAnsi="Times New Roman" w:cs="Times New Roman"/>
                <w:sz w:val="28"/>
                <w:szCs w:val="28"/>
              </w:rPr>
            </w:pPr>
            <w:proofErr w:type="spellStart"/>
            <w:r w:rsidRPr="000A20A9">
              <w:rPr>
                <w:rFonts w:ascii="Times New Roman" w:eastAsia="Times New Roman" w:hAnsi="Times New Roman" w:cs="Times New Roman"/>
                <w:sz w:val="28"/>
                <w:szCs w:val="28"/>
              </w:rPr>
              <w:t>ТәуелсізМемлекеттерДостастығыелдері</w:t>
            </w:r>
            <w:proofErr w:type="spellEnd"/>
          </w:p>
        </w:tc>
        <w:tc>
          <w:tcPr>
            <w:tcW w:w="2179"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510F78" w:rsidRDefault="007E776C" w:rsidP="007E776C">
            <w:pPr>
              <w:spacing w:after="0" w:line="240" w:lineRule="auto"/>
              <w:jc w:val="center"/>
              <w:rPr>
                <w:rFonts w:ascii="Times New Roman" w:eastAsia="Times New Roman" w:hAnsi="Times New Roman" w:cs="Times New Roman"/>
                <w:sz w:val="28"/>
                <w:szCs w:val="28"/>
                <w:lang w:val="kk-KZ"/>
              </w:rPr>
            </w:pPr>
            <w:r w:rsidRPr="008D3922">
              <w:rPr>
                <w:rFonts w:ascii="Times New Roman" w:eastAsia="Times New Roman" w:hAnsi="Times New Roman" w:cs="Times New Roman"/>
                <w:sz w:val="28"/>
                <w:szCs w:val="28"/>
              </w:rPr>
              <w:t>10</w:t>
            </w:r>
            <w:r>
              <w:rPr>
                <w:rFonts w:ascii="Times New Roman" w:eastAsia="Times New Roman" w:hAnsi="Times New Roman" w:cs="Times New Roman"/>
                <w:sz w:val="28"/>
                <w:szCs w:val="28"/>
                <w:lang w:val="kk-KZ"/>
              </w:rPr>
              <w:t>-ға дейін</w:t>
            </w:r>
          </w:p>
        </w:tc>
      </w:tr>
      <w:tr w:rsidR="007E776C" w:rsidRPr="008D3922" w:rsidTr="007E776C">
        <w:trPr>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8D3922" w:rsidRDefault="007E776C" w:rsidP="007E776C">
            <w:pPr>
              <w:spacing w:after="0" w:line="240" w:lineRule="auto"/>
              <w:jc w:val="center"/>
              <w:rPr>
                <w:rFonts w:ascii="Times New Roman" w:eastAsia="Times New Roman" w:hAnsi="Times New Roman" w:cs="Times New Roman"/>
                <w:sz w:val="28"/>
                <w:szCs w:val="28"/>
              </w:rPr>
            </w:pPr>
            <w:r w:rsidRPr="008D3922">
              <w:rPr>
                <w:rFonts w:ascii="Times New Roman" w:eastAsia="Times New Roman" w:hAnsi="Times New Roman" w:cs="Times New Roman"/>
                <w:sz w:val="28"/>
                <w:szCs w:val="28"/>
              </w:rPr>
              <w:t>4</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8D3922" w:rsidRDefault="007E776C" w:rsidP="007E776C">
            <w:pPr>
              <w:spacing w:after="0" w:line="240" w:lineRule="auto"/>
              <w:jc w:val="both"/>
              <w:rPr>
                <w:rFonts w:ascii="Times New Roman" w:eastAsia="Times New Roman" w:hAnsi="Times New Roman" w:cs="Times New Roman"/>
                <w:sz w:val="28"/>
                <w:szCs w:val="28"/>
              </w:rPr>
            </w:pPr>
            <w:proofErr w:type="spellStart"/>
            <w:proofErr w:type="gramStart"/>
            <w:r w:rsidRPr="000A20A9">
              <w:rPr>
                <w:rFonts w:ascii="Times New Roman" w:eastAsia="Times New Roman" w:hAnsi="Times New Roman" w:cs="Times New Roman"/>
                <w:sz w:val="28"/>
                <w:szCs w:val="28"/>
              </w:rPr>
              <w:t>Бас</w:t>
            </w:r>
            <w:proofErr w:type="gramEnd"/>
            <w:r w:rsidRPr="000A20A9">
              <w:rPr>
                <w:rFonts w:ascii="Times New Roman" w:eastAsia="Times New Roman" w:hAnsi="Times New Roman" w:cs="Times New Roman"/>
                <w:sz w:val="28"/>
                <w:szCs w:val="28"/>
              </w:rPr>
              <w:t>қа</w:t>
            </w:r>
            <w:proofErr w:type="spellEnd"/>
            <w:r w:rsidRPr="000A20A9">
              <w:rPr>
                <w:rFonts w:ascii="Times New Roman" w:eastAsia="Times New Roman" w:hAnsi="Times New Roman" w:cs="Times New Roman"/>
                <w:sz w:val="28"/>
                <w:szCs w:val="28"/>
              </w:rPr>
              <w:t xml:space="preserve"> да </w:t>
            </w:r>
            <w:proofErr w:type="spellStart"/>
            <w:r w:rsidRPr="000A20A9">
              <w:rPr>
                <w:rFonts w:ascii="Times New Roman" w:eastAsia="Times New Roman" w:hAnsi="Times New Roman" w:cs="Times New Roman"/>
                <w:sz w:val="28"/>
                <w:szCs w:val="28"/>
              </w:rPr>
              <w:t>елдер</w:t>
            </w:r>
            <w:proofErr w:type="spellEnd"/>
          </w:p>
        </w:tc>
        <w:tc>
          <w:tcPr>
            <w:tcW w:w="2179"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510F78" w:rsidRDefault="007E776C" w:rsidP="007E776C">
            <w:pPr>
              <w:spacing w:after="0" w:line="240" w:lineRule="auto"/>
              <w:jc w:val="center"/>
              <w:rPr>
                <w:rFonts w:ascii="Times New Roman" w:eastAsia="Times New Roman" w:hAnsi="Times New Roman" w:cs="Times New Roman"/>
                <w:sz w:val="28"/>
                <w:szCs w:val="28"/>
                <w:lang w:val="kk-KZ"/>
              </w:rPr>
            </w:pPr>
            <w:r w:rsidRPr="008D3922">
              <w:rPr>
                <w:rFonts w:ascii="Times New Roman" w:eastAsia="Times New Roman" w:hAnsi="Times New Roman" w:cs="Times New Roman"/>
                <w:sz w:val="28"/>
                <w:szCs w:val="28"/>
              </w:rPr>
              <w:t>15</w:t>
            </w:r>
            <w:r>
              <w:rPr>
                <w:rFonts w:ascii="Times New Roman" w:eastAsia="Times New Roman" w:hAnsi="Times New Roman" w:cs="Times New Roman"/>
                <w:sz w:val="28"/>
                <w:szCs w:val="28"/>
                <w:lang w:val="kk-KZ"/>
              </w:rPr>
              <w:t>-ке дейін</w:t>
            </w:r>
          </w:p>
        </w:tc>
      </w:tr>
    </w:tbl>
    <w:p w:rsidR="007E776C" w:rsidRPr="00407D0A" w:rsidRDefault="007E776C" w:rsidP="007E776C">
      <w:pPr>
        <w:spacing w:after="0" w:line="240" w:lineRule="auto"/>
        <w:jc w:val="right"/>
        <w:rPr>
          <w:rFonts w:ascii="Times New Roman" w:eastAsia="Times New Roman" w:hAnsi="Times New Roman" w:cs="Times New Roman"/>
          <w:color w:val="000000"/>
          <w:sz w:val="20"/>
          <w:szCs w:val="20"/>
        </w:rPr>
      </w:pPr>
      <w:r w:rsidRPr="00407D0A">
        <w:rPr>
          <w:rFonts w:ascii="Times New Roman" w:eastAsia="Times New Roman" w:hAnsi="Times New Roman" w:cs="Times New Roman"/>
          <w:color w:val="000000"/>
          <w:sz w:val="20"/>
          <w:szCs w:val="20"/>
        </w:rPr>
        <w:t> </w:t>
      </w:r>
    </w:p>
    <w:p w:rsidR="007E776C" w:rsidRDefault="007E776C" w:rsidP="007E776C">
      <w:pPr>
        <w:spacing w:after="0" w:line="240" w:lineRule="auto"/>
        <w:jc w:val="right"/>
        <w:rPr>
          <w:rFonts w:ascii="Times New Roman" w:eastAsia="Times New Roman" w:hAnsi="Times New Roman" w:cs="Times New Roman"/>
          <w:color w:val="000000"/>
          <w:sz w:val="28"/>
          <w:szCs w:val="28"/>
        </w:rPr>
      </w:pPr>
    </w:p>
    <w:p w:rsidR="007E776C" w:rsidRDefault="007E776C" w:rsidP="007E776C">
      <w:pPr>
        <w:spacing w:after="0" w:line="240" w:lineRule="auto"/>
        <w:jc w:val="right"/>
        <w:rPr>
          <w:rFonts w:ascii="Times New Roman" w:eastAsia="Times New Roman" w:hAnsi="Times New Roman" w:cs="Times New Roman"/>
          <w:color w:val="000000"/>
          <w:sz w:val="28"/>
          <w:szCs w:val="28"/>
        </w:rPr>
      </w:pPr>
    </w:p>
    <w:p w:rsidR="007E776C" w:rsidRPr="00F82FAB" w:rsidRDefault="007E776C" w:rsidP="007E776C">
      <w:pPr>
        <w:spacing w:after="0" w:line="240" w:lineRule="auto"/>
        <w:jc w:val="right"/>
        <w:rPr>
          <w:rFonts w:ascii="Times New Roman" w:eastAsia="Times New Roman" w:hAnsi="Times New Roman" w:cs="Times New Roman"/>
          <w:color w:val="000000"/>
          <w:sz w:val="28"/>
          <w:szCs w:val="28"/>
          <w:lang w:val="kk-KZ"/>
        </w:rPr>
      </w:pPr>
    </w:p>
    <w:p w:rsidR="007E776C" w:rsidRDefault="007E776C" w:rsidP="007E776C">
      <w:pPr>
        <w:spacing w:after="0" w:line="240" w:lineRule="auto"/>
        <w:jc w:val="right"/>
        <w:rPr>
          <w:rFonts w:ascii="Times New Roman" w:eastAsia="Times New Roman" w:hAnsi="Times New Roman" w:cs="Times New Roman"/>
          <w:color w:val="000000"/>
          <w:sz w:val="28"/>
          <w:szCs w:val="28"/>
          <w:lang w:val="kk-KZ"/>
        </w:rPr>
      </w:pPr>
    </w:p>
    <w:p w:rsidR="007E776C" w:rsidRDefault="007E776C" w:rsidP="007E776C">
      <w:pPr>
        <w:spacing w:after="0" w:line="240" w:lineRule="auto"/>
        <w:jc w:val="right"/>
        <w:rPr>
          <w:rFonts w:ascii="Times New Roman" w:eastAsia="Times New Roman" w:hAnsi="Times New Roman" w:cs="Times New Roman"/>
          <w:color w:val="000000"/>
          <w:sz w:val="28"/>
          <w:szCs w:val="28"/>
          <w:lang w:val="kk-KZ"/>
        </w:rPr>
      </w:pPr>
    </w:p>
    <w:p w:rsidR="007E776C" w:rsidRDefault="007E776C" w:rsidP="007E776C">
      <w:pPr>
        <w:spacing w:after="0" w:line="240" w:lineRule="auto"/>
        <w:jc w:val="right"/>
        <w:rPr>
          <w:rFonts w:ascii="Times New Roman" w:eastAsia="Times New Roman" w:hAnsi="Times New Roman" w:cs="Times New Roman"/>
          <w:color w:val="000000"/>
          <w:sz w:val="28"/>
          <w:szCs w:val="28"/>
          <w:lang w:val="kk-KZ"/>
        </w:rPr>
      </w:pPr>
    </w:p>
    <w:p w:rsidR="007E776C" w:rsidRDefault="007E776C" w:rsidP="007E776C">
      <w:pPr>
        <w:spacing w:after="0" w:line="240" w:lineRule="auto"/>
        <w:jc w:val="right"/>
        <w:rPr>
          <w:rFonts w:ascii="Times New Roman" w:eastAsia="Times New Roman" w:hAnsi="Times New Roman" w:cs="Times New Roman"/>
          <w:color w:val="000000"/>
          <w:sz w:val="28"/>
          <w:szCs w:val="28"/>
          <w:lang w:val="kk-KZ"/>
        </w:rPr>
      </w:pPr>
    </w:p>
    <w:p w:rsidR="007E776C" w:rsidRDefault="007E776C" w:rsidP="007E776C">
      <w:pPr>
        <w:spacing w:after="0" w:line="240" w:lineRule="auto"/>
        <w:jc w:val="right"/>
        <w:rPr>
          <w:rFonts w:ascii="Times New Roman" w:eastAsia="Times New Roman" w:hAnsi="Times New Roman" w:cs="Times New Roman"/>
          <w:color w:val="000000"/>
          <w:sz w:val="28"/>
          <w:szCs w:val="28"/>
          <w:lang w:val="kk-KZ"/>
        </w:rPr>
      </w:pPr>
    </w:p>
    <w:p w:rsidR="007E776C" w:rsidRDefault="007E776C" w:rsidP="007E776C">
      <w:pPr>
        <w:spacing w:after="0" w:line="240" w:lineRule="auto"/>
        <w:jc w:val="right"/>
        <w:rPr>
          <w:rFonts w:ascii="Times New Roman" w:eastAsia="Times New Roman" w:hAnsi="Times New Roman" w:cs="Times New Roman"/>
          <w:color w:val="000000"/>
          <w:sz w:val="28"/>
          <w:szCs w:val="28"/>
          <w:lang w:val="kk-KZ"/>
        </w:rPr>
      </w:pPr>
    </w:p>
    <w:p w:rsidR="007E776C" w:rsidRDefault="007E776C" w:rsidP="007E776C">
      <w:pPr>
        <w:spacing w:after="0" w:line="240" w:lineRule="auto"/>
        <w:jc w:val="right"/>
        <w:rPr>
          <w:rFonts w:ascii="Times New Roman" w:eastAsia="Times New Roman" w:hAnsi="Times New Roman" w:cs="Times New Roman"/>
          <w:color w:val="000000"/>
          <w:sz w:val="28"/>
          <w:szCs w:val="28"/>
          <w:lang w:val="kk-KZ"/>
        </w:rPr>
      </w:pPr>
    </w:p>
    <w:p w:rsidR="007E776C" w:rsidRDefault="007E776C" w:rsidP="007E776C">
      <w:pPr>
        <w:spacing w:after="0" w:line="240" w:lineRule="auto"/>
        <w:jc w:val="right"/>
        <w:rPr>
          <w:rFonts w:ascii="Times New Roman" w:eastAsia="Times New Roman" w:hAnsi="Times New Roman" w:cs="Times New Roman"/>
          <w:color w:val="000000"/>
          <w:sz w:val="28"/>
          <w:szCs w:val="28"/>
          <w:lang w:val="kk-KZ"/>
        </w:rPr>
      </w:pPr>
    </w:p>
    <w:p w:rsidR="007E776C" w:rsidRDefault="007E776C" w:rsidP="007E776C">
      <w:pPr>
        <w:spacing w:after="0" w:line="240" w:lineRule="auto"/>
        <w:jc w:val="right"/>
        <w:rPr>
          <w:rFonts w:ascii="Times New Roman" w:eastAsia="Times New Roman" w:hAnsi="Times New Roman" w:cs="Times New Roman"/>
          <w:color w:val="000000"/>
          <w:sz w:val="28"/>
          <w:szCs w:val="28"/>
          <w:lang w:val="kk-KZ"/>
        </w:rPr>
      </w:pPr>
    </w:p>
    <w:p w:rsidR="007E776C" w:rsidRDefault="007E776C" w:rsidP="007E776C">
      <w:pPr>
        <w:pStyle w:val="ad"/>
        <w:jc w:val="right"/>
        <w:rPr>
          <w:rStyle w:val="s0"/>
          <w:sz w:val="24"/>
          <w:szCs w:val="24"/>
          <w:lang w:val="kk-KZ"/>
        </w:rPr>
      </w:pPr>
    </w:p>
    <w:p w:rsidR="00D03F78" w:rsidRDefault="00D03F78" w:rsidP="00D03F78">
      <w:pPr>
        <w:pStyle w:val="ad"/>
        <w:ind w:left="5529"/>
        <w:jc w:val="center"/>
        <w:rPr>
          <w:rStyle w:val="s0"/>
          <w:lang w:val="kk-KZ"/>
        </w:rPr>
      </w:pPr>
      <w:r w:rsidRPr="00F61E31">
        <w:rPr>
          <w:rStyle w:val="s0"/>
          <w:lang w:val="kk-KZ"/>
        </w:rPr>
        <w:lastRenderedPageBreak/>
        <w:t>Қазақстан Республикасы</w:t>
      </w:r>
    </w:p>
    <w:p w:rsidR="00D03F78" w:rsidRDefault="00D03F78" w:rsidP="00D03F78">
      <w:pPr>
        <w:pStyle w:val="ad"/>
        <w:ind w:left="5529"/>
        <w:jc w:val="center"/>
        <w:rPr>
          <w:rStyle w:val="s0"/>
          <w:lang w:val="kk-KZ"/>
        </w:rPr>
      </w:pPr>
      <w:r w:rsidRPr="00F61E31">
        <w:rPr>
          <w:rStyle w:val="s0"/>
          <w:lang w:val="kk-KZ"/>
        </w:rPr>
        <w:t xml:space="preserve">Қаржы </w:t>
      </w:r>
      <w:r>
        <w:rPr>
          <w:rStyle w:val="s0"/>
          <w:lang w:val="kk-KZ"/>
        </w:rPr>
        <w:t>м</w:t>
      </w:r>
      <w:r w:rsidRPr="00F61E31">
        <w:rPr>
          <w:rStyle w:val="s0"/>
          <w:lang w:val="kk-KZ"/>
        </w:rPr>
        <w:t>инистрінің</w:t>
      </w:r>
      <w:r>
        <w:rPr>
          <w:rStyle w:val="s0"/>
          <w:lang w:val="kk-KZ"/>
        </w:rPr>
        <w:t xml:space="preserve"> </w:t>
      </w:r>
    </w:p>
    <w:p w:rsidR="00D03F78" w:rsidRDefault="00D03F78" w:rsidP="00D03F78">
      <w:pPr>
        <w:pStyle w:val="ad"/>
        <w:ind w:left="5529"/>
        <w:jc w:val="center"/>
        <w:rPr>
          <w:rStyle w:val="s0"/>
          <w:lang w:val="kk-KZ"/>
        </w:rPr>
      </w:pPr>
      <w:r>
        <w:rPr>
          <w:rStyle w:val="s0"/>
          <w:lang w:val="kk-KZ"/>
        </w:rPr>
        <w:t>201</w:t>
      </w:r>
      <w:r w:rsidRPr="00D03F78">
        <w:rPr>
          <w:rStyle w:val="s0"/>
          <w:lang w:val="kk-KZ"/>
        </w:rPr>
        <w:t>__</w:t>
      </w:r>
      <w:r>
        <w:rPr>
          <w:rStyle w:val="s0"/>
          <w:lang w:val="kk-KZ"/>
        </w:rPr>
        <w:t xml:space="preserve"> </w:t>
      </w:r>
      <w:r w:rsidRPr="00F61E31">
        <w:rPr>
          <w:rStyle w:val="s0"/>
          <w:lang w:val="kk-KZ"/>
        </w:rPr>
        <w:t xml:space="preserve">жылғы </w:t>
      </w:r>
      <w:r w:rsidRPr="00D03F78">
        <w:rPr>
          <w:rStyle w:val="s0"/>
          <w:lang w:val="kk-KZ"/>
        </w:rPr>
        <w:t xml:space="preserve">«__» ________ </w:t>
      </w:r>
    </w:p>
    <w:p w:rsidR="007E776C" w:rsidRPr="00F61E31" w:rsidRDefault="00D03F78" w:rsidP="00D03F78">
      <w:pPr>
        <w:pStyle w:val="ad"/>
        <w:ind w:left="5812"/>
        <w:jc w:val="center"/>
        <w:rPr>
          <w:rFonts w:eastAsia="Times New Roman"/>
          <w:sz w:val="28"/>
          <w:szCs w:val="28"/>
          <w:lang w:val="kk-KZ"/>
        </w:rPr>
      </w:pPr>
      <w:r>
        <w:rPr>
          <w:rStyle w:val="s0"/>
          <w:lang w:val="kk-KZ"/>
        </w:rPr>
        <w:t xml:space="preserve">№ </w:t>
      </w:r>
      <w:r w:rsidR="00715B44">
        <w:rPr>
          <w:rStyle w:val="s0"/>
          <w:lang w:val="kk-KZ"/>
        </w:rPr>
        <w:t xml:space="preserve">    </w:t>
      </w:r>
      <w:r>
        <w:rPr>
          <w:rStyle w:val="s0"/>
          <w:lang w:val="kk-KZ"/>
        </w:rPr>
        <w:t xml:space="preserve">бұйрығына </w:t>
      </w:r>
      <w:r w:rsidR="00BB22B0">
        <w:rPr>
          <w:rStyle w:val="s0"/>
          <w:lang w:val="kk-KZ"/>
        </w:rPr>
        <w:t>8</w:t>
      </w:r>
      <w:r w:rsidRPr="00F61E31">
        <w:rPr>
          <w:rStyle w:val="s0"/>
          <w:lang w:val="kk-KZ"/>
        </w:rPr>
        <w:t>-қосымша</w:t>
      </w:r>
    </w:p>
    <w:p w:rsidR="007E776C" w:rsidRDefault="007E776C" w:rsidP="007E776C">
      <w:pPr>
        <w:pStyle w:val="ad"/>
        <w:jc w:val="right"/>
        <w:rPr>
          <w:rFonts w:eastAsia="Times New Roman"/>
          <w:sz w:val="28"/>
          <w:szCs w:val="28"/>
          <w:lang w:val="kk-KZ"/>
        </w:rPr>
      </w:pPr>
    </w:p>
    <w:p w:rsidR="007E776C" w:rsidRPr="00511F72" w:rsidRDefault="007E776C" w:rsidP="007E776C">
      <w:pPr>
        <w:pStyle w:val="ad"/>
        <w:jc w:val="right"/>
        <w:rPr>
          <w:rFonts w:eastAsia="Times New Roman"/>
          <w:sz w:val="28"/>
          <w:szCs w:val="28"/>
          <w:lang w:val="kk-KZ"/>
        </w:rPr>
      </w:pPr>
    </w:p>
    <w:p w:rsidR="007E776C" w:rsidRPr="0099324F" w:rsidRDefault="007E776C" w:rsidP="007E776C">
      <w:pPr>
        <w:spacing w:after="0" w:line="240" w:lineRule="auto"/>
        <w:jc w:val="center"/>
        <w:rPr>
          <w:rStyle w:val="s0"/>
          <w:lang w:val="kk-KZ"/>
        </w:rPr>
      </w:pPr>
      <w:r w:rsidRPr="0099324F">
        <w:rPr>
          <w:rStyle w:val="s0"/>
          <w:lang w:val="kk-KZ"/>
        </w:rPr>
        <w:t>Қазақстан Республикасының шегінде жеке тұлғаға бағытталған кезде осындай дербес білім беру ұйымында оқитын жеке тұлғалардың тұруына Салық кодексінің 291-бабы 1-тармағының</w:t>
      </w:r>
      <w:r>
        <w:rPr>
          <w:rStyle w:val="s0"/>
          <w:lang w:val="kk-KZ"/>
        </w:rPr>
        <w:t xml:space="preserve"> </w:t>
      </w:r>
      <w:r w:rsidRPr="0099324F">
        <w:rPr>
          <w:rStyle w:val="s0"/>
          <w:lang w:val="kk-KZ"/>
        </w:rPr>
        <w:t xml:space="preserve">2) тармақшасында айқындалған дербес білім беру ұйымының </w:t>
      </w:r>
      <w:r w:rsidR="00D4723C">
        <w:rPr>
          <w:rStyle w:val="s0"/>
          <w:lang w:val="kk-KZ"/>
        </w:rPr>
        <w:t xml:space="preserve">іс жүзіндегі </w:t>
      </w:r>
      <w:r w:rsidR="00D4723C" w:rsidRPr="005D6F2F">
        <w:rPr>
          <w:rStyle w:val="s0"/>
          <w:lang w:val="kk-KZ"/>
        </w:rPr>
        <w:t>шығыстар</w:t>
      </w:r>
      <w:r w:rsidR="00D4723C">
        <w:rPr>
          <w:rStyle w:val="s0"/>
          <w:lang w:val="kk-KZ"/>
        </w:rPr>
        <w:t>ының</w:t>
      </w:r>
      <w:r w:rsidRPr="0099324F">
        <w:rPr>
          <w:rStyle w:val="s0"/>
          <w:lang w:val="kk-KZ"/>
        </w:rPr>
        <w:t xml:space="preserve"> нормалары</w:t>
      </w:r>
    </w:p>
    <w:p w:rsidR="007E776C" w:rsidRDefault="007E776C" w:rsidP="007E776C">
      <w:pPr>
        <w:spacing w:after="0" w:line="240" w:lineRule="auto"/>
        <w:jc w:val="center"/>
        <w:rPr>
          <w:rFonts w:ascii="Times New Roman" w:eastAsia="Times New Roman" w:hAnsi="Times New Roman" w:cs="Times New Roman"/>
          <w:color w:val="000000"/>
          <w:sz w:val="20"/>
          <w:szCs w:val="20"/>
          <w:lang w:val="kk-KZ"/>
        </w:rPr>
      </w:pPr>
    </w:p>
    <w:p w:rsidR="007E776C" w:rsidRPr="00871355" w:rsidRDefault="007E776C" w:rsidP="007E776C">
      <w:pPr>
        <w:spacing w:after="0" w:line="240" w:lineRule="auto"/>
        <w:jc w:val="center"/>
        <w:rPr>
          <w:rFonts w:ascii="Times New Roman" w:eastAsia="Times New Roman" w:hAnsi="Times New Roman" w:cs="Times New Roman"/>
          <w:color w:val="000000"/>
          <w:sz w:val="20"/>
          <w:szCs w:val="20"/>
          <w:lang w:val="kk-KZ"/>
        </w:rPr>
      </w:pPr>
    </w:p>
    <w:tbl>
      <w:tblPr>
        <w:tblW w:w="5000" w:type="pct"/>
        <w:jc w:val="center"/>
        <w:tblCellMar>
          <w:left w:w="0" w:type="dxa"/>
          <w:right w:w="0" w:type="dxa"/>
        </w:tblCellMar>
        <w:tblLook w:val="04A0" w:firstRow="1" w:lastRow="0" w:firstColumn="1" w:lastColumn="0" w:noHBand="0" w:noVBand="1"/>
      </w:tblPr>
      <w:tblGrid>
        <w:gridCol w:w="597"/>
        <w:gridCol w:w="4974"/>
        <w:gridCol w:w="4282"/>
      </w:tblGrid>
      <w:tr w:rsidR="007E776C" w:rsidRPr="00407D0A" w:rsidTr="007E776C">
        <w:trPr>
          <w:jc w:val="center"/>
        </w:trPr>
        <w:tc>
          <w:tcPr>
            <w:tcW w:w="30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776C" w:rsidRDefault="007E776C" w:rsidP="007E776C">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р/с</w:t>
            </w:r>
          </w:p>
          <w:p w:rsidR="007E776C" w:rsidRPr="008D3922" w:rsidRDefault="007E776C" w:rsidP="007E776C">
            <w:pPr>
              <w:spacing w:after="0" w:line="240" w:lineRule="auto"/>
              <w:jc w:val="center"/>
              <w:rPr>
                <w:rFonts w:ascii="Times New Roman" w:eastAsia="Times New Roman" w:hAnsi="Times New Roman" w:cs="Times New Roman"/>
                <w:sz w:val="28"/>
                <w:szCs w:val="28"/>
              </w:rPr>
            </w:pPr>
            <w:r w:rsidRPr="008D3922">
              <w:rPr>
                <w:rFonts w:ascii="Times New Roman" w:eastAsia="Times New Roman" w:hAnsi="Times New Roman" w:cs="Times New Roman"/>
                <w:sz w:val="28"/>
                <w:szCs w:val="28"/>
              </w:rPr>
              <w:t>№</w:t>
            </w:r>
          </w:p>
          <w:p w:rsidR="007E776C" w:rsidRPr="008D3922" w:rsidRDefault="007E776C" w:rsidP="007E776C">
            <w:pPr>
              <w:spacing w:after="0" w:line="240" w:lineRule="auto"/>
              <w:jc w:val="center"/>
              <w:rPr>
                <w:rFonts w:ascii="Times New Roman" w:eastAsia="Times New Roman" w:hAnsi="Times New Roman" w:cs="Times New Roman"/>
                <w:sz w:val="28"/>
                <w:szCs w:val="28"/>
              </w:rPr>
            </w:pPr>
          </w:p>
        </w:tc>
        <w:tc>
          <w:tcPr>
            <w:tcW w:w="25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776C" w:rsidRPr="008D3922" w:rsidRDefault="007E776C" w:rsidP="007E776C">
            <w:pPr>
              <w:spacing w:after="0" w:line="240" w:lineRule="auto"/>
              <w:jc w:val="center"/>
              <w:rPr>
                <w:rFonts w:ascii="Times New Roman" w:eastAsia="Times New Roman" w:hAnsi="Times New Roman" w:cs="Times New Roman"/>
                <w:sz w:val="28"/>
                <w:szCs w:val="28"/>
              </w:rPr>
            </w:pPr>
            <w:proofErr w:type="spellStart"/>
            <w:r w:rsidRPr="00B541DE">
              <w:rPr>
                <w:rFonts w:ascii="Times New Roman" w:eastAsia="Times New Roman" w:hAnsi="Times New Roman" w:cs="Times New Roman"/>
                <w:sz w:val="28"/>
                <w:szCs w:val="28"/>
              </w:rPr>
              <w:t>Оқуорны</w:t>
            </w:r>
            <w:proofErr w:type="spellEnd"/>
          </w:p>
        </w:tc>
        <w:tc>
          <w:tcPr>
            <w:tcW w:w="21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3783" w:rsidRDefault="007E776C" w:rsidP="00DB3783">
            <w:pPr>
              <w:spacing w:after="0" w:line="240" w:lineRule="auto"/>
              <w:jc w:val="center"/>
              <w:rPr>
                <w:color w:val="000000"/>
                <w:sz w:val="20"/>
                <w:szCs w:val="20"/>
              </w:rPr>
            </w:pPr>
            <w:proofErr w:type="spellStart"/>
            <w:proofErr w:type="gramStart"/>
            <w:r w:rsidRPr="00B541DE">
              <w:rPr>
                <w:rFonts w:ascii="Times New Roman" w:eastAsia="Times New Roman" w:hAnsi="Times New Roman" w:cs="Times New Roman"/>
                <w:sz w:val="28"/>
                <w:szCs w:val="28"/>
              </w:rPr>
              <w:t>Күндік</w:t>
            </w:r>
            <w:proofErr w:type="spellEnd"/>
            <w:r>
              <w:rPr>
                <w:rFonts w:ascii="Times New Roman" w:eastAsia="Times New Roman" w:hAnsi="Times New Roman" w:cs="Times New Roman"/>
                <w:sz w:val="28"/>
                <w:szCs w:val="28"/>
                <w:lang w:val="kk-KZ"/>
              </w:rPr>
              <w:t xml:space="preserve"> </w:t>
            </w:r>
            <w:r w:rsidR="00D4723C">
              <w:rPr>
                <w:rStyle w:val="s0"/>
                <w:lang w:val="kk-KZ"/>
              </w:rPr>
              <w:t xml:space="preserve">іс жүзіндегі </w:t>
            </w:r>
            <w:r w:rsidR="00D4723C" w:rsidRPr="005D6F2F">
              <w:rPr>
                <w:rStyle w:val="s0"/>
                <w:lang w:val="kk-KZ"/>
              </w:rPr>
              <w:t>шығыстар</w:t>
            </w:r>
            <w:r w:rsidR="00D4723C">
              <w:rPr>
                <w:rStyle w:val="s0"/>
                <w:lang w:val="kk-KZ"/>
              </w:rPr>
              <w:t>ының</w:t>
            </w:r>
            <w:r>
              <w:rPr>
                <w:rFonts w:ascii="Times New Roman" w:eastAsia="Times New Roman" w:hAnsi="Times New Roman" w:cs="Times New Roman"/>
                <w:sz w:val="28"/>
                <w:szCs w:val="28"/>
                <w:lang w:val="kk-KZ"/>
              </w:rPr>
              <w:t xml:space="preserve"> нормалары</w:t>
            </w:r>
            <w:r w:rsidRPr="00B541DE">
              <w:rPr>
                <w:rFonts w:ascii="Times New Roman" w:eastAsia="Times New Roman" w:hAnsi="Times New Roman" w:cs="Times New Roman"/>
                <w:sz w:val="28"/>
                <w:szCs w:val="28"/>
              </w:rPr>
              <w:t xml:space="preserve"> </w:t>
            </w:r>
            <w:r w:rsidR="00DB3783">
              <w:rPr>
                <w:rStyle w:val="s0"/>
              </w:rPr>
              <w:t>(</w:t>
            </w:r>
            <w:proofErr w:type="spellStart"/>
            <w:r w:rsidR="00DB3783">
              <w:rPr>
                <w:rStyle w:val="s0"/>
              </w:rPr>
              <w:t>айлық</w:t>
            </w:r>
            <w:proofErr w:type="spellEnd"/>
            <w:r w:rsidR="00DB3783">
              <w:rPr>
                <w:rStyle w:val="s0"/>
              </w:rPr>
              <w:t xml:space="preserve"> </w:t>
            </w:r>
            <w:proofErr w:type="spellStart"/>
            <w:r w:rsidR="00DB3783">
              <w:rPr>
                <w:rStyle w:val="s0"/>
              </w:rPr>
              <w:t>есептік</w:t>
            </w:r>
            <w:proofErr w:type="spellEnd"/>
            <w:proofErr w:type="gramEnd"/>
          </w:p>
          <w:p w:rsidR="007E776C" w:rsidRPr="008D3922" w:rsidRDefault="00DB3783" w:rsidP="00DB3783">
            <w:pPr>
              <w:spacing w:after="0" w:line="240" w:lineRule="auto"/>
              <w:jc w:val="center"/>
              <w:rPr>
                <w:rFonts w:ascii="Times New Roman" w:eastAsia="Times New Roman" w:hAnsi="Times New Roman" w:cs="Times New Roman"/>
                <w:sz w:val="28"/>
                <w:szCs w:val="28"/>
              </w:rPr>
            </w:pPr>
            <w:r>
              <w:rPr>
                <w:rStyle w:val="s0"/>
                <w:lang w:val="kk-KZ"/>
              </w:rPr>
              <w:t>к</w:t>
            </w:r>
            <w:proofErr w:type="spellStart"/>
            <w:r>
              <w:rPr>
                <w:rStyle w:val="s0"/>
              </w:rPr>
              <w:t>өрсеткіш</w:t>
            </w:r>
            <w:proofErr w:type="spellEnd"/>
            <w:r>
              <w:rPr>
                <w:rStyle w:val="s0"/>
                <w:lang w:val="kk-KZ"/>
              </w:rPr>
              <w:t xml:space="preserve"> – бұдан әрі АЕК</w:t>
            </w:r>
            <w:r>
              <w:rPr>
                <w:rStyle w:val="s0"/>
              </w:rPr>
              <w:t>)</w:t>
            </w:r>
          </w:p>
        </w:tc>
      </w:tr>
      <w:tr w:rsidR="007E776C" w:rsidRPr="00407D0A" w:rsidTr="007E77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E776C" w:rsidRPr="008D3922" w:rsidRDefault="007E776C" w:rsidP="007E776C">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E776C" w:rsidRPr="008D3922" w:rsidRDefault="007E776C" w:rsidP="007E776C">
            <w:pPr>
              <w:spacing w:after="0" w:line="240" w:lineRule="auto"/>
              <w:rPr>
                <w:rFonts w:ascii="Times New Roman" w:eastAsia="Times New Roman" w:hAnsi="Times New Roman" w:cs="Times New Roman"/>
                <w:sz w:val="28"/>
                <w:szCs w:val="28"/>
              </w:rPr>
            </w:pPr>
          </w:p>
        </w:tc>
        <w:tc>
          <w:tcPr>
            <w:tcW w:w="2173"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B541DE" w:rsidRDefault="007E776C" w:rsidP="007E776C">
            <w:pPr>
              <w:jc w:val="center"/>
              <w:rPr>
                <w:rFonts w:ascii="Times New Roman" w:hAnsi="Times New Roman" w:cs="Times New Roman"/>
                <w:sz w:val="28"/>
                <w:szCs w:val="28"/>
              </w:rPr>
            </w:pPr>
            <w:proofErr w:type="spellStart"/>
            <w:proofErr w:type="gramStart"/>
            <w:r w:rsidRPr="00B541DE">
              <w:rPr>
                <w:rFonts w:ascii="Times New Roman" w:hAnsi="Times New Roman" w:cs="Times New Roman"/>
                <w:sz w:val="28"/>
                <w:szCs w:val="28"/>
              </w:rPr>
              <w:t>тұру</w:t>
            </w:r>
            <w:proofErr w:type="gramEnd"/>
            <w:r w:rsidRPr="00B541DE">
              <w:rPr>
                <w:rFonts w:ascii="Times New Roman" w:hAnsi="Times New Roman" w:cs="Times New Roman"/>
                <w:sz w:val="28"/>
                <w:szCs w:val="28"/>
              </w:rPr>
              <w:t>ға</w:t>
            </w:r>
            <w:proofErr w:type="spellEnd"/>
          </w:p>
        </w:tc>
      </w:tr>
      <w:tr w:rsidR="007E776C" w:rsidRPr="00407D0A" w:rsidTr="007E776C">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8D3922" w:rsidRDefault="007E776C" w:rsidP="007E776C">
            <w:pPr>
              <w:spacing w:after="0" w:line="240" w:lineRule="auto"/>
              <w:jc w:val="center"/>
              <w:rPr>
                <w:rFonts w:ascii="Times New Roman" w:eastAsia="Times New Roman" w:hAnsi="Times New Roman" w:cs="Times New Roman"/>
                <w:sz w:val="28"/>
                <w:szCs w:val="28"/>
              </w:rPr>
            </w:pPr>
            <w:r w:rsidRPr="008D3922">
              <w:rPr>
                <w:rFonts w:ascii="Times New Roman" w:eastAsia="Times New Roman" w:hAnsi="Times New Roman" w:cs="Times New Roman"/>
                <w:sz w:val="28"/>
                <w:szCs w:val="28"/>
              </w:rPr>
              <w:t>1</w:t>
            </w:r>
          </w:p>
        </w:tc>
        <w:tc>
          <w:tcPr>
            <w:tcW w:w="2524"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8D3922" w:rsidRDefault="007E776C" w:rsidP="007E776C">
            <w:pPr>
              <w:spacing w:after="0" w:line="240" w:lineRule="auto"/>
              <w:rPr>
                <w:rFonts w:ascii="Times New Roman" w:eastAsia="Times New Roman" w:hAnsi="Times New Roman" w:cs="Times New Roman"/>
                <w:sz w:val="28"/>
                <w:szCs w:val="28"/>
              </w:rPr>
            </w:pPr>
            <w:proofErr w:type="spellStart"/>
            <w:r w:rsidRPr="00B541DE">
              <w:rPr>
                <w:rFonts w:ascii="Times New Roman" w:eastAsia="Times New Roman" w:hAnsi="Times New Roman" w:cs="Times New Roman"/>
                <w:sz w:val="28"/>
                <w:szCs w:val="28"/>
              </w:rPr>
              <w:t>Облыс</w:t>
            </w:r>
            <w:proofErr w:type="spellEnd"/>
            <w:r w:rsidRPr="00B541DE">
              <w:rPr>
                <w:rFonts w:ascii="Times New Roman" w:eastAsia="Times New Roman" w:hAnsi="Times New Roman" w:cs="Times New Roman"/>
                <w:sz w:val="28"/>
                <w:szCs w:val="28"/>
              </w:rPr>
              <w:t xml:space="preserve">, </w:t>
            </w:r>
            <w:proofErr w:type="spellStart"/>
            <w:r w:rsidRPr="00B541DE">
              <w:rPr>
                <w:rFonts w:ascii="Times New Roman" w:eastAsia="Times New Roman" w:hAnsi="Times New Roman" w:cs="Times New Roman"/>
                <w:sz w:val="28"/>
                <w:szCs w:val="28"/>
              </w:rPr>
              <w:t>аудан</w:t>
            </w:r>
            <w:proofErr w:type="spellEnd"/>
            <w:r>
              <w:rPr>
                <w:rFonts w:ascii="Times New Roman" w:eastAsia="Times New Roman" w:hAnsi="Times New Roman" w:cs="Times New Roman"/>
                <w:sz w:val="28"/>
                <w:szCs w:val="28"/>
                <w:lang w:val="kk-KZ"/>
              </w:rPr>
              <w:t xml:space="preserve"> </w:t>
            </w:r>
            <w:proofErr w:type="spellStart"/>
            <w:r w:rsidRPr="00B541DE">
              <w:rPr>
                <w:rFonts w:ascii="Times New Roman" w:eastAsia="Times New Roman" w:hAnsi="Times New Roman" w:cs="Times New Roman"/>
                <w:sz w:val="28"/>
                <w:szCs w:val="28"/>
              </w:rPr>
              <w:t>орталықтары</w:t>
            </w:r>
            <w:proofErr w:type="spellEnd"/>
          </w:p>
        </w:tc>
        <w:tc>
          <w:tcPr>
            <w:tcW w:w="2173"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8D3922" w:rsidRDefault="007E776C" w:rsidP="007E77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4</w:t>
            </w:r>
            <w:r w:rsidRPr="00B541DE">
              <w:rPr>
                <w:rFonts w:ascii="Times New Roman" w:eastAsia="Times New Roman" w:hAnsi="Times New Roman" w:cs="Times New Roman"/>
                <w:sz w:val="28"/>
                <w:szCs w:val="28"/>
              </w:rPr>
              <w:t xml:space="preserve"> АЕК-</w:t>
            </w:r>
            <w:proofErr w:type="spellStart"/>
            <w:r w:rsidRPr="00B541DE">
              <w:rPr>
                <w:rFonts w:ascii="Times New Roman" w:eastAsia="Times New Roman" w:hAnsi="Times New Roman" w:cs="Times New Roman"/>
                <w:sz w:val="28"/>
                <w:szCs w:val="28"/>
              </w:rPr>
              <w:t>ке</w:t>
            </w:r>
            <w:proofErr w:type="spellEnd"/>
            <w:r>
              <w:rPr>
                <w:rFonts w:ascii="Times New Roman" w:eastAsia="Times New Roman" w:hAnsi="Times New Roman" w:cs="Times New Roman"/>
                <w:sz w:val="28"/>
                <w:szCs w:val="28"/>
                <w:lang w:val="kk-KZ"/>
              </w:rPr>
              <w:t xml:space="preserve"> </w:t>
            </w:r>
            <w:proofErr w:type="spellStart"/>
            <w:r w:rsidRPr="00B541DE">
              <w:rPr>
                <w:rFonts w:ascii="Times New Roman" w:eastAsia="Times New Roman" w:hAnsi="Times New Roman" w:cs="Times New Roman"/>
                <w:sz w:val="28"/>
                <w:szCs w:val="28"/>
              </w:rPr>
              <w:t>дейін</w:t>
            </w:r>
            <w:proofErr w:type="spellEnd"/>
          </w:p>
        </w:tc>
      </w:tr>
      <w:tr w:rsidR="007E776C" w:rsidRPr="00407D0A" w:rsidTr="007E776C">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76C" w:rsidRPr="008D3922" w:rsidRDefault="007E776C" w:rsidP="007E776C">
            <w:pPr>
              <w:spacing w:after="0" w:line="240" w:lineRule="auto"/>
              <w:jc w:val="center"/>
              <w:rPr>
                <w:rFonts w:ascii="Times New Roman" w:eastAsia="Times New Roman" w:hAnsi="Times New Roman" w:cs="Times New Roman"/>
                <w:sz w:val="28"/>
                <w:szCs w:val="28"/>
              </w:rPr>
            </w:pPr>
            <w:r w:rsidRPr="008D3922">
              <w:rPr>
                <w:rFonts w:ascii="Times New Roman" w:eastAsia="Times New Roman" w:hAnsi="Times New Roman" w:cs="Times New Roman"/>
                <w:sz w:val="28"/>
                <w:szCs w:val="28"/>
              </w:rPr>
              <w:t>2</w:t>
            </w:r>
          </w:p>
        </w:tc>
        <w:tc>
          <w:tcPr>
            <w:tcW w:w="2524"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8D3922" w:rsidRDefault="007E776C" w:rsidP="007E776C">
            <w:pPr>
              <w:spacing w:after="0" w:line="240" w:lineRule="auto"/>
              <w:rPr>
                <w:rFonts w:ascii="Times New Roman" w:eastAsia="Times New Roman" w:hAnsi="Times New Roman" w:cs="Times New Roman"/>
                <w:sz w:val="28"/>
                <w:szCs w:val="28"/>
              </w:rPr>
            </w:pPr>
            <w:r w:rsidRPr="00B541DE">
              <w:rPr>
                <w:rFonts w:ascii="Times New Roman" w:eastAsia="Times New Roman" w:hAnsi="Times New Roman" w:cs="Times New Roman"/>
                <w:sz w:val="28"/>
                <w:szCs w:val="28"/>
              </w:rPr>
              <w:t xml:space="preserve">Астана, Алматы, Атырау </w:t>
            </w:r>
            <w:proofErr w:type="spellStart"/>
            <w:r w:rsidRPr="00B541DE">
              <w:rPr>
                <w:rFonts w:ascii="Times New Roman" w:eastAsia="Times New Roman" w:hAnsi="Times New Roman" w:cs="Times New Roman"/>
                <w:sz w:val="28"/>
                <w:szCs w:val="28"/>
              </w:rPr>
              <w:t>қалалары</w:t>
            </w:r>
            <w:proofErr w:type="spellEnd"/>
          </w:p>
        </w:tc>
        <w:tc>
          <w:tcPr>
            <w:tcW w:w="2173" w:type="pct"/>
            <w:tcBorders>
              <w:top w:val="nil"/>
              <w:left w:val="nil"/>
              <w:bottom w:val="single" w:sz="8" w:space="0" w:color="auto"/>
              <w:right w:val="single" w:sz="8" w:space="0" w:color="auto"/>
            </w:tcBorders>
            <w:tcMar>
              <w:top w:w="0" w:type="dxa"/>
              <w:left w:w="108" w:type="dxa"/>
              <w:bottom w:w="0" w:type="dxa"/>
              <w:right w:w="108" w:type="dxa"/>
            </w:tcMar>
            <w:hideMark/>
          </w:tcPr>
          <w:p w:rsidR="007E776C" w:rsidRPr="008D3922" w:rsidRDefault="007E776C" w:rsidP="007E77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5</w:t>
            </w:r>
            <w:r w:rsidRPr="00B541DE">
              <w:rPr>
                <w:rFonts w:ascii="Times New Roman" w:eastAsia="Times New Roman" w:hAnsi="Times New Roman" w:cs="Times New Roman"/>
                <w:sz w:val="28"/>
                <w:szCs w:val="28"/>
              </w:rPr>
              <w:t xml:space="preserve"> АЕК-</w:t>
            </w:r>
            <w:proofErr w:type="spellStart"/>
            <w:r w:rsidRPr="00B541DE">
              <w:rPr>
                <w:rFonts w:ascii="Times New Roman" w:eastAsia="Times New Roman" w:hAnsi="Times New Roman" w:cs="Times New Roman"/>
                <w:sz w:val="28"/>
                <w:szCs w:val="28"/>
              </w:rPr>
              <w:t>ке</w:t>
            </w:r>
            <w:proofErr w:type="spellEnd"/>
            <w:r>
              <w:rPr>
                <w:rFonts w:ascii="Times New Roman" w:eastAsia="Times New Roman" w:hAnsi="Times New Roman" w:cs="Times New Roman"/>
                <w:sz w:val="28"/>
                <w:szCs w:val="28"/>
                <w:lang w:val="kk-KZ"/>
              </w:rPr>
              <w:t xml:space="preserve"> </w:t>
            </w:r>
            <w:proofErr w:type="spellStart"/>
            <w:r w:rsidRPr="00B541DE">
              <w:rPr>
                <w:rFonts w:ascii="Times New Roman" w:eastAsia="Times New Roman" w:hAnsi="Times New Roman" w:cs="Times New Roman"/>
                <w:sz w:val="28"/>
                <w:szCs w:val="28"/>
              </w:rPr>
              <w:t>дейін</w:t>
            </w:r>
            <w:proofErr w:type="spellEnd"/>
          </w:p>
        </w:tc>
      </w:tr>
    </w:tbl>
    <w:p w:rsidR="007E776C" w:rsidRDefault="007E776C" w:rsidP="007E776C">
      <w:pPr>
        <w:spacing w:after="0" w:line="240" w:lineRule="auto"/>
      </w:pPr>
    </w:p>
    <w:p w:rsidR="007E776C" w:rsidRDefault="007E776C" w:rsidP="007E776C"/>
    <w:p w:rsidR="00837FE0" w:rsidRDefault="00837FE0" w:rsidP="0011526A">
      <w:pPr>
        <w:tabs>
          <w:tab w:val="left" w:pos="709"/>
        </w:tabs>
        <w:spacing w:after="0" w:line="240" w:lineRule="auto"/>
        <w:jc w:val="center"/>
        <w:rPr>
          <w:rFonts w:ascii="Times New Roman" w:eastAsia="Times New Roman" w:hAnsi="Times New Roman" w:cs="Times New Roman"/>
          <w:color w:val="000000"/>
          <w:sz w:val="28"/>
          <w:szCs w:val="28"/>
        </w:rPr>
      </w:pPr>
    </w:p>
    <w:p w:rsidR="002B0703" w:rsidRDefault="002B0703" w:rsidP="0011526A">
      <w:pPr>
        <w:tabs>
          <w:tab w:val="left" w:pos="709"/>
        </w:tabs>
        <w:spacing w:after="0" w:line="240" w:lineRule="auto"/>
        <w:jc w:val="center"/>
        <w:rPr>
          <w:rFonts w:ascii="Times New Roman" w:eastAsia="Times New Roman" w:hAnsi="Times New Roman" w:cs="Times New Roman"/>
          <w:color w:val="000000"/>
          <w:sz w:val="28"/>
          <w:szCs w:val="28"/>
          <w:lang w:val="kk-KZ"/>
        </w:rPr>
      </w:pPr>
      <w:r w:rsidRPr="002B0703">
        <w:rPr>
          <w:rFonts w:ascii="Times New Roman" w:eastAsia="Times New Roman" w:hAnsi="Times New Roman" w:cs="Times New Roman"/>
          <w:color w:val="000000"/>
          <w:sz w:val="28"/>
          <w:szCs w:val="28"/>
        </w:rPr>
        <w:br/>
      </w:r>
    </w:p>
    <w:p w:rsidR="005668A5" w:rsidRDefault="005668A5" w:rsidP="002B0703">
      <w:pPr>
        <w:spacing w:after="0" w:line="240" w:lineRule="auto"/>
        <w:jc w:val="center"/>
        <w:rPr>
          <w:rFonts w:ascii="Times New Roman" w:eastAsia="Times New Roman" w:hAnsi="Times New Roman" w:cs="Times New Roman"/>
          <w:color w:val="000000"/>
          <w:sz w:val="28"/>
          <w:szCs w:val="28"/>
          <w:lang w:val="kk-KZ"/>
        </w:rPr>
      </w:pPr>
    </w:p>
    <w:p w:rsidR="005668A5" w:rsidRDefault="005668A5" w:rsidP="00D46E2C">
      <w:pPr>
        <w:spacing w:after="0" w:line="240" w:lineRule="auto"/>
        <w:ind w:left="-284" w:firstLine="284"/>
        <w:jc w:val="center"/>
        <w:rPr>
          <w:rFonts w:ascii="Times New Roman" w:eastAsia="Times New Roman" w:hAnsi="Times New Roman" w:cs="Times New Roman"/>
          <w:color w:val="000000"/>
          <w:sz w:val="28"/>
          <w:szCs w:val="28"/>
          <w:lang w:val="kk-KZ"/>
        </w:rPr>
      </w:pPr>
    </w:p>
    <w:p w:rsidR="005668A5" w:rsidRDefault="005668A5" w:rsidP="002B0703">
      <w:pPr>
        <w:spacing w:after="0" w:line="240" w:lineRule="auto"/>
        <w:jc w:val="center"/>
        <w:rPr>
          <w:rFonts w:ascii="Times New Roman" w:eastAsia="Times New Roman" w:hAnsi="Times New Roman" w:cs="Times New Roman"/>
          <w:color w:val="000000"/>
          <w:sz w:val="28"/>
          <w:szCs w:val="28"/>
          <w:lang w:val="kk-KZ"/>
        </w:rPr>
      </w:pPr>
    </w:p>
    <w:p w:rsidR="005668A5" w:rsidRDefault="005668A5" w:rsidP="002B0703">
      <w:pPr>
        <w:spacing w:after="0" w:line="240" w:lineRule="auto"/>
        <w:jc w:val="center"/>
        <w:rPr>
          <w:rFonts w:ascii="Times New Roman" w:eastAsia="Times New Roman" w:hAnsi="Times New Roman" w:cs="Times New Roman"/>
          <w:color w:val="000000"/>
          <w:sz w:val="28"/>
          <w:szCs w:val="28"/>
          <w:lang w:val="kk-KZ"/>
        </w:rPr>
      </w:pPr>
    </w:p>
    <w:p w:rsidR="005668A5" w:rsidRDefault="005668A5" w:rsidP="002B0703">
      <w:pPr>
        <w:spacing w:after="0" w:line="240" w:lineRule="auto"/>
        <w:jc w:val="center"/>
        <w:rPr>
          <w:rFonts w:ascii="Times New Roman" w:eastAsia="Times New Roman" w:hAnsi="Times New Roman" w:cs="Times New Roman"/>
          <w:color w:val="000000"/>
          <w:sz w:val="28"/>
          <w:szCs w:val="28"/>
          <w:lang w:val="kk-KZ"/>
        </w:rPr>
      </w:pPr>
    </w:p>
    <w:p w:rsidR="00140E30" w:rsidRDefault="00140E30" w:rsidP="00DD6774">
      <w:pPr>
        <w:spacing w:after="0" w:line="240" w:lineRule="auto"/>
        <w:ind w:firstLine="709"/>
        <w:jc w:val="center"/>
        <w:rPr>
          <w:rFonts w:ascii="Times New Roman" w:eastAsia="Times New Roman" w:hAnsi="Times New Roman" w:cs="Times New Roman"/>
          <w:color w:val="000000"/>
          <w:sz w:val="28"/>
          <w:szCs w:val="28"/>
          <w:lang w:val="kk-KZ"/>
        </w:rPr>
      </w:pPr>
    </w:p>
    <w:p w:rsidR="007E776C" w:rsidRDefault="007E776C" w:rsidP="00DD6774">
      <w:pPr>
        <w:spacing w:after="0" w:line="240" w:lineRule="auto"/>
        <w:ind w:firstLine="709"/>
        <w:jc w:val="center"/>
        <w:rPr>
          <w:rFonts w:ascii="Times New Roman" w:eastAsia="Times New Roman" w:hAnsi="Times New Roman" w:cs="Times New Roman"/>
          <w:color w:val="000000"/>
          <w:sz w:val="28"/>
          <w:szCs w:val="28"/>
          <w:lang w:val="kk-KZ"/>
        </w:rPr>
      </w:pPr>
    </w:p>
    <w:p w:rsidR="007E776C" w:rsidRDefault="007E776C" w:rsidP="00DD6774">
      <w:pPr>
        <w:spacing w:after="0" w:line="240" w:lineRule="auto"/>
        <w:ind w:firstLine="709"/>
        <w:jc w:val="center"/>
        <w:rPr>
          <w:rFonts w:ascii="Times New Roman" w:eastAsia="Times New Roman" w:hAnsi="Times New Roman" w:cs="Times New Roman"/>
          <w:color w:val="000000"/>
          <w:sz w:val="28"/>
          <w:szCs w:val="28"/>
          <w:lang w:val="kk-KZ"/>
        </w:rPr>
      </w:pPr>
    </w:p>
    <w:p w:rsidR="007E776C" w:rsidRDefault="007E776C" w:rsidP="00DD6774">
      <w:pPr>
        <w:spacing w:after="0" w:line="240" w:lineRule="auto"/>
        <w:ind w:firstLine="709"/>
        <w:jc w:val="center"/>
        <w:rPr>
          <w:rFonts w:ascii="Times New Roman" w:eastAsia="Times New Roman" w:hAnsi="Times New Roman" w:cs="Times New Roman"/>
          <w:color w:val="000000"/>
          <w:sz w:val="28"/>
          <w:szCs w:val="28"/>
          <w:lang w:val="kk-KZ"/>
        </w:rPr>
      </w:pPr>
    </w:p>
    <w:p w:rsidR="007E776C" w:rsidRDefault="007E776C" w:rsidP="00DD6774">
      <w:pPr>
        <w:spacing w:after="0" w:line="240" w:lineRule="auto"/>
        <w:ind w:firstLine="709"/>
        <w:jc w:val="center"/>
        <w:rPr>
          <w:rFonts w:ascii="Times New Roman" w:eastAsia="Times New Roman" w:hAnsi="Times New Roman" w:cs="Times New Roman"/>
          <w:color w:val="000000"/>
          <w:sz w:val="28"/>
          <w:szCs w:val="28"/>
          <w:lang w:val="kk-KZ"/>
        </w:rPr>
      </w:pPr>
    </w:p>
    <w:p w:rsidR="007E776C" w:rsidRDefault="007E776C" w:rsidP="00DD6774">
      <w:pPr>
        <w:spacing w:after="0" w:line="240" w:lineRule="auto"/>
        <w:ind w:firstLine="709"/>
        <w:jc w:val="center"/>
        <w:rPr>
          <w:rFonts w:ascii="Times New Roman" w:eastAsia="Times New Roman" w:hAnsi="Times New Roman" w:cs="Times New Roman"/>
          <w:color w:val="000000"/>
          <w:sz w:val="28"/>
          <w:szCs w:val="28"/>
          <w:lang w:val="kk-KZ"/>
        </w:rPr>
      </w:pPr>
    </w:p>
    <w:p w:rsidR="007E776C" w:rsidRDefault="007E776C" w:rsidP="00DD6774">
      <w:pPr>
        <w:spacing w:after="0" w:line="240" w:lineRule="auto"/>
        <w:ind w:firstLine="709"/>
        <w:jc w:val="center"/>
        <w:rPr>
          <w:rFonts w:ascii="Times New Roman" w:eastAsia="Times New Roman" w:hAnsi="Times New Roman" w:cs="Times New Roman"/>
          <w:color w:val="000000"/>
          <w:sz w:val="28"/>
          <w:szCs w:val="28"/>
          <w:lang w:val="kk-KZ"/>
        </w:rPr>
      </w:pPr>
    </w:p>
    <w:p w:rsidR="007E776C" w:rsidRDefault="007E776C" w:rsidP="00DD6774">
      <w:pPr>
        <w:spacing w:after="0" w:line="240" w:lineRule="auto"/>
        <w:ind w:firstLine="709"/>
        <w:jc w:val="center"/>
        <w:rPr>
          <w:rFonts w:ascii="Times New Roman" w:eastAsia="Times New Roman" w:hAnsi="Times New Roman" w:cs="Times New Roman"/>
          <w:color w:val="000000"/>
          <w:sz w:val="28"/>
          <w:szCs w:val="28"/>
          <w:lang w:val="kk-KZ"/>
        </w:rPr>
      </w:pPr>
    </w:p>
    <w:sectPr w:rsidR="007E776C" w:rsidSect="00353AFE">
      <w:headerReference w:type="default" r:id="rId17"/>
      <w:headerReference w:type="first" r:id="rId18"/>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2F" w:rsidRDefault="003C3B2F" w:rsidP="0091326F">
      <w:pPr>
        <w:spacing w:after="0" w:line="240" w:lineRule="auto"/>
      </w:pPr>
      <w:r>
        <w:separator/>
      </w:r>
    </w:p>
  </w:endnote>
  <w:endnote w:type="continuationSeparator" w:id="0">
    <w:p w:rsidR="003C3B2F" w:rsidRDefault="003C3B2F" w:rsidP="0091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2F" w:rsidRDefault="003C3B2F" w:rsidP="0091326F">
      <w:pPr>
        <w:spacing w:after="0" w:line="240" w:lineRule="auto"/>
      </w:pPr>
      <w:r>
        <w:separator/>
      </w:r>
    </w:p>
  </w:footnote>
  <w:footnote w:type="continuationSeparator" w:id="0">
    <w:p w:rsidR="003C3B2F" w:rsidRDefault="003C3B2F" w:rsidP="00913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6137138"/>
    </w:sdtPr>
    <w:sdtEndPr/>
    <w:sdtContent>
      <w:p w:rsidR="00714A76" w:rsidRPr="00B275E3" w:rsidRDefault="00714A76">
        <w:pPr>
          <w:pStyle w:val="a6"/>
          <w:jc w:val="center"/>
          <w:rPr>
            <w:sz w:val="28"/>
            <w:szCs w:val="28"/>
          </w:rPr>
        </w:pPr>
        <w:r w:rsidRPr="00B275E3">
          <w:rPr>
            <w:rFonts w:ascii="Times New Roman" w:hAnsi="Times New Roman" w:cs="Times New Roman"/>
            <w:sz w:val="28"/>
            <w:szCs w:val="28"/>
          </w:rPr>
          <w:fldChar w:fldCharType="begin"/>
        </w:r>
        <w:r w:rsidRPr="00B275E3">
          <w:rPr>
            <w:rFonts w:ascii="Times New Roman" w:hAnsi="Times New Roman" w:cs="Times New Roman"/>
            <w:sz w:val="28"/>
            <w:szCs w:val="28"/>
          </w:rPr>
          <w:instrText xml:space="preserve"> PAGE   \* MERGEFORMAT </w:instrText>
        </w:r>
        <w:r w:rsidRPr="00B275E3">
          <w:rPr>
            <w:rFonts w:ascii="Times New Roman" w:hAnsi="Times New Roman" w:cs="Times New Roman"/>
            <w:sz w:val="28"/>
            <w:szCs w:val="28"/>
          </w:rPr>
          <w:fldChar w:fldCharType="separate"/>
        </w:r>
        <w:r w:rsidR="00715B44">
          <w:rPr>
            <w:rFonts w:ascii="Times New Roman" w:hAnsi="Times New Roman" w:cs="Times New Roman"/>
            <w:noProof/>
            <w:sz w:val="28"/>
            <w:szCs w:val="28"/>
          </w:rPr>
          <w:t>2</w:t>
        </w:r>
        <w:r w:rsidRPr="00B275E3">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37137"/>
      <w:showingPlcHdr/>
    </w:sdtPr>
    <w:sdtEndPr/>
    <w:sdtContent>
      <w:p w:rsidR="00714A76" w:rsidRDefault="003C3B2F">
        <w:pPr>
          <w:pStyle w:val="a6"/>
          <w:jc w:val="center"/>
        </w:pPr>
      </w:p>
    </w:sdtContent>
  </w:sdt>
  <w:p w:rsidR="00714A76" w:rsidRDefault="00714A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34D0"/>
    <w:multiLevelType w:val="hybridMultilevel"/>
    <w:tmpl w:val="B0E82990"/>
    <w:lvl w:ilvl="0" w:tplc="5BDEC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845BC9"/>
    <w:multiLevelType w:val="hybridMultilevel"/>
    <w:tmpl w:val="31B419FA"/>
    <w:lvl w:ilvl="0" w:tplc="DD1C1202">
      <w:start w:val="2"/>
      <w:numFmt w:val="upperRoman"/>
      <w:lvlText w:val="2%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A40DD2"/>
    <w:multiLevelType w:val="hybridMultilevel"/>
    <w:tmpl w:val="EB50E5A6"/>
    <w:lvl w:ilvl="0" w:tplc="06DC9E5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5933F69"/>
    <w:multiLevelType w:val="hybridMultilevel"/>
    <w:tmpl w:val="D11EFEE6"/>
    <w:lvl w:ilvl="0" w:tplc="95BE3F32">
      <w:start w:val="1"/>
      <w:numFmt w:val="decimal"/>
      <w:lvlText w:val="%1)"/>
      <w:lvlJc w:val="left"/>
      <w:pPr>
        <w:ind w:left="1744" w:hanging="1035"/>
      </w:pPr>
      <w:rPr>
        <w:rFonts w:cstheme="minorBid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541C94"/>
    <w:multiLevelType w:val="hybridMultilevel"/>
    <w:tmpl w:val="5BD69706"/>
    <w:lvl w:ilvl="0" w:tplc="C778E330">
      <w:start w:val="1"/>
      <w:numFmt w:val="decimal"/>
      <w:lvlText w:val="%1)"/>
      <w:lvlJc w:val="left"/>
      <w:pPr>
        <w:ind w:left="2284" w:hanging="435"/>
      </w:pPr>
      <w:rPr>
        <w:rFonts w:hint="default"/>
      </w:rPr>
    </w:lvl>
    <w:lvl w:ilvl="1" w:tplc="04190019" w:tentative="1">
      <w:start w:val="1"/>
      <w:numFmt w:val="lowerLetter"/>
      <w:lvlText w:val="%2."/>
      <w:lvlJc w:val="left"/>
      <w:pPr>
        <w:ind w:left="2929" w:hanging="360"/>
      </w:pPr>
    </w:lvl>
    <w:lvl w:ilvl="2" w:tplc="0419001B" w:tentative="1">
      <w:start w:val="1"/>
      <w:numFmt w:val="lowerRoman"/>
      <w:lvlText w:val="%3."/>
      <w:lvlJc w:val="right"/>
      <w:pPr>
        <w:ind w:left="3649" w:hanging="180"/>
      </w:pPr>
    </w:lvl>
    <w:lvl w:ilvl="3" w:tplc="0419000F" w:tentative="1">
      <w:start w:val="1"/>
      <w:numFmt w:val="decimal"/>
      <w:lvlText w:val="%4."/>
      <w:lvlJc w:val="left"/>
      <w:pPr>
        <w:ind w:left="4369" w:hanging="360"/>
      </w:pPr>
    </w:lvl>
    <w:lvl w:ilvl="4" w:tplc="04190019" w:tentative="1">
      <w:start w:val="1"/>
      <w:numFmt w:val="lowerLetter"/>
      <w:lvlText w:val="%5."/>
      <w:lvlJc w:val="left"/>
      <w:pPr>
        <w:ind w:left="5089" w:hanging="360"/>
      </w:pPr>
    </w:lvl>
    <w:lvl w:ilvl="5" w:tplc="0419001B" w:tentative="1">
      <w:start w:val="1"/>
      <w:numFmt w:val="lowerRoman"/>
      <w:lvlText w:val="%6."/>
      <w:lvlJc w:val="right"/>
      <w:pPr>
        <w:ind w:left="5809" w:hanging="180"/>
      </w:pPr>
    </w:lvl>
    <w:lvl w:ilvl="6" w:tplc="0419000F" w:tentative="1">
      <w:start w:val="1"/>
      <w:numFmt w:val="decimal"/>
      <w:lvlText w:val="%7."/>
      <w:lvlJc w:val="left"/>
      <w:pPr>
        <w:ind w:left="6529" w:hanging="360"/>
      </w:pPr>
    </w:lvl>
    <w:lvl w:ilvl="7" w:tplc="04190019" w:tentative="1">
      <w:start w:val="1"/>
      <w:numFmt w:val="lowerLetter"/>
      <w:lvlText w:val="%8."/>
      <w:lvlJc w:val="left"/>
      <w:pPr>
        <w:ind w:left="7249" w:hanging="360"/>
      </w:pPr>
    </w:lvl>
    <w:lvl w:ilvl="8" w:tplc="0419001B" w:tentative="1">
      <w:start w:val="1"/>
      <w:numFmt w:val="lowerRoman"/>
      <w:lvlText w:val="%9."/>
      <w:lvlJc w:val="right"/>
      <w:pPr>
        <w:ind w:left="7969" w:hanging="180"/>
      </w:pPr>
    </w:lvl>
  </w:abstractNum>
  <w:abstractNum w:abstractNumId="5">
    <w:nsid w:val="6A9D4680"/>
    <w:multiLevelType w:val="hybridMultilevel"/>
    <w:tmpl w:val="31B419FA"/>
    <w:lvl w:ilvl="0" w:tplc="DD1C1202">
      <w:start w:val="2"/>
      <w:numFmt w:val="upperRoman"/>
      <w:lvlText w:val="2%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03"/>
    <w:rsid w:val="000103A1"/>
    <w:rsid w:val="000119FF"/>
    <w:rsid w:val="00013E58"/>
    <w:rsid w:val="00015EF9"/>
    <w:rsid w:val="000214A9"/>
    <w:rsid w:val="00022B0A"/>
    <w:rsid w:val="0003282C"/>
    <w:rsid w:val="00085E9E"/>
    <w:rsid w:val="00091006"/>
    <w:rsid w:val="000A1397"/>
    <w:rsid w:val="000B7A7D"/>
    <w:rsid w:val="000C0024"/>
    <w:rsid w:val="000E58A6"/>
    <w:rsid w:val="00101B24"/>
    <w:rsid w:val="0011526A"/>
    <w:rsid w:val="00122F2C"/>
    <w:rsid w:val="00140E30"/>
    <w:rsid w:val="00147DEA"/>
    <w:rsid w:val="00197C5E"/>
    <w:rsid w:val="001B0C30"/>
    <w:rsid w:val="001F26C8"/>
    <w:rsid w:val="001F6C6A"/>
    <w:rsid w:val="002039F6"/>
    <w:rsid w:val="00206EC2"/>
    <w:rsid w:val="0025419A"/>
    <w:rsid w:val="002A087F"/>
    <w:rsid w:val="002A3097"/>
    <w:rsid w:val="002B0703"/>
    <w:rsid w:val="002C5DD6"/>
    <w:rsid w:val="00316012"/>
    <w:rsid w:val="00353AFE"/>
    <w:rsid w:val="0036210F"/>
    <w:rsid w:val="00365C7E"/>
    <w:rsid w:val="003915CF"/>
    <w:rsid w:val="003A2E89"/>
    <w:rsid w:val="003C2B20"/>
    <w:rsid w:val="003C3B2F"/>
    <w:rsid w:val="003D4B2C"/>
    <w:rsid w:val="0041547E"/>
    <w:rsid w:val="00417CB7"/>
    <w:rsid w:val="0042338E"/>
    <w:rsid w:val="00457131"/>
    <w:rsid w:val="00457F78"/>
    <w:rsid w:val="00463A0C"/>
    <w:rsid w:val="00495597"/>
    <w:rsid w:val="004F258C"/>
    <w:rsid w:val="004F45C1"/>
    <w:rsid w:val="00506667"/>
    <w:rsid w:val="00513C58"/>
    <w:rsid w:val="005165FD"/>
    <w:rsid w:val="005205B2"/>
    <w:rsid w:val="00534F4D"/>
    <w:rsid w:val="00535209"/>
    <w:rsid w:val="00552307"/>
    <w:rsid w:val="00565F21"/>
    <w:rsid w:val="005668A5"/>
    <w:rsid w:val="00571ADE"/>
    <w:rsid w:val="00571D9B"/>
    <w:rsid w:val="00573CA1"/>
    <w:rsid w:val="005775CE"/>
    <w:rsid w:val="00592D7C"/>
    <w:rsid w:val="005C6EB0"/>
    <w:rsid w:val="005D5DA5"/>
    <w:rsid w:val="005D6F2F"/>
    <w:rsid w:val="005F6CAB"/>
    <w:rsid w:val="0062272F"/>
    <w:rsid w:val="0063720A"/>
    <w:rsid w:val="00643336"/>
    <w:rsid w:val="00652093"/>
    <w:rsid w:val="006663B6"/>
    <w:rsid w:val="006666B8"/>
    <w:rsid w:val="00681A8B"/>
    <w:rsid w:val="006B2C0E"/>
    <w:rsid w:val="006C45DD"/>
    <w:rsid w:val="006C6343"/>
    <w:rsid w:val="006D405B"/>
    <w:rsid w:val="006E1693"/>
    <w:rsid w:val="006F592F"/>
    <w:rsid w:val="00711880"/>
    <w:rsid w:val="00714A76"/>
    <w:rsid w:val="00715B44"/>
    <w:rsid w:val="0073455A"/>
    <w:rsid w:val="00747C54"/>
    <w:rsid w:val="00750ACC"/>
    <w:rsid w:val="00771618"/>
    <w:rsid w:val="00786D1B"/>
    <w:rsid w:val="007921A3"/>
    <w:rsid w:val="007B0685"/>
    <w:rsid w:val="007B2EDA"/>
    <w:rsid w:val="007C0066"/>
    <w:rsid w:val="007C0CD6"/>
    <w:rsid w:val="007E776C"/>
    <w:rsid w:val="00813AA8"/>
    <w:rsid w:val="00817565"/>
    <w:rsid w:val="008211E2"/>
    <w:rsid w:val="008258F4"/>
    <w:rsid w:val="00837FE0"/>
    <w:rsid w:val="00852C80"/>
    <w:rsid w:val="00853137"/>
    <w:rsid w:val="00861113"/>
    <w:rsid w:val="008638C7"/>
    <w:rsid w:val="008770ED"/>
    <w:rsid w:val="0089436F"/>
    <w:rsid w:val="008944E4"/>
    <w:rsid w:val="008A3329"/>
    <w:rsid w:val="008C5E51"/>
    <w:rsid w:val="008E2A21"/>
    <w:rsid w:val="00904592"/>
    <w:rsid w:val="00906FE1"/>
    <w:rsid w:val="00907FD3"/>
    <w:rsid w:val="009110D3"/>
    <w:rsid w:val="0091326F"/>
    <w:rsid w:val="009414C3"/>
    <w:rsid w:val="00954E45"/>
    <w:rsid w:val="0098325B"/>
    <w:rsid w:val="009834A5"/>
    <w:rsid w:val="009A1591"/>
    <w:rsid w:val="009A20B6"/>
    <w:rsid w:val="009C3AD4"/>
    <w:rsid w:val="009C5D89"/>
    <w:rsid w:val="009F2BC6"/>
    <w:rsid w:val="00A43211"/>
    <w:rsid w:val="00A64513"/>
    <w:rsid w:val="00A70B8F"/>
    <w:rsid w:val="00A96F51"/>
    <w:rsid w:val="00AA39F1"/>
    <w:rsid w:val="00AB4A12"/>
    <w:rsid w:val="00AE0D18"/>
    <w:rsid w:val="00AE46B9"/>
    <w:rsid w:val="00B010AC"/>
    <w:rsid w:val="00B17773"/>
    <w:rsid w:val="00B24304"/>
    <w:rsid w:val="00B275E3"/>
    <w:rsid w:val="00B52465"/>
    <w:rsid w:val="00B572E0"/>
    <w:rsid w:val="00BB22B0"/>
    <w:rsid w:val="00BB67EA"/>
    <w:rsid w:val="00BC0415"/>
    <w:rsid w:val="00BC0C3A"/>
    <w:rsid w:val="00BC1B1B"/>
    <w:rsid w:val="00BD1D96"/>
    <w:rsid w:val="00BD629E"/>
    <w:rsid w:val="00BF2208"/>
    <w:rsid w:val="00C02B29"/>
    <w:rsid w:val="00C0365D"/>
    <w:rsid w:val="00C065B3"/>
    <w:rsid w:val="00C12EC8"/>
    <w:rsid w:val="00C25761"/>
    <w:rsid w:val="00C2697C"/>
    <w:rsid w:val="00C42ABC"/>
    <w:rsid w:val="00C470B1"/>
    <w:rsid w:val="00C52CE8"/>
    <w:rsid w:val="00C762E5"/>
    <w:rsid w:val="00C82D94"/>
    <w:rsid w:val="00C92449"/>
    <w:rsid w:val="00CD6A50"/>
    <w:rsid w:val="00CE17DE"/>
    <w:rsid w:val="00D00544"/>
    <w:rsid w:val="00D03F78"/>
    <w:rsid w:val="00D33A03"/>
    <w:rsid w:val="00D36281"/>
    <w:rsid w:val="00D46E2C"/>
    <w:rsid w:val="00D4723C"/>
    <w:rsid w:val="00D53613"/>
    <w:rsid w:val="00D80BD0"/>
    <w:rsid w:val="00D8534E"/>
    <w:rsid w:val="00D96356"/>
    <w:rsid w:val="00D96746"/>
    <w:rsid w:val="00DA6C9C"/>
    <w:rsid w:val="00DB13BA"/>
    <w:rsid w:val="00DB3783"/>
    <w:rsid w:val="00DB5CB7"/>
    <w:rsid w:val="00DC4DD4"/>
    <w:rsid w:val="00DD60D1"/>
    <w:rsid w:val="00DD6774"/>
    <w:rsid w:val="00DE0B99"/>
    <w:rsid w:val="00DE53E3"/>
    <w:rsid w:val="00E53469"/>
    <w:rsid w:val="00E55382"/>
    <w:rsid w:val="00E715F6"/>
    <w:rsid w:val="00E76A5E"/>
    <w:rsid w:val="00EB28C8"/>
    <w:rsid w:val="00EE14C3"/>
    <w:rsid w:val="00EE2B37"/>
    <w:rsid w:val="00F163F5"/>
    <w:rsid w:val="00F24A8B"/>
    <w:rsid w:val="00F374E8"/>
    <w:rsid w:val="00F542B7"/>
    <w:rsid w:val="00F55F5C"/>
    <w:rsid w:val="00F63229"/>
    <w:rsid w:val="00F82BDC"/>
    <w:rsid w:val="00F97FCF"/>
    <w:rsid w:val="00FA0868"/>
    <w:rsid w:val="00FC1741"/>
    <w:rsid w:val="00FC23C8"/>
    <w:rsid w:val="00FD6BA0"/>
    <w:rsid w:val="00FE3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0703"/>
    <w:rPr>
      <w:rFonts w:ascii="Times New Roman" w:hAnsi="Times New Roman" w:cs="Times New Roman" w:hint="default"/>
      <w:b/>
      <w:bCs/>
      <w:i w:val="0"/>
      <w:iCs w:val="0"/>
      <w:color w:val="000080"/>
      <w:sz w:val="28"/>
      <w:szCs w:val="28"/>
      <w:u w:val="single"/>
    </w:rPr>
  </w:style>
  <w:style w:type="character" w:customStyle="1" w:styleId="s0">
    <w:name w:val="s0"/>
    <w:basedOn w:val="a0"/>
    <w:rsid w:val="002B070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basedOn w:val="a0"/>
    <w:rsid w:val="002B0703"/>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basedOn w:val="a0"/>
    <w:rsid w:val="002B0703"/>
    <w:rPr>
      <w:rFonts w:ascii="Times New Roman" w:hAnsi="Times New Roman" w:cs="Times New Roman" w:hint="default"/>
      <w:b/>
      <w:bCs/>
      <w:i w:val="0"/>
      <w:iCs w:val="0"/>
      <w:strike w:val="0"/>
      <w:dstrike w:val="0"/>
      <w:color w:val="000000"/>
      <w:sz w:val="28"/>
      <w:szCs w:val="28"/>
      <w:u w:val="none"/>
      <w:effect w:val="none"/>
    </w:rPr>
  </w:style>
  <w:style w:type="character" w:customStyle="1" w:styleId="s9">
    <w:name w:val="s9"/>
    <w:basedOn w:val="a0"/>
    <w:rsid w:val="002B0703"/>
    <w:rPr>
      <w:rFonts w:ascii="Times New Roman" w:hAnsi="Times New Roman" w:cs="Times New Roman" w:hint="default"/>
      <w:i/>
      <w:iCs/>
      <w:color w:val="333399"/>
      <w:u w:val="single"/>
    </w:rPr>
  </w:style>
  <w:style w:type="table" w:styleId="a4">
    <w:name w:val="Table Grid"/>
    <w:basedOn w:val="a1"/>
    <w:uiPriority w:val="59"/>
    <w:rsid w:val="005668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5668A5"/>
    <w:pPr>
      <w:ind w:left="720"/>
      <w:contextualSpacing/>
    </w:pPr>
  </w:style>
  <w:style w:type="paragraph" w:styleId="a6">
    <w:name w:val="header"/>
    <w:basedOn w:val="a"/>
    <w:link w:val="a7"/>
    <w:uiPriority w:val="99"/>
    <w:unhideWhenUsed/>
    <w:rsid w:val="009132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326F"/>
  </w:style>
  <w:style w:type="paragraph" w:styleId="a8">
    <w:name w:val="footer"/>
    <w:basedOn w:val="a"/>
    <w:link w:val="a9"/>
    <w:uiPriority w:val="99"/>
    <w:unhideWhenUsed/>
    <w:rsid w:val="009132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326F"/>
  </w:style>
  <w:style w:type="paragraph" w:styleId="aa">
    <w:name w:val="Balloon Text"/>
    <w:basedOn w:val="a"/>
    <w:link w:val="ab"/>
    <w:uiPriority w:val="99"/>
    <w:semiHidden/>
    <w:unhideWhenUsed/>
    <w:rsid w:val="006B2C0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2C0E"/>
    <w:rPr>
      <w:rFonts w:ascii="Tahoma" w:hAnsi="Tahoma" w:cs="Tahoma"/>
      <w:sz w:val="16"/>
      <w:szCs w:val="16"/>
    </w:rPr>
  </w:style>
  <w:style w:type="paragraph" w:styleId="ac">
    <w:name w:val="Normal (Web)"/>
    <w:basedOn w:val="a"/>
    <w:uiPriority w:val="99"/>
    <w:unhideWhenUsed/>
    <w:rsid w:val="005165F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d">
    <w:name w:val="No Spacing"/>
    <w:uiPriority w:val="1"/>
    <w:qFormat/>
    <w:rsid w:val="00091006"/>
    <w:pPr>
      <w:spacing w:after="0" w:line="240" w:lineRule="auto"/>
    </w:pPr>
  </w:style>
  <w:style w:type="character" w:customStyle="1" w:styleId="s2">
    <w:name w:val="s2"/>
    <w:basedOn w:val="a0"/>
    <w:rsid w:val="00B17773"/>
    <w:rPr>
      <w:color w:val="000080"/>
    </w:rPr>
  </w:style>
  <w:style w:type="character" w:customStyle="1" w:styleId="s00">
    <w:name w:val="s00"/>
    <w:basedOn w:val="a0"/>
    <w:rsid w:val="007E776C"/>
    <w:rPr>
      <w:rFonts w:ascii="Times New Roman" w:hAnsi="Times New Roman" w:cs="Times New Roman" w:hint="default"/>
      <w:b w:val="0"/>
      <w:bCs w:val="0"/>
      <w:i w:val="0"/>
      <w:iCs w:val="0"/>
      <w:color w:val="000000"/>
    </w:rPr>
  </w:style>
  <w:style w:type="character" w:customStyle="1" w:styleId="S01">
    <w:name w:val="S0"/>
    <w:basedOn w:val="a0"/>
    <w:rsid w:val="007E776C"/>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0703"/>
    <w:rPr>
      <w:rFonts w:ascii="Times New Roman" w:hAnsi="Times New Roman" w:cs="Times New Roman" w:hint="default"/>
      <w:b/>
      <w:bCs/>
      <w:i w:val="0"/>
      <w:iCs w:val="0"/>
      <w:color w:val="000080"/>
      <w:sz w:val="28"/>
      <w:szCs w:val="28"/>
      <w:u w:val="single"/>
    </w:rPr>
  </w:style>
  <w:style w:type="character" w:customStyle="1" w:styleId="s0">
    <w:name w:val="s0"/>
    <w:basedOn w:val="a0"/>
    <w:rsid w:val="002B070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basedOn w:val="a0"/>
    <w:rsid w:val="002B0703"/>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basedOn w:val="a0"/>
    <w:rsid w:val="002B0703"/>
    <w:rPr>
      <w:rFonts w:ascii="Times New Roman" w:hAnsi="Times New Roman" w:cs="Times New Roman" w:hint="default"/>
      <w:b/>
      <w:bCs/>
      <w:i w:val="0"/>
      <w:iCs w:val="0"/>
      <w:strike w:val="0"/>
      <w:dstrike w:val="0"/>
      <w:color w:val="000000"/>
      <w:sz w:val="28"/>
      <w:szCs w:val="28"/>
      <w:u w:val="none"/>
      <w:effect w:val="none"/>
    </w:rPr>
  </w:style>
  <w:style w:type="character" w:customStyle="1" w:styleId="s9">
    <w:name w:val="s9"/>
    <w:basedOn w:val="a0"/>
    <w:rsid w:val="002B0703"/>
    <w:rPr>
      <w:rFonts w:ascii="Times New Roman" w:hAnsi="Times New Roman" w:cs="Times New Roman" w:hint="default"/>
      <w:i/>
      <w:iCs/>
      <w:color w:val="333399"/>
      <w:u w:val="single"/>
    </w:rPr>
  </w:style>
  <w:style w:type="table" w:styleId="a4">
    <w:name w:val="Table Grid"/>
    <w:basedOn w:val="a1"/>
    <w:uiPriority w:val="59"/>
    <w:rsid w:val="005668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5668A5"/>
    <w:pPr>
      <w:ind w:left="720"/>
      <w:contextualSpacing/>
    </w:pPr>
  </w:style>
  <w:style w:type="paragraph" w:styleId="a6">
    <w:name w:val="header"/>
    <w:basedOn w:val="a"/>
    <w:link w:val="a7"/>
    <w:uiPriority w:val="99"/>
    <w:unhideWhenUsed/>
    <w:rsid w:val="009132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326F"/>
  </w:style>
  <w:style w:type="paragraph" w:styleId="a8">
    <w:name w:val="footer"/>
    <w:basedOn w:val="a"/>
    <w:link w:val="a9"/>
    <w:uiPriority w:val="99"/>
    <w:unhideWhenUsed/>
    <w:rsid w:val="009132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326F"/>
  </w:style>
  <w:style w:type="paragraph" w:styleId="aa">
    <w:name w:val="Balloon Text"/>
    <w:basedOn w:val="a"/>
    <w:link w:val="ab"/>
    <w:uiPriority w:val="99"/>
    <w:semiHidden/>
    <w:unhideWhenUsed/>
    <w:rsid w:val="006B2C0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2C0E"/>
    <w:rPr>
      <w:rFonts w:ascii="Tahoma" w:hAnsi="Tahoma" w:cs="Tahoma"/>
      <w:sz w:val="16"/>
      <w:szCs w:val="16"/>
    </w:rPr>
  </w:style>
  <w:style w:type="paragraph" w:styleId="ac">
    <w:name w:val="Normal (Web)"/>
    <w:basedOn w:val="a"/>
    <w:uiPriority w:val="99"/>
    <w:unhideWhenUsed/>
    <w:rsid w:val="005165F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d">
    <w:name w:val="No Spacing"/>
    <w:uiPriority w:val="1"/>
    <w:qFormat/>
    <w:rsid w:val="00091006"/>
    <w:pPr>
      <w:spacing w:after="0" w:line="240" w:lineRule="auto"/>
    </w:pPr>
  </w:style>
  <w:style w:type="character" w:customStyle="1" w:styleId="s2">
    <w:name w:val="s2"/>
    <w:basedOn w:val="a0"/>
    <w:rsid w:val="00B17773"/>
    <w:rPr>
      <w:color w:val="000080"/>
    </w:rPr>
  </w:style>
  <w:style w:type="character" w:customStyle="1" w:styleId="s00">
    <w:name w:val="s00"/>
    <w:basedOn w:val="a0"/>
    <w:rsid w:val="007E776C"/>
    <w:rPr>
      <w:rFonts w:ascii="Times New Roman" w:hAnsi="Times New Roman" w:cs="Times New Roman" w:hint="default"/>
      <w:b w:val="0"/>
      <w:bCs w:val="0"/>
      <w:i w:val="0"/>
      <w:iCs w:val="0"/>
      <w:color w:val="000000"/>
    </w:rPr>
  </w:style>
  <w:style w:type="character" w:customStyle="1" w:styleId="S01">
    <w:name w:val="S0"/>
    <w:basedOn w:val="a0"/>
    <w:rsid w:val="007E776C"/>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5553">
      <w:bodyDiv w:val="1"/>
      <w:marLeft w:val="0"/>
      <w:marRight w:val="0"/>
      <w:marTop w:val="0"/>
      <w:marBottom w:val="0"/>
      <w:divBdr>
        <w:top w:val="none" w:sz="0" w:space="0" w:color="auto"/>
        <w:left w:val="none" w:sz="0" w:space="0" w:color="auto"/>
        <w:bottom w:val="none" w:sz="0" w:space="0" w:color="auto"/>
        <w:right w:val="none" w:sz="0" w:space="0" w:color="auto"/>
      </w:divBdr>
    </w:div>
    <w:div w:id="436558514">
      <w:bodyDiv w:val="1"/>
      <w:marLeft w:val="0"/>
      <w:marRight w:val="0"/>
      <w:marTop w:val="0"/>
      <w:marBottom w:val="0"/>
      <w:divBdr>
        <w:top w:val="none" w:sz="0" w:space="0" w:color="auto"/>
        <w:left w:val="none" w:sz="0" w:space="0" w:color="auto"/>
        <w:bottom w:val="none" w:sz="0" w:space="0" w:color="auto"/>
        <w:right w:val="none" w:sz="0" w:space="0" w:color="auto"/>
      </w:divBdr>
    </w:div>
    <w:div w:id="561136908">
      <w:bodyDiv w:val="1"/>
      <w:marLeft w:val="0"/>
      <w:marRight w:val="0"/>
      <w:marTop w:val="0"/>
      <w:marBottom w:val="0"/>
      <w:divBdr>
        <w:top w:val="none" w:sz="0" w:space="0" w:color="auto"/>
        <w:left w:val="none" w:sz="0" w:space="0" w:color="auto"/>
        <w:bottom w:val="none" w:sz="0" w:space="0" w:color="auto"/>
        <w:right w:val="none" w:sz="0" w:space="0" w:color="auto"/>
      </w:divBdr>
    </w:div>
    <w:div w:id="1152940168">
      <w:bodyDiv w:val="1"/>
      <w:marLeft w:val="0"/>
      <w:marRight w:val="0"/>
      <w:marTop w:val="0"/>
      <w:marBottom w:val="0"/>
      <w:divBdr>
        <w:top w:val="none" w:sz="0" w:space="0" w:color="auto"/>
        <w:left w:val="none" w:sz="0" w:space="0" w:color="auto"/>
        <w:bottom w:val="none" w:sz="0" w:space="0" w:color="auto"/>
        <w:right w:val="none" w:sz="0" w:space="0" w:color="auto"/>
      </w:divBdr>
    </w:div>
    <w:div w:id="1264067517">
      <w:bodyDiv w:val="1"/>
      <w:marLeft w:val="0"/>
      <w:marRight w:val="0"/>
      <w:marTop w:val="0"/>
      <w:marBottom w:val="0"/>
      <w:divBdr>
        <w:top w:val="none" w:sz="0" w:space="0" w:color="auto"/>
        <w:left w:val="none" w:sz="0" w:space="0" w:color="auto"/>
        <w:bottom w:val="none" w:sz="0" w:space="0" w:color="auto"/>
        <w:right w:val="none" w:sz="0" w:space="0" w:color="auto"/>
      </w:divBdr>
    </w:div>
    <w:div w:id="1593666043">
      <w:bodyDiv w:val="1"/>
      <w:marLeft w:val="0"/>
      <w:marRight w:val="0"/>
      <w:marTop w:val="0"/>
      <w:marBottom w:val="0"/>
      <w:divBdr>
        <w:top w:val="none" w:sz="0" w:space="0" w:color="auto"/>
        <w:left w:val="none" w:sz="0" w:space="0" w:color="auto"/>
        <w:bottom w:val="none" w:sz="0" w:space="0" w:color="auto"/>
        <w:right w:val="none" w:sz="0" w:space="0" w:color="auto"/>
      </w:divBdr>
    </w:div>
    <w:div w:id="1686398284">
      <w:bodyDiv w:val="1"/>
      <w:marLeft w:val="0"/>
      <w:marRight w:val="0"/>
      <w:marTop w:val="0"/>
      <w:marBottom w:val="0"/>
      <w:divBdr>
        <w:top w:val="none" w:sz="0" w:space="0" w:color="auto"/>
        <w:left w:val="none" w:sz="0" w:space="0" w:color="auto"/>
        <w:bottom w:val="none" w:sz="0" w:space="0" w:color="auto"/>
        <w:right w:val="none" w:sz="0" w:space="0" w:color="auto"/>
      </w:divBdr>
    </w:div>
    <w:div w:id="1687755340">
      <w:bodyDiv w:val="1"/>
      <w:marLeft w:val="0"/>
      <w:marRight w:val="0"/>
      <w:marTop w:val="0"/>
      <w:marBottom w:val="0"/>
      <w:divBdr>
        <w:top w:val="none" w:sz="0" w:space="0" w:color="auto"/>
        <w:left w:val="none" w:sz="0" w:space="0" w:color="auto"/>
        <w:bottom w:val="none" w:sz="0" w:space="0" w:color="auto"/>
        <w:right w:val="none" w:sz="0" w:space="0" w:color="auto"/>
      </w:divBdr>
    </w:div>
    <w:div w:id="21186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373568.100%2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0373568.10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l:102667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73568.100%20" TargetMode="External"/><Relationship Id="rId5" Type="http://schemas.openxmlformats.org/officeDocument/2006/relationships/settings" Target="settings.xml"/><Relationship Id="rId15" Type="http://schemas.openxmlformats.org/officeDocument/2006/relationships/hyperlink" Target="jl:30373568.100%20" TargetMode="External"/><Relationship Id="rId10" Type="http://schemas.openxmlformats.org/officeDocument/2006/relationships/hyperlink" Target="jl:30373568.100%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l:30373568.100%20" TargetMode="External"/><Relationship Id="rId14" Type="http://schemas.openxmlformats.org/officeDocument/2006/relationships/hyperlink" Target="jl:30373568.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43A3-0696-4B72-8CDB-B49BC8C0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2043</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dbeisenaliev</dc:creator>
  <cp:lastModifiedBy>ashorina</cp:lastModifiedBy>
  <cp:revision>9</cp:revision>
  <cp:lastPrinted>2018-02-08T10:28:00Z</cp:lastPrinted>
  <dcterms:created xsi:type="dcterms:W3CDTF">2018-02-08T09:59:00Z</dcterms:created>
  <dcterms:modified xsi:type="dcterms:W3CDTF">2018-02-08T10:36:00Z</dcterms:modified>
</cp:coreProperties>
</file>