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32B9" w14:textId="77777777" w:rsidR="00F03C32" w:rsidRPr="004848AB" w:rsidRDefault="00F03C32" w:rsidP="00F03C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ЗАПРОС НА ВЫРАЖЕНИЕ ЗАИНТЕРЕСОВАННОСТИ</w:t>
      </w:r>
    </w:p>
    <w:p w14:paraId="18E80376" w14:textId="77777777" w:rsidR="00AD5C49" w:rsidRPr="004848AB" w:rsidRDefault="00AD5C49" w:rsidP="00AD5C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14:paraId="17D97920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Республика Казахстан,</w:t>
      </w:r>
    </w:p>
    <w:p w14:paraId="0D086E09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Комитет государственных доходов Министерства Финансов,</w:t>
      </w:r>
    </w:p>
    <w:p w14:paraId="17720598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Проект </w:t>
      </w:r>
      <w:r w:rsidRPr="004848AB">
        <w:rPr>
          <w:rFonts w:ascii="Times New Roman" w:hAnsi="Times New Roman"/>
          <w:color w:val="000000"/>
          <w:sz w:val="28"/>
          <w:szCs w:val="28"/>
        </w:rPr>
        <w:t>реформирования налогового администрирования</w:t>
      </w:r>
    </w:p>
    <w:p w14:paraId="0C4D6626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Консультационные услуги</w:t>
      </w:r>
    </w:p>
    <w:p w14:paraId="10546FB0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Контракт </w:t>
      </w: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TARP</w:t>
      </w: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/KZ/IC-09</w:t>
      </w:r>
    </w:p>
    <w:p w14:paraId="124D690A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Заем №7835-KZ</w:t>
      </w:r>
    </w:p>
    <w:p w14:paraId="3EC35DA7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14:paraId="67ECB246" w14:textId="77777777" w:rsidR="00AD5C49" w:rsidRPr="004848AB" w:rsidRDefault="00AD5C49" w:rsidP="00AD5C4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4848A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Выражение заинтересованности</w:t>
      </w:r>
    </w:p>
    <w:p w14:paraId="7E8002C4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Правительство Республики Казахстан получило финансирование от Международного Банка Реконструкции и Развития (Всемирный банк) на сумму Проекта реформирования налогового администрирования Республики Казахстан и планирует использовать часть средств на правомочные платежи в рамках контракта на следующие консультационные услуги:</w:t>
      </w:r>
    </w:p>
    <w:p w14:paraId="0FF70328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40C2DE" w14:textId="77777777" w:rsidR="00AD5C49" w:rsidRPr="004848AB" w:rsidRDefault="00AD5C49" w:rsidP="00AD5C49">
      <w:pPr>
        <w:pStyle w:val="Titleheading"/>
        <w:jc w:val="both"/>
        <w:rPr>
          <w:szCs w:val="28"/>
          <w:lang w:val="ru-RU"/>
        </w:rPr>
      </w:pPr>
      <w:r w:rsidRPr="004848AB">
        <w:rPr>
          <w:szCs w:val="28"/>
        </w:rPr>
        <w:t>TARP</w:t>
      </w:r>
      <w:r w:rsidRPr="004848AB">
        <w:rPr>
          <w:szCs w:val="28"/>
          <w:lang w:val="ru-RU"/>
        </w:rPr>
        <w:t>/</w:t>
      </w:r>
      <w:r w:rsidRPr="004848AB">
        <w:rPr>
          <w:szCs w:val="28"/>
        </w:rPr>
        <w:t>KZ</w:t>
      </w:r>
      <w:r w:rsidRPr="004848AB">
        <w:rPr>
          <w:szCs w:val="28"/>
          <w:lang w:val="ru-RU"/>
        </w:rPr>
        <w:t>/</w:t>
      </w:r>
      <w:r w:rsidRPr="004848AB">
        <w:rPr>
          <w:szCs w:val="28"/>
        </w:rPr>
        <w:t>IC</w:t>
      </w:r>
      <w:r w:rsidRPr="004848AB">
        <w:rPr>
          <w:szCs w:val="28"/>
          <w:lang w:val="ru-RU"/>
        </w:rPr>
        <w:t>-0</w:t>
      </w:r>
      <w:r w:rsidRPr="004848AB">
        <w:rPr>
          <w:b w:val="0"/>
          <w:szCs w:val="28"/>
          <w:lang w:val="ru-RU"/>
        </w:rPr>
        <w:t>9</w:t>
      </w:r>
      <w:r w:rsidRPr="004848AB">
        <w:rPr>
          <w:szCs w:val="28"/>
          <w:lang w:val="ru-RU"/>
        </w:rPr>
        <w:tab/>
        <w:t>Эксперт по системе сбалансированных показателей и стратегическому планированию (местный)</w:t>
      </w:r>
    </w:p>
    <w:p w14:paraId="59806E00" w14:textId="77777777" w:rsidR="00AD5C49" w:rsidRPr="004848AB" w:rsidRDefault="00AD5C49" w:rsidP="00AD5C49">
      <w:pPr>
        <w:pStyle w:val="Default"/>
        <w:jc w:val="both"/>
        <w:rPr>
          <w:b/>
          <w:sz w:val="28"/>
          <w:szCs w:val="28"/>
        </w:rPr>
      </w:pPr>
    </w:p>
    <w:p w14:paraId="2F08EE69" w14:textId="77777777" w:rsidR="00AD5C49" w:rsidRPr="004848AB" w:rsidRDefault="00AD5C49" w:rsidP="00AD5C49">
      <w:pPr>
        <w:pStyle w:val="Default"/>
        <w:jc w:val="both"/>
        <w:rPr>
          <w:b/>
          <w:sz w:val="28"/>
          <w:szCs w:val="28"/>
        </w:rPr>
      </w:pPr>
      <w:r w:rsidRPr="004848AB">
        <w:rPr>
          <w:b/>
          <w:sz w:val="28"/>
          <w:szCs w:val="28"/>
        </w:rPr>
        <w:t>В ходе выполнения контракта предполагается выполнение следующих задач:</w:t>
      </w:r>
    </w:p>
    <w:p w14:paraId="04AF0804" w14:textId="77777777" w:rsidR="00AD5C49" w:rsidRPr="004848AB" w:rsidRDefault="00AD5C49" w:rsidP="00AD5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48AB">
        <w:rPr>
          <w:rFonts w:ascii="Times New Roman" w:eastAsia="Times New Roman" w:hAnsi="Times New Roman" w:cs="Times New Roman"/>
          <w:sz w:val="28"/>
          <w:szCs w:val="28"/>
        </w:rPr>
        <w:t xml:space="preserve">Обязанностью Консультанта будет предоставлять </w:t>
      </w:r>
      <w:r w:rsidRPr="004848A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рекомендации по разработке долгосрочной стратегии развития органов государственных доходов, системе сбалансированных показателей, который будет содействовать развитию стратегического управления, будет предоставлять рекомендации как непосредственно для Председателя, так и для высшего руководящего состава КГД по пересмотру системы стратегического управления КГД в целом, в том числе по переходу к сбалансированной системе показателей в стратегическом управлении КГД.</w:t>
      </w:r>
      <w:proofErr w:type="gramEnd"/>
      <w:r w:rsidRPr="004848A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4848AB">
        <w:rPr>
          <w:rFonts w:ascii="Times New Roman" w:eastAsia="Times New Roman" w:hAnsi="Times New Roman" w:cs="Times New Roman"/>
          <w:sz w:val="28"/>
          <w:szCs w:val="28"/>
        </w:rPr>
        <w:t>Подробные задачи и результаты предоставлены в Техническом задании данного Контракта.</w:t>
      </w:r>
    </w:p>
    <w:p w14:paraId="20511AF7" w14:textId="77777777" w:rsidR="004848AB" w:rsidRDefault="004848AB" w:rsidP="003D5D31">
      <w:pPr>
        <w:pStyle w:val="1"/>
        <w:keepLines/>
        <w:tabs>
          <w:tab w:val="num" w:pos="0"/>
          <w:tab w:val="left" w:pos="238"/>
        </w:tabs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D3B836D" w14:textId="77777777" w:rsidR="003D5D31" w:rsidRPr="004848AB" w:rsidRDefault="003D5D31" w:rsidP="003D5D31">
      <w:pPr>
        <w:pStyle w:val="1"/>
        <w:keepLines/>
        <w:tabs>
          <w:tab w:val="num" w:pos="0"/>
          <w:tab w:val="left" w:pos="238"/>
        </w:tabs>
        <w:suppressAutoHyphens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4848AB">
        <w:rPr>
          <w:rFonts w:ascii="Times New Roman" w:hAnsi="Times New Roman" w:cs="Times New Roman"/>
          <w:sz w:val="28"/>
          <w:szCs w:val="28"/>
          <w:lang w:val="ru-RU"/>
        </w:rPr>
        <w:t>Квалификационные требования:</w:t>
      </w:r>
    </w:p>
    <w:p w14:paraId="1F2DD307" w14:textId="77777777" w:rsidR="003D5D31" w:rsidRPr="004848AB" w:rsidRDefault="003D5D31" w:rsidP="003D5D31">
      <w:pPr>
        <w:widowControl w:val="0"/>
        <w:tabs>
          <w:tab w:val="num" w:pos="426"/>
        </w:tabs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4848AB">
        <w:rPr>
          <w:rFonts w:ascii="Times New Roman" w:hAnsi="Times New Roman"/>
          <w:b/>
          <w:sz w:val="28"/>
          <w:szCs w:val="28"/>
        </w:rPr>
        <w:t>Основные требования:</w:t>
      </w:r>
    </w:p>
    <w:p w14:paraId="3C0572B5" w14:textId="77777777" w:rsidR="003D5D31" w:rsidRPr="004848AB" w:rsidRDefault="003D5D31" w:rsidP="003D5D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1) образование – высшее экономическое и/или юридическое, финансовое, бухгалтерское, государственное управление или другой родственной специальности;</w:t>
      </w:r>
    </w:p>
    <w:p w14:paraId="380E6850" w14:textId="77777777" w:rsidR="003D5D31" w:rsidRPr="004848AB" w:rsidRDefault="003D5D31" w:rsidP="003D5D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2) стаж работы – не менее 5 лет в сфере стратегического планирования и предпочтительно, некоторый опыт в разработке системы сбалансированных показателей в </w:t>
      </w:r>
      <w:r w:rsidRPr="004848AB">
        <w:rPr>
          <w:rFonts w:ascii="Times New Roman" w:hAnsi="Times New Roman"/>
          <w:sz w:val="28"/>
          <w:szCs w:val="28"/>
        </w:rPr>
        <w:t>государственных органах, национальных и/или консультационных компаниях</w:t>
      </w:r>
      <w:r w:rsidRPr="004848AB">
        <w:rPr>
          <w:rFonts w:ascii="Times New Roman" w:hAnsi="Times New Roman"/>
          <w:color w:val="000000"/>
          <w:sz w:val="28"/>
          <w:szCs w:val="28"/>
        </w:rPr>
        <w:t>;</w:t>
      </w:r>
    </w:p>
    <w:p w14:paraId="1BC4A7BF" w14:textId="77777777" w:rsidR="003D5D31" w:rsidRPr="004848AB" w:rsidRDefault="003D5D31" w:rsidP="003D5D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3) Подтвержденный </w:t>
      </w:r>
      <w:r w:rsidRPr="004848AB">
        <w:rPr>
          <w:rFonts w:ascii="Times New Roman" w:hAnsi="Times New Roman"/>
          <w:sz w:val="28"/>
          <w:szCs w:val="28"/>
        </w:rPr>
        <w:t>практический опыт работы в корпоративных структурах с концепциями развития, стратегическими направлениями развития, бизнес-планами организаций;</w:t>
      </w:r>
    </w:p>
    <w:p w14:paraId="62640654" w14:textId="77777777" w:rsidR="003D5D31" w:rsidRPr="004848AB" w:rsidRDefault="003D5D31" w:rsidP="003D5D3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sz w:val="28"/>
          <w:szCs w:val="28"/>
        </w:rPr>
        <w:t xml:space="preserve">4) Доказанный опыт в руководстве развития хотя бы одного плана стратегии развития / бизнес-плана и системы ключевых показателей эффективности для </w:t>
      </w:r>
      <w:r w:rsidRPr="004848AB">
        <w:rPr>
          <w:rFonts w:ascii="Times New Roman" w:hAnsi="Times New Roman"/>
          <w:sz w:val="28"/>
          <w:szCs w:val="28"/>
        </w:rPr>
        <w:lastRenderedPageBreak/>
        <w:t>организации сравнимой с КГД (с большим количеством сотрудников – более 1 000 чел. – и многоуровневой структурой организации, например – центральный офис и региональные подразделения или филиалы).</w:t>
      </w:r>
    </w:p>
    <w:p w14:paraId="3253AA58" w14:textId="77777777" w:rsidR="003D5D31" w:rsidRPr="004848AB" w:rsidRDefault="003D5D31" w:rsidP="003D5D31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4848AB">
        <w:rPr>
          <w:rFonts w:ascii="Times New Roman" w:hAnsi="Times New Roman"/>
          <w:b/>
          <w:sz w:val="28"/>
          <w:szCs w:val="28"/>
        </w:rPr>
        <w:t>Неосновные требования:</w:t>
      </w:r>
    </w:p>
    <w:p w14:paraId="4EBAC60A" w14:textId="77777777" w:rsidR="003D5D31" w:rsidRPr="004848AB" w:rsidRDefault="003D5D31" w:rsidP="003D5D3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sz w:val="28"/>
          <w:szCs w:val="28"/>
        </w:rPr>
        <w:t>Уверенный пользователь специальных инструментов информационной технологии;</w:t>
      </w:r>
    </w:p>
    <w:p w14:paraId="6E4C3FD4" w14:textId="77777777" w:rsidR="003D5D31" w:rsidRPr="004848AB" w:rsidRDefault="003D5D31" w:rsidP="003D5D3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sz w:val="28"/>
          <w:szCs w:val="28"/>
        </w:rPr>
        <w:t>Успешный опыт во взаимоотношениях и командной работе с государственными органами РК;</w:t>
      </w:r>
    </w:p>
    <w:p w14:paraId="7E398BD1" w14:textId="44B47452" w:rsidR="003D5D31" w:rsidRPr="004848AB" w:rsidRDefault="003D5D31" w:rsidP="003D5D3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sz w:val="28"/>
          <w:szCs w:val="28"/>
        </w:rPr>
        <w:t>Хорошие организаторские и лидерские навыки;</w:t>
      </w:r>
    </w:p>
    <w:p w14:paraId="00B5CF09" w14:textId="77777777" w:rsidR="003D5D31" w:rsidRPr="004848AB" w:rsidRDefault="003D5D31" w:rsidP="003D5D31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848AB">
        <w:rPr>
          <w:rFonts w:ascii="Times New Roman" w:hAnsi="Times New Roman"/>
          <w:sz w:val="28"/>
          <w:szCs w:val="28"/>
        </w:rPr>
        <w:t>Знание русского языка, владение казахским и/или английским языком – предпочтительно.</w:t>
      </w:r>
    </w:p>
    <w:p w14:paraId="3D446CF5" w14:textId="77777777" w:rsidR="00AD5C49" w:rsidRPr="004848AB" w:rsidRDefault="00AD5C49" w:rsidP="00AD5C49">
      <w:pPr>
        <w:pStyle w:val="a3"/>
        <w:tabs>
          <w:tab w:val="left" w:pos="399"/>
        </w:tabs>
        <w:spacing w:before="0" w:after="0"/>
        <w:jc w:val="both"/>
        <w:rPr>
          <w:rFonts w:eastAsia="Calibri"/>
          <w:sz w:val="28"/>
          <w:szCs w:val="28"/>
        </w:rPr>
      </w:pPr>
    </w:p>
    <w:p w14:paraId="0514CFC5" w14:textId="77777777" w:rsidR="00AD5C49" w:rsidRPr="004848AB" w:rsidRDefault="00AD5C49" w:rsidP="00AD5C49">
      <w:pPr>
        <w:pStyle w:val="a3"/>
        <w:tabs>
          <w:tab w:val="left" w:pos="399"/>
        </w:tabs>
        <w:spacing w:before="0" w:after="0"/>
        <w:jc w:val="both"/>
        <w:rPr>
          <w:rFonts w:eastAsia="Calibri"/>
          <w:sz w:val="28"/>
          <w:szCs w:val="28"/>
        </w:rPr>
      </w:pPr>
      <w:r w:rsidRPr="004848AB">
        <w:rPr>
          <w:rFonts w:eastAsia="Calibri"/>
          <w:sz w:val="28"/>
          <w:szCs w:val="28"/>
        </w:rPr>
        <w:t>Контракт будет заключен на период январь-декабрь 2016г</w:t>
      </w:r>
      <w:proofErr w:type="gramStart"/>
      <w:r w:rsidRPr="004848AB">
        <w:rPr>
          <w:rFonts w:eastAsia="Calibri"/>
          <w:sz w:val="28"/>
          <w:szCs w:val="28"/>
        </w:rPr>
        <w:t>..</w:t>
      </w:r>
      <w:proofErr w:type="gramEnd"/>
    </w:p>
    <w:p w14:paraId="0846FC35" w14:textId="77777777" w:rsidR="00AD5C49" w:rsidRPr="004848AB" w:rsidRDefault="00AD5C49" w:rsidP="00AD5C49">
      <w:pPr>
        <w:pStyle w:val="1kgk9"/>
        <w:ind w:right="-32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bCs/>
          <w:kern w:val="32"/>
          <w:sz w:val="28"/>
          <w:szCs w:val="28"/>
        </w:rPr>
        <w:t xml:space="preserve">Комитет государственных доходов </w:t>
      </w:r>
      <w:r w:rsidRPr="004848AB">
        <w:rPr>
          <w:rFonts w:ascii="Times New Roman" w:hAnsi="Times New Roman"/>
          <w:color w:val="000000"/>
          <w:sz w:val="28"/>
          <w:szCs w:val="28"/>
        </w:rPr>
        <w:t xml:space="preserve">Министерства финансов Республики Казахстан приглашает правомочных консультантов выразить заинтересованность в предоставлении своих услуг. Заинтересованные консультанты должны представить информацию, демонстрирующую их квалификацию для оказания данных услуг (Письмо о выражении заинтересованности, резюме – в том числе и информацию относительно их образования и общего опыта, опыта в области менеджмента, </w:t>
      </w:r>
      <w:proofErr w:type="spellStart"/>
      <w:proofErr w:type="gramStart"/>
      <w:r w:rsidRPr="004848AB">
        <w:rPr>
          <w:rFonts w:ascii="Times New Roman" w:hAnsi="Times New Roman"/>
          <w:color w:val="000000"/>
          <w:sz w:val="28"/>
          <w:szCs w:val="28"/>
        </w:rPr>
        <w:t>корп</w:t>
      </w:r>
      <w:proofErr w:type="spellEnd"/>
      <w:proofErr w:type="gramEnd"/>
      <w:r w:rsidRPr="004848AB">
        <w:rPr>
          <w:rFonts w:ascii="Times New Roman" w:hAnsi="Times New Roman"/>
          <w:color w:val="000000"/>
          <w:sz w:val="28"/>
          <w:szCs w:val="28"/>
        </w:rPr>
        <w:t>/страт. развития, и т.д.).</w:t>
      </w:r>
    </w:p>
    <w:p w14:paraId="6E3B426E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Выбор индивидуального консультанта будет происходить в соответствии с процедурами, изложенными в Руководствах Всемирного Банка: Отбор и наём консультантов заемщиками Всемирного банка (редакция </w:t>
      </w:r>
      <w:r w:rsidRPr="004848AB">
        <w:rPr>
          <w:rFonts w:ascii="Times New Roman" w:hAnsi="Times New Roman"/>
          <w:color w:val="000000"/>
          <w:sz w:val="28"/>
          <w:szCs w:val="28"/>
          <w:lang w:val="kk-KZ"/>
        </w:rPr>
        <w:t>мая</w:t>
      </w:r>
      <w:r w:rsidRPr="004848AB">
        <w:rPr>
          <w:rFonts w:ascii="Times New Roman" w:hAnsi="Times New Roman"/>
          <w:color w:val="000000"/>
          <w:sz w:val="28"/>
          <w:szCs w:val="28"/>
        </w:rPr>
        <w:t xml:space="preserve"> 200</w:t>
      </w:r>
      <w:r w:rsidRPr="004848AB">
        <w:rPr>
          <w:rFonts w:ascii="Times New Roman" w:hAnsi="Times New Roman"/>
          <w:color w:val="000000"/>
          <w:sz w:val="28"/>
          <w:szCs w:val="28"/>
          <w:lang w:val="kk-KZ"/>
        </w:rPr>
        <w:t>4</w:t>
      </w:r>
      <w:r w:rsidRPr="004848AB">
        <w:rPr>
          <w:rFonts w:ascii="Times New Roman" w:hAnsi="Times New Roman"/>
          <w:color w:val="000000"/>
          <w:sz w:val="28"/>
          <w:szCs w:val="28"/>
        </w:rPr>
        <w:t>г., пересмотр 2006г.)</w:t>
      </w:r>
    </w:p>
    <w:p w14:paraId="5DABCF70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Заинтересованные консультанты могут получить более подробную информацию по адресу, указанному ниже </w:t>
      </w:r>
      <w:r w:rsidRPr="004848AB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848AB">
        <w:rPr>
          <w:rFonts w:ascii="Times New Roman" w:hAnsi="Times New Roman"/>
          <w:color w:val="000000"/>
          <w:sz w:val="28"/>
          <w:szCs w:val="28"/>
        </w:rPr>
        <w:t xml:space="preserve"> понедельника по пятницу с 10.00 до 17.00 по времени Астаны.</w:t>
      </w:r>
    </w:p>
    <w:p w14:paraId="2341DB13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959A66" w14:textId="77777777" w:rsidR="004848AB" w:rsidRPr="004848AB" w:rsidRDefault="004848AB" w:rsidP="004848AB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Выражения заинтересованности,</w:t>
      </w:r>
      <w:r w:rsidRPr="004848AB">
        <w:rPr>
          <w:rFonts w:ascii="Times New Roman" w:hAnsi="Times New Roman"/>
          <w:color w:val="000000"/>
          <w:sz w:val="28"/>
          <w:szCs w:val="28"/>
          <w:lang w:val="kk-KZ"/>
        </w:rPr>
        <w:t xml:space="preserve"> резюме и иные материалы, на усмотрение потенциальных консультантов</w:t>
      </w:r>
      <w:r w:rsidRPr="004848AB">
        <w:rPr>
          <w:rFonts w:ascii="Times New Roman" w:hAnsi="Times New Roman"/>
          <w:color w:val="000000"/>
          <w:sz w:val="28"/>
          <w:szCs w:val="28"/>
        </w:rPr>
        <w:t xml:space="preserve"> должны быть направлены по указанному ниже</w:t>
      </w:r>
      <w:r w:rsidRPr="004848AB">
        <w:rPr>
          <w:rFonts w:ascii="Times New Roman" w:hAnsi="Times New Roman"/>
          <w:color w:val="000000"/>
          <w:sz w:val="28"/>
          <w:szCs w:val="28"/>
          <w:lang w:val="kk-KZ"/>
        </w:rPr>
        <w:t xml:space="preserve"> электронному </w:t>
      </w:r>
      <w:r w:rsidRPr="004848AB">
        <w:rPr>
          <w:rFonts w:ascii="Times New Roman" w:hAnsi="Times New Roman"/>
          <w:color w:val="000000"/>
          <w:sz w:val="28"/>
          <w:szCs w:val="28"/>
        </w:rPr>
        <w:t xml:space="preserve">адресу </w:t>
      </w:r>
      <w:r w:rsidRPr="004848AB">
        <w:rPr>
          <w:rFonts w:ascii="Times New Roman" w:hAnsi="Times New Roman"/>
          <w:b/>
          <w:color w:val="000000"/>
          <w:sz w:val="28"/>
          <w:szCs w:val="28"/>
        </w:rPr>
        <w:t>до конца рабочего дня 5 января 2016 года</w:t>
      </w:r>
      <w:r w:rsidRPr="004848AB">
        <w:rPr>
          <w:rFonts w:ascii="Times New Roman" w:hAnsi="Times New Roman"/>
          <w:color w:val="000000"/>
          <w:sz w:val="28"/>
          <w:szCs w:val="28"/>
        </w:rPr>
        <w:t>.</w:t>
      </w:r>
    </w:p>
    <w:p w14:paraId="723D7AC7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9C0E3E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Проект реформирования налогового администрирования </w:t>
      </w:r>
      <w:r w:rsidRPr="004848AB">
        <w:rPr>
          <w:rFonts w:ascii="Times New Roman" w:hAnsi="Times New Roman"/>
          <w:bCs/>
          <w:kern w:val="32"/>
          <w:sz w:val="28"/>
          <w:szCs w:val="28"/>
        </w:rPr>
        <w:t>Комитета государственных доходов</w:t>
      </w:r>
    </w:p>
    <w:p w14:paraId="6CDB3437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Министерства Финансов Республики Казахстан</w:t>
      </w:r>
    </w:p>
    <w:p w14:paraId="306F1E10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Управление проектами и модернизацией</w:t>
      </w:r>
    </w:p>
    <w:p w14:paraId="31E11DDC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Астана, </w:t>
      </w:r>
      <w:proofErr w:type="spellStart"/>
      <w:r w:rsidRPr="004848AB">
        <w:rPr>
          <w:rFonts w:ascii="Times New Roman" w:hAnsi="Times New Roman"/>
          <w:color w:val="000000"/>
          <w:sz w:val="28"/>
          <w:szCs w:val="28"/>
        </w:rPr>
        <w:t>Бейбитшилик</w:t>
      </w:r>
      <w:proofErr w:type="spellEnd"/>
      <w:r w:rsidRPr="004848AB">
        <w:rPr>
          <w:rFonts w:ascii="Times New Roman" w:hAnsi="Times New Roman"/>
          <w:color w:val="000000"/>
          <w:sz w:val="28"/>
          <w:szCs w:val="28"/>
        </w:rPr>
        <w:t xml:space="preserve"> 10,</w:t>
      </w:r>
    </w:p>
    <w:p w14:paraId="244356CB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E-</w:t>
      </w:r>
      <w:proofErr w:type="spellStart"/>
      <w:r w:rsidRPr="004848AB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4848AB">
        <w:rPr>
          <w:rFonts w:ascii="Times New Roman" w:hAnsi="Times New Roman"/>
          <w:color w:val="000000"/>
          <w:sz w:val="28"/>
          <w:szCs w:val="28"/>
        </w:rPr>
        <w:t>: </w:t>
      </w:r>
      <w:proofErr w:type="spellStart"/>
      <w:r w:rsidRPr="004848AB">
        <w:rPr>
          <w:rFonts w:ascii="Times New Roman" w:hAnsi="Times New Roman"/>
          <w:sz w:val="28"/>
          <w:szCs w:val="28"/>
          <w:lang w:val="en-US"/>
        </w:rPr>
        <w:t>taxreformkz</w:t>
      </w:r>
      <w:proofErr w:type="spellEnd"/>
      <w:r w:rsidRPr="004848AB">
        <w:rPr>
          <w:rFonts w:ascii="Times New Roman" w:hAnsi="Times New Roman"/>
          <w:sz w:val="28"/>
          <w:szCs w:val="28"/>
        </w:rPr>
        <w:t>@</w:t>
      </w:r>
      <w:proofErr w:type="spellStart"/>
      <w:r w:rsidRPr="004848AB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4848AB">
        <w:rPr>
          <w:rFonts w:ascii="Times New Roman" w:hAnsi="Times New Roman"/>
          <w:sz w:val="28"/>
          <w:szCs w:val="28"/>
        </w:rPr>
        <w:t>.</w:t>
      </w:r>
      <w:r w:rsidRPr="004848AB">
        <w:rPr>
          <w:rFonts w:ascii="Times New Roman" w:hAnsi="Times New Roman"/>
          <w:sz w:val="28"/>
          <w:szCs w:val="28"/>
          <w:lang w:val="en-US"/>
        </w:rPr>
        <w:t>com</w:t>
      </w:r>
    </w:p>
    <w:p w14:paraId="4665635E" w14:textId="77777777" w:rsidR="00AD5C49" w:rsidRPr="004848AB" w:rsidRDefault="00AD5C49" w:rsidP="00AD5C49">
      <w:pPr>
        <w:pStyle w:val="1kgk9"/>
        <w:jc w:val="both"/>
        <w:rPr>
          <w:rFonts w:ascii="Times New Roman" w:hAnsi="Times New Roman"/>
          <w:color w:val="000000"/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>Тел: </w:t>
      </w:r>
      <w:hyperlink r:id="rId6" w:history="1">
        <w:r w:rsidRPr="004848AB">
          <w:rPr>
            <w:rFonts w:ascii="Times New Roman" w:hAnsi="Times New Roman"/>
            <w:color w:val="000000"/>
            <w:sz w:val="28"/>
            <w:szCs w:val="28"/>
          </w:rPr>
          <w:t xml:space="preserve">+7 (7172) </w:t>
        </w:r>
      </w:hyperlink>
      <w:r w:rsidRPr="004848AB">
        <w:rPr>
          <w:rFonts w:ascii="Times New Roman" w:hAnsi="Times New Roman"/>
          <w:color w:val="000000"/>
          <w:sz w:val="28"/>
          <w:szCs w:val="28"/>
        </w:rPr>
        <w:t xml:space="preserve">70 20 99 (вн.2662) – </w:t>
      </w:r>
      <w:proofErr w:type="spellStart"/>
      <w:r w:rsidRPr="004848AB">
        <w:rPr>
          <w:rFonts w:ascii="Times New Roman" w:hAnsi="Times New Roman"/>
          <w:color w:val="000000"/>
          <w:sz w:val="28"/>
          <w:szCs w:val="28"/>
        </w:rPr>
        <w:t>Алия</w:t>
      </w:r>
      <w:proofErr w:type="spellEnd"/>
      <w:r w:rsidRPr="004848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848AB">
        <w:rPr>
          <w:rFonts w:ascii="Times New Roman" w:hAnsi="Times New Roman"/>
          <w:color w:val="000000"/>
          <w:sz w:val="28"/>
          <w:szCs w:val="28"/>
        </w:rPr>
        <w:t>Ааяпбергенова</w:t>
      </w:r>
      <w:proofErr w:type="spellEnd"/>
      <w:r w:rsidRPr="004848AB">
        <w:rPr>
          <w:rFonts w:ascii="Times New Roman" w:hAnsi="Times New Roman"/>
          <w:color w:val="000000"/>
          <w:sz w:val="28"/>
          <w:szCs w:val="28"/>
        </w:rPr>
        <w:t>, Заместитель руководителя управления</w:t>
      </w:r>
    </w:p>
    <w:p w14:paraId="471867CE" w14:textId="6E52BEA9" w:rsidR="000552AE" w:rsidRPr="004848AB" w:rsidRDefault="00AD5C49" w:rsidP="00AD5C49">
      <w:pPr>
        <w:pStyle w:val="1kgk9"/>
        <w:jc w:val="both"/>
        <w:rPr>
          <w:sz w:val="28"/>
          <w:szCs w:val="28"/>
        </w:rPr>
      </w:pPr>
      <w:r w:rsidRPr="004848AB">
        <w:rPr>
          <w:rFonts w:ascii="Times New Roman" w:hAnsi="Times New Roman"/>
          <w:color w:val="000000"/>
          <w:sz w:val="28"/>
          <w:szCs w:val="28"/>
        </w:rPr>
        <w:t xml:space="preserve">Тел: +7 701 785 86 56 – Аскар </w:t>
      </w:r>
      <w:proofErr w:type="spellStart"/>
      <w:r w:rsidRPr="004848AB">
        <w:rPr>
          <w:rFonts w:ascii="Times New Roman" w:hAnsi="Times New Roman"/>
          <w:color w:val="000000"/>
          <w:sz w:val="28"/>
          <w:szCs w:val="28"/>
        </w:rPr>
        <w:t>Дюсенбеков</w:t>
      </w:r>
      <w:proofErr w:type="spellEnd"/>
      <w:r w:rsidRPr="004848AB">
        <w:rPr>
          <w:rFonts w:ascii="Times New Roman" w:hAnsi="Times New Roman"/>
          <w:color w:val="000000"/>
          <w:sz w:val="28"/>
          <w:szCs w:val="28"/>
        </w:rPr>
        <w:t>, Старший специалист по закупкам</w:t>
      </w:r>
    </w:p>
    <w:sectPr w:rsidR="000552AE" w:rsidRPr="004848AB" w:rsidSect="002E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9B"/>
    <w:rsid w:val="000552AE"/>
    <w:rsid w:val="00055760"/>
    <w:rsid w:val="0008331F"/>
    <w:rsid w:val="00095171"/>
    <w:rsid w:val="000972F8"/>
    <w:rsid w:val="00175E50"/>
    <w:rsid w:val="001A023F"/>
    <w:rsid w:val="0020385F"/>
    <w:rsid w:val="002E156E"/>
    <w:rsid w:val="002E68E5"/>
    <w:rsid w:val="00360497"/>
    <w:rsid w:val="00377B32"/>
    <w:rsid w:val="003A0659"/>
    <w:rsid w:val="003D5D31"/>
    <w:rsid w:val="004848AB"/>
    <w:rsid w:val="005A55A2"/>
    <w:rsid w:val="008218A3"/>
    <w:rsid w:val="0086749B"/>
    <w:rsid w:val="00943EEC"/>
    <w:rsid w:val="00982246"/>
    <w:rsid w:val="00A907D1"/>
    <w:rsid w:val="00AD5C49"/>
    <w:rsid w:val="00BB10A5"/>
    <w:rsid w:val="00C046B9"/>
    <w:rsid w:val="00C5548C"/>
    <w:rsid w:val="00CD5CE5"/>
    <w:rsid w:val="00D8779D"/>
    <w:rsid w:val="00D90E66"/>
    <w:rsid w:val="00DA0517"/>
    <w:rsid w:val="00DB0DC3"/>
    <w:rsid w:val="00DF1935"/>
    <w:rsid w:val="00F03C32"/>
    <w:rsid w:val="00F3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82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2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a"/>
    <w:link w:val="Titleheading0"/>
    <w:rsid w:val="00AD5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heading0">
    <w:name w:val="Title heading Знак"/>
    <w:link w:val="Titleheading"/>
    <w:rsid w:val="00AD5C49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32"/>
  </w:style>
  <w:style w:type="paragraph" w:styleId="1">
    <w:name w:val="heading 1"/>
    <w:basedOn w:val="a"/>
    <w:next w:val="a"/>
    <w:link w:val="10"/>
    <w:qFormat/>
    <w:rsid w:val="001A02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k9"/>
    <w:basedOn w:val="a"/>
    <w:rsid w:val="00A907D1"/>
    <w:pPr>
      <w:autoSpaceDE w:val="0"/>
      <w:autoSpaceDN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ru-RU"/>
    </w:rPr>
  </w:style>
  <w:style w:type="paragraph" w:customStyle="1" w:styleId="Default">
    <w:name w:val="Default"/>
    <w:rsid w:val="00A907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023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a3">
    <w:name w:val="Normal (Web)"/>
    <w:basedOn w:val="a"/>
    <w:rsid w:val="001A023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rsid w:val="000552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59"/>
    <w:rPr>
      <w:rFonts w:ascii="Tahoma" w:hAnsi="Tahoma" w:cs="Tahoma"/>
      <w:sz w:val="16"/>
      <w:szCs w:val="16"/>
    </w:rPr>
  </w:style>
  <w:style w:type="paragraph" w:customStyle="1" w:styleId="Titleheading">
    <w:name w:val="Title heading"/>
    <w:basedOn w:val="a"/>
    <w:link w:val="Titleheading0"/>
    <w:rsid w:val="00AD5C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heading0">
    <w:name w:val="Title heading Знак"/>
    <w:link w:val="Titleheading"/>
    <w:rsid w:val="00AD5C49"/>
    <w:rPr>
      <w:rFonts w:ascii="Times New Roman" w:eastAsia="Times New Roman" w:hAnsi="Times New Roman" w:cs="Times New Roman"/>
      <w:b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7%20%287172%29%2079%2045%20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GUP_3</cp:lastModifiedBy>
  <cp:revision>15</cp:revision>
  <cp:lastPrinted>2015-02-17T13:20:00Z</cp:lastPrinted>
  <dcterms:created xsi:type="dcterms:W3CDTF">2013-04-23T06:44:00Z</dcterms:created>
  <dcterms:modified xsi:type="dcterms:W3CDTF">2015-12-10T10:22:00Z</dcterms:modified>
</cp:coreProperties>
</file>