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Нұр-Сұлтан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Pr="00A66D7C" w:rsidRDefault="005C14F1" w:rsidP="00934587">
      <w:pPr>
        <w:rPr>
          <w:sz w:val="28"/>
          <w:szCs w:val="28"/>
        </w:rPr>
      </w:pPr>
    </w:p>
    <w:p w:rsidR="0094678B" w:rsidRPr="00A66D7C" w:rsidRDefault="0094678B" w:rsidP="00934587">
      <w:pPr>
        <w:rPr>
          <w:sz w:val="28"/>
          <w:szCs w:val="28"/>
          <w:lang w:val="kk-KZ"/>
        </w:rPr>
      </w:pPr>
    </w:p>
    <w:p w:rsidR="00A66D7C" w:rsidRPr="00AE5E1A" w:rsidRDefault="00A66D7C" w:rsidP="00A66D7C">
      <w:pPr>
        <w:tabs>
          <w:tab w:val="left" w:pos="0"/>
        </w:tabs>
        <w:spacing w:line="240" w:lineRule="atLeast"/>
        <w:ind w:right="-109"/>
        <w:jc w:val="center"/>
        <w:rPr>
          <w:b/>
          <w:kern w:val="36"/>
          <w:sz w:val="28"/>
          <w:szCs w:val="28"/>
        </w:rPr>
      </w:pPr>
      <w:r w:rsidRPr="00AE5E1A">
        <w:rPr>
          <w:b/>
          <w:kern w:val="36"/>
          <w:sz w:val="28"/>
          <w:szCs w:val="28"/>
        </w:rPr>
        <w:t xml:space="preserve">Об утверждении </w:t>
      </w:r>
      <w:r w:rsidR="00700752">
        <w:rPr>
          <w:b/>
          <w:kern w:val="36"/>
          <w:sz w:val="28"/>
          <w:szCs w:val="28"/>
          <w:lang w:val="kk-KZ"/>
        </w:rPr>
        <w:t>П</w:t>
      </w:r>
      <w:r w:rsidRPr="00AE5E1A">
        <w:rPr>
          <w:b/>
          <w:kern w:val="36"/>
          <w:sz w:val="28"/>
          <w:szCs w:val="28"/>
        </w:rPr>
        <w:t>равил маркировки и прослеживаемости</w:t>
      </w:r>
    </w:p>
    <w:p w:rsidR="00A66D7C" w:rsidRPr="00AE5E1A" w:rsidRDefault="00A66D7C" w:rsidP="00A66D7C">
      <w:pPr>
        <w:tabs>
          <w:tab w:val="left" w:pos="0"/>
        </w:tabs>
        <w:spacing w:line="240" w:lineRule="atLeast"/>
        <w:ind w:right="-109"/>
        <w:jc w:val="center"/>
        <w:rPr>
          <w:b/>
          <w:kern w:val="36"/>
          <w:sz w:val="28"/>
          <w:szCs w:val="28"/>
        </w:rPr>
      </w:pPr>
      <w:r w:rsidRPr="00AE5E1A">
        <w:rPr>
          <w:b/>
          <w:kern w:val="36"/>
          <w:sz w:val="28"/>
          <w:szCs w:val="28"/>
        </w:rPr>
        <w:t>табачных изделий</w:t>
      </w:r>
      <w:r w:rsidR="00C56CF6">
        <w:rPr>
          <w:b/>
          <w:kern w:val="36"/>
          <w:sz w:val="28"/>
          <w:szCs w:val="28"/>
          <w:lang w:val="kk-KZ"/>
        </w:rPr>
        <w:t xml:space="preserve"> </w:t>
      </w:r>
    </w:p>
    <w:p w:rsidR="00A66D7C" w:rsidRPr="00A66D7C" w:rsidRDefault="00A66D7C" w:rsidP="00A66D7C">
      <w:pPr>
        <w:tabs>
          <w:tab w:val="left" w:pos="709"/>
          <w:tab w:val="left" w:pos="1134"/>
        </w:tabs>
        <w:ind w:right="4393"/>
        <w:rPr>
          <w:b/>
          <w:kern w:val="36"/>
          <w:sz w:val="28"/>
          <w:szCs w:val="28"/>
        </w:rPr>
      </w:pPr>
    </w:p>
    <w:p w:rsidR="00A66D7C" w:rsidRPr="00A66D7C" w:rsidRDefault="00A66D7C" w:rsidP="00A66D7C">
      <w:pPr>
        <w:tabs>
          <w:tab w:val="left" w:pos="709"/>
          <w:tab w:val="left" w:pos="1134"/>
        </w:tabs>
        <w:ind w:firstLine="567"/>
        <w:jc w:val="center"/>
        <w:rPr>
          <w:spacing w:val="2"/>
          <w:sz w:val="28"/>
          <w:szCs w:val="28"/>
        </w:rPr>
      </w:pPr>
    </w:p>
    <w:p w:rsidR="00A66D7C" w:rsidRPr="00AE5E1A" w:rsidRDefault="00A66D7C" w:rsidP="00A66D7C">
      <w:pPr>
        <w:ind w:firstLine="709"/>
        <w:jc w:val="both"/>
        <w:rPr>
          <w:sz w:val="28"/>
          <w:szCs w:val="28"/>
        </w:rPr>
      </w:pPr>
      <w:r w:rsidRPr="00A66D7C">
        <w:rPr>
          <w:sz w:val="28"/>
          <w:szCs w:val="28"/>
        </w:rPr>
        <w:t>В соответствии с подпунктом 2) статьи</w:t>
      </w:r>
      <w:r w:rsidRPr="00AE5E1A">
        <w:rPr>
          <w:sz w:val="28"/>
          <w:szCs w:val="28"/>
        </w:rPr>
        <w:t xml:space="preserve"> 7-2 Закона Республики Казахстан от 12 апреля 2004 года «О регулировании торговой деятельности» </w:t>
      </w:r>
      <w:r w:rsidRPr="00AE5E1A">
        <w:rPr>
          <w:b/>
          <w:bCs/>
          <w:sz w:val="28"/>
          <w:szCs w:val="28"/>
        </w:rPr>
        <w:t>ПРИКАЗЫВАЮ</w:t>
      </w:r>
      <w:r w:rsidRPr="00AE5E1A">
        <w:rPr>
          <w:b/>
          <w:sz w:val="28"/>
          <w:szCs w:val="28"/>
        </w:rPr>
        <w:t>:</w:t>
      </w:r>
    </w:p>
    <w:p w:rsidR="00A66D7C" w:rsidRPr="00AE5E1A" w:rsidRDefault="00A66D7C" w:rsidP="00A66D7C">
      <w:pPr>
        <w:spacing w:line="240" w:lineRule="atLeast"/>
        <w:ind w:firstLine="709"/>
        <w:jc w:val="both"/>
        <w:rPr>
          <w:sz w:val="28"/>
          <w:szCs w:val="28"/>
          <w:lang w:val="kk-KZ"/>
        </w:rPr>
      </w:pPr>
      <w:r w:rsidRPr="00AE5E1A">
        <w:rPr>
          <w:sz w:val="28"/>
          <w:szCs w:val="28"/>
        </w:rPr>
        <w:t>1. Утвердить прилагаемые Правила маркировки и прослеживаемости табачных изделий.</w:t>
      </w:r>
    </w:p>
    <w:p w:rsidR="00A66D7C" w:rsidRPr="00AE5E1A" w:rsidRDefault="00A66D7C" w:rsidP="00A66D7C">
      <w:pPr>
        <w:spacing w:line="240" w:lineRule="atLeast"/>
        <w:ind w:firstLine="709"/>
        <w:jc w:val="both"/>
        <w:rPr>
          <w:spacing w:val="2"/>
          <w:sz w:val="28"/>
          <w:szCs w:val="28"/>
        </w:rPr>
      </w:pPr>
      <w:r w:rsidRPr="00AE5E1A">
        <w:rPr>
          <w:spacing w:val="2"/>
          <w:sz w:val="28"/>
          <w:szCs w:val="28"/>
        </w:rPr>
        <w:t>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p w:rsidR="00A66D7C" w:rsidRPr="00AE5E1A" w:rsidRDefault="00A66D7C" w:rsidP="00A66D7C">
      <w:pPr>
        <w:spacing w:line="240" w:lineRule="atLeast"/>
        <w:ind w:firstLine="709"/>
        <w:jc w:val="both"/>
        <w:rPr>
          <w:spacing w:val="2"/>
          <w:sz w:val="28"/>
          <w:szCs w:val="28"/>
        </w:rPr>
      </w:pPr>
      <w:r w:rsidRPr="00AE5E1A">
        <w:rPr>
          <w:spacing w:val="2"/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A66D7C" w:rsidRPr="00AE5E1A" w:rsidRDefault="00A66D7C" w:rsidP="00A66D7C">
      <w:pPr>
        <w:spacing w:line="240" w:lineRule="atLeast"/>
        <w:ind w:firstLine="709"/>
        <w:jc w:val="both"/>
        <w:rPr>
          <w:spacing w:val="2"/>
          <w:sz w:val="28"/>
          <w:szCs w:val="28"/>
        </w:rPr>
      </w:pPr>
      <w:r w:rsidRPr="00AE5E1A">
        <w:rPr>
          <w:spacing w:val="2"/>
          <w:sz w:val="28"/>
          <w:szCs w:val="28"/>
        </w:rPr>
        <w:t>2) размещение настоящего приказа на интернет-ресурсе Министерства финансов Республики Казахстан;</w:t>
      </w:r>
    </w:p>
    <w:p w:rsidR="00A66D7C" w:rsidRPr="00AE5E1A" w:rsidRDefault="00A66D7C" w:rsidP="00A66D7C">
      <w:pPr>
        <w:spacing w:line="240" w:lineRule="atLeast"/>
        <w:ind w:firstLine="709"/>
        <w:jc w:val="both"/>
        <w:rPr>
          <w:spacing w:val="2"/>
          <w:sz w:val="28"/>
          <w:szCs w:val="28"/>
        </w:rPr>
      </w:pPr>
      <w:r w:rsidRPr="00AE5E1A">
        <w:rPr>
          <w:spacing w:val="2"/>
          <w:sz w:val="28"/>
          <w:szCs w:val="28"/>
        </w:rPr>
        <w:t xml:space="preserve">3) </w:t>
      </w:r>
      <w:r w:rsidRPr="00AE5E1A">
        <w:rPr>
          <w:sz w:val="28"/>
          <w:szCs w:val="28"/>
        </w:rPr>
        <w:t>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p w:rsidR="006B1F6F" w:rsidRDefault="00A66D7C" w:rsidP="006B1F6F">
      <w:pPr>
        <w:tabs>
          <w:tab w:val="left" w:pos="709"/>
          <w:tab w:val="left" w:pos="1134"/>
        </w:tabs>
        <w:spacing w:line="240" w:lineRule="atLeast"/>
        <w:ind w:firstLine="709"/>
        <w:jc w:val="both"/>
        <w:rPr>
          <w:spacing w:val="2"/>
          <w:sz w:val="28"/>
          <w:szCs w:val="28"/>
        </w:rPr>
      </w:pPr>
      <w:r w:rsidRPr="00AE5E1A">
        <w:rPr>
          <w:spacing w:val="2"/>
          <w:sz w:val="28"/>
          <w:szCs w:val="28"/>
        </w:rPr>
        <w:t xml:space="preserve">3. </w:t>
      </w:r>
      <w:r w:rsidRPr="00B973C5">
        <w:rPr>
          <w:spacing w:val="2"/>
          <w:sz w:val="28"/>
          <w:szCs w:val="28"/>
        </w:rPr>
        <w:t xml:space="preserve">Настоящий приказ вводится в действие </w:t>
      </w:r>
      <w:r w:rsidR="006B1F6F" w:rsidRPr="00B973C5">
        <w:rPr>
          <w:spacing w:val="2"/>
          <w:sz w:val="28"/>
          <w:szCs w:val="28"/>
        </w:rPr>
        <w:t xml:space="preserve">с 1 октября 2020 года по коду товарной номенклатуры внешнеэкономической деятельности Евразийского экономического союза – </w:t>
      </w:r>
      <w:r w:rsidR="006B1F6F" w:rsidRPr="00B973C5">
        <w:rPr>
          <w:color w:val="000000"/>
          <w:sz w:val="28"/>
          <w:szCs w:val="28"/>
        </w:rPr>
        <w:t xml:space="preserve">2402209000, с 1 апреля 2021 года по кодам </w:t>
      </w:r>
      <w:r w:rsidR="006B1F6F" w:rsidRPr="00B973C5">
        <w:rPr>
          <w:spacing w:val="2"/>
          <w:sz w:val="28"/>
          <w:szCs w:val="28"/>
        </w:rPr>
        <w:t xml:space="preserve">товарной номенклатуры внешнеэкономической деятельности Евразийского экономического союза – </w:t>
      </w:r>
      <w:r w:rsidR="006B1F6F" w:rsidRPr="00B973C5">
        <w:rPr>
          <w:color w:val="000000"/>
          <w:sz w:val="28"/>
          <w:szCs w:val="28"/>
        </w:rPr>
        <w:t xml:space="preserve">2403999009, </w:t>
      </w:r>
      <w:r w:rsidR="006B1F6F" w:rsidRPr="00B973C5">
        <w:rPr>
          <w:sz w:val="28"/>
          <w:szCs w:val="28"/>
        </w:rPr>
        <w:t xml:space="preserve">2402201000, </w:t>
      </w:r>
      <w:r w:rsidR="006B1F6F" w:rsidRPr="00B973C5">
        <w:rPr>
          <w:color w:val="000000"/>
          <w:sz w:val="28"/>
          <w:szCs w:val="28"/>
        </w:rPr>
        <w:t>2402900000, 2402100000, 2403110000, 2403191000 и 3824</w:t>
      </w:r>
      <w:r w:rsidR="006B1F6F" w:rsidRPr="00B973C5">
        <w:rPr>
          <w:color w:val="000000"/>
          <w:sz w:val="28"/>
          <w:szCs w:val="28"/>
          <w:lang w:val="kk-KZ"/>
        </w:rPr>
        <w:t>999209</w:t>
      </w:r>
      <w:r w:rsidR="006B1F6F" w:rsidRPr="00B973C5">
        <w:rPr>
          <w:spacing w:val="2"/>
          <w:sz w:val="28"/>
          <w:szCs w:val="28"/>
        </w:rPr>
        <w:t>.</w:t>
      </w:r>
    </w:p>
    <w:p w:rsidR="00A66D7C" w:rsidRPr="00AE5E1A" w:rsidRDefault="00A66D7C" w:rsidP="00A66D7C">
      <w:pPr>
        <w:tabs>
          <w:tab w:val="left" w:pos="709"/>
          <w:tab w:val="left" w:pos="1134"/>
        </w:tabs>
        <w:spacing w:line="240" w:lineRule="atLeast"/>
        <w:ind w:firstLine="709"/>
        <w:jc w:val="both"/>
        <w:rPr>
          <w:spacing w:val="2"/>
          <w:sz w:val="28"/>
          <w:szCs w:val="28"/>
        </w:rPr>
      </w:pPr>
      <w:r w:rsidRPr="00AE5E1A">
        <w:rPr>
          <w:spacing w:val="2"/>
          <w:sz w:val="28"/>
          <w:szCs w:val="28"/>
        </w:rPr>
        <w:t>.</w:t>
      </w:r>
    </w:p>
    <w:p w:rsidR="00A66D7C" w:rsidRPr="00A66D7C" w:rsidRDefault="00A66D7C" w:rsidP="00A66D7C">
      <w:pPr>
        <w:spacing w:line="240" w:lineRule="atLeast"/>
        <w:ind w:firstLine="708"/>
        <w:jc w:val="both"/>
        <w:rPr>
          <w:spacing w:val="2"/>
          <w:sz w:val="28"/>
          <w:szCs w:val="28"/>
        </w:rPr>
      </w:pPr>
    </w:p>
    <w:p w:rsidR="00A66D7C" w:rsidRPr="00A66D7C" w:rsidRDefault="00A66D7C" w:rsidP="00934587">
      <w:pPr>
        <w:rPr>
          <w:sz w:val="28"/>
          <w:szCs w:val="28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Pr="00815954" w:rsidRDefault="0081595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Министр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815954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Е. Жамаубаев</w:t>
            </w:r>
          </w:p>
        </w:tc>
      </w:tr>
    </w:tbl>
    <w:p w:rsidR="0094678B" w:rsidRDefault="0094678B" w:rsidP="00934587">
      <w:pPr>
        <w:rPr>
          <w:lang w:val="kk-KZ"/>
        </w:rPr>
      </w:pPr>
    </w:p>
    <w:p w:rsidR="00C91C2C" w:rsidRDefault="00C91C2C" w:rsidP="00934587">
      <w:pPr>
        <w:rPr>
          <w:lang w:val="kk-KZ"/>
        </w:rPr>
      </w:pPr>
    </w:p>
    <w:p w:rsidR="00C91C2C" w:rsidRDefault="00C91C2C" w:rsidP="00934587">
      <w:pPr>
        <w:rPr>
          <w:lang w:val="kk-KZ"/>
        </w:rPr>
      </w:pPr>
    </w:p>
    <w:p w:rsidR="00C91C2C" w:rsidRDefault="00C91C2C" w:rsidP="00934587">
      <w:pPr>
        <w:rPr>
          <w:lang w:val="kk-KZ"/>
        </w:rPr>
      </w:pPr>
    </w:p>
    <w:p w:rsidR="00C91C2C" w:rsidRDefault="00C91C2C" w:rsidP="00934587">
      <w:pPr>
        <w:rPr>
          <w:lang w:val="kk-KZ"/>
        </w:rPr>
      </w:pPr>
    </w:p>
    <w:tbl>
      <w:tblPr>
        <w:tblStyle w:val="a9"/>
        <w:tblW w:w="0" w:type="auto"/>
        <w:tblInd w:w="5949" w:type="dxa"/>
        <w:tblLook w:val="04A0" w:firstRow="1" w:lastRow="0" w:firstColumn="1" w:lastColumn="0" w:noHBand="0" w:noVBand="1"/>
      </w:tblPr>
      <w:tblGrid>
        <w:gridCol w:w="3396"/>
      </w:tblGrid>
      <w:tr w:rsidR="00C91C2C" w:rsidRPr="00CB09BE" w:rsidTr="008B4C51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C91C2C" w:rsidRPr="00CB09BE" w:rsidRDefault="00C91C2C" w:rsidP="008B4C51">
            <w:pPr>
              <w:rPr>
                <w:i/>
                <w:sz w:val="28"/>
                <w:szCs w:val="28"/>
                <w:lang w:val="kk-KZ"/>
              </w:rPr>
            </w:pPr>
            <w:r w:rsidRPr="00CB09BE">
              <w:rPr>
                <w:sz w:val="28"/>
                <w:szCs w:val="28"/>
              </w:rPr>
              <w:lastRenderedPageBreak/>
              <w:t>Приложение к приказу</w:t>
            </w:r>
          </w:p>
        </w:tc>
      </w:tr>
    </w:tbl>
    <w:p w:rsidR="00C91C2C" w:rsidRPr="00CB09BE" w:rsidRDefault="00C91C2C" w:rsidP="00C91C2C">
      <w:pPr>
        <w:pStyle w:val="ConsPlusNormal"/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C2C" w:rsidRPr="00CB09BE" w:rsidRDefault="00C91C2C" w:rsidP="00C91C2C">
      <w:pPr>
        <w:pStyle w:val="ConsPlusNormal"/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91C2C" w:rsidRPr="00CB09BE" w:rsidRDefault="00C91C2C" w:rsidP="00C91C2C">
      <w:pPr>
        <w:pStyle w:val="ConsPlusNormal"/>
        <w:spacing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9BE">
        <w:rPr>
          <w:rFonts w:ascii="Times New Roman" w:hAnsi="Times New Roman" w:cs="Times New Roman"/>
          <w:b/>
          <w:sz w:val="28"/>
          <w:szCs w:val="28"/>
          <w:lang w:val="kk-KZ"/>
        </w:rPr>
        <w:t>Правила</w:t>
      </w:r>
      <w:r w:rsidRPr="00CB09BE">
        <w:rPr>
          <w:rFonts w:ascii="Times New Roman" w:hAnsi="Times New Roman" w:cs="Times New Roman"/>
          <w:b/>
          <w:sz w:val="28"/>
          <w:szCs w:val="28"/>
        </w:rPr>
        <w:t xml:space="preserve"> маркировки и прослеживаемости табачных изделий </w:t>
      </w:r>
    </w:p>
    <w:p w:rsidR="00C91C2C" w:rsidRPr="00CB09BE" w:rsidRDefault="00C91C2C" w:rsidP="00C91C2C">
      <w:pPr>
        <w:pStyle w:val="ConsPlusTitle"/>
        <w:spacing w:line="24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  <w:lang w:val="kk-KZ"/>
        </w:rPr>
        <w:t>Глава 1</w:t>
      </w:r>
      <w:r w:rsidRPr="00CB09BE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Настоящие Правила маркировки и прослеживаемости табачных изделий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09BE">
        <w:rPr>
          <w:rFonts w:ascii="Times New Roman" w:hAnsi="Times New Roman" w:cs="Times New Roman"/>
          <w:sz w:val="28"/>
          <w:szCs w:val="28"/>
        </w:rPr>
        <w:t>(далее – Правила) разработаны в соответствии с подпунктом 2) статьи 7-2 Закона Республики Казахстан от 12 апреля 2004 года «О регулировании торговой деятельности» и определяют порядок маркировки табачных изделий средствами идентификации и их дальнейшей прослеживаемости на территории Республики Казахстан.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Для целей настоящих Правил используются следующие сокращения и определения: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агрегирование – процесс объединения потребительских упаковок табачных изделий (далее – потребительская упаковка) в групповую упаковку табачных изделий (далее – групповая упаковка) и (или) транспортную упаковку табачных изделий (далее – транспортная упаковка)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с кодом идентификации создаваемой групповой и (или) транспортной упаковки,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на транспортную упаковку, в целях обеспечения прослеживаемости движения табачных изделий по товаропроводящей цепи без необходимости вскрытия создаваемой групповой и (или) транспортной упаковки;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программно-аппаратный комплекс (далее – ПАК) – совокупность программного обеспечения и технических средств, совместно применяемых для решения задач определенного типа;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контрольно-кассовая машина – электронное устройство с блоком фискальной памяти без функции передачи данных, аппаратно-программный комплекс с (без) функцией(-и) фиксации и (или) передачи данных, электронное устройство с функцией фиксации и (или) передачи данных, обеспечивающие регистрацию и отображение информации о денежных расчетах, осуществляемых при реализации товаров, выполнении работ, оказании услуг</w:t>
      </w:r>
      <w:r w:rsidRPr="00CB09BE">
        <w:rPr>
          <w:rFonts w:ascii="Times New Roman" w:hAnsi="Times New Roman"/>
          <w:sz w:val="28"/>
          <w:szCs w:val="28"/>
          <w:lang w:val="kk-KZ"/>
        </w:rPr>
        <w:t>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протокол передачи данных – формализованный набор требований к структуре пакетов информации и алгоритму обмена пакетами информации между устройствами сети передачи данных;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ЕАЭС – Евразийский экономический союз;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код ТН ВЭД ЕАЭС – код товарной номенклатуры внешнеэкономической деятельности ЕАЭС;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lastRenderedPageBreak/>
        <w:t>личный кабинет – специальный информационный сервис информационн</w:t>
      </w:r>
      <w:r w:rsidRPr="00CB09BE">
        <w:rPr>
          <w:rFonts w:ascii="Times New Roman" w:hAnsi="Times New Roman"/>
          <w:sz w:val="28"/>
          <w:szCs w:val="28"/>
          <w:lang w:val="kk-KZ"/>
        </w:rPr>
        <w:t>ой</w:t>
      </w:r>
      <w:r w:rsidRPr="00CB09BE">
        <w:rPr>
          <w:rFonts w:ascii="Times New Roman" w:hAnsi="Times New Roman"/>
          <w:sz w:val="28"/>
          <w:szCs w:val="28"/>
        </w:rPr>
        <w:t xml:space="preserve"> систем</w:t>
      </w:r>
      <w:r w:rsidRPr="00CB09BE">
        <w:rPr>
          <w:rFonts w:ascii="Times New Roman" w:hAnsi="Times New Roman"/>
          <w:sz w:val="28"/>
          <w:szCs w:val="28"/>
          <w:lang w:val="kk-KZ"/>
        </w:rPr>
        <w:t>ы</w:t>
      </w:r>
      <w:r w:rsidRPr="00CB09BE">
        <w:rPr>
          <w:rFonts w:ascii="Times New Roman" w:hAnsi="Times New Roman"/>
          <w:sz w:val="28"/>
          <w:szCs w:val="28"/>
        </w:rPr>
        <w:t xml:space="preserve"> маркировки и прослеживаемости товаров</w:t>
      </w:r>
      <w:r w:rsidRPr="00CB09BE">
        <w:rPr>
          <w:rFonts w:ascii="Times New Roman" w:hAnsi="Times New Roman"/>
          <w:sz w:val="28"/>
          <w:szCs w:val="28"/>
          <w:lang w:val="kk-KZ"/>
        </w:rPr>
        <w:t xml:space="preserve"> (далее – ИС МПТ)</w:t>
      </w:r>
      <w:r w:rsidRPr="00CB09BE">
        <w:rPr>
          <w:rFonts w:ascii="Times New Roman" w:hAnsi="Times New Roman"/>
          <w:sz w:val="28"/>
          <w:szCs w:val="28"/>
        </w:rPr>
        <w:t>, размещенный в информационно-телекоммуникационной сети «Интернет» (далее – сеть «Интернет»), предоставляемый Оператором участнику оборота или уполномоченному государственному органу в сфере оборота табачных изделий;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ИИН или БИН – индивидуальный идентификационный номер или бизнес</w:t>
      </w:r>
      <w:r w:rsidRPr="00CB09BE">
        <w:rPr>
          <w:rFonts w:ascii="Times New Roman" w:hAnsi="Times New Roman"/>
          <w:sz w:val="28"/>
          <w:szCs w:val="28"/>
          <w:lang w:val="kk-KZ"/>
        </w:rPr>
        <w:t>-</w:t>
      </w:r>
      <w:r w:rsidRPr="00CB09BE">
        <w:rPr>
          <w:rFonts w:ascii="Times New Roman" w:hAnsi="Times New Roman"/>
          <w:sz w:val="28"/>
          <w:szCs w:val="28"/>
        </w:rPr>
        <w:t>идентификационный номер;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импортер – участник оборота табачных изделий, осуществляющий ввоз товаров на таможенную территорию Евразийского экономического союза, осуществляемый в соответствии с таможенным законодательством ЕАЭС и (или) таможенным законодательством Республики Казахстан, а также ввоз товаров на территорию Республики Казахстан с территории другого государства-члена ЕАЭС;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код идентификации транспортной упаковки – уникальная для каждой отдельной транспортной упаковки табачных изделий комбинация символов, формируемая в соответствии с требованиями, предусмотренными главой </w:t>
      </w:r>
      <w:r w:rsidRPr="00CB09BE">
        <w:rPr>
          <w:rFonts w:ascii="Times New Roman" w:hAnsi="Times New Roman"/>
          <w:sz w:val="28"/>
          <w:szCs w:val="28"/>
          <w:lang w:val="kk-KZ"/>
        </w:rPr>
        <w:t xml:space="preserve">                      </w:t>
      </w:r>
      <w:r w:rsidRPr="00CB09BE">
        <w:rPr>
          <w:rFonts w:ascii="Times New Roman" w:hAnsi="Times New Roman"/>
          <w:sz w:val="28"/>
          <w:szCs w:val="28"/>
        </w:rPr>
        <w:t>6 настоящих Правил;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Акт приема/передачи – электронный документ, формируемый для целей передачи сведений об обороте товаров в ИС МПТ путем сканирования, ручного ввода или загрузки из файла сведений о кодах идентификации в Личном кабинете ИС МПТ и/или посредством передачи таких сведений с использованием интерфейса электронного взаимодействия</w:t>
      </w:r>
      <w:r w:rsidRPr="00CB09BE">
        <w:rPr>
          <w:rFonts w:ascii="Times New Roman" w:eastAsia="Times New Roman" w:hAnsi="Times New Roman"/>
          <w:bCs/>
          <w:kern w:val="36"/>
          <w:sz w:val="28"/>
          <w:szCs w:val="28"/>
        </w:rPr>
        <w:t>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код применения – префикс, представляющий собой набор из 2 (двух) или более знаков, расположенный в начале элементной строки и однозначно определяющий назначение и формат поля данных, следующего за префиксом</w:t>
      </w:r>
      <w:r w:rsidRPr="00CB09BE">
        <w:rPr>
          <w:rFonts w:ascii="Times New Roman" w:hAnsi="Times New Roman"/>
          <w:sz w:val="28"/>
          <w:szCs w:val="28"/>
          <w:lang w:val="kk-KZ"/>
        </w:rPr>
        <w:t>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производитель – физическое или юридическое лицо, которое производит табачные изделия для продажи;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маркированные табачные изделия, на которые нанесены средства идентификации с соблюдением требований настоящих Правил и сведения о которых (в том числе сведения о нанесенных на них средствах идентификации) содержатся в ИС МПТ;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код маркировки – совокупность кода идентификации товара и кода проверки, формируемая Оператором для целей идентификации потребительской и групповой упаковки табачных изделий в соответствии с требованиями, предусмотренными главой 6 настоящих Правил;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станция управления заказами (далее – СУЗ) – серверное приложение, предоставляющее участнику оборота товаров интерфейс для работы с заказами. СУЗ позволяет управлять заданиями на эмиссию и нанесение кодов маркировки. По запросу участников оборота СУЗ предоставляется удаленно в качестве сервиса, предоставляемого Оператором;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код идентификации товара (уникальный идентификатор товара) </w:t>
      </w:r>
      <w:r w:rsidRPr="00CB0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–</w:t>
      </w:r>
      <w:r w:rsidRPr="00CB09BE">
        <w:rPr>
          <w:rFonts w:ascii="Times New Roman" w:hAnsi="Times New Roman"/>
          <w:sz w:val="28"/>
          <w:szCs w:val="28"/>
        </w:rPr>
        <w:t xml:space="preserve"> уникальная для каждой отдельной единицы товара (потребительской и групповой упаковки табачных изделий) комбинация кода товара (GTIN) и индивидуального серийного номера товара;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lastRenderedPageBreak/>
        <w:t>индивидуальный серийный номер товара – символьная последовательность, уникально идентифицирующая единицу товара (потребительскую или групповую упаковку табачных изделий) в рамках номенклатурной группы товаров;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информационная система маркировки и прослеживаемости товаров  – разработанная Оператором </w:t>
      </w:r>
      <w:r w:rsidRPr="00CB09BE">
        <w:rPr>
          <w:rFonts w:ascii="Times New Roman" w:hAnsi="Times New Roman"/>
          <w:sz w:val="28"/>
          <w:szCs w:val="28"/>
          <w:lang w:val="kk-KZ"/>
        </w:rPr>
        <w:t xml:space="preserve">информационная система </w:t>
      </w:r>
      <w:r w:rsidRPr="00CB09BE">
        <w:rPr>
          <w:rFonts w:ascii="Times New Roman" w:hAnsi="Times New Roman"/>
          <w:sz w:val="28"/>
          <w:szCs w:val="28"/>
        </w:rPr>
        <w:t>в целях информационного обеспечения процессов маркировки товаров средствами идентификации и их дальнейшей прослеживаемости в процессе оборота;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единый оператор маркировки и прослеживаемости товаров                          (далее – Оператор) – юридическое лицо, созданное в соответствии спостановлением Правительства Республики Казахстан от 3 марта 2020 года №95 «Об определении Единого оператора маркировки и прослеживаемости товаров», осуществляющее разработку, администрирование, сопровождение и эксплуатационную поддержку информационной системы маркировки и прослеживаемости товаров, включая разработку, ведение и актуализацию Национального каталога товаров, и иные функции, определенные статьей                 7-4 Закона Республики Казахстан от 12 апреля 2004 года «О регулировании торговой деятельности»;</w:t>
      </w:r>
      <w:r w:rsidRPr="00CB09B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код проверки – последовательность символов, формируемая Оператором в результате криптографического преобразования кода идентификации товара и позволяющая выявить фальсификацию кода идентификации;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табачные изделия – продукты, полностью или частично изготовленные из табачного листа и (или) других частей табачного растения в качестве сырья, приготовленного таким образом, чтобы использовать для курения, сосания, жевания, нюханья или иных способов потребления, в том числе с помощью системы для нагрева табака или любого иного прибора по кодам ТН ВЭД </w:t>
      </w:r>
      <w:bookmarkStart w:id="1" w:name="_Hlk51257235"/>
      <w:r w:rsidRPr="00CB09BE">
        <w:rPr>
          <w:rFonts w:ascii="Times New Roman" w:hAnsi="Times New Roman"/>
          <w:color w:val="000000"/>
          <w:sz w:val="28"/>
          <w:szCs w:val="28"/>
        </w:rPr>
        <w:t xml:space="preserve">2402209000, 2403999009, </w:t>
      </w:r>
      <w:r w:rsidRPr="00CB09BE">
        <w:rPr>
          <w:rFonts w:ascii="Times New Roman" w:hAnsi="Times New Roman"/>
          <w:sz w:val="28"/>
          <w:szCs w:val="28"/>
        </w:rPr>
        <w:t xml:space="preserve">2402201000, </w:t>
      </w:r>
      <w:r w:rsidRPr="00CB09BE">
        <w:rPr>
          <w:rFonts w:ascii="Times New Roman" w:hAnsi="Times New Roman"/>
          <w:color w:val="000000"/>
          <w:sz w:val="28"/>
          <w:szCs w:val="28"/>
        </w:rPr>
        <w:t>2402900000, 2402100000, 2403110000, 2403191000, 3824</w:t>
      </w:r>
      <w:r w:rsidRPr="00CB09BE">
        <w:rPr>
          <w:rFonts w:ascii="Times New Roman" w:hAnsi="Times New Roman"/>
          <w:color w:val="000000"/>
          <w:sz w:val="28"/>
          <w:szCs w:val="28"/>
          <w:lang w:val="kk-KZ"/>
        </w:rPr>
        <w:t>999209</w:t>
      </w:r>
      <w:bookmarkEnd w:id="1"/>
      <w:r w:rsidRPr="00CB09BE">
        <w:rPr>
          <w:rFonts w:ascii="Times New Roman" w:hAnsi="Times New Roman"/>
          <w:color w:val="000000"/>
          <w:sz w:val="28"/>
          <w:szCs w:val="28"/>
        </w:rPr>
        <w:t>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вывод табачных изделий из оборота – реализация (продажа) маркированных табачных изделий физическому лицу для личного потребления </w:t>
      </w:r>
      <w:bookmarkStart w:id="2" w:name="_Hlk45278310"/>
      <w:r w:rsidRPr="00CB09BE">
        <w:rPr>
          <w:rFonts w:ascii="Times New Roman" w:hAnsi="Times New Roman"/>
          <w:sz w:val="28"/>
          <w:szCs w:val="28"/>
        </w:rPr>
        <w:t xml:space="preserve">через контрольно-кассовую машину с функцией фиксации и (или) передачи данных, зарегистрированную в соответствии с приказом Министра финансов Республики Казахстан от 16 февраля 2018 года № 208 «О некоторых вопросах применения контрольно-кассовых машин» (зарегистрирован в Реестре государственной регистрации нормативных правовых актов под № 16508) </w:t>
      </w:r>
      <w:bookmarkStart w:id="3" w:name="_Hlk49250153"/>
      <w:r w:rsidRPr="00CB09BE">
        <w:rPr>
          <w:rFonts w:ascii="Times New Roman" w:hAnsi="Times New Roman"/>
          <w:sz w:val="28"/>
          <w:szCs w:val="28"/>
        </w:rPr>
        <w:t>(далее – приказ)</w:t>
      </w:r>
      <w:bookmarkEnd w:id="3"/>
      <w:r w:rsidRPr="00CB09BE">
        <w:rPr>
          <w:rFonts w:ascii="Times New Roman" w:hAnsi="Times New Roman"/>
          <w:sz w:val="28"/>
          <w:szCs w:val="28"/>
        </w:rPr>
        <w:t xml:space="preserve">, </w:t>
      </w:r>
      <w:bookmarkEnd w:id="2"/>
      <w:r w:rsidRPr="00CB09BE">
        <w:rPr>
          <w:rFonts w:ascii="Times New Roman" w:hAnsi="Times New Roman"/>
          <w:sz w:val="28"/>
          <w:szCs w:val="28"/>
        </w:rPr>
        <w:t>изъятие (конфискация), утилизация, порча, уничтожение, безвозвратная утрата, отзыв табачных изделий</w:t>
      </w:r>
      <w:r w:rsidRPr="00CB09B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09BE">
        <w:rPr>
          <w:rFonts w:ascii="Times New Roman" w:hAnsi="Times New Roman"/>
          <w:sz w:val="28"/>
          <w:szCs w:val="28"/>
        </w:rPr>
        <w:t>для собственных нужд, предполагающие прекращение дальнейшего оборота табачных изделий;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средство идентификации табачных изделий – код маркировки табачных изделий в машиночитаемой форме, представленный в виде двумерного матричного штрихкода, формируемый в соответствии с требованиями, предусмотренными главой 6 настоящих Правил, для нанесения на потребительскую и групповую упаковки табачных изделий; 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lastRenderedPageBreak/>
        <w:t xml:space="preserve">участники оборота табачных изделий </w:t>
      </w:r>
      <w:r w:rsidRPr="00CB09BE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(далее </w:t>
      </w:r>
      <w:r w:rsidRPr="00CB09BE">
        <w:rPr>
          <w:rFonts w:ascii="Times New Roman" w:hAnsi="Times New Roman"/>
          <w:sz w:val="28"/>
          <w:szCs w:val="28"/>
        </w:rPr>
        <w:t xml:space="preserve">– </w:t>
      </w:r>
      <w:r w:rsidRPr="00CB09BE">
        <w:rPr>
          <w:rFonts w:ascii="Times New Roman" w:eastAsia="Times New Roman" w:hAnsi="Times New Roman"/>
          <w:bCs/>
          <w:kern w:val="36"/>
          <w:sz w:val="28"/>
          <w:szCs w:val="28"/>
        </w:rPr>
        <w:t>участник оборота)</w:t>
      </w:r>
      <w:r w:rsidRPr="00CB09BE">
        <w:rPr>
          <w:rFonts w:ascii="Times New Roman" w:hAnsi="Times New Roman"/>
          <w:sz w:val="28"/>
          <w:szCs w:val="28"/>
        </w:rPr>
        <w:t xml:space="preserve"> – юридические лица или физические лица, зарегистрированные в качестве индивидуальных предпринимателей, являющиеся резидентами Республики Казахстан, осуществляющие ввод в оборот, оборот и (или) вывод из оборота табачных изделий;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транспортная упаковка табачных изделий – упаковка, объединяющая табачные изделия</w:t>
      </w:r>
      <w:r w:rsidRPr="00CB09BE">
        <w:rPr>
          <w:rFonts w:ascii="Times New Roman" w:eastAsia="Times New Roman" w:hAnsi="Times New Roman"/>
          <w:bCs/>
          <w:kern w:val="36"/>
          <w:sz w:val="28"/>
          <w:szCs w:val="28"/>
          <w:lang w:val="kk-KZ"/>
        </w:rPr>
        <w:t>,</w:t>
      </w:r>
      <w:r w:rsidRPr="00CB09BE">
        <w:rPr>
          <w:rFonts w:ascii="Times New Roman" w:hAnsi="Times New Roman"/>
          <w:sz w:val="28"/>
          <w:szCs w:val="28"/>
        </w:rPr>
        <w:t xml:space="preserve"> </w:t>
      </w:r>
      <w:r w:rsidRPr="00CB09BE">
        <w:rPr>
          <w:rFonts w:ascii="Times New Roman" w:hAnsi="Times New Roman"/>
          <w:sz w:val="28"/>
          <w:szCs w:val="28"/>
          <w:lang w:val="kk-KZ"/>
        </w:rPr>
        <w:t>собранные</w:t>
      </w:r>
      <w:r w:rsidRPr="00CB09BE">
        <w:rPr>
          <w:rFonts w:ascii="Times New Roman" w:hAnsi="Times New Roman"/>
          <w:sz w:val="28"/>
          <w:szCs w:val="28"/>
        </w:rPr>
        <w:t xml:space="preserve"> в потребительскую и (или) групповую упаковку, используемая для хранения и транспортировки табачных изделий с целью защиты ее от повреждений при перемещении и образующая самостоятельную транспортную единицу. Транспортная упаковка может включать в себя транспортные упаковки меньшего размера (объема);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групповая упаковка табачных изделий</w:t>
      </w:r>
      <w:r w:rsidRPr="00CB09B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09BE">
        <w:rPr>
          <w:rFonts w:ascii="Times New Roman" w:hAnsi="Times New Roman"/>
          <w:sz w:val="28"/>
          <w:szCs w:val="28"/>
        </w:rPr>
        <w:t>– упаковка, объединяющая определенное количество потребительских упаковок;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реестр участников ИС МПТ – перечень лиц, являющихся участниками оборота, зарегистрированных в ИС МПТ;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потребительская упаковка табачных изделий</w:t>
      </w:r>
      <w:r w:rsidRPr="00CB09B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B09BE">
        <w:rPr>
          <w:rFonts w:ascii="Times New Roman" w:hAnsi="Times New Roman"/>
          <w:sz w:val="28"/>
          <w:szCs w:val="28"/>
        </w:rPr>
        <w:t>– минимальная единица упаковки табачных изделий</w:t>
      </w:r>
      <w:r w:rsidRPr="00CB09BE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, </w:t>
      </w:r>
      <w:r w:rsidRPr="00CB09BE">
        <w:rPr>
          <w:rFonts w:ascii="Times New Roman" w:hAnsi="Times New Roman"/>
          <w:sz w:val="28"/>
          <w:szCs w:val="28"/>
        </w:rPr>
        <w:t>в которой табачные изделия приобретаются потребителем;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оператор фискальных данных – юридическое лицо, определенное в соответствии с приказом Министра финансов Республики Казахстан                        от 16 февраля 2018 года № 205 «Об определении юридического лица, обеспечивающего передачу сведений о денежных расчетах в оперативном режиме в органы</w:t>
      </w:r>
      <w:r w:rsidRPr="00CB09BE">
        <w:rPr>
          <w:rFonts w:ascii="Times New Roman" w:eastAsia="Consolas" w:hAnsi="Times New Roman"/>
          <w:sz w:val="28"/>
          <w:szCs w:val="28"/>
        </w:rPr>
        <w:t xml:space="preserve"> государственных доходов по сетям телекоммуникаций общего пользования»</w:t>
      </w:r>
      <w:r w:rsidRPr="00CB09BE">
        <w:rPr>
          <w:rFonts w:ascii="Times New Roman" w:hAnsi="Times New Roman"/>
          <w:sz w:val="28"/>
          <w:szCs w:val="28"/>
        </w:rPr>
        <w:t xml:space="preserve"> (зарегистрирован в Реестре государственной регистрации нормативных правовых актов под № 16468)</w:t>
      </w:r>
      <w:r w:rsidRPr="00CB09BE">
        <w:rPr>
          <w:rFonts w:ascii="Times New Roman" w:eastAsia="Consolas" w:hAnsi="Times New Roman"/>
          <w:sz w:val="28"/>
          <w:szCs w:val="28"/>
        </w:rPr>
        <w:t>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Hlk41664836"/>
      <w:r w:rsidRPr="00CB09BE">
        <w:rPr>
          <w:rFonts w:ascii="Times New Roman" w:hAnsi="Times New Roman"/>
          <w:sz w:val="28"/>
          <w:szCs w:val="28"/>
        </w:rPr>
        <w:t xml:space="preserve">интерфейс электронного взаимодействия – описание способов взаимодействия программно-аппаратных средств участников оборота и </w:t>
      </w:r>
      <w:r w:rsidRPr="00CB09BE">
        <w:rPr>
          <w:rFonts w:ascii="Times New Roman" w:hAnsi="Times New Roman"/>
          <w:sz w:val="28"/>
          <w:szCs w:val="28"/>
          <w:lang w:val="kk-KZ"/>
        </w:rPr>
        <w:br/>
      </w:r>
      <w:r w:rsidRPr="00CB09BE">
        <w:rPr>
          <w:rFonts w:ascii="Times New Roman" w:hAnsi="Times New Roman"/>
          <w:sz w:val="28"/>
          <w:szCs w:val="28"/>
        </w:rPr>
        <w:t>ИС МПТ;</w:t>
      </w:r>
    </w:p>
    <w:bookmarkEnd w:id="4"/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ASCII – (American standard code for information interchange) – метод кодирования информации, при котором печатным и непечатным символам соответствуют числовые коды;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DataMatrix – двумерный матричный штрихкод, представляющий собой ч</w:t>
      </w:r>
      <w:r w:rsidRPr="00CB09BE">
        <w:rPr>
          <w:rFonts w:ascii="Times New Roman" w:hAnsi="Times New Roman"/>
          <w:sz w:val="28"/>
          <w:szCs w:val="28"/>
          <w:lang w:val="kk-KZ"/>
        </w:rPr>
        <w:t>е</w:t>
      </w:r>
      <w:r w:rsidRPr="00CB09BE">
        <w:rPr>
          <w:rFonts w:ascii="Times New Roman" w:hAnsi="Times New Roman"/>
          <w:sz w:val="28"/>
          <w:szCs w:val="28"/>
        </w:rPr>
        <w:t>рно-белые элементы или элементы нескольких различных степеней яркости, наносимые в форме квадрата, размещ</w:t>
      </w:r>
      <w:r w:rsidRPr="00CB09BE">
        <w:rPr>
          <w:rFonts w:ascii="Times New Roman" w:hAnsi="Times New Roman"/>
          <w:sz w:val="28"/>
          <w:szCs w:val="28"/>
          <w:lang w:val="kk-KZ"/>
        </w:rPr>
        <w:t>е</w:t>
      </w:r>
      <w:r w:rsidRPr="00CB09BE">
        <w:rPr>
          <w:rFonts w:ascii="Times New Roman" w:hAnsi="Times New Roman"/>
          <w:sz w:val="28"/>
          <w:szCs w:val="28"/>
        </w:rPr>
        <w:t>нные в прямоугольной или квадратной группе, предназначен для кодирования текста или данных других типов;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DataMatrix ЕСС200 – версия DataMatrix, использующая технологию предотвращения ошибок и восстановления поврежденной информации. ECC200 дает возможность восстановления всей последовательности закодированной информации в случае, когда код содержит до 30 процентов </w:t>
      </w:r>
      <w:r w:rsidRPr="00CB09BE">
        <w:rPr>
          <w:rFonts w:ascii="Times New Roman" w:hAnsi="Times New Roman"/>
          <w:sz w:val="28"/>
          <w:szCs w:val="28"/>
        </w:rPr>
        <w:lastRenderedPageBreak/>
        <w:t>повреждений. Данная версия двухмерного штрихкода имеет частоту появления ошибок меньше, чем 1 на 10 миллионов сканированных символов;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GS1 – международная организация в области стандартизации учёта и штрихового кодирования логистических единиц;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GS1-128 – формат штрихкода глобальной организации по стандартизации GS1, предназначенный для передачи информации о грузе между предприятиями;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GS1-DataMatrix – стандартизированная GS1 реализация двумерного матричного штрихкода DataMatrix;</w:t>
      </w:r>
    </w:p>
    <w:p w:rsidR="00C91C2C" w:rsidRPr="00CB09BE" w:rsidRDefault="00C91C2C" w:rsidP="00C91C2C">
      <w:pPr>
        <w:pStyle w:val="af"/>
        <w:numPr>
          <w:ilvl w:val="0"/>
          <w:numId w:val="7"/>
        </w:numPr>
        <w:tabs>
          <w:tab w:val="left" w:pos="993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  <w:lang w:val="en-US"/>
        </w:rPr>
        <w:t>GTIN</w:t>
      </w:r>
      <w:r w:rsidRPr="00CB09BE">
        <w:rPr>
          <w:rFonts w:ascii="Times New Roman" w:hAnsi="Times New Roman"/>
          <w:sz w:val="28"/>
          <w:szCs w:val="28"/>
        </w:rPr>
        <w:t xml:space="preserve"> (Global Trade Item Number) – глобальный идентификационный номер, присваиваемый группе товаров национальной (региональной) организацией GS1 в соответствии с правилами, установленными стандартами системы GS1, в целях ее однозначной идентификации в мировом экономическом пространстве. Используется в качестве кода товара в ИС МПТ);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709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567"/>
        <w:jc w:val="center"/>
        <w:outlineLvl w:val="1"/>
        <w:rPr>
          <w:rFonts w:ascii="Times New Roman" w:hAnsi="Times New Roman" w:cs="Times New Roman"/>
          <w:strike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Глава 2. Участники оборота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b w:val="0"/>
          <w:kern w:val="36"/>
          <w:sz w:val="28"/>
          <w:szCs w:val="28"/>
        </w:rPr>
        <w:t xml:space="preserve"> </w:t>
      </w:r>
      <w:r w:rsidRPr="00CB09BE">
        <w:rPr>
          <w:rFonts w:ascii="Times New Roman" w:hAnsi="Times New Roman" w:cs="Times New Roman"/>
          <w:sz w:val="28"/>
          <w:szCs w:val="28"/>
        </w:rPr>
        <w:t>осуществляющие маркировку табачных изделий средствами идентификации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Производитель осуществляет маркировку табачных изделий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произведенных на территории Республики Казахстан, средствами идентификации в соответствии с требованиями настоящих Правил.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Импортер обеспечивает маркировку табачных изделий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произведенных за пределами территории Республики Казахстан, до ввоза на территорию Республики Казахстан или до помещения табачных изделий под таможенные процедуры выпуска для внутреннего потребления или реимпорта.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Остатки немаркированных табачных изделий на дату введения обязательной маркировки, установленной в соответствии с постановлением Правительства Республики Казахстан от 10 сентября 2020 года №568 </w:t>
      </w:r>
      <w:r w:rsidRPr="00CB09BE">
        <w:rPr>
          <w:rFonts w:ascii="Times New Roman" w:hAnsi="Times New Roman" w:cs="Times New Roman"/>
          <w:sz w:val="28"/>
          <w:szCs w:val="28"/>
        </w:rPr>
        <w:br/>
        <w:t xml:space="preserve">«Об определении перечня товаров, подлежащих маркировке» </w:t>
      </w:r>
      <w:bookmarkStart w:id="5" w:name="_Hlk49250918"/>
      <w:r w:rsidRPr="00CB09BE">
        <w:rPr>
          <w:rFonts w:ascii="Times New Roman" w:hAnsi="Times New Roman" w:cs="Times New Roman"/>
          <w:sz w:val="28"/>
          <w:szCs w:val="28"/>
        </w:rPr>
        <w:t>(далее – Постановление)</w:t>
      </w:r>
      <w:bookmarkEnd w:id="5"/>
      <w:r w:rsidRPr="00CB09BE">
        <w:rPr>
          <w:rFonts w:ascii="Times New Roman" w:hAnsi="Times New Roman" w:cs="Times New Roman"/>
          <w:sz w:val="28"/>
          <w:szCs w:val="28"/>
        </w:rPr>
        <w:t xml:space="preserve">, подлежат реализации участниками оборота в течение одного календарного года с даты введения обязательной маркировки. 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567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Глава 3. Требования к участникам оборота 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Требования к производителям: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наличие ЭЦП;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наличие оборудования, обеспечивающего нанесение средств идентификации на упаковку табачных изделий;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3) наличие подключенного по каналам связи к ИС МПТ ПАК, обеспечивающего автоматизированную передачу данных Оператору в части </w:t>
      </w:r>
      <w:r w:rsidRPr="00CB09BE">
        <w:rPr>
          <w:rFonts w:ascii="Times New Roman" w:hAnsi="Times New Roman" w:cs="Times New Roman"/>
          <w:sz w:val="28"/>
          <w:szCs w:val="28"/>
        </w:rPr>
        <w:lastRenderedPageBreak/>
        <w:t>получения кодов маркировки, отправки сведений об использовании кодов маркировки, а также о нанесении средств идентификации на потребительские и групповые упаковки табачных изделий с последующей отправкой в ИС МПТ информации о нанесении, отбраковке (при наличии) и агрегации средств идентификации, а также сведений об обороте маркированных табачных изделий в ИС МПТ, подписанных ЭЦП.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 этом до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 даты</w:t>
      </w:r>
      <w:r w:rsidRPr="00CB09BE">
        <w:rPr>
          <w:rFonts w:ascii="Times New Roman" w:hAnsi="Times New Roman" w:cs="Times New Roman"/>
          <w:sz w:val="28"/>
          <w:szCs w:val="28"/>
        </w:rPr>
        <w:t xml:space="preserve"> введения обязательной маркировки, установленной Постановлением, Оператор обеспечивает организацию тестирования информационного взаимодействия ПАК участников оборота и ИС МПТ в срок не позднее тридцати календарных дней со дня получения от участников оборота электронного сообщения о готовности к информационному взаимодействию с ИС МПТ;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4) обеспечение доступа к СУЗ (логин и пароль для доступа к СУЗ предоставляется Оператором по результатам регистрации участника оборота в ИС МПТ, в течение 2 (двух) календарных дней со дня поступления электронного сообщения от участника оборота на установку и получение доступа к СУЗ).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 этом Оператор обеспечивает оснащение производителей СУЗ, в том числе их обслуживание и техническую поддержку на безвозмездной основе, согласно договору, заключенному между производителем и Оператором в соответствии с главами 22, 23 и 24 Гражданского кодекса Республики Казахстан от 27 декабря 1994 года (далее – Гражданский кодекс);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5) наличие ПАК, обладающего возможностью формирования и передачи сведений об обороте и (или) выводе из оборота маркированных табачных изделий в ИС МПТ, заверенных ЭЦП.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Требования к импортерам: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наличие ЭЦП;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обеспечение доступа к СУЗ (логин и пароль для доступа к СУЗ предоставляется Оператором по результатам регистрации участника оборота в ИС МПТ, в течение 2 (двух) календарных дней со дня поступления электронного сообщения от участника оборота на предоставление удаленного доступа к СУЗ, размещенной в инфраструктуре Оператора);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наличие подключенного по каналам связи к ИС МПТ ПАК (при наличии возможности), обеспечивающего автоматизированную передачу данных Оператору в части получения кодов маркировки, отправки сведений об использовании кодов маркировки, а также о нанесении средств идентификации на потребительские и групповые упаковки табачных изделий с последующей отправкой в ИС МПТ информации о нанесении, отбраковке (при наличии) и агрегации средств идентификации, а также сведений об обороте маркированных табачных изделий в ИС МПТ, подписанных ЭЦП;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4) наличие ПАК, обладающего возможностью формирования и передачи сведений о вводе в оборот, обороте и (или) выводе из оборота маркированных табачных изделий в ИС МПТ, заверенных ЭЦП.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851"/>
          <w:tab w:val="left" w:pos="993"/>
          <w:tab w:val="left" w:pos="1276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Требовани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CB09BE">
        <w:rPr>
          <w:rFonts w:ascii="Times New Roman" w:hAnsi="Times New Roman" w:cs="Times New Roman"/>
          <w:sz w:val="28"/>
          <w:szCs w:val="28"/>
        </w:rPr>
        <w:t xml:space="preserve"> к организациям, осуществляющим оптовую торговлю::</w:t>
      </w:r>
    </w:p>
    <w:p w:rsidR="00C91C2C" w:rsidRPr="00CB09BE" w:rsidRDefault="00C91C2C" w:rsidP="00C91C2C">
      <w:pPr>
        <w:pStyle w:val="ConsPlusNormal"/>
        <w:tabs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наличие ЭЦП;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lastRenderedPageBreak/>
        <w:t>2) наличие ПАК, обладающего возможностью формирования и передачи сведений об обороте и (или) выводе из оборота маркированных табачных изделий в ИС МПТ, подписанных ЭЦП, в том числе посредством личного кабинета ИС МПТ.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Требовани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CB09BE">
        <w:rPr>
          <w:rFonts w:ascii="Times New Roman" w:hAnsi="Times New Roman" w:cs="Times New Roman"/>
          <w:sz w:val="28"/>
          <w:szCs w:val="28"/>
        </w:rPr>
        <w:t xml:space="preserve"> к организациям, осуществляющим розничную торговлю:</w:t>
      </w:r>
    </w:p>
    <w:p w:rsidR="00C91C2C" w:rsidRPr="00CB09BE" w:rsidRDefault="00C91C2C" w:rsidP="00C91C2C">
      <w:pPr>
        <w:pStyle w:val="ConsPlusNormal"/>
        <w:tabs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наличие ЭЦП;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наличие ПАК, обладающего возможностью формирования и передачи сведений об обороте и (или) выводе из оборота маркированных табачных изделий в ИС МПТ, подписанных ЭЦП, в том числе посредством личного кабинета ИС МПТ;</w:t>
      </w:r>
    </w:p>
    <w:p w:rsidR="00C91C2C" w:rsidRPr="00CB09BE" w:rsidRDefault="00C91C2C" w:rsidP="00C91C2C">
      <w:pPr>
        <w:pStyle w:val="ConsPlusNormal"/>
        <w:tabs>
          <w:tab w:val="left" w:pos="851"/>
          <w:tab w:val="left" w:pos="993"/>
          <w:tab w:val="left" w:pos="1276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наличие контрольно-кассовой машины с функцией фиксации и (или) передачи данных, зарегистрированную в соответствии с приказом;</w:t>
      </w:r>
    </w:p>
    <w:p w:rsidR="00C91C2C" w:rsidRPr="00CB09BE" w:rsidRDefault="00C91C2C" w:rsidP="00C91C2C">
      <w:pPr>
        <w:pStyle w:val="ConsPlusNormal"/>
        <w:tabs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4) наличие сопряженного с контрольно-кассовой машиной средства сканирования и распознавания средств идентификации табачных изделий;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5) наличие договора, заключенного с оператором фискальных данных в соответствии с главами 22, 23 и 24 Гражданского кодекса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по передаче сведений о выводе из оборота маркированных табачных изделий с использованием контрольно-кассовой техники по каждой реализованной единице.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Производители и импортеры:</w:t>
      </w:r>
    </w:p>
    <w:p w:rsidR="00C91C2C" w:rsidRPr="00CB09BE" w:rsidRDefault="00C91C2C" w:rsidP="00C91C2C">
      <w:pPr>
        <w:pStyle w:val="af"/>
        <w:numPr>
          <w:ilvl w:val="0"/>
          <w:numId w:val="3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осуществляют свою регистрацию, а также регистрацию табачных изделий</w:t>
      </w:r>
      <w:r w:rsidRPr="00CB09BE">
        <w:rPr>
          <w:rFonts w:ascii="Times New Roman" w:hAnsi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/>
          <w:sz w:val="28"/>
          <w:szCs w:val="28"/>
        </w:rPr>
        <w:t xml:space="preserve"> подлежащих обязательной маркировке средствами идентификации, в ИС МПТ в соответствии с требованиями, предусмотренными настоящими Правилами, </w:t>
      </w:r>
      <w:r w:rsidRPr="00CB09BE">
        <w:rPr>
          <w:rFonts w:asciiTheme="majorBidi" w:eastAsia="Times New Roman" w:hAnsiTheme="majorBidi" w:cstheme="majorBidi"/>
          <w:sz w:val="28"/>
          <w:szCs w:val="28"/>
        </w:rPr>
        <w:t xml:space="preserve">со дня возникновения необходимости осуществления деятельности, связанной с вводом в оборот и (или) оборотом </w:t>
      </w:r>
      <w:r w:rsidRPr="00CB09BE">
        <w:rPr>
          <w:rFonts w:ascii="Times New Roman" w:hAnsi="Times New Roman"/>
          <w:sz w:val="28"/>
          <w:szCs w:val="28"/>
        </w:rPr>
        <w:t>табачных изделий</w:t>
      </w:r>
      <w:r w:rsidRPr="00CB09BE">
        <w:rPr>
          <w:rFonts w:ascii="Times New Roman" w:hAnsi="Times New Roman"/>
          <w:bCs/>
          <w:kern w:val="36"/>
          <w:sz w:val="28"/>
          <w:szCs w:val="28"/>
        </w:rPr>
        <w:t>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направляют Оператору в течени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B09BE">
        <w:rPr>
          <w:rFonts w:ascii="Times New Roman" w:hAnsi="Times New Roman" w:cs="Times New Roman"/>
          <w:sz w:val="28"/>
          <w:szCs w:val="28"/>
        </w:rPr>
        <w:t xml:space="preserve"> 21 (двадцати одного) календарного дня со дня регистрации в ИС МПТ электронное сообщение на установку и получение доступа к СУЗ (для производителей) или предоставление удаленного доступа к СУЗ, размещенным в инфраструктуре Оператора (для импортеров).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 этом Оператор в течение 2 (двух) календарных дней со дня поступления указанного сообщения предоставляет доступ к СУЗ</w:t>
      </w:r>
      <w:bookmarkStart w:id="6" w:name="_Hlk49251137"/>
      <w:r w:rsidRPr="00CB09BE">
        <w:rPr>
          <w:rFonts w:ascii="Times New Roman" w:hAnsi="Times New Roman" w:cs="Times New Roman"/>
          <w:sz w:val="28"/>
          <w:szCs w:val="28"/>
        </w:rPr>
        <w:t>;</w:t>
      </w:r>
      <w:bookmarkEnd w:id="6"/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обеспечивают в течени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B09BE">
        <w:rPr>
          <w:rFonts w:ascii="Times New Roman" w:hAnsi="Times New Roman" w:cs="Times New Roman"/>
          <w:sz w:val="28"/>
          <w:szCs w:val="28"/>
        </w:rPr>
        <w:t xml:space="preserve"> 21 (двадцати одного) календарного дня со дня регистрации в ИС МПТ готовность ПАК к информационному взаимодействию с ИС МПТ в части получения кодов маркировки и отправки сведений об использовании кодов маркировки, и направляют Оператору электронное сообщение на прохождение тестирования такого информационного взаимодействия;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4) проходят тестирование информационного взаимодействия ПАК с ИС МПТ в течение 2 (двух) календарных месяцев со дня готовности ПАК к такому информационному взаимодействию в соответствии с требованиями к интерфейсу электронного взаимодействия, опубликованными на                       интернет-ресурсе Оператора;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5) вносят в режиме реального времени в ИС МПТ сведения о маркировке табачных изделий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а также вводе в оборот, их обороте и выводе из оборота в соответствии с требованиями, предусмотренными настоящими Правилами. 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lastRenderedPageBreak/>
        <w:t>Участники оборота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b/>
          <w:kern w:val="36"/>
          <w:sz w:val="28"/>
          <w:szCs w:val="28"/>
        </w:rPr>
        <w:t xml:space="preserve"> </w:t>
      </w:r>
      <w:r w:rsidRPr="00CB09BE">
        <w:rPr>
          <w:rFonts w:ascii="Times New Roman" w:hAnsi="Times New Roman" w:cs="Times New Roman"/>
          <w:sz w:val="28"/>
          <w:szCs w:val="28"/>
        </w:rPr>
        <w:t>осуществляющие оптовую реализацию табачных изделий: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1) осуществляют свою регистрацию в ИС МПТ в соответствии с требованиями, предусмотренными настоящими Правилами, </w:t>
      </w:r>
      <w:r w:rsidRPr="00CB09BE">
        <w:rPr>
          <w:rFonts w:asciiTheme="majorBidi" w:hAnsiTheme="majorBidi" w:cstheme="majorBidi"/>
          <w:sz w:val="28"/>
          <w:szCs w:val="28"/>
        </w:rPr>
        <w:t xml:space="preserve">со дня возникновения необходимости осуществления деятельности, связанной с приобретением </w:t>
      </w:r>
      <w:r w:rsidRPr="00CB09BE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  <w:r w:rsidRPr="00CB09BE">
        <w:rPr>
          <w:rFonts w:asciiTheme="majorBidi" w:hAnsiTheme="majorBidi" w:cstheme="majorBidi"/>
          <w:sz w:val="28"/>
          <w:szCs w:val="28"/>
        </w:rPr>
        <w:t xml:space="preserve">у производителей и (или) импортеров или необходимости осуществления деятельности, связанной с оборотом таких изделий; 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2) обеспечивают в течение 21 (двадцати одного) календарного дня со дня регистрации в ИС МПТ готовность ПАК к информационному взаимодействию с ИС МПТ в соответствие с требованиями к интерфейсу электронного взаимодействия, опубликованными на интернет-ресурсе Оператора; 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вносят в режиме реального времени в ИС МПТ сведения об обороте и (или) выводе из оборота маркированных табачных изделий в соответствии с требованиями, предусмотренными настоящими Правилами.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Участники оборота, осуществляющие розничную реализацию табачных изделий: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1) осуществляют свою регистрацию в ИС МПТ </w:t>
      </w:r>
      <w:r w:rsidRPr="00CB09BE">
        <w:rPr>
          <w:rFonts w:asciiTheme="majorBidi" w:hAnsiTheme="majorBidi" w:cstheme="majorBidi"/>
          <w:sz w:val="28"/>
          <w:szCs w:val="28"/>
        </w:rPr>
        <w:t xml:space="preserve">со дня возникновения необходимости осуществления деятельности, связанной с розничной реализацией </w:t>
      </w:r>
      <w:r w:rsidRPr="00CB09BE">
        <w:rPr>
          <w:rFonts w:ascii="Times New Roman" w:hAnsi="Times New Roman" w:cs="Times New Roman"/>
          <w:sz w:val="28"/>
          <w:szCs w:val="28"/>
        </w:rPr>
        <w:t>табачных изделий;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2) обеспечивают в течение 21 (двадцати одного) календарного дня со дня регистрации в ИС МПТ готовность ПАК (при наличии) к информационному взаимодействию с ИС МПТ </w:t>
      </w:r>
      <w:r w:rsidRPr="00CB09BE">
        <w:rPr>
          <w:rFonts w:asciiTheme="majorBidi" w:hAnsiTheme="majorBidi" w:cstheme="majorBidi"/>
          <w:sz w:val="28"/>
          <w:szCs w:val="28"/>
        </w:rPr>
        <w:t xml:space="preserve">в соответствие с требованиями к интерфейсу электронного взаимодействия, опубликованными на интернет-ресурсе Оператора; 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проводят проверку средств сканирования и распознавания средств идентификации</w:t>
      </w:r>
      <w:r w:rsidRPr="00CB09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09BE">
        <w:rPr>
          <w:rFonts w:ascii="Times New Roman" w:hAnsi="Times New Roman" w:cs="Times New Roman"/>
          <w:sz w:val="28"/>
          <w:szCs w:val="28"/>
        </w:rPr>
        <w:t>на возможность считывания двумерного кода DataMatrix в течение 21 (двадцати одного) календарного дня со дня регистрации в ИС МПТ;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4) вносят в ИС МПТ сведения о выводе из оборота </w:t>
      </w:r>
      <w:r w:rsidRPr="00CB09BE">
        <w:rPr>
          <w:rFonts w:ascii="Times New Roman" w:hAnsi="Times New Roman" w:cs="Times New Roman"/>
          <w:bCs/>
          <w:sz w:val="28"/>
          <w:szCs w:val="28"/>
        </w:rPr>
        <w:t xml:space="preserve">табачных изделий </w:t>
      </w:r>
      <w:r w:rsidRPr="00CB09BE">
        <w:rPr>
          <w:rFonts w:ascii="Times New Roman" w:hAnsi="Times New Roman" w:cs="Times New Roman"/>
          <w:sz w:val="28"/>
          <w:szCs w:val="28"/>
        </w:rPr>
        <w:t>по причинам, отличным от указанных в пункте 57 настоящих Правил,</w:t>
      </w:r>
      <w:r w:rsidRPr="00CB09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9B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предусмотренными настоящими Правилами. </w:t>
      </w:r>
    </w:p>
    <w:p w:rsidR="00C91C2C" w:rsidRPr="00CB09BE" w:rsidRDefault="00C91C2C" w:rsidP="00C91C2C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Глава 4. Регистрация участников оборота в информационной системе маркировки и прослеживаемости товаров </w:t>
      </w:r>
    </w:p>
    <w:p w:rsidR="00C91C2C" w:rsidRPr="00CB09BE" w:rsidRDefault="00C91C2C" w:rsidP="00C91C2C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Регистрация участников оборота в ИС МПТ и предоставление им доступа к личному кабинету осуществляется Оператором на основании представления следующих сведений, подписанных ЭЦП первого руководителя или индивидуального предпринимателя:</w:t>
      </w:r>
    </w:p>
    <w:p w:rsidR="00C91C2C" w:rsidRPr="00CB09BE" w:rsidRDefault="00C91C2C" w:rsidP="00C91C2C">
      <w:pPr>
        <w:pStyle w:val="ConsPlusNormal"/>
        <w:tabs>
          <w:tab w:val="left" w:pos="709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тип участника оборота (производитель, импортер, организация оптовой торговли или розничной торговли);</w:t>
      </w:r>
    </w:p>
    <w:p w:rsidR="00C91C2C" w:rsidRPr="00CB09BE" w:rsidRDefault="00C91C2C" w:rsidP="00C91C2C">
      <w:pPr>
        <w:pStyle w:val="ConsPlusNormal"/>
        <w:tabs>
          <w:tab w:val="left" w:pos="709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ИИН или БИН;</w:t>
      </w:r>
    </w:p>
    <w:p w:rsidR="00C91C2C" w:rsidRPr="00CB09BE" w:rsidRDefault="00C91C2C" w:rsidP="00C91C2C">
      <w:pPr>
        <w:pStyle w:val="ConsPlusNormal"/>
        <w:tabs>
          <w:tab w:val="left" w:pos="709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наименование организации;</w:t>
      </w:r>
    </w:p>
    <w:p w:rsidR="00C91C2C" w:rsidRPr="00CB09BE" w:rsidRDefault="00C91C2C" w:rsidP="00C91C2C">
      <w:pPr>
        <w:pStyle w:val="ConsPlusNormal"/>
        <w:tabs>
          <w:tab w:val="left" w:pos="709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4) фамилия, имя, отчество (при его наличии) первого руководителя либо его официального представителя;</w:t>
      </w:r>
    </w:p>
    <w:p w:rsidR="00C91C2C" w:rsidRPr="00CB09BE" w:rsidRDefault="00C91C2C" w:rsidP="00C91C2C">
      <w:pPr>
        <w:pStyle w:val="ConsPlusNormal"/>
        <w:tabs>
          <w:tab w:val="left" w:pos="709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5) адрес электронной почты участника оборота;</w:t>
      </w:r>
    </w:p>
    <w:p w:rsidR="00C91C2C" w:rsidRPr="00CB09BE" w:rsidRDefault="00C91C2C" w:rsidP="00C91C2C">
      <w:pPr>
        <w:pStyle w:val="ConsPlusNormal"/>
        <w:tabs>
          <w:tab w:val="left" w:pos="709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lastRenderedPageBreak/>
        <w:t>6) контактный номер телефона.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Участнику оборота отказывается в регистрации в ИС МПТ в следующих случаях:</w:t>
      </w:r>
    </w:p>
    <w:p w:rsidR="00C91C2C" w:rsidRPr="00CB09BE" w:rsidRDefault="00C91C2C" w:rsidP="00C91C2C">
      <w:pPr>
        <w:pStyle w:val="ConsPlusNormal"/>
        <w:tabs>
          <w:tab w:val="left" w:pos="709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ИИН или БИН организации, указанные при получении ЭЦП, не соответствуют сведениям, указанным при регистрации в ИС МПТ;</w:t>
      </w:r>
    </w:p>
    <w:p w:rsidR="00C91C2C" w:rsidRPr="00CB09BE" w:rsidRDefault="00C91C2C" w:rsidP="00C91C2C">
      <w:pPr>
        <w:pStyle w:val="ConsPlusNormal"/>
        <w:tabs>
          <w:tab w:val="left" w:pos="709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участник оборота уже зарегистрирован в ИС МПТ.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По результатам регистрации участника оборота в ИС МПТ Оператор</w:t>
      </w:r>
      <w:r w:rsidRPr="00CB09BE">
        <w:rPr>
          <w:rFonts w:ascii="Times New Roman" w:hAnsi="Times New Roman"/>
          <w:sz w:val="28"/>
          <w:szCs w:val="28"/>
        </w:rPr>
        <w:t xml:space="preserve"> </w:t>
      </w:r>
      <w:r w:rsidRPr="00CB09BE">
        <w:rPr>
          <w:rFonts w:ascii="Times New Roman" w:hAnsi="Times New Roman" w:cs="Times New Roman"/>
          <w:sz w:val="28"/>
          <w:szCs w:val="28"/>
        </w:rPr>
        <w:t>в течение 24 часов:</w:t>
      </w:r>
    </w:p>
    <w:p w:rsidR="00C91C2C" w:rsidRPr="00CB09BE" w:rsidRDefault="00C91C2C" w:rsidP="00C91C2C">
      <w:pPr>
        <w:pStyle w:val="ConsPlusNormal"/>
        <w:tabs>
          <w:tab w:val="left" w:pos="709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направляет информацию о регистрации на адрес электронной почты, указанный при регистрации;</w:t>
      </w:r>
    </w:p>
    <w:p w:rsidR="00C91C2C" w:rsidRPr="00CB09BE" w:rsidRDefault="00C91C2C" w:rsidP="00C91C2C">
      <w:pPr>
        <w:pStyle w:val="ConsPlusNormal"/>
        <w:tabs>
          <w:tab w:val="left" w:pos="709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включает в реестр участников ИС МПТ;</w:t>
      </w:r>
    </w:p>
    <w:p w:rsidR="00C91C2C" w:rsidRPr="00CB09BE" w:rsidRDefault="00C91C2C" w:rsidP="00C91C2C">
      <w:pPr>
        <w:pStyle w:val="ConsPlusNormal"/>
        <w:tabs>
          <w:tab w:val="left" w:pos="709"/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после включения в реестр участников ИС МПТ предоставляет доступ в личный кабинет.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Участник оборота авторизуется в личном кабинете посредством ЭЦП и при необходимости добавляет информацию об уполномоченных лицах, имеющих право от имени участника оборота 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представлять</w:t>
      </w:r>
      <w:r w:rsidRPr="00CB09BE">
        <w:rPr>
          <w:rFonts w:ascii="Times New Roman" w:hAnsi="Times New Roman" w:cs="Times New Roman"/>
          <w:sz w:val="28"/>
          <w:szCs w:val="28"/>
        </w:rPr>
        <w:t xml:space="preserve"> и запрашивать сведения в ИС МПТ.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Уполномоченные лица, которым передано такое право, авторизуются в личном кабинете посредством ЭЦП.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Глава 5. Регистрация табачных изделий в информационной системе маркировки и прослеживаемости товаров</w:t>
      </w:r>
    </w:p>
    <w:p w:rsidR="00C91C2C" w:rsidRPr="00CB09BE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Регистрация табачных изделий в ИС МПТ осуществляется: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производителями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09BE">
        <w:rPr>
          <w:rFonts w:ascii="Times New Roman" w:hAnsi="Times New Roman" w:cs="Times New Roman"/>
          <w:sz w:val="28"/>
          <w:szCs w:val="28"/>
        </w:rPr>
        <w:t>– в случае производства табачных изделий на территории Республики Казахстан, включая табачные изделия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B09BE">
        <w:rPr>
          <w:rFonts w:ascii="Times New Roman" w:hAnsi="Times New Roman" w:cs="Times New Roman"/>
          <w:sz w:val="28"/>
          <w:szCs w:val="28"/>
        </w:rPr>
        <w:t>производимые третьими лицами по заказу производителя;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импортером – в случае ввоза табачных изделий на территорию Республики Казахстан.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Для регистрации табачных изделий в ИС МПТ участник оборота указывает в ИС МПТ как минимум следующие сведения: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ИИН или БИН заявителя;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вид табачного изделия;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3) код товара (GTIN); 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4) торговое наименование;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5) страна производства; 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6) код ТН ВЭД</w:t>
      </w:r>
      <w:r w:rsidRPr="00CB09BE">
        <w:t xml:space="preserve"> </w:t>
      </w:r>
      <w:r w:rsidRPr="00CB09BE">
        <w:rPr>
          <w:rFonts w:ascii="Times New Roman" w:hAnsi="Times New Roman" w:cs="Times New Roman"/>
          <w:sz w:val="28"/>
          <w:szCs w:val="28"/>
        </w:rPr>
        <w:t>ЕАЭС;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7) тип упаковки табачных изделий;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8) количество единиц в потребительской упаковке;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9) 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единица измерения </w:t>
      </w:r>
      <w:r w:rsidRPr="00CB09BE">
        <w:rPr>
          <w:rFonts w:ascii="Times New Roman" w:hAnsi="Times New Roman" w:cs="Times New Roman"/>
          <w:sz w:val="28"/>
          <w:szCs w:val="28"/>
        </w:rPr>
        <w:t>единиц в потребительской упаковке;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10) количество потребительских упаковок в групповой упаковке (для групповых упаковок);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11) количество групповых упаковок в транспортной упаковке (для транспортных упаковок);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lastRenderedPageBreak/>
        <w:t>12) потребительские характеристики товара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CB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13) сведения о разрешительных документах (при наличии). 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Участнику оборота отказывается в регистрации табачных изделий в ИС МПТ в следующих случаях: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табачное изделие с таким кодом товара (GTIN) уже зарегистрировано в ИС МПТ;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код товара (GTIN) по данным информационного ресурса GS1 Kazakhstan не подлежит использованию участником оборота.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По результатам регистрации табачных изделий Оператор в течение 3 (трех) рабочих дней включает представленные сведения в реестр товаров и направляет участнику оборота информацию о регистрации товаров в ИС МПТ.</w:t>
      </w:r>
    </w:p>
    <w:p w:rsidR="00C91C2C" w:rsidRPr="00CB09BE" w:rsidRDefault="00C91C2C" w:rsidP="00C91C2C">
      <w:pPr>
        <w:pStyle w:val="ConsPlusNormal"/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C2C" w:rsidRPr="00CB09BE" w:rsidRDefault="00C91C2C" w:rsidP="00C91C2C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Глава 6. Характеристики средства идентификации</w:t>
      </w:r>
    </w:p>
    <w:p w:rsidR="00C91C2C" w:rsidRPr="00CB09BE" w:rsidRDefault="00C91C2C" w:rsidP="00C91C2C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</w:p>
    <w:p w:rsidR="00C91C2C" w:rsidRPr="00CB09BE" w:rsidRDefault="00C91C2C" w:rsidP="00C91C2C">
      <w:pPr>
        <w:pStyle w:val="ConsPlusTitle"/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Средство идентификации табачных изделий наносится в виде двумерного матричного штрихкода на потребительскую и групповую упаковки табачных изделий.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Требованиями к качеству нанесения средств идентификации на потребительскую и групповую упаковки табачных изделий являются: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нанесение печатью с использованием метода коррекции ошибок                   ЕСС-200;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использование АSCII кодирования.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Средство идентификации потребительской упаковки табачных изделий содержит код маркировки, включающий в себя три группы данных, из которых первые две группы данных образуют код идентификации потребительской упаковки, при этом: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первая группа состоит из четырнадцати цифр и содержит код товара (GTIN) потребительской упаковки (первая цифра 0 и тринадцать остальных цифр – код GTIN);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вторая группа состоит из семи символов (цифр, строчных и прописных букв латинского алфавита, а также специальных символов) и содержит индивидуальный серийный номер потребительской упаковки;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третья группа состоит из восьми символов (цифр, строчных и прописных букв латинского алфавита, а также специальных символов) и содержит код проверки.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Средство идентификации потребительской упаковки предоставляется в виде двухмерного штрихового кода в формате DataMatrix.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Средство идентификации групповой упаковки табачных изделий содержит код маркировки, включающий в себя три обязательные группы данных, из которых первые две группы данных образуют код идентификации групповой упаковки, а также произвольное количество дополнительных групп данных, включаемых по усмотрению производителя табачных изделий. Обязательные группы данных идентифицируются следующими атрибутами, </w:t>
      </w:r>
      <w:r w:rsidRPr="00CB09B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предусмотренными международными стандартами GS1: 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первая группа обязательных данных идентифицируется кодом применения 01 и содержит код товара (GTIN) групповой упаковки, состоящий из 14 (четырнадцати) цифр;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вторая группа обязательных данных идентифицируется кодом применения 21 и содержит индивидуальный серийный номер групповой упаковки, состоящий из семи символов;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третья группа обязательных данных идентифицируется кодом применения 93 и содержит код проверки, состоящий из восьми символов. 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Средство идентификации групповой упаковки предоставляется в виде двухмерного штрихового кода в формате GS1-DataMatrix.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Код идентификации транспортной упаковки предоставляется участником оборота в виде одномерного штрихового кода, соответствующего международному стандарту GS1-128 либо виде двухмерного штрихового кода в формате DataMatrix. Состав кода идентификации транспортной упаковки определяется участником оборота, осуществляющим агрегирование табачных изделий в транспортную упаковку.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Средства идентификации в формате штрихового кода отвечают следующим требованиям: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для потребительской и групповой упаковки применяется модуль размером не менее 0,254 миллиметра;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вероятность подделки путем подбора средства идентификации менее чем один из 10 000;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функция распознавания и коррекции ошибок эквивалентна или выше, чем у DataMatrix ECC200.</w:t>
      </w: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ИС МТП не допускает повторного формирования (генерации) кода маркировки, содержащегося в средстве идентификации, нанесенном на упаковку табачных изделий.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567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B09BE">
        <w:rPr>
          <w:rFonts w:ascii="Times New Roman" w:hAnsi="Times New Roman" w:cs="Times New Roman"/>
          <w:bCs/>
          <w:sz w:val="28"/>
          <w:szCs w:val="28"/>
        </w:rPr>
        <w:t>Глава 7. Порядок формирования средств идентификации</w:t>
      </w:r>
    </w:p>
    <w:p w:rsidR="00C91C2C" w:rsidRPr="00CB09BE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15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Для обеспечения маркировки табачных изделий средствами идентификации участник оборота направляет Оператору посредством ИС МПТ запрос на получение кодов маркировки по форме согласно приложению 1 к настоящим Правилам (далее – запрос).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В выдаче кодов маркировки отказывается в следующих случаях: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участник оборота не зарегистрирован в ИС МПТ;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представленный код идентификации ранее зарегистрирован в ИС МПТ;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B09BE">
        <w:rPr>
          <w:rFonts w:ascii="Times New Roman" w:hAnsi="Times New Roman" w:cs="Times New Roman"/>
          <w:sz w:val="28"/>
          <w:szCs w:val="28"/>
        </w:rPr>
        <w:t>3) код товара не зарегистрирован в реестре товаров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27. 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До</w:t>
      </w:r>
      <w:r w:rsidRPr="00CB09BE">
        <w:rPr>
          <w:rFonts w:ascii="Times New Roman" w:hAnsi="Times New Roman" w:cs="Times New Roman"/>
          <w:sz w:val="28"/>
          <w:szCs w:val="28"/>
        </w:rPr>
        <w:t xml:space="preserve"> 4 (четырех) часов с момента регистрации запроса в ИС МПТ Оператор: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Style w:val="10"/>
          <w:sz w:val="28"/>
          <w:szCs w:val="28"/>
        </w:rPr>
        <w:t>1) осуществляет эмиссию</w:t>
      </w:r>
      <w:r w:rsidRPr="00CB09BE">
        <w:rPr>
          <w:rFonts w:ascii="Times New Roman" w:hAnsi="Times New Roman" w:cs="Times New Roman"/>
          <w:sz w:val="28"/>
          <w:szCs w:val="28"/>
        </w:rPr>
        <w:t xml:space="preserve"> (генерирует) указанное в запросе количество кодов маркировки с применением алгоритмов криптографической защиты на основании данных, полученных от участника оборота;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lastRenderedPageBreak/>
        <w:t>2) включает соответствующие коды идентификации в реестр средств идентификации;</w:t>
      </w:r>
    </w:p>
    <w:p w:rsidR="00C91C2C" w:rsidRPr="00CB09BE" w:rsidRDefault="00C91C2C" w:rsidP="00C91C2C">
      <w:pPr>
        <w:pStyle w:val="afb"/>
        <w:tabs>
          <w:tab w:val="left" w:pos="0"/>
          <w:tab w:val="left" w:pos="993"/>
        </w:tabs>
        <w:ind w:right="20" w:firstLine="709"/>
        <w:jc w:val="both"/>
        <w:rPr>
          <w:rStyle w:val="10"/>
          <w:sz w:val="28"/>
          <w:szCs w:val="28"/>
        </w:rPr>
      </w:pPr>
      <w:r w:rsidRPr="00CB09BE">
        <w:rPr>
          <w:rStyle w:val="10"/>
          <w:sz w:val="28"/>
          <w:szCs w:val="28"/>
        </w:rPr>
        <w:t>3) предоставляет участнику оборота сведения о составе эмитированных кодов маркировки по форме согласно приложению 2 к настоящим Правилам.</w:t>
      </w:r>
    </w:p>
    <w:p w:rsidR="00C91C2C" w:rsidRPr="00CB09BE" w:rsidRDefault="00C91C2C" w:rsidP="00C91C2C">
      <w:pPr>
        <w:shd w:val="clear" w:color="auto" w:fill="FFFFFF"/>
        <w:ind w:firstLine="709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28. Участник оборота не позднее 30 (тридцати) рабочих дней с даты получения кодов маркировки преобразует их в средства идентификации, обеспечивает их нанесение на упаковки табачных изделий и передает в ИС МПТ информацию о кодах идентификации, содержащихся в средствах идентификации, нанесенных на товары по форме согласно приложению 3 к настоящим Правилам, и дате нанесения средств идентификации.</w:t>
      </w:r>
      <w:r w:rsidRPr="00CB09BE">
        <w:rPr>
          <w:rFonts w:asciiTheme="majorBidi" w:hAnsiTheme="majorBidi" w:cstheme="majorBidi"/>
          <w:color w:val="7030A0"/>
          <w:sz w:val="28"/>
          <w:szCs w:val="28"/>
        </w:rPr>
        <w:t xml:space="preserve"> </w:t>
      </w:r>
    </w:p>
    <w:p w:rsidR="00C91C2C" w:rsidRPr="00CB09BE" w:rsidRDefault="00C91C2C" w:rsidP="00C91C2C">
      <w:pPr>
        <w:spacing w:after="12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B09BE">
        <w:rPr>
          <w:rFonts w:asciiTheme="majorBidi" w:hAnsiTheme="majorBidi" w:cstheme="majorBidi"/>
          <w:sz w:val="28"/>
          <w:szCs w:val="28"/>
        </w:rPr>
        <w:t>Коды маркировки, полученные участником оборота и содержащие коды идентификации, не включенные в информацию о нанесении кодов маркировки, переданную в соответствии с требованиями, предусмотренными настоящими Правилами, аннулируются.</w:t>
      </w:r>
    </w:p>
    <w:p w:rsidR="00C91C2C" w:rsidRPr="00CB09BE" w:rsidRDefault="00C91C2C" w:rsidP="00C91C2C">
      <w:pPr>
        <w:spacing w:after="120"/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B09BE">
        <w:rPr>
          <w:rFonts w:asciiTheme="majorBidi" w:hAnsiTheme="majorBidi" w:cstheme="majorBidi"/>
          <w:sz w:val="28"/>
          <w:szCs w:val="28"/>
        </w:rPr>
        <w:t xml:space="preserve">29. Услуга по предоставлению кода маркировки оплачивается участником оборота до внесения в ИС МПТ сведений о нанесении на </w:t>
      </w:r>
      <w:r w:rsidRPr="00CB09BE">
        <w:rPr>
          <w:sz w:val="28"/>
          <w:szCs w:val="28"/>
        </w:rPr>
        <w:t xml:space="preserve">табачные изделия </w:t>
      </w:r>
      <w:r w:rsidRPr="00CB09BE">
        <w:rPr>
          <w:rFonts w:asciiTheme="majorBidi" w:hAnsiTheme="majorBidi" w:cstheme="majorBidi"/>
          <w:sz w:val="28"/>
          <w:szCs w:val="28"/>
        </w:rPr>
        <w:t xml:space="preserve">средства идентификации, преобразованного из соответствующего кода маркировки, на основании договора, заключенного с Оператором </w:t>
      </w:r>
      <w:r w:rsidRPr="00CB09BE">
        <w:rPr>
          <w:sz w:val="28"/>
          <w:szCs w:val="28"/>
        </w:rPr>
        <w:t xml:space="preserve"> в соответствии с главами 22, 25 и 24 Гражданского кодекса</w:t>
      </w:r>
      <w:r w:rsidRPr="00CB09BE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C2C" w:rsidRPr="00CB09BE" w:rsidRDefault="00C91C2C" w:rsidP="00C91C2C">
      <w:pPr>
        <w:ind w:firstLine="709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B09BE">
        <w:rPr>
          <w:rFonts w:asciiTheme="majorBidi" w:hAnsiTheme="majorBidi" w:cstheme="majorBidi"/>
          <w:sz w:val="28"/>
          <w:szCs w:val="28"/>
        </w:rPr>
        <w:t>Услуга по предоставлению кода маркировки признается оказанной Оператором в момент регистрации в ИС МПТ сведений, содержащихся в информации о нанесении средств идентификации на табачный изхделия, переданной в соответствии с требованиями, предусмотренными настоящими Правилами.</w:t>
      </w:r>
    </w:p>
    <w:p w:rsidR="00C91C2C" w:rsidRPr="00CB09BE" w:rsidRDefault="00C91C2C" w:rsidP="00C91C2C">
      <w:pPr>
        <w:pStyle w:val="af"/>
        <w:numPr>
          <w:ilvl w:val="0"/>
          <w:numId w:val="41"/>
        </w:numPr>
        <w:shd w:val="clear" w:color="auto" w:fill="FFFFFF"/>
        <w:tabs>
          <w:tab w:val="left" w:pos="993"/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В регистрации сведений о нанесении средств идентификации отказывается в следующих случаях: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коды идентификации, указанные в информации о нанесении средств идентификации, отсутствуют в реестре средств идентификации ИС МПТ;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сведения о кодах идентификации представлены с нарушением требований, предусмотренных пунктом 28 настоящих Правил;</w:t>
      </w:r>
    </w:p>
    <w:p w:rsidR="00C91C2C" w:rsidRPr="00CB09BE" w:rsidRDefault="00C91C2C" w:rsidP="00C91C2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3) отсутствует подтверждение оплаты кодов маркировки, преобразованных в средства идентификации, о нанесении которых участник оборота передает информацию в ИС МПТ.</w:t>
      </w:r>
    </w:p>
    <w:p w:rsidR="00C91C2C" w:rsidRPr="00CB09BE" w:rsidRDefault="00C91C2C" w:rsidP="00C91C2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C91C2C" w:rsidRPr="00CB09BE" w:rsidRDefault="00C91C2C" w:rsidP="00C91C2C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  <w:lang w:val="kk-KZ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Глава 8. Порядок нанесения средств идентификации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Нанесение средств идентификации на потребительскую и групповую упаковки в случае производства табачных изделий на территории Республики Казахстан осуществляется в местах производства или хранения таких изделий, а в случае ввоза – до фактического пересечения государственной границы Республики Казахстан или таможенной территории ЕАЭС либо согласно части </w:t>
      </w:r>
      <w:r>
        <w:rPr>
          <w:rFonts w:ascii="Times New Roman" w:hAnsi="Times New Roman" w:cs="Times New Roman"/>
          <w:sz w:val="28"/>
          <w:szCs w:val="28"/>
        </w:rPr>
        <w:t>второй</w:t>
      </w:r>
      <w:r w:rsidRPr="00CB09BE">
        <w:rPr>
          <w:rFonts w:ascii="Times New Roman" w:hAnsi="Times New Roman" w:cs="Times New Roman"/>
          <w:sz w:val="28"/>
          <w:szCs w:val="28"/>
        </w:rPr>
        <w:t xml:space="preserve"> пункта 3 настоящих Правил до выпуска товаров для внутреннего потребления или реимпорта.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Средство идентификации наносится на потребительскую упаковку </w:t>
      </w:r>
      <w:r w:rsidRPr="00CB09BE">
        <w:rPr>
          <w:rFonts w:ascii="Times New Roman" w:hAnsi="Times New Roman" w:cs="Times New Roman"/>
          <w:sz w:val="28"/>
          <w:szCs w:val="28"/>
        </w:rPr>
        <w:lastRenderedPageBreak/>
        <w:t>методом, не допускающим отделения средства идентификации от потребительской упаковки и перекрытия другой информацией.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Запрещается нанесение средства идентификации на прозрачную оберточную пленку или какой-либо другой внешний оберточный материал.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 этом средство идентификации располагается, не нарушая целостность информации, нанесенной на потребительскую упаковку в соответствии с требованиями законодательства о техническом регулировании.</w:t>
      </w:r>
    </w:p>
    <w:p w:rsidR="00C91C2C" w:rsidRPr="00CB09BE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afb"/>
        <w:ind w:right="20"/>
        <w:jc w:val="center"/>
        <w:outlineLvl w:val="0"/>
        <w:rPr>
          <w:rStyle w:val="21"/>
          <w:color w:val="000000"/>
          <w:sz w:val="28"/>
          <w:szCs w:val="28"/>
        </w:rPr>
      </w:pPr>
      <w:r w:rsidRPr="00CB09BE">
        <w:rPr>
          <w:rStyle w:val="21"/>
          <w:color w:val="000000"/>
          <w:sz w:val="28"/>
          <w:szCs w:val="28"/>
        </w:rPr>
        <w:t xml:space="preserve">Глава 9. Порядок агрегирования табачных изделий </w:t>
      </w:r>
    </w:p>
    <w:p w:rsidR="00C91C2C" w:rsidRPr="00CB09BE" w:rsidRDefault="00C91C2C" w:rsidP="00C91C2C">
      <w:pPr>
        <w:pStyle w:val="afb"/>
        <w:ind w:right="20"/>
        <w:jc w:val="center"/>
        <w:outlineLvl w:val="0"/>
        <w:rPr>
          <w:rStyle w:val="21"/>
          <w:bCs w:val="0"/>
          <w:color w:val="000000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После агрегирования потребительских упаковок табачных изделий в групповую упаковку до передачи агрегированной упаковки следующему участнику оборота участник оборота представляет информацию об агрегировании потребительских упаковок в ИС МПТ по форме согласно приложению 4 к настоящим Правилам. 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Информация об агрегировании потребительских упаковок в групповую упаковку передается одновременно с информацией об агрегировании упаковок в транспортную упаковку до передачи агрегированной упаковки следующему участнику оборота.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После агрегирования упаковок табачных изделий в транспортную упаковку до передачи агрегированной упаковки следующему участнику оборота участник оборота представляет информацию об агрегировании упаковок в ИС МПТ по форме согласно приложению 4 к настоящим Правилам. 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В случае представления участниками оборота в </w:t>
      </w:r>
      <w:r w:rsidRPr="00CB09BE">
        <w:rPr>
          <w:rFonts w:ascii="Times New Roman" w:hAnsi="Times New Roman" w:cs="Times New Roman"/>
          <w:sz w:val="28"/>
          <w:szCs w:val="28"/>
        </w:rPr>
        <w:br/>
        <w:t>ИС МПТ сведений об обороте или выводе из оборота части табачных изделий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находящ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ихся</w:t>
      </w:r>
      <w:r w:rsidRPr="00CB09BE">
        <w:rPr>
          <w:rFonts w:ascii="Times New Roman" w:hAnsi="Times New Roman" w:cs="Times New Roman"/>
          <w:sz w:val="28"/>
          <w:szCs w:val="28"/>
        </w:rPr>
        <w:t xml:space="preserve"> в групповой или транспортной упаковке, в ИС МПТ регистрируется расформирование всех упаковок более высокого уровня вложенности, содержавших изъятую из упаковок продукцию.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В случае перекладки групповых и (или) транспортных упаковок в другую транспортную упаковку, представление сведений об агрегации табачных изделий в ИС МПТ осуществляется в последовательности, предусмотренной пунктами 33, 34 и 35 настоящих Правил.  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Оператор после получения сведений об агрегации или изменении состава транспортной упаковки, предусмотренных настоящей главой,  обеспечивает их отражение в реестре средств идентификации, а также доступность этой информации участникам оборота в ИС МПТ.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В рамках 1 (одного) отчетного периода (месяц) средняя эффективность агрегирования потребительских и групповых упаковок по всем произведенным табачным изделиям: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не ниже 95 процентов – до 31 декабря 2020 года;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не ниже 99 процентов</w:t>
      </w:r>
      <w:r w:rsidRPr="00CB09BE" w:rsidDel="00920086">
        <w:rPr>
          <w:rFonts w:ascii="Times New Roman" w:hAnsi="Times New Roman" w:cs="Times New Roman"/>
          <w:sz w:val="28"/>
          <w:szCs w:val="28"/>
        </w:rPr>
        <w:t xml:space="preserve"> </w:t>
      </w:r>
      <w:r w:rsidRPr="00CB09BE">
        <w:rPr>
          <w:rFonts w:ascii="Times New Roman" w:hAnsi="Times New Roman" w:cs="Times New Roman"/>
          <w:sz w:val="28"/>
          <w:szCs w:val="28"/>
        </w:rPr>
        <w:t>– с 1 января 2021 года.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При этом допускается отсутствие сведений о коде идентификации не более двух агрегируемых потребительских упаковок внутри групповой </w:t>
      </w:r>
      <w:r w:rsidRPr="00CB09BE">
        <w:rPr>
          <w:rFonts w:ascii="Times New Roman" w:hAnsi="Times New Roman" w:cs="Times New Roman"/>
          <w:sz w:val="28"/>
          <w:szCs w:val="28"/>
        </w:rPr>
        <w:lastRenderedPageBreak/>
        <w:t>упаковки и не более двух групповых упаковок внутри транспортной упаковки.</w:t>
      </w:r>
    </w:p>
    <w:p w:rsidR="00C91C2C" w:rsidRPr="00CB09BE" w:rsidRDefault="00C91C2C" w:rsidP="00C91C2C">
      <w:pPr>
        <w:pStyle w:val="ConsPlusNormal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В этом случае участник оборота, осуществивший агрегирование, в течение 3 (трех) рабочих дней со дня агрегирования передает в ИС МПТ непереданные в ИС МПТ при агрегировании сведения о кодах идентификации потребительских упаковок или кодах идентификации групповых упаковок.</w:t>
      </w:r>
    </w:p>
    <w:p w:rsidR="00C91C2C" w:rsidRPr="00CB09BE" w:rsidRDefault="00C91C2C" w:rsidP="00C91C2C">
      <w:pPr>
        <w:pStyle w:val="ConsPlusNormal"/>
        <w:tabs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 этом Оператор вносит сведения об указанных кодах идентификации в реестр средств идентификации ИС МПТ как о временно не прослеживаемых.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После расформирования групповой упаковки или транспортной упаковки и передачи участником оборота в ИС МПТ сведений о продаже (передаче) указанной потребительской упаковки или групповой упаковки организацией оптовой или розничной торговли Оператор отражает в реестре средств идентификации ИС МПТ помимо соответствующего факта оборота товара факт восстановления прослеживаемости указанной упаковки. 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Глава 10. Порядок представления сведений в информационной системе маркировка и прослеживаемость товаров при вводе табачных изделий в оборот на территорию Республики Казахстан</w:t>
      </w:r>
    </w:p>
    <w:p w:rsidR="00C91C2C" w:rsidRPr="00CB09BE" w:rsidRDefault="00C91C2C" w:rsidP="00C91C2C">
      <w:pPr>
        <w:pStyle w:val="ConsPlusNormal"/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Вводом табачных изделий в оборот на территории Республики Казахстан является:</w:t>
      </w:r>
    </w:p>
    <w:p w:rsidR="00C91C2C" w:rsidRPr="00CB09BE" w:rsidRDefault="00C91C2C" w:rsidP="00C91C2C">
      <w:pPr>
        <w:spacing w:line="240" w:lineRule="atLeast"/>
        <w:ind w:firstLine="709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1) при производстве табачных изделий на территории Республики Казахстан – первичная возмездная или безвозмездная передача товара от производителя новому собственнику либо иному лицу с целью отчуждения такому лицу или для последующей реализации, которая делает их доступными для распространения и (или) использования;</w:t>
      </w:r>
    </w:p>
    <w:p w:rsidR="00C91C2C" w:rsidRPr="00CB09BE" w:rsidRDefault="00C91C2C" w:rsidP="00C91C2C">
      <w:pPr>
        <w:spacing w:line="240" w:lineRule="atLeast"/>
        <w:ind w:firstLine="709"/>
        <w:jc w:val="both"/>
        <w:rPr>
          <w:sz w:val="28"/>
          <w:szCs w:val="28"/>
        </w:rPr>
      </w:pPr>
      <w:r w:rsidRPr="00CB09BE">
        <w:rPr>
          <w:sz w:val="28"/>
          <w:szCs w:val="28"/>
        </w:rPr>
        <w:t xml:space="preserve">2) при ввозе табачных изделий с территории государств-членов ЕАЭС – </w:t>
      </w:r>
      <w:r w:rsidRPr="00CB09BE">
        <w:rPr>
          <w:sz w:val="28"/>
          <w:szCs w:val="28"/>
          <w:lang w:val="kk-KZ"/>
        </w:rPr>
        <w:t xml:space="preserve">принятие на учет </w:t>
      </w:r>
      <w:r w:rsidRPr="00CB09BE">
        <w:rPr>
          <w:sz w:val="28"/>
          <w:szCs w:val="28"/>
        </w:rPr>
        <w:t>ввезенного товара по результатам направления в ИС МПТ сведений о подтверждении кодов идентификации, заявленных импортером в уведомлении о ввозе товаров в Республику Казахстан с территорий государств-членов ЕАЭС;</w:t>
      </w:r>
    </w:p>
    <w:p w:rsidR="00C91C2C" w:rsidRPr="00CB09BE" w:rsidRDefault="00C91C2C" w:rsidP="00C91C2C">
      <w:pPr>
        <w:spacing w:line="240" w:lineRule="atLeast"/>
        <w:ind w:firstLine="709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3) при ввозе табачных изделий с территории государств, не являющихся членами ЕАЭС –</w:t>
      </w:r>
      <w:r w:rsidRPr="00CB09BE">
        <w:rPr>
          <w:sz w:val="28"/>
          <w:szCs w:val="28"/>
          <w:lang w:val="kk-KZ"/>
        </w:rPr>
        <w:t xml:space="preserve"> </w:t>
      </w:r>
      <w:r w:rsidRPr="00CB09BE">
        <w:rPr>
          <w:sz w:val="28"/>
          <w:szCs w:val="28"/>
        </w:rPr>
        <w:t xml:space="preserve">выпуск таможенными органами </w:t>
      </w:r>
      <w:r w:rsidRPr="00CB09BE">
        <w:rPr>
          <w:sz w:val="28"/>
          <w:szCs w:val="28"/>
          <w:lang w:val="kk-KZ"/>
        </w:rPr>
        <w:t xml:space="preserve">указанных изделий </w:t>
      </w:r>
      <w:r w:rsidRPr="00CB09BE">
        <w:rPr>
          <w:sz w:val="28"/>
          <w:szCs w:val="28"/>
        </w:rPr>
        <w:t xml:space="preserve">для внутреннего потребления по результатам направления в ИС МПТ сведений о подтверждении кодов идентификации, заявленных импортером в уведомлении о ввозе табачных изделий в Республику Казахстан с территорий государств, не являющихся членами ЕАЭС. 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Участники оборота, осуществляющие ввоз табачных изделий в Республику Казахстан с территорий государств-членов ЕАЭС формируют уведомление о ввозе табачных изделий в Республику Казахстан с территорий государств-членов ЕАЭС по форме согласно приложению 5 к настоящим </w:t>
      </w:r>
      <w:r w:rsidRPr="00CB09BE">
        <w:rPr>
          <w:rFonts w:ascii="Times New Roman" w:hAnsi="Times New Roman" w:cs="Times New Roman"/>
          <w:sz w:val="28"/>
          <w:szCs w:val="28"/>
        </w:rPr>
        <w:lastRenderedPageBreak/>
        <w:t xml:space="preserve">Правилам, подписывают его ЭЦП и направляют в ИС МПТ для получения регистрационного номера. 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Участники оборота, осуществляющие ввоз табачных изделий в Республику Казахстан с территорий государств, не являющихся членами ЕАЭС формируют уведомление о ввозе табачных изделий в Республику Казахстан с территорий государств, не являющихся членами Евразийского экономического союза, по форме согласно приложению 6 к настоящим Правилам, подписывают его ЭЦП и направляют в ИС МПТ для получения регистрационного номера.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Уведомление о ввозе табачных изделий в Республику Казахстан оформляется в электронной форме, за исключением случая, когда участник оборота вправе 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оформляет</w:t>
      </w:r>
      <w:r w:rsidRPr="00CB09BE">
        <w:rPr>
          <w:rFonts w:ascii="Times New Roman" w:hAnsi="Times New Roman" w:cs="Times New Roman"/>
          <w:sz w:val="28"/>
          <w:szCs w:val="28"/>
        </w:rPr>
        <w:t xml:space="preserve"> уведомление на бумажном носителе при подтверждении информации на интернет-ресурсе Оператора о невозможности оформления уведомления в ИС МПТ по причине технических ошибок в ИС МПТ. </w:t>
      </w:r>
    </w:p>
    <w:p w:rsidR="00C91C2C" w:rsidRPr="00CB09BE" w:rsidRDefault="00C91C2C" w:rsidP="00C91C2C">
      <w:pPr>
        <w:tabs>
          <w:tab w:val="left" w:pos="709"/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После устранения технических ошибок уведомление о ввозе табачных изделий в Республику Казахстан, оформленное ранее на бумажном носителе, подлежит введению импортером в ИС МПТ в течение 1 (одного) рабочего дня с даты устранения технических ошибок в ИС МПТ, но не позднее дня передачи товара третьим лицам.</w:t>
      </w:r>
    </w:p>
    <w:p w:rsidR="00C91C2C" w:rsidRPr="00CB09BE" w:rsidRDefault="00C91C2C" w:rsidP="00C91C2C">
      <w:pPr>
        <w:tabs>
          <w:tab w:val="left" w:pos="709"/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Глава 11. Порядок представления сведений в ИС МПТ при обороте табачных изделий на территории Республики Казахстан</w:t>
      </w:r>
    </w:p>
    <w:p w:rsidR="00C91C2C" w:rsidRPr="00CB09BE" w:rsidRDefault="00C91C2C" w:rsidP="00C91C2C">
      <w:pPr>
        <w:pStyle w:val="ConsPlusNormal"/>
        <w:spacing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Оборот табачных изделий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произведенных и (или) ввезенных на территорию Республики Казахстан после даты введения обязательной маркировки табачных изделий средствами идентификации, установленной Постановлением, допускается только при условии передачи сведений об их реализации в ИС МПТ.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 реализации табачных изделий участник оборота формирует Акт приема/передачи по форме согласно приложению 7 к настоящим Правилам, подписывает его ЭЦП и направляет в ИС МПТ для получения регистрационного номера в срок не позднее дня реализации табачных изделий.</w:t>
      </w:r>
      <w:r w:rsidRPr="00CB09BE">
        <w:t xml:space="preserve"> 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40973703"/>
      <w:r w:rsidRPr="00CB09BE">
        <w:rPr>
          <w:rFonts w:ascii="Times New Roman" w:hAnsi="Times New Roman" w:cs="Times New Roman"/>
          <w:sz w:val="28"/>
          <w:szCs w:val="28"/>
        </w:rPr>
        <w:t xml:space="preserve">Оператор по результатам регистрации Акта приема/передачи в ИС МПТ передает в информационные системы 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Комитета государственных доходов Министерства финансов Республики Казахстан</w:t>
      </w:r>
      <w:r w:rsidRPr="00CB09BE">
        <w:rPr>
          <w:rFonts w:ascii="Times New Roman" w:hAnsi="Times New Roman" w:cs="Times New Roman"/>
          <w:sz w:val="28"/>
          <w:szCs w:val="28"/>
        </w:rPr>
        <w:t xml:space="preserve"> в режиме реального времени сведения по данному Акту, содержащие в том числе информацию по количеству передаваемого товара.</w:t>
      </w:r>
    </w:p>
    <w:bookmarkEnd w:id="7"/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 Приемка табачных изделий осуществляется участником оборота по Акту приема/передачи при фактической приемке товара, который подписывается ЭЦП и передается в ИС МПТ. 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При получении от обоих участников 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оборота </w:t>
      </w:r>
      <w:r w:rsidRPr="00CB09BE">
        <w:rPr>
          <w:rFonts w:ascii="Times New Roman" w:hAnsi="Times New Roman" w:cs="Times New Roman"/>
          <w:sz w:val="28"/>
          <w:szCs w:val="28"/>
        </w:rPr>
        <w:t xml:space="preserve">Акта приема/передачи, подписанного ЭЦП, Оператор передает в информационные системы 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Комитета государственных доходов Министерства финансов Республики Казахстан</w:t>
      </w:r>
      <w:r w:rsidRPr="00CB09BE">
        <w:rPr>
          <w:rFonts w:ascii="Times New Roman" w:hAnsi="Times New Roman" w:cs="Times New Roman"/>
          <w:sz w:val="28"/>
          <w:szCs w:val="28"/>
        </w:rPr>
        <w:t xml:space="preserve"> сведения о приемке товаров.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lastRenderedPageBreak/>
        <w:t>В случае выявления расхождений при приемке табачных изделий участник оборота, получатель формирует уведомление о выявленных расхождениях и направляет его участнику оборота, осуществивш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B09BE">
        <w:rPr>
          <w:rFonts w:ascii="Times New Roman" w:hAnsi="Times New Roman" w:cs="Times New Roman"/>
          <w:sz w:val="28"/>
          <w:szCs w:val="28"/>
        </w:rPr>
        <w:t>м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Pr="00CB09BE">
        <w:rPr>
          <w:rFonts w:ascii="Times New Roman" w:hAnsi="Times New Roman" w:cs="Times New Roman"/>
          <w:sz w:val="28"/>
          <w:szCs w:val="28"/>
        </w:rPr>
        <w:t xml:space="preserve"> отгрузку, для внесения соответствующих изменений в ранее отправленный Акт приема/передачи. </w:t>
      </w:r>
    </w:p>
    <w:p w:rsidR="00C91C2C" w:rsidRPr="00CB09BE" w:rsidRDefault="00C91C2C" w:rsidP="00C91C2C">
      <w:pPr>
        <w:tabs>
          <w:tab w:val="left" w:pos="709"/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При необходимости Акт приема/передачи отзывается отправителем в течение пяти рабочих дней после даты регистрации в ИС МПТ, но до момента подтверждения получателем без оформления нового, за исключением случая, предусмотренного частью первой настоящего пункта.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Уведомление о выявленных расхождениях содержит следующие сведения: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ИИН или БИН поставщика;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ИИН или БИН получателя;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список кодов идентификации принятых упаковок табачных изделий;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4) список кодов идентификации упаковок табачных изделий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сведения по которым отсутствуют в Акте приема/передачи (при наличии);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5) реквизиты Акта приема/передачи.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Акт приема/передачи оформляется в электронной форме, за исключением случая, когда участник оборота вправе 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оформляет</w:t>
      </w:r>
      <w:r w:rsidRPr="00CB09BE">
        <w:rPr>
          <w:rFonts w:ascii="Times New Roman" w:hAnsi="Times New Roman" w:cs="Times New Roman"/>
          <w:sz w:val="28"/>
          <w:szCs w:val="28"/>
        </w:rPr>
        <w:t xml:space="preserve"> Акт приема/передачи на бумажном носителе при подтверждении информации на интернет-ресурсе Оператора о невозможности оформления Акта приема/передачи в ИС МПТ по причине технических ошибок в ИС МПТ. </w:t>
      </w:r>
    </w:p>
    <w:p w:rsidR="00C91C2C" w:rsidRPr="00CB09BE" w:rsidRDefault="00C91C2C" w:rsidP="00C91C2C">
      <w:pPr>
        <w:tabs>
          <w:tab w:val="left" w:pos="709"/>
          <w:tab w:val="left" w:pos="1134"/>
        </w:tabs>
        <w:spacing w:line="240" w:lineRule="atLeast"/>
        <w:ind w:firstLine="709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После устранения технических ошибок Акт приема/передачи, оформленный ранее на бумажном носителе, подлежит введению поставщиком в ИС МПТ в течение 1 (одного) рабочего дня с даты устранения технических ошибок в ИС МПТ, но не позднее дня передачи товара третьим лицам.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В случае отзыва Акта приема/передачи отправителем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Оператор передает в ИС ЭСФ сведения об отзыве.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Смена собственника кодов маркировки в ИС МПТ осуществляется на основании подтвержд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B09BE">
        <w:rPr>
          <w:rFonts w:ascii="Times New Roman" w:hAnsi="Times New Roman" w:cs="Times New Roman"/>
          <w:sz w:val="28"/>
          <w:szCs w:val="28"/>
        </w:rPr>
        <w:t>нных сведений из Акта приема/передачи в ИС МПТ.</w:t>
      </w:r>
    </w:p>
    <w:p w:rsidR="00C91C2C" w:rsidRPr="00CB09BE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Глава 12. Порядок представления сведений в ИС МПТ при выводе из оборота табачных изделий </w:t>
      </w:r>
    </w:p>
    <w:p w:rsidR="00C91C2C" w:rsidRPr="00CB09BE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709"/>
          <w:tab w:val="left" w:pos="993"/>
          <w:tab w:val="left" w:pos="1134"/>
        </w:tabs>
        <w:spacing w:line="240" w:lineRule="atLeast"/>
        <w:ind w:left="0" w:right="2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B09BE">
        <w:rPr>
          <w:rFonts w:ascii="Times New Roman" w:hAnsi="Times New Roman" w:cs="Times New Roman"/>
          <w:sz w:val="28"/>
          <w:szCs w:val="28"/>
        </w:rPr>
        <w:t>Участник оборота, осуществляющий розничную реализацию таких изделий, осуществляет вывод их из оборота путем сканирования и расп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CB09BE">
        <w:rPr>
          <w:rFonts w:ascii="Times New Roman" w:hAnsi="Times New Roman" w:cs="Times New Roman"/>
          <w:sz w:val="28"/>
          <w:szCs w:val="28"/>
        </w:rPr>
        <w:t>зн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CB09BE">
        <w:rPr>
          <w:rFonts w:ascii="Times New Roman" w:hAnsi="Times New Roman" w:cs="Times New Roman"/>
          <w:sz w:val="28"/>
          <w:szCs w:val="28"/>
        </w:rPr>
        <w:t xml:space="preserve">вания средства идентификации, нанесенного на упаковку продаваемой продукции, техническими средствами, сопряженными с установленной у него контрольно-кассовой машиной, зарегистрированной в соответствии с приказом. </w:t>
      </w:r>
      <w:r w:rsidRPr="00CB09BE">
        <w:rPr>
          <w:rStyle w:val="10"/>
          <w:color w:val="000000"/>
          <w:sz w:val="28"/>
          <w:szCs w:val="28"/>
        </w:rPr>
        <w:t>Сведения о коде идентификации, содержащемся в средстве идентификации, нанесенном на товар, включаются в фискальный документ «кассовый чек», формируемый контрольно-кассовой машиной, и передаются Оператору фискальных данных.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Оператор фискальных данных на основании договора, заключенного  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lastRenderedPageBreak/>
        <w:t>с Оператором</w:t>
      </w:r>
      <w:r w:rsidRPr="00CB09BE">
        <w:rPr>
          <w:rFonts w:ascii="Times New Roman" w:hAnsi="Times New Roman" w:cs="Times New Roman"/>
          <w:sz w:val="28"/>
          <w:szCs w:val="28"/>
        </w:rPr>
        <w:t>,</w:t>
      </w:r>
      <w:r w:rsidRPr="00CB09BE">
        <w:rPr>
          <w:rStyle w:val="afd"/>
          <w:rFonts w:asciiTheme="minorHAnsi" w:eastAsiaTheme="minorEastAsia" w:hAnsiTheme="minorHAnsi" w:cstheme="minorBidi"/>
        </w:rPr>
        <w:t xml:space="preserve"> </w:t>
      </w:r>
      <w:r w:rsidRPr="00CB09BE">
        <w:rPr>
          <w:rFonts w:ascii="Times New Roman" w:hAnsi="Times New Roman" w:cs="Times New Roman"/>
          <w:sz w:val="28"/>
          <w:szCs w:val="28"/>
        </w:rPr>
        <w:t>в соответствии с главами 22, 25 и 24 Гражданского кодекса, осуществляет передачу сведений в режиме реального времени в ИС МПТ по каждой реализованной товарной единице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включающей следующие сведения: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ИИН или БИН продавца;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регистрационный номер контрольно-кассовой машины;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реквизиты фискального документа (номер и дата чека);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4) дата и цена реализации;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5) код идентификации товара, содержащийся в средстве идентификации, нанесенном на товар.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Вывод из оборота табачных изделий в ИС МПТ осуществляется при розничной продаже на основании сведений, указанных в пункте 56 настоящих Правил, полученных от Оператора фискальных данных.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 выводе табачных изделий из оборота по основаниям, не являющимся продажей в розницу, участник оборота, осуществляющий вывод из оборота этой продукции, представляет в ИС МПТ информацию о выводе из оборота табачных изделий по форме согласно приложению 8 к настоящим Правилам.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Глава 13. Порядок представления сведений в ИС МПТ при повторном</w:t>
      </w:r>
    </w:p>
    <w:p w:rsidR="00C91C2C" w:rsidRPr="00CB09BE" w:rsidRDefault="00C91C2C" w:rsidP="00C91C2C">
      <w:pPr>
        <w:pStyle w:val="ConsPlusTitle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вводе в оборот табачных изделий </w:t>
      </w:r>
    </w:p>
    <w:p w:rsidR="00C91C2C" w:rsidRPr="00CB09BE" w:rsidRDefault="00C91C2C" w:rsidP="00C91C2C">
      <w:pPr>
        <w:pStyle w:val="ConsPlusNormal"/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 возврате табачных изделий участник оборота выполняет повторный ввод таких товаров в оборот для дальнейшей реализации.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Для повторного ввода в оборот табачных изделий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ранее выведенных из оборота при розничной продаже, участник оборота осуществляет ввод по каждой восстанавливаемой единице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r w:rsidRPr="00CB09BE">
        <w:rPr>
          <w:rFonts w:ascii="Times New Roman" w:hAnsi="Times New Roman" w:cs="Times New Roman"/>
          <w:sz w:val="28"/>
          <w:szCs w:val="28"/>
        </w:rPr>
        <w:t>При этом Оператор фискальных данных по поручению участника оборота осуществляет передачу в режиме реального времени информацию о повторном вводе в оборот в ИС МПТ.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Для повторного ввода в оборот табачных изделий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ранее выведенных из оборота по причинам, отличным от указанных в пункте 57 настоящих Правил, участник оборота направляет Оператору информацию о повторном вводе в оборот товаров по форме согласно приложению 9 к настоящим Правилам.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Информация направляется Оператору в срок не более 3 (трех) рабочих дней со дня возникновения оснований для повторного ввода табачных изделий в оборот.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Глава 14. Порядок внесения изменений в сведения, </w:t>
      </w:r>
    </w:p>
    <w:p w:rsidR="00C91C2C" w:rsidRPr="00CB09BE" w:rsidRDefault="00C91C2C" w:rsidP="00C91C2C">
      <w:pPr>
        <w:pStyle w:val="ConsPlusTitle"/>
        <w:spacing w:line="24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содержащиеся в ИС МПТ </w:t>
      </w:r>
    </w:p>
    <w:p w:rsidR="00C91C2C" w:rsidRPr="00CB09BE" w:rsidRDefault="00C91C2C" w:rsidP="00C91C2C">
      <w:pPr>
        <w:pStyle w:val="ConsPlusNormal"/>
        <w:spacing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В случае изменения сведений, предусмотренных главами 4, 5, 10 и 11 настоящих Правил, участник оборота в течение 3 (трех) рабочих дней со дня изменения направляет посредством ИС МПТ Оператору информацию об </w:t>
      </w:r>
      <w:r w:rsidRPr="00CB09BE">
        <w:rPr>
          <w:rFonts w:ascii="Times New Roman" w:hAnsi="Times New Roman" w:cs="Times New Roman"/>
          <w:sz w:val="28"/>
          <w:szCs w:val="28"/>
        </w:rPr>
        <w:lastRenderedPageBreak/>
        <w:t>изменении этих сведений.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Для отмены или исправления ранее представленных Оператору сведений о выводе из оборота табачных изделий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не являющемся продажей в розницу, участник оборота направляет Оператору информацию об отмене ранее направленных сведений с указанием реквизитов и в случае необходимости представляет новые сведения, содержащие информацию, указанную в пункте 58 настоящих Правил.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Не допускается внесение в ИС МПТ изменений, касающихся ранее представленных участником оборота в ИС МПТ сведений о вводе табачных изделий в оборот, обороте и ее выводе из оборота, в период проведения уполномоченным государственным органом проверки деятельности участника оборота, направившего информацию об изменении сведений.</w:t>
      </w:r>
    </w:p>
    <w:p w:rsidR="00C91C2C" w:rsidRPr="00CB09BE" w:rsidRDefault="00C91C2C" w:rsidP="00C91C2C">
      <w:pPr>
        <w:pStyle w:val="ConsPlusNormal"/>
        <w:tabs>
          <w:tab w:val="left" w:pos="993"/>
          <w:tab w:val="left" w:pos="1134"/>
        </w:tabs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142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Глава 15. Порядок представления участниками оборота информации Оператору 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Представление участниками оборота информации Оператору ИС МПТ осуществляется с использованием стандартных протоколов передачи данных и разработанных Оператором интерфейсов электронного взаимодействия либо посредством личного кабинета ИС МПТ.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Сведения, направляемые участниками оборота в ИС МПТ, подписываются ЭЦП участника оборота, за исключением случаев передачи следующих сведений: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о розничной продаже табачных изделий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передаваемых участниками оборота в электронной форме в составе фискальных документов в соответствии с приказом;</w:t>
      </w:r>
    </w:p>
    <w:p w:rsidR="00C91C2C" w:rsidRPr="00CB09BE" w:rsidRDefault="00C91C2C" w:rsidP="00C91C2C">
      <w:pPr>
        <w:pStyle w:val="ConsPlusNormal"/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передаваемых участником оборота в электронной форме с использованием СУЗ, установленных в местах производства табачных изделий.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 осуществлении ввода в оборот, оборота и вывода из оборота табачных изделий представление сведений в ИС МПТ осуществляется участником оборота последовательно.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Передача участником оборота сведений о групповой (транспортной) упаковке считается равнозначной передаче сведений о потребительских (групповых) упаковках, содержащихся в этой групповой (транспортной) упаковке по данным ИС МПТ.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Все документы и сведения, направляемые участниками оборота в ИС МПТ, подлежат отражению в ИС МПТ.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Оператор отказывает в приеме сведений, представляемых участниками оборота в ИС МПТ, при наличии одного из следующих оснований: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представленная информация содержит некорректные сведения, предусмотренные настоящими Правилами;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сведения не подписаны ЭЦП или подписаны лицом, не имеющим полномочий на их подписание от имени участника оборота.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lastRenderedPageBreak/>
        <w:t>Участник оборота уведомляется о получении представленных сведений и их внесении в ИС МПТ либо об отказе в принятии сведений путем направления через личный кабинет ИС МПТ сообщения (квитанции), содержащего информацию о дате приемки указанных сведений и внесении сведений в ИС МПТ или о причинах отказа в их внесении.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Датой представления сведений в ИС МПТ признается дата, зафиксированная в квитанции о приеме сведений.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Факт исполнения участником оборота обязанности по представлению сведений в ИС МПТ подтверждается квитанцией о внесении сведений в </w:t>
      </w:r>
      <w:r w:rsidRPr="00CB09BE">
        <w:rPr>
          <w:rFonts w:ascii="Times New Roman" w:hAnsi="Times New Roman" w:cs="Times New Roman"/>
          <w:sz w:val="28"/>
          <w:szCs w:val="28"/>
        </w:rPr>
        <w:br/>
        <w:t>ИС МПТ.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Указанные сообщения (квитанции) автоматически формируются ИС МПТ и направляются участнику оборота в электронном виде при фиксации переданных сведений в ИС МПТ.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Ответственность за полноту, достоверность и своевременность направляемых в ИС МПТ сведений несут участники оборота, представляющие информацию.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В целях обеспечения контроля оборота табачных изделий Оператор обеспечивает наличие в ИС МПТ следующих сведений: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об участниках оборота;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о табачных изделиях подлежащих обязательной маркировке;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о средствах идентификации, нанесенных на табачны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CB09BE">
        <w:rPr>
          <w:rFonts w:ascii="Times New Roman" w:hAnsi="Times New Roman" w:cs="Times New Roman"/>
          <w:sz w:val="28"/>
          <w:szCs w:val="28"/>
        </w:rPr>
        <w:t xml:space="preserve"> изделия;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4) о нарушениях требований об обязательной маркировке, выявленных потребителями этих товаров;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5) о кодах идентификации, переданных участникам оборота;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6) об обороте маркированных табачных изделий и их выводе из оборота.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Оператор в рамках ИС МПТ организует и обеспечивает ведение следующих реестров: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реестр документов;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2) реестр участников оборота товаров ИС МПТ;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реестр уполномоченных лиц участников оборота товаров;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4) реестр товаров;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5) реестр средств идентификации;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6) реестр выявленных нарушений.</w:t>
      </w:r>
    </w:p>
    <w:p w:rsidR="00C91C2C" w:rsidRPr="00CB09BE" w:rsidRDefault="00C91C2C" w:rsidP="00C91C2C">
      <w:pPr>
        <w:pStyle w:val="ConsPlusTitle"/>
        <w:spacing w:line="24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Глава 16. Доступ к информации, размещенной в ИС МПТ</w:t>
      </w:r>
    </w:p>
    <w:p w:rsidR="00C91C2C" w:rsidRPr="00CB09BE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Оператор разрабатывает и размещает в сети «Интернет» для свободного использования бесплатное мобильное приложение, которое обеспечивает следующие возможности: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1) считывание средства идентификации;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2) передача информации, содержащейся в средстве идентификации в 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CB09BE">
        <w:rPr>
          <w:rFonts w:ascii="Times New Roman" w:hAnsi="Times New Roman" w:cs="Times New Roman"/>
          <w:sz w:val="28"/>
          <w:szCs w:val="28"/>
        </w:rPr>
        <w:t>ИС МПТ;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3) получение из ИС МПТ сведений о проверяемых табачных изделиях</w:t>
      </w:r>
      <w:r w:rsidRPr="00CB09BE">
        <w:rPr>
          <w:rFonts w:ascii="Times New Roman" w:hAnsi="Times New Roman" w:cs="Times New Roman"/>
          <w:bCs/>
          <w:kern w:val="36"/>
          <w:sz w:val="28"/>
          <w:szCs w:val="28"/>
        </w:rPr>
        <w:t>,</w:t>
      </w:r>
      <w:r w:rsidRPr="00CB09BE">
        <w:rPr>
          <w:rFonts w:ascii="Times New Roman" w:hAnsi="Times New Roman" w:cs="Times New Roman"/>
          <w:sz w:val="28"/>
          <w:szCs w:val="28"/>
        </w:rPr>
        <w:t xml:space="preserve"> включая сведения о наименовании, стране производства, производителе или </w:t>
      </w:r>
      <w:r w:rsidRPr="00CB09BE">
        <w:rPr>
          <w:rFonts w:ascii="Times New Roman" w:hAnsi="Times New Roman" w:cs="Times New Roman"/>
          <w:sz w:val="28"/>
          <w:szCs w:val="28"/>
        </w:rPr>
        <w:lastRenderedPageBreak/>
        <w:t>импортере, текущем (последнем) владельце, статусе табачных изделий (средства идентификации), а также отображение этой информации на экране электронного устройства;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4) направление пользователем мобильного приложения в ИС МПТ сведений о возможных нарушениях порядка маркировки.</w:t>
      </w:r>
    </w:p>
    <w:p w:rsidR="00C91C2C" w:rsidRPr="00CB09BE" w:rsidRDefault="00C91C2C" w:rsidP="00C91C2C">
      <w:pPr>
        <w:pStyle w:val="ConsPlusNormal"/>
        <w:numPr>
          <w:ilvl w:val="0"/>
          <w:numId w:val="41"/>
        </w:numPr>
        <w:tabs>
          <w:tab w:val="left" w:pos="993"/>
          <w:tab w:val="left" w:pos="1134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Доступ к информации, содержащейся в ИС МПТ, предоставляется в соответствии с Кодексом Республики Казахстан от 25 декабря 2017 года               «О налогах и других обязательных платежах в бюджет» (Налоговый кодекс), и законами Республики Казахстан от 21 мая 2013 года «О персональных данных и их защите» и от 16 ноября 2015 года «О доступе к информации».</w:t>
      </w: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637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B09BE">
        <w:rPr>
          <w:rFonts w:ascii="Times New Roman" w:hAnsi="Times New Roman" w:cs="Times New Roman"/>
          <w:b w:val="0"/>
          <w:bCs/>
          <w:sz w:val="28"/>
          <w:szCs w:val="28"/>
        </w:rPr>
        <w:t>Приложение 1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к Правилам маркировки 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прослеживаемости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</w:p>
    <w:p w:rsidR="00C91C2C" w:rsidRPr="00CB09BE" w:rsidRDefault="00C91C2C" w:rsidP="00C91C2C">
      <w:pPr>
        <w:pStyle w:val="ConsPlusNormal"/>
        <w:spacing w:line="240" w:lineRule="atLeast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            форма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CB09BE">
        <w:rPr>
          <w:rFonts w:ascii="Times New Roman" w:hAnsi="Times New Roman"/>
          <w:bCs/>
          <w:sz w:val="28"/>
          <w:szCs w:val="28"/>
        </w:rPr>
        <w:t xml:space="preserve">Запрос на получение кодов маркировки </w:t>
      </w: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об участнике оборота:</w:t>
      </w:r>
    </w:p>
    <w:p w:rsidR="00C91C2C" w:rsidRPr="00CB09BE" w:rsidRDefault="00C91C2C" w:rsidP="00C91C2C">
      <w:pPr>
        <w:pStyle w:val="af"/>
        <w:numPr>
          <w:ilvl w:val="2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ИИН или БИН организации _______________________</w:t>
      </w:r>
    </w:p>
    <w:p w:rsidR="00C91C2C" w:rsidRPr="00CB09BE" w:rsidRDefault="00C91C2C" w:rsidP="00C91C2C">
      <w:pPr>
        <w:pStyle w:val="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af"/>
        <w:numPr>
          <w:ilvl w:val="2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Наименование организации ___________________________________</w:t>
      </w:r>
    </w:p>
    <w:p w:rsidR="00C91C2C" w:rsidRPr="00CB09BE" w:rsidRDefault="00C91C2C" w:rsidP="00C91C2C">
      <w:pPr>
        <w:pStyle w:val="af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af"/>
        <w:numPr>
          <w:ilvl w:val="2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Общие данные:</w:t>
      </w:r>
    </w:p>
    <w:p w:rsidR="00C91C2C" w:rsidRPr="00CB09BE" w:rsidRDefault="00C91C2C" w:rsidP="00C91C2C">
      <w:pPr>
        <w:pStyle w:val="af"/>
        <w:spacing w:after="0" w:line="240" w:lineRule="auto"/>
        <w:ind w:left="0" w:firstLine="284"/>
        <w:rPr>
          <w:rFonts w:ascii="Times New Roman" w:hAnsi="Times New Roman"/>
          <w:i/>
          <w:iCs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Номер производственного заказа</w:t>
      </w:r>
      <w:r w:rsidRPr="00CB09BE">
        <w:rPr>
          <w:rFonts w:ascii="Times New Roman" w:hAnsi="Times New Roman"/>
          <w:sz w:val="28"/>
          <w:szCs w:val="28"/>
        </w:rPr>
        <w:tab/>
        <w:t>____________</w:t>
      </w:r>
      <w:r w:rsidRPr="00CB09BE">
        <w:rPr>
          <w:rFonts w:ascii="Times New Roman" w:hAnsi="Times New Roman"/>
          <w:i/>
          <w:iCs/>
          <w:sz w:val="28"/>
          <w:szCs w:val="28"/>
        </w:rPr>
        <w:t>(необязательно)</w:t>
      </w:r>
    </w:p>
    <w:p w:rsidR="00C91C2C" w:rsidRPr="00CB09BE" w:rsidRDefault="00C91C2C" w:rsidP="00C91C2C">
      <w:pPr>
        <w:pStyle w:val="af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af"/>
        <w:numPr>
          <w:ilvl w:val="2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Данные производства:</w:t>
      </w:r>
    </w:p>
    <w:p w:rsidR="00C91C2C" w:rsidRPr="00CB09BE" w:rsidRDefault="00C91C2C" w:rsidP="00C91C2C">
      <w:pPr>
        <w:ind w:firstLine="284"/>
        <w:rPr>
          <w:sz w:val="28"/>
          <w:szCs w:val="28"/>
        </w:rPr>
      </w:pPr>
      <w:r w:rsidRPr="00CB09BE">
        <w:rPr>
          <w:sz w:val="28"/>
          <w:szCs w:val="28"/>
        </w:rPr>
        <w:t>Идентификатор производства (Глобальный номер места нахождения) _____________</w:t>
      </w:r>
    </w:p>
    <w:p w:rsidR="00C91C2C" w:rsidRPr="00CB09BE" w:rsidRDefault="00C91C2C" w:rsidP="00C91C2C">
      <w:pPr>
        <w:rPr>
          <w:i/>
          <w:iCs/>
          <w:sz w:val="28"/>
          <w:szCs w:val="28"/>
        </w:rPr>
      </w:pPr>
      <w:r w:rsidRPr="00CB09BE">
        <w:rPr>
          <w:sz w:val="28"/>
          <w:szCs w:val="28"/>
        </w:rPr>
        <w:t xml:space="preserve">Наименование производства ___________ </w:t>
      </w:r>
      <w:r w:rsidRPr="00CB09BE">
        <w:rPr>
          <w:i/>
          <w:iCs/>
          <w:sz w:val="28"/>
          <w:szCs w:val="28"/>
        </w:rPr>
        <w:t>(необязательно)</w:t>
      </w:r>
    </w:p>
    <w:p w:rsidR="00C91C2C" w:rsidRPr="00CB09BE" w:rsidRDefault="00C91C2C" w:rsidP="00C91C2C">
      <w:pPr>
        <w:rPr>
          <w:i/>
          <w:iCs/>
          <w:sz w:val="28"/>
          <w:szCs w:val="28"/>
        </w:rPr>
      </w:pPr>
      <w:r w:rsidRPr="00CB09BE">
        <w:rPr>
          <w:sz w:val="28"/>
          <w:szCs w:val="28"/>
        </w:rPr>
        <w:t>Адрес производства</w:t>
      </w:r>
      <w:r w:rsidRPr="00CB09BE">
        <w:rPr>
          <w:sz w:val="28"/>
          <w:szCs w:val="28"/>
        </w:rPr>
        <w:tab/>
        <w:t xml:space="preserve">___________ </w:t>
      </w:r>
      <w:r w:rsidRPr="00CB09BE">
        <w:rPr>
          <w:i/>
          <w:iCs/>
          <w:sz w:val="28"/>
          <w:szCs w:val="28"/>
        </w:rPr>
        <w:t>(необязательно)</w:t>
      </w:r>
    </w:p>
    <w:p w:rsidR="00C91C2C" w:rsidRPr="00CB09BE" w:rsidRDefault="00C91C2C" w:rsidP="00C91C2C">
      <w:pPr>
        <w:rPr>
          <w:sz w:val="28"/>
          <w:szCs w:val="28"/>
        </w:rPr>
      </w:pPr>
      <w:r w:rsidRPr="00CB09BE">
        <w:rPr>
          <w:sz w:val="28"/>
          <w:szCs w:val="28"/>
        </w:rPr>
        <w:t>Страна производителя _____________</w:t>
      </w:r>
    </w:p>
    <w:p w:rsidR="00C91C2C" w:rsidRPr="00CB09BE" w:rsidRDefault="00C91C2C" w:rsidP="00C91C2C">
      <w:pPr>
        <w:rPr>
          <w:sz w:val="28"/>
          <w:szCs w:val="28"/>
        </w:rPr>
      </w:pPr>
      <w:r w:rsidRPr="00CB09BE">
        <w:rPr>
          <w:sz w:val="28"/>
          <w:szCs w:val="28"/>
        </w:rPr>
        <w:t>Идентификатор производственной линии ____________</w:t>
      </w:r>
    </w:p>
    <w:p w:rsidR="00C91C2C" w:rsidRPr="00CB09BE" w:rsidRDefault="00C91C2C" w:rsidP="00C91C2C">
      <w:pPr>
        <w:jc w:val="both"/>
        <w:rPr>
          <w:sz w:val="28"/>
          <w:szCs w:val="28"/>
        </w:rPr>
      </w:pPr>
      <w:r w:rsidRPr="00CB09BE">
        <w:rPr>
          <w:sz w:val="28"/>
          <w:szCs w:val="28"/>
        </w:rPr>
        <w:t xml:space="preserve">Дата начала производства продукции по данному заказу ___________ </w:t>
      </w:r>
      <w:r w:rsidRPr="00CB09BE">
        <w:rPr>
          <w:i/>
          <w:iCs/>
          <w:sz w:val="28"/>
          <w:szCs w:val="28"/>
        </w:rPr>
        <w:t>(необязательно)</w:t>
      </w:r>
    </w:p>
    <w:p w:rsidR="00C91C2C" w:rsidRPr="00CB09BE" w:rsidRDefault="00C91C2C" w:rsidP="00C91C2C">
      <w:pPr>
        <w:rPr>
          <w:sz w:val="28"/>
          <w:szCs w:val="28"/>
        </w:rPr>
      </w:pPr>
    </w:p>
    <w:p w:rsidR="00C91C2C" w:rsidRPr="00CB09BE" w:rsidRDefault="00C91C2C" w:rsidP="00C91C2C">
      <w:pPr>
        <w:pStyle w:val="af"/>
        <w:numPr>
          <w:ilvl w:val="2"/>
          <w:numId w:val="25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Список продукции для маркировки:</w:t>
      </w:r>
    </w:p>
    <w:tbl>
      <w:tblPr>
        <w:tblW w:w="97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589"/>
        <w:gridCol w:w="970"/>
        <w:gridCol w:w="1786"/>
        <w:gridCol w:w="2552"/>
        <w:gridCol w:w="2410"/>
        <w:gridCol w:w="1417"/>
      </w:tblGrid>
      <w:tr w:rsidR="00C91C2C" w:rsidRPr="00CB09BE" w:rsidTr="008B4C51">
        <w:tc>
          <w:tcPr>
            <w:tcW w:w="58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№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B09BE">
              <w:rPr>
                <w:sz w:val="28"/>
                <w:szCs w:val="28"/>
              </w:rPr>
              <w:t>Код товара</w:t>
            </w:r>
            <w:r w:rsidRPr="00CB09B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78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B09BE">
              <w:rPr>
                <w:sz w:val="28"/>
                <w:szCs w:val="28"/>
              </w:rPr>
              <w:t>Число кодов маркировки</w:t>
            </w:r>
          </w:p>
        </w:tc>
        <w:tc>
          <w:tcPr>
            <w:tcW w:w="255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B09BE">
              <w:rPr>
                <w:sz w:val="28"/>
                <w:szCs w:val="28"/>
              </w:rPr>
              <w:t>Способ генерации индивидуальных серийных номеров</w:t>
            </w:r>
            <w:r w:rsidRPr="00CB09B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B09BE">
              <w:rPr>
                <w:sz w:val="28"/>
                <w:szCs w:val="28"/>
              </w:rPr>
              <w:t>Массив индивидуальных серийных номеров</w:t>
            </w:r>
            <w:r w:rsidRPr="00CB09B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CB09BE">
              <w:rPr>
                <w:sz w:val="28"/>
                <w:szCs w:val="28"/>
              </w:rPr>
              <w:t>Тип упаковки</w:t>
            </w:r>
            <w:r w:rsidRPr="00CB09BE">
              <w:rPr>
                <w:sz w:val="28"/>
                <w:szCs w:val="28"/>
                <w:vertAlign w:val="superscript"/>
              </w:rPr>
              <w:t>4</w:t>
            </w:r>
          </w:p>
        </w:tc>
      </w:tr>
      <w:tr w:rsidR="00C91C2C" w:rsidRPr="00CB09BE" w:rsidTr="008B4C51">
        <w:tc>
          <w:tcPr>
            <w:tcW w:w="58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1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2</w:t>
            </w:r>
          </w:p>
        </w:tc>
        <w:tc>
          <w:tcPr>
            <w:tcW w:w="178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6</w:t>
            </w:r>
          </w:p>
        </w:tc>
      </w:tr>
      <w:tr w:rsidR="00C91C2C" w:rsidRPr="00CB09BE" w:rsidTr="008B4C51">
        <w:trPr>
          <w:trHeight w:val="315"/>
        </w:trPr>
        <w:tc>
          <w:tcPr>
            <w:tcW w:w="58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178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</w:tr>
      <w:tr w:rsidR="00C91C2C" w:rsidRPr="00CB09BE" w:rsidTr="008B4C51">
        <w:tc>
          <w:tcPr>
            <w:tcW w:w="58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178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</w:tr>
      <w:tr w:rsidR="00C91C2C" w:rsidRPr="00CB09BE" w:rsidTr="008B4C51">
        <w:tc>
          <w:tcPr>
            <w:tcW w:w="589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97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1786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2410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1C2C" w:rsidRPr="00CB09BE" w:rsidRDefault="00C91C2C" w:rsidP="008B4C51">
            <w:pPr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 </w:t>
            </w:r>
          </w:p>
        </w:tc>
      </w:tr>
    </w:tbl>
    <w:p w:rsidR="00C91C2C" w:rsidRPr="00CB09BE" w:rsidRDefault="00C91C2C" w:rsidP="00C91C2C">
      <w:pPr>
        <w:pStyle w:val="a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 регистрации документа в ИС МПТ:</w:t>
      </w:r>
    </w:p>
    <w:p w:rsidR="00C91C2C" w:rsidRPr="00CB09BE" w:rsidRDefault="00C91C2C" w:rsidP="00C91C2C">
      <w:pPr>
        <w:pStyle w:val="a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Идентификатор документа в ИС МПТ ____________________________</w:t>
      </w:r>
    </w:p>
    <w:p w:rsidR="00C91C2C" w:rsidRPr="00CB09BE" w:rsidRDefault="00C91C2C" w:rsidP="00C91C2C">
      <w:pPr>
        <w:pStyle w:val="af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Дата и время регистрации документа в ИС МПТ _________ __________</w:t>
      </w:r>
    </w:p>
    <w:p w:rsidR="00C91C2C" w:rsidRPr="00CB09BE" w:rsidRDefault="00C91C2C" w:rsidP="00C91C2C">
      <w:pPr>
        <w:pStyle w:val="ConsPlusNormal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8" w:name="_МТПФ-40"/>
      <w:bookmarkEnd w:id="8"/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Примечание:</w:t>
      </w: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ИИН или БИН – Индивидуальный идентификационный номер или бизнес идентификационный номер</w:t>
      </w:r>
    </w:p>
    <w:p w:rsidR="00C91C2C" w:rsidRPr="00CB09BE" w:rsidRDefault="00C91C2C" w:rsidP="00C91C2C">
      <w:pPr>
        <w:spacing w:line="240" w:lineRule="atLeast"/>
        <w:jc w:val="both"/>
        <w:rPr>
          <w:sz w:val="28"/>
          <w:szCs w:val="28"/>
        </w:rPr>
      </w:pPr>
      <w:r w:rsidRPr="00CB09BE">
        <w:rPr>
          <w:sz w:val="28"/>
          <w:szCs w:val="28"/>
          <w:vertAlign w:val="superscript"/>
        </w:rPr>
        <w:t xml:space="preserve">1 </w:t>
      </w:r>
      <w:r w:rsidRPr="00CB09BE">
        <w:rPr>
          <w:sz w:val="28"/>
          <w:szCs w:val="28"/>
        </w:rPr>
        <w:t>– в одном запросе не должно быть указано больше 10 кодов товара.</w:t>
      </w:r>
    </w:p>
    <w:p w:rsidR="00C91C2C" w:rsidRPr="00CB09BE" w:rsidRDefault="00C91C2C" w:rsidP="00C91C2C">
      <w:pPr>
        <w:spacing w:line="240" w:lineRule="atLeast"/>
        <w:jc w:val="both"/>
        <w:rPr>
          <w:sz w:val="28"/>
          <w:szCs w:val="28"/>
        </w:rPr>
      </w:pPr>
      <w:r w:rsidRPr="00CB09BE">
        <w:rPr>
          <w:sz w:val="28"/>
          <w:szCs w:val="28"/>
          <w:vertAlign w:val="superscript"/>
        </w:rPr>
        <w:t xml:space="preserve">2 </w:t>
      </w:r>
      <w:r w:rsidRPr="00CB09BE">
        <w:rPr>
          <w:sz w:val="28"/>
          <w:szCs w:val="28"/>
        </w:rPr>
        <w:t>– может принимать значения: самостоятельно/ Оператором;</w:t>
      </w:r>
    </w:p>
    <w:p w:rsidR="00C91C2C" w:rsidRPr="00CB09BE" w:rsidRDefault="00C91C2C" w:rsidP="00C91C2C">
      <w:pPr>
        <w:spacing w:line="240" w:lineRule="atLeast"/>
        <w:jc w:val="both"/>
        <w:rPr>
          <w:sz w:val="28"/>
          <w:szCs w:val="28"/>
        </w:rPr>
      </w:pPr>
      <w:r w:rsidRPr="00CB09BE">
        <w:rPr>
          <w:sz w:val="28"/>
          <w:szCs w:val="28"/>
          <w:vertAlign w:val="superscript"/>
        </w:rPr>
        <w:t xml:space="preserve">3 </w:t>
      </w:r>
      <w:r w:rsidRPr="00CB09BE">
        <w:rPr>
          <w:sz w:val="28"/>
          <w:szCs w:val="28"/>
        </w:rPr>
        <w:t>– указывается в случае, если значение Способ генерации индивидуальных серийных номеров равно «Самостоятельно».</w:t>
      </w:r>
    </w:p>
    <w:p w:rsidR="00C91C2C" w:rsidRPr="00CB09BE" w:rsidRDefault="00C91C2C" w:rsidP="00C91C2C">
      <w:pPr>
        <w:spacing w:line="240" w:lineRule="atLeast"/>
        <w:jc w:val="both"/>
        <w:rPr>
          <w:sz w:val="28"/>
          <w:szCs w:val="28"/>
        </w:rPr>
      </w:pPr>
      <w:r w:rsidRPr="00CB09BE">
        <w:rPr>
          <w:sz w:val="28"/>
          <w:szCs w:val="28"/>
          <w:vertAlign w:val="superscript"/>
        </w:rPr>
        <w:t xml:space="preserve">4 </w:t>
      </w:r>
      <w:r w:rsidRPr="00CB09BE">
        <w:rPr>
          <w:sz w:val="28"/>
          <w:szCs w:val="28"/>
        </w:rPr>
        <w:t>– может принимать значения: потребительская (Сигареты, пачки), групповая (Сигареты, блоки)</w:t>
      </w:r>
    </w:p>
    <w:p w:rsidR="00C91C2C" w:rsidRPr="00CB09BE" w:rsidRDefault="00C91C2C" w:rsidP="00C91C2C">
      <w:pPr>
        <w:spacing w:line="240" w:lineRule="atLeast"/>
        <w:jc w:val="both"/>
        <w:rPr>
          <w:sz w:val="28"/>
          <w:szCs w:val="28"/>
        </w:rPr>
      </w:pPr>
      <w:r w:rsidRPr="00CB09BE">
        <w:rPr>
          <w:sz w:val="28"/>
          <w:szCs w:val="28"/>
          <w:vertAlign w:val="superscript"/>
        </w:rPr>
        <w:t xml:space="preserve"> </w:t>
      </w:r>
      <w:r w:rsidRPr="00CB09BE">
        <w:rPr>
          <w:sz w:val="28"/>
          <w:szCs w:val="28"/>
        </w:rPr>
        <w:t>ИС МПТ – информационная система маркировки и прослеживаемости товаров, разработанная Оператором в целях информационного обеспечения процессов маркировки товаров средствами идентификации и их дальнейшей прослеживаемости в процессе оборота.</w:t>
      </w:r>
    </w:p>
    <w:p w:rsidR="00C91C2C" w:rsidRPr="00CB09BE" w:rsidRDefault="00C91C2C" w:rsidP="00C91C2C">
      <w:pPr>
        <w:pStyle w:val="ConsPlusNormal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br w:type="page"/>
      </w:r>
    </w:p>
    <w:p w:rsidR="00C91C2C" w:rsidRPr="00CB09BE" w:rsidRDefault="00C91C2C" w:rsidP="00C91C2C">
      <w:pPr>
        <w:pStyle w:val="ConsPlusTitle"/>
        <w:spacing w:line="240" w:lineRule="atLeast"/>
        <w:ind w:firstLine="6379"/>
        <w:jc w:val="center"/>
        <w:outlineLvl w:val="1"/>
        <w:rPr>
          <w:rFonts w:ascii="Times New Roman" w:hAnsi="Times New Roman" w:cs="Times New Roman"/>
          <w:bCs/>
          <w:sz w:val="28"/>
          <w:szCs w:val="24"/>
        </w:rPr>
      </w:pPr>
      <w:r w:rsidRPr="00CB09BE">
        <w:rPr>
          <w:rFonts w:ascii="Times New Roman" w:hAnsi="Times New Roman" w:cs="Times New Roman"/>
          <w:b w:val="0"/>
          <w:bCs/>
          <w:sz w:val="28"/>
          <w:szCs w:val="24"/>
        </w:rPr>
        <w:lastRenderedPageBreak/>
        <w:t>Приложение 2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к Правилам маркировки 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прослеживаемости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</w:p>
    <w:p w:rsidR="00C91C2C" w:rsidRPr="00CB09BE" w:rsidRDefault="00C91C2C" w:rsidP="00C91C2C">
      <w:pPr>
        <w:pStyle w:val="ConsPlusNormal"/>
        <w:spacing w:line="240" w:lineRule="atLeast"/>
        <w:ind w:left="6804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6521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форма</w:t>
      </w: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CB09BE">
        <w:rPr>
          <w:rFonts w:ascii="Times New Roman" w:hAnsi="Times New Roman"/>
          <w:bCs/>
          <w:sz w:val="28"/>
          <w:szCs w:val="28"/>
        </w:rPr>
        <w:t xml:space="preserve">Сведения об эмиссии кодов маркировки </w:t>
      </w: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об участнике оборота:</w:t>
      </w:r>
    </w:p>
    <w:p w:rsidR="00C91C2C" w:rsidRPr="00CB09BE" w:rsidRDefault="00C91C2C" w:rsidP="00C91C2C">
      <w:pPr>
        <w:pStyle w:val="af"/>
        <w:numPr>
          <w:ilvl w:val="2"/>
          <w:numId w:val="26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4"/>
        </w:rPr>
        <w:t xml:space="preserve">ИИН или БИН </w:t>
      </w:r>
      <w:r w:rsidRPr="00CB09BE">
        <w:rPr>
          <w:rFonts w:ascii="Times New Roman" w:hAnsi="Times New Roman"/>
          <w:sz w:val="28"/>
          <w:szCs w:val="28"/>
        </w:rPr>
        <w:t>организации _______________________</w:t>
      </w:r>
    </w:p>
    <w:p w:rsidR="00C91C2C" w:rsidRPr="00CB09BE" w:rsidRDefault="00C91C2C" w:rsidP="00C91C2C">
      <w:pPr>
        <w:pStyle w:val="af"/>
        <w:numPr>
          <w:ilvl w:val="2"/>
          <w:numId w:val="26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Наименование организации ___________________________________</w:t>
      </w:r>
    </w:p>
    <w:p w:rsidR="00C91C2C" w:rsidRPr="00CB09BE" w:rsidRDefault="00C91C2C" w:rsidP="00C91C2C">
      <w:pPr>
        <w:pStyle w:val="af"/>
        <w:spacing w:after="0" w:line="240" w:lineRule="atLeast"/>
        <w:ind w:left="108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C91C2C" w:rsidRPr="00CB09BE" w:rsidRDefault="00C91C2C" w:rsidP="00C91C2C">
      <w:pPr>
        <w:pStyle w:val="af"/>
        <w:numPr>
          <w:ilvl w:val="2"/>
          <w:numId w:val="26"/>
        </w:numPr>
        <w:tabs>
          <w:tab w:val="left" w:pos="1134"/>
        </w:tabs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По заказу № для производственной площадки (код) ______ ________</w:t>
      </w:r>
    </w:p>
    <w:p w:rsidR="00C91C2C" w:rsidRPr="00CB09BE" w:rsidRDefault="00C91C2C" w:rsidP="00C91C2C">
      <w:pPr>
        <w:spacing w:line="240" w:lineRule="atLeast"/>
        <w:ind w:left="720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предоставляются коды маркировки:</w:t>
      </w:r>
    </w:p>
    <w:p w:rsidR="00C91C2C" w:rsidRPr="00CB09BE" w:rsidRDefault="00C91C2C" w:rsidP="00C91C2C">
      <w:pPr>
        <w:spacing w:line="240" w:lineRule="atLeast"/>
        <w:ind w:left="720"/>
        <w:jc w:val="both"/>
        <w:rPr>
          <w:sz w:val="28"/>
          <w:szCs w:val="28"/>
        </w:rPr>
      </w:pPr>
    </w:p>
    <w:tbl>
      <w:tblPr>
        <w:tblStyle w:val="a9"/>
        <w:tblW w:w="8818" w:type="dxa"/>
        <w:tblInd w:w="816" w:type="dxa"/>
        <w:tblLook w:val="04A0" w:firstRow="1" w:lastRow="0" w:firstColumn="1" w:lastColumn="0" w:noHBand="0" w:noVBand="1"/>
      </w:tblPr>
      <w:tblGrid>
        <w:gridCol w:w="496"/>
        <w:gridCol w:w="2917"/>
        <w:gridCol w:w="5405"/>
      </w:tblGrid>
      <w:tr w:rsidR="00C91C2C" w:rsidRPr="00CB09BE" w:rsidTr="008B4C51">
        <w:tc>
          <w:tcPr>
            <w:tcW w:w="484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№</w:t>
            </w:r>
          </w:p>
        </w:tc>
        <w:tc>
          <w:tcPr>
            <w:tcW w:w="2921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Код товара</w:t>
            </w:r>
          </w:p>
        </w:tc>
        <w:tc>
          <w:tcPr>
            <w:tcW w:w="5413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Массив кодов маркировки</w:t>
            </w:r>
          </w:p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(код идентификации + код проверки)</w:t>
            </w:r>
          </w:p>
        </w:tc>
      </w:tr>
      <w:tr w:rsidR="00C91C2C" w:rsidRPr="00CB09BE" w:rsidTr="008B4C51">
        <w:tc>
          <w:tcPr>
            <w:tcW w:w="484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1</w:t>
            </w:r>
          </w:p>
        </w:tc>
        <w:tc>
          <w:tcPr>
            <w:tcW w:w="2921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2</w:t>
            </w:r>
          </w:p>
        </w:tc>
        <w:tc>
          <w:tcPr>
            <w:tcW w:w="5413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3</w:t>
            </w:r>
          </w:p>
        </w:tc>
      </w:tr>
      <w:tr w:rsidR="00C91C2C" w:rsidRPr="00CB09BE" w:rsidTr="008B4C51">
        <w:tc>
          <w:tcPr>
            <w:tcW w:w="484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921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413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91C2C" w:rsidRPr="00CB09BE" w:rsidTr="008B4C51">
        <w:tc>
          <w:tcPr>
            <w:tcW w:w="484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__</w:t>
            </w:r>
          </w:p>
        </w:tc>
        <w:tc>
          <w:tcPr>
            <w:tcW w:w="2921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5413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C91C2C" w:rsidRPr="00CB09BE" w:rsidRDefault="00C91C2C" w:rsidP="00C91C2C">
      <w:pPr>
        <w:spacing w:line="240" w:lineRule="atLeast"/>
        <w:ind w:left="720"/>
        <w:jc w:val="both"/>
        <w:rPr>
          <w:sz w:val="28"/>
          <w:szCs w:val="28"/>
        </w:rPr>
      </w:pPr>
    </w:p>
    <w:p w:rsidR="00C91C2C" w:rsidRPr="00CB09BE" w:rsidRDefault="00C91C2C" w:rsidP="00C91C2C">
      <w:pPr>
        <w:spacing w:line="240" w:lineRule="atLeast"/>
        <w:ind w:left="720"/>
        <w:jc w:val="both"/>
        <w:rPr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Примечание: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4"/>
        </w:rPr>
        <w:t>ИИН или БИН – Индивидуальный идентификационный номер или бизнес</w:t>
      </w:r>
      <w:r w:rsidRPr="00CB09BE">
        <w:rPr>
          <w:rFonts w:ascii="Times New Roman" w:hAnsi="Times New Roman" w:cs="Times New Roman"/>
          <w:sz w:val="28"/>
          <w:szCs w:val="24"/>
          <w:lang w:val="kk-KZ"/>
        </w:rPr>
        <w:t>-</w:t>
      </w:r>
      <w:r w:rsidRPr="00CB09BE">
        <w:rPr>
          <w:rFonts w:ascii="Times New Roman" w:hAnsi="Times New Roman" w:cs="Times New Roman"/>
          <w:sz w:val="28"/>
          <w:szCs w:val="24"/>
        </w:rPr>
        <w:t>идентификационный номер</w:t>
      </w:r>
    </w:p>
    <w:p w:rsidR="00C91C2C" w:rsidRPr="00CB09BE" w:rsidRDefault="00C91C2C" w:rsidP="00C91C2C">
      <w:pPr>
        <w:pStyle w:val="ConsPlusNormal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br w:type="page"/>
      </w:r>
    </w:p>
    <w:p w:rsidR="00C91C2C" w:rsidRPr="00CB09BE" w:rsidRDefault="00C91C2C" w:rsidP="00C91C2C">
      <w:pPr>
        <w:pStyle w:val="ConsPlusTitle"/>
        <w:spacing w:line="240" w:lineRule="atLeast"/>
        <w:ind w:firstLine="6379"/>
        <w:jc w:val="center"/>
        <w:outlineLvl w:val="1"/>
        <w:rPr>
          <w:rFonts w:ascii="Times New Roman" w:hAnsi="Times New Roman" w:cs="Times New Roman"/>
          <w:bCs/>
          <w:sz w:val="28"/>
          <w:szCs w:val="24"/>
        </w:rPr>
      </w:pPr>
      <w:r w:rsidRPr="00CB09BE">
        <w:rPr>
          <w:rFonts w:ascii="Times New Roman" w:hAnsi="Times New Roman" w:cs="Times New Roman"/>
          <w:b w:val="0"/>
          <w:bCs/>
          <w:sz w:val="28"/>
          <w:szCs w:val="24"/>
        </w:rPr>
        <w:lastRenderedPageBreak/>
        <w:t>Приложение 3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к Правилам маркировки 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прослеживаемости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форма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CB09BE">
        <w:rPr>
          <w:rFonts w:ascii="Times New Roman" w:hAnsi="Times New Roman"/>
          <w:bCs/>
          <w:sz w:val="28"/>
          <w:szCs w:val="28"/>
        </w:rPr>
        <w:t>Информация о нанесении средств идентификации</w:t>
      </w:r>
    </w:p>
    <w:p w:rsidR="00C91C2C" w:rsidRPr="00CB09BE" w:rsidRDefault="00C91C2C" w:rsidP="00C91C2C">
      <w:pPr>
        <w:pStyle w:val="af"/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C91C2C" w:rsidRPr="00CB09BE" w:rsidRDefault="00C91C2C" w:rsidP="00C91C2C">
      <w:pPr>
        <w:pStyle w:val="af"/>
        <w:tabs>
          <w:tab w:val="left" w:pos="284"/>
        </w:tabs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об участнике оборота:</w:t>
      </w:r>
    </w:p>
    <w:p w:rsidR="00C91C2C" w:rsidRPr="00CB09BE" w:rsidRDefault="00C91C2C" w:rsidP="00C91C2C">
      <w:pPr>
        <w:pStyle w:val="af"/>
        <w:numPr>
          <w:ilvl w:val="2"/>
          <w:numId w:val="27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4"/>
        </w:rPr>
        <w:t xml:space="preserve">ИИН или БИН </w:t>
      </w:r>
      <w:r w:rsidRPr="00CB09BE">
        <w:rPr>
          <w:rFonts w:ascii="Times New Roman" w:hAnsi="Times New Roman"/>
          <w:sz w:val="28"/>
          <w:szCs w:val="28"/>
        </w:rPr>
        <w:t>организации _______________________</w:t>
      </w:r>
    </w:p>
    <w:p w:rsidR="00C91C2C" w:rsidRPr="00CB09BE" w:rsidRDefault="00C91C2C" w:rsidP="00C91C2C">
      <w:pPr>
        <w:pStyle w:val="af"/>
        <w:numPr>
          <w:ilvl w:val="2"/>
          <w:numId w:val="27"/>
        </w:numPr>
        <w:tabs>
          <w:tab w:val="left" w:pos="284"/>
        </w:tabs>
        <w:spacing w:after="0" w:line="240" w:lineRule="atLeast"/>
        <w:ind w:left="0" w:firstLine="0"/>
        <w:jc w:val="both"/>
        <w:rPr>
          <w:sz w:val="24"/>
        </w:rPr>
      </w:pPr>
      <w:r w:rsidRPr="00CB09BE">
        <w:rPr>
          <w:rFonts w:ascii="Times New Roman" w:hAnsi="Times New Roman"/>
          <w:sz w:val="28"/>
          <w:szCs w:val="28"/>
        </w:rPr>
        <w:t>Наименование организации __________________________________________</w:t>
      </w:r>
    </w:p>
    <w:p w:rsidR="00C91C2C" w:rsidRPr="00CB09BE" w:rsidRDefault="00C91C2C" w:rsidP="00C91C2C">
      <w:pPr>
        <w:pStyle w:val="af"/>
        <w:numPr>
          <w:ilvl w:val="2"/>
          <w:numId w:val="27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Общая информация:</w:t>
      </w:r>
    </w:p>
    <w:p w:rsidR="00C91C2C" w:rsidRPr="00CB09BE" w:rsidRDefault="00C91C2C" w:rsidP="00C91C2C">
      <w:pPr>
        <w:pStyle w:val="af"/>
        <w:tabs>
          <w:tab w:val="left" w:pos="284"/>
        </w:tabs>
        <w:spacing w:after="0" w:line="240" w:lineRule="atLeast"/>
        <w:ind w:left="284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Идентификатор производственной линии _________________</w:t>
      </w:r>
    </w:p>
    <w:p w:rsidR="00C91C2C" w:rsidRPr="00CB09BE" w:rsidRDefault="00C91C2C" w:rsidP="00C91C2C">
      <w:pPr>
        <w:tabs>
          <w:tab w:val="left" w:pos="284"/>
        </w:tabs>
        <w:spacing w:before="20" w:after="20"/>
        <w:ind w:left="284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Идентификатор производственного заказа _____________</w:t>
      </w:r>
      <w:r w:rsidRPr="00CB09BE">
        <w:rPr>
          <w:i/>
          <w:iCs/>
          <w:sz w:val="28"/>
          <w:szCs w:val="28"/>
        </w:rPr>
        <w:t>(необязательно)</w:t>
      </w:r>
    </w:p>
    <w:p w:rsidR="00C91C2C" w:rsidRPr="00CB09BE" w:rsidRDefault="00C91C2C" w:rsidP="00C91C2C">
      <w:pPr>
        <w:tabs>
          <w:tab w:val="left" w:pos="284"/>
        </w:tabs>
        <w:spacing w:before="20" w:after="20"/>
        <w:ind w:left="284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Наименование бренда продукции _________________</w:t>
      </w:r>
      <w:r w:rsidRPr="00CB09BE">
        <w:rPr>
          <w:i/>
          <w:iCs/>
          <w:sz w:val="28"/>
          <w:szCs w:val="28"/>
        </w:rPr>
        <w:t>(необязательно)</w:t>
      </w:r>
    </w:p>
    <w:p w:rsidR="00C91C2C" w:rsidRPr="00CB09BE" w:rsidRDefault="00C91C2C" w:rsidP="00C91C2C">
      <w:pPr>
        <w:pStyle w:val="af"/>
        <w:tabs>
          <w:tab w:val="left" w:pos="284"/>
        </w:tabs>
        <w:spacing w:before="20" w:after="20" w:line="240" w:lineRule="auto"/>
        <w:ind w:left="284"/>
        <w:contextualSpacing w:val="0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Идентификатор отчёта о нанесении АСУТП ___________</w:t>
      </w:r>
      <w:r w:rsidRPr="00CB09BE">
        <w:rPr>
          <w:rFonts w:ascii="Times New Roman" w:hAnsi="Times New Roman"/>
          <w:i/>
          <w:iCs/>
          <w:sz w:val="28"/>
          <w:szCs w:val="28"/>
        </w:rPr>
        <w:t>(необязательно)</w:t>
      </w:r>
    </w:p>
    <w:p w:rsidR="00C91C2C" w:rsidRPr="00CB09BE" w:rsidRDefault="00C91C2C" w:rsidP="00C91C2C">
      <w:pPr>
        <w:pStyle w:val="af"/>
        <w:numPr>
          <w:ilvl w:val="2"/>
          <w:numId w:val="27"/>
        </w:numPr>
        <w:spacing w:after="0" w:line="240" w:lineRule="atLeast"/>
        <w:ind w:left="284" w:hanging="284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Список использованных кодов маркировки:</w:t>
      </w:r>
    </w:p>
    <w:p w:rsidR="00C91C2C" w:rsidRPr="00CB09BE" w:rsidRDefault="00C91C2C" w:rsidP="00C91C2C">
      <w:pPr>
        <w:spacing w:before="20" w:after="20"/>
        <w:ind w:firstLine="284"/>
        <w:rPr>
          <w:sz w:val="28"/>
          <w:szCs w:val="28"/>
        </w:rPr>
      </w:pPr>
      <w:r w:rsidRPr="00CB09BE">
        <w:rPr>
          <w:sz w:val="28"/>
          <w:szCs w:val="28"/>
        </w:rPr>
        <w:t>Тип использования* ________________</w:t>
      </w:r>
    </w:p>
    <w:p w:rsidR="00C91C2C" w:rsidRPr="00CB09BE" w:rsidRDefault="00C91C2C" w:rsidP="00C91C2C">
      <w:pPr>
        <w:pStyle w:val="af"/>
        <w:spacing w:after="0" w:line="240" w:lineRule="atLeast"/>
        <w:ind w:left="426"/>
        <w:rPr>
          <w:rFonts w:ascii="Times New Roman" w:hAnsi="Times New Roman"/>
          <w:sz w:val="28"/>
          <w:szCs w:val="28"/>
        </w:rPr>
      </w:pPr>
    </w:p>
    <w:tbl>
      <w:tblPr>
        <w:tblStyle w:val="a9"/>
        <w:tblW w:w="8914" w:type="dxa"/>
        <w:tblInd w:w="279" w:type="dxa"/>
        <w:tblLook w:val="04A0" w:firstRow="1" w:lastRow="0" w:firstColumn="1" w:lastColumn="0" w:noHBand="0" w:noVBand="1"/>
      </w:tblPr>
      <w:tblGrid>
        <w:gridCol w:w="764"/>
        <w:gridCol w:w="8150"/>
      </w:tblGrid>
      <w:tr w:rsidR="00C91C2C" w:rsidRPr="00CB09BE" w:rsidTr="008B4C51">
        <w:tc>
          <w:tcPr>
            <w:tcW w:w="551" w:type="dxa"/>
            <w:vAlign w:val="center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№**</w:t>
            </w:r>
          </w:p>
        </w:tc>
        <w:tc>
          <w:tcPr>
            <w:tcW w:w="8363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Код маркировки</w:t>
            </w:r>
          </w:p>
        </w:tc>
      </w:tr>
      <w:tr w:rsidR="00C91C2C" w:rsidRPr="00CB09BE" w:rsidTr="008B4C51">
        <w:tc>
          <w:tcPr>
            <w:tcW w:w="551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1C2C" w:rsidRPr="00CB09BE" w:rsidTr="008B4C51">
        <w:tc>
          <w:tcPr>
            <w:tcW w:w="551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C2C" w:rsidRPr="00CB09BE" w:rsidTr="008B4C51">
        <w:tc>
          <w:tcPr>
            <w:tcW w:w="551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C2C" w:rsidRPr="00CB09BE" w:rsidRDefault="00C91C2C" w:rsidP="00C91C2C">
      <w:pPr>
        <w:pStyle w:val="af"/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 регистрации документа в ИС МПТ:</w:t>
      </w:r>
    </w:p>
    <w:p w:rsidR="00C91C2C" w:rsidRPr="00CB09BE" w:rsidRDefault="00C91C2C" w:rsidP="00C91C2C">
      <w:pPr>
        <w:pStyle w:val="af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Идентификатор документа в ИС МПТ ____________________________</w:t>
      </w: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Дата и время регистрации документа в ИС МПТ _________  _________</w:t>
      </w: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2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CB09BE">
        <w:rPr>
          <w:rFonts w:ascii="Times New Roman" w:hAnsi="Times New Roman" w:cs="Times New Roman"/>
          <w:sz w:val="28"/>
          <w:szCs w:val="24"/>
        </w:rPr>
        <w:t>Примечание:</w:t>
      </w:r>
    </w:p>
    <w:p w:rsidR="00C91C2C" w:rsidRPr="00CB09BE" w:rsidRDefault="00C91C2C" w:rsidP="00C91C2C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B09BE">
        <w:rPr>
          <w:rFonts w:ascii="Times New Roman" w:hAnsi="Times New Roman" w:cs="Times New Roman"/>
          <w:sz w:val="28"/>
          <w:szCs w:val="24"/>
        </w:rPr>
        <w:t>ИИН или БИН – Индивидуальный идентификационный номер или бизнес</w:t>
      </w:r>
      <w:r>
        <w:rPr>
          <w:rFonts w:ascii="Times New Roman" w:hAnsi="Times New Roman" w:cs="Times New Roman"/>
          <w:sz w:val="28"/>
          <w:szCs w:val="24"/>
        </w:rPr>
        <w:t>-</w:t>
      </w:r>
      <w:r w:rsidRPr="00CB09BE">
        <w:rPr>
          <w:rFonts w:ascii="Times New Roman" w:hAnsi="Times New Roman" w:cs="Times New Roman"/>
          <w:sz w:val="28"/>
          <w:szCs w:val="24"/>
        </w:rPr>
        <w:t>идентификационный номер</w:t>
      </w:r>
      <w:bookmarkStart w:id="9" w:name="_Hlk49252514"/>
      <w:r w:rsidRPr="00CB09BE">
        <w:rPr>
          <w:rFonts w:ascii="Times New Roman" w:hAnsi="Times New Roman" w:cs="Times New Roman"/>
          <w:sz w:val="28"/>
          <w:szCs w:val="24"/>
        </w:rPr>
        <w:t>;</w:t>
      </w:r>
    </w:p>
    <w:bookmarkEnd w:id="9"/>
    <w:p w:rsidR="00C91C2C" w:rsidRPr="00CB09BE" w:rsidRDefault="00C91C2C" w:rsidP="00C91C2C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АСУТП </w:t>
      </w:r>
      <w:r w:rsidRPr="00CB09BE">
        <w:rPr>
          <w:rFonts w:ascii="Times New Roman" w:hAnsi="Times New Roman" w:cs="Times New Roman"/>
          <w:sz w:val="28"/>
          <w:szCs w:val="24"/>
        </w:rPr>
        <w:t xml:space="preserve">– автоматизированная система управления технологическим процессом </w:t>
      </w:r>
    </w:p>
    <w:p w:rsidR="00C91C2C" w:rsidRPr="00CB09BE" w:rsidRDefault="00C91C2C" w:rsidP="00C91C2C">
      <w:pPr>
        <w:pStyle w:val="af"/>
        <w:spacing w:before="20" w:after="20" w:line="240" w:lineRule="auto"/>
        <w:ind w:left="0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4"/>
        </w:rPr>
        <w:t>* –</w:t>
      </w:r>
      <w:r w:rsidRPr="00CB09BE">
        <w:rPr>
          <w:sz w:val="24"/>
        </w:rPr>
        <w:t xml:space="preserve"> </w:t>
      </w:r>
      <w:r w:rsidRPr="00CB09BE">
        <w:rPr>
          <w:rFonts w:ascii="Times New Roman" w:hAnsi="Times New Roman"/>
          <w:sz w:val="28"/>
          <w:szCs w:val="24"/>
        </w:rPr>
        <w:t xml:space="preserve">может принимать значения: </w:t>
      </w:r>
      <w:r w:rsidRPr="00CB09BE">
        <w:rPr>
          <w:rFonts w:ascii="Times New Roman" w:hAnsi="Times New Roman"/>
          <w:sz w:val="28"/>
          <w:szCs w:val="28"/>
        </w:rPr>
        <w:t>код маркировки был передан на производственную линию / Производственная линия отправила код маркировки на принтер / код маркировки был напечатан/ Подтверждённая потеря код маркировки принтером/ Нанесение код маркировки подтверждено;</w:t>
      </w:r>
    </w:p>
    <w:p w:rsidR="00C91C2C" w:rsidRPr="00CB09BE" w:rsidRDefault="00C91C2C" w:rsidP="00C91C2C">
      <w:pPr>
        <w:spacing w:line="240" w:lineRule="atLeast"/>
        <w:ind w:firstLine="709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**</w:t>
      </w:r>
      <w:r w:rsidRPr="00CB09BE">
        <w:rPr>
          <w:sz w:val="28"/>
        </w:rPr>
        <w:t xml:space="preserve">– </w:t>
      </w:r>
      <w:r w:rsidRPr="00CB09BE">
        <w:rPr>
          <w:sz w:val="28"/>
          <w:szCs w:val="28"/>
        </w:rPr>
        <w:t>количество код маркировки не должно превышать 30 000 кодов;</w:t>
      </w:r>
    </w:p>
    <w:p w:rsidR="00C91C2C" w:rsidRPr="00CB09BE" w:rsidRDefault="00C91C2C" w:rsidP="00C91C2C">
      <w:pPr>
        <w:spacing w:line="240" w:lineRule="atLeast"/>
        <w:ind w:left="284"/>
        <w:jc w:val="both"/>
        <w:rPr>
          <w:sz w:val="32"/>
          <w:szCs w:val="28"/>
        </w:rPr>
      </w:pPr>
      <w:r w:rsidRPr="00CB09BE">
        <w:rPr>
          <w:sz w:val="28"/>
        </w:rPr>
        <w:lastRenderedPageBreak/>
        <w:t>ИС МПТ – информационная система маркировки и прослеживаемости товаров, разработанная Оператором в целях информационного обеспечения процессов маркировки товаров средствами идентификации и их дальнейшей прослеживаемости в процессе оборота.</w:t>
      </w:r>
      <w:r w:rsidRPr="00CB09BE">
        <w:rPr>
          <w:sz w:val="32"/>
          <w:szCs w:val="28"/>
        </w:rPr>
        <w:br w:type="page"/>
      </w:r>
    </w:p>
    <w:p w:rsidR="00C91C2C" w:rsidRPr="00CB09BE" w:rsidRDefault="00C91C2C" w:rsidP="00C91C2C">
      <w:pPr>
        <w:pStyle w:val="ConsPlusTitle"/>
        <w:spacing w:line="240" w:lineRule="atLeast"/>
        <w:ind w:firstLine="637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CB09B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4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к Правилам маркировки 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прослеживаемости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6663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  форма </w:t>
      </w:r>
    </w:p>
    <w:p w:rsidR="00C91C2C" w:rsidRPr="00CB09BE" w:rsidRDefault="00C91C2C" w:rsidP="00C91C2C">
      <w:pPr>
        <w:pStyle w:val="ConsPlusNormal"/>
        <w:spacing w:line="240" w:lineRule="atLeast"/>
        <w:ind w:left="6663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bCs/>
          <w:sz w:val="28"/>
          <w:szCs w:val="28"/>
        </w:rPr>
        <w:t xml:space="preserve">Информация об агрегировании упаковок </w:t>
      </w:r>
    </w:p>
    <w:p w:rsidR="00C91C2C" w:rsidRPr="00CB09BE" w:rsidRDefault="00C91C2C" w:rsidP="00C91C2C">
      <w:pPr>
        <w:pStyle w:val="af"/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1C2C" w:rsidRPr="00CB09BE" w:rsidRDefault="00C91C2C" w:rsidP="00C91C2C">
      <w:pPr>
        <w:pStyle w:val="af"/>
        <w:numPr>
          <w:ilvl w:val="2"/>
          <w:numId w:val="28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об участнике оборота (Общие данные):</w:t>
      </w:r>
    </w:p>
    <w:p w:rsidR="00C91C2C" w:rsidRPr="00CB09BE" w:rsidRDefault="00C91C2C" w:rsidP="00C91C2C">
      <w:pPr>
        <w:pStyle w:val="af"/>
        <w:tabs>
          <w:tab w:val="left" w:pos="284"/>
        </w:tabs>
        <w:spacing w:after="0" w:line="240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ИИН или БИН организации _______________________</w:t>
      </w:r>
    </w:p>
    <w:p w:rsidR="00C91C2C" w:rsidRPr="00CB09BE" w:rsidRDefault="00C91C2C" w:rsidP="00C91C2C">
      <w:pPr>
        <w:pStyle w:val="af"/>
        <w:tabs>
          <w:tab w:val="left" w:pos="284"/>
        </w:tabs>
        <w:spacing w:after="0" w:line="240" w:lineRule="atLeast"/>
        <w:ind w:left="284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Наименование организации ___________________________________</w:t>
      </w:r>
    </w:p>
    <w:p w:rsidR="00C91C2C" w:rsidRPr="00CB09BE" w:rsidRDefault="00C91C2C" w:rsidP="00C91C2C">
      <w:pPr>
        <w:tabs>
          <w:tab w:val="left" w:pos="284"/>
        </w:tabs>
        <w:spacing w:line="240" w:lineRule="atLeast"/>
        <w:ind w:left="284"/>
        <w:rPr>
          <w:sz w:val="28"/>
          <w:szCs w:val="28"/>
        </w:rPr>
      </w:pPr>
      <w:r w:rsidRPr="00CB09BE">
        <w:rPr>
          <w:sz w:val="28"/>
          <w:szCs w:val="28"/>
        </w:rPr>
        <w:t>Идентификатор производственной линии________________________</w:t>
      </w:r>
    </w:p>
    <w:p w:rsidR="00C91C2C" w:rsidRPr="00CB09BE" w:rsidRDefault="00C91C2C" w:rsidP="00C91C2C">
      <w:pPr>
        <w:tabs>
          <w:tab w:val="left" w:pos="284"/>
        </w:tabs>
        <w:spacing w:before="20" w:after="20"/>
        <w:ind w:left="284"/>
        <w:jc w:val="both"/>
        <w:rPr>
          <w:i/>
          <w:iCs/>
          <w:sz w:val="28"/>
          <w:szCs w:val="28"/>
        </w:rPr>
      </w:pPr>
      <w:r w:rsidRPr="00CB09BE">
        <w:rPr>
          <w:sz w:val="28"/>
          <w:szCs w:val="28"/>
        </w:rPr>
        <w:t>Идентификатор производственного заказа</w:t>
      </w:r>
      <w:r w:rsidRPr="00CB09BE">
        <w:rPr>
          <w:i/>
          <w:iCs/>
          <w:sz w:val="28"/>
          <w:szCs w:val="28"/>
        </w:rPr>
        <w:t>___________________(необязательно)</w:t>
      </w:r>
    </w:p>
    <w:p w:rsidR="00C91C2C" w:rsidRPr="00CB09BE" w:rsidRDefault="00C91C2C" w:rsidP="00C91C2C">
      <w:pPr>
        <w:pStyle w:val="af"/>
        <w:numPr>
          <w:ilvl w:val="0"/>
          <w:numId w:val="28"/>
        </w:numPr>
        <w:tabs>
          <w:tab w:val="left" w:pos="284"/>
        </w:tabs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Данные агрегата:</w:t>
      </w:r>
    </w:p>
    <w:p w:rsidR="00C91C2C" w:rsidRPr="00CB09BE" w:rsidRDefault="00C91C2C" w:rsidP="00C91C2C">
      <w:pPr>
        <w:pStyle w:val="af"/>
        <w:tabs>
          <w:tab w:val="left" w:pos="993"/>
        </w:tabs>
        <w:spacing w:before="20" w:after="20" w:line="240" w:lineRule="auto"/>
        <w:ind w:left="0" w:firstLine="1134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Тип агрегации_______________</w:t>
      </w:r>
    </w:p>
    <w:p w:rsidR="00C91C2C" w:rsidRPr="00CB09BE" w:rsidRDefault="00C91C2C" w:rsidP="00C91C2C">
      <w:pPr>
        <w:spacing w:line="240" w:lineRule="atLeast"/>
        <w:ind w:left="720"/>
        <w:jc w:val="both"/>
        <w:rPr>
          <w:sz w:val="28"/>
          <w:szCs w:val="28"/>
        </w:rPr>
      </w:pPr>
    </w:p>
    <w:tbl>
      <w:tblPr>
        <w:tblStyle w:val="a9"/>
        <w:tblW w:w="9543" w:type="dxa"/>
        <w:tblInd w:w="91" w:type="dxa"/>
        <w:tblLook w:val="04A0" w:firstRow="1" w:lastRow="0" w:firstColumn="1" w:lastColumn="0" w:noHBand="0" w:noVBand="1"/>
      </w:tblPr>
      <w:tblGrid>
        <w:gridCol w:w="484"/>
        <w:gridCol w:w="2776"/>
        <w:gridCol w:w="1325"/>
        <w:gridCol w:w="1760"/>
        <w:gridCol w:w="484"/>
        <w:gridCol w:w="2714"/>
      </w:tblGrid>
      <w:tr w:rsidR="00C91C2C" w:rsidRPr="00CB09BE" w:rsidTr="008B4C51">
        <w:trPr>
          <w:trHeight w:val="553"/>
        </w:trPr>
        <w:tc>
          <w:tcPr>
            <w:tcW w:w="6345" w:type="dxa"/>
            <w:gridSpan w:val="4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Данные агрегата</w:t>
            </w:r>
          </w:p>
        </w:tc>
        <w:tc>
          <w:tcPr>
            <w:tcW w:w="3198" w:type="dxa"/>
            <w:gridSpan w:val="2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Массив агрегированных КМ</w:t>
            </w:r>
          </w:p>
        </w:tc>
      </w:tr>
      <w:tr w:rsidR="00C91C2C" w:rsidRPr="00CB09BE" w:rsidTr="008B4C51">
        <w:trPr>
          <w:trHeight w:val="536"/>
        </w:trPr>
        <w:tc>
          <w:tcPr>
            <w:tcW w:w="484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№</w:t>
            </w:r>
          </w:p>
        </w:tc>
        <w:tc>
          <w:tcPr>
            <w:tcW w:w="2776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Идентификационный код единицы агрегации</w:t>
            </w:r>
          </w:p>
        </w:tc>
        <w:tc>
          <w:tcPr>
            <w:tcW w:w="1325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  <w:lang w:val="kk-KZ"/>
              </w:rPr>
              <w:t>Е</w:t>
            </w:r>
            <w:r w:rsidRPr="00CB09BE">
              <w:rPr>
                <w:sz w:val="28"/>
                <w:szCs w:val="28"/>
              </w:rPr>
              <w:t>мкость упаковки</w:t>
            </w:r>
          </w:p>
        </w:tc>
        <w:tc>
          <w:tcPr>
            <w:tcW w:w="1760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Фактическое количество штук в единице агрегации</w:t>
            </w:r>
          </w:p>
        </w:tc>
        <w:tc>
          <w:tcPr>
            <w:tcW w:w="484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№</w:t>
            </w:r>
          </w:p>
        </w:tc>
        <w:tc>
          <w:tcPr>
            <w:tcW w:w="2714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Код идентификации*</w:t>
            </w:r>
          </w:p>
        </w:tc>
      </w:tr>
      <w:tr w:rsidR="00C91C2C" w:rsidRPr="00CB09BE" w:rsidTr="008B4C51">
        <w:trPr>
          <w:trHeight w:val="268"/>
        </w:trPr>
        <w:tc>
          <w:tcPr>
            <w:tcW w:w="484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1</w:t>
            </w:r>
          </w:p>
        </w:tc>
        <w:tc>
          <w:tcPr>
            <w:tcW w:w="2776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2</w:t>
            </w:r>
          </w:p>
        </w:tc>
        <w:tc>
          <w:tcPr>
            <w:tcW w:w="1325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4</w:t>
            </w:r>
          </w:p>
        </w:tc>
        <w:tc>
          <w:tcPr>
            <w:tcW w:w="484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5</w:t>
            </w:r>
          </w:p>
        </w:tc>
        <w:tc>
          <w:tcPr>
            <w:tcW w:w="2714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6</w:t>
            </w:r>
          </w:p>
        </w:tc>
      </w:tr>
      <w:tr w:rsidR="00C91C2C" w:rsidRPr="00CB09BE" w:rsidTr="008B4C51">
        <w:trPr>
          <w:trHeight w:val="268"/>
        </w:trPr>
        <w:tc>
          <w:tcPr>
            <w:tcW w:w="484" w:type="dxa"/>
            <w:vMerge w:val="restart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776" w:type="dxa"/>
            <w:vMerge w:val="restart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 w:val="restart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91C2C" w:rsidRPr="00CB09BE" w:rsidTr="008B4C51">
        <w:trPr>
          <w:trHeight w:val="144"/>
        </w:trPr>
        <w:tc>
          <w:tcPr>
            <w:tcW w:w="484" w:type="dxa"/>
            <w:vMerge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91C2C" w:rsidRPr="00CB09BE" w:rsidTr="008B4C51">
        <w:trPr>
          <w:trHeight w:val="144"/>
        </w:trPr>
        <w:tc>
          <w:tcPr>
            <w:tcW w:w="484" w:type="dxa"/>
            <w:vMerge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776" w:type="dxa"/>
            <w:vMerge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760" w:type="dxa"/>
            <w:vMerge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714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C91C2C" w:rsidRPr="00CB09BE" w:rsidRDefault="00C91C2C" w:rsidP="00C91C2C">
      <w:pPr>
        <w:pStyle w:val="af"/>
        <w:spacing w:after="0" w:line="240" w:lineRule="atLeast"/>
        <w:ind w:left="284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 регистрации документа в ИС МПТ:</w:t>
      </w:r>
    </w:p>
    <w:p w:rsidR="00C91C2C" w:rsidRPr="00CB09BE" w:rsidRDefault="00C91C2C" w:rsidP="00C91C2C">
      <w:pPr>
        <w:pStyle w:val="af"/>
        <w:spacing w:after="0" w:line="240" w:lineRule="atLeast"/>
        <w:ind w:left="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Идентификатор документа в ИС МПТ ____________________________</w:t>
      </w: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Дата и время регистрации документа в ИС МПТ _________ __________</w:t>
      </w: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Примечание:</w:t>
      </w:r>
    </w:p>
    <w:p w:rsidR="00C91C2C" w:rsidRPr="00CB09BE" w:rsidRDefault="00C91C2C" w:rsidP="00C91C2C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ИИН или БИН – Индивидуальный идентификационный номер или бизнес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B09BE">
        <w:rPr>
          <w:rFonts w:ascii="Times New Roman" w:hAnsi="Times New Roman" w:cs="Times New Roman"/>
          <w:sz w:val="28"/>
          <w:szCs w:val="28"/>
        </w:rPr>
        <w:t>идентификационный номер;</w:t>
      </w: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КМ – код маркировки;</w:t>
      </w:r>
    </w:p>
    <w:p w:rsidR="00C91C2C" w:rsidRPr="00CB09BE" w:rsidRDefault="00C91C2C" w:rsidP="00C91C2C">
      <w:pPr>
        <w:spacing w:before="20" w:after="20"/>
        <w:rPr>
          <w:sz w:val="28"/>
          <w:szCs w:val="28"/>
        </w:rPr>
      </w:pPr>
      <w:r w:rsidRPr="00CB09BE">
        <w:rPr>
          <w:sz w:val="28"/>
          <w:szCs w:val="28"/>
        </w:rPr>
        <w:t xml:space="preserve">* – формат кода идентификации в случаях, когда в КМ  </w:t>
      </w:r>
    </w:p>
    <w:p w:rsidR="00C91C2C" w:rsidRPr="00CB09BE" w:rsidRDefault="00C91C2C" w:rsidP="00C91C2C">
      <w:pPr>
        <w:pStyle w:val="af"/>
        <w:numPr>
          <w:ilvl w:val="0"/>
          <w:numId w:val="39"/>
        </w:numPr>
        <w:spacing w:before="20" w:after="2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используется стандарт GS1 (например, блоки): 01+товарная номенклатура (GTIN)+21+серийный номер;</w:t>
      </w:r>
    </w:p>
    <w:p w:rsidR="00C91C2C" w:rsidRPr="00CB09BE" w:rsidRDefault="00C91C2C" w:rsidP="00C91C2C">
      <w:pPr>
        <w:pStyle w:val="af"/>
        <w:numPr>
          <w:ilvl w:val="0"/>
          <w:numId w:val="39"/>
        </w:numPr>
        <w:tabs>
          <w:tab w:val="left" w:pos="567"/>
        </w:tabs>
        <w:spacing w:after="0" w:line="240" w:lineRule="atLeast"/>
        <w:ind w:left="0" w:firstLine="0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не используется стандарт GS1 (пачки): товарная номенклатура (GTIN)+ серийный номер; </w:t>
      </w:r>
    </w:p>
    <w:p w:rsidR="00C91C2C" w:rsidRPr="00CB09BE" w:rsidRDefault="00C91C2C" w:rsidP="00C91C2C">
      <w:pPr>
        <w:spacing w:line="240" w:lineRule="atLeast"/>
        <w:ind w:firstLine="708"/>
        <w:jc w:val="both"/>
        <w:rPr>
          <w:sz w:val="28"/>
          <w:szCs w:val="28"/>
        </w:rPr>
      </w:pPr>
      <w:r w:rsidRPr="00CB09BE">
        <w:rPr>
          <w:sz w:val="28"/>
          <w:szCs w:val="28"/>
        </w:rPr>
        <w:lastRenderedPageBreak/>
        <w:t>ИС МПТ – информационная система маркировки и прослеживаемости товаров, разработанная Оператором в целях информационного обеспечения процессов маркировки товаров средствами идентификации и их дальнейшей прослеживаемости в процессе оборота</w:t>
      </w:r>
      <w:r w:rsidRPr="00CB09BE">
        <w:rPr>
          <w:sz w:val="28"/>
          <w:szCs w:val="28"/>
        </w:rPr>
        <w:br w:type="page"/>
      </w:r>
    </w:p>
    <w:p w:rsidR="00C91C2C" w:rsidRPr="00CB09BE" w:rsidRDefault="00C91C2C" w:rsidP="00C91C2C">
      <w:pPr>
        <w:pStyle w:val="ConsPlusTitle"/>
        <w:spacing w:line="240" w:lineRule="atLeast"/>
        <w:ind w:firstLine="6379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B09BE"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5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к Правилам маркировки 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прослеживаемости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CB09B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форма </w:t>
      </w: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bCs/>
          <w:sz w:val="28"/>
          <w:szCs w:val="28"/>
        </w:rPr>
        <w:t>Уведомление о ввозе товаров</w:t>
      </w: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CB09BE">
        <w:rPr>
          <w:rFonts w:ascii="Times New Roman" w:hAnsi="Times New Roman"/>
          <w:bCs/>
          <w:sz w:val="28"/>
          <w:szCs w:val="28"/>
        </w:rPr>
        <w:t xml:space="preserve"> в Республику Казахстан с территорий государств-членов </w:t>
      </w:r>
      <w:r w:rsidRPr="00CB09BE">
        <w:rPr>
          <w:rFonts w:ascii="Times New Roman" w:hAnsi="Times New Roman"/>
          <w:sz w:val="28"/>
          <w:szCs w:val="28"/>
        </w:rPr>
        <w:t>Евразийского экономического союза</w:t>
      </w:r>
      <w:r w:rsidRPr="00CB09BE">
        <w:rPr>
          <w:rFonts w:ascii="Times New Roman" w:hAnsi="Times New Roman"/>
          <w:bCs/>
          <w:sz w:val="28"/>
          <w:szCs w:val="28"/>
        </w:rPr>
        <w:t xml:space="preserve"> №___ от _______</w:t>
      </w: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Общая информация:</w:t>
      </w:r>
    </w:p>
    <w:p w:rsidR="00C91C2C" w:rsidRPr="00CB09BE" w:rsidRDefault="00C91C2C" w:rsidP="00C91C2C">
      <w:pPr>
        <w:pStyle w:val="af"/>
        <w:numPr>
          <w:ilvl w:val="2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ИИН или БИН получателя _______________________</w:t>
      </w:r>
    </w:p>
    <w:p w:rsidR="00C91C2C" w:rsidRPr="00CB09BE" w:rsidRDefault="00C91C2C" w:rsidP="00C91C2C">
      <w:pPr>
        <w:pStyle w:val="af"/>
        <w:numPr>
          <w:ilvl w:val="2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Наименование получателя___________________________________</w:t>
      </w:r>
    </w:p>
    <w:p w:rsidR="00C91C2C" w:rsidRPr="00CB09BE" w:rsidRDefault="00C91C2C" w:rsidP="00C91C2C">
      <w:pPr>
        <w:pStyle w:val="af"/>
        <w:numPr>
          <w:ilvl w:val="2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Идентификационный номер отправителя (или аналог в стране отправителя) _______________</w:t>
      </w:r>
    </w:p>
    <w:p w:rsidR="00C91C2C" w:rsidRPr="00CB09BE" w:rsidRDefault="00C91C2C" w:rsidP="00C91C2C">
      <w:pPr>
        <w:pStyle w:val="af"/>
        <w:numPr>
          <w:ilvl w:val="2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 Наименование отправителя ___________________________________</w:t>
      </w:r>
    </w:p>
    <w:p w:rsidR="00C91C2C" w:rsidRPr="00CB09BE" w:rsidRDefault="00C91C2C" w:rsidP="00C91C2C">
      <w:pPr>
        <w:pStyle w:val="af"/>
        <w:numPr>
          <w:ilvl w:val="2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Государство - член Евразийского экономического союза, с территории которого осуществляется ввоз </w:t>
      </w:r>
      <w:r w:rsidRPr="00CB09BE">
        <w:rPr>
          <w:rFonts w:ascii="Times New Roman" w:hAnsi="Times New Roman"/>
          <w:bCs/>
          <w:sz w:val="28"/>
          <w:szCs w:val="28"/>
        </w:rPr>
        <w:t>товаров</w:t>
      </w:r>
      <w:r w:rsidRPr="00CB09BE">
        <w:rPr>
          <w:rFonts w:ascii="Times New Roman" w:hAnsi="Times New Roman"/>
          <w:sz w:val="28"/>
          <w:szCs w:val="28"/>
        </w:rPr>
        <w:t xml:space="preserve"> __________________</w:t>
      </w:r>
    </w:p>
    <w:p w:rsidR="00C91C2C" w:rsidRPr="00CB09BE" w:rsidRDefault="00C91C2C" w:rsidP="00C91C2C">
      <w:pPr>
        <w:pStyle w:val="af"/>
        <w:numPr>
          <w:ilvl w:val="2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 документе, подтверждающем соответствие товара требованиям технических регламентов Евразийского экономического союз (дата регистрации и регистрационный номер) _______________</w:t>
      </w:r>
    </w:p>
    <w:p w:rsidR="00C91C2C" w:rsidRPr="00CB09BE" w:rsidRDefault="00C91C2C" w:rsidP="00C91C2C">
      <w:pPr>
        <w:pStyle w:val="af"/>
        <w:numPr>
          <w:ilvl w:val="2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об уплате акциза: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Дата и номер квитанции___________ ___________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Сумма акциза _______________________</w:t>
      </w:r>
    </w:p>
    <w:p w:rsidR="00C91C2C" w:rsidRPr="00CB09BE" w:rsidRDefault="00C91C2C" w:rsidP="00C91C2C">
      <w:pPr>
        <w:pStyle w:val="af"/>
        <w:numPr>
          <w:ilvl w:val="2"/>
          <w:numId w:val="32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Дата и номер первичного документа – Уведомления о ввозе*_________________</w:t>
      </w:r>
    </w:p>
    <w:p w:rsidR="00C91C2C" w:rsidRPr="00CB09BE" w:rsidRDefault="00C91C2C" w:rsidP="00C91C2C">
      <w:pPr>
        <w:spacing w:line="240" w:lineRule="atLeast"/>
        <w:ind w:left="720"/>
        <w:jc w:val="both"/>
        <w:rPr>
          <w:sz w:val="28"/>
          <w:szCs w:val="28"/>
        </w:rPr>
      </w:pPr>
    </w:p>
    <w:p w:rsidR="00C91C2C" w:rsidRPr="00CB09BE" w:rsidRDefault="00C91C2C" w:rsidP="00C91C2C">
      <w:pPr>
        <w:spacing w:line="240" w:lineRule="atLeast"/>
        <w:ind w:left="720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Информация о товарах:</w:t>
      </w:r>
    </w:p>
    <w:tbl>
      <w:tblPr>
        <w:tblStyle w:val="a9"/>
        <w:tblW w:w="0" w:type="auto"/>
        <w:tblInd w:w="817" w:type="dxa"/>
        <w:tblLook w:val="04A0" w:firstRow="1" w:lastRow="0" w:firstColumn="1" w:lastColumn="0" w:noHBand="0" w:noVBand="1"/>
      </w:tblPr>
      <w:tblGrid>
        <w:gridCol w:w="484"/>
        <w:gridCol w:w="8222"/>
      </w:tblGrid>
      <w:tr w:rsidR="00C91C2C" w:rsidRPr="00CB09BE" w:rsidTr="008B4C51">
        <w:tc>
          <w:tcPr>
            <w:tcW w:w="454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Код идентификации товара / упаковки</w:t>
            </w:r>
          </w:p>
        </w:tc>
      </w:tr>
      <w:tr w:rsidR="00C91C2C" w:rsidRPr="00CB09BE" w:rsidTr="008B4C51">
        <w:tc>
          <w:tcPr>
            <w:tcW w:w="454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2</w:t>
            </w:r>
          </w:p>
        </w:tc>
      </w:tr>
      <w:tr w:rsidR="00C91C2C" w:rsidRPr="00CB09BE" w:rsidTr="008B4C51">
        <w:tc>
          <w:tcPr>
            <w:tcW w:w="454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91C2C" w:rsidRPr="00CB09BE" w:rsidTr="008B4C51">
        <w:tc>
          <w:tcPr>
            <w:tcW w:w="454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C91C2C" w:rsidRPr="00CB09BE" w:rsidRDefault="00C91C2C" w:rsidP="00C91C2C">
      <w:pPr>
        <w:spacing w:line="240" w:lineRule="atLeast"/>
        <w:ind w:left="720"/>
        <w:jc w:val="both"/>
        <w:rPr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Документ подписан ЭЦП ____________________</w:t>
      </w:r>
    </w:p>
    <w:p w:rsidR="00C91C2C" w:rsidRPr="00CB09BE" w:rsidRDefault="00C91C2C" w:rsidP="00C91C2C">
      <w:pPr>
        <w:pStyle w:val="ConsPlusNormal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6379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6379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Normal"/>
        <w:tabs>
          <w:tab w:val="left" w:pos="851"/>
        </w:tabs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Примечание: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ИИН или БИН – Индивидуальный идентификационный номер или бизнес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B09BE">
        <w:rPr>
          <w:rFonts w:ascii="Times New Roman" w:hAnsi="Times New Roman" w:cs="Times New Roman"/>
          <w:sz w:val="28"/>
          <w:szCs w:val="28"/>
        </w:rPr>
        <w:t>идентификационный номер;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* - указывается в случае ввода сведений по Уведомлению, выписанному ранее на бумажном носителе;</w:t>
      </w:r>
    </w:p>
    <w:p w:rsidR="00C91C2C" w:rsidRPr="00CB09BE" w:rsidRDefault="00C91C2C" w:rsidP="00C91C2C">
      <w:pPr>
        <w:pStyle w:val="ConsPlusNormal"/>
        <w:spacing w:line="240" w:lineRule="atLeast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ЭЦП </w:t>
      </w:r>
      <w:r w:rsidRPr="00CB09BE">
        <w:rPr>
          <w:rFonts w:ascii="Times New Roman" w:hAnsi="Times New Roman" w:cs="Times New Roman"/>
          <w:sz w:val="28"/>
          <w:szCs w:val="28"/>
        </w:rPr>
        <w:t>–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 электронная цифровая подпись</w:t>
      </w:r>
      <w:r w:rsidRPr="00CB0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6379"/>
        <w:jc w:val="center"/>
        <w:outlineLvl w:val="1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C91C2C" w:rsidRPr="00CB09BE" w:rsidRDefault="00C91C2C" w:rsidP="00C91C2C">
      <w:pPr>
        <w:pStyle w:val="ConsPlusTitle"/>
        <w:spacing w:line="240" w:lineRule="atLeast"/>
        <w:ind w:firstLine="6379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CB09BE">
        <w:rPr>
          <w:rFonts w:ascii="Times New Roman" w:hAnsi="Times New Roman" w:cs="Times New Roman"/>
          <w:b w:val="0"/>
          <w:bCs/>
          <w:sz w:val="28"/>
          <w:szCs w:val="28"/>
        </w:rPr>
        <w:t>Приложение 6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к Правилам маркировки 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прослеживаемости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форма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09BE">
        <w:rPr>
          <w:rFonts w:ascii="Times New Roman" w:hAnsi="Times New Roman" w:cs="Times New Roman"/>
          <w:bCs/>
          <w:sz w:val="28"/>
          <w:szCs w:val="28"/>
        </w:rPr>
        <w:t xml:space="preserve">Уведомление </w:t>
      </w:r>
    </w:p>
    <w:p w:rsidR="00C91C2C" w:rsidRPr="00CB09BE" w:rsidRDefault="00C91C2C" w:rsidP="00C91C2C">
      <w:pPr>
        <w:pStyle w:val="ConsPlusNormal"/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B09BE">
        <w:rPr>
          <w:rFonts w:ascii="Times New Roman" w:hAnsi="Times New Roman" w:cs="Times New Roman"/>
          <w:bCs/>
          <w:sz w:val="28"/>
          <w:szCs w:val="28"/>
        </w:rPr>
        <w:t xml:space="preserve">о ввозе товаров в Республику Казахстан с территорий государств, не являющихся членами </w:t>
      </w:r>
      <w:r w:rsidRPr="00CB09BE">
        <w:rPr>
          <w:rFonts w:ascii="Times New Roman" w:hAnsi="Times New Roman" w:cs="Times New Roman"/>
          <w:sz w:val="28"/>
          <w:szCs w:val="28"/>
        </w:rPr>
        <w:t>Евразийского экономического союза</w:t>
      </w:r>
      <w:r w:rsidRPr="00CB09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91C2C" w:rsidRPr="00CB09BE" w:rsidRDefault="00C91C2C" w:rsidP="00C91C2C">
      <w:pPr>
        <w:pStyle w:val="ConsPlusNormal"/>
        <w:spacing w:line="240" w:lineRule="atLeas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CB09BE">
        <w:rPr>
          <w:rFonts w:ascii="Times New Roman" w:hAnsi="Times New Roman" w:cs="Times New Roman"/>
          <w:bCs/>
          <w:sz w:val="28"/>
          <w:szCs w:val="28"/>
        </w:rPr>
        <w:t>№_</w:t>
      </w:r>
      <w:r w:rsidRPr="00CB09BE">
        <w:rPr>
          <w:rFonts w:ascii="Times New Roman" w:hAnsi="Times New Roman" w:cs="Times New Roman"/>
          <w:bCs/>
          <w:sz w:val="28"/>
          <w:szCs w:val="28"/>
          <w:u w:val="single"/>
        </w:rPr>
        <w:t>_________</w:t>
      </w:r>
      <w:r w:rsidRPr="00CB09B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CB09BE">
        <w:rPr>
          <w:rFonts w:ascii="Times New Roman" w:hAnsi="Times New Roman" w:cs="Times New Roman"/>
          <w:bCs/>
          <w:sz w:val="28"/>
          <w:szCs w:val="28"/>
          <w:u w:val="single"/>
        </w:rPr>
        <w:t>________</w:t>
      </w: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Общая информация:</w:t>
      </w:r>
    </w:p>
    <w:p w:rsidR="00C91C2C" w:rsidRPr="00CB09BE" w:rsidRDefault="00C91C2C" w:rsidP="00C91C2C">
      <w:pPr>
        <w:pStyle w:val="af"/>
        <w:numPr>
          <w:ilvl w:val="2"/>
          <w:numId w:val="3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ИИН или БИН получателя _______________________</w:t>
      </w:r>
    </w:p>
    <w:p w:rsidR="00C91C2C" w:rsidRPr="00CB09BE" w:rsidRDefault="00C91C2C" w:rsidP="00C91C2C">
      <w:pPr>
        <w:pStyle w:val="af"/>
        <w:numPr>
          <w:ilvl w:val="2"/>
          <w:numId w:val="3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Наименование получателя___________________________________</w:t>
      </w:r>
    </w:p>
    <w:p w:rsidR="00C91C2C" w:rsidRPr="00CB09BE" w:rsidRDefault="00C91C2C" w:rsidP="00C91C2C">
      <w:pPr>
        <w:pStyle w:val="af"/>
        <w:numPr>
          <w:ilvl w:val="2"/>
          <w:numId w:val="3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Реквизиты Декларации на товары: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Номер и дата (графа «А») ______________</w:t>
      </w:r>
    </w:p>
    <w:p w:rsidR="00C91C2C" w:rsidRPr="00CB09BE" w:rsidRDefault="00C91C2C" w:rsidP="00C91C2C">
      <w:pPr>
        <w:pStyle w:val="af"/>
        <w:numPr>
          <w:ilvl w:val="2"/>
          <w:numId w:val="3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Решение по декларации на товары: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дата и время принятия таможенным органом _____________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код решения (в соответствии с классификатором решений, принимаемых таможенным органом) ____ ________</w:t>
      </w:r>
    </w:p>
    <w:p w:rsidR="00C91C2C" w:rsidRPr="00CB09BE" w:rsidRDefault="00C91C2C" w:rsidP="00C91C2C">
      <w:pPr>
        <w:pStyle w:val="af"/>
        <w:numPr>
          <w:ilvl w:val="2"/>
          <w:numId w:val="3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 документе, подтверждающем соответствие товаров требованиям технических регламентов Евразийского экономического союза (дата регистрации и регистрационный номер) _______________</w:t>
      </w:r>
    </w:p>
    <w:p w:rsidR="00C91C2C" w:rsidRPr="00CB09BE" w:rsidRDefault="00C91C2C" w:rsidP="00C91C2C">
      <w:pPr>
        <w:pStyle w:val="af"/>
        <w:numPr>
          <w:ilvl w:val="2"/>
          <w:numId w:val="33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Дата и номер первичного документа – Уведомления о ввозе*____________________</w:t>
      </w:r>
    </w:p>
    <w:p w:rsidR="00C91C2C" w:rsidRPr="00CB09BE" w:rsidRDefault="00C91C2C" w:rsidP="00C91C2C">
      <w:pPr>
        <w:pStyle w:val="af"/>
        <w:spacing w:after="0" w:line="240" w:lineRule="atLeast"/>
        <w:ind w:left="1080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spacing w:line="240" w:lineRule="atLeast"/>
        <w:ind w:left="720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Информация о товарах:</w:t>
      </w:r>
    </w:p>
    <w:tbl>
      <w:tblPr>
        <w:tblStyle w:val="a9"/>
        <w:tblW w:w="8914" w:type="dxa"/>
        <w:tblInd w:w="720" w:type="dxa"/>
        <w:tblLook w:val="04A0" w:firstRow="1" w:lastRow="0" w:firstColumn="1" w:lastColumn="0" w:noHBand="0" w:noVBand="1"/>
      </w:tblPr>
      <w:tblGrid>
        <w:gridCol w:w="484"/>
        <w:gridCol w:w="2941"/>
        <w:gridCol w:w="1597"/>
        <w:gridCol w:w="1825"/>
        <w:gridCol w:w="2096"/>
      </w:tblGrid>
      <w:tr w:rsidR="00C91C2C" w:rsidRPr="00CB09BE" w:rsidTr="008B4C51">
        <w:trPr>
          <w:trHeight w:val="1640"/>
        </w:trPr>
        <w:tc>
          <w:tcPr>
            <w:tcW w:w="433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№</w:t>
            </w:r>
          </w:p>
        </w:tc>
        <w:tc>
          <w:tcPr>
            <w:tcW w:w="2162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Код товарной номенклатуры внешнеэкономической деятельности Евразийского экономического союза</w:t>
            </w:r>
          </w:p>
        </w:tc>
        <w:tc>
          <w:tcPr>
            <w:tcW w:w="1225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Номер товара в декларации  на товары</w:t>
            </w:r>
          </w:p>
        </w:tc>
        <w:tc>
          <w:tcPr>
            <w:tcW w:w="1341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Страна производства табачных изделий</w:t>
            </w:r>
          </w:p>
        </w:tc>
        <w:tc>
          <w:tcPr>
            <w:tcW w:w="3753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Код идентификации товара / упаковки</w:t>
            </w:r>
          </w:p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91C2C" w:rsidRPr="00CB09BE" w:rsidTr="008B4C51">
        <w:tc>
          <w:tcPr>
            <w:tcW w:w="433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1</w:t>
            </w:r>
          </w:p>
        </w:tc>
        <w:tc>
          <w:tcPr>
            <w:tcW w:w="2162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2</w:t>
            </w:r>
          </w:p>
        </w:tc>
        <w:tc>
          <w:tcPr>
            <w:tcW w:w="1225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3</w:t>
            </w:r>
          </w:p>
        </w:tc>
        <w:tc>
          <w:tcPr>
            <w:tcW w:w="1341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4</w:t>
            </w:r>
          </w:p>
        </w:tc>
        <w:tc>
          <w:tcPr>
            <w:tcW w:w="3753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5</w:t>
            </w:r>
          </w:p>
        </w:tc>
      </w:tr>
      <w:tr w:rsidR="00C91C2C" w:rsidRPr="00CB09BE" w:rsidTr="008B4C51">
        <w:tc>
          <w:tcPr>
            <w:tcW w:w="433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62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341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753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C91C2C" w:rsidRPr="00CB09BE" w:rsidRDefault="00C91C2C" w:rsidP="00C91C2C">
      <w:pPr>
        <w:spacing w:line="240" w:lineRule="atLeast"/>
        <w:ind w:left="720"/>
        <w:jc w:val="both"/>
        <w:rPr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Документ подписан ЭЦП ____________________</w:t>
      </w: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Примечание: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ИИН или БИН – Индивидуальный идентификационный номер или бизнес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CB09BE">
        <w:rPr>
          <w:rFonts w:ascii="Times New Roman" w:hAnsi="Times New Roman" w:cs="Times New Roman"/>
          <w:sz w:val="28"/>
          <w:szCs w:val="28"/>
        </w:rPr>
        <w:t>идентификационный номер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* - указывается в случае ввода сведений по Уведомлению, выписанному ранее на бумажном носителе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CB09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ЭЦП </w:t>
      </w:r>
      <w:r w:rsidRPr="00CB09BE">
        <w:rPr>
          <w:rFonts w:ascii="Times New Roman" w:hAnsi="Times New Roman" w:cs="Times New Roman"/>
          <w:sz w:val="28"/>
          <w:szCs w:val="28"/>
        </w:rPr>
        <w:t>–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 электронная цифровая подпись</w:t>
      </w:r>
      <w:r w:rsidRPr="00CB0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C2C" w:rsidRPr="00CB09BE" w:rsidRDefault="00C91C2C" w:rsidP="00C91C2C">
      <w:pPr>
        <w:pStyle w:val="ConsPlusNormal"/>
        <w:spacing w:line="240" w:lineRule="atLeast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4"/>
          <w:szCs w:val="24"/>
        </w:rPr>
      </w:pPr>
    </w:p>
    <w:p w:rsidR="00C91C2C" w:rsidRPr="00CB09BE" w:rsidRDefault="00C91C2C" w:rsidP="00C91C2C">
      <w:pPr>
        <w:pStyle w:val="ConsPlusNormal"/>
        <w:spacing w:line="240" w:lineRule="atLeast"/>
        <w:ind w:left="7230" w:hanging="1"/>
        <w:jc w:val="both"/>
        <w:rPr>
          <w:rFonts w:ascii="Times New Roman" w:hAnsi="Times New Roman" w:cs="Times New Roman"/>
          <w:sz w:val="28"/>
          <w:szCs w:val="24"/>
        </w:rPr>
      </w:pPr>
      <w:r w:rsidRPr="00CB09BE">
        <w:rPr>
          <w:rFonts w:ascii="Times New Roman" w:hAnsi="Times New Roman" w:cs="Times New Roman"/>
          <w:sz w:val="28"/>
          <w:szCs w:val="24"/>
        </w:rPr>
        <w:t>Приложение 7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к Правилам маркировки 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прослеживаемости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форма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CB09BE">
        <w:rPr>
          <w:rFonts w:ascii="Times New Roman" w:hAnsi="Times New Roman"/>
          <w:bCs/>
          <w:sz w:val="28"/>
          <w:szCs w:val="28"/>
        </w:rPr>
        <w:lastRenderedPageBreak/>
        <w:t>Акт приема/передачи №____ от ________</w:t>
      </w: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/>
        <w:jc w:val="center"/>
        <w:rPr>
          <w:rFonts w:ascii="Times New Roman" w:hAnsi="Times New Roman"/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Общая информация:</w:t>
      </w:r>
    </w:p>
    <w:p w:rsidR="00C91C2C" w:rsidRPr="00CB09BE" w:rsidRDefault="00C91C2C" w:rsidP="00C91C2C">
      <w:pPr>
        <w:pStyle w:val="af"/>
        <w:numPr>
          <w:ilvl w:val="2"/>
          <w:numId w:val="4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4"/>
        </w:rPr>
        <w:t xml:space="preserve">ИИН или БИН </w:t>
      </w:r>
      <w:r w:rsidRPr="00CB09BE">
        <w:rPr>
          <w:rFonts w:ascii="Times New Roman" w:hAnsi="Times New Roman"/>
          <w:sz w:val="28"/>
          <w:szCs w:val="28"/>
        </w:rPr>
        <w:t>отправителя _______________________</w:t>
      </w:r>
    </w:p>
    <w:p w:rsidR="00C91C2C" w:rsidRPr="00CB09BE" w:rsidRDefault="00C91C2C" w:rsidP="00C91C2C">
      <w:pPr>
        <w:pStyle w:val="af"/>
        <w:numPr>
          <w:ilvl w:val="2"/>
          <w:numId w:val="4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Наименование отправителя _______________________________________</w:t>
      </w:r>
    </w:p>
    <w:p w:rsidR="00C91C2C" w:rsidRPr="00CB09BE" w:rsidRDefault="00C91C2C" w:rsidP="00C91C2C">
      <w:pPr>
        <w:pStyle w:val="af"/>
        <w:numPr>
          <w:ilvl w:val="2"/>
          <w:numId w:val="4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4"/>
        </w:rPr>
        <w:t xml:space="preserve">ИИН или БИН </w:t>
      </w:r>
      <w:r w:rsidRPr="00CB09BE">
        <w:rPr>
          <w:rFonts w:ascii="Times New Roman" w:hAnsi="Times New Roman"/>
          <w:sz w:val="28"/>
          <w:szCs w:val="28"/>
        </w:rPr>
        <w:t>получателя _______________________</w:t>
      </w:r>
    </w:p>
    <w:p w:rsidR="00C91C2C" w:rsidRPr="00CB09BE" w:rsidRDefault="00C91C2C" w:rsidP="00C91C2C">
      <w:pPr>
        <w:pStyle w:val="af"/>
        <w:numPr>
          <w:ilvl w:val="2"/>
          <w:numId w:val="4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Наименование получателя ___________________________________</w:t>
      </w:r>
    </w:p>
    <w:p w:rsidR="00C91C2C" w:rsidRPr="00CB09BE" w:rsidRDefault="00C91C2C" w:rsidP="00C91C2C">
      <w:pPr>
        <w:pStyle w:val="af"/>
        <w:numPr>
          <w:ilvl w:val="2"/>
          <w:numId w:val="4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Дата и номер первичного документа – Акта приема/передачи* №_____от_______г</w:t>
      </w:r>
    </w:p>
    <w:p w:rsidR="00C91C2C" w:rsidRPr="00CB09BE" w:rsidRDefault="00C91C2C" w:rsidP="00C91C2C">
      <w:pPr>
        <w:pStyle w:val="af"/>
        <w:spacing w:after="0" w:line="240" w:lineRule="atLeast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6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079"/>
        <w:gridCol w:w="2494"/>
        <w:gridCol w:w="1417"/>
        <w:gridCol w:w="1843"/>
        <w:gridCol w:w="2126"/>
      </w:tblGrid>
      <w:tr w:rsidR="00C91C2C" w:rsidRPr="00CB09BE" w:rsidTr="008B4C51">
        <w:tc>
          <w:tcPr>
            <w:tcW w:w="709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79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Код товара</w:t>
            </w:r>
          </w:p>
        </w:tc>
        <w:tc>
          <w:tcPr>
            <w:tcW w:w="2494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417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Тип упаковки**</w:t>
            </w:r>
          </w:p>
        </w:tc>
        <w:tc>
          <w:tcPr>
            <w:tcW w:w="1843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Код идентификации товара/ упаковки</w:t>
            </w:r>
          </w:p>
        </w:tc>
        <w:tc>
          <w:tcPr>
            <w:tcW w:w="2126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Кол-во потребительских упаковок</w:t>
            </w:r>
          </w:p>
        </w:tc>
      </w:tr>
      <w:tr w:rsidR="00C91C2C" w:rsidRPr="00CB09BE" w:rsidTr="008B4C51">
        <w:tc>
          <w:tcPr>
            <w:tcW w:w="709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4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91C2C" w:rsidRPr="00CB09BE" w:rsidTr="008B4C51">
        <w:tc>
          <w:tcPr>
            <w:tcW w:w="709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C2C" w:rsidRPr="00CB09BE" w:rsidRDefault="00C91C2C" w:rsidP="00C91C2C">
      <w:pPr>
        <w:pStyle w:val="af"/>
        <w:spacing w:after="0" w:line="240" w:lineRule="atLeast"/>
        <w:ind w:left="1080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Документ подписан ЭЦП ___________________</w:t>
      </w:r>
    </w:p>
    <w:p w:rsidR="00C91C2C" w:rsidRPr="00CB09BE" w:rsidRDefault="00C91C2C" w:rsidP="00C91C2C">
      <w:pPr>
        <w:pStyle w:val="ConsPlusNormal"/>
        <w:spacing w:line="240" w:lineRule="atLeast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709" w:hanging="1"/>
        <w:jc w:val="both"/>
        <w:rPr>
          <w:rFonts w:ascii="Times New Roman" w:hAnsi="Times New Roman" w:cs="Times New Roman"/>
          <w:sz w:val="28"/>
          <w:szCs w:val="24"/>
        </w:rPr>
      </w:pPr>
      <w:r w:rsidRPr="00CB09BE">
        <w:rPr>
          <w:rFonts w:ascii="Times New Roman" w:hAnsi="Times New Roman" w:cs="Times New Roman"/>
          <w:sz w:val="28"/>
          <w:szCs w:val="24"/>
        </w:rPr>
        <w:t>Примечание:</w:t>
      </w:r>
    </w:p>
    <w:p w:rsidR="00C91C2C" w:rsidRPr="00CB09BE" w:rsidRDefault="00C91C2C" w:rsidP="00C91C2C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4"/>
        </w:rPr>
        <w:t xml:space="preserve">ИИН или БИН </w:t>
      </w:r>
      <w:r w:rsidRPr="00CB09BE">
        <w:rPr>
          <w:rFonts w:ascii="Times New Roman" w:hAnsi="Times New Roman" w:cs="Times New Roman"/>
          <w:sz w:val="28"/>
          <w:szCs w:val="28"/>
        </w:rPr>
        <w:t xml:space="preserve">– </w:t>
      </w:r>
      <w:r w:rsidRPr="00CB09BE">
        <w:rPr>
          <w:rFonts w:ascii="Times New Roman" w:hAnsi="Times New Roman" w:cs="Times New Roman"/>
          <w:sz w:val="28"/>
          <w:szCs w:val="24"/>
        </w:rPr>
        <w:t>Индивидуальный идентификационный номер/бизнес</w:t>
      </w:r>
      <w:r w:rsidRPr="00CB09BE">
        <w:rPr>
          <w:rFonts w:ascii="Times New Roman" w:hAnsi="Times New Roman" w:cs="Times New Roman"/>
          <w:sz w:val="28"/>
          <w:szCs w:val="24"/>
          <w:lang w:val="kk-KZ"/>
        </w:rPr>
        <w:t>-</w:t>
      </w:r>
      <w:r w:rsidRPr="00CB09BE">
        <w:rPr>
          <w:rFonts w:ascii="Times New Roman" w:hAnsi="Times New Roman" w:cs="Times New Roman"/>
          <w:sz w:val="28"/>
          <w:szCs w:val="24"/>
        </w:rPr>
        <w:t>идентификационный номер;</w:t>
      </w:r>
    </w:p>
    <w:p w:rsidR="00C91C2C" w:rsidRPr="00CB09BE" w:rsidRDefault="00C91C2C" w:rsidP="00C91C2C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* - указывается в случае ввода сведений по Акту приема/передачи, выписанного ранее на бумажном носителе; </w:t>
      </w:r>
    </w:p>
    <w:p w:rsidR="00C91C2C" w:rsidRPr="00CB09BE" w:rsidRDefault="00C91C2C" w:rsidP="00C91C2C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4"/>
        </w:rPr>
        <w:t xml:space="preserve">**– </w:t>
      </w:r>
      <w:r w:rsidRPr="00CB09BE">
        <w:rPr>
          <w:rFonts w:ascii="Times New Roman" w:hAnsi="Times New Roman" w:cs="Times New Roman"/>
          <w:sz w:val="28"/>
          <w:szCs w:val="28"/>
        </w:rPr>
        <w:t>может принимать значения: потребительская, групповая, транспортная;</w:t>
      </w:r>
    </w:p>
    <w:p w:rsidR="00C91C2C" w:rsidRPr="00CB09BE" w:rsidRDefault="00C91C2C" w:rsidP="00C91C2C">
      <w:pPr>
        <w:pStyle w:val="ConsPlusNormal"/>
        <w:spacing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ЭЦП </w:t>
      </w:r>
      <w:r w:rsidRPr="00CB09BE">
        <w:rPr>
          <w:rFonts w:ascii="Times New Roman" w:hAnsi="Times New Roman" w:cs="Times New Roman"/>
          <w:sz w:val="28"/>
          <w:szCs w:val="28"/>
        </w:rPr>
        <w:t>–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 электронная цифровая подпись</w:t>
      </w:r>
      <w:r w:rsidRPr="00CB0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C2C" w:rsidRPr="00CB09BE" w:rsidRDefault="00C91C2C" w:rsidP="00C91C2C">
      <w:pPr>
        <w:pStyle w:val="af"/>
        <w:spacing w:after="0" w:line="240" w:lineRule="atLeast"/>
        <w:ind w:left="0" w:firstLine="708"/>
        <w:jc w:val="both"/>
        <w:rPr>
          <w:rFonts w:ascii="Times New Roman" w:hAnsi="Times New Roman"/>
          <w:sz w:val="24"/>
          <w:szCs w:val="28"/>
        </w:rPr>
      </w:pPr>
    </w:p>
    <w:p w:rsidR="00C91C2C" w:rsidRPr="00CB09BE" w:rsidRDefault="00C91C2C" w:rsidP="00C91C2C">
      <w:pPr>
        <w:spacing w:after="160" w:line="259" w:lineRule="auto"/>
        <w:rPr>
          <w:bCs/>
        </w:rPr>
      </w:pPr>
      <w:r w:rsidRPr="00CB09BE">
        <w:rPr>
          <w:b/>
          <w:bCs/>
        </w:rPr>
        <w:br w:type="page"/>
      </w:r>
    </w:p>
    <w:p w:rsidR="00C91C2C" w:rsidRPr="00CB09BE" w:rsidRDefault="00C91C2C" w:rsidP="00C91C2C">
      <w:pPr>
        <w:pStyle w:val="ConsPlusTitle"/>
        <w:spacing w:line="240" w:lineRule="atLeast"/>
        <w:ind w:firstLine="7230"/>
        <w:outlineLvl w:val="1"/>
        <w:rPr>
          <w:rFonts w:ascii="Times New Roman" w:hAnsi="Times New Roman" w:cs="Times New Roman"/>
          <w:bCs/>
          <w:sz w:val="28"/>
          <w:szCs w:val="24"/>
        </w:rPr>
      </w:pPr>
      <w:r w:rsidRPr="00CB09BE">
        <w:rPr>
          <w:rFonts w:ascii="Times New Roman" w:hAnsi="Times New Roman" w:cs="Times New Roman"/>
          <w:b w:val="0"/>
          <w:bCs/>
          <w:sz w:val="28"/>
          <w:szCs w:val="24"/>
        </w:rPr>
        <w:lastRenderedPageBreak/>
        <w:t>Приложение 8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к Правилам маркировки 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прослеживаемости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</w:p>
    <w:p w:rsidR="00C91C2C" w:rsidRPr="00CB09BE" w:rsidRDefault="00C91C2C" w:rsidP="00C91C2C">
      <w:pPr>
        <w:pStyle w:val="ConsPlusNormal"/>
        <w:tabs>
          <w:tab w:val="left" w:pos="4395"/>
        </w:tabs>
        <w:spacing w:line="240" w:lineRule="atLeast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tabs>
          <w:tab w:val="left" w:pos="4395"/>
        </w:tabs>
        <w:spacing w:line="240" w:lineRule="atLeast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                            форма</w:t>
      </w:r>
    </w:p>
    <w:p w:rsidR="00C91C2C" w:rsidRPr="00CB09BE" w:rsidRDefault="00C91C2C" w:rsidP="00C91C2C">
      <w:pPr>
        <w:pStyle w:val="ConsPlusNormal"/>
        <w:tabs>
          <w:tab w:val="left" w:pos="4395"/>
        </w:tabs>
        <w:spacing w:line="240" w:lineRule="atLeast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tabs>
          <w:tab w:val="left" w:pos="4395"/>
        </w:tabs>
        <w:spacing w:line="240" w:lineRule="atLeast"/>
        <w:ind w:left="6379"/>
        <w:jc w:val="right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bCs/>
          <w:sz w:val="28"/>
          <w:szCs w:val="28"/>
        </w:rPr>
        <w:t xml:space="preserve">Уведомление о выводе из оборота </w:t>
      </w:r>
    </w:p>
    <w:p w:rsidR="00C91C2C" w:rsidRPr="00CB09BE" w:rsidRDefault="00C91C2C" w:rsidP="00C91C2C">
      <w:pPr>
        <w:spacing w:line="240" w:lineRule="atLeast"/>
        <w:jc w:val="center"/>
        <w:rPr>
          <w:bCs/>
          <w:sz w:val="28"/>
          <w:szCs w:val="28"/>
        </w:rPr>
      </w:pPr>
    </w:p>
    <w:p w:rsidR="00C91C2C" w:rsidRPr="00CB09BE" w:rsidRDefault="00C91C2C" w:rsidP="00C91C2C">
      <w:pPr>
        <w:spacing w:line="240" w:lineRule="atLeast"/>
        <w:jc w:val="center"/>
        <w:rPr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об участнике оборота:</w:t>
      </w:r>
    </w:p>
    <w:p w:rsidR="00C91C2C" w:rsidRPr="00CB09BE" w:rsidRDefault="00C91C2C" w:rsidP="00C91C2C">
      <w:pPr>
        <w:pStyle w:val="af"/>
        <w:numPr>
          <w:ilvl w:val="2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4"/>
        </w:rPr>
        <w:t xml:space="preserve">ИИН или БИН </w:t>
      </w:r>
      <w:r w:rsidRPr="00CB09BE">
        <w:rPr>
          <w:rFonts w:ascii="Times New Roman" w:hAnsi="Times New Roman"/>
          <w:sz w:val="28"/>
          <w:szCs w:val="28"/>
        </w:rPr>
        <w:t>организации _______________________</w:t>
      </w:r>
    </w:p>
    <w:p w:rsidR="00C91C2C" w:rsidRPr="00CB09BE" w:rsidRDefault="00C91C2C" w:rsidP="00C91C2C">
      <w:pPr>
        <w:pStyle w:val="af"/>
        <w:numPr>
          <w:ilvl w:val="2"/>
          <w:numId w:val="30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Наименование организации ___________________________________________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Причина выбытия: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___________________________________________________________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Документ ____________№__________от _______________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 выбывшей продукции: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9077" w:type="dxa"/>
        <w:tblInd w:w="421" w:type="dxa"/>
        <w:tblLook w:val="04A0" w:firstRow="1" w:lastRow="0" w:firstColumn="1" w:lastColumn="0" w:noHBand="0" w:noVBand="1"/>
      </w:tblPr>
      <w:tblGrid>
        <w:gridCol w:w="693"/>
        <w:gridCol w:w="8384"/>
      </w:tblGrid>
      <w:tr w:rsidR="00C91C2C" w:rsidRPr="00CB09BE" w:rsidTr="008B4C51">
        <w:trPr>
          <w:trHeight w:val="316"/>
        </w:trPr>
        <w:tc>
          <w:tcPr>
            <w:tcW w:w="693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8384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Код идентификации товара/ упаковки</w:t>
            </w:r>
          </w:p>
        </w:tc>
      </w:tr>
      <w:tr w:rsidR="00C91C2C" w:rsidRPr="00CB09BE" w:rsidTr="008B4C51">
        <w:trPr>
          <w:trHeight w:val="316"/>
        </w:trPr>
        <w:tc>
          <w:tcPr>
            <w:tcW w:w="693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84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09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91C2C" w:rsidRPr="00CB09BE" w:rsidTr="008B4C51">
        <w:trPr>
          <w:trHeight w:val="336"/>
        </w:trPr>
        <w:tc>
          <w:tcPr>
            <w:tcW w:w="693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4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1C2C" w:rsidRPr="00CB09BE" w:rsidTr="008B4C51">
        <w:trPr>
          <w:trHeight w:val="316"/>
        </w:trPr>
        <w:tc>
          <w:tcPr>
            <w:tcW w:w="693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84" w:type="dxa"/>
          </w:tcPr>
          <w:p w:rsidR="00C91C2C" w:rsidRPr="00CB09BE" w:rsidRDefault="00C91C2C" w:rsidP="008B4C51">
            <w:pPr>
              <w:pStyle w:val="af"/>
              <w:spacing w:line="24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91C2C" w:rsidRPr="00CB09BE" w:rsidRDefault="00C91C2C" w:rsidP="00C91C2C">
      <w:pPr>
        <w:pStyle w:val="af"/>
        <w:spacing w:after="0" w:line="240" w:lineRule="atLeast"/>
        <w:ind w:left="1080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Документ подписан ЭЦП ____________________</w:t>
      </w: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spacing w:line="240" w:lineRule="atLeast"/>
        <w:ind w:left="708"/>
        <w:jc w:val="both"/>
        <w:rPr>
          <w:sz w:val="28"/>
          <w:szCs w:val="28"/>
        </w:rPr>
      </w:pPr>
    </w:p>
    <w:p w:rsidR="00C91C2C" w:rsidRPr="00CB09BE" w:rsidRDefault="00C91C2C" w:rsidP="00C91C2C">
      <w:pPr>
        <w:spacing w:line="240" w:lineRule="atLeast"/>
        <w:ind w:firstLine="709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Сведения о регистрации документа в ИС МПТ:</w:t>
      </w:r>
    </w:p>
    <w:p w:rsidR="00C91C2C" w:rsidRPr="00CB09BE" w:rsidRDefault="00C91C2C" w:rsidP="00C91C2C">
      <w:pPr>
        <w:spacing w:line="240" w:lineRule="atLeast"/>
        <w:ind w:firstLine="709"/>
        <w:jc w:val="both"/>
        <w:rPr>
          <w:sz w:val="28"/>
          <w:szCs w:val="28"/>
        </w:rPr>
      </w:pPr>
      <w:r w:rsidRPr="00CB09BE">
        <w:rPr>
          <w:sz w:val="28"/>
          <w:szCs w:val="28"/>
        </w:rPr>
        <w:t>Идентификатор документа в ИС МПТ ____________________________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Дата и время регистрации документа в ИС МПТ _________ __________</w:t>
      </w:r>
    </w:p>
    <w:p w:rsidR="00C91C2C" w:rsidRPr="00CB09BE" w:rsidRDefault="00C91C2C" w:rsidP="00C91C2C">
      <w:pPr>
        <w:pStyle w:val="ConsPlusNormal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spacing w:line="240" w:lineRule="atLeast"/>
        <w:jc w:val="center"/>
        <w:rPr>
          <w:b/>
          <w:bCs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32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142" w:firstLine="566"/>
        <w:jc w:val="both"/>
        <w:rPr>
          <w:rFonts w:ascii="Times New Roman" w:hAnsi="Times New Roman" w:cs="Times New Roman"/>
          <w:sz w:val="28"/>
          <w:szCs w:val="24"/>
        </w:rPr>
      </w:pPr>
      <w:r w:rsidRPr="00CB09BE">
        <w:rPr>
          <w:rFonts w:ascii="Times New Roman" w:hAnsi="Times New Roman" w:cs="Times New Roman"/>
          <w:sz w:val="28"/>
          <w:szCs w:val="24"/>
        </w:rPr>
        <w:t>Примечание: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B09BE">
        <w:rPr>
          <w:rFonts w:ascii="Times New Roman" w:hAnsi="Times New Roman" w:cs="Times New Roman"/>
          <w:sz w:val="28"/>
          <w:szCs w:val="24"/>
        </w:rPr>
        <w:t xml:space="preserve">ИИН или БИН </w:t>
      </w:r>
      <w:r w:rsidRPr="00CB09BE">
        <w:rPr>
          <w:rFonts w:ascii="Times New Roman" w:hAnsi="Times New Roman" w:cs="Times New Roman"/>
          <w:sz w:val="28"/>
          <w:szCs w:val="28"/>
        </w:rPr>
        <w:t xml:space="preserve">– </w:t>
      </w:r>
      <w:r w:rsidRPr="00CB09BE">
        <w:rPr>
          <w:rFonts w:ascii="Times New Roman" w:hAnsi="Times New Roman" w:cs="Times New Roman"/>
          <w:sz w:val="28"/>
          <w:szCs w:val="24"/>
        </w:rPr>
        <w:t>Индивидуальный идентификационный номер/бизнес</w:t>
      </w:r>
      <w:r w:rsidRPr="00CB09BE">
        <w:rPr>
          <w:rFonts w:ascii="Times New Roman" w:hAnsi="Times New Roman" w:cs="Times New Roman"/>
          <w:sz w:val="28"/>
          <w:szCs w:val="24"/>
          <w:lang w:val="kk-KZ"/>
        </w:rPr>
        <w:t>-</w:t>
      </w:r>
      <w:r w:rsidRPr="00CB09BE">
        <w:rPr>
          <w:rFonts w:ascii="Times New Roman" w:hAnsi="Times New Roman" w:cs="Times New Roman"/>
          <w:sz w:val="28"/>
          <w:szCs w:val="24"/>
        </w:rPr>
        <w:t>идентификационный номер;</w:t>
      </w:r>
    </w:p>
    <w:p w:rsidR="00C91C2C" w:rsidRPr="00CB09BE" w:rsidRDefault="00C91C2C" w:rsidP="00C91C2C">
      <w:pPr>
        <w:spacing w:line="240" w:lineRule="atLeast"/>
        <w:ind w:firstLine="709"/>
        <w:jc w:val="both"/>
        <w:rPr>
          <w:sz w:val="28"/>
        </w:rPr>
      </w:pPr>
      <w:r w:rsidRPr="00CB09BE">
        <w:rPr>
          <w:sz w:val="28"/>
        </w:rPr>
        <w:t>ИС МПТ – информационная система маркировки и прослеживаемости товаров, разработанная Оператором в целях информационного обеспечения процессов маркировки товаров средствами идентификации и их дальнейшей прослеживаемости в процессе оборота;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ЭЦП </w:t>
      </w:r>
      <w:r w:rsidRPr="00CB09BE">
        <w:rPr>
          <w:rFonts w:ascii="Times New Roman" w:hAnsi="Times New Roman" w:cs="Times New Roman"/>
          <w:sz w:val="28"/>
          <w:szCs w:val="28"/>
        </w:rPr>
        <w:t>–</w:t>
      </w:r>
      <w:r w:rsidRPr="00CB09BE">
        <w:rPr>
          <w:rFonts w:ascii="Times New Roman" w:hAnsi="Times New Roman" w:cs="Times New Roman"/>
          <w:sz w:val="28"/>
          <w:szCs w:val="28"/>
          <w:lang w:val="kk-KZ"/>
        </w:rPr>
        <w:t xml:space="preserve"> электронная цифровая подпись</w:t>
      </w:r>
      <w:r w:rsidRPr="00CB09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C2C" w:rsidRPr="00CB09BE" w:rsidRDefault="00C91C2C" w:rsidP="00C91C2C">
      <w:pPr>
        <w:pStyle w:val="ConsPlusNormal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br w:type="page"/>
      </w:r>
    </w:p>
    <w:p w:rsidR="00C91C2C" w:rsidRPr="00CB09BE" w:rsidRDefault="00C91C2C" w:rsidP="00C91C2C">
      <w:pPr>
        <w:pStyle w:val="ConsPlusTitle"/>
        <w:spacing w:line="240" w:lineRule="atLeast"/>
        <w:ind w:firstLine="7230"/>
        <w:outlineLvl w:val="1"/>
        <w:rPr>
          <w:rFonts w:ascii="Times New Roman" w:hAnsi="Times New Roman" w:cs="Times New Roman"/>
          <w:bCs/>
          <w:sz w:val="28"/>
          <w:szCs w:val="24"/>
        </w:rPr>
      </w:pPr>
      <w:r w:rsidRPr="00CB09BE">
        <w:rPr>
          <w:rFonts w:ascii="Times New Roman" w:hAnsi="Times New Roman" w:cs="Times New Roman"/>
          <w:b w:val="0"/>
          <w:bCs/>
          <w:sz w:val="28"/>
          <w:szCs w:val="24"/>
        </w:rPr>
        <w:lastRenderedPageBreak/>
        <w:t>Приложение 9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к Правилам маркировки 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прослеживаемости</w:t>
      </w:r>
    </w:p>
    <w:p w:rsidR="00C91C2C" w:rsidRPr="00CB09BE" w:rsidRDefault="00C91C2C" w:rsidP="00C91C2C">
      <w:pPr>
        <w:pStyle w:val="ConsPlusNormal"/>
        <w:spacing w:line="240" w:lineRule="atLeast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 xml:space="preserve">табачных изделий </w:t>
      </w:r>
    </w:p>
    <w:p w:rsidR="00C91C2C" w:rsidRPr="00CB09BE" w:rsidRDefault="00C91C2C" w:rsidP="00C91C2C">
      <w:pPr>
        <w:spacing w:line="240" w:lineRule="atLeast"/>
        <w:jc w:val="center"/>
        <w:rPr>
          <w:b/>
          <w:bCs/>
          <w:sz w:val="28"/>
          <w:szCs w:val="28"/>
        </w:rPr>
      </w:pPr>
    </w:p>
    <w:p w:rsidR="00C91C2C" w:rsidRPr="00CB09BE" w:rsidRDefault="00C91C2C" w:rsidP="00C91C2C">
      <w:pPr>
        <w:spacing w:line="240" w:lineRule="atLeast"/>
        <w:jc w:val="center"/>
        <w:rPr>
          <w:bCs/>
          <w:sz w:val="28"/>
          <w:szCs w:val="28"/>
        </w:rPr>
      </w:pPr>
      <w:r w:rsidRPr="00CB09BE">
        <w:rPr>
          <w:bCs/>
          <w:sz w:val="28"/>
          <w:szCs w:val="28"/>
        </w:rPr>
        <w:t xml:space="preserve">                                                                                                              форма</w:t>
      </w:r>
    </w:p>
    <w:p w:rsidR="00C91C2C" w:rsidRPr="00CB09BE" w:rsidRDefault="00C91C2C" w:rsidP="00C91C2C">
      <w:pPr>
        <w:spacing w:line="240" w:lineRule="atLeast"/>
        <w:jc w:val="center"/>
        <w:rPr>
          <w:bCs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bCs/>
          <w:sz w:val="28"/>
          <w:szCs w:val="28"/>
        </w:rPr>
        <w:t xml:space="preserve">Уведомление о вводе в оборот </w:t>
      </w:r>
    </w:p>
    <w:p w:rsidR="00C91C2C" w:rsidRPr="00CB09BE" w:rsidRDefault="00C91C2C" w:rsidP="00C91C2C">
      <w:pPr>
        <w:spacing w:line="240" w:lineRule="atLeast"/>
        <w:jc w:val="center"/>
        <w:rPr>
          <w:bCs/>
          <w:sz w:val="28"/>
          <w:szCs w:val="28"/>
        </w:rPr>
      </w:pPr>
    </w:p>
    <w:p w:rsidR="00C91C2C" w:rsidRPr="00CB09BE" w:rsidRDefault="00C91C2C" w:rsidP="00C91C2C">
      <w:pPr>
        <w:spacing w:line="240" w:lineRule="atLeast"/>
        <w:jc w:val="center"/>
        <w:rPr>
          <w:bCs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 Продавце:</w:t>
      </w:r>
    </w:p>
    <w:p w:rsidR="00C91C2C" w:rsidRPr="00CB09BE" w:rsidRDefault="00C91C2C" w:rsidP="00C91C2C">
      <w:pPr>
        <w:pStyle w:val="af"/>
        <w:numPr>
          <w:ilvl w:val="2"/>
          <w:numId w:val="3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4"/>
        </w:rPr>
        <w:t>ИИН или БИН</w:t>
      </w:r>
      <w:r w:rsidRPr="00CB09BE">
        <w:rPr>
          <w:rFonts w:ascii="Times New Roman" w:hAnsi="Times New Roman"/>
          <w:sz w:val="28"/>
          <w:szCs w:val="28"/>
        </w:rPr>
        <w:t xml:space="preserve"> организации _______________________</w:t>
      </w:r>
    </w:p>
    <w:p w:rsidR="00C91C2C" w:rsidRPr="00CB09BE" w:rsidRDefault="00C91C2C" w:rsidP="00C91C2C">
      <w:pPr>
        <w:pStyle w:val="af"/>
        <w:numPr>
          <w:ilvl w:val="2"/>
          <w:numId w:val="31"/>
        </w:numPr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Наименование организации ___________________________________</w:t>
      </w:r>
    </w:p>
    <w:p w:rsidR="00C91C2C" w:rsidRPr="00CB09BE" w:rsidRDefault="00C91C2C" w:rsidP="00C91C2C">
      <w:pPr>
        <w:tabs>
          <w:tab w:val="left" w:pos="1134"/>
        </w:tabs>
        <w:spacing w:line="240" w:lineRule="atLeast"/>
        <w:ind w:firstLine="709"/>
        <w:jc w:val="center"/>
        <w:rPr>
          <w:sz w:val="28"/>
          <w:szCs w:val="28"/>
        </w:rPr>
      </w:pPr>
      <w:r w:rsidRPr="00CB09BE">
        <w:rPr>
          <w:sz w:val="28"/>
          <w:szCs w:val="28"/>
        </w:rPr>
        <w:t>___________________________________________________________</w:t>
      </w:r>
    </w:p>
    <w:p w:rsidR="00C91C2C" w:rsidRPr="00CB09BE" w:rsidRDefault="00C91C2C" w:rsidP="00C91C2C">
      <w:pPr>
        <w:pStyle w:val="af"/>
        <w:tabs>
          <w:tab w:val="left" w:pos="1134"/>
        </w:tabs>
        <w:spacing w:after="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 xml:space="preserve">Документ основания_________№________ от_____________________г. </w:t>
      </w:r>
    </w:p>
    <w:p w:rsidR="00C91C2C" w:rsidRPr="00CB09BE" w:rsidRDefault="00C91C2C" w:rsidP="00C91C2C">
      <w:pPr>
        <w:pStyle w:val="af"/>
        <w:spacing w:after="120" w:line="24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C794A" wp14:editId="00A5C056">
                <wp:simplePos x="0" y="0"/>
                <wp:positionH relativeFrom="column">
                  <wp:posOffset>470535</wp:posOffset>
                </wp:positionH>
                <wp:positionV relativeFrom="paragraph">
                  <wp:posOffset>227965</wp:posOffset>
                </wp:positionV>
                <wp:extent cx="198755" cy="198755"/>
                <wp:effectExtent l="0" t="0" r="1079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98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90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7.05pt;margin-top:17.95pt;width:15.6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" filled="f" strokecolor="black [3213]" strokeweight="2pt">
                <v:textbox inset=",2.5mm,,2.5mm"/>
              </v:rect>
            </w:pict>
          </mc:Fallback>
        </mc:AlternateContent>
      </w:r>
      <w:r w:rsidRPr="00CB09BE">
        <w:rPr>
          <w:rFonts w:ascii="Times New Roman" w:hAnsi="Times New Roman"/>
          <w:sz w:val="28"/>
          <w:szCs w:val="28"/>
        </w:rPr>
        <w:t>Причина ввода в оборот___________________</w:t>
      </w:r>
    </w:p>
    <w:p w:rsidR="00C91C2C" w:rsidRPr="00CB09BE" w:rsidRDefault="00C91C2C" w:rsidP="00C91C2C">
      <w:pPr>
        <w:pStyle w:val="af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Сведения о восстанавливаемых в обороте товарах:</w:t>
      </w:r>
    </w:p>
    <w:tbl>
      <w:tblPr>
        <w:tblStyle w:val="a9"/>
        <w:tblW w:w="8954" w:type="dxa"/>
        <w:tblInd w:w="562" w:type="dxa"/>
        <w:tblLook w:val="04A0" w:firstRow="1" w:lastRow="0" w:firstColumn="1" w:lastColumn="0" w:noHBand="0" w:noVBand="1"/>
      </w:tblPr>
      <w:tblGrid>
        <w:gridCol w:w="693"/>
        <w:gridCol w:w="8261"/>
      </w:tblGrid>
      <w:tr w:rsidR="00C91C2C" w:rsidRPr="00CB09BE" w:rsidTr="008B4C51">
        <w:trPr>
          <w:trHeight w:val="361"/>
        </w:trPr>
        <w:tc>
          <w:tcPr>
            <w:tcW w:w="693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№</w:t>
            </w:r>
          </w:p>
        </w:tc>
        <w:tc>
          <w:tcPr>
            <w:tcW w:w="8261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Код идентификации товара</w:t>
            </w:r>
          </w:p>
        </w:tc>
      </w:tr>
      <w:tr w:rsidR="00C91C2C" w:rsidRPr="00CB09BE" w:rsidTr="008B4C51">
        <w:trPr>
          <w:trHeight w:val="339"/>
        </w:trPr>
        <w:tc>
          <w:tcPr>
            <w:tcW w:w="693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1</w:t>
            </w:r>
          </w:p>
        </w:tc>
        <w:tc>
          <w:tcPr>
            <w:tcW w:w="8261" w:type="dxa"/>
          </w:tcPr>
          <w:p w:rsidR="00C91C2C" w:rsidRPr="00CB09BE" w:rsidRDefault="00C91C2C" w:rsidP="008B4C51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CB09BE">
              <w:rPr>
                <w:sz w:val="28"/>
                <w:szCs w:val="28"/>
              </w:rPr>
              <w:t>2</w:t>
            </w:r>
          </w:p>
        </w:tc>
      </w:tr>
      <w:tr w:rsidR="00C91C2C" w:rsidRPr="00CB09BE" w:rsidTr="008B4C51">
        <w:trPr>
          <w:trHeight w:val="361"/>
        </w:trPr>
        <w:tc>
          <w:tcPr>
            <w:tcW w:w="693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261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C91C2C" w:rsidRPr="00CB09BE" w:rsidTr="008B4C51">
        <w:trPr>
          <w:trHeight w:val="361"/>
        </w:trPr>
        <w:tc>
          <w:tcPr>
            <w:tcW w:w="693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8261" w:type="dxa"/>
          </w:tcPr>
          <w:p w:rsidR="00C91C2C" w:rsidRPr="00CB09BE" w:rsidRDefault="00C91C2C" w:rsidP="008B4C51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</w:tbl>
    <w:p w:rsidR="00C91C2C" w:rsidRPr="00CB09BE" w:rsidRDefault="00C91C2C" w:rsidP="00C91C2C">
      <w:pPr>
        <w:pStyle w:val="af"/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Документ подписан ЭЦП ____________________</w:t>
      </w:r>
    </w:p>
    <w:p w:rsidR="00C91C2C" w:rsidRPr="00CB09BE" w:rsidRDefault="00C91C2C" w:rsidP="00C91C2C">
      <w:pPr>
        <w:pStyle w:val="af"/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C91C2C" w:rsidRPr="00CB09BE" w:rsidRDefault="00C91C2C" w:rsidP="00C91C2C">
      <w:pPr>
        <w:pStyle w:val="af"/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Сведения о регистрации документа в ИС МПТ:</w:t>
      </w:r>
    </w:p>
    <w:p w:rsidR="00C91C2C" w:rsidRPr="00CB09BE" w:rsidRDefault="00C91C2C" w:rsidP="00C91C2C">
      <w:pPr>
        <w:pStyle w:val="af"/>
        <w:spacing w:after="0" w:line="240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B09BE">
        <w:rPr>
          <w:rFonts w:ascii="Times New Roman" w:hAnsi="Times New Roman"/>
          <w:sz w:val="28"/>
          <w:szCs w:val="28"/>
        </w:rPr>
        <w:t>Идентификатор документа в ИС МПТ ____________________________</w:t>
      </w:r>
    </w:p>
    <w:p w:rsidR="00C91C2C" w:rsidRPr="00CB09BE" w:rsidRDefault="00C91C2C" w:rsidP="00C91C2C">
      <w:pPr>
        <w:pStyle w:val="ConsPlusNormal"/>
        <w:spacing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9BE">
        <w:rPr>
          <w:rFonts w:ascii="Times New Roman" w:hAnsi="Times New Roman" w:cs="Times New Roman"/>
          <w:sz w:val="28"/>
          <w:szCs w:val="28"/>
        </w:rPr>
        <w:t>Дата и время регистрации документа в ИС МПТ _________ __________</w:t>
      </w:r>
    </w:p>
    <w:p w:rsidR="00C91C2C" w:rsidRPr="00CB09BE" w:rsidRDefault="00C91C2C" w:rsidP="00C91C2C">
      <w:pPr>
        <w:pStyle w:val="ConsPlusNormal"/>
        <w:spacing w:line="240" w:lineRule="atLeast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C91C2C" w:rsidRPr="00CB09BE" w:rsidRDefault="00C91C2C" w:rsidP="00C91C2C">
      <w:pPr>
        <w:pStyle w:val="ConsPlusNormal"/>
        <w:spacing w:line="240" w:lineRule="atLeast"/>
        <w:ind w:left="142" w:firstLine="566"/>
        <w:jc w:val="both"/>
        <w:rPr>
          <w:rFonts w:ascii="Times New Roman" w:hAnsi="Times New Roman" w:cs="Times New Roman"/>
          <w:sz w:val="28"/>
          <w:szCs w:val="24"/>
        </w:rPr>
      </w:pPr>
      <w:r w:rsidRPr="00CB09BE">
        <w:rPr>
          <w:rFonts w:ascii="Times New Roman" w:hAnsi="Times New Roman" w:cs="Times New Roman"/>
          <w:sz w:val="28"/>
          <w:szCs w:val="24"/>
        </w:rPr>
        <w:t>Примечание:</w:t>
      </w:r>
    </w:p>
    <w:p w:rsidR="00C91C2C" w:rsidRPr="00CB09BE" w:rsidRDefault="00C91C2C" w:rsidP="00C91C2C">
      <w:pPr>
        <w:pStyle w:val="ConsPlusNormal"/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B09BE">
        <w:rPr>
          <w:rFonts w:ascii="Times New Roman" w:hAnsi="Times New Roman" w:cs="Times New Roman"/>
          <w:sz w:val="28"/>
          <w:szCs w:val="24"/>
        </w:rPr>
        <w:t xml:space="preserve">ИИН или БИН </w:t>
      </w:r>
      <w:r w:rsidRPr="00CB09BE">
        <w:rPr>
          <w:rFonts w:ascii="Times New Roman" w:hAnsi="Times New Roman" w:cs="Times New Roman"/>
          <w:sz w:val="28"/>
          <w:szCs w:val="28"/>
        </w:rPr>
        <w:t xml:space="preserve">– </w:t>
      </w:r>
      <w:r w:rsidRPr="00CB09BE">
        <w:rPr>
          <w:rFonts w:ascii="Times New Roman" w:hAnsi="Times New Roman" w:cs="Times New Roman"/>
          <w:sz w:val="28"/>
          <w:szCs w:val="24"/>
        </w:rPr>
        <w:t>Индивидуальный идентификационный номер/бизнес</w:t>
      </w:r>
      <w:r w:rsidRPr="00CB09BE">
        <w:rPr>
          <w:rFonts w:ascii="Times New Roman" w:hAnsi="Times New Roman" w:cs="Times New Roman"/>
          <w:sz w:val="28"/>
          <w:szCs w:val="24"/>
          <w:lang w:val="kk-KZ"/>
        </w:rPr>
        <w:t>-</w:t>
      </w:r>
      <w:r w:rsidRPr="00CB09BE">
        <w:rPr>
          <w:rFonts w:ascii="Times New Roman" w:hAnsi="Times New Roman" w:cs="Times New Roman"/>
          <w:sz w:val="28"/>
          <w:szCs w:val="24"/>
        </w:rPr>
        <w:t>идентификационный номер;</w:t>
      </w:r>
    </w:p>
    <w:p w:rsidR="00C91C2C" w:rsidRPr="00CB09BE" w:rsidRDefault="00C91C2C" w:rsidP="00C91C2C">
      <w:pPr>
        <w:spacing w:line="240" w:lineRule="atLeast"/>
        <w:ind w:firstLine="709"/>
        <w:jc w:val="both"/>
        <w:rPr>
          <w:sz w:val="28"/>
          <w:lang w:val="kk-KZ"/>
        </w:rPr>
      </w:pPr>
      <w:r w:rsidRPr="00CB09BE">
        <w:rPr>
          <w:sz w:val="28"/>
        </w:rPr>
        <w:t>ИС МПТ – информационная система маркировки и прослеживаемости товаров, разработанная Оператором в целях информационного обеспечения процессов маркировки товаров средствами идентификации и их дальнейшей прослеживаемости в процессе оборота;</w:t>
      </w:r>
    </w:p>
    <w:p w:rsidR="00C91C2C" w:rsidRPr="0060003C" w:rsidRDefault="00C91C2C" w:rsidP="00C91C2C">
      <w:pPr>
        <w:spacing w:line="240" w:lineRule="atLeast"/>
        <w:ind w:firstLine="709"/>
        <w:jc w:val="both"/>
        <w:rPr>
          <w:sz w:val="32"/>
          <w:szCs w:val="28"/>
          <w:lang w:val="kk-KZ"/>
        </w:rPr>
      </w:pPr>
      <w:r w:rsidRPr="00CB09BE">
        <w:rPr>
          <w:sz w:val="28"/>
          <w:szCs w:val="28"/>
          <w:lang w:val="kk-KZ"/>
        </w:rPr>
        <w:t xml:space="preserve">ЭЦП </w:t>
      </w:r>
      <w:r w:rsidRPr="00CB09BE">
        <w:rPr>
          <w:sz w:val="28"/>
          <w:szCs w:val="28"/>
        </w:rPr>
        <w:t>–</w:t>
      </w:r>
      <w:r w:rsidRPr="00CB09BE">
        <w:rPr>
          <w:sz w:val="28"/>
          <w:szCs w:val="28"/>
          <w:lang w:val="kk-KZ"/>
        </w:rPr>
        <w:t xml:space="preserve"> электронная цифровая подпись.</w:t>
      </w:r>
    </w:p>
    <w:p w:rsidR="00C91C2C" w:rsidRPr="0060003C" w:rsidRDefault="00C91C2C" w:rsidP="00C91C2C">
      <w:pPr>
        <w:jc w:val="center"/>
        <w:rPr>
          <w:b/>
          <w:sz w:val="32"/>
          <w:szCs w:val="28"/>
        </w:rPr>
      </w:pPr>
    </w:p>
    <w:p w:rsidR="00C91C2C" w:rsidRPr="00C91C2C" w:rsidRDefault="00C91C2C" w:rsidP="00934587">
      <w:pPr>
        <w:rPr>
          <w:lang w:val="kk-KZ"/>
        </w:rPr>
      </w:pPr>
    </w:p>
    <w:sectPr w:rsidR="00C91C2C" w:rsidRPr="00C91C2C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FBD" w:rsidRDefault="00FD1FBD">
      <w:r>
        <w:separator/>
      </w:r>
    </w:p>
  </w:endnote>
  <w:endnote w:type="continuationSeparator" w:id="0">
    <w:p w:rsidR="00FD1FBD" w:rsidRDefault="00FD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FBD" w:rsidRDefault="00FD1FBD">
      <w:r>
        <w:separator/>
      </w:r>
    </w:p>
  </w:footnote>
  <w:footnote w:type="continuationSeparator" w:id="0">
    <w:p w:rsidR="00FD1FBD" w:rsidRDefault="00FD1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1F76A5">
      <w:rPr>
        <w:rStyle w:val="af2"/>
        <w:noProof/>
      </w:rPr>
      <w:t>35</w:t>
    </w:r>
    <w:r>
      <w:rPr>
        <w:rStyle w:val="af2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A66D7C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A66D7C">
            <w:rPr>
              <w:b/>
              <w:bCs/>
              <w:color w:val="3399FF"/>
              <w:lang w:val="kk-KZ"/>
            </w:rPr>
            <w:t>ҚАРЖЫ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4B400D" w:rsidRPr="00D100F6" w:rsidRDefault="00A646AF" w:rsidP="00A66D7C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A66D7C">
            <w:rPr>
              <w:b/>
              <w:bCs/>
              <w:color w:val="3399FF"/>
              <w:lang w:val="kk-KZ"/>
            </w:rPr>
            <w:t>ФИНАНСОВ</w:t>
          </w: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A41475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>№  ________</w:t>
    </w:r>
    <w:r w:rsidR="00E37FE2">
      <w:rPr>
        <w:b/>
        <w:bCs/>
        <w:color w:val="3399FF"/>
        <w:sz w:val="22"/>
        <w:szCs w:val="22"/>
        <w:lang w:val="kk-KZ" w:eastAsia="ru-RU"/>
      </w:rPr>
      <w:t>927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</w:t>
    </w:r>
    <w:r w:rsidR="00E37FE2">
      <w:rPr>
        <w:b/>
        <w:bCs/>
        <w:color w:val="3399FF"/>
        <w:sz w:val="22"/>
        <w:szCs w:val="22"/>
        <w:lang w:val="kk-KZ" w:eastAsia="ru-RU"/>
      </w:rPr>
      <w:t>28</w:t>
    </w:r>
    <w:r w:rsidR="008856E3">
      <w:rPr>
        <w:b/>
        <w:bCs/>
        <w:color w:val="3399FF"/>
        <w:sz w:val="22"/>
        <w:szCs w:val="22"/>
        <w:lang w:eastAsia="ru-RU"/>
      </w:rPr>
      <w:t xml:space="preserve">»    </w:t>
    </w:r>
    <w:r w:rsidR="00E37FE2">
      <w:rPr>
        <w:b/>
        <w:bCs/>
        <w:color w:val="3399FF"/>
        <w:sz w:val="22"/>
        <w:szCs w:val="22"/>
        <w:lang w:val="kk-KZ" w:eastAsia="ru-RU"/>
      </w:rPr>
      <w:t>сентября</w:t>
    </w:r>
    <w:r w:rsidR="008856E3">
      <w:rPr>
        <w:b/>
        <w:bCs/>
        <w:color w:val="3399FF"/>
        <w:sz w:val="22"/>
        <w:szCs w:val="22"/>
        <w:lang w:eastAsia="ru-RU"/>
      </w:rPr>
      <w:t xml:space="preserve">  20</w:t>
    </w:r>
    <w:r w:rsidR="00E37FE2" w:rsidRPr="00E37FE2">
      <w:rPr>
        <w:b/>
        <w:bCs/>
        <w:color w:val="3399FF"/>
        <w:sz w:val="22"/>
        <w:szCs w:val="22"/>
        <w:lang w:eastAsia="ru-RU"/>
      </w:rPr>
      <w:t>20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577ED7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4B7BC5"/>
    <w:multiLevelType w:val="multilevel"/>
    <w:tmpl w:val="A844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618043C"/>
    <w:multiLevelType w:val="hybridMultilevel"/>
    <w:tmpl w:val="45CAD29E"/>
    <w:lvl w:ilvl="0" w:tplc="20000011">
      <w:start w:val="1"/>
      <w:numFmt w:val="decimal"/>
      <w:lvlText w:val="%1)"/>
      <w:lvlJc w:val="left"/>
      <w:pPr>
        <w:ind w:left="9858" w:hanging="360"/>
      </w:pPr>
    </w:lvl>
    <w:lvl w:ilvl="1" w:tplc="20000019" w:tentative="1">
      <w:start w:val="1"/>
      <w:numFmt w:val="lowerLetter"/>
      <w:lvlText w:val="%2."/>
      <w:lvlJc w:val="left"/>
      <w:pPr>
        <w:ind w:left="-4513" w:hanging="360"/>
      </w:pPr>
    </w:lvl>
    <w:lvl w:ilvl="2" w:tplc="2000001B" w:tentative="1">
      <w:start w:val="1"/>
      <w:numFmt w:val="lowerRoman"/>
      <w:lvlText w:val="%3."/>
      <w:lvlJc w:val="right"/>
      <w:pPr>
        <w:ind w:left="-3793" w:hanging="180"/>
      </w:pPr>
    </w:lvl>
    <w:lvl w:ilvl="3" w:tplc="2000000F" w:tentative="1">
      <w:start w:val="1"/>
      <w:numFmt w:val="decimal"/>
      <w:lvlText w:val="%4."/>
      <w:lvlJc w:val="left"/>
      <w:pPr>
        <w:ind w:left="-3073" w:hanging="360"/>
      </w:pPr>
    </w:lvl>
    <w:lvl w:ilvl="4" w:tplc="20000019" w:tentative="1">
      <w:start w:val="1"/>
      <w:numFmt w:val="lowerLetter"/>
      <w:lvlText w:val="%5."/>
      <w:lvlJc w:val="left"/>
      <w:pPr>
        <w:ind w:left="-2353" w:hanging="360"/>
      </w:pPr>
    </w:lvl>
    <w:lvl w:ilvl="5" w:tplc="2000001B" w:tentative="1">
      <w:start w:val="1"/>
      <w:numFmt w:val="lowerRoman"/>
      <w:lvlText w:val="%6."/>
      <w:lvlJc w:val="right"/>
      <w:pPr>
        <w:ind w:left="-1633" w:hanging="180"/>
      </w:pPr>
    </w:lvl>
    <w:lvl w:ilvl="6" w:tplc="2000000F" w:tentative="1">
      <w:start w:val="1"/>
      <w:numFmt w:val="decimal"/>
      <w:lvlText w:val="%7."/>
      <w:lvlJc w:val="left"/>
      <w:pPr>
        <w:ind w:left="-913" w:hanging="360"/>
      </w:pPr>
    </w:lvl>
    <w:lvl w:ilvl="7" w:tplc="20000019" w:tentative="1">
      <w:start w:val="1"/>
      <w:numFmt w:val="lowerLetter"/>
      <w:lvlText w:val="%8."/>
      <w:lvlJc w:val="left"/>
      <w:pPr>
        <w:ind w:left="-193" w:hanging="360"/>
      </w:pPr>
    </w:lvl>
    <w:lvl w:ilvl="8" w:tplc="2000001B" w:tentative="1">
      <w:start w:val="1"/>
      <w:numFmt w:val="lowerRoman"/>
      <w:lvlText w:val="%9."/>
      <w:lvlJc w:val="right"/>
      <w:pPr>
        <w:ind w:left="527" w:hanging="180"/>
      </w:pPr>
    </w:lvl>
  </w:abstractNum>
  <w:abstractNum w:abstractNumId="4">
    <w:nsid w:val="07F03056"/>
    <w:multiLevelType w:val="hybridMultilevel"/>
    <w:tmpl w:val="DD9EA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4028C4"/>
    <w:multiLevelType w:val="hybridMultilevel"/>
    <w:tmpl w:val="3DBCC5FE"/>
    <w:lvl w:ilvl="0" w:tplc="5E7E8950">
      <w:start w:val="1"/>
      <w:numFmt w:val="decimal"/>
      <w:lvlText w:val="%1."/>
      <w:lvlJc w:val="left"/>
      <w:pPr>
        <w:ind w:left="1433" w:hanging="440"/>
      </w:pPr>
      <w:rPr>
        <w:rFonts w:ascii="Times New Roman" w:eastAsia="Batang" w:hAnsi="Times New Roman" w:cs="Times New Roman" w:hint="default"/>
        <w:color w:val="auto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8CD6194"/>
    <w:multiLevelType w:val="hybridMultilevel"/>
    <w:tmpl w:val="8B90A682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>
    <w:nsid w:val="096C2047"/>
    <w:multiLevelType w:val="multilevel"/>
    <w:tmpl w:val="633A194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0B415B15"/>
    <w:multiLevelType w:val="hybridMultilevel"/>
    <w:tmpl w:val="B2842186"/>
    <w:lvl w:ilvl="0" w:tplc="1CD8F724">
      <w:start w:val="2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0B9459E1"/>
    <w:multiLevelType w:val="hybridMultilevel"/>
    <w:tmpl w:val="3DBCC5FE"/>
    <w:lvl w:ilvl="0" w:tplc="5E7E8950">
      <w:start w:val="1"/>
      <w:numFmt w:val="decimal"/>
      <w:lvlText w:val="%1."/>
      <w:lvlJc w:val="left"/>
      <w:pPr>
        <w:ind w:left="1433" w:hanging="440"/>
      </w:pPr>
      <w:rPr>
        <w:rFonts w:ascii="Times New Roman" w:eastAsia="Batang" w:hAnsi="Times New Roman" w:cs="Times New Roman" w:hint="default"/>
        <w:color w:val="auto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F725C7"/>
    <w:multiLevelType w:val="hybridMultilevel"/>
    <w:tmpl w:val="158C1DD0"/>
    <w:lvl w:ilvl="0" w:tplc="F5069F06">
      <w:start w:val="30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17701C"/>
    <w:multiLevelType w:val="hybridMultilevel"/>
    <w:tmpl w:val="74D2FDB2"/>
    <w:lvl w:ilvl="0" w:tplc="D0062760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D72BF4"/>
    <w:multiLevelType w:val="hybridMultilevel"/>
    <w:tmpl w:val="D8A4B05E"/>
    <w:lvl w:ilvl="0" w:tplc="50507812">
      <w:start w:val="1"/>
      <w:numFmt w:val="decimal"/>
      <w:lvlText w:val="%1."/>
      <w:lvlJc w:val="left"/>
      <w:pPr>
        <w:ind w:left="1149" w:hanging="4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FB06DB"/>
    <w:multiLevelType w:val="multilevel"/>
    <w:tmpl w:val="A844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1722C9A"/>
    <w:multiLevelType w:val="multilevel"/>
    <w:tmpl w:val="A844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24F4D37"/>
    <w:multiLevelType w:val="multilevel"/>
    <w:tmpl w:val="A844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3D2C75DC"/>
    <w:multiLevelType w:val="hybridMultilevel"/>
    <w:tmpl w:val="D8A4B05E"/>
    <w:lvl w:ilvl="0" w:tplc="50507812">
      <w:start w:val="1"/>
      <w:numFmt w:val="decimal"/>
      <w:lvlText w:val="%1."/>
      <w:lvlJc w:val="left"/>
      <w:pPr>
        <w:ind w:left="1149" w:hanging="4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657974"/>
    <w:multiLevelType w:val="hybridMultilevel"/>
    <w:tmpl w:val="ED08D08A"/>
    <w:lvl w:ilvl="0" w:tplc="9CA85D68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E476AC"/>
    <w:multiLevelType w:val="multilevel"/>
    <w:tmpl w:val="A844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6C83471"/>
    <w:multiLevelType w:val="hybridMultilevel"/>
    <w:tmpl w:val="07A46A6E"/>
    <w:lvl w:ilvl="0" w:tplc="20000011">
      <w:start w:val="1"/>
      <w:numFmt w:val="decimal"/>
      <w:lvlText w:val="%1)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83E46EF"/>
    <w:multiLevelType w:val="multilevel"/>
    <w:tmpl w:val="A844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4D3370E7"/>
    <w:multiLevelType w:val="hybridMultilevel"/>
    <w:tmpl w:val="3DBCC5FE"/>
    <w:lvl w:ilvl="0" w:tplc="5E7E8950">
      <w:start w:val="1"/>
      <w:numFmt w:val="decimal"/>
      <w:lvlText w:val="%1."/>
      <w:lvlJc w:val="left"/>
      <w:pPr>
        <w:ind w:left="1291" w:hanging="440"/>
      </w:pPr>
      <w:rPr>
        <w:rFonts w:ascii="Times New Roman" w:eastAsia="Batang" w:hAnsi="Times New Roman" w:cs="Times New Roman" w:hint="default"/>
        <w:color w:val="auto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E9457EE"/>
    <w:multiLevelType w:val="hybridMultilevel"/>
    <w:tmpl w:val="09B01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F7B6F44"/>
    <w:multiLevelType w:val="multilevel"/>
    <w:tmpl w:val="A844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00B732D"/>
    <w:multiLevelType w:val="multilevel"/>
    <w:tmpl w:val="A844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07B46D2"/>
    <w:multiLevelType w:val="hybridMultilevel"/>
    <w:tmpl w:val="B2842186"/>
    <w:lvl w:ilvl="0" w:tplc="1CD8F724">
      <w:start w:val="29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>
    <w:nsid w:val="513A7401"/>
    <w:multiLevelType w:val="hybridMultilevel"/>
    <w:tmpl w:val="30883B06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38D184C"/>
    <w:multiLevelType w:val="hybridMultilevel"/>
    <w:tmpl w:val="D8A4B05E"/>
    <w:lvl w:ilvl="0" w:tplc="50507812">
      <w:start w:val="1"/>
      <w:numFmt w:val="decimal"/>
      <w:lvlText w:val="%1."/>
      <w:lvlJc w:val="left"/>
      <w:pPr>
        <w:ind w:left="1291" w:hanging="4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4E345CE"/>
    <w:multiLevelType w:val="hybridMultilevel"/>
    <w:tmpl w:val="45CAD29E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6D86937"/>
    <w:multiLevelType w:val="hybridMultilevel"/>
    <w:tmpl w:val="3DBCC5FE"/>
    <w:lvl w:ilvl="0" w:tplc="5E7E8950">
      <w:start w:val="1"/>
      <w:numFmt w:val="decimal"/>
      <w:lvlText w:val="%1."/>
      <w:lvlJc w:val="left"/>
      <w:pPr>
        <w:ind w:left="1291" w:hanging="440"/>
      </w:pPr>
      <w:rPr>
        <w:rFonts w:ascii="Times New Roman" w:eastAsia="Batang" w:hAnsi="Times New Roman" w:cs="Times New Roman" w:hint="default"/>
        <w:color w:val="auto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1FE0948"/>
    <w:multiLevelType w:val="hybridMultilevel"/>
    <w:tmpl w:val="00FCFD54"/>
    <w:lvl w:ilvl="0" w:tplc="A41C4AD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5216DDF"/>
    <w:multiLevelType w:val="hybridMultilevel"/>
    <w:tmpl w:val="D8A4B05E"/>
    <w:lvl w:ilvl="0" w:tplc="50507812">
      <w:start w:val="1"/>
      <w:numFmt w:val="decimal"/>
      <w:lvlText w:val="%1."/>
      <w:lvlJc w:val="left"/>
      <w:pPr>
        <w:ind w:left="1149" w:hanging="4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A7850CA"/>
    <w:multiLevelType w:val="multilevel"/>
    <w:tmpl w:val="A844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B347040"/>
    <w:multiLevelType w:val="hybridMultilevel"/>
    <w:tmpl w:val="4252D4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B6716AF"/>
    <w:multiLevelType w:val="hybridMultilevel"/>
    <w:tmpl w:val="26FE4280"/>
    <w:lvl w:ilvl="0" w:tplc="7FEC1D66">
      <w:start w:val="1"/>
      <w:numFmt w:val="decimal"/>
      <w:lvlText w:val="%1."/>
      <w:lvlJc w:val="left"/>
      <w:pPr>
        <w:ind w:left="1400" w:hanging="690"/>
      </w:pPr>
      <w:rPr>
        <w:rFonts w:ascii="Times New Roman" w:hAnsi="Times New Roman" w:cs="Times New Roman" w:hint="default"/>
        <w:b w:val="0"/>
        <w:strike w:val="0"/>
        <w:color w:val="auto"/>
        <w:sz w:val="28"/>
        <w:szCs w:val="28"/>
      </w:rPr>
    </w:lvl>
    <w:lvl w:ilvl="1" w:tplc="28C68304">
      <w:start w:val="1"/>
      <w:numFmt w:val="decimal"/>
      <w:lvlText w:val="%2)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2200" w:hanging="180"/>
      </w:pPr>
    </w:lvl>
    <w:lvl w:ilvl="3" w:tplc="0419000F">
      <w:start w:val="1"/>
      <w:numFmt w:val="decimal"/>
      <w:lvlText w:val="%4."/>
      <w:lvlJc w:val="left"/>
      <w:pPr>
        <w:ind w:left="2920" w:hanging="360"/>
      </w:pPr>
    </w:lvl>
    <w:lvl w:ilvl="4" w:tplc="04190019">
      <w:start w:val="1"/>
      <w:numFmt w:val="lowerLetter"/>
      <w:lvlText w:val="%5."/>
      <w:lvlJc w:val="left"/>
      <w:pPr>
        <w:ind w:left="3640" w:hanging="360"/>
      </w:pPr>
    </w:lvl>
    <w:lvl w:ilvl="5" w:tplc="0419001B">
      <w:start w:val="1"/>
      <w:numFmt w:val="lowerRoman"/>
      <w:lvlText w:val="%6."/>
      <w:lvlJc w:val="right"/>
      <w:pPr>
        <w:ind w:left="4360" w:hanging="180"/>
      </w:pPr>
    </w:lvl>
    <w:lvl w:ilvl="6" w:tplc="0419000F">
      <w:start w:val="1"/>
      <w:numFmt w:val="decimal"/>
      <w:lvlText w:val="%7."/>
      <w:lvlJc w:val="left"/>
      <w:pPr>
        <w:ind w:left="5080" w:hanging="360"/>
      </w:pPr>
    </w:lvl>
    <w:lvl w:ilvl="7" w:tplc="04190019">
      <w:start w:val="1"/>
      <w:numFmt w:val="lowerLetter"/>
      <w:lvlText w:val="%8."/>
      <w:lvlJc w:val="left"/>
      <w:pPr>
        <w:ind w:left="5800" w:hanging="360"/>
      </w:pPr>
    </w:lvl>
    <w:lvl w:ilvl="8" w:tplc="0419001B">
      <w:start w:val="1"/>
      <w:numFmt w:val="lowerRoman"/>
      <w:lvlText w:val="%9."/>
      <w:lvlJc w:val="right"/>
      <w:pPr>
        <w:ind w:left="6520" w:hanging="180"/>
      </w:pPr>
    </w:lvl>
  </w:abstractNum>
  <w:abstractNum w:abstractNumId="36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7">
    <w:nsid w:val="6CCC0A4E"/>
    <w:multiLevelType w:val="hybridMultilevel"/>
    <w:tmpl w:val="3DBCC5FE"/>
    <w:lvl w:ilvl="0" w:tplc="5E7E8950">
      <w:start w:val="1"/>
      <w:numFmt w:val="decimal"/>
      <w:lvlText w:val="%1."/>
      <w:lvlJc w:val="left"/>
      <w:pPr>
        <w:ind w:left="4040" w:hanging="440"/>
      </w:pPr>
      <w:rPr>
        <w:rFonts w:ascii="Times New Roman" w:eastAsia="Batang" w:hAnsi="Times New Roman" w:cs="Times New Roman" w:hint="default"/>
        <w:color w:val="auto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D3E4246"/>
    <w:multiLevelType w:val="hybridMultilevel"/>
    <w:tmpl w:val="15B04544"/>
    <w:lvl w:ilvl="0" w:tplc="C6F070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E8E1DC3"/>
    <w:multiLevelType w:val="hybridMultilevel"/>
    <w:tmpl w:val="D8A4B05E"/>
    <w:lvl w:ilvl="0" w:tplc="50507812">
      <w:start w:val="1"/>
      <w:numFmt w:val="decimal"/>
      <w:lvlText w:val="%1."/>
      <w:lvlJc w:val="left"/>
      <w:pPr>
        <w:ind w:left="1149" w:hanging="44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0472ADA"/>
    <w:multiLevelType w:val="hybridMultilevel"/>
    <w:tmpl w:val="4FC6C47E"/>
    <w:lvl w:ilvl="0" w:tplc="2B54BFA2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0533DE"/>
    <w:multiLevelType w:val="multilevel"/>
    <w:tmpl w:val="A844B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20"/>
  </w:num>
  <w:num w:numId="6">
    <w:abstractNumId w:val="38"/>
  </w:num>
  <w:num w:numId="7">
    <w:abstractNumId w:val="3"/>
  </w:num>
  <w:num w:numId="8">
    <w:abstractNumId w:val="18"/>
  </w:num>
  <w:num w:numId="9">
    <w:abstractNumId w:val="7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34"/>
  </w:num>
  <w:num w:numId="13">
    <w:abstractNumId w:val="29"/>
  </w:num>
  <w:num w:numId="14">
    <w:abstractNumId w:val="27"/>
  </w:num>
  <w:num w:numId="15">
    <w:abstractNumId w:val="9"/>
  </w:num>
  <w:num w:numId="16">
    <w:abstractNumId w:val="17"/>
  </w:num>
  <w:num w:numId="17">
    <w:abstractNumId w:val="39"/>
  </w:num>
  <w:num w:numId="18">
    <w:abstractNumId w:val="32"/>
  </w:num>
  <w:num w:numId="19">
    <w:abstractNumId w:val="12"/>
  </w:num>
  <w:num w:numId="20">
    <w:abstractNumId w:val="28"/>
  </w:num>
  <w:num w:numId="21">
    <w:abstractNumId w:val="22"/>
  </w:num>
  <w:num w:numId="22">
    <w:abstractNumId w:val="30"/>
  </w:num>
  <w:num w:numId="23">
    <w:abstractNumId w:val="23"/>
  </w:num>
  <w:num w:numId="24">
    <w:abstractNumId w:val="37"/>
  </w:num>
  <w:num w:numId="25">
    <w:abstractNumId w:val="15"/>
  </w:num>
  <w:num w:numId="26">
    <w:abstractNumId w:val="19"/>
  </w:num>
  <w:num w:numId="27">
    <w:abstractNumId w:val="25"/>
  </w:num>
  <w:num w:numId="28">
    <w:abstractNumId w:val="13"/>
  </w:num>
  <w:num w:numId="29">
    <w:abstractNumId w:val="33"/>
  </w:num>
  <w:num w:numId="30">
    <w:abstractNumId w:val="21"/>
  </w:num>
  <w:num w:numId="31">
    <w:abstractNumId w:val="1"/>
  </w:num>
  <w:num w:numId="32">
    <w:abstractNumId w:val="14"/>
  </w:num>
  <w:num w:numId="33">
    <w:abstractNumId w:val="24"/>
  </w:num>
  <w:num w:numId="34">
    <w:abstractNumId w:val="40"/>
  </w:num>
  <w:num w:numId="35">
    <w:abstractNumId w:val="6"/>
  </w:num>
  <w:num w:numId="36">
    <w:abstractNumId w:val="5"/>
  </w:num>
  <w:num w:numId="37">
    <w:abstractNumId w:val="8"/>
  </w:num>
  <w:num w:numId="38">
    <w:abstractNumId w:val="26"/>
  </w:num>
  <w:num w:numId="39">
    <w:abstractNumId w:val="11"/>
  </w:num>
  <w:num w:numId="40">
    <w:abstractNumId w:val="41"/>
  </w:num>
  <w:num w:numId="41">
    <w:abstractNumId w:val="10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6A87"/>
    <w:rsid w:val="00073119"/>
    <w:rsid w:val="000922AA"/>
    <w:rsid w:val="000D4DAC"/>
    <w:rsid w:val="000F48E7"/>
    <w:rsid w:val="001204BA"/>
    <w:rsid w:val="001319EE"/>
    <w:rsid w:val="00143292"/>
    <w:rsid w:val="001763DE"/>
    <w:rsid w:val="001A1881"/>
    <w:rsid w:val="001A5B9A"/>
    <w:rsid w:val="001B61C1"/>
    <w:rsid w:val="001F4925"/>
    <w:rsid w:val="001F64CB"/>
    <w:rsid w:val="001F76A5"/>
    <w:rsid w:val="002000F4"/>
    <w:rsid w:val="0022101F"/>
    <w:rsid w:val="0023374B"/>
    <w:rsid w:val="00251F3F"/>
    <w:rsid w:val="002A394A"/>
    <w:rsid w:val="002A62E9"/>
    <w:rsid w:val="00330B0F"/>
    <w:rsid w:val="00364E0B"/>
    <w:rsid w:val="0038799B"/>
    <w:rsid w:val="003D781A"/>
    <w:rsid w:val="003F241E"/>
    <w:rsid w:val="00423754"/>
    <w:rsid w:val="00430E89"/>
    <w:rsid w:val="004524FF"/>
    <w:rsid w:val="004726FE"/>
    <w:rsid w:val="0049623C"/>
    <w:rsid w:val="004B400D"/>
    <w:rsid w:val="004C34B8"/>
    <w:rsid w:val="004C4C4E"/>
    <w:rsid w:val="004E49BE"/>
    <w:rsid w:val="004F3375"/>
    <w:rsid w:val="00501D14"/>
    <w:rsid w:val="005C14F1"/>
    <w:rsid w:val="005F582C"/>
    <w:rsid w:val="00642211"/>
    <w:rsid w:val="006B1F6F"/>
    <w:rsid w:val="006B6938"/>
    <w:rsid w:val="007006E3"/>
    <w:rsid w:val="00700752"/>
    <w:rsid w:val="007111E8"/>
    <w:rsid w:val="00731B2A"/>
    <w:rsid w:val="00740441"/>
    <w:rsid w:val="007767CD"/>
    <w:rsid w:val="00782A16"/>
    <w:rsid w:val="00787A78"/>
    <w:rsid w:val="007D5C5B"/>
    <w:rsid w:val="007E588D"/>
    <w:rsid w:val="0081000A"/>
    <w:rsid w:val="00815954"/>
    <w:rsid w:val="008436CA"/>
    <w:rsid w:val="00866964"/>
    <w:rsid w:val="00867FA4"/>
    <w:rsid w:val="008856E3"/>
    <w:rsid w:val="009139A9"/>
    <w:rsid w:val="00914138"/>
    <w:rsid w:val="00915A4B"/>
    <w:rsid w:val="00934587"/>
    <w:rsid w:val="0094678B"/>
    <w:rsid w:val="009924CE"/>
    <w:rsid w:val="009B69F4"/>
    <w:rsid w:val="00A04752"/>
    <w:rsid w:val="00A10052"/>
    <w:rsid w:val="00A17FE7"/>
    <w:rsid w:val="00A338BC"/>
    <w:rsid w:val="00A47D62"/>
    <w:rsid w:val="00A646AF"/>
    <w:rsid w:val="00A66D7C"/>
    <w:rsid w:val="00A721B9"/>
    <w:rsid w:val="00AA225A"/>
    <w:rsid w:val="00AC76FB"/>
    <w:rsid w:val="00AD462C"/>
    <w:rsid w:val="00B86340"/>
    <w:rsid w:val="00B973C5"/>
    <w:rsid w:val="00BD42EA"/>
    <w:rsid w:val="00BE3CFA"/>
    <w:rsid w:val="00BE5885"/>
    <w:rsid w:val="00BE78CA"/>
    <w:rsid w:val="00C56CF6"/>
    <w:rsid w:val="00C7780A"/>
    <w:rsid w:val="00C91C2C"/>
    <w:rsid w:val="00CA1875"/>
    <w:rsid w:val="00CA6B46"/>
    <w:rsid w:val="00CC7D90"/>
    <w:rsid w:val="00CE6A1B"/>
    <w:rsid w:val="00D02BDF"/>
    <w:rsid w:val="00D03D0C"/>
    <w:rsid w:val="00D11982"/>
    <w:rsid w:val="00D14F06"/>
    <w:rsid w:val="00D33EC5"/>
    <w:rsid w:val="00D42C93"/>
    <w:rsid w:val="00D52DE8"/>
    <w:rsid w:val="00E31A95"/>
    <w:rsid w:val="00E37FE2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2932"/>
    <w:rsid w:val="00F32A0B"/>
    <w:rsid w:val="00F525B9"/>
    <w:rsid w:val="00F64017"/>
    <w:rsid w:val="00F66167"/>
    <w:rsid w:val="00F93EE0"/>
    <w:rsid w:val="00FA7E02"/>
    <w:rsid w:val="00FD1FBD"/>
    <w:rsid w:val="00FE594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Bullet List,FooterText,numbered,Списки,List Paragraph2,Bullet 1,Use Case List Paragraph,Heading1,Colorful List - Accent 11,Colorful List - Accent 11CxSpLast,ТЗ список,Абзац списка литеральный,название табл/рис,Цветной список - Акцент 11,lp1"/>
    <w:basedOn w:val="a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9">
    <w:name w:val="Balloon Text"/>
    <w:basedOn w:val="a"/>
    <w:link w:val="afa"/>
    <w:uiPriority w:val="99"/>
    <w:semiHidden/>
    <w:unhideWhenUsed/>
    <w:rsid w:val="00A66D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66D7C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99"/>
    <w:unhideWhenUsed/>
    <w:rsid w:val="00C91C2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91C2C"/>
  </w:style>
  <w:style w:type="character" w:styleId="afd">
    <w:name w:val="annotation reference"/>
    <w:basedOn w:val="a0"/>
    <w:uiPriority w:val="99"/>
    <w:semiHidden/>
    <w:unhideWhenUsed/>
    <w:rsid w:val="00C91C2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91C2C"/>
    <w:pPr>
      <w:overflowPunct/>
      <w:autoSpaceDE/>
      <w:autoSpaceDN/>
      <w:adjustRightInd/>
    </w:pPr>
  </w:style>
  <w:style w:type="character" w:customStyle="1" w:styleId="aff">
    <w:name w:val="Текст примечания Знак"/>
    <w:basedOn w:val="a0"/>
    <w:link w:val="afe"/>
    <w:uiPriority w:val="99"/>
    <w:semiHidden/>
    <w:rsid w:val="00C91C2C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91C2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91C2C"/>
    <w:rPr>
      <w:b/>
      <w:bCs/>
    </w:rPr>
  </w:style>
  <w:style w:type="paragraph" w:customStyle="1" w:styleId="ConsPlusNormal">
    <w:name w:val="ConsPlusNormal"/>
    <w:rsid w:val="00C91C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91C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C91C2C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Основной текст Знак1"/>
    <w:basedOn w:val="a0"/>
    <w:uiPriority w:val="99"/>
    <w:locked/>
    <w:rsid w:val="00C91C2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formattext">
    <w:name w:val="formattext"/>
    <w:basedOn w:val="a"/>
    <w:rsid w:val="00C91C2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3">
    <w:name w:val="s3"/>
    <w:rsid w:val="00C91C2C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ff2">
    <w:name w:val="Revision"/>
    <w:hidden/>
    <w:uiPriority w:val="99"/>
    <w:semiHidden/>
    <w:rsid w:val="00C91C2C"/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Заголовок №2_"/>
    <w:basedOn w:val="a0"/>
    <w:link w:val="22"/>
    <w:uiPriority w:val="99"/>
    <w:locked/>
    <w:rsid w:val="00C91C2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91C2C"/>
    <w:pPr>
      <w:widowControl w:val="0"/>
      <w:shd w:val="clear" w:color="auto" w:fill="FFFFFF"/>
      <w:overflowPunct/>
      <w:autoSpaceDE/>
      <w:autoSpaceDN/>
      <w:adjustRightInd/>
      <w:spacing w:before="420" w:after="240" w:line="240" w:lineRule="atLeast"/>
      <w:ind w:hanging="1460"/>
      <w:jc w:val="both"/>
      <w:outlineLvl w:val="1"/>
    </w:pPr>
    <w:rPr>
      <w:b/>
      <w:bCs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C91C2C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C91C2C"/>
    <w:rPr>
      <w:sz w:val="24"/>
      <w:szCs w:val="24"/>
      <w:lang w:eastAsia="ar-SA"/>
    </w:rPr>
  </w:style>
  <w:style w:type="paragraph" w:customStyle="1" w:styleId="s10">
    <w:name w:val="s_1"/>
    <w:basedOn w:val="a"/>
    <w:rsid w:val="00C91C2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Bullet List Знак,FooterText Знак,numbered Знак,Списки Знак,List Paragraph2 Знак,Bullet 1 Знак,Use Case List Paragraph Знак,Heading1 Знак,Colorful List - Accent 11 Знак,Colorful List - Accent 11CxSpLast Знак,ТЗ список Знак,lp1 Знак"/>
    <w:link w:val="af"/>
    <w:uiPriority w:val="34"/>
    <w:locked/>
    <w:rsid w:val="00C91C2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3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uiPriority w:val="99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aliases w:val="Bullet List,FooterText,numbered,Списки,List Paragraph2,Bullet 1,Use Case List Paragraph,Heading1,Colorful List - Accent 11,Colorful List - Accent 11CxSpLast,ТЗ список,Абзац списка литеральный,название табл/рис,Цветной список - Акцент 11,lp1"/>
    <w:basedOn w:val="a"/>
    <w:link w:val="af0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BE78CA"/>
  </w:style>
  <w:style w:type="character" w:styleId="af3">
    <w:name w:val="Strong"/>
    <w:qFormat/>
    <w:rsid w:val="007111E8"/>
    <w:rPr>
      <w:b/>
      <w:bCs/>
    </w:rPr>
  </w:style>
  <w:style w:type="paragraph" w:styleId="af4">
    <w:name w:val="footer"/>
    <w:basedOn w:val="a"/>
    <w:link w:val="af5"/>
    <w:uiPriority w:val="99"/>
    <w:rsid w:val="004726F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4726FE"/>
  </w:style>
  <w:style w:type="paragraph" w:customStyle="1" w:styleId="af6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8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9">
    <w:name w:val="Balloon Text"/>
    <w:basedOn w:val="a"/>
    <w:link w:val="afa"/>
    <w:uiPriority w:val="99"/>
    <w:semiHidden/>
    <w:unhideWhenUsed/>
    <w:rsid w:val="00A66D7C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A66D7C"/>
    <w:rPr>
      <w:rFonts w:ascii="Tahoma" w:hAnsi="Tahoma" w:cs="Tahoma"/>
      <w:sz w:val="16"/>
      <w:szCs w:val="16"/>
    </w:rPr>
  </w:style>
  <w:style w:type="paragraph" w:styleId="afb">
    <w:name w:val="Body Text"/>
    <w:basedOn w:val="a"/>
    <w:link w:val="afc"/>
    <w:uiPriority w:val="99"/>
    <w:unhideWhenUsed/>
    <w:rsid w:val="00C91C2C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C91C2C"/>
  </w:style>
  <w:style w:type="character" w:styleId="afd">
    <w:name w:val="annotation reference"/>
    <w:basedOn w:val="a0"/>
    <w:uiPriority w:val="99"/>
    <w:semiHidden/>
    <w:unhideWhenUsed/>
    <w:rsid w:val="00C91C2C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C91C2C"/>
    <w:pPr>
      <w:overflowPunct/>
      <w:autoSpaceDE/>
      <w:autoSpaceDN/>
      <w:adjustRightInd/>
    </w:pPr>
  </w:style>
  <w:style w:type="character" w:customStyle="1" w:styleId="aff">
    <w:name w:val="Текст примечания Знак"/>
    <w:basedOn w:val="a0"/>
    <w:link w:val="afe"/>
    <w:uiPriority w:val="99"/>
    <w:semiHidden/>
    <w:rsid w:val="00C91C2C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C91C2C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C91C2C"/>
    <w:rPr>
      <w:b/>
      <w:bCs/>
    </w:rPr>
  </w:style>
  <w:style w:type="paragraph" w:customStyle="1" w:styleId="ConsPlusNormal">
    <w:name w:val="ConsPlusNormal"/>
    <w:rsid w:val="00C91C2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91C2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C91C2C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10">
    <w:name w:val="Основной текст Знак1"/>
    <w:basedOn w:val="a0"/>
    <w:uiPriority w:val="99"/>
    <w:locked/>
    <w:rsid w:val="00C91C2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formattext">
    <w:name w:val="formattext"/>
    <w:basedOn w:val="a"/>
    <w:rsid w:val="00C91C2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s3">
    <w:name w:val="s3"/>
    <w:rsid w:val="00C91C2C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2"/>
      <w:szCs w:val="22"/>
      <w:u w:val="none"/>
      <w:effect w:val="none"/>
    </w:rPr>
  </w:style>
  <w:style w:type="paragraph" w:styleId="aff2">
    <w:name w:val="Revision"/>
    <w:hidden/>
    <w:uiPriority w:val="99"/>
    <w:semiHidden/>
    <w:rsid w:val="00C91C2C"/>
    <w:rPr>
      <w:rFonts w:asciiTheme="minorHAnsi" w:eastAsiaTheme="minorEastAsia" w:hAnsiTheme="minorHAnsi" w:cstheme="minorBidi"/>
      <w:sz w:val="22"/>
      <w:szCs w:val="22"/>
    </w:rPr>
  </w:style>
  <w:style w:type="character" w:customStyle="1" w:styleId="21">
    <w:name w:val="Заголовок №2_"/>
    <w:basedOn w:val="a0"/>
    <w:link w:val="22"/>
    <w:uiPriority w:val="99"/>
    <w:locked/>
    <w:rsid w:val="00C91C2C"/>
    <w:rPr>
      <w:b/>
      <w:bCs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C91C2C"/>
    <w:pPr>
      <w:widowControl w:val="0"/>
      <w:shd w:val="clear" w:color="auto" w:fill="FFFFFF"/>
      <w:overflowPunct/>
      <w:autoSpaceDE/>
      <w:autoSpaceDN/>
      <w:adjustRightInd/>
      <w:spacing w:before="420" w:after="240" w:line="240" w:lineRule="atLeast"/>
      <w:ind w:hanging="1460"/>
      <w:jc w:val="both"/>
      <w:outlineLvl w:val="1"/>
    </w:pPr>
    <w:rPr>
      <w:b/>
      <w:bCs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C91C2C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Верхний колонтитул Знак"/>
    <w:basedOn w:val="a0"/>
    <w:link w:val="aa"/>
    <w:uiPriority w:val="99"/>
    <w:rsid w:val="00C91C2C"/>
    <w:rPr>
      <w:sz w:val="24"/>
      <w:szCs w:val="24"/>
      <w:lang w:eastAsia="ar-SA"/>
    </w:rPr>
  </w:style>
  <w:style w:type="paragraph" w:customStyle="1" w:styleId="s10">
    <w:name w:val="s_1"/>
    <w:basedOn w:val="a"/>
    <w:rsid w:val="00C91C2C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aliases w:val="Bullet List Знак,FooterText Знак,numbered Знак,Списки Знак,List Paragraph2 Знак,Bullet 1 Знак,Use Case List Paragraph Знак,Heading1 Знак,Colorful List - Accent 11 Знак,Colorful List - Accent 11CxSpLast Знак,ТЗ список Знак,lp1 Знак"/>
    <w:link w:val="af"/>
    <w:uiPriority w:val="34"/>
    <w:locked/>
    <w:rsid w:val="00C91C2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8873</Words>
  <Characters>50578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2</cp:revision>
  <dcterms:created xsi:type="dcterms:W3CDTF">2020-09-30T06:15:00Z</dcterms:created>
  <dcterms:modified xsi:type="dcterms:W3CDTF">2020-09-30T06:15:00Z</dcterms:modified>
</cp:coreProperties>
</file>