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</w:t>
      </w:r>
      <w:r w:rsidR="00EC5C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EC5C9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EC5C91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354BF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798D" w:rsidRPr="00B8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заместителя руководителя Управления организации таможенного </w:t>
      </w:r>
      <w:bookmarkEnd w:id="0"/>
      <w:r w:rsidR="00B8798D" w:rsidRPr="00B8798D">
        <w:rPr>
          <w:rFonts w:ascii="Times New Roman" w:hAnsi="Times New Roman" w:cs="Times New Roman"/>
          <w:b/>
          <w:sz w:val="24"/>
          <w:szCs w:val="24"/>
          <w:lang w:val="kk-KZ"/>
        </w:rPr>
        <w:t>контроля</w:t>
      </w:r>
      <w:r w:rsidR="00B8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AE6F7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B8798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98D">
              <w:rPr>
                <w:rFonts w:ascii="Times New Roman" w:hAnsi="Times New Roman" w:cs="Times New Roman"/>
                <w:color w:val="000000"/>
                <w:sz w:val="24"/>
              </w:rPr>
              <w:t xml:space="preserve">Танкибаев Кайрат </w:t>
            </w:r>
            <w:proofErr w:type="spellStart"/>
            <w:r w:rsidRPr="00B8798D">
              <w:rPr>
                <w:rFonts w:ascii="Times New Roman" w:hAnsi="Times New Roman" w:cs="Times New Roman"/>
                <w:color w:val="000000"/>
                <w:sz w:val="24"/>
              </w:rPr>
              <w:t>Айтжанович</w:t>
            </w:r>
            <w:proofErr w:type="spellEnd"/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Pr="008E66E4" w:rsidRDefault="00354BF5" w:rsidP="0035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9B662B" w:rsidRPr="009B662B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методологии Департамента методологии налогообложения (на период д/о)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9B662B" w:rsidRPr="00C926B0" w:rsidTr="009B662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B662B" w:rsidRPr="00C926B0" w:rsidRDefault="009B662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9B662B" w:rsidRPr="009B662B" w:rsidRDefault="009B662B" w:rsidP="00945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 xml:space="preserve">Джумагулова Жанар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Хамитовна</w:t>
            </w:r>
            <w:proofErr w:type="spellEnd"/>
          </w:p>
        </w:tc>
      </w:tr>
      <w:tr w:rsidR="009B662B" w:rsidRPr="00C926B0" w:rsidTr="009B662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B662B" w:rsidRPr="00354BF5" w:rsidRDefault="009B662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9B662B" w:rsidRPr="009B662B" w:rsidRDefault="009B662B" w:rsidP="00945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Баймуратова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 xml:space="preserve"> Самал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Ергазиевна</w:t>
            </w:r>
            <w:proofErr w:type="spellEnd"/>
          </w:p>
        </w:tc>
      </w:tr>
      <w:tr w:rsidR="009B662B" w:rsidRPr="00C926B0" w:rsidTr="009B662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B662B" w:rsidRDefault="009B662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9B662B" w:rsidRPr="009B662B" w:rsidRDefault="009B662B" w:rsidP="00945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Кудабаева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 xml:space="preserve"> Сауле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Кенесаровна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Pr="008E66E4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интегрированного контроля и таможенной инфраструктуры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9B662B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B662B" w:rsidRPr="00C926B0" w:rsidRDefault="009B662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9B662B" w:rsidRPr="009B662B" w:rsidRDefault="009B66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Альжанов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</w:rPr>
              <w:t xml:space="preserve"> Муратбек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Сайлауович</w:t>
            </w:r>
            <w:proofErr w:type="spellEnd"/>
          </w:p>
        </w:tc>
      </w:tr>
      <w:tr w:rsidR="009B662B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B662B" w:rsidRPr="00354BF5" w:rsidRDefault="009B662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9B662B" w:rsidRPr="009B662B" w:rsidRDefault="009B66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Аканова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</w:rPr>
              <w:t xml:space="preserve"> Айжан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Бахтыбекқызы</w:t>
            </w:r>
            <w:proofErr w:type="spellEnd"/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9B662B" w:rsidRPr="009B662B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анализа и статистики ДАСУР на период д/о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9B66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 xml:space="preserve">Ершин Ерлан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Райханович</w:t>
            </w:r>
            <w:proofErr w:type="spellEnd"/>
          </w:p>
        </w:tc>
      </w:tr>
    </w:tbl>
    <w:p w:rsidR="00191F9D" w:rsidRDefault="00191F9D" w:rsidP="0019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1F9D" w:rsidRPr="008E66E4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в 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B87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36160"/>
    <w:rsid w:val="00153289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9D8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14DF6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B662B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8798D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175FB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5C91"/>
    <w:rsid w:val="00ED0003"/>
    <w:rsid w:val="00EE5931"/>
    <w:rsid w:val="00EF1D61"/>
    <w:rsid w:val="00EF6B87"/>
    <w:rsid w:val="00F14A53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F07C-EE8A-47E3-BD1C-270509A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2017-07-20T10:58:00Z</dcterms:created>
  <dcterms:modified xsi:type="dcterms:W3CDTF">2017-07-20T11:25:00Z</dcterms:modified>
</cp:coreProperties>
</file>