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8E66E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E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8E66E4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допущенных к собеседованию во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государственных служащих в данном государственном органе </w:t>
      </w:r>
      <w:r w:rsidR="000744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среди всех государственных служащих 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="00CE7B90"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B90"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614DF6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Default="00770283" w:rsidP="00770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756D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руководителя Управления методологии таможенных процедур и декларирования </w:t>
      </w: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</w:t>
      </w:r>
      <w:r w:rsidR="00756D9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таможенного контроля</w:t>
      </w: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</w:t>
      </w:r>
      <w:r w:rsidR="00756D93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</w:p>
    <w:p w:rsidR="00770283" w:rsidRDefault="00770283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70283" w:rsidRPr="00770283" w:rsidRDefault="00756D93" w:rsidP="00770283">
      <w:pPr>
        <w:pStyle w:val="a3"/>
        <w:numPr>
          <w:ilvl w:val="0"/>
          <w:numId w:val="5"/>
        </w:numPr>
      </w:pPr>
      <w:r>
        <w:rPr>
          <w:lang w:val="kk-KZ"/>
        </w:rPr>
        <w:t>Райханов Талгат Серикович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75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руководителя Управления экспортного контроля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 категория С-3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283" w:rsidRPr="00770283" w:rsidRDefault="00756D93" w:rsidP="00770283">
      <w:pPr>
        <w:pStyle w:val="a3"/>
        <w:numPr>
          <w:ilvl w:val="0"/>
          <w:numId w:val="6"/>
        </w:numPr>
        <w:rPr>
          <w:color w:val="000000"/>
          <w:lang w:val="kk-KZ"/>
        </w:rPr>
      </w:pPr>
      <w:r>
        <w:rPr>
          <w:color w:val="000000"/>
          <w:lang w:val="kk-KZ"/>
        </w:rPr>
        <w:t>Мадиев Ануар Маратович</w:t>
      </w:r>
    </w:p>
    <w:p w:rsidR="00191F9D" w:rsidRDefault="00191F9D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6D93" w:rsidRDefault="00770283" w:rsidP="0077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 w:rsidR="0075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руководителя Управления по работе с налогоплательщиками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, </w:t>
      </w:r>
    </w:p>
    <w:p w:rsidR="00770283" w:rsidRDefault="00770283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 w:rsidR="00756D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3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:rsidR="00770283" w:rsidRPr="00770283" w:rsidRDefault="00756D93" w:rsidP="00770283">
      <w:pPr>
        <w:pStyle w:val="a3"/>
        <w:numPr>
          <w:ilvl w:val="0"/>
          <w:numId w:val="7"/>
        </w:numPr>
        <w:rPr>
          <w:color w:val="000000"/>
          <w:lang w:val="kk-KZ"/>
        </w:rPr>
      </w:pPr>
      <w:r>
        <w:rPr>
          <w:color w:val="000000"/>
          <w:lang w:val="kk-KZ"/>
        </w:rPr>
        <w:t>Алиев Бауржан Канатович</w:t>
      </w:r>
    </w:p>
    <w:p w:rsidR="00770283" w:rsidRDefault="00756D93" w:rsidP="007164EE">
      <w:pPr>
        <w:pStyle w:val="a3"/>
        <w:numPr>
          <w:ilvl w:val="0"/>
          <w:numId w:val="7"/>
        </w:numPr>
        <w:rPr>
          <w:color w:val="000000"/>
          <w:lang w:val="kk-KZ"/>
        </w:rPr>
      </w:pPr>
      <w:r>
        <w:rPr>
          <w:color w:val="000000"/>
          <w:lang w:val="kk-KZ"/>
        </w:rPr>
        <w:t>Куандыков Нуржан Кадырович</w:t>
      </w:r>
    </w:p>
    <w:p w:rsidR="000744F3" w:rsidRDefault="000744F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6D93" w:rsidRDefault="00756D9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Управления тарифного регулирования и посттаможенного контроля Департамента таможенного контроля, 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(1единица)</w:t>
      </w:r>
    </w:p>
    <w:p w:rsidR="00756D93" w:rsidRDefault="00756D93" w:rsidP="00756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44F3" w:rsidRDefault="000744F3" w:rsidP="000744F3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>Шапашева Гульнара Габдулкалыковна</w:t>
      </w:r>
    </w:p>
    <w:p w:rsidR="00756D93" w:rsidRDefault="000744F3" w:rsidP="000744F3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>Балтабаева Айгуль Темрикановна</w:t>
      </w:r>
    </w:p>
    <w:p w:rsidR="000744F3" w:rsidRDefault="000744F3" w:rsidP="000744F3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>Алтыбасова Салтанат Маратовна</w:t>
      </w:r>
    </w:p>
    <w:p w:rsidR="000744F3" w:rsidRDefault="000744F3" w:rsidP="000744F3">
      <w:pPr>
        <w:pStyle w:val="a3"/>
        <w:numPr>
          <w:ilvl w:val="0"/>
          <w:numId w:val="12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>Абильдинов Каиржан Султанович</w:t>
      </w:r>
    </w:p>
    <w:p w:rsidR="000744F3" w:rsidRDefault="000744F3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744F3" w:rsidRDefault="000744F3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на должность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главного эксперта – главного бухгалтера Организационно-финансового управления Департамента развития и координации, </w:t>
      </w:r>
      <w:r w:rsidRPr="00770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категория С-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4</w:t>
      </w:r>
      <w:r w:rsidR="005B7A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(1 единица)</w:t>
      </w:r>
    </w:p>
    <w:p w:rsidR="000F302A" w:rsidRDefault="000F302A" w:rsidP="00074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0F302A" w:rsidRPr="000F302A" w:rsidRDefault="000F302A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0F302A">
        <w:rPr>
          <w:color w:val="000000"/>
        </w:rPr>
        <w:t>Альмаганбетова</w:t>
      </w:r>
      <w:proofErr w:type="spellEnd"/>
      <w:r w:rsidRPr="000F302A">
        <w:rPr>
          <w:color w:val="000000"/>
        </w:rPr>
        <w:t xml:space="preserve"> </w:t>
      </w:r>
      <w:proofErr w:type="spellStart"/>
      <w:r w:rsidRPr="000F302A">
        <w:rPr>
          <w:color w:val="000000"/>
        </w:rPr>
        <w:t>Зауреш</w:t>
      </w:r>
      <w:proofErr w:type="spellEnd"/>
      <w:r w:rsidRPr="000F302A">
        <w:rPr>
          <w:color w:val="000000"/>
        </w:rPr>
        <w:t xml:space="preserve"> </w:t>
      </w:r>
      <w:proofErr w:type="spellStart"/>
      <w:r w:rsidRPr="000F302A">
        <w:rPr>
          <w:color w:val="000000"/>
        </w:rPr>
        <w:t>Мурзагалиевна</w:t>
      </w:r>
      <w:proofErr w:type="spellEnd"/>
    </w:p>
    <w:p w:rsidR="000F302A" w:rsidRPr="000F302A" w:rsidRDefault="000F302A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r w:rsidRPr="000F302A">
        <w:rPr>
          <w:color w:val="000000"/>
        </w:rPr>
        <w:t xml:space="preserve">Аскарова Гульсум </w:t>
      </w:r>
      <w:proofErr w:type="spellStart"/>
      <w:r w:rsidRPr="000F302A">
        <w:rPr>
          <w:color w:val="000000"/>
        </w:rPr>
        <w:t>Жумабаевна</w:t>
      </w:r>
      <w:proofErr w:type="spellEnd"/>
    </w:p>
    <w:p w:rsidR="000F302A" w:rsidRPr="000F302A" w:rsidRDefault="000F302A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0F302A">
        <w:rPr>
          <w:color w:val="000000"/>
        </w:rPr>
        <w:t>Калибекова</w:t>
      </w:r>
      <w:proofErr w:type="spellEnd"/>
      <w:r w:rsidRPr="000F302A">
        <w:rPr>
          <w:color w:val="000000"/>
        </w:rPr>
        <w:t xml:space="preserve"> </w:t>
      </w:r>
      <w:proofErr w:type="spellStart"/>
      <w:r w:rsidRPr="000F302A">
        <w:rPr>
          <w:color w:val="000000"/>
        </w:rPr>
        <w:t>Гания</w:t>
      </w:r>
      <w:proofErr w:type="spellEnd"/>
      <w:r w:rsidRPr="000F302A">
        <w:rPr>
          <w:color w:val="000000"/>
        </w:rPr>
        <w:t xml:space="preserve"> </w:t>
      </w:r>
      <w:proofErr w:type="spellStart"/>
      <w:r w:rsidRPr="000F302A">
        <w:rPr>
          <w:color w:val="000000"/>
        </w:rPr>
        <w:t>Алимовна</w:t>
      </w:r>
      <w:proofErr w:type="spellEnd"/>
    </w:p>
    <w:p w:rsidR="000F302A" w:rsidRPr="009809FB" w:rsidRDefault="000F302A" w:rsidP="000F302A">
      <w:pPr>
        <w:pStyle w:val="a3"/>
        <w:numPr>
          <w:ilvl w:val="0"/>
          <w:numId w:val="14"/>
        </w:numPr>
        <w:rPr>
          <w:b/>
          <w:color w:val="000000"/>
          <w:lang w:val="kk-KZ"/>
        </w:rPr>
      </w:pPr>
      <w:proofErr w:type="spellStart"/>
      <w:r w:rsidRPr="000F302A">
        <w:rPr>
          <w:color w:val="000000"/>
        </w:rPr>
        <w:t>Сейткеримова</w:t>
      </w:r>
      <w:proofErr w:type="spellEnd"/>
      <w:r w:rsidRPr="000F302A">
        <w:rPr>
          <w:color w:val="000000"/>
        </w:rPr>
        <w:t xml:space="preserve"> Анар </w:t>
      </w:r>
      <w:proofErr w:type="spellStart"/>
      <w:r w:rsidRPr="000F302A">
        <w:rPr>
          <w:color w:val="000000"/>
        </w:rPr>
        <w:t>Кереевна</w:t>
      </w:r>
      <w:proofErr w:type="spellEnd"/>
    </w:p>
    <w:p w:rsidR="009809FB" w:rsidRPr="000F302A" w:rsidRDefault="009809FB" w:rsidP="009809FB">
      <w:pPr>
        <w:pStyle w:val="a3"/>
        <w:rPr>
          <w:b/>
          <w:color w:val="000000"/>
          <w:lang w:val="kk-KZ"/>
        </w:rPr>
      </w:pP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Управления риск-менеджмента Департамента анализа, статистики и управления рисками, категория С-4 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>(2 единицы)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1. </w:t>
      </w:r>
      <w:proofErr w:type="spellStart"/>
      <w:r w:rsidRPr="00E21B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Сейткеримова</w:t>
      </w:r>
      <w:proofErr w:type="spellEnd"/>
      <w:r w:rsidRPr="00E21B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Анар </w:t>
      </w:r>
      <w:proofErr w:type="spellStart"/>
      <w:r w:rsidRPr="00E21BF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Кереевна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2.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Жуматаева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Айнагуль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Нарысовна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3.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Ажигалиева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Алия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Жанибековна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4.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Жумамбекова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Сандугаш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Мухаметсыздыковна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5.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Сарсембиева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Лаура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Сагатовна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</w:rPr>
      </w:pP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Управления анализа и статистики, Департамента анализа, статистики и управления рисками, категория С-4 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(1 единица)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1.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Сейткеримова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Анар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Кереевна</w:t>
      </w:r>
      <w:proofErr w:type="spellEnd"/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2.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Жуматаева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Айнагуль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Нарысовна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3.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Ажигалиева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Алия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Жанибековна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lastRenderedPageBreak/>
        <w:t xml:space="preserve">4.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Сарсембиева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Лаура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Сагатовна</w:t>
      </w:r>
      <w:proofErr w:type="spellEnd"/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  <w:r w:rsidRPr="009809FB">
        <w:rPr>
          <w:rFonts w:ascii="Times New Roman" w:hAnsi="Times New Roman" w:cs="Times New Roman"/>
          <w:sz w:val="24"/>
          <w:szCs w:val="28"/>
          <w:lang w:val="kk-KZ"/>
        </w:rPr>
        <w:t xml:space="preserve">5. </w:t>
      </w:r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Ахметова Айгуль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Усербековна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на должность главного эксперта Управления оперативного мониторинга, Департамента анализа, статистики и управления рисками, категория С-4 </w:t>
      </w:r>
    </w:p>
    <w:p w:rsidR="009809FB" w:rsidRPr="009809FB" w:rsidRDefault="009809FB" w:rsidP="00980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 xml:space="preserve"> (1 единица)</w:t>
      </w:r>
    </w:p>
    <w:p w:rsidR="009809FB" w:rsidRPr="009809FB" w:rsidRDefault="009809FB" w:rsidP="009809FB">
      <w:pPr>
        <w:pStyle w:val="a3"/>
        <w:numPr>
          <w:ilvl w:val="0"/>
          <w:numId w:val="15"/>
        </w:numPr>
        <w:jc w:val="both"/>
        <w:rPr>
          <w:szCs w:val="28"/>
          <w:lang w:val="kk-KZ"/>
        </w:rPr>
      </w:pPr>
      <w:proofErr w:type="spellStart"/>
      <w:r w:rsidRPr="009809FB">
        <w:rPr>
          <w:color w:val="000000"/>
          <w:szCs w:val="28"/>
        </w:rPr>
        <w:t>Сейткеримова</w:t>
      </w:r>
      <w:proofErr w:type="spellEnd"/>
      <w:r w:rsidRPr="009809FB">
        <w:rPr>
          <w:color w:val="000000"/>
          <w:szCs w:val="28"/>
        </w:rPr>
        <w:t xml:space="preserve"> Анар </w:t>
      </w:r>
      <w:proofErr w:type="spellStart"/>
      <w:r w:rsidRPr="009809FB">
        <w:rPr>
          <w:color w:val="000000"/>
          <w:szCs w:val="28"/>
        </w:rPr>
        <w:t>Кереевна</w:t>
      </w:r>
      <w:proofErr w:type="spellEnd"/>
      <w:r w:rsidRPr="009809FB">
        <w:rPr>
          <w:szCs w:val="28"/>
          <w:lang w:val="kk-KZ"/>
        </w:rPr>
        <w:t xml:space="preserve"> </w:t>
      </w:r>
    </w:p>
    <w:p w:rsidR="009809FB" w:rsidRPr="009809FB" w:rsidRDefault="009809FB" w:rsidP="009809FB">
      <w:pPr>
        <w:pStyle w:val="a3"/>
        <w:numPr>
          <w:ilvl w:val="0"/>
          <w:numId w:val="15"/>
        </w:numPr>
        <w:jc w:val="both"/>
        <w:rPr>
          <w:color w:val="000000"/>
          <w:szCs w:val="28"/>
        </w:rPr>
      </w:pPr>
      <w:proofErr w:type="spellStart"/>
      <w:r w:rsidRPr="009809FB">
        <w:rPr>
          <w:color w:val="000000"/>
          <w:szCs w:val="28"/>
        </w:rPr>
        <w:t>Жуматаева</w:t>
      </w:r>
      <w:proofErr w:type="spellEnd"/>
      <w:r w:rsidRPr="009809FB">
        <w:rPr>
          <w:color w:val="000000"/>
          <w:szCs w:val="28"/>
        </w:rPr>
        <w:t xml:space="preserve"> Айнагуль </w:t>
      </w:r>
      <w:proofErr w:type="spellStart"/>
      <w:r w:rsidRPr="009809FB">
        <w:rPr>
          <w:color w:val="000000"/>
          <w:szCs w:val="28"/>
        </w:rPr>
        <w:t>Нарысовна</w:t>
      </w:r>
      <w:proofErr w:type="spellEnd"/>
      <w:r w:rsidRPr="009809FB">
        <w:rPr>
          <w:color w:val="000000"/>
          <w:szCs w:val="28"/>
        </w:rPr>
        <w:t xml:space="preserve"> </w:t>
      </w:r>
    </w:p>
    <w:p w:rsidR="009809FB" w:rsidRPr="009809FB" w:rsidRDefault="009809FB" w:rsidP="009809FB">
      <w:pPr>
        <w:pStyle w:val="a3"/>
        <w:numPr>
          <w:ilvl w:val="0"/>
          <w:numId w:val="15"/>
        </w:numPr>
        <w:jc w:val="both"/>
        <w:rPr>
          <w:color w:val="000000"/>
          <w:szCs w:val="28"/>
        </w:rPr>
      </w:pPr>
      <w:proofErr w:type="spellStart"/>
      <w:r w:rsidRPr="009809FB">
        <w:rPr>
          <w:color w:val="000000"/>
          <w:szCs w:val="28"/>
        </w:rPr>
        <w:t>Ажигалиева</w:t>
      </w:r>
      <w:proofErr w:type="spellEnd"/>
      <w:r w:rsidRPr="009809FB">
        <w:rPr>
          <w:color w:val="000000"/>
          <w:szCs w:val="28"/>
        </w:rPr>
        <w:t xml:space="preserve"> Алия </w:t>
      </w:r>
      <w:proofErr w:type="spellStart"/>
      <w:r w:rsidRPr="009809FB">
        <w:rPr>
          <w:color w:val="000000"/>
          <w:szCs w:val="28"/>
        </w:rPr>
        <w:t>Жанибековна</w:t>
      </w:r>
      <w:proofErr w:type="spellEnd"/>
      <w:r w:rsidRPr="009809FB">
        <w:rPr>
          <w:color w:val="000000"/>
          <w:szCs w:val="28"/>
        </w:rPr>
        <w:t xml:space="preserve"> </w:t>
      </w:r>
    </w:p>
    <w:p w:rsidR="009809FB" w:rsidRPr="009809FB" w:rsidRDefault="009809FB" w:rsidP="009809FB">
      <w:pPr>
        <w:pStyle w:val="a3"/>
        <w:numPr>
          <w:ilvl w:val="0"/>
          <w:numId w:val="15"/>
        </w:numPr>
        <w:jc w:val="both"/>
        <w:rPr>
          <w:color w:val="000000"/>
          <w:szCs w:val="28"/>
        </w:rPr>
      </w:pPr>
      <w:proofErr w:type="spellStart"/>
      <w:r w:rsidRPr="009809FB">
        <w:rPr>
          <w:color w:val="000000"/>
          <w:szCs w:val="28"/>
        </w:rPr>
        <w:t>Трушкин</w:t>
      </w:r>
      <w:proofErr w:type="spellEnd"/>
      <w:r w:rsidRPr="009809FB">
        <w:rPr>
          <w:color w:val="000000"/>
          <w:szCs w:val="28"/>
        </w:rPr>
        <w:t xml:space="preserve"> Александр Владимирович</w:t>
      </w:r>
    </w:p>
    <w:p w:rsidR="009809FB" w:rsidRPr="009809FB" w:rsidRDefault="009809FB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809FB" w:rsidRPr="009809FB" w:rsidRDefault="009809FB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9809FB">
        <w:rPr>
          <w:rFonts w:ascii="Times New Roman" w:hAnsi="Times New Roman" w:cs="Times New Roman"/>
          <w:b/>
          <w:sz w:val="24"/>
          <w:szCs w:val="28"/>
          <w:lang w:val="kk-KZ"/>
        </w:rPr>
        <w:t>на должность главного эксперта Управления по связям по с общественностью Департамента развития и координации, категория С-4  (1 единица)</w:t>
      </w:r>
    </w:p>
    <w:p w:rsidR="009809FB" w:rsidRPr="009809FB" w:rsidRDefault="009809FB" w:rsidP="009809F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Искаков Нурлан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Темирханович</w:t>
      </w:r>
      <w:proofErr w:type="spellEnd"/>
    </w:p>
    <w:p w:rsidR="009809FB" w:rsidRPr="009809FB" w:rsidRDefault="009809FB" w:rsidP="009809FB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  <w:r w:rsidRPr="009809FB">
        <w:rPr>
          <w:sz w:val="20"/>
        </w:rPr>
        <w:t xml:space="preserve">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Жарылкасинова</w:t>
      </w:r>
      <w:proofErr w:type="spellEnd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Айнур </w:t>
      </w:r>
      <w:proofErr w:type="spellStart"/>
      <w:r w:rsidRPr="009809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Муханбетхановна</w:t>
      </w:r>
      <w:proofErr w:type="spellEnd"/>
    </w:p>
    <w:p w:rsidR="00756D93" w:rsidRDefault="00756D93" w:rsidP="00756D93">
      <w:pPr>
        <w:rPr>
          <w:color w:val="000000"/>
          <w:lang w:val="kk-KZ"/>
        </w:rPr>
      </w:pPr>
    </w:p>
    <w:p w:rsidR="005B7A9C" w:rsidRDefault="005B7A9C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главного эксперта Управления методологии таможенных процедур и декларирования </w:t>
      </w: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таможенного контроля</w:t>
      </w:r>
      <w:r w:rsidRPr="00770283">
        <w:rPr>
          <w:rFonts w:ascii="Times New Roman" w:hAnsi="Times New Roman" w:cs="Times New Roman"/>
          <w:b/>
          <w:sz w:val="24"/>
          <w:szCs w:val="24"/>
          <w:lang w:val="kk-KZ"/>
        </w:rPr>
        <w:t>, категория С-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4 (2 единицы)</w:t>
      </w:r>
    </w:p>
    <w:p w:rsidR="005B7A9C" w:rsidRDefault="005B7A9C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09FB" w:rsidRPr="00E21BFF" w:rsidRDefault="005B7A9C" w:rsidP="005B7A9C">
      <w:pPr>
        <w:pStyle w:val="a3"/>
        <w:numPr>
          <w:ilvl w:val="0"/>
          <w:numId w:val="16"/>
        </w:numPr>
        <w:rPr>
          <w:color w:val="000000"/>
          <w:lang w:val="kk-KZ"/>
        </w:rPr>
      </w:pPr>
      <w:r w:rsidRPr="00E21BFF">
        <w:rPr>
          <w:color w:val="000000"/>
        </w:rPr>
        <w:t xml:space="preserve">Балтабаева Айгуль </w:t>
      </w:r>
      <w:proofErr w:type="spellStart"/>
      <w:r w:rsidRPr="00E21BFF">
        <w:rPr>
          <w:color w:val="000000"/>
        </w:rPr>
        <w:t>Темрикановна</w:t>
      </w:r>
      <w:proofErr w:type="spellEnd"/>
    </w:p>
    <w:p w:rsidR="005B7A9C" w:rsidRPr="00E21BFF" w:rsidRDefault="005B7A9C" w:rsidP="005B7A9C">
      <w:pPr>
        <w:pStyle w:val="a3"/>
        <w:numPr>
          <w:ilvl w:val="0"/>
          <w:numId w:val="16"/>
        </w:numPr>
        <w:rPr>
          <w:color w:val="000000"/>
          <w:lang w:val="kk-KZ"/>
        </w:rPr>
      </w:pPr>
      <w:proofErr w:type="spellStart"/>
      <w:r w:rsidRPr="00E21BFF">
        <w:rPr>
          <w:color w:val="000000"/>
        </w:rPr>
        <w:t>Жарылкасинова</w:t>
      </w:r>
      <w:proofErr w:type="spellEnd"/>
      <w:r w:rsidRPr="00E21BFF">
        <w:rPr>
          <w:color w:val="000000"/>
        </w:rPr>
        <w:t xml:space="preserve"> Айнур </w:t>
      </w:r>
      <w:proofErr w:type="spellStart"/>
      <w:r w:rsidRPr="00E21BFF">
        <w:rPr>
          <w:color w:val="000000"/>
        </w:rPr>
        <w:t>Муханбетхановна</w:t>
      </w:r>
      <w:proofErr w:type="spellEnd"/>
    </w:p>
    <w:p w:rsidR="005B7A9C" w:rsidRPr="00E21BFF" w:rsidRDefault="005B7A9C" w:rsidP="005B7A9C">
      <w:pPr>
        <w:pStyle w:val="a3"/>
        <w:numPr>
          <w:ilvl w:val="0"/>
          <w:numId w:val="16"/>
        </w:numPr>
        <w:rPr>
          <w:color w:val="000000"/>
          <w:lang w:val="kk-KZ"/>
        </w:rPr>
      </w:pPr>
      <w:proofErr w:type="spellStart"/>
      <w:r w:rsidRPr="00E21BFF">
        <w:rPr>
          <w:color w:val="000000"/>
        </w:rPr>
        <w:t>Журунтаев</w:t>
      </w:r>
      <w:proofErr w:type="spellEnd"/>
      <w:r w:rsidRPr="00E21BFF">
        <w:rPr>
          <w:color w:val="000000"/>
        </w:rPr>
        <w:t xml:space="preserve"> </w:t>
      </w:r>
      <w:proofErr w:type="spellStart"/>
      <w:r w:rsidRPr="00E21BFF">
        <w:rPr>
          <w:color w:val="000000"/>
        </w:rPr>
        <w:t>Аманжол</w:t>
      </w:r>
      <w:proofErr w:type="spellEnd"/>
      <w:r w:rsidRPr="00E21BFF">
        <w:rPr>
          <w:color w:val="000000"/>
        </w:rPr>
        <w:t xml:space="preserve"> </w:t>
      </w:r>
      <w:proofErr w:type="spellStart"/>
      <w:r w:rsidRPr="00E21BFF">
        <w:rPr>
          <w:color w:val="000000"/>
        </w:rPr>
        <w:t>Калижанович</w:t>
      </w:r>
      <w:proofErr w:type="spellEnd"/>
    </w:p>
    <w:p w:rsidR="005B7A9C" w:rsidRPr="00E21BFF" w:rsidRDefault="005B7A9C" w:rsidP="005B7A9C">
      <w:pPr>
        <w:pStyle w:val="a3"/>
        <w:numPr>
          <w:ilvl w:val="0"/>
          <w:numId w:val="16"/>
        </w:numPr>
        <w:rPr>
          <w:color w:val="000000"/>
          <w:lang w:val="kk-KZ"/>
        </w:rPr>
      </w:pPr>
      <w:r w:rsidRPr="00E21BFF">
        <w:rPr>
          <w:color w:val="000000"/>
        </w:rPr>
        <w:t xml:space="preserve">Дюсенов Арсен </w:t>
      </w:r>
      <w:proofErr w:type="spellStart"/>
      <w:r w:rsidRPr="00E21BFF">
        <w:rPr>
          <w:color w:val="000000"/>
        </w:rPr>
        <w:t>Алшынович</w:t>
      </w:r>
      <w:proofErr w:type="spellEnd"/>
    </w:p>
    <w:p w:rsidR="005B7A9C" w:rsidRPr="00E21BFF" w:rsidRDefault="005B7A9C" w:rsidP="005B7A9C">
      <w:pPr>
        <w:pStyle w:val="a3"/>
        <w:numPr>
          <w:ilvl w:val="0"/>
          <w:numId w:val="16"/>
        </w:numPr>
        <w:rPr>
          <w:color w:val="000000"/>
          <w:lang w:val="kk-KZ"/>
        </w:rPr>
      </w:pPr>
      <w:r w:rsidRPr="00E21BFF">
        <w:rPr>
          <w:color w:val="000000"/>
        </w:rPr>
        <w:t xml:space="preserve">Исабекова Алия </w:t>
      </w:r>
      <w:proofErr w:type="spellStart"/>
      <w:r w:rsidRPr="00E21BFF">
        <w:rPr>
          <w:color w:val="000000"/>
        </w:rPr>
        <w:t>Агибаевна</w:t>
      </w:r>
      <w:proofErr w:type="spellEnd"/>
    </w:p>
    <w:p w:rsidR="005B7A9C" w:rsidRPr="00E21BFF" w:rsidRDefault="005B7A9C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B7A9C" w:rsidRPr="00E21BFF" w:rsidRDefault="005B7A9C" w:rsidP="005B7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BFF">
        <w:rPr>
          <w:rFonts w:ascii="Times New Roman" w:hAnsi="Times New Roman" w:cs="Times New Roman"/>
          <w:b/>
          <w:sz w:val="24"/>
          <w:szCs w:val="24"/>
          <w:lang w:val="kk-KZ"/>
        </w:rPr>
        <w:t>на должность главного эксперта Юридического управления, категория С-4 (</w:t>
      </w:r>
      <w:r w:rsidR="00CD7C7C" w:rsidRPr="00E21BFF">
        <w:rPr>
          <w:rFonts w:ascii="Times New Roman" w:hAnsi="Times New Roman" w:cs="Times New Roman"/>
          <w:b/>
          <w:sz w:val="24"/>
          <w:szCs w:val="24"/>
          <w:lang w:val="kk-KZ"/>
        </w:rPr>
        <w:t>2 единицы</w:t>
      </w:r>
      <w:r w:rsidRPr="00E21BFF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5B7A9C" w:rsidRPr="00E21BFF" w:rsidRDefault="005B7A9C" w:rsidP="005B7A9C">
      <w:pPr>
        <w:pStyle w:val="a3"/>
        <w:numPr>
          <w:ilvl w:val="0"/>
          <w:numId w:val="18"/>
        </w:numPr>
        <w:rPr>
          <w:lang w:val="kk-KZ"/>
        </w:rPr>
      </w:pPr>
      <w:r w:rsidRPr="00E21BFF">
        <w:rPr>
          <w:color w:val="000000"/>
        </w:rPr>
        <w:t xml:space="preserve">Балтабаева Айгуль </w:t>
      </w:r>
      <w:proofErr w:type="spellStart"/>
      <w:r w:rsidRPr="00E21BFF">
        <w:rPr>
          <w:color w:val="000000"/>
        </w:rPr>
        <w:t>Темрикановна</w:t>
      </w:r>
      <w:proofErr w:type="spellEnd"/>
    </w:p>
    <w:p w:rsidR="005B7A9C" w:rsidRPr="00E21BFF" w:rsidRDefault="005B7A9C" w:rsidP="005B7A9C">
      <w:pPr>
        <w:pStyle w:val="a3"/>
        <w:numPr>
          <w:ilvl w:val="0"/>
          <w:numId w:val="18"/>
        </w:numPr>
        <w:rPr>
          <w:lang w:val="kk-KZ"/>
        </w:rPr>
      </w:pPr>
      <w:proofErr w:type="spellStart"/>
      <w:r w:rsidRPr="00E21BFF">
        <w:rPr>
          <w:color w:val="000000"/>
        </w:rPr>
        <w:t>Беготаев</w:t>
      </w:r>
      <w:proofErr w:type="spellEnd"/>
      <w:r w:rsidRPr="00E21BFF">
        <w:rPr>
          <w:color w:val="000000"/>
        </w:rPr>
        <w:t xml:space="preserve"> Ренат Егорович</w:t>
      </w:r>
    </w:p>
    <w:p w:rsidR="005B7A9C" w:rsidRPr="005B7A9C" w:rsidRDefault="005B7A9C" w:rsidP="005B7A9C">
      <w:pPr>
        <w:pStyle w:val="a3"/>
        <w:numPr>
          <w:ilvl w:val="0"/>
          <w:numId w:val="18"/>
        </w:numPr>
        <w:rPr>
          <w:lang w:val="kk-KZ"/>
        </w:rPr>
      </w:pPr>
      <w:r w:rsidRPr="005B7A9C">
        <w:rPr>
          <w:color w:val="000000"/>
        </w:rPr>
        <w:t xml:space="preserve">Искакова Зарина </w:t>
      </w:r>
      <w:proofErr w:type="spellStart"/>
      <w:r w:rsidRPr="005B7A9C">
        <w:rPr>
          <w:color w:val="000000"/>
        </w:rPr>
        <w:t>Гиниятовна</w:t>
      </w:r>
      <w:proofErr w:type="spellEnd"/>
    </w:p>
    <w:p w:rsidR="005B7A9C" w:rsidRPr="005B7A9C" w:rsidRDefault="005B7A9C" w:rsidP="005B7A9C">
      <w:pPr>
        <w:pStyle w:val="a3"/>
        <w:numPr>
          <w:ilvl w:val="0"/>
          <w:numId w:val="18"/>
        </w:numPr>
        <w:rPr>
          <w:lang w:val="kk-KZ"/>
        </w:rPr>
      </w:pPr>
      <w:proofErr w:type="spellStart"/>
      <w:r w:rsidRPr="005B7A9C">
        <w:rPr>
          <w:color w:val="000000"/>
        </w:rPr>
        <w:t>Шакипова</w:t>
      </w:r>
      <w:proofErr w:type="spellEnd"/>
      <w:r w:rsidRPr="005B7A9C">
        <w:rPr>
          <w:color w:val="000000"/>
        </w:rPr>
        <w:t xml:space="preserve"> Гульмира </w:t>
      </w:r>
      <w:proofErr w:type="spellStart"/>
      <w:r w:rsidRPr="005B7A9C">
        <w:rPr>
          <w:color w:val="000000"/>
        </w:rPr>
        <w:t>Кабдылманатовна</w:t>
      </w:r>
      <w:proofErr w:type="spellEnd"/>
    </w:p>
    <w:p w:rsidR="005B7A9C" w:rsidRDefault="005B7A9C" w:rsidP="00756D93">
      <w:pPr>
        <w:rPr>
          <w:color w:val="000000"/>
          <w:lang w:val="kk-KZ"/>
        </w:rPr>
      </w:pPr>
    </w:p>
    <w:p w:rsidR="00354BF5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График проведения с</w:t>
      </w:r>
      <w:r w:rsidR="00C23AE1" w:rsidRPr="008E6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614DF6" w:rsidRPr="00614DF6" w:rsidRDefault="00614DF6" w:rsidP="00614DF6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4DF6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756D93" w:rsidRPr="00756D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12</w:t>
      </w:r>
      <w:r w:rsidR="005E7B5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.0</w:t>
      </w:r>
      <w:r w:rsidR="00756D9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9</w:t>
      </w:r>
      <w:r w:rsidRPr="00614DF6">
        <w:rPr>
          <w:rFonts w:ascii="Times New Roman" w:hAnsi="Times New Roman" w:cs="Times New Roman"/>
          <w:b/>
          <w:sz w:val="24"/>
          <w:szCs w:val="24"/>
          <w:u w:val="single"/>
        </w:rPr>
        <w:t xml:space="preserve">.2017 г. </w:t>
      </w:r>
      <w:r w:rsidR="000805C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в 15.00 часов </w:t>
      </w:r>
      <w:bookmarkStart w:id="0" w:name="_GoBack"/>
      <w:bookmarkEnd w:id="0"/>
      <w:r w:rsidRPr="00614DF6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614DF6">
        <w:rPr>
          <w:rFonts w:ascii="Times New Roman" w:hAnsi="Times New Roman" w:cs="Times New Roman"/>
          <w:sz w:val="24"/>
          <w:szCs w:val="24"/>
        </w:rPr>
        <w:t>Министерств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614DF6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</w:t>
      </w:r>
      <w:proofErr w:type="spellStart"/>
      <w:r w:rsidRPr="00614DF6">
        <w:rPr>
          <w:rFonts w:ascii="Times New Roman" w:hAnsi="Times New Roman" w:cs="Times New Roman"/>
          <w:sz w:val="24"/>
          <w:szCs w:val="24"/>
        </w:rPr>
        <w:t>г.Астана</w:t>
      </w:r>
      <w:proofErr w:type="spellEnd"/>
      <w:r w:rsidRPr="00614DF6">
        <w:rPr>
          <w:rFonts w:ascii="Times New Roman" w:hAnsi="Times New Roman" w:cs="Times New Roman"/>
          <w:sz w:val="24"/>
          <w:szCs w:val="24"/>
        </w:rPr>
        <w:t>,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DF6">
        <w:rPr>
          <w:rFonts w:ascii="Times New Roman" w:hAnsi="Times New Roman" w:cs="Times New Roman"/>
          <w:sz w:val="24"/>
          <w:szCs w:val="24"/>
        </w:rPr>
        <w:t xml:space="preserve"> 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614DF6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>
        <w:rPr>
          <w:rFonts w:ascii="Times New Roman" w:hAnsi="Times New Roman" w:cs="Times New Roman"/>
          <w:sz w:val="24"/>
          <w:szCs w:val="24"/>
          <w:lang w:val="kk-KZ"/>
        </w:rPr>
        <w:t>70</w:t>
      </w:r>
      <w:r w:rsidRPr="00614DF6">
        <w:rPr>
          <w:rFonts w:ascii="Times New Roman" w:hAnsi="Times New Roman" w:cs="Times New Roman"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</w:t>
      </w:r>
      <w:r w:rsidR="00756D93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p w:rsidR="00E516C1" w:rsidRPr="00614DF6" w:rsidRDefault="00E516C1" w:rsidP="00614D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E516C1" w:rsidRPr="00614DF6" w:rsidSect="00F769B1"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5F5896"/>
    <w:multiLevelType w:val="hybridMultilevel"/>
    <w:tmpl w:val="F56238BE"/>
    <w:lvl w:ilvl="0" w:tplc="3E8CF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44F8"/>
    <w:multiLevelType w:val="hybridMultilevel"/>
    <w:tmpl w:val="74F0AD68"/>
    <w:lvl w:ilvl="0" w:tplc="BECC4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F178A"/>
    <w:multiLevelType w:val="hybridMultilevel"/>
    <w:tmpl w:val="ADA8A432"/>
    <w:lvl w:ilvl="0" w:tplc="51049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64063F"/>
    <w:multiLevelType w:val="hybridMultilevel"/>
    <w:tmpl w:val="61E284C6"/>
    <w:lvl w:ilvl="0" w:tplc="D584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7D4644"/>
    <w:multiLevelType w:val="hybridMultilevel"/>
    <w:tmpl w:val="67D8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7C1B"/>
    <w:multiLevelType w:val="hybridMultilevel"/>
    <w:tmpl w:val="AB3CB504"/>
    <w:lvl w:ilvl="0" w:tplc="E552F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635B6971"/>
    <w:multiLevelType w:val="hybridMultilevel"/>
    <w:tmpl w:val="CEA2911E"/>
    <w:lvl w:ilvl="0" w:tplc="FE548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9D7CC7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9A2"/>
    <w:rsid w:val="000F302A"/>
    <w:rsid w:val="000F574C"/>
    <w:rsid w:val="001053D7"/>
    <w:rsid w:val="00131A33"/>
    <w:rsid w:val="00152614"/>
    <w:rsid w:val="00153289"/>
    <w:rsid w:val="00173F0B"/>
    <w:rsid w:val="00191F9D"/>
    <w:rsid w:val="00196796"/>
    <w:rsid w:val="001B17CF"/>
    <w:rsid w:val="001B5272"/>
    <w:rsid w:val="001C61A0"/>
    <w:rsid w:val="001D06C2"/>
    <w:rsid w:val="001D6FCC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838"/>
    <w:rsid w:val="003B038D"/>
    <w:rsid w:val="003B105D"/>
    <w:rsid w:val="003B1BA9"/>
    <w:rsid w:val="003C1BD6"/>
    <w:rsid w:val="003C5F57"/>
    <w:rsid w:val="003E62D2"/>
    <w:rsid w:val="00401E1E"/>
    <w:rsid w:val="00413704"/>
    <w:rsid w:val="004240AE"/>
    <w:rsid w:val="004519D8"/>
    <w:rsid w:val="00451D80"/>
    <w:rsid w:val="004567FF"/>
    <w:rsid w:val="00461FA4"/>
    <w:rsid w:val="004723C1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4DF6"/>
    <w:rsid w:val="006249D3"/>
    <w:rsid w:val="00662DAC"/>
    <w:rsid w:val="00673A16"/>
    <w:rsid w:val="00696AA6"/>
    <w:rsid w:val="006B168A"/>
    <w:rsid w:val="006B784B"/>
    <w:rsid w:val="006C25A1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69FA"/>
    <w:rsid w:val="00A21477"/>
    <w:rsid w:val="00A23D26"/>
    <w:rsid w:val="00A357CE"/>
    <w:rsid w:val="00A53653"/>
    <w:rsid w:val="00A5771A"/>
    <w:rsid w:val="00A75A7D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E87"/>
    <w:rsid w:val="00BE137B"/>
    <w:rsid w:val="00BE2B2B"/>
    <w:rsid w:val="00C07377"/>
    <w:rsid w:val="00C1405E"/>
    <w:rsid w:val="00C23AE1"/>
    <w:rsid w:val="00C55161"/>
    <w:rsid w:val="00C62688"/>
    <w:rsid w:val="00C926B0"/>
    <w:rsid w:val="00CB4D8A"/>
    <w:rsid w:val="00CD7C7C"/>
    <w:rsid w:val="00CE7B90"/>
    <w:rsid w:val="00CE7CD9"/>
    <w:rsid w:val="00D04EAA"/>
    <w:rsid w:val="00D1200F"/>
    <w:rsid w:val="00D16515"/>
    <w:rsid w:val="00D37258"/>
    <w:rsid w:val="00D427E2"/>
    <w:rsid w:val="00D514FF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8A35-00B7-4E13-B61B-E93016AC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16</cp:revision>
  <cp:lastPrinted>2017-09-08T03:28:00Z</cp:lastPrinted>
  <dcterms:created xsi:type="dcterms:W3CDTF">2017-07-20T11:43:00Z</dcterms:created>
  <dcterms:modified xsi:type="dcterms:W3CDTF">2017-09-08T12:22:00Z</dcterms:modified>
</cp:coreProperties>
</file>