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3B6B10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Решение</w:t>
      </w:r>
    </w:p>
    <w:p w:rsidR="00B65FCB" w:rsidRPr="003B6B10" w:rsidRDefault="00B65FCB" w:rsidP="00B65FCB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 w:rsidRPr="003B6B10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</w:t>
      </w:r>
      <w:r w:rsidR="00C33E98"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Министерства финансов Республики Казахстан 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для занятия вакантн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административн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государственн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должност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B6B1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1D716F" w:rsidRPr="003B6B1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60</w:t>
      </w:r>
      <w:r w:rsidR="00376221" w:rsidRPr="003B6B1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3B6B1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1D716F" w:rsidRPr="003B6B1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1D716F" w:rsidRPr="003B6B1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196F25" w:rsidRPr="003B6B10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</w:p>
    <w:p w:rsidR="00A02298" w:rsidRPr="003B6B10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EE79CF" w:rsidRPr="003B6B10" w:rsidRDefault="00A02298" w:rsidP="00EE79CF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3B6B10">
        <w:rPr>
          <w:rFonts w:ascii="Times New Roman" w:hAnsi="Times New Roman" w:cs="Times New Roman"/>
          <w:b/>
          <w:sz w:val="28"/>
          <w:szCs w:val="24"/>
        </w:rPr>
        <w:t>внутренне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 </w:t>
      </w:r>
      <w:r w:rsidRPr="003B6B10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 w:rsidRPr="003B6B10">
        <w:rPr>
          <w:rFonts w:ascii="Times New Roman" w:hAnsi="Times New Roman" w:cs="Times New Roman"/>
          <w:b/>
          <w:sz w:val="28"/>
          <w:szCs w:val="24"/>
          <w:lang w:val="kk-KZ"/>
        </w:rPr>
        <w:t>Министерства финансов Республики Казахстан</w:t>
      </w:r>
      <w:r w:rsidR="00196F25"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B6B10">
        <w:rPr>
          <w:rFonts w:ascii="Times New Roman" w:hAnsi="Times New Roman" w:cs="Times New Roman"/>
          <w:b/>
          <w:sz w:val="28"/>
          <w:szCs w:val="24"/>
        </w:rPr>
        <w:t>на занятие вакантн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r w:rsidRPr="003B6B10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r w:rsidRPr="003B6B10">
        <w:rPr>
          <w:rFonts w:ascii="Times New Roman" w:hAnsi="Times New Roman" w:cs="Times New Roman"/>
          <w:b/>
          <w:sz w:val="28"/>
          <w:szCs w:val="24"/>
        </w:rPr>
        <w:t>государственн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r w:rsidRPr="003B6B10">
        <w:rPr>
          <w:rFonts w:ascii="Times New Roman" w:hAnsi="Times New Roman" w:cs="Times New Roman"/>
          <w:b/>
          <w:sz w:val="28"/>
          <w:szCs w:val="24"/>
        </w:rPr>
        <w:t>должнос</w:t>
      </w: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тей корпуса «Б» </w:t>
      </w: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налогообложения нерезидентов, категория С-4 (временная вакансия)</w:t>
      </w:r>
    </w:p>
    <w:p w:rsidR="001D716F" w:rsidRPr="003B6B10" w:rsidRDefault="001D716F" w:rsidP="001D716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sz w:val="28"/>
          <w:szCs w:val="24"/>
          <w:lang w:val="kk-KZ"/>
        </w:rPr>
        <w:t xml:space="preserve">          1.Рахимгалиев Джанибек Рымтаевич</w:t>
      </w: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непроизводственных платежей ДМН, категория С-4, 1 единица</w:t>
      </w:r>
    </w:p>
    <w:p w:rsidR="001D716F" w:rsidRPr="003B6B10" w:rsidRDefault="001D716F" w:rsidP="001D716F">
      <w:pPr>
        <w:pStyle w:val="a7"/>
        <w:numPr>
          <w:ilvl w:val="0"/>
          <w:numId w:val="10"/>
        </w:numPr>
        <w:rPr>
          <w:color w:val="000000"/>
          <w:sz w:val="28"/>
          <w:lang w:val="kk-KZ"/>
        </w:rPr>
      </w:pPr>
      <w:r w:rsidRPr="003B6B10">
        <w:rPr>
          <w:color w:val="000000"/>
          <w:sz w:val="28"/>
          <w:lang w:val="kk-KZ"/>
        </w:rPr>
        <w:t xml:space="preserve"> Кузембаев Айбек Айдарұлы </w:t>
      </w:r>
    </w:p>
    <w:p w:rsidR="001D716F" w:rsidRPr="003B6B10" w:rsidRDefault="001D716F" w:rsidP="001D716F">
      <w:pPr>
        <w:pStyle w:val="a7"/>
        <w:rPr>
          <w:color w:val="000000"/>
          <w:sz w:val="28"/>
          <w:lang w:val="kk-KZ"/>
        </w:rPr>
      </w:pPr>
    </w:p>
    <w:p w:rsidR="001D716F" w:rsidRPr="003B6B10" w:rsidRDefault="001D716F" w:rsidP="001D716F">
      <w:pPr>
        <w:pStyle w:val="a7"/>
        <w:jc w:val="center"/>
        <w:rPr>
          <w:b/>
          <w:color w:val="000000"/>
          <w:sz w:val="28"/>
          <w:lang w:val="kk-KZ"/>
        </w:rPr>
      </w:pPr>
      <w:r w:rsidRPr="003B6B10">
        <w:rPr>
          <w:b/>
          <w:color w:val="000000"/>
          <w:sz w:val="28"/>
          <w:lang w:val="kk-KZ"/>
        </w:rPr>
        <w:t>на должность  главного эксперта Управления информационных технологий ДЦГУ, категория С-4, 3 единицы (2 временные)</w:t>
      </w:r>
    </w:p>
    <w:p w:rsidR="001D716F" w:rsidRPr="003B6B10" w:rsidRDefault="001862D4" w:rsidP="001D716F">
      <w:pPr>
        <w:pStyle w:val="a7"/>
        <w:numPr>
          <w:ilvl w:val="0"/>
          <w:numId w:val="11"/>
        </w:numPr>
        <w:rPr>
          <w:sz w:val="28"/>
          <w:lang w:val="kk-KZ"/>
        </w:rPr>
      </w:pPr>
      <w:r>
        <w:rPr>
          <w:sz w:val="28"/>
          <w:lang w:val="kk-KZ"/>
        </w:rPr>
        <w:t>Омарова Гульнар Каирбековна</w:t>
      </w:r>
    </w:p>
    <w:p w:rsidR="001D716F" w:rsidRPr="003B6B10" w:rsidRDefault="001D716F" w:rsidP="001D716F">
      <w:pPr>
        <w:pStyle w:val="a7"/>
        <w:numPr>
          <w:ilvl w:val="0"/>
          <w:numId w:val="11"/>
        </w:numPr>
        <w:rPr>
          <w:sz w:val="28"/>
          <w:lang w:val="kk-KZ"/>
        </w:rPr>
      </w:pPr>
      <w:r w:rsidRPr="003B6B10">
        <w:rPr>
          <w:sz w:val="28"/>
          <w:lang w:val="kk-KZ"/>
        </w:rPr>
        <w:t>Кобесова Гульден Советбековна</w:t>
      </w:r>
      <w:bookmarkStart w:id="0" w:name="_GoBack"/>
      <w:bookmarkEnd w:id="0"/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государственных услуг ДЦГУ, категория С-4, 3 единицы (2 временные)</w:t>
      </w:r>
    </w:p>
    <w:p w:rsidR="001D716F" w:rsidRPr="003B6B10" w:rsidRDefault="001D716F" w:rsidP="001D716F">
      <w:pPr>
        <w:pStyle w:val="a7"/>
        <w:numPr>
          <w:ilvl w:val="0"/>
          <w:numId w:val="12"/>
        </w:numPr>
        <w:rPr>
          <w:sz w:val="28"/>
          <w:lang w:val="kk-KZ"/>
        </w:rPr>
      </w:pPr>
      <w:r w:rsidRPr="003B6B10">
        <w:rPr>
          <w:sz w:val="28"/>
          <w:lang w:val="kk-KZ"/>
        </w:rPr>
        <w:t>Момышева Эльмира Кадиржановна</w:t>
      </w:r>
    </w:p>
    <w:p w:rsidR="001D716F" w:rsidRPr="003B6B10" w:rsidRDefault="001D716F" w:rsidP="001D716F">
      <w:pPr>
        <w:pStyle w:val="a7"/>
        <w:numPr>
          <w:ilvl w:val="0"/>
          <w:numId w:val="12"/>
        </w:numPr>
        <w:rPr>
          <w:sz w:val="28"/>
          <w:lang w:val="kk-KZ"/>
        </w:rPr>
      </w:pPr>
      <w:r w:rsidRPr="003B6B10">
        <w:rPr>
          <w:sz w:val="28"/>
          <w:lang w:val="kk-KZ"/>
        </w:rPr>
        <w:t>Алтынбаев Асхат Шарафадинович</w:t>
      </w:r>
    </w:p>
    <w:p w:rsidR="001D716F" w:rsidRPr="003B6B10" w:rsidRDefault="001D716F" w:rsidP="001D716F">
      <w:pPr>
        <w:pStyle w:val="a7"/>
        <w:rPr>
          <w:sz w:val="28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человеческих ресурсов, категория С-4, 2 единицы</w:t>
      </w:r>
    </w:p>
    <w:p w:rsidR="001D716F" w:rsidRPr="003B6B10" w:rsidRDefault="001D716F" w:rsidP="001D716F">
      <w:pPr>
        <w:pStyle w:val="a7"/>
        <w:numPr>
          <w:ilvl w:val="0"/>
          <w:numId w:val="13"/>
        </w:numPr>
        <w:rPr>
          <w:sz w:val="28"/>
          <w:lang w:val="kk-KZ"/>
        </w:rPr>
      </w:pPr>
      <w:r w:rsidRPr="003B6B10">
        <w:rPr>
          <w:sz w:val="28"/>
          <w:lang w:val="kk-KZ"/>
        </w:rPr>
        <w:t>Кубиева Алия Нарсултановна</w:t>
      </w:r>
    </w:p>
    <w:p w:rsidR="001D716F" w:rsidRPr="003B6B10" w:rsidRDefault="001D716F" w:rsidP="001D716F">
      <w:pPr>
        <w:pStyle w:val="a7"/>
        <w:numPr>
          <w:ilvl w:val="0"/>
          <w:numId w:val="13"/>
        </w:numPr>
        <w:rPr>
          <w:sz w:val="28"/>
          <w:lang w:val="kk-KZ"/>
        </w:rPr>
      </w:pPr>
      <w:r w:rsidRPr="003B6B10">
        <w:rPr>
          <w:sz w:val="28"/>
          <w:lang w:val="kk-KZ"/>
        </w:rPr>
        <w:t>Сейтканов Саят Сайлауович</w:t>
      </w:r>
    </w:p>
    <w:p w:rsidR="001D716F" w:rsidRPr="003B6B10" w:rsidRDefault="001D716F" w:rsidP="001D716F">
      <w:pPr>
        <w:pStyle w:val="a7"/>
        <w:rPr>
          <w:sz w:val="28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стратегического развития, категория С-4, 1 единица</w:t>
      </w:r>
    </w:p>
    <w:p w:rsidR="001D716F" w:rsidRPr="003B6B10" w:rsidRDefault="001D716F" w:rsidP="001D716F">
      <w:pPr>
        <w:pStyle w:val="a7"/>
        <w:numPr>
          <w:ilvl w:val="0"/>
          <w:numId w:val="14"/>
        </w:numPr>
        <w:rPr>
          <w:sz w:val="28"/>
          <w:lang w:val="kk-KZ"/>
        </w:rPr>
      </w:pPr>
      <w:r w:rsidRPr="003B6B10">
        <w:rPr>
          <w:sz w:val="28"/>
          <w:lang w:val="kk-KZ"/>
        </w:rPr>
        <w:t>Галымбекова Асель Тургунбаевна</w:t>
      </w: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мониторинга таможенной стоимости ДПТА, категория С-4, 1 единица</w:t>
      </w:r>
    </w:p>
    <w:p w:rsidR="001D716F" w:rsidRPr="003B6B10" w:rsidRDefault="001D716F" w:rsidP="001D716F">
      <w:pPr>
        <w:pStyle w:val="a7"/>
        <w:numPr>
          <w:ilvl w:val="0"/>
          <w:numId w:val="15"/>
        </w:numPr>
        <w:rPr>
          <w:sz w:val="28"/>
          <w:lang w:val="kk-KZ"/>
        </w:rPr>
      </w:pPr>
      <w:r w:rsidRPr="003B6B10">
        <w:rPr>
          <w:sz w:val="28"/>
          <w:lang w:val="kk-KZ"/>
        </w:rPr>
        <w:lastRenderedPageBreak/>
        <w:t>Тлеумуратова Гульзар Джумабаевна</w:t>
      </w:r>
    </w:p>
    <w:p w:rsidR="001D716F" w:rsidRPr="003B6B10" w:rsidRDefault="001D716F" w:rsidP="001D716F">
      <w:pPr>
        <w:pStyle w:val="a7"/>
        <w:rPr>
          <w:sz w:val="28"/>
          <w:lang w:val="kk-KZ"/>
        </w:rPr>
      </w:pPr>
    </w:p>
    <w:p w:rsidR="001D716F" w:rsidRPr="003B6B10" w:rsidRDefault="001D716F" w:rsidP="001D716F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B6B10">
        <w:rPr>
          <w:rFonts w:ascii="Times New Roman" w:hAnsi="Times New Roman" w:cs="Times New Roman"/>
          <w:b/>
          <w:sz w:val="28"/>
          <w:lang w:val="kk-KZ"/>
        </w:rPr>
        <w:t>на должность  главного эксперта Управления таможенного контроля после выпуск товаров ДПТА, категория С-4, 1 единица</w:t>
      </w:r>
    </w:p>
    <w:p w:rsidR="001D716F" w:rsidRPr="003B6B10" w:rsidRDefault="001D716F" w:rsidP="001D716F">
      <w:pPr>
        <w:pStyle w:val="a7"/>
        <w:numPr>
          <w:ilvl w:val="0"/>
          <w:numId w:val="16"/>
        </w:numPr>
        <w:rPr>
          <w:sz w:val="28"/>
          <w:lang w:val="kk-KZ"/>
        </w:rPr>
      </w:pPr>
      <w:r w:rsidRPr="003B6B10">
        <w:rPr>
          <w:sz w:val="28"/>
          <w:lang w:val="kk-KZ"/>
        </w:rPr>
        <w:t>Жумашов Аслан Бахтыбаевич</w:t>
      </w: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реабилитации и банкротства, категория С-4, 2 единицы</w:t>
      </w:r>
    </w:p>
    <w:p w:rsidR="001D716F" w:rsidRPr="003B6B10" w:rsidRDefault="001D716F" w:rsidP="001D716F">
      <w:pPr>
        <w:pStyle w:val="a7"/>
        <w:numPr>
          <w:ilvl w:val="0"/>
          <w:numId w:val="17"/>
        </w:numPr>
        <w:rPr>
          <w:sz w:val="28"/>
          <w:lang w:val="kk-KZ"/>
        </w:rPr>
      </w:pPr>
      <w:r w:rsidRPr="003B6B10">
        <w:rPr>
          <w:sz w:val="28"/>
          <w:lang w:val="kk-KZ"/>
        </w:rPr>
        <w:t>Кандылда Балгын Сериковна</w:t>
      </w: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заместителя руководителя Управления камерального мониторинга ДНА, категория С-3, (1 единица временная)</w:t>
      </w:r>
    </w:p>
    <w:p w:rsidR="001D716F" w:rsidRPr="003B6B10" w:rsidRDefault="001D716F" w:rsidP="001D716F">
      <w:pPr>
        <w:pStyle w:val="a7"/>
        <w:numPr>
          <w:ilvl w:val="0"/>
          <w:numId w:val="18"/>
        </w:numPr>
        <w:rPr>
          <w:sz w:val="28"/>
          <w:lang w:val="kk-KZ"/>
        </w:rPr>
      </w:pPr>
      <w:r w:rsidRPr="003B6B10">
        <w:rPr>
          <w:sz w:val="28"/>
          <w:lang w:val="kk-KZ"/>
        </w:rPr>
        <w:t>Амантаев Азамат Баканаевич</w:t>
      </w:r>
    </w:p>
    <w:p w:rsidR="001D716F" w:rsidRPr="003B6B10" w:rsidRDefault="001D716F" w:rsidP="001D716F">
      <w:pPr>
        <w:rPr>
          <w:sz w:val="28"/>
          <w:lang w:val="kk-KZ"/>
        </w:rPr>
      </w:pPr>
    </w:p>
    <w:p w:rsidR="001D716F" w:rsidRPr="003B6B10" w:rsidRDefault="001D716F" w:rsidP="001D716F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B6B10">
        <w:rPr>
          <w:rFonts w:ascii="Times New Roman" w:hAnsi="Times New Roman" w:cs="Times New Roman"/>
          <w:b/>
          <w:sz w:val="28"/>
          <w:lang w:val="kk-KZ"/>
        </w:rPr>
        <w:t>на должность заместителя руководителя Управления налогообложения нерезидентов ДМН, категория С-3, (1 единица временная)</w:t>
      </w:r>
    </w:p>
    <w:p w:rsidR="001D716F" w:rsidRPr="003B6B10" w:rsidRDefault="001D716F" w:rsidP="001D716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val="kk-KZ"/>
        </w:rPr>
      </w:pPr>
      <w:r w:rsidRPr="003B6B10">
        <w:rPr>
          <w:rFonts w:ascii="Times New Roman" w:hAnsi="Times New Roman" w:cs="Times New Roman"/>
          <w:sz w:val="28"/>
          <w:lang w:val="kk-KZ"/>
        </w:rPr>
        <w:t>Тлеулес Жанболат Кийкбаевич</w:t>
      </w:r>
    </w:p>
    <w:p w:rsidR="001D716F" w:rsidRPr="003B6B10" w:rsidRDefault="001D716F" w:rsidP="001D716F">
      <w:pPr>
        <w:pStyle w:val="a4"/>
        <w:ind w:left="720"/>
        <w:rPr>
          <w:rFonts w:ascii="Times New Roman" w:hAnsi="Times New Roman" w:cs="Times New Roman"/>
          <w:sz w:val="28"/>
          <w:lang w:val="kk-KZ"/>
        </w:rPr>
      </w:pPr>
    </w:p>
    <w:p w:rsidR="001D716F" w:rsidRPr="003B6B10" w:rsidRDefault="001D716F" w:rsidP="001D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методологии ДМН, категория С-4, 1 единица (временная)</w:t>
      </w:r>
    </w:p>
    <w:p w:rsidR="001D716F" w:rsidRPr="003B6B10" w:rsidRDefault="001D716F" w:rsidP="001D716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3B6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Pr="003B6B10">
        <w:rPr>
          <w:rFonts w:ascii="Times New Roman" w:hAnsi="Times New Roman" w:cs="Times New Roman"/>
          <w:sz w:val="28"/>
          <w:szCs w:val="24"/>
          <w:lang w:val="kk-KZ"/>
        </w:rPr>
        <w:t>1.Клышева Гульнар Тулегеновна</w:t>
      </w:r>
    </w:p>
    <w:p w:rsidR="000F0572" w:rsidRPr="003B6B10" w:rsidRDefault="000F0572" w:rsidP="003610BA">
      <w:pPr>
        <w:rPr>
          <w:rFonts w:ascii="Times New Roman" w:hAnsi="Times New Roman" w:cs="Times New Roman"/>
          <w:sz w:val="24"/>
          <w:szCs w:val="24"/>
        </w:rPr>
      </w:pPr>
    </w:p>
    <w:sectPr w:rsidR="000F0572" w:rsidRPr="003B6B10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A1A"/>
    <w:multiLevelType w:val="hybridMultilevel"/>
    <w:tmpl w:val="7C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4A0"/>
    <w:multiLevelType w:val="hybridMultilevel"/>
    <w:tmpl w:val="B4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75A8"/>
    <w:multiLevelType w:val="hybridMultilevel"/>
    <w:tmpl w:val="E86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772F"/>
    <w:multiLevelType w:val="hybridMultilevel"/>
    <w:tmpl w:val="2A0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D10C5"/>
    <w:multiLevelType w:val="hybridMultilevel"/>
    <w:tmpl w:val="2B6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249D8"/>
    <w:multiLevelType w:val="hybridMultilevel"/>
    <w:tmpl w:val="FE0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53E8"/>
    <w:multiLevelType w:val="hybridMultilevel"/>
    <w:tmpl w:val="E6D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27D6"/>
    <w:multiLevelType w:val="hybridMultilevel"/>
    <w:tmpl w:val="BA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00BFB"/>
    <w:multiLevelType w:val="hybridMultilevel"/>
    <w:tmpl w:val="D50CEA5A"/>
    <w:lvl w:ilvl="0" w:tplc="1F72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4475"/>
    <w:multiLevelType w:val="hybridMultilevel"/>
    <w:tmpl w:val="E4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9"/>
  </w:num>
  <w:num w:numId="5">
    <w:abstractNumId w:val="18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2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0F0572"/>
    <w:rsid w:val="00114101"/>
    <w:rsid w:val="001202E7"/>
    <w:rsid w:val="00140A51"/>
    <w:rsid w:val="001642C7"/>
    <w:rsid w:val="001654B2"/>
    <w:rsid w:val="00184D35"/>
    <w:rsid w:val="001862D4"/>
    <w:rsid w:val="00196F25"/>
    <w:rsid w:val="001A23FC"/>
    <w:rsid w:val="001A258A"/>
    <w:rsid w:val="001C2DB4"/>
    <w:rsid w:val="001C42E1"/>
    <w:rsid w:val="001D6C75"/>
    <w:rsid w:val="001D716F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B6B10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02FA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87A53"/>
    <w:rsid w:val="00DA1226"/>
    <w:rsid w:val="00DB0E39"/>
    <w:rsid w:val="00DC147F"/>
    <w:rsid w:val="00DC6C1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14</cp:revision>
  <cp:lastPrinted>2018-01-25T13:11:00Z</cp:lastPrinted>
  <dcterms:created xsi:type="dcterms:W3CDTF">2018-01-26T06:11:00Z</dcterms:created>
  <dcterms:modified xsi:type="dcterms:W3CDTF">2018-10-10T05:58:00Z</dcterms:modified>
</cp:coreProperties>
</file>