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655D54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2343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желтоқсандағы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655D54">
        <w:rPr>
          <w:rFonts w:ascii="Times New Roman" w:hAnsi="Times New Roman" w:cs="Times New Roman"/>
          <w:b/>
          <w:bCs/>
          <w:sz w:val="24"/>
          <w:szCs w:val="24"/>
          <w:lang w:val="kk-KZ"/>
        </w:rPr>
        <w:t>102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Pr="00655D54" w:rsidRDefault="00655D54" w:rsidP="0065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Мамандандырылған </w:t>
      </w:r>
      <w:r w:rsidR="00C2343C" w:rsidRPr="00C2343C">
        <w:rPr>
          <w:rFonts w:ascii="Times New Roman" w:hAnsi="Times New Roman"/>
          <w:b/>
          <w:sz w:val="24"/>
          <w:szCs w:val="24"/>
          <w:lang w:val="kk-KZ"/>
        </w:rPr>
        <w:t>басқармасы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басшысынын орынбасары </w:t>
      </w:r>
      <w:r w:rsidR="00C2343C" w:rsidRPr="00C2343C">
        <w:rPr>
          <w:rFonts w:ascii="Times New Roman" w:hAnsi="Times New Roman"/>
          <w:b/>
          <w:bCs/>
          <w:sz w:val="24"/>
          <w:szCs w:val="28"/>
          <w:lang w:val="kk-KZ"/>
        </w:rPr>
        <w:t>л</w:t>
      </w:r>
      <w:r>
        <w:rPr>
          <w:rFonts w:ascii="Times New Roman" w:hAnsi="Times New Roman"/>
          <w:b/>
          <w:sz w:val="24"/>
          <w:szCs w:val="28"/>
          <w:lang w:val="kk-KZ"/>
        </w:rPr>
        <w:t>ауазым</w:t>
      </w:r>
      <w:r w:rsidR="00C2343C" w:rsidRPr="00C2343C">
        <w:rPr>
          <w:rFonts w:ascii="Times New Roman" w:hAnsi="Times New Roman"/>
          <w:b/>
          <w:sz w:val="24"/>
          <w:szCs w:val="28"/>
          <w:lang w:val="kk-KZ"/>
        </w:rPr>
        <w:t>ына</w:t>
      </w:r>
      <w:r w:rsidR="001E2331" w:rsidRPr="002B4779">
        <w:rPr>
          <w:rFonts w:ascii="Times New Roman" w:hAnsi="Times New Roman"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C2343C" w:rsidRPr="00655D54" w:rsidTr="00881C39">
        <w:tc>
          <w:tcPr>
            <w:tcW w:w="9747" w:type="dxa"/>
            <w:gridSpan w:val="2"/>
          </w:tcPr>
          <w:p w:rsidR="00C2343C" w:rsidRPr="00DB0E39" w:rsidRDefault="00655D54" w:rsidP="00655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Мамандандырылған </w:t>
            </w:r>
            <w:r w:rsidR="00F12D8D" w:rsidRPr="00C2343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басқармасы басшысының орынбасары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655D54" w:rsidP="00881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Тян Арман Александрович</w:t>
            </w:r>
            <w:bookmarkStart w:id="0" w:name="_GoBack"/>
            <w:bookmarkEnd w:id="0"/>
          </w:p>
        </w:tc>
      </w:tr>
    </w:tbl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60776A"/>
    <w:rsid w:val="00613D74"/>
    <w:rsid w:val="006249D3"/>
    <w:rsid w:val="00655D54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648F-12B6-4790-B9AD-454F2DEC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14</cp:revision>
  <cp:lastPrinted>2016-04-19T09:55:00Z</cp:lastPrinted>
  <dcterms:created xsi:type="dcterms:W3CDTF">2017-01-27T06:52:00Z</dcterms:created>
  <dcterms:modified xsi:type="dcterms:W3CDTF">2017-12-25T09:28:00Z</dcterms:modified>
</cp:coreProperties>
</file>