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C9" w:rsidRDefault="00CE0AC8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Бос мемлекеттік әкімшілік лауазымына орналасу үшін Қазақстан Республикасы Қаржы министрлігінің мемлекеттік қызметшілері арасындағы </w:t>
      </w:r>
      <w:r w:rsidR="009039A3">
        <w:rPr>
          <w:rFonts w:ascii="Times New Roman" w:hAnsi="Times New Roman" w:cs="Times New Roman"/>
          <w:b/>
          <w:sz w:val="24"/>
          <w:szCs w:val="24"/>
          <w:lang w:val="kk-KZ"/>
        </w:rPr>
        <w:t xml:space="preserve">және мемлекеттік органдарын барлық </w:t>
      </w: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039A3" w:rsidRPr="00841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мемлекеттік қызметшілері арасындағы </w:t>
      </w: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>«Б» корпусының бос мемлекеттік әкімшілік лауазымына орналасуға ішкі конкурс өткізу үшін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Қазақстан   Республикасының       Қаржы      министрлігі       Мемлекеттік       кірістер       комитетінің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конкурстық комиссияның 201</w:t>
      </w: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t>7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ж. </w:t>
      </w:r>
      <w:r w:rsidR="00605335">
        <w:rPr>
          <w:rFonts w:ascii="Times New Roman" w:hAnsi="Times New Roman" w:cs="Times New Roman"/>
          <w:b/>
          <w:bCs/>
          <w:sz w:val="24"/>
          <w:szCs w:val="24"/>
          <w:lang w:val="kk-KZ"/>
        </w:rPr>
        <w:t>30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60533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қазандағы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№ </w:t>
      </w:r>
      <w:r w:rsidR="00605335">
        <w:rPr>
          <w:rFonts w:ascii="Times New Roman" w:hAnsi="Times New Roman" w:cs="Times New Roman"/>
          <w:b/>
          <w:bCs/>
          <w:sz w:val="24"/>
          <w:szCs w:val="24"/>
          <w:lang w:val="kk-KZ"/>
        </w:rPr>
        <w:t>87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>ШЕШІМІ</w:t>
      </w:r>
    </w:p>
    <w:p w:rsidR="004116C9" w:rsidRDefault="004116C9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57B" w:rsidRDefault="009039A3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039A3">
        <w:rPr>
          <w:rFonts w:ascii="Times New Roman" w:hAnsi="Times New Roman"/>
          <w:b/>
          <w:sz w:val="24"/>
          <w:szCs w:val="28"/>
          <w:lang w:val="kk-KZ"/>
        </w:rPr>
        <w:t>Д</w:t>
      </w:r>
      <w:r w:rsidR="00605335">
        <w:rPr>
          <w:rFonts w:ascii="Times New Roman" w:hAnsi="Times New Roman"/>
          <w:b/>
          <w:sz w:val="24"/>
          <w:szCs w:val="28"/>
          <w:lang w:val="kk-KZ"/>
        </w:rPr>
        <w:t xml:space="preserve">аму және үйлестіру департаментінің директоры </w:t>
      </w:r>
      <w:r w:rsidR="004116C9" w:rsidRPr="004116C9"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ос мемлекеттік әкімшілік лауазым</w:t>
      </w:r>
      <w:r w:rsidR="00341F88" w:rsidRPr="004116C9">
        <w:rPr>
          <w:rFonts w:ascii="Times New Roman" w:hAnsi="Times New Roman" w:cs="Times New Roman"/>
          <w:b/>
          <w:sz w:val="24"/>
          <w:szCs w:val="24"/>
          <w:lang w:val="kk-KZ"/>
        </w:rPr>
        <w:t>дар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ына орналасу  үшін  Қазақстан  Республикасы   Қаржы</w:t>
      </w:r>
      <w:r w:rsidR="000040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министрлігінің   Мемлекеттік кірістер  комитеті конкурс комиссиясының оң қорытындысын алған</w:t>
      </w:r>
      <w:r w:rsidR="00963F96" w:rsidRPr="004116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кандидаттардың тізімі</w:t>
      </w:r>
    </w:p>
    <w:p w:rsidR="004116C9" w:rsidRPr="004116C9" w:rsidRDefault="004116C9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57B" w:rsidRDefault="0095457B" w:rsidP="00F729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9039A3" w:rsidRPr="00DB0E39" w:rsidTr="00081150">
        <w:tc>
          <w:tcPr>
            <w:tcW w:w="9747" w:type="dxa"/>
            <w:gridSpan w:val="2"/>
          </w:tcPr>
          <w:p w:rsidR="009039A3" w:rsidRPr="00DB0E39" w:rsidRDefault="00605335" w:rsidP="000811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Даму және үйлестіру департаментінің директоры</w:t>
            </w:r>
          </w:p>
        </w:tc>
      </w:tr>
      <w:tr w:rsidR="009039A3" w:rsidRPr="00DC147F" w:rsidTr="00081150">
        <w:tc>
          <w:tcPr>
            <w:tcW w:w="654" w:type="dxa"/>
          </w:tcPr>
          <w:p w:rsidR="009039A3" w:rsidRPr="00EF4159" w:rsidRDefault="009039A3" w:rsidP="0008115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9039A3" w:rsidRPr="00DC147F" w:rsidRDefault="00605335" w:rsidP="000811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Айсулу Касенқызы Бурамбаева</w:t>
            </w:r>
            <w:bookmarkStart w:id="0" w:name="_GoBack"/>
            <w:bookmarkEnd w:id="0"/>
          </w:p>
        </w:tc>
      </w:tr>
    </w:tbl>
    <w:p w:rsidR="000040CB" w:rsidRDefault="000040CB" w:rsidP="00F729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0040CB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40CB"/>
    <w:rsid w:val="0000775F"/>
    <w:rsid w:val="00007B66"/>
    <w:rsid w:val="000215C8"/>
    <w:rsid w:val="00030C96"/>
    <w:rsid w:val="00033000"/>
    <w:rsid w:val="00065D99"/>
    <w:rsid w:val="00077574"/>
    <w:rsid w:val="00083B65"/>
    <w:rsid w:val="00084281"/>
    <w:rsid w:val="000904CE"/>
    <w:rsid w:val="000A5369"/>
    <w:rsid w:val="000D3D68"/>
    <w:rsid w:val="001053D7"/>
    <w:rsid w:val="00131A33"/>
    <w:rsid w:val="00173431"/>
    <w:rsid w:val="001B17CF"/>
    <w:rsid w:val="001B4811"/>
    <w:rsid w:val="001B5272"/>
    <w:rsid w:val="001C61A0"/>
    <w:rsid w:val="001D06C2"/>
    <w:rsid w:val="001D6FCC"/>
    <w:rsid w:val="001E2331"/>
    <w:rsid w:val="002227CC"/>
    <w:rsid w:val="00222DD9"/>
    <w:rsid w:val="00237B90"/>
    <w:rsid w:val="0026737D"/>
    <w:rsid w:val="0026788A"/>
    <w:rsid w:val="00281357"/>
    <w:rsid w:val="0028376D"/>
    <w:rsid w:val="002B34FC"/>
    <w:rsid w:val="002C33C7"/>
    <w:rsid w:val="002D1EDC"/>
    <w:rsid w:val="002E4AD4"/>
    <w:rsid w:val="0030357C"/>
    <w:rsid w:val="00310A86"/>
    <w:rsid w:val="00316457"/>
    <w:rsid w:val="00320674"/>
    <w:rsid w:val="00320DB2"/>
    <w:rsid w:val="00323FE6"/>
    <w:rsid w:val="00340E90"/>
    <w:rsid w:val="00341F88"/>
    <w:rsid w:val="003423CE"/>
    <w:rsid w:val="003638AA"/>
    <w:rsid w:val="003656BB"/>
    <w:rsid w:val="0036744A"/>
    <w:rsid w:val="00371BD1"/>
    <w:rsid w:val="003763ED"/>
    <w:rsid w:val="003A5838"/>
    <w:rsid w:val="003B105D"/>
    <w:rsid w:val="003B1BA9"/>
    <w:rsid w:val="003C0EF2"/>
    <w:rsid w:val="003C5F57"/>
    <w:rsid w:val="003E62D2"/>
    <w:rsid w:val="004116C9"/>
    <w:rsid w:val="00451D80"/>
    <w:rsid w:val="004567FF"/>
    <w:rsid w:val="00461FA4"/>
    <w:rsid w:val="00484AE2"/>
    <w:rsid w:val="00486D06"/>
    <w:rsid w:val="004955A4"/>
    <w:rsid w:val="004B28B8"/>
    <w:rsid w:val="004B2FCA"/>
    <w:rsid w:val="004D1184"/>
    <w:rsid w:val="00521B24"/>
    <w:rsid w:val="00531355"/>
    <w:rsid w:val="0054635B"/>
    <w:rsid w:val="00562A2E"/>
    <w:rsid w:val="00564411"/>
    <w:rsid w:val="0056525D"/>
    <w:rsid w:val="005B1FDB"/>
    <w:rsid w:val="005C26DF"/>
    <w:rsid w:val="005C48A7"/>
    <w:rsid w:val="005C7705"/>
    <w:rsid w:val="00605335"/>
    <w:rsid w:val="0060776A"/>
    <w:rsid w:val="00613D74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23652"/>
    <w:rsid w:val="00734EF5"/>
    <w:rsid w:val="007370BB"/>
    <w:rsid w:val="00792316"/>
    <w:rsid w:val="007A1129"/>
    <w:rsid w:val="007D4790"/>
    <w:rsid w:val="007F3819"/>
    <w:rsid w:val="008072F0"/>
    <w:rsid w:val="00821FEC"/>
    <w:rsid w:val="00833B13"/>
    <w:rsid w:val="00834754"/>
    <w:rsid w:val="0086143B"/>
    <w:rsid w:val="00873A86"/>
    <w:rsid w:val="00875F1B"/>
    <w:rsid w:val="00877A06"/>
    <w:rsid w:val="00882075"/>
    <w:rsid w:val="00884655"/>
    <w:rsid w:val="00893B2B"/>
    <w:rsid w:val="008A3E52"/>
    <w:rsid w:val="008A7994"/>
    <w:rsid w:val="008B0385"/>
    <w:rsid w:val="008B3EFE"/>
    <w:rsid w:val="008B6339"/>
    <w:rsid w:val="008C5613"/>
    <w:rsid w:val="008D7418"/>
    <w:rsid w:val="008E1EB0"/>
    <w:rsid w:val="009039A3"/>
    <w:rsid w:val="009115F3"/>
    <w:rsid w:val="0095457B"/>
    <w:rsid w:val="00960E72"/>
    <w:rsid w:val="00963F96"/>
    <w:rsid w:val="00973ECF"/>
    <w:rsid w:val="009763CD"/>
    <w:rsid w:val="0098054A"/>
    <w:rsid w:val="009A007F"/>
    <w:rsid w:val="009A36F7"/>
    <w:rsid w:val="009B18B6"/>
    <w:rsid w:val="009E5253"/>
    <w:rsid w:val="009F7C8D"/>
    <w:rsid w:val="00A05FF4"/>
    <w:rsid w:val="00A069FA"/>
    <w:rsid w:val="00A17666"/>
    <w:rsid w:val="00A21477"/>
    <w:rsid w:val="00A357CE"/>
    <w:rsid w:val="00A802EF"/>
    <w:rsid w:val="00A87CE1"/>
    <w:rsid w:val="00A90018"/>
    <w:rsid w:val="00AB6610"/>
    <w:rsid w:val="00AD34EC"/>
    <w:rsid w:val="00AD4328"/>
    <w:rsid w:val="00AE7704"/>
    <w:rsid w:val="00AF2664"/>
    <w:rsid w:val="00B02889"/>
    <w:rsid w:val="00B11A98"/>
    <w:rsid w:val="00B25B8B"/>
    <w:rsid w:val="00B2676D"/>
    <w:rsid w:val="00B27A49"/>
    <w:rsid w:val="00B451AB"/>
    <w:rsid w:val="00B51438"/>
    <w:rsid w:val="00B52E99"/>
    <w:rsid w:val="00B66791"/>
    <w:rsid w:val="00B9180B"/>
    <w:rsid w:val="00B953FD"/>
    <w:rsid w:val="00B9636C"/>
    <w:rsid w:val="00BA788B"/>
    <w:rsid w:val="00BB7E87"/>
    <w:rsid w:val="00BE0721"/>
    <w:rsid w:val="00BE2B2B"/>
    <w:rsid w:val="00C07377"/>
    <w:rsid w:val="00C1405E"/>
    <w:rsid w:val="00C353C0"/>
    <w:rsid w:val="00CB4D8A"/>
    <w:rsid w:val="00CE0AC8"/>
    <w:rsid w:val="00CE7B90"/>
    <w:rsid w:val="00D149DA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14488"/>
    <w:rsid w:val="00E204C7"/>
    <w:rsid w:val="00E23CD6"/>
    <w:rsid w:val="00E30D96"/>
    <w:rsid w:val="00E33FD9"/>
    <w:rsid w:val="00E4668B"/>
    <w:rsid w:val="00E57138"/>
    <w:rsid w:val="00E6123A"/>
    <w:rsid w:val="00E71576"/>
    <w:rsid w:val="00E717DE"/>
    <w:rsid w:val="00E72AEE"/>
    <w:rsid w:val="00E76AEE"/>
    <w:rsid w:val="00E87877"/>
    <w:rsid w:val="00EC14DC"/>
    <w:rsid w:val="00EC1EE2"/>
    <w:rsid w:val="00ED0003"/>
    <w:rsid w:val="00ED1942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A16"/>
    <w:rsid w:val="00F60B23"/>
    <w:rsid w:val="00F6403B"/>
    <w:rsid w:val="00F71D84"/>
    <w:rsid w:val="00F72954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8CB7A-1CB8-49A9-BA46-9DF83068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11</cp:revision>
  <cp:lastPrinted>2016-04-19T09:55:00Z</cp:lastPrinted>
  <dcterms:created xsi:type="dcterms:W3CDTF">2017-01-27T06:52:00Z</dcterms:created>
  <dcterms:modified xsi:type="dcterms:W3CDTF">2017-10-31T06:45:00Z</dcterms:modified>
</cp:coreProperties>
</file>