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CD" w:rsidRPr="00326C0F" w:rsidRDefault="002E60CD" w:rsidP="001C2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6C0F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326C0F" w:rsidRPr="00326C0F" w:rsidRDefault="002E60CD" w:rsidP="00326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</w:t>
      </w:r>
      <w:r w:rsidR="003D3E17"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комиссии </w:t>
      </w:r>
      <w:r w:rsidR="003D3E17" w:rsidRPr="00326C0F">
        <w:rPr>
          <w:rFonts w:ascii="Times New Roman" w:hAnsi="Times New Roman" w:cs="Times New Roman"/>
          <w:b/>
          <w:sz w:val="24"/>
          <w:szCs w:val="24"/>
        </w:rPr>
        <w:t>внутренне</w:t>
      </w:r>
      <w:r w:rsidR="003D3E17"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="003D3E17" w:rsidRPr="00326C0F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3D3E17"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</w:t>
      </w:r>
      <w:r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 w:rsidRPr="00326C0F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Pr="00326C0F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DB0E39"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326C0F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DB0E39"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326C0F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DB0E39"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326C0F">
        <w:rPr>
          <w:rFonts w:ascii="Times New Roman" w:hAnsi="Times New Roman" w:cs="Times New Roman"/>
          <w:b/>
          <w:sz w:val="24"/>
          <w:szCs w:val="24"/>
        </w:rPr>
        <w:t>должнос</w:t>
      </w:r>
      <w:proofErr w:type="spellEnd"/>
      <w:r w:rsidR="00DB0E39" w:rsidRPr="00326C0F">
        <w:rPr>
          <w:rFonts w:ascii="Times New Roman" w:hAnsi="Times New Roman" w:cs="Times New Roman"/>
          <w:b/>
          <w:sz w:val="24"/>
          <w:szCs w:val="24"/>
          <w:lang w:val="kk-KZ"/>
        </w:rPr>
        <w:t>тей</w:t>
      </w:r>
      <w:r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="001C2DB4" w:rsidRPr="00326C0F">
        <w:rPr>
          <w:rFonts w:ascii="Times New Roman" w:hAnsi="Times New Roman" w:cs="Times New Roman"/>
          <w:b/>
          <w:sz w:val="24"/>
          <w:szCs w:val="24"/>
          <w:lang w:val="kk-KZ"/>
        </w:rPr>
        <w:t>на должност</w:t>
      </w:r>
      <w:r w:rsidR="00DB0E39"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</w:t>
      </w:r>
      <w:r w:rsidR="00326C0F"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руководителя Управления методологии Департамента методологии налогообложения, руководителя Управления ведомственного контроля </w:t>
      </w:r>
      <w:r w:rsidR="00326C0F" w:rsidRPr="00326C0F">
        <w:rPr>
          <w:rFonts w:ascii="Times New Roman" w:hAnsi="Times New Roman" w:cs="Times New Roman"/>
          <w:b/>
          <w:sz w:val="24"/>
          <w:szCs w:val="24"/>
        </w:rPr>
        <w:t xml:space="preserve">Департамента развития и </w:t>
      </w:r>
      <w:r w:rsidR="00326C0F"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координации, главного эксперта Юридического управления, руководителя </w:t>
      </w:r>
      <w:proofErr w:type="spellStart"/>
      <w:r w:rsidR="00326C0F" w:rsidRPr="00326C0F">
        <w:rPr>
          <w:rFonts w:ascii="Times New Roman" w:hAnsi="Times New Roman" w:cs="Times New Roman"/>
          <w:b/>
          <w:color w:val="000000"/>
          <w:sz w:val="24"/>
          <w:szCs w:val="24"/>
        </w:rPr>
        <w:t>Управлени</w:t>
      </w:r>
      <w:proofErr w:type="spellEnd"/>
      <w:r w:rsidR="00326C0F" w:rsidRPr="00326C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</w:t>
      </w:r>
      <w:r w:rsidR="00326C0F" w:rsidRPr="00326C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администрирования физических лиц </w:t>
      </w:r>
      <w:r w:rsidR="00326C0F" w:rsidRPr="00326C0F">
        <w:rPr>
          <w:rFonts w:ascii="Times New Roman" w:hAnsi="Times New Roman" w:cs="Times New Roman"/>
          <w:b/>
          <w:sz w:val="24"/>
          <w:szCs w:val="24"/>
        </w:rPr>
        <w:t>Департамента налогового контроля</w:t>
      </w:r>
      <w:r w:rsidR="00326C0F"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главного эксперта </w:t>
      </w:r>
      <w:proofErr w:type="spellStart"/>
      <w:r w:rsidR="00326C0F" w:rsidRPr="00326C0F">
        <w:rPr>
          <w:rFonts w:ascii="Times New Roman" w:hAnsi="Times New Roman" w:cs="Times New Roman"/>
          <w:b/>
          <w:sz w:val="24"/>
          <w:szCs w:val="24"/>
        </w:rPr>
        <w:t>Управлени</w:t>
      </w:r>
      <w:proofErr w:type="spellEnd"/>
      <w:r w:rsidR="00326C0F" w:rsidRPr="00326C0F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="00326C0F" w:rsidRPr="00326C0F">
        <w:rPr>
          <w:rFonts w:ascii="Times New Roman" w:hAnsi="Times New Roman" w:cs="Times New Roman"/>
          <w:b/>
          <w:sz w:val="24"/>
          <w:szCs w:val="24"/>
        </w:rPr>
        <w:t xml:space="preserve"> налогового аудита Департамента </w:t>
      </w:r>
      <w:r w:rsidR="00326C0F"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налогового </w:t>
      </w:r>
      <w:r w:rsidR="00326C0F" w:rsidRPr="00326C0F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326C0F"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главного эксперта </w:t>
      </w:r>
      <w:proofErr w:type="spellStart"/>
      <w:r w:rsidR="00326C0F" w:rsidRPr="00326C0F">
        <w:rPr>
          <w:rFonts w:ascii="Times New Roman" w:hAnsi="Times New Roman" w:cs="Times New Roman"/>
          <w:b/>
          <w:sz w:val="24"/>
          <w:szCs w:val="24"/>
        </w:rPr>
        <w:t>Управлени</w:t>
      </w:r>
      <w:proofErr w:type="spellEnd"/>
      <w:r w:rsidR="00326C0F"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я администрирования косвенных налогов </w:t>
      </w:r>
      <w:r w:rsidR="00326C0F" w:rsidRPr="00326C0F">
        <w:rPr>
          <w:rFonts w:ascii="Times New Roman" w:hAnsi="Times New Roman" w:cs="Times New Roman"/>
          <w:b/>
          <w:sz w:val="24"/>
          <w:szCs w:val="24"/>
        </w:rPr>
        <w:t xml:space="preserve">Департамента </w:t>
      </w:r>
      <w:r w:rsidR="00326C0F"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налогового </w:t>
      </w:r>
      <w:r w:rsidR="00326C0F" w:rsidRPr="00326C0F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326C0F"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главного эксперта Управления методологии неторгового оборота </w:t>
      </w:r>
      <w:r w:rsidR="00326C0F" w:rsidRPr="00326C0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Департамента таможенной методологии</w:t>
      </w:r>
      <w:r w:rsidR="00326C0F"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главного эксперта Управления методологии таможенной стоимости Департамента таможенной методологии, заместителя руководителя </w:t>
      </w:r>
      <w:proofErr w:type="spellStart"/>
      <w:r w:rsidR="00326C0F" w:rsidRPr="00326C0F">
        <w:rPr>
          <w:rFonts w:ascii="Times New Roman" w:hAnsi="Times New Roman" w:cs="Times New Roman"/>
          <w:b/>
          <w:sz w:val="24"/>
          <w:szCs w:val="24"/>
        </w:rPr>
        <w:t>Управлени</w:t>
      </w:r>
      <w:proofErr w:type="spellEnd"/>
      <w:r w:rsidR="00326C0F"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я тарифного регулирования и посттаможенного контроля  Департамента таможенного контроля, руководителя Управления анализа и статистики Департамента анализа, статистики и управления рисками, заместителя руководителя Управления анализа и статистики Департамента анализа, статистики и управления рисками, заместителя руководителя Управления камерального контроля  Департамента анализа, статистики и управления рисками, главного эксперта </w:t>
      </w:r>
      <w:proofErr w:type="spellStart"/>
      <w:r w:rsidR="00326C0F" w:rsidRPr="00326C0F">
        <w:rPr>
          <w:rFonts w:ascii="Times New Roman" w:hAnsi="Times New Roman" w:cs="Times New Roman"/>
          <w:b/>
          <w:sz w:val="24"/>
          <w:szCs w:val="24"/>
        </w:rPr>
        <w:t>Управлени</w:t>
      </w:r>
      <w:proofErr w:type="spellEnd"/>
      <w:r w:rsidR="00326C0F" w:rsidRPr="00326C0F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="00326C0F" w:rsidRPr="00326C0F">
        <w:rPr>
          <w:rFonts w:ascii="Times New Roman" w:hAnsi="Times New Roman" w:cs="Times New Roman"/>
          <w:b/>
          <w:sz w:val="24"/>
          <w:szCs w:val="24"/>
        </w:rPr>
        <w:t xml:space="preserve"> методологии Департамента методологии налогообложения</w:t>
      </w:r>
      <w:r w:rsidR="00326C0F"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заместителя руководителя </w:t>
      </w:r>
      <w:proofErr w:type="spellStart"/>
      <w:r w:rsidR="00326C0F" w:rsidRPr="00326C0F">
        <w:rPr>
          <w:rFonts w:ascii="Times New Roman" w:hAnsi="Times New Roman" w:cs="Times New Roman"/>
          <w:b/>
          <w:sz w:val="24"/>
          <w:szCs w:val="24"/>
        </w:rPr>
        <w:t>Управлени</w:t>
      </w:r>
      <w:proofErr w:type="spellEnd"/>
      <w:r w:rsidR="00326C0F" w:rsidRPr="00326C0F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="00326C0F" w:rsidRPr="00326C0F">
        <w:rPr>
          <w:rFonts w:ascii="Times New Roman" w:hAnsi="Times New Roman" w:cs="Times New Roman"/>
          <w:b/>
          <w:sz w:val="24"/>
          <w:szCs w:val="24"/>
        </w:rPr>
        <w:t xml:space="preserve"> непроизводственных платежей Департамента методологии налогообложения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DB0E39" w:rsidTr="002E60CD">
        <w:tc>
          <w:tcPr>
            <w:tcW w:w="9747" w:type="dxa"/>
            <w:gridSpan w:val="2"/>
          </w:tcPr>
          <w:p w:rsidR="002E60CD" w:rsidRPr="00DB0E39" w:rsidRDefault="00326C0F" w:rsidP="003E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326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руководителя Управления методологии Департамента методологии налогообложения</w:t>
            </w:r>
          </w:p>
        </w:tc>
      </w:tr>
      <w:tr w:rsidR="00EF4159" w:rsidRPr="00DB0E39" w:rsidTr="001D1E21">
        <w:tc>
          <w:tcPr>
            <w:tcW w:w="654" w:type="dxa"/>
          </w:tcPr>
          <w:p w:rsidR="00EF4159" w:rsidRPr="00EF4159" w:rsidRDefault="00EF4159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F4159" w:rsidRPr="00EF4159" w:rsidRDefault="00326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Исенова</w:t>
            </w:r>
            <w:proofErr w:type="spellEnd"/>
            <w:r w:rsidRPr="00326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6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Зауре</w:t>
            </w:r>
            <w:proofErr w:type="spellEnd"/>
            <w:r w:rsidRPr="00326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6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Шайкеновна</w:t>
            </w:r>
            <w:proofErr w:type="spellEnd"/>
          </w:p>
        </w:tc>
      </w:tr>
      <w:tr w:rsidR="001C2DB4" w:rsidRPr="00DB0E39" w:rsidTr="000D1018">
        <w:tc>
          <w:tcPr>
            <w:tcW w:w="9747" w:type="dxa"/>
            <w:gridSpan w:val="2"/>
          </w:tcPr>
          <w:p w:rsidR="001C2DB4" w:rsidRPr="00EF4159" w:rsidRDefault="001C2DB4" w:rsidP="001C2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326C0F" w:rsidRPr="00326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эксперта Юридического управления</w:t>
            </w:r>
          </w:p>
        </w:tc>
      </w:tr>
      <w:tr w:rsidR="00EF4159" w:rsidRPr="00DB0E39" w:rsidTr="00074F15">
        <w:tc>
          <w:tcPr>
            <w:tcW w:w="654" w:type="dxa"/>
          </w:tcPr>
          <w:p w:rsidR="00EF4159" w:rsidRPr="00EF4159" w:rsidRDefault="00EF4159" w:rsidP="000D1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F4159" w:rsidRPr="00EF4159" w:rsidRDefault="00326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Муканова</w:t>
            </w:r>
            <w:proofErr w:type="spellEnd"/>
            <w:r w:rsidRPr="00326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Алия </w:t>
            </w:r>
            <w:proofErr w:type="spellStart"/>
            <w:r w:rsidRPr="00326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Сарсембаевна</w:t>
            </w:r>
            <w:proofErr w:type="spellEnd"/>
          </w:p>
        </w:tc>
      </w:tr>
      <w:tr w:rsidR="00DB0E39" w:rsidRPr="00DB0E39" w:rsidTr="007B1193">
        <w:tc>
          <w:tcPr>
            <w:tcW w:w="9747" w:type="dxa"/>
            <w:gridSpan w:val="2"/>
          </w:tcPr>
          <w:p w:rsidR="00DB0E39" w:rsidRPr="00EF4159" w:rsidRDefault="00DB0E39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326C0F" w:rsidRPr="00326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руководителя </w:t>
            </w:r>
            <w:proofErr w:type="spellStart"/>
            <w:r w:rsidR="00326C0F" w:rsidRPr="00326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="00326C0F" w:rsidRPr="00326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="00326C0F" w:rsidRPr="00326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администрирования физических лиц </w:t>
            </w:r>
            <w:r w:rsidR="00326C0F" w:rsidRPr="00326C0F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Департамента налогового контроля</w:t>
            </w:r>
          </w:p>
        </w:tc>
      </w:tr>
      <w:tr w:rsidR="00DB0E39" w:rsidRPr="00DB0E39" w:rsidTr="007B1193">
        <w:tc>
          <w:tcPr>
            <w:tcW w:w="654" w:type="dxa"/>
          </w:tcPr>
          <w:p w:rsidR="00DB0E39" w:rsidRPr="00EF4159" w:rsidRDefault="00DB0E39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DB0E39" w:rsidRPr="00EF4159" w:rsidRDefault="00326C0F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C0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Кабдыраш Бауыржан Сағынжанұлы</w:t>
            </w:r>
          </w:p>
        </w:tc>
      </w:tr>
      <w:tr w:rsidR="00DB0E39" w:rsidRPr="00DB0E39" w:rsidTr="007B1193">
        <w:tc>
          <w:tcPr>
            <w:tcW w:w="9747" w:type="dxa"/>
            <w:gridSpan w:val="2"/>
          </w:tcPr>
          <w:p w:rsidR="00DB0E39" w:rsidRPr="00EF4159" w:rsidRDefault="00DB0E39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326C0F" w:rsidRPr="00326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эксперта </w:t>
            </w:r>
            <w:proofErr w:type="spellStart"/>
            <w:r w:rsidR="00326C0F" w:rsidRPr="00326C0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</w:t>
            </w:r>
            <w:proofErr w:type="spellEnd"/>
            <w:r w:rsidR="00326C0F" w:rsidRPr="00326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="00326C0F" w:rsidRPr="00326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налогового аудита Департамента </w:t>
            </w:r>
            <w:r w:rsidR="00326C0F" w:rsidRPr="00326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налогового </w:t>
            </w:r>
            <w:r w:rsidR="00326C0F" w:rsidRPr="00326C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DB0E39" w:rsidRPr="00DB0E39" w:rsidTr="007B1193">
        <w:tc>
          <w:tcPr>
            <w:tcW w:w="654" w:type="dxa"/>
          </w:tcPr>
          <w:p w:rsidR="00DB0E39" w:rsidRPr="00EF4159" w:rsidRDefault="00DB0E39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DB0E39" w:rsidRPr="00EF4159" w:rsidRDefault="00326C0F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C0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Албытов Чингиз Жейенаевич</w:t>
            </w:r>
          </w:p>
        </w:tc>
      </w:tr>
      <w:tr w:rsidR="00326C0F" w:rsidRPr="00DB0E39" w:rsidTr="007B1193">
        <w:tc>
          <w:tcPr>
            <w:tcW w:w="654" w:type="dxa"/>
          </w:tcPr>
          <w:p w:rsidR="00326C0F" w:rsidRPr="00EF4159" w:rsidRDefault="00326C0F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bottom"/>
          </w:tcPr>
          <w:p w:rsidR="00326C0F" w:rsidRPr="00EF4159" w:rsidRDefault="00326C0F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6C0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Абдыкаликова Алтынай Саникызы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на период  д/о</w:t>
            </w:r>
          </w:p>
        </w:tc>
      </w:tr>
      <w:tr w:rsidR="00DB0E39" w:rsidRPr="00DB0E39" w:rsidTr="007B1193">
        <w:tc>
          <w:tcPr>
            <w:tcW w:w="9747" w:type="dxa"/>
            <w:gridSpan w:val="2"/>
          </w:tcPr>
          <w:p w:rsidR="00DB0E39" w:rsidRPr="00EF4159" w:rsidRDefault="00DB0E39" w:rsidP="00EF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326C0F" w:rsidRPr="00326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эксперта </w:t>
            </w:r>
            <w:proofErr w:type="spellStart"/>
            <w:r w:rsidR="00326C0F" w:rsidRPr="00326C0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</w:t>
            </w:r>
            <w:proofErr w:type="spellEnd"/>
            <w:r w:rsidR="00326C0F" w:rsidRPr="00326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я администрирования косвенных налогов </w:t>
            </w:r>
            <w:r w:rsidR="00326C0F" w:rsidRPr="00326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Департамента </w:t>
            </w:r>
            <w:r w:rsidR="00326C0F" w:rsidRPr="00326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налогового </w:t>
            </w:r>
            <w:r w:rsidR="00326C0F" w:rsidRPr="00326C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DB0E39" w:rsidRPr="00DB0E39" w:rsidTr="007B1193">
        <w:tc>
          <w:tcPr>
            <w:tcW w:w="654" w:type="dxa"/>
          </w:tcPr>
          <w:p w:rsidR="00DB0E39" w:rsidRPr="00EF4159" w:rsidRDefault="00DB0E39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DB0E39" w:rsidRPr="00EF4159" w:rsidRDefault="00326C0F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Джаксылыкова</w:t>
            </w:r>
            <w:proofErr w:type="spellEnd"/>
            <w:r w:rsidRPr="00326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6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Жадыра</w:t>
            </w:r>
            <w:proofErr w:type="spellEnd"/>
            <w:r w:rsidRPr="00326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6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Амиржановна</w:t>
            </w:r>
            <w:proofErr w:type="spellEnd"/>
          </w:p>
        </w:tc>
      </w:tr>
      <w:tr w:rsidR="00326C0F" w:rsidRPr="00DB0E39" w:rsidTr="007B1193">
        <w:tc>
          <w:tcPr>
            <w:tcW w:w="654" w:type="dxa"/>
          </w:tcPr>
          <w:p w:rsidR="00326C0F" w:rsidRPr="00EF4159" w:rsidRDefault="00326C0F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bottom"/>
          </w:tcPr>
          <w:p w:rsidR="00326C0F" w:rsidRPr="005C2CE0" w:rsidRDefault="00326C0F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326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Даулетов</w:t>
            </w:r>
            <w:proofErr w:type="spellEnd"/>
            <w:r w:rsidRPr="00326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Жандос Муратович</w:t>
            </w:r>
            <w:r w:rsidR="005C2C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на период д/о</w:t>
            </w:r>
          </w:p>
        </w:tc>
      </w:tr>
      <w:tr w:rsidR="005C2CE0" w:rsidRPr="00EF4159" w:rsidTr="00330D70">
        <w:tc>
          <w:tcPr>
            <w:tcW w:w="9747" w:type="dxa"/>
            <w:gridSpan w:val="2"/>
          </w:tcPr>
          <w:p w:rsidR="005C2CE0" w:rsidRPr="00EF4159" w:rsidRDefault="005C2CE0" w:rsidP="0033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612EE8" w:rsidRPr="00326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эксперта Управления методологии таможенной стоимости Департамента таможенной методологии</w:t>
            </w:r>
          </w:p>
        </w:tc>
      </w:tr>
      <w:tr w:rsidR="005C2CE0" w:rsidRPr="00EF4159" w:rsidTr="00330D70">
        <w:tc>
          <w:tcPr>
            <w:tcW w:w="654" w:type="dxa"/>
          </w:tcPr>
          <w:p w:rsidR="005C2CE0" w:rsidRPr="00EF4159" w:rsidRDefault="005C2CE0" w:rsidP="00330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5C2CE0" w:rsidRPr="00EF4159" w:rsidRDefault="00612EE8" w:rsidP="00330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Магзумов Муратбек </w:t>
            </w:r>
            <w:proofErr w:type="spellStart"/>
            <w:r w:rsidRPr="00612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Казбекович</w:t>
            </w:r>
            <w:proofErr w:type="spellEnd"/>
          </w:p>
        </w:tc>
      </w:tr>
      <w:tr w:rsidR="00612EE8" w:rsidRPr="00EF4159" w:rsidTr="00330D70">
        <w:tc>
          <w:tcPr>
            <w:tcW w:w="9747" w:type="dxa"/>
            <w:gridSpan w:val="2"/>
          </w:tcPr>
          <w:p w:rsidR="00612EE8" w:rsidRPr="00EF4159" w:rsidRDefault="00612EE8" w:rsidP="0033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FE371E" w:rsidRPr="00326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заместителя руководителя </w:t>
            </w:r>
            <w:proofErr w:type="spellStart"/>
            <w:r w:rsidR="00FE371E" w:rsidRPr="00326C0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</w:t>
            </w:r>
            <w:proofErr w:type="spellEnd"/>
            <w:r w:rsidR="00FE371E" w:rsidRPr="00326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 тарифного регулирования и посттаможенного контроля  Департамента таможенного контроля</w:t>
            </w:r>
          </w:p>
        </w:tc>
      </w:tr>
      <w:tr w:rsidR="00612EE8" w:rsidRPr="00EF4159" w:rsidTr="00330D70">
        <w:tc>
          <w:tcPr>
            <w:tcW w:w="654" w:type="dxa"/>
          </w:tcPr>
          <w:p w:rsidR="00612EE8" w:rsidRPr="00EF4159" w:rsidRDefault="00612EE8" w:rsidP="00330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093" w:type="dxa"/>
            <w:vAlign w:val="bottom"/>
          </w:tcPr>
          <w:p w:rsidR="00612EE8" w:rsidRPr="00EF4159" w:rsidRDefault="00FE371E" w:rsidP="00330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Таниев Ержан </w:t>
            </w:r>
            <w:proofErr w:type="spellStart"/>
            <w:r w:rsidRPr="00FE3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Бахытович</w:t>
            </w:r>
            <w:proofErr w:type="spellEnd"/>
          </w:p>
        </w:tc>
      </w:tr>
      <w:tr w:rsidR="00FE371E" w:rsidRPr="00DB0E39" w:rsidTr="00330D70">
        <w:tc>
          <w:tcPr>
            <w:tcW w:w="9747" w:type="dxa"/>
            <w:gridSpan w:val="2"/>
          </w:tcPr>
          <w:p w:rsidR="00FE371E" w:rsidRPr="00DB0E39" w:rsidRDefault="00FE371E" w:rsidP="0033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326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руководителя Управления анализа и статистики Департамента анализа,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статистики и управления рисками</w:t>
            </w:r>
          </w:p>
        </w:tc>
      </w:tr>
      <w:tr w:rsidR="00FE371E" w:rsidRPr="00EF4159" w:rsidTr="00330D70">
        <w:tc>
          <w:tcPr>
            <w:tcW w:w="654" w:type="dxa"/>
          </w:tcPr>
          <w:p w:rsidR="00FE371E" w:rsidRPr="00EF4159" w:rsidRDefault="00FE371E" w:rsidP="00330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E371E" w:rsidRPr="00EF4159" w:rsidRDefault="00FE371E" w:rsidP="00330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Кыстаубаев Руслан </w:t>
            </w:r>
            <w:proofErr w:type="spellStart"/>
            <w:r w:rsidRPr="00FE3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Серикбаевич</w:t>
            </w:r>
            <w:proofErr w:type="spellEnd"/>
          </w:p>
        </w:tc>
      </w:tr>
      <w:tr w:rsidR="00FE371E" w:rsidRPr="00DB0E39" w:rsidTr="00330D70">
        <w:tc>
          <w:tcPr>
            <w:tcW w:w="9747" w:type="dxa"/>
            <w:gridSpan w:val="2"/>
          </w:tcPr>
          <w:p w:rsidR="00FE371E" w:rsidRPr="00DB0E39" w:rsidRDefault="00FE371E" w:rsidP="0033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326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заместителя руководителя Управления анализа и статистики Департамента анализа, статистики и управления рисками</w:t>
            </w:r>
          </w:p>
        </w:tc>
      </w:tr>
      <w:tr w:rsidR="00FE371E" w:rsidRPr="00EF4159" w:rsidTr="00330D70">
        <w:tc>
          <w:tcPr>
            <w:tcW w:w="654" w:type="dxa"/>
          </w:tcPr>
          <w:p w:rsidR="00FE371E" w:rsidRPr="00EF4159" w:rsidRDefault="00FE371E" w:rsidP="00330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E371E" w:rsidRPr="00EF4159" w:rsidRDefault="00FE371E" w:rsidP="00330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Серикбаева Майра </w:t>
            </w:r>
            <w:proofErr w:type="spellStart"/>
            <w:r w:rsidRPr="00FE3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Тлеугабыловна</w:t>
            </w:r>
            <w:proofErr w:type="spellEnd"/>
          </w:p>
        </w:tc>
      </w:tr>
      <w:tr w:rsidR="00FE371E" w:rsidRPr="00DB0E39" w:rsidTr="00330D70">
        <w:tc>
          <w:tcPr>
            <w:tcW w:w="9747" w:type="dxa"/>
            <w:gridSpan w:val="2"/>
          </w:tcPr>
          <w:p w:rsidR="00FE371E" w:rsidRPr="00DB0E39" w:rsidRDefault="00FE371E" w:rsidP="0033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326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заместителя руководителя Управления камерального контроля  Департамента анализа,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статистики и управления рисками</w:t>
            </w:r>
          </w:p>
        </w:tc>
      </w:tr>
      <w:tr w:rsidR="00FE371E" w:rsidRPr="00EF4159" w:rsidTr="00330D70">
        <w:tc>
          <w:tcPr>
            <w:tcW w:w="654" w:type="dxa"/>
          </w:tcPr>
          <w:p w:rsidR="00FE371E" w:rsidRPr="00EF4159" w:rsidRDefault="00FE371E" w:rsidP="00330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E371E" w:rsidRPr="00EF4159" w:rsidRDefault="00FE371E" w:rsidP="00330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Байдильдинов Ерлан </w:t>
            </w:r>
            <w:proofErr w:type="spellStart"/>
            <w:r w:rsidRPr="00FE3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Туханович</w:t>
            </w:r>
            <w:proofErr w:type="spellEnd"/>
          </w:p>
        </w:tc>
      </w:tr>
      <w:tr w:rsidR="00FE371E" w:rsidRPr="00DB0E39" w:rsidTr="00330D70">
        <w:tc>
          <w:tcPr>
            <w:tcW w:w="9747" w:type="dxa"/>
            <w:gridSpan w:val="2"/>
          </w:tcPr>
          <w:p w:rsidR="00FE371E" w:rsidRPr="00DB0E39" w:rsidRDefault="00FE371E" w:rsidP="0033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326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эксперта </w:t>
            </w:r>
            <w:proofErr w:type="spellStart"/>
            <w:r w:rsidRPr="00326C0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</w:t>
            </w:r>
            <w:proofErr w:type="spellEnd"/>
            <w:r w:rsidRPr="00326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Pr="00326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методологии Департамента методологии налогообложения</w:t>
            </w:r>
          </w:p>
        </w:tc>
      </w:tr>
      <w:tr w:rsidR="00FE371E" w:rsidRPr="00EF4159" w:rsidTr="00330D70">
        <w:tc>
          <w:tcPr>
            <w:tcW w:w="654" w:type="dxa"/>
          </w:tcPr>
          <w:p w:rsidR="00FE371E" w:rsidRPr="00EF4159" w:rsidRDefault="00FE371E" w:rsidP="00330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E371E" w:rsidRPr="00FE371E" w:rsidRDefault="00FE371E" w:rsidP="00330D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3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Исина Самал Таупыковна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на период д/о</w:t>
            </w:r>
          </w:p>
        </w:tc>
      </w:tr>
      <w:tr w:rsidR="00FE371E" w:rsidRPr="00DB0E39" w:rsidTr="00330D70">
        <w:tc>
          <w:tcPr>
            <w:tcW w:w="9747" w:type="dxa"/>
            <w:gridSpan w:val="2"/>
          </w:tcPr>
          <w:p w:rsidR="00FE371E" w:rsidRPr="00FE371E" w:rsidRDefault="00FE371E" w:rsidP="00FE3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326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заместителя руководителя </w:t>
            </w:r>
            <w:proofErr w:type="spellStart"/>
            <w:r w:rsidRPr="00326C0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</w:t>
            </w:r>
            <w:proofErr w:type="spellEnd"/>
            <w:r w:rsidRPr="00326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Pr="00326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непроизводственных платежей Департамента методологии налогообложения</w:t>
            </w:r>
          </w:p>
        </w:tc>
      </w:tr>
      <w:tr w:rsidR="00FE371E" w:rsidRPr="00FE371E" w:rsidTr="00330D70">
        <w:tc>
          <w:tcPr>
            <w:tcW w:w="654" w:type="dxa"/>
          </w:tcPr>
          <w:p w:rsidR="00FE371E" w:rsidRPr="00EF4159" w:rsidRDefault="00FE371E" w:rsidP="00330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E371E" w:rsidRPr="00FE371E" w:rsidRDefault="00FE371E" w:rsidP="00330D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3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Ибрагимова  Айгуль Абаевна</w:t>
            </w:r>
            <w:bookmarkStart w:id="0" w:name="_GoBack"/>
            <w:bookmarkEnd w:id="0"/>
          </w:p>
        </w:tc>
      </w:tr>
    </w:tbl>
    <w:p w:rsidR="002E60CD" w:rsidRPr="00DB0E39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51586" w:rsidRPr="00DB0E39" w:rsidRDefault="00F51586">
      <w:pPr>
        <w:rPr>
          <w:sz w:val="24"/>
          <w:szCs w:val="24"/>
        </w:rPr>
      </w:pPr>
    </w:p>
    <w:sectPr w:rsidR="00F51586" w:rsidRPr="00DB0E39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71F3C"/>
    <w:rsid w:val="001202E7"/>
    <w:rsid w:val="001642C7"/>
    <w:rsid w:val="001654B2"/>
    <w:rsid w:val="00184D35"/>
    <w:rsid w:val="001C2DB4"/>
    <w:rsid w:val="0022599E"/>
    <w:rsid w:val="002E60CD"/>
    <w:rsid w:val="00326C0F"/>
    <w:rsid w:val="00340EEB"/>
    <w:rsid w:val="00355B87"/>
    <w:rsid w:val="0037419A"/>
    <w:rsid w:val="003D3E17"/>
    <w:rsid w:val="003E0AAD"/>
    <w:rsid w:val="004F2EEF"/>
    <w:rsid w:val="005C2CE0"/>
    <w:rsid w:val="00612EE8"/>
    <w:rsid w:val="00642B94"/>
    <w:rsid w:val="00657D99"/>
    <w:rsid w:val="00843391"/>
    <w:rsid w:val="008B5669"/>
    <w:rsid w:val="00992AC8"/>
    <w:rsid w:val="009E3AF5"/>
    <w:rsid w:val="00B747F5"/>
    <w:rsid w:val="00BD79BB"/>
    <w:rsid w:val="00DB0E39"/>
    <w:rsid w:val="00DD3B0B"/>
    <w:rsid w:val="00EF4159"/>
    <w:rsid w:val="00F51586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dcterms:created xsi:type="dcterms:W3CDTF">2016-12-21T04:55:00Z</dcterms:created>
  <dcterms:modified xsi:type="dcterms:W3CDTF">2016-12-21T06:13:00Z</dcterms:modified>
</cp:coreProperties>
</file>