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2" w:rsidRDefault="00C4129A" w:rsidP="00D86ED2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B2269A" w:rsidRPr="00B2269A">
        <w:rPr>
          <w:b/>
          <w:lang w:val="kk-KZ"/>
        </w:rPr>
        <w:t xml:space="preserve">ПРОТОКОЛ №  </w:t>
      </w:r>
      <w:r w:rsidR="00D86ED2">
        <w:rPr>
          <w:b/>
          <w:lang w:val="kk-KZ"/>
        </w:rPr>
        <w:t>4</w:t>
      </w:r>
      <w:r w:rsidR="00597289">
        <w:rPr>
          <w:b/>
          <w:lang w:val="kk-KZ"/>
        </w:rPr>
        <w:t>4</w:t>
      </w:r>
    </w:p>
    <w:p w:rsidR="00597289" w:rsidRPr="00597289" w:rsidRDefault="00B2269A" w:rsidP="00597289">
      <w:pPr>
        <w:jc w:val="both"/>
        <w:rPr>
          <w:b/>
          <w:lang w:val="kk-KZ"/>
        </w:rPr>
      </w:pPr>
      <w:r w:rsidRPr="00597289">
        <w:rPr>
          <w:b/>
          <w:lang w:val="kk-KZ"/>
        </w:rPr>
        <w:t xml:space="preserve">заседания Конкурсной комиссии Комитета государственных доходов Министерства финансов Республики Казахстан для проведения общего конкурса для занятия вакантных административных государственных должностей корпуса «Б» на должности </w:t>
      </w:r>
      <w:r w:rsidR="00597289" w:rsidRPr="00597289">
        <w:rPr>
          <w:b/>
          <w:lang w:val="kk-KZ"/>
        </w:rPr>
        <w:t xml:space="preserve">должности </w:t>
      </w:r>
      <w:r w:rsidR="00597289" w:rsidRPr="00597289">
        <w:rPr>
          <w:b/>
          <w:color w:val="000000"/>
          <w:lang w:val="kk-KZ"/>
        </w:rPr>
        <w:t xml:space="preserve">экспертов </w:t>
      </w:r>
      <w:r w:rsidR="00597289" w:rsidRPr="00597289">
        <w:rPr>
          <w:b/>
        </w:rPr>
        <w:t xml:space="preserve">Организационно-финансового </w:t>
      </w:r>
      <w:proofErr w:type="spellStart"/>
      <w:r w:rsidR="00597289" w:rsidRPr="00597289">
        <w:rPr>
          <w:b/>
        </w:rPr>
        <w:t>управлени</w:t>
      </w:r>
      <w:proofErr w:type="spellEnd"/>
      <w:r w:rsidR="00597289" w:rsidRPr="00597289">
        <w:rPr>
          <w:b/>
          <w:lang w:val="kk-KZ"/>
        </w:rPr>
        <w:t>я</w:t>
      </w:r>
      <w:r w:rsidR="00597289" w:rsidRPr="00597289">
        <w:rPr>
          <w:b/>
        </w:rPr>
        <w:t xml:space="preserve"> Департамента развития и координации</w:t>
      </w:r>
      <w:r w:rsidR="00597289" w:rsidRPr="00597289">
        <w:rPr>
          <w:b/>
          <w:color w:val="000000"/>
          <w:lang w:val="kk-KZ"/>
        </w:rPr>
        <w:t xml:space="preserve">, </w:t>
      </w:r>
      <w:r w:rsidR="00597289" w:rsidRPr="00597289">
        <w:rPr>
          <w:b/>
          <w:lang w:val="kk-KZ"/>
        </w:rPr>
        <w:t xml:space="preserve">эксперта Управления ведомственного контроля </w:t>
      </w:r>
      <w:r w:rsidR="00597289" w:rsidRPr="00597289">
        <w:rPr>
          <w:b/>
        </w:rPr>
        <w:t>Департамента развития и координации</w:t>
      </w:r>
      <w:r w:rsidR="00597289" w:rsidRPr="00597289">
        <w:rPr>
          <w:b/>
          <w:lang w:val="kk-KZ"/>
        </w:rPr>
        <w:t xml:space="preserve">, эксперта Управления администрирования физических лиц </w:t>
      </w:r>
      <w:r w:rsidR="00597289" w:rsidRPr="00597289">
        <w:rPr>
          <w:b/>
        </w:rPr>
        <w:t xml:space="preserve">Департамента </w:t>
      </w:r>
      <w:r w:rsidR="00597289" w:rsidRPr="00597289">
        <w:rPr>
          <w:b/>
          <w:lang w:val="kk-KZ"/>
        </w:rPr>
        <w:t>налогового контроля</w:t>
      </w:r>
      <w:r w:rsidR="00597289" w:rsidRPr="00597289">
        <w:rPr>
          <w:b/>
          <w:color w:val="000000"/>
          <w:lang w:val="kk-KZ"/>
        </w:rPr>
        <w:t xml:space="preserve"> и </w:t>
      </w:r>
      <w:r w:rsidR="00597289" w:rsidRPr="00597289">
        <w:rPr>
          <w:b/>
          <w:lang w:val="kk-KZ"/>
        </w:rPr>
        <w:t xml:space="preserve">эксперта Управления налогообложения нерезидентов </w:t>
      </w:r>
      <w:r w:rsidR="00597289" w:rsidRPr="00597289">
        <w:rPr>
          <w:b/>
        </w:rPr>
        <w:t xml:space="preserve">Департамента </w:t>
      </w:r>
      <w:r w:rsidR="00597289" w:rsidRPr="00597289">
        <w:rPr>
          <w:b/>
          <w:lang w:val="kk-KZ"/>
        </w:rPr>
        <w:t>методологии налогообложения</w:t>
      </w:r>
    </w:p>
    <w:p w:rsidR="00597289" w:rsidRPr="00E60003" w:rsidRDefault="00597289" w:rsidP="00597289">
      <w:pPr>
        <w:jc w:val="both"/>
        <w:rPr>
          <w:b/>
          <w:bCs/>
          <w:color w:val="000000"/>
          <w:sz w:val="27"/>
          <w:szCs w:val="27"/>
          <w:lang w:val="kk-KZ"/>
        </w:rPr>
      </w:pPr>
    </w:p>
    <w:p w:rsidR="00E43183" w:rsidRDefault="00347A64" w:rsidP="00B22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2269A" w:rsidRDefault="00986744" w:rsidP="00B2269A">
      <w:pPr>
        <w:jc w:val="center"/>
        <w:rPr>
          <w:b/>
          <w:lang w:val="kk-KZ"/>
        </w:rPr>
      </w:pPr>
      <w:r w:rsidRPr="006D6757">
        <w:rPr>
          <w:b/>
        </w:rPr>
        <w:t>Список</w:t>
      </w:r>
    </w:p>
    <w:p w:rsidR="000F0BCE" w:rsidRPr="00B2269A" w:rsidRDefault="00FE7366" w:rsidP="00B2269A">
      <w:pPr>
        <w:jc w:val="center"/>
        <w:rPr>
          <w:b/>
        </w:rPr>
      </w:pPr>
      <w:r>
        <w:rPr>
          <w:b/>
          <w:lang w:val="kk-KZ"/>
        </w:rPr>
        <w:t>кандидатов, получивших положительное заключение конкурсной комиссии</w:t>
      </w:r>
      <w:r w:rsidR="00986744">
        <w:rPr>
          <w:b/>
          <w:lang w:val="kk-KZ"/>
        </w:rPr>
        <w:t xml:space="preserve"> </w:t>
      </w:r>
    </w:p>
    <w:p w:rsidR="00986744" w:rsidRDefault="00986744" w:rsidP="00B2269A">
      <w:pPr>
        <w:jc w:val="both"/>
        <w:rPr>
          <w:b/>
          <w:lang w:val="kk-KZ"/>
        </w:rPr>
      </w:pPr>
      <w:r>
        <w:rPr>
          <w:b/>
          <w:lang w:val="kk-KZ"/>
        </w:rPr>
        <w:t>Комитета государственных доходов Министерства финансов Республики Казахстан</w:t>
      </w:r>
      <w:r w:rsidR="00FE7366">
        <w:rPr>
          <w:b/>
          <w:lang w:val="kk-KZ"/>
        </w:rPr>
        <w:t xml:space="preserve"> от 0</w:t>
      </w:r>
      <w:r w:rsidR="00597289">
        <w:rPr>
          <w:b/>
          <w:lang w:val="kk-KZ"/>
        </w:rPr>
        <w:t>5</w:t>
      </w:r>
      <w:r w:rsidR="00FE7366">
        <w:rPr>
          <w:b/>
          <w:lang w:val="kk-KZ"/>
        </w:rPr>
        <w:t xml:space="preserve">.06.2017г. </w:t>
      </w:r>
      <w:r w:rsidR="00FE7366" w:rsidRPr="00FE7366">
        <w:rPr>
          <w:b/>
          <w:lang w:val="kk-KZ"/>
        </w:rPr>
        <w:t>№ 4</w:t>
      </w:r>
      <w:r w:rsidR="00597289">
        <w:rPr>
          <w:b/>
          <w:lang w:val="kk-KZ"/>
        </w:rPr>
        <w:t>4</w:t>
      </w:r>
    </w:p>
    <w:p w:rsidR="001C64DC" w:rsidRPr="00F6403B" w:rsidRDefault="001C64DC" w:rsidP="00986744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597289">
        <w:trPr>
          <w:gridBefore w:val="1"/>
          <w:wBefore w:w="20" w:type="dxa"/>
          <w:trHeight w:val="6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597289">
            <w:pPr>
              <w:jc w:val="center"/>
              <w:rPr>
                <w:b/>
                <w:bCs/>
                <w:color w:val="000000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эксперта </w:t>
            </w:r>
            <w:r w:rsidR="00597289" w:rsidRPr="00597289">
              <w:rPr>
                <w:b/>
              </w:rPr>
              <w:t xml:space="preserve">Организационно-финансового </w:t>
            </w:r>
            <w:proofErr w:type="spellStart"/>
            <w:r w:rsidR="00597289" w:rsidRPr="00597289">
              <w:rPr>
                <w:b/>
              </w:rPr>
              <w:t>управлени</w:t>
            </w:r>
            <w:proofErr w:type="spellEnd"/>
            <w:r w:rsidR="00597289" w:rsidRPr="00597289">
              <w:rPr>
                <w:b/>
                <w:lang w:val="kk-KZ"/>
              </w:rPr>
              <w:t>я</w:t>
            </w:r>
            <w:r w:rsidR="00597289" w:rsidRPr="00597289">
              <w:rPr>
                <w:b/>
              </w:rPr>
              <w:t xml:space="preserve"> Департамента развития и координации</w:t>
            </w:r>
          </w:p>
        </w:tc>
      </w:tr>
      <w:tr w:rsidR="001C64DC" w:rsidTr="00597289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DC" w:rsidRDefault="00FE7366" w:rsidP="005972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DC" w:rsidRPr="00687BBC" w:rsidRDefault="00597289" w:rsidP="00597289">
            <w:r>
              <w:t xml:space="preserve">Бекенова </w:t>
            </w:r>
            <w:proofErr w:type="spellStart"/>
            <w:r>
              <w:t>Жадыра</w:t>
            </w:r>
            <w:proofErr w:type="spellEnd"/>
            <w:r>
              <w:t xml:space="preserve"> </w:t>
            </w:r>
            <w:proofErr w:type="spellStart"/>
            <w:r>
              <w:t>Асхатовна</w:t>
            </w:r>
            <w:proofErr w:type="spellEnd"/>
          </w:p>
        </w:tc>
      </w:tr>
      <w:tr w:rsidR="0087628E" w:rsidTr="00597289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8E" w:rsidRPr="0087628E" w:rsidRDefault="0087628E" w:rsidP="0059728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8E" w:rsidRDefault="0087628E" w:rsidP="00597289">
            <w:r>
              <w:rPr>
                <w:lang w:val="kk-KZ"/>
              </w:rPr>
              <w:t>Аубакирова Злиха Кимбатпековна</w:t>
            </w:r>
          </w:p>
        </w:tc>
      </w:tr>
      <w:tr w:rsidR="00C772BB" w:rsidTr="001C51D8">
        <w:trPr>
          <w:gridBefore w:val="1"/>
          <w:wBefore w:w="20" w:type="dxa"/>
          <w:trHeight w:val="7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0F0BCE" w:rsidP="00B623A9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597289" w:rsidRPr="00597289">
              <w:rPr>
                <w:b/>
                <w:lang w:val="kk-KZ"/>
              </w:rPr>
              <w:t xml:space="preserve">эксперта Управления ведомственного контроля </w:t>
            </w:r>
            <w:r w:rsidR="00597289" w:rsidRPr="00597289">
              <w:rPr>
                <w:b/>
              </w:rPr>
              <w:t>Департамента развития и координации</w:t>
            </w:r>
          </w:p>
        </w:tc>
      </w:tr>
      <w:tr w:rsidR="001C64DC" w:rsidTr="00597289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Pr="00FE7366" w:rsidRDefault="00FE7366" w:rsidP="0059728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C1781B" w:rsidRDefault="00597289" w:rsidP="00597289">
            <w:pPr>
              <w:rPr>
                <w:lang w:val="kk-KZ"/>
              </w:rPr>
            </w:pPr>
            <w:r>
              <w:rPr>
                <w:lang w:val="kk-KZ"/>
              </w:rPr>
              <w:t>Мадиев Ануар Маратович</w:t>
            </w:r>
          </w:p>
        </w:tc>
      </w:tr>
      <w:tr w:rsidR="0087628E" w:rsidTr="00597289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28E" w:rsidRDefault="0087628E" w:rsidP="0059728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8E" w:rsidRDefault="0087628E" w:rsidP="00597289">
            <w:pPr>
              <w:rPr>
                <w:lang w:val="kk-KZ"/>
              </w:rPr>
            </w:pPr>
            <w:r>
              <w:rPr>
                <w:lang w:val="kk-KZ"/>
              </w:rPr>
              <w:t>Досов Санат Шмидтович</w:t>
            </w:r>
          </w:p>
        </w:tc>
      </w:tr>
      <w:tr w:rsidR="00597289" w:rsidTr="00597289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89" w:rsidRPr="000F0BCE" w:rsidRDefault="00597289" w:rsidP="00597289">
            <w:pPr>
              <w:jc w:val="center"/>
              <w:rPr>
                <w:b/>
                <w:color w:val="000000"/>
              </w:rPr>
            </w:pPr>
            <w:r w:rsidRPr="000F0BCE">
              <w:rPr>
                <w:b/>
                <w:color w:val="000000"/>
              </w:rPr>
              <w:t xml:space="preserve">на должность </w:t>
            </w:r>
            <w:proofErr w:type="gramStart"/>
            <w:r w:rsidRPr="00597289">
              <w:rPr>
                <w:b/>
                <w:lang w:val="kk-KZ"/>
              </w:rPr>
              <w:t xml:space="preserve">эксперта Управления администрирования физических лиц </w:t>
            </w:r>
            <w:r w:rsidRPr="00597289">
              <w:rPr>
                <w:b/>
              </w:rPr>
              <w:t xml:space="preserve">Департамента </w:t>
            </w:r>
            <w:r w:rsidRPr="00597289">
              <w:rPr>
                <w:b/>
                <w:lang w:val="kk-KZ"/>
              </w:rPr>
              <w:t>налогового контроля</w:t>
            </w:r>
            <w:proofErr w:type="gramEnd"/>
          </w:p>
        </w:tc>
      </w:tr>
      <w:tr w:rsidR="001C64DC" w:rsidTr="00597289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4DC" w:rsidRDefault="001C64DC" w:rsidP="005972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DC" w:rsidRPr="00D26F00" w:rsidRDefault="00597289" w:rsidP="00597289">
            <w:pPr>
              <w:rPr>
                <w:lang w:val="kk-KZ"/>
              </w:rPr>
            </w:pPr>
            <w:r>
              <w:rPr>
                <w:lang w:val="kk-KZ"/>
              </w:rPr>
              <w:t>Алин Кайрат Жанбырбаевич</w:t>
            </w:r>
          </w:p>
        </w:tc>
      </w:tr>
      <w:tr w:rsidR="00597289" w:rsidTr="00394554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89" w:rsidRDefault="00597289" w:rsidP="00597289">
            <w:pPr>
              <w:jc w:val="center"/>
              <w:rPr>
                <w:lang w:val="kk-KZ"/>
              </w:rPr>
            </w:pPr>
            <w:r w:rsidRPr="00597289">
              <w:rPr>
                <w:b/>
                <w:lang w:val="kk-KZ"/>
              </w:rPr>
              <w:t xml:space="preserve">эксперта Управления налогообложения нерезидентов </w:t>
            </w:r>
            <w:r w:rsidRPr="00597289">
              <w:rPr>
                <w:b/>
              </w:rPr>
              <w:t xml:space="preserve">Департамента </w:t>
            </w:r>
            <w:r w:rsidRPr="00597289">
              <w:rPr>
                <w:b/>
                <w:lang w:val="kk-KZ"/>
              </w:rPr>
              <w:t>методологии налогообложения</w:t>
            </w:r>
          </w:p>
        </w:tc>
      </w:tr>
      <w:tr w:rsidR="00597289" w:rsidTr="00597289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289" w:rsidRDefault="00597289" w:rsidP="005972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89" w:rsidRDefault="00597289" w:rsidP="00597289">
            <w:pPr>
              <w:rPr>
                <w:lang w:val="kk-KZ"/>
              </w:rPr>
            </w:pPr>
            <w:r>
              <w:rPr>
                <w:lang w:val="kk-KZ"/>
              </w:rPr>
              <w:t>Сейтхан Жан Фараби Калиллаулы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47A6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750A6"/>
    <w:rsid w:val="001812BD"/>
    <w:rsid w:val="001C51D8"/>
    <w:rsid w:val="001C64DC"/>
    <w:rsid w:val="00246822"/>
    <w:rsid w:val="002B5DFB"/>
    <w:rsid w:val="002C5472"/>
    <w:rsid w:val="00310662"/>
    <w:rsid w:val="00347A64"/>
    <w:rsid w:val="00354789"/>
    <w:rsid w:val="003E6D6A"/>
    <w:rsid w:val="0045649B"/>
    <w:rsid w:val="004D13BB"/>
    <w:rsid w:val="005826EF"/>
    <w:rsid w:val="00597289"/>
    <w:rsid w:val="005C66AF"/>
    <w:rsid w:val="005C6E00"/>
    <w:rsid w:val="0061314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7560F"/>
    <w:rsid w:val="0087628E"/>
    <w:rsid w:val="008A5871"/>
    <w:rsid w:val="00986744"/>
    <w:rsid w:val="009C63D8"/>
    <w:rsid w:val="009C6AA6"/>
    <w:rsid w:val="00A269AE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5775A"/>
    <w:rsid w:val="00C772BB"/>
    <w:rsid w:val="00CC6F04"/>
    <w:rsid w:val="00D02B45"/>
    <w:rsid w:val="00D119C5"/>
    <w:rsid w:val="00D228E4"/>
    <w:rsid w:val="00D61E3C"/>
    <w:rsid w:val="00D67813"/>
    <w:rsid w:val="00D86ED2"/>
    <w:rsid w:val="00DC1418"/>
    <w:rsid w:val="00DF2A2E"/>
    <w:rsid w:val="00E06B50"/>
    <w:rsid w:val="00E43183"/>
    <w:rsid w:val="00E86E41"/>
    <w:rsid w:val="00EA1C97"/>
    <w:rsid w:val="00EE5AE1"/>
    <w:rsid w:val="00EE6B97"/>
    <w:rsid w:val="00F5789E"/>
    <w:rsid w:val="00F80F8B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2017-06-05T04:56:00Z</cp:lastPrinted>
  <dcterms:created xsi:type="dcterms:W3CDTF">2017-06-05T10:35:00Z</dcterms:created>
  <dcterms:modified xsi:type="dcterms:W3CDTF">2017-06-05T10:46:00Z</dcterms:modified>
</cp:coreProperties>
</file>