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</w:t>
      </w:r>
      <w:r w:rsidR="0087791D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ына орналасу үшін </w:t>
      </w:r>
      <w:r w:rsidR="0005549D" w:rsidRPr="0005549D">
        <w:rPr>
          <w:rFonts w:ascii="Times New Roman" w:hAnsi="Times New Roman" w:cs="Times New Roman"/>
          <w:sz w:val="28"/>
          <w:szCs w:val="24"/>
          <w:lang w:val="kk-KZ"/>
        </w:rPr>
        <w:t xml:space="preserve">осы мемлекеттік органның мемлекеттік қызметшілері арасында ішкі конкурс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2019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жылғы </w:t>
      </w:r>
      <w:r w:rsidR="0005549D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28</w:t>
      </w:r>
      <w:r w:rsidR="001F24AF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маусымдағы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87791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10</w:t>
      </w:r>
      <w:r w:rsidR="00B22899"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05549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  <w:r w:rsidR="00B9506D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D545BA" w:rsidRDefault="00F6081C" w:rsidP="0087791D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87791D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87791D" w:rsidRPr="0087791D" w:rsidRDefault="0087791D" w:rsidP="0087791D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87791D" w:rsidRPr="00F34DFA" w:rsidTr="00C406DE">
        <w:trPr>
          <w:trHeight w:val="879"/>
        </w:trPr>
        <w:tc>
          <w:tcPr>
            <w:tcW w:w="503" w:type="dxa"/>
            <w:tcBorders>
              <w:right w:val="nil"/>
            </w:tcBorders>
          </w:tcPr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87791D" w:rsidRPr="00F34DFA" w:rsidRDefault="0087791D" w:rsidP="00C406DE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ОКЗ Алматы қаласындағы</w:t>
            </w: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техникалық және материалтанушылық сараптама бөлімінің бас маманы лауазымына (С-О-5 санаты, </w:t>
            </w:r>
          </w:p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1 бірлік)</w:t>
            </w:r>
          </w:p>
        </w:tc>
      </w:tr>
      <w:tr w:rsidR="0087791D" w:rsidRPr="00F34DFA" w:rsidTr="00C406DE">
        <w:trPr>
          <w:trHeight w:val="421"/>
        </w:trPr>
        <w:tc>
          <w:tcPr>
            <w:tcW w:w="503" w:type="dxa"/>
            <w:tcBorders>
              <w:bottom w:val="single" w:sz="4" w:space="0" w:color="auto"/>
            </w:tcBorders>
          </w:tcPr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  <w:t>Байказаков Улан Базилбекович</w:t>
            </w:r>
          </w:p>
        </w:tc>
      </w:tr>
      <w:tr w:rsidR="0087791D" w:rsidRPr="00B9506D" w:rsidTr="00C406DE">
        <w:trPr>
          <w:trHeight w:val="421"/>
        </w:trPr>
        <w:tc>
          <w:tcPr>
            <w:tcW w:w="503" w:type="dxa"/>
            <w:tcBorders>
              <w:right w:val="nil"/>
            </w:tcBorders>
          </w:tcPr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87791D" w:rsidRPr="00F34DFA" w:rsidRDefault="0087791D" w:rsidP="00C406DE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ОКЗ Алматы қаласындағы</w:t>
            </w: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физика-химиялық зерттеулер бөлімінің бас маманы лауазымына (С-О-5 санаты, 1 бірлік)</w:t>
            </w:r>
          </w:p>
        </w:tc>
      </w:tr>
      <w:tr w:rsidR="0087791D" w:rsidRPr="00F34DFA" w:rsidTr="00C406DE">
        <w:trPr>
          <w:trHeight w:val="421"/>
        </w:trPr>
        <w:tc>
          <w:tcPr>
            <w:tcW w:w="503" w:type="dxa"/>
          </w:tcPr>
          <w:p w:rsidR="0087791D" w:rsidRPr="00F34DFA" w:rsidRDefault="0087791D" w:rsidP="00C406D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87791D" w:rsidRPr="00F34DFA" w:rsidRDefault="0087791D" w:rsidP="00C406DE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  <w:t>Чакенов Арман Ермекович</w:t>
            </w:r>
          </w:p>
        </w:tc>
      </w:tr>
    </w:tbl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5549D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91D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506D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A1BCD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6CA0-2FD3-4EE2-AFA9-76033A8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2019-06-28T12:19:00Z</dcterms:created>
  <dcterms:modified xsi:type="dcterms:W3CDTF">2019-06-28T12:19:00Z</dcterms:modified>
</cp:coreProperties>
</file>