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7C" w:rsidRDefault="0003127C" w:rsidP="00F31E35">
      <w:pPr>
        <w:jc w:val="both"/>
        <w:rPr>
          <w:sz w:val="28"/>
          <w:szCs w:val="28"/>
        </w:rPr>
      </w:pPr>
    </w:p>
    <w:p w:rsidR="00304761" w:rsidRDefault="00304761" w:rsidP="00F31E35">
      <w:pPr>
        <w:jc w:val="both"/>
        <w:rPr>
          <w:sz w:val="28"/>
          <w:szCs w:val="28"/>
        </w:rPr>
      </w:pPr>
    </w:p>
    <w:p w:rsidR="00304761" w:rsidRDefault="00304761" w:rsidP="00F31E35">
      <w:pPr>
        <w:jc w:val="both"/>
        <w:rPr>
          <w:sz w:val="28"/>
          <w:szCs w:val="28"/>
        </w:rPr>
      </w:pPr>
    </w:p>
    <w:p w:rsidR="00304761" w:rsidRPr="00CD4355" w:rsidRDefault="00304761" w:rsidP="00304761">
      <w:pPr>
        <w:jc w:val="right"/>
      </w:pPr>
      <w:r w:rsidRPr="00CD4355">
        <w:rPr>
          <w:lang w:val="kk-KZ"/>
        </w:rPr>
        <w:t xml:space="preserve">Приложение </w:t>
      </w:r>
      <w:r w:rsidRPr="00CD4355">
        <w:t xml:space="preserve">№ </w:t>
      </w:r>
      <w:r>
        <w:t>1</w:t>
      </w:r>
    </w:p>
    <w:p w:rsidR="00304761" w:rsidRDefault="00304761" w:rsidP="00304761">
      <w:pPr>
        <w:jc w:val="right"/>
        <w:rPr>
          <w:color w:val="000000"/>
        </w:rPr>
      </w:pPr>
      <w:r w:rsidRPr="00CD4355">
        <w:t>к протоколу заседания конкурсной комиссии</w:t>
      </w:r>
      <w:r w:rsidRPr="00CD4355">
        <w:rPr>
          <w:color w:val="000000"/>
        </w:rPr>
        <w:t xml:space="preserve"> </w:t>
      </w:r>
    </w:p>
    <w:p w:rsidR="00304761" w:rsidRPr="00CD4355" w:rsidRDefault="00304761" w:rsidP="00304761">
      <w:pPr>
        <w:jc w:val="right"/>
        <w:rPr>
          <w:color w:val="000000"/>
        </w:rPr>
      </w:pPr>
      <w:r>
        <w:rPr>
          <w:color w:val="000000"/>
        </w:rPr>
        <w:t>Центральной таможенной лаборатории</w:t>
      </w:r>
    </w:p>
    <w:p w:rsidR="00304761" w:rsidRDefault="00304761" w:rsidP="00304761">
      <w:pPr>
        <w:jc w:val="right"/>
        <w:rPr>
          <w:lang w:val="kk-KZ"/>
        </w:rPr>
      </w:pPr>
      <w:r w:rsidRPr="00A475EB">
        <w:rPr>
          <w:lang w:val="kk-KZ"/>
        </w:rPr>
        <w:t>Комитета государственных доходов</w:t>
      </w:r>
    </w:p>
    <w:p w:rsidR="00304761" w:rsidRDefault="00304761" w:rsidP="00304761">
      <w:pPr>
        <w:jc w:val="right"/>
        <w:rPr>
          <w:lang w:val="kk-KZ"/>
        </w:rPr>
      </w:pPr>
      <w:r w:rsidRPr="00A475EB">
        <w:t>Министерства финансов Республики Казахстан</w:t>
      </w:r>
      <w:r w:rsidRPr="00A475EB">
        <w:rPr>
          <w:lang w:val="kk-KZ"/>
        </w:rPr>
        <w:t xml:space="preserve"> </w:t>
      </w:r>
    </w:p>
    <w:p w:rsidR="00304761" w:rsidRDefault="00304761" w:rsidP="00304761">
      <w:pPr>
        <w:jc w:val="right"/>
        <w:rPr>
          <w:lang w:val="kk-KZ"/>
        </w:rPr>
      </w:pPr>
      <w:r>
        <w:rPr>
          <w:lang w:val="kk-KZ"/>
        </w:rPr>
        <w:t>для проведения внутреннего</w:t>
      </w:r>
      <w:r w:rsidRPr="00A475EB">
        <w:rPr>
          <w:lang w:val="kk-KZ"/>
        </w:rPr>
        <w:t xml:space="preserve"> конкурса</w:t>
      </w:r>
      <w:r>
        <w:rPr>
          <w:lang w:val="kk-KZ"/>
        </w:rPr>
        <w:t xml:space="preserve">, </w:t>
      </w:r>
    </w:p>
    <w:p w:rsidR="00304761" w:rsidRDefault="00304761" w:rsidP="00304761">
      <w:pPr>
        <w:jc w:val="right"/>
        <w:rPr>
          <w:lang w:val="kk-KZ"/>
        </w:rPr>
      </w:pPr>
      <w:r>
        <w:rPr>
          <w:lang w:val="kk-KZ"/>
        </w:rPr>
        <w:t>на</w:t>
      </w:r>
      <w:r>
        <w:t xml:space="preserve"> занятие</w:t>
      </w:r>
      <w:r w:rsidRPr="00A475EB">
        <w:t xml:space="preserve"> </w:t>
      </w:r>
      <w:proofErr w:type="spellStart"/>
      <w:r w:rsidRPr="00A475EB">
        <w:t>вакантн</w:t>
      </w:r>
      <w:proofErr w:type="spellEnd"/>
      <w:r>
        <w:rPr>
          <w:lang w:val="kk-KZ"/>
        </w:rPr>
        <w:t xml:space="preserve">ых </w:t>
      </w:r>
      <w:proofErr w:type="spellStart"/>
      <w:r w:rsidRPr="00A475EB">
        <w:t>административн</w:t>
      </w:r>
      <w:proofErr w:type="spellEnd"/>
      <w:r>
        <w:rPr>
          <w:lang w:val="kk-KZ"/>
        </w:rPr>
        <w:t>ых</w:t>
      </w:r>
    </w:p>
    <w:p w:rsidR="00304761" w:rsidRPr="00A475EB" w:rsidRDefault="00304761" w:rsidP="00304761">
      <w:pPr>
        <w:jc w:val="right"/>
        <w:rPr>
          <w:color w:val="000000"/>
        </w:rPr>
      </w:pPr>
      <w:r w:rsidRPr="00A475EB">
        <w:t xml:space="preserve"> </w:t>
      </w:r>
      <w:r>
        <w:t xml:space="preserve">     </w:t>
      </w:r>
      <w:proofErr w:type="spellStart"/>
      <w:r w:rsidRPr="00A475EB">
        <w:t>государственн</w:t>
      </w:r>
      <w:proofErr w:type="spellEnd"/>
      <w:r>
        <w:rPr>
          <w:lang w:val="kk-KZ"/>
        </w:rPr>
        <w:t>ых</w:t>
      </w:r>
      <w:r w:rsidRPr="00A475EB">
        <w:t xml:space="preserve"> </w:t>
      </w:r>
      <w:proofErr w:type="spellStart"/>
      <w:r w:rsidRPr="00A475EB">
        <w:t>должност</w:t>
      </w:r>
      <w:proofErr w:type="spellEnd"/>
      <w:r>
        <w:rPr>
          <w:lang w:val="kk-KZ"/>
        </w:rPr>
        <w:t xml:space="preserve">ей </w:t>
      </w:r>
      <w:r w:rsidRPr="00A475EB">
        <w:t>корпуса «Б»</w:t>
      </w:r>
    </w:p>
    <w:p w:rsidR="00304761" w:rsidRDefault="00304761" w:rsidP="00304761">
      <w:pPr>
        <w:jc w:val="right"/>
      </w:pPr>
      <w:r w:rsidRPr="00CD4355">
        <w:rPr>
          <w:color w:val="000000"/>
        </w:rPr>
        <w:t>№</w:t>
      </w:r>
      <w:r w:rsidR="007C402D">
        <w:rPr>
          <w:color w:val="000000"/>
          <w:lang w:val="kk-KZ"/>
        </w:rPr>
        <w:t>40</w:t>
      </w:r>
      <w:r w:rsidRPr="00CD4355">
        <w:rPr>
          <w:color w:val="000000"/>
        </w:rPr>
        <w:t xml:space="preserve"> от «</w:t>
      </w:r>
      <w:r w:rsidR="007C402D">
        <w:rPr>
          <w:color w:val="000000"/>
          <w:lang w:val="kk-KZ"/>
        </w:rPr>
        <w:t>29</w:t>
      </w:r>
      <w:r w:rsidRPr="00CD4355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7C402D">
        <w:rPr>
          <w:color w:val="000000"/>
          <w:lang w:val="kk-KZ"/>
        </w:rPr>
        <w:t>августа</w:t>
      </w:r>
      <w:bookmarkStart w:id="0" w:name="_GoBack"/>
      <w:bookmarkEnd w:id="0"/>
      <w:r w:rsidRPr="00CD4355">
        <w:rPr>
          <w:color w:val="000000"/>
        </w:rPr>
        <w:t xml:space="preserve"> 201</w:t>
      </w:r>
      <w:r>
        <w:rPr>
          <w:color w:val="000000"/>
        </w:rPr>
        <w:t>7</w:t>
      </w:r>
      <w:r w:rsidRPr="00CD4355">
        <w:rPr>
          <w:color w:val="000000"/>
        </w:rPr>
        <w:t xml:space="preserve"> г.</w:t>
      </w:r>
    </w:p>
    <w:p w:rsidR="0003127C" w:rsidRDefault="0003127C" w:rsidP="00F31E35">
      <w:pPr>
        <w:jc w:val="both"/>
        <w:rPr>
          <w:sz w:val="28"/>
          <w:szCs w:val="28"/>
        </w:rPr>
      </w:pPr>
    </w:p>
    <w:p w:rsidR="0093323E" w:rsidRDefault="0093323E" w:rsidP="00F31E35">
      <w:pPr>
        <w:jc w:val="both"/>
        <w:rPr>
          <w:sz w:val="28"/>
          <w:szCs w:val="28"/>
        </w:rPr>
      </w:pPr>
    </w:p>
    <w:p w:rsidR="00022229" w:rsidRPr="00B05F97" w:rsidRDefault="00347A64" w:rsidP="00F31E35">
      <w:pPr>
        <w:jc w:val="both"/>
        <w:rPr>
          <w:b/>
          <w:sz w:val="28"/>
          <w:szCs w:val="28"/>
        </w:rPr>
      </w:pP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="005C66AF" w:rsidRPr="00B05F97">
        <w:rPr>
          <w:sz w:val="28"/>
          <w:szCs w:val="28"/>
        </w:rPr>
        <w:t xml:space="preserve"> </w:t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="00F31E35" w:rsidRPr="00B05F97">
        <w:rPr>
          <w:b/>
          <w:sz w:val="28"/>
          <w:szCs w:val="28"/>
        </w:rPr>
        <w:t>С</w:t>
      </w:r>
      <w:r w:rsidR="00022229" w:rsidRPr="00B05F97">
        <w:rPr>
          <w:b/>
          <w:sz w:val="28"/>
          <w:szCs w:val="28"/>
        </w:rPr>
        <w:t>писок</w:t>
      </w:r>
    </w:p>
    <w:p w:rsidR="004E2182" w:rsidRDefault="00022229" w:rsidP="00022229">
      <w:pPr>
        <w:jc w:val="center"/>
        <w:rPr>
          <w:b/>
          <w:sz w:val="28"/>
          <w:szCs w:val="28"/>
          <w:lang w:val="kk-KZ"/>
        </w:rPr>
      </w:pPr>
      <w:r w:rsidRPr="00B05F97">
        <w:rPr>
          <w:b/>
          <w:sz w:val="28"/>
          <w:szCs w:val="28"/>
          <w:lang w:val="kk-KZ"/>
        </w:rPr>
        <w:t xml:space="preserve">кандидатов, </w:t>
      </w:r>
      <w:r w:rsidR="00A969B7" w:rsidRPr="00B05F97">
        <w:rPr>
          <w:b/>
          <w:sz w:val="28"/>
          <w:szCs w:val="28"/>
          <w:lang w:val="kk-KZ"/>
        </w:rPr>
        <w:t>допущенных к собеседованию</w:t>
      </w:r>
      <w:r w:rsidR="009D1398">
        <w:rPr>
          <w:b/>
          <w:sz w:val="28"/>
          <w:szCs w:val="28"/>
          <w:lang w:val="kk-KZ"/>
        </w:rPr>
        <w:t xml:space="preserve"> согласно протокольного решения №</w:t>
      </w:r>
      <w:r w:rsidR="00304761">
        <w:rPr>
          <w:b/>
          <w:sz w:val="28"/>
          <w:szCs w:val="28"/>
          <w:lang w:val="kk-KZ"/>
        </w:rPr>
        <w:t>40</w:t>
      </w:r>
      <w:r w:rsidR="009D1398">
        <w:rPr>
          <w:b/>
          <w:sz w:val="28"/>
          <w:szCs w:val="28"/>
          <w:lang w:val="kk-KZ"/>
        </w:rPr>
        <w:t xml:space="preserve"> от 2</w:t>
      </w:r>
      <w:r w:rsidR="00304761">
        <w:rPr>
          <w:b/>
          <w:sz w:val="28"/>
          <w:szCs w:val="28"/>
          <w:lang w:val="kk-KZ"/>
        </w:rPr>
        <w:t>9</w:t>
      </w:r>
      <w:r w:rsidR="009D1398">
        <w:rPr>
          <w:b/>
          <w:sz w:val="28"/>
          <w:szCs w:val="28"/>
          <w:lang w:val="kk-KZ"/>
        </w:rPr>
        <w:t xml:space="preserve">.08.2017 года </w:t>
      </w:r>
      <w:r w:rsidRPr="00B05F97">
        <w:rPr>
          <w:b/>
          <w:sz w:val="28"/>
          <w:szCs w:val="28"/>
          <w:lang w:val="kk-KZ"/>
        </w:rPr>
        <w:t xml:space="preserve">конкурсной комиссии </w:t>
      </w:r>
      <w:r w:rsidR="000C48C4" w:rsidRPr="00B05F97">
        <w:rPr>
          <w:b/>
          <w:sz w:val="28"/>
          <w:szCs w:val="28"/>
          <w:lang w:val="kk-KZ"/>
        </w:rPr>
        <w:t>Центральной таможенной лаборатории</w:t>
      </w:r>
      <w:r w:rsidR="00061675" w:rsidRPr="00B05F97">
        <w:rPr>
          <w:b/>
          <w:sz w:val="28"/>
          <w:szCs w:val="28"/>
          <w:lang w:val="kk-KZ"/>
        </w:rPr>
        <w:t xml:space="preserve"> Комитета государственных доходов Министерства финансов Республики Казахстан,</w:t>
      </w:r>
      <w:r w:rsidR="00A969B7" w:rsidRPr="00B05F97">
        <w:rPr>
          <w:b/>
          <w:sz w:val="28"/>
          <w:szCs w:val="28"/>
          <w:lang w:val="kk-KZ"/>
        </w:rPr>
        <w:t xml:space="preserve"> </w:t>
      </w:r>
      <w:proofErr w:type="spellStart"/>
      <w:r w:rsidR="00304761" w:rsidRPr="00304761">
        <w:rPr>
          <w:b/>
          <w:sz w:val="28"/>
          <w:szCs w:val="28"/>
        </w:rPr>
        <w:t>участвующ</w:t>
      </w:r>
      <w:proofErr w:type="spellEnd"/>
      <w:r w:rsidR="00304761" w:rsidRPr="00304761">
        <w:rPr>
          <w:b/>
          <w:sz w:val="28"/>
          <w:szCs w:val="28"/>
          <w:lang w:val="kk-KZ"/>
        </w:rPr>
        <w:t>их</w:t>
      </w:r>
      <w:r w:rsidR="00304761" w:rsidRPr="00304761">
        <w:rPr>
          <w:b/>
          <w:sz w:val="28"/>
          <w:szCs w:val="28"/>
        </w:rPr>
        <w:t xml:space="preserve"> во</w:t>
      </w:r>
      <w:r w:rsidR="00304761" w:rsidRPr="00304761">
        <w:rPr>
          <w:b/>
          <w:sz w:val="28"/>
          <w:szCs w:val="28"/>
          <w:lang w:val="kk-KZ"/>
        </w:rPr>
        <w:t xml:space="preserve"> внутреннем </w:t>
      </w:r>
      <w:r w:rsidR="00304761" w:rsidRPr="00304761">
        <w:rPr>
          <w:b/>
          <w:sz w:val="28"/>
          <w:szCs w:val="28"/>
        </w:rPr>
        <w:t xml:space="preserve">конкурсе среди государственных служащих Министерства финансов Республики Казахстан </w:t>
      </w:r>
      <w:r w:rsidRPr="00B05F97">
        <w:rPr>
          <w:b/>
          <w:sz w:val="28"/>
          <w:szCs w:val="28"/>
        </w:rPr>
        <w:t xml:space="preserve">на занятие </w:t>
      </w:r>
      <w:proofErr w:type="spellStart"/>
      <w:r w:rsidRPr="00B05F97">
        <w:rPr>
          <w:b/>
          <w:sz w:val="28"/>
          <w:szCs w:val="28"/>
        </w:rPr>
        <w:t>вакантн</w:t>
      </w:r>
      <w:proofErr w:type="spellEnd"/>
      <w:r w:rsidRPr="00B05F97">
        <w:rPr>
          <w:b/>
          <w:sz w:val="28"/>
          <w:szCs w:val="28"/>
          <w:lang w:val="kk-KZ"/>
        </w:rPr>
        <w:t>ой</w:t>
      </w:r>
      <w:r w:rsidRPr="00B05F97">
        <w:rPr>
          <w:b/>
          <w:sz w:val="28"/>
          <w:szCs w:val="28"/>
        </w:rPr>
        <w:t xml:space="preserve"> </w:t>
      </w:r>
      <w:proofErr w:type="spellStart"/>
      <w:r w:rsidRPr="00B05F97">
        <w:rPr>
          <w:b/>
          <w:sz w:val="28"/>
          <w:szCs w:val="28"/>
        </w:rPr>
        <w:t>административн</w:t>
      </w:r>
      <w:proofErr w:type="spellEnd"/>
      <w:r w:rsidRPr="00B05F97">
        <w:rPr>
          <w:b/>
          <w:sz w:val="28"/>
          <w:szCs w:val="28"/>
          <w:lang w:val="kk-KZ"/>
        </w:rPr>
        <w:t>ой</w:t>
      </w:r>
      <w:r w:rsidRPr="00B05F97">
        <w:rPr>
          <w:b/>
          <w:sz w:val="28"/>
          <w:szCs w:val="28"/>
        </w:rPr>
        <w:t xml:space="preserve"> </w:t>
      </w:r>
      <w:proofErr w:type="spellStart"/>
      <w:r w:rsidRPr="00B05F97">
        <w:rPr>
          <w:b/>
          <w:sz w:val="28"/>
          <w:szCs w:val="28"/>
        </w:rPr>
        <w:t>государственн</w:t>
      </w:r>
      <w:proofErr w:type="spellEnd"/>
      <w:r w:rsidRPr="00B05F97">
        <w:rPr>
          <w:b/>
          <w:sz w:val="28"/>
          <w:szCs w:val="28"/>
          <w:lang w:val="kk-KZ"/>
        </w:rPr>
        <w:t>ой</w:t>
      </w:r>
      <w:r w:rsidRPr="00B05F97">
        <w:rPr>
          <w:b/>
          <w:sz w:val="28"/>
          <w:szCs w:val="28"/>
        </w:rPr>
        <w:t xml:space="preserve"> </w:t>
      </w:r>
      <w:proofErr w:type="spellStart"/>
      <w:r w:rsidRPr="00B05F97">
        <w:rPr>
          <w:b/>
          <w:sz w:val="28"/>
          <w:szCs w:val="28"/>
        </w:rPr>
        <w:t>должност</w:t>
      </w:r>
      <w:proofErr w:type="spellEnd"/>
      <w:r w:rsidRPr="00B05F97">
        <w:rPr>
          <w:b/>
          <w:sz w:val="28"/>
          <w:szCs w:val="28"/>
          <w:lang w:val="kk-KZ"/>
        </w:rPr>
        <w:t xml:space="preserve">и </w:t>
      </w:r>
    </w:p>
    <w:p w:rsidR="00022229" w:rsidRPr="00B05F97" w:rsidRDefault="00022229" w:rsidP="00022229">
      <w:pPr>
        <w:jc w:val="center"/>
        <w:rPr>
          <w:b/>
          <w:sz w:val="28"/>
          <w:szCs w:val="28"/>
          <w:lang w:val="kk-KZ"/>
        </w:rPr>
      </w:pPr>
      <w:r w:rsidRPr="00B05F97">
        <w:rPr>
          <w:b/>
          <w:sz w:val="28"/>
          <w:szCs w:val="28"/>
          <w:lang w:val="kk-KZ"/>
        </w:rPr>
        <w:t xml:space="preserve">корпуса «Б» </w:t>
      </w:r>
    </w:p>
    <w:p w:rsidR="0003127C" w:rsidRPr="00B05F97" w:rsidRDefault="0003127C" w:rsidP="00022229">
      <w:pPr>
        <w:jc w:val="center"/>
        <w:rPr>
          <w:b/>
          <w:sz w:val="28"/>
          <w:szCs w:val="28"/>
          <w:lang w:val="kk-KZ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022229" w:rsidRPr="00B05F97" w:rsidTr="00BD75A1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B05F97" w:rsidRDefault="00022229" w:rsidP="00BD75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5F97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B05F97" w:rsidRDefault="00022229" w:rsidP="00BD75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5F97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022229" w:rsidRPr="00B05F97" w:rsidTr="00BD75A1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229" w:rsidRPr="00B05F97" w:rsidRDefault="00F719F6" w:rsidP="003047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F97">
              <w:rPr>
                <w:b/>
                <w:sz w:val="28"/>
                <w:szCs w:val="28"/>
                <w:lang w:val="kk-KZ"/>
              </w:rPr>
              <w:t xml:space="preserve">на должность </w:t>
            </w:r>
            <w:r w:rsidR="00304761">
              <w:rPr>
                <w:b/>
                <w:sz w:val="28"/>
                <w:szCs w:val="28"/>
                <w:lang w:val="kk-KZ"/>
              </w:rPr>
              <w:t xml:space="preserve">руководителя отдела технической и материаловедческой экспертизы </w:t>
            </w:r>
            <w:r w:rsidR="00043391" w:rsidRPr="00043391">
              <w:rPr>
                <w:b/>
                <w:sz w:val="28"/>
                <w:szCs w:val="28"/>
                <w:lang w:val="kk-KZ"/>
              </w:rPr>
              <w:t xml:space="preserve">в городе </w:t>
            </w:r>
            <w:r w:rsidR="00304761">
              <w:rPr>
                <w:b/>
                <w:sz w:val="28"/>
                <w:szCs w:val="28"/>
                <w:lang w:val="kk-KZ"/>
              </w:rPr>
              <w:t>Усть-Каменогорск</w:t>
            </w:r>
            <w:r w:rsidR="00043391" w:rsidRPr="00043391">
              <w:rPr>
                <w:b/>
                <w:sz w:val="28"/>
                <w:szCs w:val="28"/>
                <w:lang w:val="kk-KZ"/>
              </w:rPr>
              <w:t xml:space="preserve"> ЦТЛ</w:t>
            </w:r>
          </w:p>
        </w:tc>
      </w:tr>
      <w:tr w:rsidR="00F719F6" w:rsidRPr="00B05F97" w:rsidTr="00BD75A1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F6" w:rsidRPr="00B05F97" w:rsidRDefault="00F719F6" w:rsidP="00BD75A1">
            <w:pPr>
              <w:jc w:val="center"/>
              <w:rPr>
                <w:sz w:val="28"/>
                <w:szCs w:val="28"/>
                <w:lang w:val="kk-KZ"/>
              </w:rPr>
            </w:pPr>
            <w:r w:rsidRPr="00B05F9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9F6" w:rsidRPr="00B05F97" w:rsidRDefault="00304761" w:rsidP="00043391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Асеева Лада Борисовна</w:t>
            </w:r>
          </w:p>
        </w:tc>
      </w:tr>
      <w:tr w:rsidR="00F719F6" w:rsidRPr="00B05F97" w:rsidTr="00BD75A1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F6" w:rsidRPr="00B05F97" w:rsidRDefault="00043391" w:rsidP="00BD75A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9F6" w:rsidRPr="00B05F97" w:rsidRDefault="00304761" w:rsidP="000C48C4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Жаманбакев Болатбек Камбекович</w:t>
            </w:r>
          </w:p>
        </w:tc>
      </w:tr>
      <w:tr w:rsidR="00304761" w:rsidRPr="00B05F97" w:rsidTr="00BD75A1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61" w:rsidRDefault="00304761" w:rsidP="00BD75A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4761" w:rsidRDefault="00304761" w:rsidP="000C48C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Байгиреев Нуржан Бердигалиевич</w:t>
            </w:r>
          </w:p>
        </w:tc>
      </w:tr>
    </w:tbl>
    <w:p w:rsidR="005B42C7" w:rsidRPr="00B05F97" w:rsidRDefault="005B42C7" w:rsidP="00363E0D">
      <w:pPr>
        <w:jc w:val="center"/>
        <w:rPr>
          <w:b/>
          <w:sz w:val="28"/>
          <w:szCs w:val="28"/>
        </w:rPr>
      </w:pPr>
    </w:p>
    <w:p w:rsidR="00B05F97" w:rsidRPr="00291B1A" w:rsidRDefault="00B05F97" w:rsidP="00B05F97">
      <w:pPr>
        <w:jc w:val="both"/>
        <w:rPr>
          <w:sz w:val="28"/>
          <w:szCs w:val="28"/>
          <w:lang w:val="kk-KZ"/>
        </w:rPr>
      </w:pPr>
      <w:r w:rsidRPr="00291B1A">
        <w:rPr>
          <w:sz w:val="28"/>
          <w:szCs w:val="28"/>
          <w:lang w:val="kk-KZ"/>
        </w:rPr>
        <w:t xml:space="preserve">Собеседование состоится </w:t>
      </w:r>
      <w:r w:rsidR="00137DA5">
        <w:rPr>
          <w:sz w:val="28"/>
          <w:szCs w:val="28"/>
          <w:lang w:val="kk-KZ"/>
        </w:rPr>
        <w:t>05</w:t>
      </w:r>
      <w:r w:rsidRPr="00291B1A">
        <w:rPr>
          <w:sz w:val="28"/>
          <w:szCs w:val="28"/>
          <w:lang w:val="kk-KZ"/>
        </w:rPr>
        <w:t xml:space="preserve"> </w:t>
      </w:r>
      <w:r w:rsidR="00137DA5">
        <w:rPr>
          <w:sz w:val="28"/>
          <w:szCs w:val="28"/>
          <w:lang w:val="kk-KZ"/>
        </w:rPr>
        <w:t>сентября</w:t>
      </w:r>
      <w:r w:rsidRPr="00291B1A">
        <w:rPr>
          <w:sz w:val="28"/>
          <w:szCs w:val="28"/>
          <w:lang w:val="kk-KZ"/>
        </w:rPr>
        <w:t xml:space="preserve"> 201</w:t>
      </w:r>
      <w:r w:rsidR="00EF0044" w:rsidRPr="00291B1A">
        <w:rPr>
          <w:sz w:val="28"/>
          <w:szCs w:val="28"/>
          <w:lang w:val="kk-KZ"/>
        </w:rPr>
        <w:t>7</w:t>
      </w:r>
      <w:r w:rsidRPr="00291B1A">
        <w:rPr>
          <w:sz w:val="28"/>
          <w:szCs w:val="28"/>
          <w:lang w:val="kk-KZ"/>
        </w:rPr>
        <w:t>года в 1</w:t>
      </w:r>
      <w:r w:rsidR="00EF0044" w:rsidRPr="00291B1A">
        <w:rPr>
          <w:sz w:val="28"/>
          <w:szCs w:val="28"/>
          <w:lang w:val="kk-KZ"/>
        </w:rPr>
        <w:t>1</w:t>
      </w:r>
      <w:r w:rsidRPr="00291B1A">
        <w:rPr>
          <w:sz w:val="28"/>
          <w:szCs w:val="28"/>
          <w:lang w:val="kk-KZ"/>
        </w:rPr>
        <w:t>:00 часов.</w:t>
      </w:r>
    </w:p>
    <w:p w:rsidR="00B05F97" w:rsidRPr="00291B1A" w:rsidRDefault="00B05F97" w:rsidP="00B05F97">
      <w:pPr>
        <w:jc w:val="both"/>
        <w:rPr>
          <w:sz w:val="28"/>
          <w:szCs w:val="28"/>
          <w:lang w:val="kk-KZ"/>
        </w:rPr>
      </w:pPr>
      <w:r w:rsidRPr="00291B1A">
        <w:rPr>
          <w:sz w:val="28"/>
          <w:szCs w:val="28"/>
          <w:lang w:val="kk-KZ"/>
        </w:rPr>
        <w:t xml:space="preserve">Адрес: город Астана, проспект Республики, 60 </w:t>
      </w:r>
    </w:p>
    <w:p w:rsidR="00B05F97" w:rsidRPr="00291B1A" w:rsidRDefault="00B05F97" w:rsidP="00B05F97">
      <w:pPr>
        <w:jc w:val="both"/>
        <w:rPr>
          <w:sz w:val="28"/>
          <w:szCs w:val="28"/>
          <w:lang w:val="kk-KZ"/>
        </w:rPr>
      </w:pPr>
      <w:r w:rsidRPr="00291B1A">
        <w:rPr>
          <w:sz w:val="28"/>
          <w:szCs w:val="28"/>
          <w:lang w:val="kk-KZ"/>
        </w:rPr>
        <w:t xml:space="preserve">телефон для справок 8(7172) 39-78-79. </w:t>
      </w:r>
    </w:p>
    <w:p w:rsidR="00B05F97" w:rsidRPr="00291B1A" w:rsidRDefault="00B05F97" w:rsidP="00B05F97">
      <w:pPr>
        <w:jc w:val="center"/>
        <w:rPr>
          <w:sz w:val="28"/>
          <w:szCs w:val="28"/>
          <w:lang w:val="kk-KZ"/>
        </w:rPr>
      </w:pPr>
    </w:p>
    <w:p w:rsidR="00B05F97" w:rsidRDefault="00B05F97" w:rsidP="00363E0D">
      <w:pPr>
        <w:jc w:val="center"/>
        <w:rPr>
          <w:b/>
        </w:rPr>
      </w:pPr>
    </w:p>
    <w:sectPr w:rsidR="00B05F97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035FA"/>
    <w:rsid w:val="00022229"/>
    <w:rsid w:val="0003127C"/>
    <w:rsid w:val="00032C1F"/>
    <w:rsid w:val="00043391"/>
    <w:rsid w:val="000569C8"/>
    <w:rsid w:val="00061675"/>
    <w:rsid w:val="00074DAF"/>
    <w:rsid w:val="000C48C4"/>
    <w:rsid w:val="000F7112"/>
    <w:rsid w:val="000F7F62"/>
    <w:rsid w:val="00111B5F"/>
    <w:rsid w:val="00111B7D"/>
    <w:rsid w:val="00122920"/>
    <w:rsid w:val="00130815"/>
    <w:rsid w:val="00133AB4"/>
    <w:rsid w:val="0013678F"/>
    <w:rsid w:val="00137DA5"/>
    <w:rsid w:val="0014634B"/>
    <w:rsid w:val="001511B1"/>
    <w:rsid w:val="00172515"/>
    <w:rsid w:val="00175D67"/>
    <w:rsid w:val="00176AFC"/>
    <w:rsid w:val="001812BD"/>
    <w:rsid w:val="001B12E8"/>
    <w:rsid w:val="001D6527"/>
    <w:rsid w:val="001E6211"/>
    <w:rsid w:val="001E7621"/>
    <w:rsid w:val="00204CD7"/>
    <w:rsid w:val="0024164F"/>
    <w:rsid w:val="00246822"/>
    <w:rsid w:val="00271E65"/>
    <w:rsid w:val="00274B06"/>
    <w:rsid w:val="00291B1A"/>
    <w:rsid w:val="002A2D16"/>
    <w:rsid w:val="002A3359"/>
    <w:rsid w:val="002A576E"/>
    <w:rsid w:val="002B5DFB"/>
    <w:rsid w:val="002C5472"/>
    <w:rsid w:val="002D7A62"/>
    <w:rsid w:val="00304761"/>
    <w:rsid w:val="00327023"/>
    <w:rsid w:val="0034124A"/>
    <w:rsid w:val="00347A64"/>
    <w:rsid w:val="00354789"/>
    <w:rsid w:val="00363E0D"/>
    <w:rsid w:val="003B04A0"/>
    <w:rsid w:val="003E15EE"/>
    <w:rsid w:val="00436970"/>
    <w:rsid w:val="0045649B"/>
    <w:rsid w:val="00481981"/>
    <w:rsid w:val="004E0829"/>
    <w:rsid w:val="004E2182"/>
    <w:rsid w:val="004E36FD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A0DCD"/>
    <w:rsid w:val="006A46B7"/>
    <w:rsid w:val="006C27DB"/>
    <w:rsid w:val="006F650B"/>
    <w:rsid w:val="00700DA6"/>
    <w:rsid w:val="007A1244"/>
    <w:rsid w:val="007C402D"/>
    <w:rsid w:val="007F3FA5"/>
    <w:rsid w:val="0080799C"/>
    <w:rsid w:val="008168E0"/>
    <w:rsid w:val="00822F52"/>
    <w:rsid w:val="00833191"/>
    <w:rsid w:val="008551C4"/>
    <w:rsid w:val="00867D95"/>
    <w:rsid w:val="0087560F"/>
    <w:rsid w:val="009128F6"/>
    <w:rsid w:val="0093323E"/>
    <w:rsid w:val="00986744"/>
    <w:rsid w:val="009965E6"/>
    <w:rsid w:val="009D1398"/>
    <w:rsid w:val="00A037F9"/>
    <w:rsid w:val="00A2085F"/>
    <w:rsid w:val="00A269AE"/>
    <w:rsid w:val="00A475EB"/>
    <w:rsid w:val="00A7142E"/>
    <w:rsid w:val="00A86E7F"/>
    <w:rsid w:val="00A9037D"/>
    <w:rsid w:val="00A969B7"/>
    <w:rsid w:val="00AC0189"/>
    <w:rsid w:val="00AE3D57"/>
    <w:rsid w:val="00AF01BE"/>
    <w:rsid w:val="00B05F97"/>
    <w:rsid w:val="00B371C8"/>
    <w:rsid w:val="00B54C8F"/>
    <w:rsid w:val="00B901EE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4BE1"/>
    <w:rsid w:val="00CA10B3"/>
    <w:rsid w:val="00CF00DB"/>
    <w:rsid w:val="00D02B45"/>
    <w:rsid w:val="00D119C5"/>
    <w:rsid w:val="00D228E4"/>
    <w:rsid w:val="00D35429"/>
    <w:rsid w:val="00D43816"/>
    <w:rsid w:val="00D61E3C"/>
    <w:rsid w:val="00DB639E"/>
    <w:rsid w:val="00DC1418"/>
    <w:rsid w:val="00DC14D4"/>
    <w:rsid w:val="00DD2F69"/>
    <w:rsid w:val="00DF28F4"/>
    <w:rsid w:val="00E05B37"/>
    <w:rsid w:val="00E06B50"/>
    <w:rsid w:val="00E43183"/>
    <w:rsid w:val="00E86E41"/>
    <w:rsid w:val="00E86FA1"/>
    <w:rsid w:val="00EA1C97"/>
    <w:rsid w:val="00EE2A07"/>
    <w:rsid w:val="00EE6B97"/>
    <w:rsid w:val="00EF0044"/>
    <w:rsid w:val="00F31E35"/>
    <w:rsid w:val="00F616A6"/>
    <w:rsid w:val="00F719F6"/>
    <w:rsid w:val="00F80F8B"/>
    <w:rsid w:val="00FC226E"/>
    <w:rsid w:val="00FE4935"/>
    <w:rsid w:val="00FF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D3E3"/>
  <w15:docId w15:val="{50DCE3B4-9CA6-4591-9587-F42A2B24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4">
    <w:name w:val="Table Grid"/>
    <w:basedOn w:val="a1"/>
    <w:uiPriority w:val="59"/>
    <w:rsid w:val="004E21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Маржан</cp:lastModifiedBy>
  <cp:revision>3</cp:revision>
  <cp:lastPrinted>2017-08-29T09:21:00Z</cp:lastPrinted>
  <dcterms:created xsi:type="dcterms:W3CDTF">2017-08-29T10:57:00Z</dcterms:created>
  <dcterms:modified xsi:type="dcterms:W3CDTF">2017-08-29T10:57:00Z</dcterms:modified>
</cp:coreProperties>
</file>