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81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253AF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334E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53AF4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253AF4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 по работе с задолженностью, 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 налогообложения нерезидентов Департамента методологии налогообложения,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</w:rPr>
        <w:t>Управления информационных технологий Департамента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</w:rPr>
        <w:t xml:space="preserve">развития и 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>координации, 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</w:t>
      </w:r>
      <w:r w:rsidR="00253AF4" w:rsidRPr="00253AF4">
        <w:rPr>
          <w:rFonts w:ascii="Times New Roman" w:hAnsi="Times New Roman"/>
          <w:b/>
          <w:sz w:val="24"/>
          <w:szCs w:val="28"/>
        </w:rPr>
        <w:t xml:space="preserve"> </w:t>
      </w:r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по работе с налогоплательщиками,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>лавного эксперта Специализированного у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 и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 непроизводственных платежей Департамента методологии налогообложения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253AF4"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253AF4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по работе с задолженностью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2A79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Кожухов Олжас Кайратович</w:t>
            </w:r>
          </w:p>
        </w:tc>
      </w:tr>
      <w:tr w:rsidR="00253AF4" w:rsidRPr="00DB0E39" w:rsidTr="001D1E21">
        <w:tc>
          <w:tcPr>
            <w:tcW w:w="654" w:type="dxa"/>
          </w:tcPr>
          <w:p w:rsidR="00253AF4" w:rsidRPr="00EF4159" w:rsidRDefault="00253AF4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53AF4" w:rsidRPr="00D66392" w:rsidRDefault="003777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77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Уалиева Бахыт Бекмуратовна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253AF4"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253AF4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налогообложения нерезидентов Департамента методологии налогообложения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66392" w:rsidRDefault="00253AF4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Джандыров Ерлан Газезович</w:t>
            </w:r>
          </w:p>
        </w:tc>
      </w:tr>
      <w:tr w:rsidR="00253AF4" w:rsidRPr="00DC147F" w:rsidTr="00B77F87">
        <w:tc>
          <w:tcPr>
            <w:tcW w:w="654" w:type="dxa"/>
          </w:tcPr>
          <w:p w:rsidR="00253AF4" w:rsidRPr="00EF4159" w:rsidRDefault="00253AF4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53AF4" w:rsidRDefault="0037774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777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Мамыров Аскар Серикович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253AF4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Запольский Алексей Владимирович</w:t>
            </w:r>
          </w:p>
        </w:tc>
      </w:tr>
      <w:tr w:rsidR="00253AF4" w:rsidRPr="00DC147F" w:rsidTr="009A76CD">
        <w:tc>
          <w:tcPr>
            <w:tcW w:w="654" w:type="dxa"/>
          </w:tcPr>
          <w:p w:rsidR="00253AF4" w:rsidRPr="00EF4159" w:rsidRDefault="00253AF4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53AF4" w:rsidRPr="00D66392" w:rsidRDefault="00253AF4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Буркитбаев Мейркен Токишевич</w:t>
            </w:r>
          </w:p>
        </w:tc>
      </w:tr>
      <w:tr w:rsidR="00253AF4" w:rsidRPr="00DC147F" w:rsidTr="009A76CD">
        <w:tc>
          <w:tcPr>
            <w:tcW w:w="654" w:type="dxa"/>
          </w:tcPr>
          <w:p w:rsidR="00253AF4" w:rsidRDefault="00253AF4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253AF4" w:rsidRPr="00F31A8C" w:rsidRDefault="00253AF4" w:rsidP="00946E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2F4783">
        <w:tc>
          <w:tcPr>
            <w:tcW w:w="9747" w:type="dxa"/>
            <w:gridSpan w:val="2"/>
          </w:tcPr>
          <w:p w:rsidR="00253AF4" w:rsidRPr="00DB0E39" w:rsidRDefault="00253AF4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253AF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253AF4" w:rsidRPr="00DC147F" w:rsidTr="002F4783">
        <w:tc>
          <w:tcPr>
            <w:tcW w:w="654" w:type="dxa"/>
          </w:tcPr>
          <w:p w:rsidR="00253AF4" w:rsidRPr="00EF4159" w:rsidRDefault="00253AF4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376221" w:rsidRDefault="00253AF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3F2938">
        <w:tc>
          <w:tcPr>
            <w:tcW w:w="9747" w:type="dxa"/>
            <w:gridSpan w:val="2"/>
          </w:tcPr>
          <w:p w:rsidR="00253AF4" w:rsidRPr="00DB0E39" w:rsidRDefault="00253AF4" w:rsidP="003F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лавного эксперта Специализированного у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</w:p>
        </w:tc>
      </w:tr>
      <w:tr w:rsidR="00253AF4" w:rsidRPr="00DC147F" w:rsidTr="003F2938">
        <w:tc>
          <w:tcPr>
            <w:tcW w:w="654" w:type="dxa"/>
          </w:tcPr>
          <w:p w:rsidR="00253AF4" w:rsidRPr="00EF4159" w:rsidRDefault="00253AF4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253AF4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Абдрахманов Асхат Аскарович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E0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 непроизводственных платежей Департамента методологии налогообложения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392B81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392B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Шакирбекова Назгуль Даулетовна</w:t>
            </w:r>
            <w:bookmarkEnd w:id="0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114101"/>
    <w:rsid w:val="001202E7"/>
    <w:rsid w:val="001642C7"/>
    <w:rsid w:val="001654B2"/>
    <w:rsid w:val="00184D35"/>
    <w:rsid w:val="001C2DB4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419A"/>
    <w:rsid w:val="00374244"/>
    <w:rsid w:val="00376221"/>
    <w:rsid w:val="0037774E"/>
    <w:rsid w:val="00392B81"/>
    <w:rsid w:val="003D3E17"/>
    <w:rsid w:val="003E0AAD"/>
    <w:rsid w:val="003E7C20"/>
    <w:rsid w:val="00443A19"/>
    <w:rsid w:val="004517E1"/>
    <w:rsid w:val="004F2EEF"/>
    <w:rsid w:val="005C2CE0"/>
    <w:rsid w:val="00612EE8"/>
    <w:rsid w:val="00642B94"/>
    <w:rsid w:val="00657D99"/>
    <w:rsid w:val="00721FE3"/>
    <w:rsid w:val="007E2486"/>
    <w:rsid w:val="00843391"/>
    <w:rsid w:val="008B5669"/>
    <w:rsid w:val="00931CD5"/>
    <w:rsid w:val="00992AC8"/>
    <w:rsid w:val="009E3AF5"/>
    <w:rsid w:val="00A02298"/>
    <w:rsid w:val="00AB06F7"/>
    <w:rsid w:val="00B334EF"/>
    <w:rsid w:val="00B65FCB"/>
    <w:rsid w:val="00B747F5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21</cp:revision>
  <cp:lastPrinted>2017-10-12T08:11:00Z</cp:lastPrinted>
  <dcterms:created xsi:type="dcterms:W3CDTF">2017-01-27T06:45:00Z</dcterms:created>
  <dcterms:modified xsi:type="dcterms:W3CDTF">2017-10-13T11:16:00Z</dcterms:modified>
</cp:coreProperties>
</file>