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3220C9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Pr="00E92D4B">
        <w:rPr>
          <w:b/>
          <w:color w:val="000000"/>
          <w:sz w:val="28"/>
          <w:szCs w:val="28"/>
          <w:lang w:val="kk-KZ"/>
        </w:rPr>
        <w:t>Конкурсной комиссии</w:t>
      </w:r>
      <w:r w:rsidRPr="00E92D4B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Pr="00E92D4B">
        <w:rPr>
          <w:b/>
          <w:sz w:val="28"/>
          <w:szCs w:val="28"/>
        </w:rPr>
        <w:t>Министерства финансов Республики Казахстан</w:t>
      </w:r>
      <w:r w:rsidRPr="00E92D4B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E92D4B">
        <w:rPr>
          <w:b/>
          <w:sz w:val="28"/>
          <w:szCs w:val="28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E92D4B">
        <w:rPr>
          <w:b/>
          <w:sz w:val="28"/>
          <w:szCs w:val="28"/>
        </w:rPr>
        <w:t>вакантн</w:t>
      </w:r>
      <w:proofErr w:type="spellEnd"/>
      <w:r w:rsidR="009F2B56">
        <w:rPr>
          <w:b/>
          <w:sz w:val="28"/>
          <w:szCs w:val="28"/>
          <w:lang w:val="kk-KZ"/>
        </w:rPr>
        <w:t>ых</w:t>
      </w:r>
      <w:r w:rsidRPr="00E92D4B">
        <w:rPr>
          <w:b/>
          <w:sz w:val="28"/>
          <w:szCs w:val="28"/>
        </w:rPr>
        <w:t xml:space="preserve"> </w:t>
      </w:r>
      <w:proofErr w:type="spellStart"/>
      <w:r w:rsidRPr="00E92D4B">
        <w:rPr>
          <w:b/>
          <w:sz w:val="28"/>
          <w:szCs w:val="28"/>
        </w:rPr>
        <w:t>административн</w:t>
      </w:r>
      <w:proofErr w:type="spellEnd"/>
      <w:r w:rsidR="009F2B56">
        <w:rPr>
          <w:b/>
          <w:sz w:val="28"/>
          <w:szCs w:val="28"/>
          <w:lang w:val="kk-KZ"/>
        </w:rPr>
        <w:t>ых</w:t>
      </w:r>
      <w:r w:rsidRPr="00E92D4B">
        <w:rPr>
          <w:b/>
          <w:sz w:val="28"/>
          <w:szCs w:val="28"/>
        </w:rPr>
        <w:t xml:space="preserve"> </w:t>
      </w:r>
      <w:proofErr w:type="spellStart"/>
      <w:r w:rsidRPr="00E92D4B">
        <w:rPr>
          <w:b/>
          <w:sz w:val="28"/>
          <w:szCs w:val="28"/>
        </w:rPr>
        <w:t>государственн</w:t>
      </w:r>
      <w:proofErr w:type="spellEnd"/>
      <w:r w:rsidR="009F2B56">
        <w:rPr>
          <w:b/>
          <w:sz w:val="28"/>
          <w:szCs w:val="28"/>
          <w:lang w:val="kk-KZ"/>
        </w:rPr>
        <w:t>ых</w:t>
      </w:r>
      <w:r w:rsidRPr="00E92D4B">
        <w:rPr>
          <w:b/>
          <w:sz w:val="28"/>
          <w:szCs w:val="28"/>
        </w:rPr>
        <w:t xml:space="preserve"> </w:t>
      </w:r>
      <w:proofErr w:type="spellStart"/>
      <w:r w:rsidRPr="00E92D4B">
        <w:rPr>
          <w:b/>
          <w:sz w:val="28"/>
          <w:szCs w:val="28"/>
        </w:rPr>
        <w:t>должност</w:t>
      </w:r>
      <w:proofErr w:type="spellEnd"/>
      <w:r w:rsidR="009F2B56">
        <w:rPr>
          <w:b/>
          <w:sz w:val="28"/>
          <w:szCs w:val="28"/>
          <w:lang w:val="kk-KZ"/>
        </w:rPr>
        <w:t>ей</w:t>
      </w:r>
      <w:r w:rsidRPr="00E92D4B">
        <w:rPr>
          <w:b/>
          <w:sz w:val="28"/>
          <w:szCs w:val="28"/>
        </w:rPr>
        <w:t xml:space="preserve"> корпуса «Б»</w:t>
      </w:r>
      <w:r w:rsidRPr="00E92D4B">
        <w:rPr>
          <w:b/>
          <w:sz w:val="28"/>
          <w:szCs w:val="28"/>
          <w:lang w:val="kk-KZ"/>
        </w:rPr>
        <w:t xml:space="preserve"> </w:t>
      </w:r>
      <w:r w:rsidR="00732A22">
        <w:rPr>
          <w:b/>
          <w:sz w:val="28"/>
          <w:szCs w:val="28"/>
          <w:lang w:val="kk-KZ"/>
        </w:rPr>
        <w:t xml:space="preserve">заместителя </w:t>
      </w:r>
      <w:r w:rsidR="00DD26D8" w:rsidRPr="00E92D4B">
        <w:rPr>
          <w:b/>
          <w:sz w:val="28"/>
          <w:szCs w:val="28"/>
          <w:lang w:val="kk-KZ"/>
        </w:rPr>
        <w:t xml:space="preserve">руководителя Департамента государственных доходов по </w:t>
      </w:r>
      <w:r w:rsidR="00A160FB">
        <w:rPr>
          <w:b/>
          <w:sz w:val="28"/>
          <w:szCs w:val="28"/>
          <w:lang w:val="kk-KZ"/>
        </w:rPr>
        <w:t>Алматинской</w:t>
      </w:r>
      <w:r w:rsidR="008917B9">
        <w:rPr>
          <w:b/>
          <w:sz w:val="28"/>
          <w:szCs w:val="28"/>
          <w:lang w:val="kk-KZ"/>
        </w:rPr>
        <w:t xml:space="preserve"> области</w:t>
      </w:r>
      <w:r w:rsidR="009F2B56">
        <w:rPr>
          <w:b/>
          <w:sz w:val="28"/>
          <w:szCs w:val="28"/>
          <w:lang w:val="kk-KZ"/>
        </w:rPr>
        <w:t xml:space="preserve">, </w:t>
      </w:r>
      <w:r w:rsidR="008917B9">
        <w:rPr>
          <w:b/>
          <w:sz w:val="28"/>
          <w:szCs w:val="28"/>
          <w:lang w:val="kk-KZ"/>
        </w:rPr>
        <w:t xml:space="preserve"> </w:t>
      </w:r>
      <w:r w:rsidR="009F2B56">
        <w:rPr>
          <w:b/>
          <w:sz w:val="28"/>
          <w:szCs w:val="28"/>
          <w:lang w:val="kk-KZ"/>
        </w:rPr>
        <w:t xml:space="preserve">заместителя </w:t>
      </w:r>
      <w:r w:rsidR="009F2B56" w:rsidRPr="00E92D4B">
        <w:rPr>
          <w:b/>
          <w:sz w:val="28"/>
          <w:szCs w:val="28"/>
          <w:lang w:val="kk-KZ"/>
        </w:rPr>
        <w:t xml:space="preserve">руководителя Департамента государственных доходов по </w:t>
      </w:r>
      <w:r w:rsidR="00A160FB">
        <w:rPr>
          <w:b/>
          <w:sz w:val="28"/>
          <w:szCs w:val="28"/>
          <w:lang w:val="kk-KZ"/>
        </w:rPr>
        <w:t>Акмолинской области</w:t>
      </w:r>
      <w:r w:rsidR="009F2B56">
        <w:rPr>
          <w:b/>
          <w:sz w:val="28"/>
          <w:szCs w:val="28"/>
          <w:lang w:val="kk-KZ"/>
        </w:rPr>
        <w:t xml:space="preserve"> </w:t>
      </w:r>
      <w:r w:rsidRPr="00E92D4B">
        <w:rPr>
          <w:b/>
          <w:sz w:val="28"/>
          <w:szCs w:val="28"/>
          <w:lang w:val="kk-KZ"/>
        </w:rPr>
        <w:t xml:space="preserve">протокол </w:t>
      </w:r>
      <w:r w:rsidRPr="000B66FF">
        <w:rPr>
          <w:b/>
          <w:sz w:val="28"/>
          <w:szCs w:val="28"/>
          <w:lang w:val="kk-KZ"/>
        </w:rPr>
        <w:t>№</w:t>
      </w:r>
      <w:r w:rsidR="00E40820" w:rsidRPr="000B66FF">
        <w:rPr>
          <w:b/>
          <w:sz w:val="28"/>
          <w:szCs w:val="28"/>
          <w:lang w:val="kk-KZ"/>
        </w:rPr>
        <w:t xml:space="preserve"> </w:t>
      </w:r>
      <w:r w:rsidR="00D113DB" w:rsidRPr="000B66FF">
        <w:rPr>
          <w:b/>
          <w:sz w:val="28"/>
          <w:szCs w:val="28"/>
          <w:lang w:val="kk-KZ"/>
        </w:rPr>
        <w:t>18</w:t>
      </w:r>
      <w:r w:rsidRPr="000B66FF">
        <w:rPr>
          <w:b/>
          <w:sz w:val="28"/>
          <w:szCs w:val="28"/>
          <w:lang w:val="kk-KZ"/>
        </w:rPr>
        <w:t xml:space="preserve"> от </w:t>
      </w:r>
      <w:r w:rsidR="00851416" w:rsidRPr="000B66FF">
        <w:rPr>
          <w:b/>
          <w:sz w:val="28"/>
          <w:szCs w:val="28"/>
          <w:lang w:val="kk-KZ"/>
        </w:rPr>
        <w:t>12</w:t>
      </w:r>
      <w:r w:rsidRPr="000B66FF">
        <w:rPr>
          <w:b/>
          <w:sz w:val="28"/>
          <w:szCs w:val="28"/>
          <w:lang w:val="kk-KZ"/>
        </w:rPr>
        <w:t>.</w:t>
      </w:r>
      <w:r w:rsidR="00851416" w:rsidRPr="000B66FF">
        <w:rPr>
          <w:b/>
          <w:sz w:val="28"/>
          <w:szCs w:val="28"/>
          <w:lang w:val="kk-KZ"/>
        </w:rPr>
        <w:t>04</w:t>
      </w:r>
      <w:r w:rsidR="00E40820" w:rsidRPr="000B66FF">
        <w:rPr>
          <w:b/>
          <w:sz w:val="28"/>
          <w:szCs w:val="28"/>
          <w:lang w:val="kk-KZ"/>
        </w:rPr>
        <w:t>.2018</w:t>
      </w:r>
      <w:r w:rsidRPr="000B66FF">
        <w:rPr>
          <w:b/>
          <w:sz w:val="28"/>
          <w:szCs w:val="28"/>
          <w:lang w:val="kk-KZ"/>
        </w:rPr>
        <w:t xml:space="preserve"> г.</w:t>
      </w:r>
      <w:r w:rsidRPr="000B66FF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Pr="003220C9" w:rsidRDefault="003220C9" w:rsidP="003220C9">
      <w:pPr>
        <w:ind w:firstLine="176"/>
        <w:jc w:val="both"/>
        <w:rPr>
          <w:b/>
          <w:sz w:val="26"/>
          <w:szCs w:val="26"/>
        </w:rPr>
      </w:pPr>
      <w:r w:rsidRPr="00E24151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E24151">
        <w:rPr>
          <w:sz w:val="28"/>
          <w:szCs w:val="28"/>
        </w:rPr>
        <w:t>вакантную административную государственную</w:t>
      </w:r>
      <w:r w:rsidRPr="00E24151">
        <w:rPr>
          <w:bCs/>
          <w:color w:val="000000"/>
          <w:sz w:val="28"/>
          <w:szCs w:val="28"/>
        </w:rPr>
        <w:t xml:space="preserve"> должность</w:t>
      </w:r>
      <w:r>
        <w:rPr>
          <w:bCs/>
          <w:color w:val="000000"/>
          <w:sz w:val="28"/>
          <w:szCs w:val="28"/>
        </w:rPr>
        <w:t>:</w:t>
      </w:r>
    </w:p>
    <w:p w:rsidR="003220C9" w:rsidRPr="009F2B56" w:rsidRDefault="003220C9" w:rsidP="003220C9">
      <w:pPr>
        <w:pStyle w:val="1"/>
        <w:ind w:firstLine="176"/>
        <w:jc w:val="both"/>
        <w:rPr>
          <w:b/>
          <w:sz w:val="28"/>
          <w:szCs w:val="28"/>
        </w:rPr>
      </w:pPr>
      <w:r w:rsidRPr="00DD26D8">
        <w:rPr>
          <w:sz w:val="28"/>
          <w:szCs w:val="28"/>
          <w:lang w:val="kk-KZ"/>
        </w:rPr>
        <w:t xml:space="preserve">   </w:t>
      </w:r>
      <w:r w:rsidR="00732A22">
        <w:rPr>
          <w:sz w:val="28"/>
          <w:szCs w:val="28"/>
          <w:lang w:val="kk-KZ"/>
        </w:rPr>
        <w:t xml:space="preserve">Заместителя </w:t>
      </w:r>
      <w:r w:rsidR="00DD26D8" w:rsidRPr="00DD26D8">
        <w:rPr>
          <w:sz w:val="28"/>
          <w:szCs w:val="28"/>
          <w:lang w:val="kk-KZ"/>
        </w:rPr>
        <w:t xml:space="preserve">руководителя Департамента государственных доходов по </w:t>
      </w:r>
      <w:r w:rsidR="00A160FB">
        <w:rPr>
          <w:sz w:val="28"/>
          <w:szCs w:val="28"/>
          <w:lang w:val="kk-KZ"/>
        </w:rPr>
        <w:t>Алматинской</w:t>
      </w:r>
      <w:r w:rsidR="008917B9">
        <w:rPr>
          <w:sz w:val="28"/>
          <w:szCs w:val="28"/>
          <w:lang w:val="kk-KZ"/>
        </w:rPr>
        <w:t xml:space="preserve"> области</w:t>
      </w:r>
      <w:r w:rsidR="00DD26D8" w:rsidRPr="00DD26D8">
        <w:rPr>
          <w:sz w:val="28"/>
          <w:szCs w:val="28"/>
          <w:lang w:val="kk-KZ"/>
        </w:rPr>
        <w:t xml:space="preserve"> </w:t>
      </w:r>
      <w:r w:rsidR="00A160FB" w:rsidRPr="00A160FB">
        <w:rPr>
          <w:b/>
          <w:sz w:val="28"/>
          <w:szCs w:val="28"/>
          <w:lang w:val="kk-KZ"/>
        </w:rPr>
        <w:t>Дынбаева Сырыма Амангельдиевича</w:t>
      </w:r>
      <w:r w:rsidR="009F2B56">
        <w:rPr>
          <w:b/>
          <w:sz w:val="28"/>
          <w:szCs w:val="28"/>
        </w:rPr>
        <w:t>;</w:t>
      </w:r>
    </w:p>
    <w:p w:rsidR="00986744" w:rsidRPr="00732A22" w:rsidRDefault="009F2B56" w:rsidP="009F2B56">
      <w:pPr>
        <w:ind w:firstLine="176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Заместителя </w:t>
      </w:r>
      <w:r w:rsidRPr="00DD26D8">
        <w:rPr>
          <w:sz w:val="28"/>
          <w:szCs w:val="28"/>
          <w:lang w:val="kk-KZ"/>
        </w:rPr>
        <w:t xml:space="preserve">руководителя Департамента государственных доходов по </w:t>
      </w:r>
      <w:r w:rsidR="00A160FB">
        <w:rPr>
          <w:sz w:val="28"/>
          <w:szCs w:val="28"/>
          <w:lang w:val="kk-KZ"/>
        </w:rPr>
        <w:t xml:space="preserve">Акмолинской области </w:t>
      </w:r>
      <w:r w:rsidR="00A160FB" w:rsidRPr="00A160FB">
        <w:rPr>
          <w:b/>
          <w:sz w:val="28"/>
          <w:szCs w:val="28"/>
          <w:lang w:val="kk-KZ"/>
        </w:rPr>
        <w:t>Саудабаева Елдоса Е</w:t>
      </w:r>
      <w:bookmarkStart w:id="0" w:name="_GoBack"/>
      <w:bookmarkEnd w:id="0"/>
      <w:r w:rsidR="00A160FB" w:rsidRPr="00A160FB">
        <w:rPr>
          <w:b/>
          <w:sz w:val="28"/>
          <w:szCs w:val="28"/>
          <w:lang w:val="kk-KZ"/>
        </w:rPr>
        <w:t>рмагамбетовича</w:t>
      </w:r>
      <w:r w:rsidR="00E40820">
        <w:rPr>
          <w:b/>
          <w:sz w:val="28"/>
          <w:szCs w:val="28"/>
          <w:lang w:val="kk-KZ"/>
        </w:rPr>
        <w:t>.</w:t>
      </w:r>
    </w:p>
    <w:sectPr w:rsidR="00986744" w:rsidRPr="00732A22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812BD"/>
    <w:rsid w:val="001D0D7B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37C8"/>
    <w:rsid w:val="006C27DB"/>
    <w:rsid w:val="00700DA6"/>
    <w:rsid w:val="007213B0"/>
    <w:rsid w:val="00732A22"/>
    <w:rsid w:val="0074300E"/>
    <w:rsid w:val="00792A83"/>
    <w:rsid w:val="007A1244"/>
    <w:rsid w:val="007F3FA5"/>
    <w:rsid w:val="008168E0"/>
    <w:rsid w:val="00822F52"/>
    <w:rsid w:val="00833191"/>
    <w:rsid w:val="00851416"/>
    <w:rsid w:val="0087560F"/>
    <w:rsid w:val="008917B9"/>
    <w:rsid w:val="00923ABA"/>
    <w:rsid w:val="00986744"/>
    <w:rsid w:val="009F2B56"/>
    <w:rsid w:val="00A160FB"/>
    <w:rsid w:val="00A269AE"/>
    <w:rsid w:val="00A475EB"/>
    <w:rsid w:val="00A86E7F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880A"/>
  <w15:docId w15:val="{0F45DC50-E15F-45DD-BBB5-6117017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57</cp:revision>
  <cp:lastPrinted>2016-07-12T11:46:00Z</cp:lastPrinted>
  <dcterms:created xsi:type="dcterms:W3CDTF">2015-06-05T09:55:00Z</dcterms:created>
  <dcterms:modified xsi:type="dcterms:W3CDTF">2018-04-12T11:56:00Z</dcterms:modified>
</cp:coreProperties>
</file>