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4D6491" w:rsidRDefault="004D6491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8D413F">
        <w:rPr>
          <w:b/>
          <w:sz w:val="28"/>
          <w:szCs w:val="28"/>
          <w:lang w:val="kk-KZ"/>
        </w:rPr>
        <w:t>19.03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8D413F">
        <w:rPr>
          <w:b/>
          <w:sz w:val="28"/>
          <w:szCs w:val="28"/>
          <w:lang w:val="kk-KZ"/>
        </w:rPr>
        <w:t>№11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343953">
        <w:rPr>
          <w:b/>
          <w:sz w:val="28"/>
          <w:szCs w:val="28"/>
          <w:lang w:val="kk-KZ"/>
        </w:rPr>
        <w:t>барлық мемлекеттік органдардың</w:t>
      </w:r>
      <w:r w:rsidR="003D7B4C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8D413F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Талдау және ғылыми-зерттеу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бөлімі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нің бас маманы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8D413F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Жанна Мұратқызы Ислямова</w:t>
            </w:r>
            <w:r w:rsidR="00343953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8D413F">
        <w:rPr>
          <w:rFonts w:eastAsiaTheme="minorHAnsi"/>
          <w:b/>
          <w:sz w:val="28"/>
          <w:szCs w:val="28"/>
          <w:u w:val="single"/>
          <w:lang w:val="kk-KZ" w:eastAsia="en-US"/>
        </w:rPr>
        <w:t>20</w:t>
      </w:r>
      <w:bookmarkStart w:id="0" w:name="_GoBack"/>
      <w:bookmarkEnd w:id="0"/>
      <w:r w:rsidR="00377EAC" w:rsidRPr="00C70389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377EAC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="00C70389">
        <w:rPr>
          <w:rFonts w:eastAsiaTheme="minorHAnsi"/>
          <w:b/>
          <w:sz w:val="28"/>
          <w:szCs w:val="28"/>
          <w:u w:val="single"/>
          <w:lang w:val="kk-KZ" w:eastAsia="en-US"/>
        </w:rPr>
        <w:t>3.2018 ж. сағат 11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3953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D649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8D413F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0147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70389"/>
    <w:rsid w:val="00CB2880"/>
    <w:rsid w:val="00CC4707"/>
    <w:rsid w:val="00CC5832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admin admin</cp:lastModifiedBy>
  <cp:revision>50</cp:revision>
  <cp:lastPrinted>2017-04-24T07:46:00Z</cp:lastPrinted>
  <dcterms:created xsi:type="dcterms:W3CDTF">2017-08-08T09:28:00Z</dcterms:created>
  <dcterms:modified xsi:type="dcterms:W3CDTF">2018-03-20T11:59:00Z</dcterms:modified>
</cp:coreProperties>
</file>