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A475EB" w:rsidRDefault="00A475EB" w:rsidP="00E43183">
      <w:pPr>
        <w:jc w:val="both"/>
        <w:rPr>
          <w:sz w:val="28"/>
          <w:szCs w:val="28"/>
        </w:rPr>
      </w:pPr>
    </w:p>
    <w:p w:rsidR="00081D05" w:rsidRPr="009B18B6" w:rsidRDefault="00081D05" w:rsidP="00081D05">
      <w:pPr>
        <w:jc w:val="center"/>
        <w:rPr>
          <w:b/>
        </w:rPr>
      </w:pPr>
      <w:r w:rsidRPr="009B18B6">
        <w:rPr>
          <w:b/>
        </w:rPr>
        <w:t>Список</w:t>
      </w:r>
    </w:p>
    <w:p w:rsidR="00081D05" w:rsidRPr="009B18B6" w:rsidRDefault="00081D05" w:rsidP="00081D05">
      <w:pPr>
        <w:jc w:val="center"/>
        <w:rPr>
          <w:b/>
        </w:rPr>
      </w:pPr>
      <w:r w:rsidRPr="009B18B6">
        <w:rPr>
          <w:b/>
          <w:lang w:val="kk-KZ"/>
        </w:rPr>
        <w:t>кандидатов, получивших положительное заключение конкурсной комиссии Комитета государственных доходов Министерства финансов Республики Казахстан</w:t>
      </w:r>
    </w:p>
    <w:p w:rsidR="00986744" w:rsidRDefault="00986744" w:rsidP="00E43183">
      <w:pPr>
        <w:jc w:val="both"/>
        <w:rPr>
          <w:sz w:val="28"/>
          <w:szCs w:val="28"/>
        </w:rPr>
      </w:pPr>
    </w:p>
    <w:tbl>
      <w:tblPr>
        <w:tblW w:w="10490" w:type="dxa"/>
        <w:tblInd w:w="-601" w:type="dxa"/>
        <w:tblLook w:val="04A0"/>
      </w:tblPr>
      <w:tblGrid>
        <w:gridCol w:w="1514"/>
        <w:gridCol w:w="8976"/>
      </w:tblGrid>
      <w:tr w:rsidR="001812BD" w:rsidRPr="005C66AF" w:rsidTr="00CE5744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BD" w:rsidRPr="005C66AF" w:rsidRDefault="001812BD" w:rsidP="005C66AF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BD" w:rsidRPr="001812BD" w:rsidRDefault="001812BD" w:rsidP="005C66AF">
            <w:pPr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5C66AF" w:rsidRPr="005C66AF" w:rsidTr="005C66AF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6AF" w:rsidRPr="005C66AF" w:rsidRDefault="005C66AF" w:rsidP="005C66AF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на должность Руководителя Управления государственных доходов по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Курчумскому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 району Департамента государственных доходов по Восточно-Казахстанской области</w:t>
            </w:r>
          </w:p>
        </w:tc>
      </w:tr>
      <w:tr w:rsidR="001812BD" w:rsidRPr="005C66AF" w:rsidTr="00373798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BD" w:rsidRPr="005C66AF" w:rsidRDefault="001812BD" w:rsidP="005C66AF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BD" w:rsidRPr="005C66AF" w:rsidRDefault="001812BD" w:rsidP="005C66AF">
            <w:pPr>
              <w:rPr>
                <w:color w:val="000000"/>
              </w:rPr>
            </w:pPr>
            <w:proofErr w:type="spellStart"/>
            <w:r w:rsidRPr="005C66AF">
              <w:rPr>
                <w:color w:val="000000"/>
                <w:sz w:val="22"/>
                <w:szCs w:val="22"/>
              </w:rPr>
              <w:t>Божанаков</w:t>
            </w:r>
            <w:proofErr w:type="spellEnd"/>
            <w:r w:rsidRPr="005C66AF">
              <w:rPr>
                <w:color w:val="000000"/>
                <w:sz w:val="22"/>
                <w:szCs w:val="22"/>
              </w:rPr>
              <w:t xml:space="preserve"> Канат </w:t>
            </w:r>
            <w:proofErr w:type="spellStart"/>
            <w:r w:rsidRPr="005C66AF">
              <w:rPr>
                <w:color w:val="000000"/>
                <w:sz w:val="22"/>
                <w:szCs w:val="22"/>
              </w:rPr>
              <w:t>Манасович</w:t>
            </w:r>
            <w:proofErr w:type="spellEnd"/>
          </w:p>
        </w:tc>
      </w:tr>
      <w:tr w:rsidR="005C66AF" w:rsidRPr="005C66AF" w:rsidTr="005C66AF">
        <w:trPr>
          <w:trHeight w:val="42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AF" w:rsidRPr="005C66AF" w:rsidRDefault="005C66AF" w:rsidP="005C66AF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на должность Руководителя Управления государственных доходов по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Аксускому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 району Департамента государственных доходов по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Алматинской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 области</w:t>
            </w:r>
          </w:p>
        </w:tc>
      </w:tr>
      <w:tr w:rsidR="001812BD" w:rsidRPr="005C66AF" w:rsidTr="001812BD">
        <w:trPr>
          <w:trHeight w:val="39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BD" w:rsidRPr="005C66AF" w:rsidRDefault="001812BD" w:rsidP="005C66AF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BD" w:rsidRPr="005C66AF" w:rsidRDefault="001812BD" w:rsidP="005C66AF">
            <w:pPr>
              <w:rPr>
                <w:color w:val="000000"/>
              </w:rPr>
            </w:pPr>
            <w:proofErr w:type="spellStart"/>
            <w:r w:rsidRPr="005C66AF">
              <w:rPr>
                <w:color w:val="000000"/>
                <w:sz w:val="22"/>
                <w:szCs w:val="22"/>
              </w:rPr>
              <w:t>Желдибаева</w:t>
            </w:r>
            <w:proofErr w:type="spellEnd"/>
            <w:r w:rsidRPr="005C66AF">
              <w:rPr>
                <w:color w:val="000000"/>
                <w:sz w:val="22"/>
                <w:szCs w:val="22"/>
              </w:rPr>
              <w:t xml:space="preserve"> Айгуль </w:t>
            </w:r>
            <w:proofErr w:type="spellStart"/>
            <w:r w:rsidRPr="005C66AF">
              <w:rPr>
                <w:color w:val="000000"/>
                <w:sz w:val="22"/>
                <w:szCs w:val="22"/>
              </w:rPr>
              <w:t>Саятовна</w:t>
            </w:r>
            <w:proofErr w:type="spellEnd"/>
          </w:p>
        </w:tc>
      </w:tr>
      <w:tr w:rsidR="005C66AF" w:rsidRPr="005C66AF" w:rsidTr="005C66AF">
        <w:trPr>
          <w:trHeight w:val="527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AF" w:rsidRPr="005C66AF" w:rsidRDefault="005C66AF" w:rsidP="005C66AF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на должность Руководителя Управления государственных доходов по району </w:t>
            </w:r>
            <w:proofErr w:type="gramStart"/>
            <w:r w:rsidRPr="005C66AF">
              <w:rPr>
                <w:b/>
                <w:bCs/>
                <w:color w:val="000000"/>
                <w:sz w:val="22"/>
                <w:szCs w:val="22"/>
              </w:rPr>
              <w:t>Шал</w:t>
            </w:r>
            <w:proofErr w:type="gramEnd"/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 акына Департамента государственных доходов по Северо-Казахстанской области</w:t>
            </w:r>
          </w:p>
        </w:tc>
      </w:tr>
      <w:tr w:rsidR="001812BD" w:rsidRPr="005C66AF" w:rsidTr="001812BD">
        <w:trPr>
          <w:trHeight w:val="387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BD" w:rsidRPr="005C66AF" w:rsidRDefault="001812BD" w:rsidP="005C66AF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BD" w:rsidRPr="005C66AF" w:rsidRDefault="001812BD" w:rsidP="005C66AF">
            <w:pPr>
              <w:rPr>
                <w:color w:val="000000"/>
              </w:rPr>
            </w:pPr>
            <w:proofErr w:type="spellStart"/>
            <w:r w:rsidRPr="005C66AF">
              <w:rPr>
                <w:color w:val="000000"/>
                <w:sz w:val="22"/>
                <w:szCs w:val="22"/>
              </w:rPr>
              <w:t>Калиакпаров</w:t>
            </w:r>
            <w:proofErr w:type="spellEnd"/>
            <w:r w:rsidRPr="005C66AF">
              <w:rPr>
                <w:color w:val="000000"/>
                <w:sz w:val="22"/>
                <w:szCs w:val="22"/>
              </w:rPr>
              <w:t xml:space="preserve"> Серик </w:t>
            </w:r>
            <w:proofErr w:type="spellStart"/>
            <w:r w:rsidRPr="005C66AF">
              <w:rPr>
                <w:color w:val="000000"/>
                <w:sz w:val="22"/>
                <w:szCs w:val="22"/>
              </w:rPr>
              <w:t>Каирович</w:t>
            </w:r>
            <w:proofErr w:type="spellEnd"/>
          </w:p>
        </w:tc>
      </w:tr>
      <w:tr w:rsidR="005C66AF" w:rsidRPr="005C66AF" w:rsidTr="005C66AF">
        <w:trPr>
          <w:trHeight w:val="45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AF" w:rsidRPr="005C66AF" w:rsidRDefault="005C66AF" w:rsidP="005C66AF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на должность Руководителя Управления государственных доходов по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Егиндыкольскому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 району Департамента государственных доходов по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Акмолинской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 области</w:t>
            </w:r>
          </w:p>
        </w:tc>
      </w:tr>
      <w:tr w:rsidR="001812BD" w:rsidRPr="005C66AF" w:rsidTr="001812BD">
        <w:trPr>
          <w:trHeight w:val="30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BD" w:rsidRPr="005C66AF" w:rsidRDefault="001812BD" w:rsidP="005C66AF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BD" w:rsidRPr="005C66AF" w:rsidRDefault="001812BD" w:rsidP="005C66AF">
            <w:pPr>
              <w:rPr>
                <w:color w:val="000000"/>
              </w:rPr>
            </w:pPr>
            <w:proofErr w:type="spellStart"/>
            <w:r w:rsidRPr="005C66AF">
              <w:rPr>
                <w:color w:val="000000"/>
                <w:sz w:val="22"/>
                <w:szCs w:val="22"/>
              </w:rPr>
              <w:t>Ахметуллин</w:t>
            </w:r>
            <w:proofErr w:type="spellEnd"/>
            <w:r w:rsidRPr="005C66AF">
              <w:rPr>
                <w:color w:val="000000"/>
                <w:sz w:val="22"/>
                <w:szCs w:val="22"/>
              </w:rPr>
              <w:t xml:space="preserve"> Темир </w:t>
            </w:r>
            <w:proofErr w:type="spellStart"/>
            <w:r w:rsidRPr="005C66AF">
              <w:rPr>
                <w:color w:val="000000"/>
                <w:sz w:val="22"/>
                <w:szCs w:val="22"/>
              </w:rPr>
              <w:t>Нуркенович</w:t>
            </w:r>
            <w:proofErr w:type="spellEnd"/>
          </w:p>
        </w:tc>
      </w:tr>
      <w:tr w:rsidR="005C66AF" w:rsidRPr="005C66AF" w:rsidTr="005C66AF">
        <w:trPr>
          <w:trHeight w:val="57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AF" w:rsidRPr="005C66AF" w:rsidRDefault="005C66AF" w:rsidP="005C66AF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на должность Руководителя Управления государственных доходов по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Осакаровскому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 району Департамента государственных доходов по Карагандинской области</w:t>
            </w:r>
          </w:p>
        </w:tc>
      </w:tr>
      <w:tr w:rsidR="001812BD" w:rsidRPr="005C66AF" w:rsidTr="001812BD">
        <w:trPr>
          <w:trHeight w:val="35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BD" w:rsidRPr="005C66AF" w:rsidRDefault="001812BD" w:rsidP="005C66AF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BD" w:rsidRPr="005C66AF" w:rsidRDefault="001812BD" w:rsidP="005C66AF">
            <w:pPr>
              <w:rPr>
                <w:color w:val="000000"/>
              </w:rPr>
            </w:pPr>
            <w:proofErr w:type="spellStart"/>
            <w:r w:rsidRPr="005C66AF">
              <w:rPr>
                <w:color w:val="000000"/>
                <w:sz w:val="22"/>
                <w:szCs w:val="22"/>
              </w:rPr>
              <w:t>Сатымбаев</w:t>
            </w:r>
            <w:proofErr w:type="spellEnd"/>
            <w:r w:rsidRPr="005C66AF">
              <w:rPr>
                <w:color w:val="000000"/>
                <w:sz w:val="22"/>
                <w:szCs w:val="22"/>
              </w:rPr>
              <w:t xml:space="preserve"> Еркебулан </w:t>
            </w:r>
            <w:proofErr w:type="spellStart"/>
            <w:r w:rsidRPr="005C66AF">
              <w:rPr>
                <w:color w:val="000000"/>
                <w:sz w:val="22"/>
                <w:szCs w:val="22"/>
              </w:rPr>
              <w:t>Аманкелдыулы</w:t>
            </w:r>
            <w:proofErr w:type="spellEnd"/>
          </w:p>
        </w:tc>
      </w:tr>
      <w:tr w:rsidR="005C66AF" w:rsidRPr="005C66AF" w:rsidTr="005C66AF">
        <w:trPr>
          <w:trHeight w:val="64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AF" w:rsidRPr="005C66AF" w:rsidRDefault="005C66AF" w:rsidP="005C66AF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на должность Руководителя Управления государственных доходов по Сырдарьинскому району Департамента государственных доходов по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Кызылординской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 области</w:t>
            </w:r>
          </w:p>
        </w:tc>
      </w:tr>
      <w:tr w:rsidR="001812BD" w:rsidRPr="005C66AF" w:rsidTr="001812BD">
        <w:trPr>
          <w:trHeight w:val="373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BD" w:rsidRPr="005C66AF" w:rsidRDefault="001812BD" w:rsidP="005C66AF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BD" w:rsidRPr="005C66AF" w:rsidRDefault="001812BD" w:rsidP="005C66AF">
            <w:pPr>
              <w:rPr>
                <w:color w:val="000000"/>
              </w:rPr>
            </w:pPr>
            <w:proofErr w:type="spellStart"/>
            <w:r w:rsidRPr="005C66AF">
              <w:rPr>
                <w:color w:val="000000"/>
                <w:sz w:val="22"/>
                <w:szCs w:val="22"/>
              </w:rPr>
              <w:t>Абдыкалыков</w:t>
            </w:r>
            <w:proofErr w:type="spellEnd"/>
            <w:r w:rsidRPr="005C66A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66AF">
              <w:rPr>
                <w:color w:val="000000"/>
                <w:sz w:val="22"/>
                <w:szCs w:val="22"/>
              </w:rPr>
              <w:t>Мухамбедияр</w:t>
            </w:r>
            <w:proofErr w:type="spellEnd"/>
            <w:r w:rsidRPr="005C66A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66AF">
              <w:rPr>
                <w:color w:val="000000"/>
                <w:sz w:val="22"/>
                <w:szCs w:val="22"/>
              </w:rPr>
              <w:t>Сагатбекулы</w:t>
            </w:r>
            <w:proofErr w:type="spellEnd"/>
          </w:p>
        </w:tc>
      </w:tr>
      <w:tr w:rsidR="005C66AF" w:rsidRPr="005C66AF" w:rsidTr="005C66AF">
        <w:trPr>
          <w:trHeight w:val="46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AF" w:rsidRPr="005C66AF" w:rsidRDefault="005C66AF" w:rsidP="005C66AF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на должность Руководителя Управления государственных доходов по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Лебяжинскому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 району Департамента государственных доходов по Павлодарской области</w:t>
            </w:r>
          </w:p>
        </w:tc>
      </w:tr>
      <w:tr w:rsidR="001812BD" w:rsidRPr="005C66AF" w:rsidTr="001812BD">
        <w:trPr>
          <w:trHeight w:val="46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BD" w:rsidRPr="005C66AF" w:rsidRDefault="001812BD" w:rsidP="005C66AF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BD" w:rsidRPr="005C66AF" w:rsidRDefault="001812BD" w:rsidP="005C66AF">
            <w:pPr>
              <w:rPr>
                <w:color w:val="000000"/>
              </w:rPr>
            </w:pPr>
            <w:proofErr w:type="spellStart"/>
            <w:r w:rsidRPr="005C66AF">
              <w:rPr>
                <w:color w:val="000000"/>
                <w:sz w:val="22"/>
                <w:szCs w:val="22"/>
              </w:rPr>
              <w:t>Магауин</w:t>
            </w:r>
            <w:proofErr w:type="spellEnd"/>
            <w:r w:rsidRPr="005C66AF">
              <w:rPr>
                <w:color w:val="000000"/>
                <w:sz w:val="22"/>
                <w:szCs w:val="22"/>
              </w:rPr>
              <w:t xml:space="preserve"> Нариман </w:t>
            </w:r>
            <w:proofErr w:type="spellStart"/>
            <w:r w:rsidRPr="005C66AF">
              <w:rPr>
                <w:color w:val="000000"/>
                <w:sz w:val="22"/>
                <w:szCs w:val="22"/>
              </w:rPr>
              <w:t>Алибекович</w:t>
            </w:r>
            <w:proofErr w:type="spellEnd"/>
          </w:p>
        </w:tc>
      </w:tr>
    </w:tbl>
    <w:p w:rsidR="005C66AF" w:rsidRDefault="005C66AF" w:rsidP="00347A64">
      <w:pPr>
        <w:jc w:val="both"/>
        <w:rPr>
          <w:b/>
          <w:sz w:val="26"/>
          <w:szCs w:val="26"/>
          <w:lang w:val="kk-KZ"/>
        </w:rPr>
      </w:pPr>
    </w:p>
    <w:p w:rsidR="005C66AF" w:rsidRDefault="005C66AF" w:rsidP="00347A64">
      <w:pPr>
        <w:jc w:val="both"/>
        <w:rPr>
          <w:sz w:val="18"/>
          <w:szCs w:val="18"/>
          <w:lang w:val="kk-KZ"/>
        </w:rPr>
      </w:pPr>
    </w:p>
    <w:p w:rsidR="00347A64" w:rsidRPr="008168E0" w:rsidRDefault="008168E0" w:rsidP="00347A64">
      <w:pPr>
        <w:jc w:val="both"/>
        <w:rPr>
          <w:sz w:val="20"/>
          <w:szCs w:val="20"/>
          <w:lang w:val="kk-KZ"/>
        </w:rPr>
      </w:pPr>
      <w:r>
        <w:rPr>
          <w:b/>
          <w:sz w:val="28"/>
          <w:szCs w:val="28"/>
        </w:rPr>
        <w:tab/>
      </w:r>
    </w:p>
    <w:sectPr w:rsidR="00347A64" w:rsidRPr="008168E0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32C1F"/>
    <w:rsid w:val="00081D05"/>
    <w:rsid w:val="000F7112"/>
    <w:rsid w:val="00111B7D"/>
    <w:rsid w:val="00122920"/>
    <w:rsid w:val="00130815"/>
    <w:rsid w:val="0014634B"/>
    <w:rsid w:val="001812BD"/>
    <w:rsid w:val="00246822"/>
    <w:rsid w:val="0029308B"/>
    <w:rsid w:val="002B5DFB"/>
    <w:rsid w:val="002C5472"/>
    <w:rsid w:val="00347A64"/>
    <w:rsid w:val="00354789"/>
    <w:rsid w:val="0045649B"/>
    <w:rsid w:val="005826EF"/>
    <w:rsid w:val="005C66AF"/>
    <w:rsid w:val="005C6E00"/>
    <w:rsid w:val="00613142"/>
    <w:rsid w:val="00642144"/>
    <w:rsid w:val="006837C8"/>
    <w:rsid w:val="006C27DB"/>
    <w:rsid w:val="00700DA6"/>
    <w:rsid w:val="007A1244"/>
    <w:rsid w:val="007F3FA5"/>
    <w:rsid w:val="008168E0"/>
    <w:rsid w:val="00822F52"/>
    <w:rsid w:val="00833191"/>
    <w:rsid w:val="0087560F"/>
    <w:rsid w:val="00986744"/>
    <w:rsid w:val="00A269AE"/>
    <w:rsid w:val="00A475EB"/>
    <w:rsid w:val="00A86E7F"/>
    <w:rsid w:val="00AF01BE"/>
    <w:rsid w:val="00B901EE"/>
    <w:rsid w:val="00BB1765"/>
    <w:rsid w:val="00BE2445"/>
    <w:rsid w:val="00C042F7"/>
    <w:rsid w:val="00C16F70"/>
    <w:rsid w:val="00D02B45"/>
    <w:rsid w:val="00D119C5"/>
    <w:rsid w:val="00D228E4"/>
    <w:rsid w:val="00D61E3C"/>
    <w:rsid w:val="00DC1418"/>
    <w:rsid w:val="00E06B50"/>
    <w:rsid w:val="00E43183"/>
    <w:rsid w:val="00E86E41"/>
    <w:rsid w:val="00EA1C97"/>
    <w:rsid w:val="00EE6B97"/>
    <w:rsid w:val="00F80F8B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bzhalgasbayeva</cp:lastModifiedBy>
  <cp:revision>35</cp:revision>
  <cp:lastPrinted>2016-05-30T10:14:00Z</cp:lastPrinted>
  <dcterms:created xsi:type="dcterms:W3CDTF">2015-06-05T09:55:00Z</dcterms:created>
  <dcterms:modified xsi:type="dcterms:W3CDTF">2016-06-06T10:55:00Z</dcterms:modified>
</cp:coreProperties>
</file>