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59" w:rsidRPr="00ED3759" w:rsidRDefault="00ED3759" w:rsidP="00ED3759">
      <w:pPr>
        <w:pStyle w:val="3"/>
        <w:jc w:val="center"/>
        <w:rPr>
          <w:rFonts w:ascii="Times New Roman" w:eastAsia="Times New Roman" w:hAnsi="Times New Roman" w:cs="Times New Roman"/>
          <w:bCs w:val="0"/>
          <w:i/>
          <w:iCs/>
          <w:color w:val="auto"/>
        </w:rPr>
      </w:pPr>
      <w:bookmarkStart w:id="0" w:name="_GoBack"/>
      <w:bookmarkEnd w:id="0"/>
      <w:r w:rsidRPr="00ED3759">
        <w:rPr>
          <w:rFonts w:ascii="Times New Roman" w:hAnsi="Times New Roman" w:cs="Times New Roman"/>
          <w:color w:val="auto"/>
          <w:lang w:val="kk-KZ"/>
        </w:rPr>
        <w:t xml:space="preserve">ГУ «Таможня «Достык» Комитета государственных доходов Министерства финансов Республики Казахстан» </w:t>
      </w:r>
      <w:r w:rsidRPr="00ED3759">
        <w:rPr>
          <w:rFonts w:ascii="Times New Roman" w:eastAsia="Times New Roman" w:hAnsi="Times New Roman" w:cs="Times New Roman"/>
          <w:bCs w:val="0"/>
          <w:color w:val="auto"/>
        </w:rPr>
        <w:t>объявляет внутренний конкурс для занятия вакантной административной государственной должности корпуса «Б» среди всех государственных органов.</w:t>
      </w:r>
    </w:p>
    <w:p w:rsidR="00CB5953" w:rsidRPr="00B0423B" w:rsidRDefault="00CB5953" w:rsidP="00970202">
      <w:pPr>
        <w:pStyle w:val="3"/>
        <w:jc w:val="center"/>
        <w:rPr>
          <w:b w:val="0"/>
        </w:rPr>
      </w:pPr>
    </w:p>
    <w:p w:rsidR="003D4397" w:rsidRPr="008B3082" w:rsidRDefault="00AB3632" w:rsidP="000813D1">
      <w:pPr>
        <w:ind w:firstLine="708"/>
        <w:jc w:val="both"/>
        <w:rPr>
          <w:b/>
          <w:lang w:val="kk-KZ"/>
        </w:rPr>
      </w:pPr>
      <w:r w:rsidRPr="00B0423B">
        <w:rPr>
          <w:b/>
        </w:rPr>
        <w:t>Срок приема документов:</w:t>
      </w:r>
      <w:r w:rsidRPr="00B0423B">
        <w:t xml:space="preserve"> </w:t>
      </w:r>
      <w:r w:rsidR="003D4397" w:rsidRPr="00B0423B">
        <w:t>в течений 3 рабочих дня со дня последней публикации объявления о проведении внутреннего конкурса</w:t>
      </w:r>
      <w:r w:rsidR="00140174" w:rsidRPr="00B0423B">
        <w:t>.</w:t>
      </w:r>
      <w:r w:rsidR="008B3082">
        <w:t xml:space="preserve"> </w:t>
      </w:r>
    </w:p>
    <w:p w:rsidR="00AB3632" w:rsidRPr="00B0423B" w:rsidRDefault="00AB3632" w:rsidP="00222B73">
      <w:pPr>
        <w:tabs>
          <w:tab w:val="left" w:pos="709"/>
        </w:tabs>
        <w:jc w:val="both"/>
        <w:rPr>
          <w:b/>
        </w:rPr>
      </w:pPr>
      <w:r w:rsidRPr="00B0423B">
        <w:rPr>
          <w:b/>
        </w:rPr>
        <w:t xml:space="preserve">Перечень необходимых документов: </w:t>
      </w:r>
    </w:p>
    <w:p w:rsidR="00AB3632" w:rsidRPr="00B0423B" w:rsidRDefault="00AB3632" w:rsidP="00222B73">
      <w:pPr>
        <w:jc w:val="both"/>
      </w:pPr>
      <w:r w:rsidRPr="00B0423B">
        <w:t>1) заявление;</w:t>
      </w:r>
    </w:p>
    <w:p w:rsidR="00AB3632" w:rsidRPr="00B0423B" w:rsidRDefault="00AB3632" w:rsidP="00222B73">
      <w:pPr>
        <w:jc w:val="both"/>
      </w:pPr>
      <w:r w:rsidRPr="00B0423B">
        <w:t>2) послужной список, заверенный соответствующей службой управления персоналом.</w:t>
      </w:r>
    </w:p>
    <w:p w:rsidR="00AB3632" w:rsidRPr="00B0423B" w:rsidRDefault="00AB3632" w:rsidP="00222B73">
      <w:pPr>
        <w:jc w:val="both"/>
        <w:rPr>
          <w:b/>
        </w:rPr>
      </w:pPr>
      <w:r w:rsidRPr="00B0423B">
        <w:rPr>
          <w:b/>
          <w:lang w:val="kk-KZ"/>
        </w:rPr>
        <w:t xml:space="preserve">         </w:t>
      </w:r>
      <w:r w:rsidR="000813D1">
        <w:rPr>
          <w:b/>
          <w:lang w:val="kk-KZ"/>
        </w:rPr>
        <w:tab/>
      </w:r>
      <w:r w:rsidRPr="00B0423B">
        <w:rPr>
          <w:b/>
        </w:rPr>
        <w:t>Место проведения собеседования:</w:t>
      </w:r>
    </w:p>
    <w:p w:rsidR="008E695C" w:rsidRPr="00B0423B" w:rsidRDefault="00AB3632" w:rsidP="00222B73">
      <w:pPr>
        <w:jc w:val="both"/>
        <w:rPr>
          <w:lang w:val="kk-KZ"/>
        </w:rPr>
      </w:pPr>
      <w:r w:rsidRPr="00B0423B">
        <w:t>040</w:t>
      </w:r>
      <w:r w:rsidR="008E695C" w:rsidRPr="00B0423B">
        <w:rPr>
          <w:lang w:val="kk-KZ"/>
        </w:rPr>
        <w:t>212</w:t>
      </w:r>
      <w:r w:rsidRPr="00B0423B">
        <w:t xml:space="preserve">, </w:t>
      </w:r>
      <w:proofErr w:type="spellStart"/>
      <w:r w:rsidR="008E695C" w:rsidRPr="00B0423B">
        <w:t>Алматинская</w:t>
      </w:r>
      <w:proofErr w:type="spellEnd"/>
      <w:r w:rsidR="008E695C" w:rsidRPr="00B0423B">
        <w:t xml:space="preserve"> область, </w:t>
      </w:r>
      <w:proofErr w:type="spellStart"/>
      <w:r w:rsidR="008E695C" w:rsidRPr="00B0423B">
        <w:t>Алакольский</w:t>
      </w:r>
      <w:proofErr w:type="spellEnd"/>
      <w:r w:rsidR="008E695C" w:rsidRPr="00B0423B">
        <w:t xml:space="preserve"> район, станция Достык, парк «Т»,</w:t>
      </w:r>
      <w:r w:rsidRPr="00B0423B">
        <w:t xml:space="preserve"> тел./факс: </w:t>
      </w:r>
      <w:r w:rsidR="008E695C" w:rsidRPr="00B0423B">
        <w:rPr>
          <w:lang w:val="kk-KZ"/>
        </w:rPr>
        <w:t>(872833) 3-20-37</w:t>
      </w:r>
      <w:r w:rsidRPr="00B0423B">
        <w:t xml:space="preserve">, электронный адрес: </w:t>
      </w:r>
      <w:hyperlink r:id="rId9" w:history="1">
        <w:r w:rsidR="006961A3" w:rsidRPr="00B0423B">
          <w:rPr>
            <w:rStyle w:val="a3"/>
            <w:lang w:val="kk-KZ"/>
          </w:rPr>
          <w:t>b.bilisbekov@kgd.gov.kz</w:t>
        </w:r>
      </w:hyperlink>
      <w:r w:rsidR="006961A3" w:rsidRPr="00B0423B">
        <w:rPr>
          <w:lang w:val="kk-KZ"/>
        </w:rPr>
        <w:t xml:space="preserve">., </w:t>
      </w:r>
      <w:hyperlink r:id="rId10" w:history="1">
        <w:r w:rsidR="006961A3" w:rsidRPr="00B0423B">
          <w:rPr>
            <w:rStyle w:val="a3"/>
            <w:lang w:val="kk-KZ"/>
          </w:rPr>
          <w:t>ku.segizbaeva@kgd.gov.kz</w:t>
        </w:r>
      </w:hyperlink>
      <w:r w:rsidR="006961A3" w:rsidRPr="00B0423B">
        <w:rPr>
          <w:rStyle w:val="a3"/>
        </w:rPr>
        <w:t>,</w:t>
      </w:r>
      <w:r w:rsidR="008E695C" w:rsidRPr="00B0423B">
        <w:rPr>
          <w:lang w:val="kk-KZ"/>
        </w:rPr>
        <w:t xml:space="preserve"> </w:t>
      </w:r>
      <w:r w:rsidRPr="00B0423B">
        <w:t xml:space="preserve">БИН </w:t>
      </w:r>
      <w:r w:rsidR="008E695C" w:rsidRPr="00B0423B">
        <w:rPr>
          <w:lang w:val="kk-KZ"/>
        </w:rPr>
        <w:t>990840000667</w:t>
      </w:r>
    </w:p>
    <w:p w:rsidR="0050581C" w:rsidRPr="00B0423B" w:rsidRDefault="00AB3632" w:rsidP="000813D1">
      <w:pPr>
        <w:ind w:firstLine="708"/>
        <w:jc w:val="both"/>
        <w:rPr>
          <w:lang w:val="kk-KZ"/>
        </w:rPr>
      </w:pPr>
      <w:r w:rsidRPr="00B0423B">
        <w:rPr>
          <w:b/>
          <w:lang w:val="kk-KZ"/>
        </w:rPr>
        <w:t>Присутствие наблюдателя и эксперта на заседании конкурсной комисси:</w:t>
      </w:r>
    </w:p>
    <w:p w:rsidR="006764EE" w:rsidRPr="00B0423B" w:rsidRDefault="002C3EF9" w:rsidP="00222B73">
      <w:pPr>
        <w:tabs>
          <w:tab w:val="left" w:pos="0"/>
        </w:tabs>
        <w:jc w:val="both"/>
        <w:rPr>
          <w:lang w:val="kk-KZ"/>
        </w:rPr>
      </w:pPr>
      <w:bookmarkStart w:id="1" w:name="z256"/>
      <w:bookmarkEnd w:id="1"/>
      <w:r w:rsidRPr="00B0423B">
        <w:rPr>
          <w:lang w:val="kk-KZ"/>
        </w:rPr>
        <w:tab/>
        <w:t xml:space="preserve">В </w:t>
      </w:r>
      <w:r w:rsidR="006764EE" w:rsidRPr="00B0423B">
        <w:rPr>
          <w:lang w:val="kk-KZ"/>
        </w:rPr>
        <w:t xml:space="preserve">качестве наблюдателя могут присутсвовать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w:t>
      </w:r>
    </w:p>
    <w:p w:rsidR="006764EE" w:rsidRPr="00B0423B" w:rsidRDefault="006764EE" w:rsidP="00222B73">
      <w:pPr>
        <w:tabs>
          <w:tab w:val="left" w:pos="0"/>
        </w:tabs>
        <w:jc w:val="both"/>
      </w:pPr>
      <w:r w:rsidRPr="00B0423B">
        <w:rPr>
          <w:lang w:val="kk-KZ"/>
        </w:rPr>
        <w:t>объеденений (неправительственных организаций), коммерческих организаций и политических партий, сотрудники уполномоченного органа;</w:t>
      </w:r>
    </w:p>
    <w:p w:rsidR="006764EE" w:rsidRPr="00B0423B" w:rsidRDefault="00C96960" w:rsidP="00222B73">
      <w:pPr>
        <w:tabs>
          <w:tab w:val="left" w:pos="0"/>
        </w:tabs>
        <w:jc w:val="both"/>
        <w:rPr>
          <w:lang w:val="kk-KZ"/>
        </w:rPr>
      </w:pPr>
      <w:r w:rsidRPr="00B0423B">
        <w:rPr>
          <w:lang w:val="kk-KZ"/>
        </w:rPr>
        <w:tab/>
      </w:r>
      <w:r w:rsidR="006764EE" w:rsidRPr="00B0423B">
        <w:rPr>
          <w:lang w:val="kk-KZ"/>
        </w:rPr>
        <w:t>Лица, изъявившие желание учавствовать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6764EE" w:rsidRPr="00B0423B">
        <w:t>E-</w:t>
      </w:r>
      <w:proofErr w:type="spellStart"/>
      <w:r w:rsidR="006764EE" w:rsidRPr="00B0423B">
        <w:t>gov</w:t>
      </w:r>
      <w:proofErr w:type="spellEnd"/>
      <w:r w:rsidR="006764EE" w:rsidRPr="00B0423B">
        <w:rPr>
          <w:lang w:val="kk-KZ"/>
        </w:rPr>
        <w:t>» или интегрированной информационной системы «е-кызмет» в сроки приема документов.</w:t>
      </w:r>
    </w:p>
    <w:p w:rsidR="006764EE" w:rsidRPr="00B0423B" w:rsidRDefault="002C3EF9" w:rsidP="00222B73">
      <w:pPr>
        <w:tabs>
          <w:tab w:val="left" w:pos="0"/>
        </w:tabs>
        <w:jc w:val="both"/>
        <w:rPr>
          <w:lang w:val="kk-KZ"/>
        </w:rPr>
      </w:pPr>
      <w:r w:rsidRPr="00B0423B">
        <w:rPr>
          <w:lang w:val="kk-KZ"/>
        </w:rPr>
        <w:tab/>
      </w:r>
      <w:r w:rsidR="006764EE" w:rsidRPr="00B0423B">
        <w:rPr>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006764EE" w:rsidRPr="00B0423B">
        <w:t>E-</w:t>
      </w:r>
      <w:proofErr w:type="spellStart"/>
      <w:r w:rsidR="006764EE" w:rsidRPr="00B0423B">
        <w:t>gov</w:t>
      </w:r>
      <w:proofErr w:type="spellEnd"/>
      <w:r w:rsidR="006764EE" w:rsidRPr="00B0423B">
        <w:rPr>
          <w:lang w:val="kk-KZ"/>
        </w:rPr>
        <w:t xml:space="preserve">» их оригиналы предствляются не позднее чем за </w:t>
      </w:r>
      <w:r w:rsidRPr="00B0423B">
        <w:rPr>
          <w:lang w:val="kk-KZ"/>
        </w:rPr>
        <w:t>один рабочий день</w:t>
      </w:r>
      <w:r w:rsidR="006764EE" w:rsidRPr="00B0423B">
        <w:rPr>
          <w:lang w:val="kk-KZ"/>
        </w:rPr>
        <w:t xml:space="preserve"> до начала собеседования.</w:t>
      </w:r>
    </w:p>
    <w:p w:rsidR="006764EE" w:rsidRPr="00B0423B" w:rsidRDefault="002C3EF9" w:rsidP="00222B73">
      <w:pPr>
        <w:tabs>
          <w:tab w:val="left" w:pos="0"/>
        </w:tabs>
        <w:jc w:val="both"/>
      </w:pPr>
      <w:r w:rsidRPr="00B0423B">
        <w:rPr>
          <w:lang w:val="kk-KZ"/>
        </w:rPr>
        <w:tab/>
      </w:r>
      <w:r w:rsidR="006764EE" w:rsidRPr="00B0423B">
        <w:rPr>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профессиоональную деятельность, квалификацию).</w:t>
      </w:r>
    </w:p>
    <w:p w:rsidR="006764EE" w:rsidRPr="00B0423B" w:rsidRDefault="002C3EF9" w:rsidP="00222B73">
      <w:pPr>
        <w:tabs>
          <w:tab w:val="left" w:pos="0"/>
        </w:tabs>
        <w:jc w:val="both"/>
        <w:rPr>
          <w:lang w:val="kk-KZ"/>
        </w:rPr>
      </w:pPr>
      <w:r w:rsidRPr="00B0423B">
        <w:rPr>
          <w:lang w:val="kk-KZ"/>
        </w:rPr>
        <w:tab/>
      </w:r>
      <w:r w:rsidR="006764EE" w:rsidRPr="00B0423B">
        <w:rPr>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764EE" w:rsidRPr="00B0423B" w:rsidRDefault="006764EE" w:rsidP="00222B73">
      <w:pPr>
        <w:widowControl w:val="0"/>
        <w:autoSpaceDE w:val="0"/>
        <w:autoSpaceDN w:val="0"/>
        <w:adjustRightInd w:val="0"/>
        <w:jc w:val="both"/>
        <w:rPr>
          <w:lang w:val="kk-KZ"/>
        </w:rPr>
      </w:pPr>
      <w:r w:rsidRPr="00B0423B">
        <w:rPr>
          <w:b/>
          <w:lang w:val="kk-KZ"/>
        </w:rPr>
        <w:t xml:space="preserve">          </w:t>
      </w:r>
      <w:r w:rsidR="000813D1">
        <w:rPr>
          <w:b/>
          <w:lang w:val="kk-KZ"/>
        </w:rPr>
        <w:tab/>
      </w:r>
      <w:r w:rsidRPr="00B0423B">
        <w:rPr>
          <w:b/>
          <w:lang w:val="kk-KZ"/>
        </w:rPr>
        <w:t>Н</w:t>
      </w:r>
      <w:proofErr w:type="spellStart"/>
      <w:r w:rsidRPr="00B0423B">
        <w:rPr>
          <w:b/>
        </w:rPr>
        <w:t>аличие</w:t>
      </w:r>
      <w:proofErr w:type="spellEnd"/>
      <w:r w:rsidRPr="00B0423B">
        <w:rPr>
          <w:b/>
        </w:rPr>
        <w:t xml:space="preserve"> следующих </w:t>
      </w:r>
      <w:r w:rsidRPr="003D1826">
        <w:rPr>
          <w:b/>
        </w:rPr>
        <w:t>компетенций:</w:t>
      </w:r>
      <w:r w:rsidRPr="003D1826">
        <w:t xml:space="preserve"> </w:t>
      </w:r>
      <w:r w:rsidR="003D1826" w:rsidRPr="003D1826">
        <w:rPr>
          <w:color w:val="000000"/>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764EE" w:rsidRDefault="006764EE" w:rsidP="003D1826">
      <w:pPr>
        <w:ind w:firstLine="708"/>
        <w:jc w:val="both"/>
        <w:rPr>
          <w:lang w:val="kk-KZ"/>
        </w:rPr>
      </w:pPr>
      <w:r w:rsidRPr="00B0423B">
        <w:rPr>
          <w:lang w:val="kk-KZ"/>
        </w:rPr>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Республики Казахстан»,</w:t>
      </w:r>
      <w:r w:rsidR="00CD418F" w:rsidRPr="00B0423B">
        <w:rPr>
          <w:lang w:val="kk-KZ"/>
        </w:rPr>
        <w:t xml:space="preserve"> Трудовой Кодекс Республики Казахстан,</w:t>
      </w:r>
      <w:r w:rsidRPr="00B0423B">
        <w:rPr>
          <w:lang w:val="kk-KZ"/>
        </w:rPr>
        <w:t xml:space="preserve"> «О противодействии коррупции», «Об административных процедурах», «О 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E76977" w:rsidRDefault="00E76977" w:rsidP="00222B73">
      <w:pPr>
        <w:jc w:val="both"/>
        <w:rPr>
          <w:lang w:val="kk-KZ"/>
        </w:rPr>
      </w:pPr>
    </w:p>
    <w:p w:rsidR="000813D1" w:rsidRPr="00B0423B" w:rsidRDefault="000813D1" w:rsidP="00222B73">
      <w:pPr>
        <w:jc w:val="both"/>
        <w:rPr>
          <w:lang w:val="kk-KZ"/>
        </w:rPr>
      </w:pPr>
    </w:p>
    <w:p w:rsidR="00122834" w:rsidRPr="00B0423B" w:rsidRDefault="00122834" w:rsidP="003D1826">
      <w:pPr>
        <w:pStyle w:val="aa"/>
        <w:numPr>
          <w:ilvl w:val="0"/>
          <w:numId w:val="25"/>
        </w:numPr>
        <w:ind w:left="567" w:hanging="283"/>
        <w:jc w:val="both"/>
        <w:rPr>
          <w:b/>
          <w:sz w:val="24"/>
          <w:szCs w:val="24"/>
          <w:lang w:val="kk-KZ"/>
        </w:rPr>
      </w:pPr>
      <w:r w:rsidRPr="00B0423B">
        <w:rPr>
          <w:b/>
          <w:sz w:val="24"/>
          <w:szCs w:val="24"/>
          <w:lang w:val="kk-KZ"/>
        </w:rPr>
        <w:lastRenderedPageBreak/>
        <w:t>Главный специалист Управления информационных технологий</w:t>
      </w:r>
      <w:r w:rsidRPr="00B0423B">
        <w:rPr>
          <w:b/>
          <w:sz w:val="24"/>
          <w:szCs w:val="24"/>
        </w:rPr>
        <w:t xml:space="preserve">, категория </w:t>
      </w:r>
      <w:r w:rsidRPr="00B0423B">
        <w:rPr>
          <w:b/>
          <w:sz w:val="24"/>
          <w:szCs w:val="24"/>
          <w:lang w:val="kk-KZ"/>
        </w:rPr>
        <w:t xml:space="preserve">С-О-5, индекс № АТБ-04-3, 1 единица.  </w:t>
      </w:r>
    </w:p>
    <w:p w:rsidR="00122834" w:rsidRPr="00B0423B" w:rsidRDefault="00122834" w:rsidP="00122834">
      <w:pPr>
        <w:jc w:val="both"/>
      </w:pPr>
      <w:r w:rsidRPr="00B0423B">
        <w:rPr>
          <w:b/>
          <w:lang w:val="kk-KZ"/>
        </w:rPr>
        <w:t xml:space="preserve"> </w:t>
      </w:r>
      <w:r w:rsidRPr="00B0423B">
        <w:rPr>
          <w:b/>
          <w:lang w:val="kk-KZ"/>
        </w:rPr>
        <w:tab/>
        <w:t>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Обеспечивает в пределах компетенции информационную безопасность. Организует работу по предоставлению допусков к информационным системам органов государственных доходов,  производит распределение задач по сопровождению баз  данных;  осуществляет администрирование  пользователей систем; сопровождение баз данных информационных систем.</w:t>
      </w:r>
    </w:p>
    <w:p w:rsidR="00122834" w:rsidRPr="00B0423B" w:rsidRDefault="00122834" w:rsidP="00122834">
      <w:pPr>
        <w:widowControl w:val="0"/>
        <w:snapToGrid w:val="0"/>
        <w:jc w:val="both"/>
        <w:rPr>
          <w:b/>
          <w:lang w:val="kk-KZ"/>
        </w:rPr>
      </w:pPr>
      <w:r w:rsidRPr="00B0423B">
        <w:rPr>
          <w:b/>
          <w:lang w:val="kk-KZ"/>
        </w:rPr>
        <w:t>Образование, специальность, опыт работы, требования:</w:t>
      </w:r>
    </w:p>
    <w:p w:rsidR="00122834" w:rsidRPr="00B0423B" w:rsidRDefault="00122834" w:rsidP="00122834">
      <w:pPr>
        <w:widowControl w:val="0"/>
        <w:snapToGrid w:val="0"/>
        <w:jc w:val="both"/>
        <w:rPr>
          <w:rFonts w:eastAsia="Calibri"/>
          <w:lang w:val="kk-KZ"/>
        </w:rPr>
      </w:pPr>
      <w:r w:rsidRPr="00B0423B">
        <w:rPr>
          <w:lang w:val="kk-KZ"/>
        </w:rPr>
        <w:t>Образование</w:t>
      </w:r>
      <w:r w:rsidRPr="00B0423B">
        <w:rPr>
          <w:rFonts w:eastAsia="Calibri"/>
        </w:rPr>
        <w:t xml:space="preserve"> высшее: социальные науки, экономика и бизнес либо естественные науки, математика, информатика либо право либо в сфере информационных технологий</w:t>
      </w:r>
      <w:r w:rsidRPr="00B0423B">
        <w:rPr>
          <w:rFonts w:eastAsia="Calibri"/>
          <w:lang w:val="kk-KZ"/>
        </w:rPr>
        <w:t>.</w:t>
      </w:r>
    </w:p>
    <w:p w:rsidR="00241B4A" w:rsidRPr="00241B4A" w:rsidRDefault="00241B4A" w:rsidP="00241B4A">
      <w:pPr>
        <w:jc w:val="both"/>
      </w:pPr>
      <w:bookmarkStart w:id="2" w:name="z229"/>
      <w:r w:rsidRPr="00241B4A">
        <w:rPr>
          <w:color w:val="000000"/>
        </w:rPr>
        <w:t>      </w:t>
      </w:r>
      <w:r>
        <w:rPr>
          <w:color w:val="000000"/>
        </w:rPr>
        <w:t>Н</w:t>
      </w:r>
      <w:r w:rsidRPr="00241B4A">
        <w:rPr>
          <w:color w:val="000000"/>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41B4A" w:rsidRPr="00241B4A" w:rsidRDefault="00241B4A" w:rsidP="00241B4A">
      <w:pPr>
        <w:jc w:val="both"/>
      </w:pPr>
      <w:bookmarkStart w:id="3" w:name="z230"/>
      <w:bookmarkEnd w:id="2"/>
      <w:r w:rsidRPr="00241B4A">
        <w:rPr>
          <w:color w:val="000000"/>
        </w:rPr>
        <w:t>      </w:t>
      </w:r>
      <w:r>
        <w:rPr>
          <w:color w:val="000000"/>
        </w:rPr>
        <w:t>О</w:t>
      </w:r>
      <w:r w:rsidRPr="00241B4A">
        <w:rPr>
          <w:color w:val="000000"/>
        </w:rPr>
        <w:t>пыт работы должен соответствовать одному из следующих требований:</w:t>
      </w:r>
    </w:p>
    <w:p w:rsidR="00241B4A" w:rsidRPr="00241B4A" w:rsidRDefault="00241B4A" w:rsidP="00241B4A">
      <w:pPr>
        <w:jc w:val="both"/>
      </w:pPr>
      <w:bookmarkStart w:id="4" w:name="z231"/>
      <w:bookmarkEnd w:id="3"/>
      <w:r w:rsidRPr="00241B4A">
        <w:rPr>
          <w:color w:val="000000"/>
        </w:rPr>
        <w:t>      </w:t>
      </w:r>
      <w:proofErr w:type="gramStart"/>
      <w:r w:rsidRPr="00241B4A">
        <w:rPr>
          <w:color w:val="000000"/>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241B4A" w:rsidRPr="00241B4A" w:rsidRDefault="00241B4A" w:rsidP="00241B4A">
      <w:pPr>
        <w:jc w:val="both"/>
      </w:pPr>
      <w:bookmarkStart w:id="5" w:name="z232"/>
      <w:bookmarkEnd w:id="4"/>
      <w:r w:rsidRPr="00241B4A">
        <w:rPr>
          <w:color w:val="000000"/>
        </w:rPr>
        <w:t>      </w:t>
      </w:r>
      <w:proofErr w:type="gramStart"/>
      <w:r w:rsidRPr="00241B4A">
        <w:rPr>
          <w:color w:val="000000"/>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241B4A">
        <w:rPr>
          <w:color w:val="000000"/>
        </w:rPr>
        <w:t xml:space="preserve"> политических государственных должностях;</w:t>
      </w:r>
    </w:p>
    <w:p w:rsidR="00241B4A" w:rsidRPr="00241B4A" w:rsidRDefault="00241B4A" w:rsidP="00241B4A">
      <w:pPr>
        <w:jc w:val="both"/>
      </w:pPr>
      <w:bookmarkStart w:id="6" w:name="z233"/>
      <w:bookmarkEnd w:id="5"/>
      <w:r w:rsidRPr="00241B4A">
        <w:rPr>
          <w:color w:val="000000"/>
        </w:rPr>
        <w:t>      </w:t>
      </w:r>
      <w:proofErr w:type="gramStart"/>
      <w:r w:rsidRPr="00241B4A">
        <w:rPr>
          <w:color w:val="000000"/>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1B4A">
        <w:rPr>
          <w:color w:val="000000"/>
        </w:rPr>
        <w:t>маслихата</w:t>
      </w:r>
      <w:proofErr w:type="spellEnd"/>
      <w:r w:rsidRPr="00241B4A">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241B4A">
        <w:rPr>
          <w:color w:val="000000"/>
        </w:rPr>
        <w:t xml:space="preserve"> международного служащего;</w:t>
      </w:r>
    </w:p>
    <w:p w:rsidR="00241B4A" w:rsidRPr="00241B4A" w:rsidRDefault="00241B4A" w:rsidP="00241B4A">
      <w:pPr>
        <w:jc w:val="both"/>
      </w:pPr>
      <w:bookmarkStart w:id="7" w:name="z234"/>
      <w:bookmarkEnd w:id="6"/>
      <w:r w:rsidRPr="00241B4A">
        <w:rPr>
          <w:color w:val="000000"/>
        </w:rPr>
        <w:t>      </w:t>
      </w:r>
      <w:proofErr w:type="gramStart"/>
      <w:r w:rsidRPr="00241B4A">
        <w:rPr>
          <w:color w:val="000000"/>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241B4A" w:rsidRPr="00241B4A" w:rsidRDefault="00241B4A" w:rsidP="00241B4A">
      <w:pPr>
        <w:jc w:val="both"/>
      </w:pPr>
      <w:bookmarkStart w:id="8" w:name="z235"/>
      <w:bookmarkEnd w:id="7"/>
      <w:r w:rsidRPr="00241B4A">
        <w:rPr>
          <w:color w:val="000000"/>
        </w:rPr>
        <w:t>      5) не менее трех лет стажа работы в областях, соответствующих функциональным направлениям конкретной должности данной категории;*</w:t>
      </w:r>
    </w:p>
    <w:p w:rsidR="00241B4A" w:rsidRPr="00241B4A" w:rsidRDefault="00241B4A" w:rsidP="00241B4A">
      <w:pPr>
        <w:jc w:val="both"/>
      </w:pPr>
      <w:bookmarkStart w:id="9" w:name="z236"/>
      <w:bookmarkEnd w:id="8"/>
      <w:r w:rsidRPr="00241B4A">
        <w:rPr>
          <w:color w:val="000000"/>
        </w:rPr>
        <w:t xml:space="preserve">      6) завершение обучения по программам послевузовского образования на </w:t>
      </w:r>
      <w:proofErr w:type="gramStart"/>
      <w:r w:rsidRPr="00241B4A">
        <w:rPr>
          <w:color w:val="000000"/>
        </w:rPr>
        <w:t>основании</w:t>
      </w:r>
      <w:proofErr w:type="gramEnd"/>
      <w:r w:rsidRPr="00241B4A">
        <w:rPr>
          <w:color w:val="000000"/>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41B4A" w:rsidRPr="00241B4A" w:rsidRDefault="00241B4A" w:rsidP="00241B4A">
      <w:pPr>
        <w:jc w:val="both"/>
      </w:pPr>
      <w:bookmarkStart w:id="10" w:name="z237"/>
      <w:bookmarkEnd w:id="9"/>
      <w:r w:rsidRPr="00241B4A">
        <w:rPr>
          <w:color w:val="000000"/>
        </w:rPr>
        <w:t>      7) наличие ученой степени.*</w:t>
      </w:r>
    </w:p>
    <w:bookmarkEnd w:id="10"/>
    <w:p w:rsidR="00122834" w:rsidRPr="00B0423B" w:rsidRDefault="00122834" w:rsidP="003D1826">
      <w:pPr>
        <w:pStyle w:val="aa"/>
        <w:numPr>
          <w:ilvl w:val="0"/>
          <w:numId w:val="25"/>
        </w:numPr>
        <w:ind w:left="567" w:hanging="283"/>
        <w:jc w:val="both"/>
        <w:rPr>
          <w:b/>
          <w:sz w:val="24"/>
          <w:szCs w:val="24"/>
          <w:lang w:val="kk-KZ"/>
        </w:rPr>
      </w:pPr>
      <w:r w:rsidRPr="00B0423B">
        <w:rPr>
          <w:b/>
          <w:sz w:val="24"/>
          <w:szCs w:val="24"/>
          <w:lang w:val="kk-KZ"/>
        </w:rPr>
        <w:t>Руководитель отдела бухгалтерского учета и государственных закупок Организационно-финансовое управления</w:t>
      </w:r>
      <w:r w:rsidRPr="00B0423B">
        <w:rPr>
          <w:b/>
          <w:sz w:val="24"/>
          <w:szCs w:val="24"/>
        </w:rPr>
        <w:t xml:space="preserve">, категория </w:t>
      </w:r>
      <w:r w:rsidRPr="00B0423B">
        <w:rPr>
          <w:b/>
          <w:sz w:val="24"/>
          <w:szCs w:val="24"/>
          <w:lang w:val="kk-KZ"/>
        </w:rPr>
        <w:t xml:space="preserve">С-О-4, индекс № ҰҚБ-05-1-1, 1 единица.  </w:t>
      </w:r>
    </w:p>
    <w:p w:rsidR="00122834" w:rsidRPr="00B0423B" w:rsidRDefault="00122834" w:rsidP="00122834">
      <w:pPr>
        <w:jc w:val="both"/>
      </w:pPr>
      <w:r w:rsidRPr="00B0423B">
        <w:rPr>
          <w:b/>
          <w:lang w:val="kk-KZ"/>
        </w:rPr>
        <w:t xml:space="preserve"> </w:t>
      </w:r>
      <w:r w:rsidRPr="00B0423B">
        <w:rPr>
          <w:b/>
          <w:lang w:val="kk-KZ"/>
        </w:rPr>
        <w:tab/>
        <w:t>Должностной оклад:</w:t>
      </w:r>
      <w:r w:rsidRPr="00B0423B">
        <w:rPr>
          <w:lang w:val="kk-KZ"/>
        </w:rPr>
        <w:t xml:space="preserve"> </w:t>
      </w:r>
      <w:r w:rsidRPr="00B0423B">
        <w:t>в   зависимости  от  выслуги  лет  от  109 932</w:t>
      </w:r>
      <w:r w:rsidRPr="00B0423B">
        <w:rPr>
          <w:lang w:val="kk-KZ"/>
        </w:rPr>
        <w:t xml:space="preserve"> </w:t>
      </w:r>
      <w:r w:rsidRPr="00B0423B">
        <w:t>до 148 242</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 xml:space="preserve">Осуществление общего руководства деятельностью отдела; Составление и формирование проекта бюджета таможни, обеспечение предоставления годовых и квартальных отчетов о ходе реализации бюджетных программ; обеспечение проведения операций бухгалтерского учета по исполнению планов финансирования путем непрерывного документального обоснования; составления и представления сводного баланса таможни; </w:t>
      </w:r>
      <w:r w:rsidRPr="00B0423B">
        <w:rPr>
          <w:rFonts w:eastAsia="Calibri"/>
          <w:lang w:val="kk-KZ" w:eastAsia="en-US"/>
        </w:rPr>
        <w:lastRenderedPageBreak/>
        <w:t>конкурса, ценовых предложений государственных закупок способом запроса из одного источника и рекомендациями по организации и координации проведения. Предоставление информации руководителю управления о ходе рассмотрения обращений физических и юридических лиц, с государственными органами, с гражданами и организациями, структурными подразделениями таможни по вопросам, входящим в его компетенцию; расчет ежегодного расходования бюджетных средств, открытых в соответствии с лимитом; ведение главной книги, проведение бюджетных заявок по бюджетной программе; в соответствии с Законом о государственных закупках, организация и обеспечение своевременного прохождения государственных закупок, создание договоров; проведение регистрации договоров с поставщиками,  получение, совершенное надзора за уведомлением отдела казначейства; расходования бюджетных средств, выделенных по программе полного таможенного обеспечения, работа с казначейством (своевременное перечисление средств по договору), контроль за правильным использованием и уничтожением основных и быстроизнашивающихся средств, находящихся на балансе таможни.</w:t>
      </w:r>
    </w:p>
    <w:p w:rsidR="00122834" w:rsidRPr="00B0423B" w:rsidRDefault="00122834" w:rsidP="00122834">
      <w:pPr>
        <w:widowControl w:val="0"/>
        <w:snapToGrid w:val="0"/>
        <w:jc w:val="both"/>
        <w:rPr>
          <w:b/>
          <w:lang w:val="kk-KZ"/>
        </w:rPr>
      </w:pPr>
      <w:r w:rsidRPr="00B0423B">
        <w:rPr>
          <w:b/>
          <w:lang w:val="kk-KZ"/>
        </w:rPr>
        <w:t>Образование, специальность, опыт работы, требования:</w:t>
      </w:r>
    </w:p>
    <w:p w:rsidR="00122834" w:rsidRPr="00B0423B" w:rsidRDefault="00122834" w:rsidP="00122834">
      <w:pPr>
        <w:widowControl w:val="0"/>
        <w:snapToGrid w:val="0"/>
        <w:jc w:val="both"/>
        <w:rPr>
          <w:rFonts w:eastAsia="Calibri"/>
          <w:lang w:val="kk-KZ"/>
        </w:rPr>
      </w:pPr>
      <w:r w:rsidRPr="00B0423B">
        <w:rPr>
          <w:lang w:val="kk-KZ"/>
        </w:rPr>
        <w:t>Образование</w:t>
      </w:r>
      <w:r w:rsidRPr="00B0423B">
        <w:rPr>
          <w:rFonts w:eastAsia="Calibri"/>
        </w:rPr>
        <w:t xml:space="preserve"> </w:t>
      </w:r>
      <w:r w:rsidRPr="00B0423B">
        <w:rPr>
          <w:rFonts w:eastAsia="Calibri"/>
          <w:lang w:val="kk-KZ"/>
        </w:rPr>
        <w:t>в</w:t>
      </w:r>
      <w:proofErr w:type="spellStart"/>
      <w:r w:rsidRPr="00B0423B">
        <w:rPr>
          <w:rFonts w:eastAsia="Calibri"/>
        </w:rPr>
        <w:t>ысшее</w:t>
      </w:r>
      <w:proofErr w:type="spellEnd"/>
      <w:r w:rsidRPr="00B0423B">
        <w:rPr>
          <w:rFonts w:eastAsia="Calibri"/>
        </w:rPr>
        <w:t>: социальные науки, экономика и бизнес, финансы, менеджмент, учет и аудит либо право</w:t>
      </w:r>
      <w:r w:rsidRPr="00B0423B">
        <w:rPr>
          <w:rFonts w:eastAsia="Calibri"/>
          <w:lang w:val="kk-KZ"/>
        </w:rPr>
        <w:t>.</w:t>
      </w:r>
    </w:p>
    <w:p w:rsidR="006C4AAD" w:rsidRPr="006C4AAD" w:rsidRDefault="006C4AAD" w:rsidP="006C4AAD">
      <w:pPr>
        <w:jc w:val="both"/>
      </w:pPr>
      <w:r>
        <w:rPr>
          <w:color w:val="000000"/>
          <w:lang w:val="kk-KZ"/>
        </w:rPr>
        <w:t xml:space="preserve">       </w:t>
      </w:r>
      <w:r>
        <w:rPr>
          <w:color w:val="000000"/>
        </w:rPr>
        <w:t>Н</w:t>
      </w:r>
      <w:r w:rsidRPr="006C4AAD">
        <w:rPr>
          <w:color w:val="000000"/>
        </w:rPr>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C4AAD" w:rsidRPr="006C4AAD" w:rsidRDefault="006C4AAD" w:rsidP="006C4AAD">
      <w:pPr>
        <w:jc w:val="both"/>
      </w:pPr>
      <w:bookmarkStart w:id="11" w:name="z217"/>
      <w:r w:rsidRPr="006C4AAD">
        <w:rPr>
          <w:color w:val="000000"/>
        </w:rPr>
        <w:t>      </w:t>
      </w:r>
      <w:r>
        <w:rPr>
          <w:color w:val="000000"/>
        </w:rPr>
        <w:t>О</w:t>
      </w:r>
      <w:r w:rsidRPr="006C4AAD">
        <w:rPr>
          <w:color w:val="000000"/>
        </w:rPr>
        <w:t>пыт работы должен соответствовать одному из следующих требований:</w:t>
      </w:r>
    </w:p>
    <w:p w:rsidR="006C4AAD" w:rsidRPr="006C4AAD" w:rsidRDefault="006C4AAD" w:rsidP="006C4AAD">
      <w:pPr>
        <w:jc w:val="both"/>
      </w:pPr>
      <w:bookmarkStart w:id="12" w:name="z218"/>
      <w:bookmarkEnd w:id="11"/>
      <w:r w:rsidRPr="006C4AAD">
        <w:rPr>
          <w:color w:val="000000"/>
        </w:rPr>
        <w:t>      </w:t>
      </w:r>
      <w:proofErr w:type="gramStart"/>
      <w:r w:rsidRPr="006C4AAD">
        <w:rPr>
          <w:color w:val="000000"/>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roofErr w:type="gramEnd"/>
    </w:p>
    <w:p w:rsidR="006C4AAD" w:rsidRPr="006C4AAD" w:rsidRDefault="006C4AAD" w:rsidP="006C4AAD">
      <w:pPr>
        <w:jc w:val="both"/>
      </w:pPr>
      <w:bookmarkStart w:id="13" w:name="z219"/>
      <w:bookmarkEnd w:id="12"/>
      <w:r w:rsidRPr="006C4AAD">
        <w:rPr>
          <w:color w:val="000000"/>
        </w:rPr>
        <w:t>      </w:t>
      </w:r>
      <w:proofErr w:type="gramStart"/>
      <w:r w:rsidRPr="006C4AAD">
        <w:rPr>
          <w:color w:val="000000"/>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w:t>
      </w:r>
      <w:proofErr w:type="gramEnd"/>
      <w:r w:rsidRPr="006C4AAD">
        <w:rPr>
          <w:color w:val="000000"/>
        </w:rPr>
        <w:t xml:space="preserve"> </w:t>
      </w:r>
      <w:proofErr w:type="gramStart"/>
      <w:r w:rsidRPr="006C4AAD">
        <w:rPr>
          <w:color w:val="000000"/>
        </w:rPr>
        <w:t>должностях</w:t>
      </w:r>
      <w:proofErr w:type="gramEnd"/>
      <w:r w:rsidRPr="006C4AAD">
        <w:rPr>
          <w:color w:val="000000"/>
        </w:rPr>
        <w:t>;</w:t>
      </w:r>
    </w:p>
    <w:p w:rsidR="006C4AAD" w:rsidRPr="006C4AAD" w:rsidRDefault="006C4AAD" w:rsidP="006C4AAD">
      <w:pPr>
        <w:jc w:val="both"/>
      </w:pPr>
      <w:bookmarkStart w:id="14" w:name="z220"/>
      <w:bookmarkEnd w:id="13"/>
      <w:r w:rsidRPr="006C4AAD">
        <w:rPr>
          <w:color w:val="000000"/>
        </w:rPr>
        <w:t>      </w:t>
      </w:r>
      <w:proofErr w:type="gramStart"/>
      <w:r w:rsidRPr="006C4AAD">
        <w:rPr>
          <w:color w:val="000000"/>
        </w:rPr>
        <w:t xml:space="preserve">3) не менее двух лет стажа работы на административных государственных 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C4AAD">
        <w:rPr>
          <w:color w:val="000000"/>
        </w:rPr>
        <w:t>маслихата</w:t>
      </w:r>
      <w:proofErr w:type="spellEnd"/>
      <w:r w:rsidRPr="006C4AAD">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6C4AAD">
        <w:rPr>
          <w:color w:val="000000"/>
        </w:rPr>
        <w:t xml:space="preserve"> международного служащего;</w:t>
      </w:r>
    </w:p>
    <w:p w:rsidR="006C4AAD" w:rsidRPr="006C4AAD" w:rsidRDefault="006C4AAD" w:rsidP="006C4AAD">
      <w:pPr>
        <w:jc w:val="both"/>
      </w:pPr>
      <w:bookmarkStart w:id="15" w:name="z221"/>
      <w:bookmarkEnd w:id="14"/>
      <w:r w:rsidRPr="006C4AAD">
        <w:rPr>
          <w:color w:val="000000"/>
        </w:rPr>
        <w:t>      4) не менее шести месяцев стажа работы в должности судьи, за исключением судей, прекративших свои полномочия по отрицательным мотивам;</w:t>
      </w:r>
    </w:p>
    <w:p w:rsidR="006C4AAD" w:rsidRPr="006C4AAD" w:rsidRDefault="006C4AAD" w:rsidP="006C4AAD">
      <w:pPr>
        <w:jc w:val="both"/>
      </w:pPr>
      <w:bookmarkStart w:id="16" w:name="z222"/>
      <w:bookmarkEnd w:id="15"/>
      <w:r w:rsidRPr="006C4AAD">
        <w:rPr>
          <w:color w:val="000000"/>
        </w:rPr>
        <w:t>      </w:t>
      </w:r>
      <w:proofErr w:type="gramStart"/>
      <w:r w:rsidRPr="006C4AAD">
        <w:rPr>
          <w:color w:val="000000"/>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6C4AAD" w:rsidRPr="006C4AAD" w:rsidRDefault="006C4AAD" w:rsidP="006C4AAD">
      <w:pPr>
        <w:jc w:val="both"/>
      </w:pPr>
      <w:bookmarkStart w:id="17" w:name="z223"/>
      <w:bookmarkEnd w:id="16"/>
      <w:r w:rsidRPr="006C4AAD">
        <w:rPr>
          <w:color w:val="000000"/>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6C4AAD" w:rsidRPr="006C4AAD" w:rsidRDefault="006C4AAD" w:rsidP="006C4AAD">
      <w:pPr>
        <w:jc w:val="both"/>
      </w:pPr>
      <w:bookmarkStart w:id="18" w:name="z224"/>
      <w:bookmarkEnd w:id="17"/>
      <w:r w:rsidRPr="006C4AAD">
        <w:rPr>
          <w:color w:val="000000"/>
        </w:rPr>
        <w:t xml:space="preserve">      7) завершение обучения по программам послевузовского образования на </w:t>
      </w:r>
      <w:proofErr w:type="gramStart"/>
      <w:r w:rsidRPr="006C4AAD">
        <w:rPr>
          <w:color w:val="000000"/>
        </w:rPr>
        <w:t>основании</w:t>
      </w:r>
      <w:proofErr w:type="gramEnd"/>
      <w:r w:rsidRPr="006C4AAD">
        <w:rPr>
          <w:color w:val="000000"/>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8"/>
    <w:p w:rsidR="006C4AAD" w:rsidRPr="006C4AAD" w:rsidRDefault="006C4AAD" w:rsidP="006C4AAD">
      <w:pPr>
        <w:pStyle w:val="aa"/>
        <w:jc w:val="both"/>
        <w:rPr>
          <w:b/>
          <w:sz w:val="24"/>
          <w:szCs w:val="24"/>
          <w:lang w:val="kk-KZ"/>
        </w:rPr>
      </w:pPr>
      <w:r w:rsidRPr="006C4AAD">
        <w:rPr>
          <w:color w:val="000000"/>
          <w:sz w:val="24"/>
          <w:szCs w:val="24"/>
        </w:rPr>
        <w:lastRenderedPageBreak/>
        <w:t>8) наличие ученой степени;*</w:t>
      </w:r>
    </w:p>
    <w:p w:rsidR="00122834" w:rsidRPr="006C4AAD" w:rsidRDefault="00122834" w:rsidP="003D1826">
      <w:pPr>
        <w:pStyle w:val="aa"/>
        <w:numPr>
          <w:ilvl w:val="0"/>
          <w:numId w:val="25"/>
        </w:numPr>
        <w:ind w:left="567" w:hanging="283"/>
        <w:jc w:val="both"/>
        <w:rPr>
          <w:b/>
          <w:sz w:val="24"/>
          <w:szCs w:val="24"/>
          <w:lang w:val="kk-KZ"/>
        </w:rPr>
      </w:pPr>
      <w:r w:rsidRPr="006C4AAD">
        <w:rPr>
          <w:b/>
          <w:sz w:val="24"/>
          <w:szCs w:val="24"/>
          <w:lang w:val="kk-KZ"/>
        </w:rPr>
        <w:t>Главный специалист Организационного отдела Организационно-финансового управления</w:t>
      </w:r>
      <w:r w:rsidRPr="006C4AAD">
        <w:rPr>
          <w:b/>
          <w:sz w:val="24"/>
          <w:szCs w:val="24"/>
        </w:rPr>
        <w:t>,</w:t>
      </w:r>
      <w:r w:rsidRPr="006C4AAD">
        <w:rPr>
          <w:sz w:val="24"/>
          <w:szCs w:val="24"/>
        </w:rPr>
        <w:t xml:space="preserve"> </w:t>
      </w:r>
      <w:r w:rsidRPr="006C4AAD">
        <w:rPr>
          <w:b/>
          <w:sz w:val="24"/>
          <w:szCs w:val="24"/>
        </w:rPr>
        <w:t xml:space="preserve">(временно, на период нахождения основного сотрудника в отпуске по уходу за ребенком до 30.04.2018г.)  категория </w:t>
      </w:r>
      <w:r w:rsidRPr="006C4AAD">
        <w:rPr>
          <w:b/>
          <w:sz w:val="24"/>
          <w:szCs w:val="24"/>
          <w:lang w:val="kk-KZ"/>
        </w:rPr>
        <w:t>С-О-5, индекс № ҰҚБ-05-2-2, 1-единица</w:t>
      </w:r>
    </w:p>
    <w:p w:rsidR="00122834" w:rsidRPr="00B0423B" w:rsidRDefault="00122834" w:rsidP="00122834">
      <w:pPr>
        <w:jc w:val="both"/>
      </w:pPr>
      <w:r w:rsidRPr="00B0423B">
        <w:rPr>
          <w:b/>
          <w:lang w:val="kk-KZ"/>
        </w:rPr>
        <w:t xml:space="preserve"> 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 xml:space="preserve">Контроль за соблюдением законодательства о языках, норм и положений нормативных правовых актов Республики Казахстан, приказов, распоряжений, указаний Комитета, Таможни, регламентирующих языковую политику государства, структурными подразделениями, выдача рекомендаций об устранении нарушений их требований; проведение редакционной экспертизы текстов проектов основных и производных нормативных правовых, управленческих актов и исходящих документов на государственном языке, подписываемых руководством Таможни; организация и контроль за исполнением плановых мероприятий по развитию государственного языка в структурных подразделениях Таможни; организация и проведение различных мероприятий (семинаров, совещаний, круглых столов, конференций, конкурсов, стажировок, курсов повышения квалификации и т.д.) в сфере развития государственного языка и соблюдения норм в структурных подразделениях Таможни;   </w:t>
      </w:r>
    </w:p>
    <w:p w:rsidR="00122834" w:rsidRPr="00B0423B" w:rsidRDefault="00122834" w:rsidP="00122834">
      <w:pPr>
        <w:widowControl w:val="0"/>
        <w:snapToGrid w:val="0"/>
        <w:jc w:val="both"/>
        <w:rPr>
          <w:b/>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rFonts w:eastAsia="Calibri"/>
          <w:lang w:val="kk-KZ"/>
        </w:rPr>
        <w:t xml:space="preserve">Образование </w:t>
      </w:r>
      <w:r w:rsidRPr="00B0423B">
        <w:rPr>
          <w:rFonts w:eastAsia="Calibri"/>
        </w:rPr>
        <w:t>высшее: социальные науки, экономика и бизнес либо технические науки и технологии либо право либо естественные науки, математика, информатика либо гуманитарные науки либо в сфере образования</w:t>
      </w:r>
      <w:r w:rsidRPr="00B0423B">
        <w:rPr>
          <w:rFonts w:eastAsia="Calibri"/>
          <w:lang w:val="kk-KZ"/>
        </w:rPr>
        <w:t>.</w:t>
      </w:r>
      <w:r w:rsidRPr="00B0423B">
        <w:rPr>
          <w:rFonts w:eastAsia="Calibri"/>
        </w:rPr>
        <w:t xml:space="preserve"> </w:t>
      </w:r>
    </w:p>
    <w:p w:rsidR="00241B4A" w:rsidRPr="00241B4A" w:rsidRDefault="00241B4A" w:rsidP="00241B4A">
      <w:pPr>
        <w:jc w:val="both"/>
      </w:pPr>
      <w:r>
        <w:rPr>
          <w:color w:val="000000"/>
          <w:lang w:val="kk-KZ"/>
        </w:rPr>
        <w:t xml:space="preserve">       </w:t>
      </w:r>
      <w:r w:rsidRPr="00241B4A">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41B4A" w:rsidRPr="00241B4A" w:rsidRDefault="00241B4A" w:rsidP="00241B4A">
      <w:pPr>
        <w:jc w:val="both"/>
      </w:pPr>
      <w:r w:rsidRPr="00241B4A">
        <w:rPr>
          <w:color w:val="000000"/>
        </w:rPr>
        <w:t>      Опыт работы должен соответствовать одному из следующих требований:</w:t>
      </w:r>
    </w:p>
    <w:p w:rsidR="00241B4A" w:rsidRPr="00241B4A" w:rsidRDefault="00241B4A" w:rsidP="00241B4A">
      <w:pPr>
        <w:jc w:val="both"/>
      </w:pPr>
      <w:r w:rsidRPr="00241B4A">
        <w:rPr>
          <w:color w:val="000000"/>
        </w:rPr>
        <w:t>      </w:t>
      </w:r>
      <w:proofErr w:type="gramStart"/>
      <w:r w:rsidRPr="00241B4A">
        <w:rPr>
          <w:color w:val="000000"/>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241B4A" w:rsidRPr="00241B4A" w:rsidRDefault="00241B4A" w:rsidP="00241B4A">
      <w:pPr>
        <w:jc w:val="both"/>
      </w:pPr>
      <w:r w:rsidRPr="00241B4A">
        <w:rPr>
          <w:color w:val="000000"/>
        </w:rPr>
        <w:t>      </w:t>
      </w:r>
      <w:proofErr w:type="gramStart"/>
      <w:r w:rsidRPr="00241B4A">
        <w:rPr>
          <w:color w:val="000000"/>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241B4A">
        <w:rPr>
          <w:color w:val="000000"/>
        </w:rPr>
        <w:t xml:space="preserve"> политических государственных должностях;</w:t>
      </w:r>
    </w:p>
    <w:p w:rsidR="00241B4A" w:rsidRPr="00241B4A" w:rsidRDefault="00241B4A" w:rsidP="00241B4A">
      <w:pPr>
        <w:jc w:val="both"/>
      </w:pPr>
      <w:r w:rsidRPr="00241B4A">
        <w:rPr>
          <w:color w:val="000000"/>
        </w:rPr>
        <w:t>      </w:t>
      </w:r>
      <w:proofErr w:type="gramStart"/>
      <w:r w:rsidRPr="00241B4A">
        <w:rPr>
          <w:color w:val="000000"/>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1B4A">
        <w:rPr>
          <w:color w:val="000000"/>
        </w:rPr>
        <w:t>маслихата</w:t>
      </w:r>
      <w:proofErr w:type="spellEnd"/>
      <w:r w:rsidRPr="00241B4A">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241B4A">
        <w:rPr>
          <w:color w:val="000000"/>
        </w:rPr>
        <w:t xml:space="preserve"> международного служащего;</w:t>
      </w:r>
    </w:p>
    <w:p w:rsidR="00241B4A" w:rsidRPr="00241B4A" w:rsidRDefault="00241B4A" w:rsidP="00241B4A">
      <w:pPr>
        <w:jc w:val="both"/>
      </w:pPr>
      <w:r w:rsidRPr="00241B4A">
        <w:rPr>
          <w:color w:val="000000"/>
        </w:rPr>
        <w:t>      </w:t>
      </w:r>
      <w:proofErr w:type="gramStart"/>
      <w:r w:rsidRPr="00241B4A">
        <w:rPr>
          <w:color w:val="000000"/>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241B4A" w:rsidRPr="00241B4A" w:rsidRDefault="00241B4A" w:rsidP="00241B4A">
      <w:pPr>
        <w:jc w:val="both"/>
      </w:pPr>
      <w:r w:rsidRPr="00241B4A">
        <w:rPr>
          <w:color w:val="000000"/>
        </w:rPr>
        <w:t>      5) не менее трех лет стажа работы в областях, соответствующих функциональным направлениям конкретной должности данной категории;*</w:t>
      </w:r>
    </w:p>
    <w:p w:rsidR="00241B4A" w:rsidRPr="00241B4A" w:rsidRDefault="00241B4A" w:rsidP="00241B4A">
      <w:pPr>
        <w:jc w:val="both"/>
      </w:pPr>
      <w:r w:rsidRPr="00241B4A">
        <w:rPr>
          <w:color w:val="000000"/>
        </w:rPr>
        <w:t xml:space="preserve">      6) завершение обучения по программам послевузовского образования на </w:t>
      </w:r>
      <w:proofErr w:type="gramStart"/>
      <w:r w:rsidRPr="00241B4A">
        <w:rPr>
          <w:color w:val="000000"/>
        </w:rPr>
        <w:t>основании</w:t>
      </w:r>
      <w:proofErr w:type="gramEnd"/>
      <w:r w:rsidRPr="00241B4A">
        <w:rPr>
          <w:color w:val="000000"/>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41B4A" w:rsidRPr="00241B4A" w:rsidRDefault="00241B4A" w:rsidP="00241B4A">
      <w:pPr>
        <w:jc w:val="both"/>
      </w:pPr>
      <w:r w:rsidRPr="00241B4A">
        <w:rPr>
          <w:color w:val="000000"/>
        </w:rPr>
        <w:t>      7) наличие ученой степени.*</w:t>
      </w:r>
    </w:p>
    <w:p w:rsidR="00122834" w:rsidRPr="006C4AAD" w:rsidRDefault="00122834" w:rsidP="003D1826">
      <w:pPr>
        <w:pStyle w:val="aa"/>
        <w:numPr>
          <w:ilvl w:val="0"/>
          <w:numId w:val="25"/>
        </w:numPr>
        <w:ind w:left="567" w:hanging="283"/>
        <w:jc w:val="both"/>
        <w:rPr>
          <w:b/>
          <w:sz w:val="24"/>
          <w:szCs w:val="24"/>
          <w:lang w:val="kk-KZ"/>
        </w:rPr>
      </w:pPr>
      <w:r w:rsidRPr="006C4AAD">
        <w:rPr>
          <w:b/>
          <w:sz w:val="24"/>
          <w:szCs w:val="24"/>
          <w:lang w:val="kk-KZ"/>
        </w:rPr>
        <w:lastRenderedPageBreak/>
        <w:t>Главный специалист Отдела таможенного контроля Управления таможенного контроля</w:t>
      </w:r>
      <w:r w:rsidRPr="006C4AAD">
        <w:rPr>
          <w:b/>
          <w:sz w:val="24"/>
          <w:szCs w:val="24"/>
        </w:rPr>
        <w:t xml:space="preserve">, категория </w:t>
      </w:r>
      <w:r w:rsidRPr="006C4AAD">
        <w:rPr>
          <w:b/>
          <w:sz w:val="24"/>
          <w:szCs w:val="24"/>
          <w:lang w:val="kk-KZ"/>
        </w:rPr>
        <w:t xml:space="preserve">С-О-5, индекс № КББ-07-1-2, 1 единица.  </w:t>
      </w:r>
    </w:p>
    <w:p w:rsidR="00122834" w:rsidRPr="00B0423B" w:rsidRDefault="00122834" w:rsidP="00122834">
      <w:pPr>
        <w:jc w:val="both"/>
      </w:pPr>
      <w:r w:rsidRPr="00B0423B">
        <w:rPr>
          <w:b/>
          <w:lang w:val="kk-KZ"/>
        </w:rPr>
        <w:t xml:space="preserve"> 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Ежемесячно и поквартально проведение «круглых столов» и «консультативных советов» с таможенными представителями по вопросам, связанным с таможенным законодательством; в соответствии с Кодексом Республики Казахстан "Об административных правонарушениях" оформление  протоколов по делам об административных правонарушениях; совершение таможенных операций в отношении товаров и транспортных средств, перемещаемых через таможенную границу таможенного союза, уполномоченных на проведение таможенного контроля, а также внесении дополнений и изменений в сведения, заявленные в таможенной декларации, а так же осуществления контроля  по другим вопросам; мониторинг времени проведения таможенных операций в пунктах пропуска; осуществления таможенного контроля в едином таможенном реестре объектов интеллектуальной собственности, объектов интеллектуальной собственности, внесенных в реестр объектов интеллектуальной собственности государств-членов Таможенного союза; контроль за деятельностью брокерских компаний, зарегистрированных в зоне деятельности таможни «Достык»; контроль за  деятельностью лиц в сфере таможенного дела и уполномоченных экономических операторов; защиты прав и интересов деятельности участников ВЭД в рамках таможенного дела Республики Казахстан;  самостоятельно либо во взаимодействии с уполномоченным в области таможенного дела проводить контроля в зонах таможенного контроля, а так же проведение информационно-разъяснительной работы; участвует в разработке перспективных и текущих планов работы отдела; обеспечивает сохранность в отношении товаров, перемещаемых через таможенную границу таможенного союза, с соблюдением запретов и ограничений, установленных законодательством Таможенного союза и Республики Казахстан.</w:t>
      </w:r>
    </w:p>
    <w:p w:rsidR="00122834" w:rsidRPr="00B0423B" w:rsidRDefault="00122834" w:rsidP="00122834">
      <w:pPr>
        <w:widowControl w:val="0"/>
        <w:snapToGrid w:val="0"/>
        <w:jc w:val="both"/>
        <w:rPr>
          <w:b/>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rFonts w:eastAsia="Calibri"/>
          <w:lang w:val="kk-KZ"/>
        </w:rPr>
        <w:t>Образование в</w:t>
      </w:r>
      <w:proofErr w:type="spellStart"/>
      <w:r w:rsidRPr="00B0423B">
        <w:rPr>
          <w:rFonts w:eastAsia="Calibri"/>
        </w:rPr>
        <w:t>ысшее</w:t>
      </w:r>
      <w:proofErr w:type="spellEnd"/>
      <w:r w:rsidRPr="00B0423B">
        <w:rPr>
          <w:rFonts w:eastAsia="Calibri"/>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241B4A" w:rsidRPr="00241B4A" w:rsidRDefault="00241B4A" w:rsidP="00241B4A">
      <w:pPr>
        <w:jc w:val="both"/>
      </w:pPr>
      <w:r>
        <w:rPr>
          <w:color w:val="000000"/>
        </w:rPr>
        <w:t xml:space="preserve">      </w:t>
      </w:r>
      <w:r w:rsidRPr="00241B4A">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41B4A" w:rsidRPr="00241B4A" w:rsidRDefault="00241B4A" w:rsidP="00241B4A">
      <w:pPr>
        <w:jc w:val="both"/>
      </w:pPr>
      <w:r w:rsidRPr="00241B4A">
        <w:rPr>
          <w:color w:val="000000"/>
        </w:rPr>
        <w:t>      Опыт работы должен соответствовать одному из следующих требований:</w:t>
      </w:r>
    </w:p>
    <w:p w:rsidR="00241B4A" w:rsidRPr="00241B4A" w:rsidRDefault="00241B4A" w:rsidP="00241B4A">
      <w:pPr>
        <w:jc w:val="both"/>
      </w:pPr>
      <w:r w:rsidRPr="00241B4A">
        <w:rPr>
          <w:color w:val="000000"/>
        </w:rPr>
        <w:t>      </w:t>
      </w:r>
      <w:proofErr w:type="gramStart"/>
      <w:r w:rsidRPr="00241B4A">
        <w:rPr>
          <w:color w:val="000000"/>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241B4A" w:rsidRPr="00241B4A" w:rsidRDefault="00241B4A" w:rsidP="00241B4A">
      <w:pPr>
        <w:jc w:val="both"/>
      </w:pPr>
      <w:r w:rsidRPr="00241B4A">
        <w:rPr>
          <w:color w:val="000000"/>
        </w:rPr>
        <w:t>      </w:t>
      </w:r>
      <w:proofErr w:type="gramStart"/>
      <w:r w:rsidRPr="00241B4A">
        <w:rPr>
          <w:color w:val="000000"/>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241B4A">
        <w:rPr>
          <w:color w:val="000000"/>
        </w:rPr>
        <w:t xml:space="preserve"> политических государственных должностях;</w:t>
      </w:r>
    </w:p>
    <w:p w:rsidR="00241B4A" w:rsidRPr="00241B4A" w:rsidRDefault="00241B4A" w:rsidP="00241B4A">
      <w:pPr>
        <w:jc w:val="both"/>
      </w:pPr>
      <w:r w:rsidRPr="00241B4A">
        <w:rPr>
          <w:color w:val="000000"/>
        </w:rPr>
        <w:t>      </w:t>
      </w:r>
      <w:proofErr w:type="gramStart"/>
      <w:r w:rsidRPr="00241B4A">
        <w:rPr>
          <w:color w:val="000000"/>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1B4A">
        <w:rPr>
          <w:color w:val="000000"/>
        </w:rPr>
        <w:t>маслихата</w:t>
      </w:r>
      <w:proofErr w:type="spellEnd"/>
      <w:r w:rsidRPr="00241B4A">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241B4A">
        <w:rPr>
          <w:color w:val="000000"/>
        </w:rPr>
        <w:t xml:space="preserve"> международного служащего;</w:t>
      </w:r>
    </w:p>
    <w:p w:rsidR="00241B4A" w:rsidRPr="00241B4A" w:rsidRDefault="00241B4A" w:rsidP="00241B4A">
      <w:pPr>
        <w:jc w:val="both"/>
      </w:pPr>
      <w:r w:rsidRPr="00241B4A">
        <w:rPr>
          <w:color w:val="000000"/>
        </w:rPr>
        <w:t>      </w:t>
      </w:r>
      <w:proofErr w:type="gramStart"/>
      <w:r w:rsidRPr="00241B4A">
        <w:rPr>
          <w:color w:val="000000"/>
        </w:rPr>
        <w:t xml:space="preserve">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w:t>
      </w:r>
      <w:r w:rsidRPr="00241B4A">
        <w:rPr>
          <w:color w:val="000000"/>
        </w:rPr>
        <w:lastRenderedPageBreak/>
        <w:t>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241B4A" w:rsidRPr="00241B4A" w:rsidRDefault="00241B4A" w:rsidP="00241B4A">
      <w:pPr>
        <w:jc w:val="both"/>
      </w:pPr>
      <w:r w:rsidRPr="00241B4A">
        <w:rPr>
          <w:color w:val="000000"/>
        </w:rPr>
        <w:t>      5) не менее трех лет стажа работы в областях, соответствующих функциональным направлениям конкретной должности данной категории;*</w:t>
      </w:r>
    </w:p>
    <w:p w:rsidR="00241B4A" w:rsidRPr="00241B4A" w:rsidRDefault="00241B4A" w:rsidP="00241B4A">
      <w:pPr>
        <w:jc w:val="both"/>
      </w:pPr>
      <w:r w:rsidRPr="00241B4A">
        <w:rPr>
          <w:color w:val="000000"/>
        </w:rPr>
        <w:t xml:space="preserve">      6) завершение обучения по программам послевузовского образования на </w:t>
      </w:r>
      <w:proofErr w:type="gramStart"/>
      <w:r w:rsidRPr="00241B4A">
        <w:rPr>
          <w:color w:val="000000"/>
        </w:rPr>
        <w:t>основании</w:t>
      </w:r>
      <w:proofErr w:type="gramEnd"/>
      <w:r w:rsidRPr="00241B4A">
        <w:rPr>
          <w:color w:val="000000"/>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41B4A" w:rsidRPr="00241B4A" w:rsidRDefault="00241B4A" w:rsidP="00241B4A">
      <w:pPr>
        <w:jc w:val="both"/>
      </w:pPr>
      <w:r w:rsidRPr="00241B4A">
        <w:rPr>
          <w:color w:val="000000"/>
        </w:rPr>
        <w:t>      7) наличие ученой степени.*</w:t>
      </w:r>
    </w:p>
    <w:p w:rsidR="00122834" w:rsidRPr="006C4AAD" w:rsidRDefault="00122834" w:rsidP="003D1826">
      <w:pPr>
        <w:pStyle w:val="aa"/>
        <w:widowControl w:val="0"/>
        <w:numPr>
          <w:ilvl w:val="0"/>
          <w:numId w:val="25"/>
        </w:numPr>
        <w:snapToGrid w:val="0"/>
        <w:ind w:left="567" w:hanging="283"/>
        <w:jc w:val="both"/>
        <w:rPr>
          <w:sz w:val="24"/>
          <w:szCs w:val="24"/>
        </w:rPr>
      </w:pPr>
      <w:r w:rsidRPr="006C4AAD">
        <w:rPr>
          <w:b/>
          <w:sz w:val="24"/>
          <w:szCs w:val="24"/>
          <w:lang w:val="kk-KZ"/>
        </w:rPr>
        <w:t>Главный специалист Отдела контроля делящихся радиоактивных материалов и технических средств таможенного контроля Управления таможенного контроля</w:t>
      </w:r>
      <w:r w:rsidRPr="006C4AAD">
        <w:rPr>
          <w:b/>
          <w:sz w:val="24"/>
          <w:szCs w:val="24"/>
        </w:rPr>
        <w:t xml:space="preserve"> (временно, на период нахождения основного сотрудника в отпуске по уходу за ребенком до </w:t>
      </w:r>
      <w:r w:rsidRPr="006C4AAD">
        <w:rPr>
          <w:b/>
          <w:sz w:val="24"/>
          <w:szCs w:val="24"/>
          <w:lang w:val="kk-KZ"/>
        </w:rPr>
        <w:t>14</w:t>
      </w:r>
      <w:r w:rsidRPr="006C4AAD">
        <w:rPr>
          <w:b/>
          <w:sz w:val="24"/>
          <w:szCs w:val="24"/>
        </w:rPr>
        <w:t>.</w:t>
      </w:r>
      <w:r w:rsidRPr="006C4AAD">
        <w:rPr>
          <w:b/>
          <w:sz w:val="24"/>
          <w:szCs w:val="24"/>
          <w:lang w:val="kk-KZ"/>
        </w:rPr>
        <w:t>06</w:t>
      </w:r>
      <w:r w:rsidRPr="006C4AAD">
        <w:rPr>
          <w:b/>
          <w:sz w:val="24"/>
          <w:szCs w:val="24"/>
        </w:rPr>
        <w:t>.201</w:t>
      </w:r>
      <w:r w:rsidRPr="006C4AAD">
        <w:rPr>
          <w:b/>
          <w:sz w:val="24"/>
          <w:szCs w:val="24"/>
          <w:lang w:val="kk-KZ"/>
        </w:rPr>
        <w:t>9</w:t>
      </w:r>
      <w:r w:rsidRPr="006C4AAD">
        <w:rPr>
          <w:b/>
          <w:sz w:val="24"/>
          <w:szCs w:val="24"/>
        </w:rPr>
        <w:t>г.)</w:t>
      </w:r>
      <w:r w:rsidRPr="006C4AAD">
        <w:rPr>
          <w:b/>
          <w:sz w:val="24"/>
          <w:szCs w:val="24"/>
          <w:lang w:val="kk-KZ"/>
        </w:rPr>
        <w:t>,</w:t>
      </w:r>
      <w:r w:rsidRPr="006C4AAD">
        <w:rPr>
          <w:b/>
          <w:sz w:val="24"/>
          <w:szCs w:val="24"/>
        </w:rPr>
        <w:t xml:space="preserve">  категория </w:t>
      </w:r>
      <w:r w:rsidRPr="006C4AAD">
        <w:rPr>
          <w:b/>
          <w:sz w:val="24"/>
          <w:szCs w:val="24"/>
          <w:lang w:val="kk-KZ"/>
        </w:rPr>
        <w:t>С-О-5, индекс №КББ-07-3-9, 1 единица.</w:t>
      </w:r>
    </w:p>
    <w:p w:rsidR="00122834" w:rsidRPr="00B0423B" w:rsidRDefault="00122834" w:rsidP="00122834">
      <w:pPr>
        <w:jc w:val="both"/>
      </w:pPr>
      <w:r w:rsidRPr="00B0423B">
        <w:rPr>
          <w:b/>
          <w:lang w:val="kk-KZ"/>
        </w:rPr>
        <w:t xml:space="preserve"> </w:t>
      </w:r>
      <w:r w:rsidRPr="00B0423B">
        <w:rPr>
          <w:b/>
          <w:lang w:val="kk-KZ"/>
        </w:rPr>
        <w:tab/>
        <w:t>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Осуществляет работу в соответствии с требованиями нормативных и иных правовых актов КТК МФ РК по вопросам радиационной безопасности,  контроля индивидуальных доз внешнего облучения,  получаемых должностными лицами органов государственных доходов; осуществляет постоянный радиационный контроль с помощью стационарной дистанционной автоматизированной аппаратуры всех транспортных средств, товаров и пассажиров (багажа) при их перемещении через таможенную границу  Республики Казахстан  с регистрацией  превышения естественного гамма- нейтронного фона.  Осуществляет иные функции, необходимые для реализации задач, возложенных на отдел.</w:t>
      </w:r>
    </w:p>
    <w:p w:rsidR="00122834" w:rsidRPr="00B0423B" w:rsidRDefault="00122834" w:rsidP="00122834">
      <w:pPr>
        <w:widowControl w:val="0"/>
        <w:snapToGrid w:val="0"/>
        <w:jc w:val="both"/>
        <w:rPr>
          <w:rFonts w:eastAsia="Calibri"/>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rFonts w:eastAsia="Calibri"/>
          <w:lang w:val="kk-KZ"/>
        </w:rPr>
        <w:t>Образование в</w:t>
      </w:r>
      <w:proofErr w:type="spellStart"/>
      <w:r w:rsidRPr="00B0423B">
        <w:rPr>
          <w:rFonts w:eastAsia="Calibri"/>
        </w:rPr>
        <w:t>ысшее</w:t>
      </w:r>
      <w:proofErr w:type="spellEnd"/>
      <w:r w:rsidRPr="00B0423B">
        <w:rPr>
          <w:rFonts w:eastAsia="Calibri"/>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241B4A" w:rsidRPr="00241B4A" w:rsidRDefault="00241B4A" w:rsidP="00241B4A">
      <w:pPr>
        <w:jc w:val="both"/>
      </w:pPr>
      <w:r>
        <w:rPr>
          <w:color w:val="000000"/>
        </w:rPr>
        <w:t xml:space="preserve">       </w:t>
      </w:r>
      <w:r w:rsidRPr="00241B4A">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41B4A" w:rsidRPr="00241B4A" w:rsidRDefault="00241B4A" w:rsidP="00241B4A">
      <w:pPr>
        <w:jc w:val="both"/>
      </w:pPr>
      <w:r w:rsidRPr="00241B4A">
        <w:rPr>
          <w:color w:val="000000"/>
        </w:rPr>
        <w:t>      Опыт работы должен соответствовать одному из следующих требований:</w:t>
      </w:r>
    </w:p>
    <w:p w:rsidR="00241B4A" w:rsidRPr="00241B4A" w:rsidRDefault="00241B4A" w:rsidP="00241B4A">
      <w:pPr>
        <w:jc w:val="both"/>
      </w:pPr>
      <w:r w:rsidRPr="00241B4A">
        <w:rPr>
          <w:color w:val="000000"/>
        </w:rPr>
        <w:t>      </w:t>
      </w:r>
      <w:proofErr w:type="gramStart"/>
      <w:r w:rsidRPr="00241B4A">
        <w:rPr>
          <w:color w:val="000000"/>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241B4A" w:rsidRPr="00241B4A" w:rsidRDefault="00241B4A" w:rsidP="00241B4A">
      <w:pPr>
        <w:jc w:val="both"/>
      </w:pPr>
      <w:r w:rsidRPr="00241B4A">
        <w:rPr>
          <w:color w:val="000000"/>
        </w:rPr>
        <w:t>      </w:t>
      </w:r>
      <w:proofErr w:type="gramStart"/>
      <w:r w:rsidRPr="00241B4A">
        <w:rPr>
          <w:color w:val="000000"/>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241B4A">
        <w:rPr>
          <w:color w:val="000000"/>
        </w:rPr>
        <w:t xml:space="preserve"> политических государственных должностях;</w:t>
      </w:r>
    </w:p>
    <w:p w:rsidR="00241B4A" w:rsidRPr="00241B4A" w:rsidRDefault="00241B4A" w:rsidP="00241B4A">
      <w:pPr>
        <w:jc w:val="both"/>
      </w:pPr>
      <w:r w:rsidRPr="00241B4A">
        <w:rPr>
          <w:color w:val="000000"/>
        </w:rPr>
        <w:t>      </w:t>
      </w:r>
      <w:proofErr w:type="gramStart"/>
      <w:r w:rsidRPr="00241B4A">
        <w:rPr>
          <w:color w:val="000000"/>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1B4A">
        <w:rPr>
          <w:color w:val="000000"/>
        </w:rPr>
        <w:t>маслихата</w:t>
      </w:r>
      <w:proofErr w:type="spellEnd"/>
      <w:r w:rsidRPr="00241B4A">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241B4A">
        <w:rPr>
          <w:color w:val="000000"/>
        </w:rPr>
        <w:t xml:space="preserve"> международного служащего;</w:t>
      </w:r>
    </w:p>
    <w:p w:rsidR="00241B4A" w:rsidRPr="00241B4A" w:rsidRDefault="00241B4A" w:rsidP="00241B4A">
      <w:pPr>
        <w:jc w:val="both"/>
      </w:pPr>
      <w:r w:rsidRPr="00241B4A">
        <w:rPr>
          <w:color w:val="000000"/>
        </w:rPr>
        <w:t>      </w:t>
      </w:r>
      <w:proofErr w:type="gramStart"/>
      <w:r w:rsidRPr="00241B4A">
        <w:rPr>
          <w:color w:val="000000"/>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241B4A" w:rsidRPr="00241B4A" w:rsidRDefault="00241B4A" w:rsidP="00241B4A">
      <w:pPr>
        <w:jc w:val="both"/>
      </w:pPr>
      <w:r w:rsidRPr="00241B4A">
        <w:rPr>
          <w:color w:val="000000"/>
        </w:rPr>
        <w:lastRenderedPageBreak/>
        <w:t>      5) не менее трех лет стажа работы в областях, соответствующих функциональным направлениям конкретной должности данной категории;*</w:t>
      </w:r>
    </w:p>
    <w:p w:rsidR="00241B4A" w:rsidRPr="00241B4A" w:rsidRDefault="00241B4A" w:rsidP="00241B4A">
      <w:pPr>
        <w:jc w:val="both"/>
      </w:pPr>
      <w:r w:rsidRPr="00241B4A">
        <w:rPr>
          <w:color w:val="000000"/>
        </w:rPr>
        <w:t xml:space="preserve">      6) завершение обучения по программам послевузовского образования на </w:t>
      </w:r>
      <w:proofErr w:type="gramStart"/>
      <w:r w:rsidRPr="00241B4A">
        <w:rPr>
          <w:color w:val="000000"/>
        </w:rPr>
        <w:t>основании</w:t>
      </w:r>
      <w:proofErr w:type="gramEnd"/>
      <w:r w:rsidRPr="00241B4A">
        <w:rPr>
          <w:color w:val="000000"/>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41B4A" w:rsidRPr="00241B4A" w:rsidRDefault="00241B4A" w:rsidP="00241B4A">
      <w:pPr>
        <w:jc w:val="both"/>
      </w:pPr>
      <w:r w:rsidRPr="00241B4A">
        <w:rPr>
          <w:color w:val="000000"/>
        </w:rPr>
        <w:t>      7) наличие ученой степени.*</w:t>
      </w:r>
    </w:p>
    <w:p w:rsidR="00122834" w:rsidRPr="006C4AAD" w:rsidRDefault="00122834" w:rsidP="003D1826">
      <w:pPr>
        <w:pStyle w:val="aa"/>
        <w:numPr>
          <w:ilvl w:val="0"/>
          <w:numId w:val="25"/>
        </w:numPr>
        <w:ind w:left="567" w:hanging="283"/>
        <w:jc w:val="both"/>
        <w:rPr>
          <w:b/>
          <w:sz w:val="24"/>
          <w:szCs w:val="24"/>
          <w:lang w:val="kk-KZ"/>
        </w:rPr>
      </w:pPr>
      <w:r w:rsidRPr="006C4AAD">
        <w:rPr>
          <w:b/>
          <w:sz w:val="24"/>
          <w:szCs w:val="24"/>
          <w:lang w:val="kk-KZ"/>
        </w:rPr>
        <w:t>Главный специалист отдела защиты информации</w:t>
      </w:r>
      <w:r w:rsidRPr="006C4AAD">
        <w:rPr>
          <w:b/>
          <w:sz w:val="24"/>
          <w:szCs w:val="24"/>
        </w:rPr>
        <w:t xml:space="preserve">, категория </w:t>
      </w:r>
      <w:r w:rsidRPr="006C4AAD">
        <w:rPr>
          <w:b/>
          <w:sz w:val="24"/>
          <w:szCs w:val="24"/>
          <w:lang w:val="kk-KZ"/>
        </w:rPr>
        <w:t xml:space="preserve">С-О-5, индекс № АҚБ-9-2, 1 единица.  </w:t>
      </w:r>
    </w:p>
    <w:p w:rsidR="00122834" w:rsidRPr="00B0423B" w:rsidRDefault="00122834" w:rsidP="00122834">
      <w:pPr>
        <w:jc w:val="both"/>
      </w:pPr>
      <w:r w:rsidRPr="00B0423B">
        <w:rPr>
          <w:b/>
          <w:lang w:val="kk-KZ"/>
        </w:rPr>
        <w:t xml:space="preserve"> </w:t>
      </w:r>
      <w:r w:rsidRPr="00B0423B">
        <w:rPr>
          <w:b/>
          <w:lang w:val="kk-KZ"/>
        </w:rPr>
        <w:tab/>
        <w:t>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widowControl w:val="0"/>
        <w:snapToGrid w:val="0"/>
        <w:jc w:val="both"/>
        <w:rPr>
          <w:rFonts w:eastAsia="Calibri"/>
          <w:lang w:val="kk-KZ" w:eastAsia="en-US"/>
        </w:rPr>
      </w:pPr>
      <w:r w:rsidRPr="00B0423B">
        <w:rPr>
          <w:b/>
          <w:lang w:val="kk-KZ"/>
        </w:rPr>
        <w:t xml:space="preserve">Должностные обязанности: </w:t>
      </w:r>
      <w:r w:rsidRPr="00B0423B">
        <w:rPr>
          <w:rFonts w:eastAsia="Calibri"/>
          <w:lang w:val="kk-KZ" w:eastAsia="en-US"/>
        </w:rPr>
        <w:t>осуществление мероприятий по обеспечению режима секретности в проведении всех видов секретных работ; ведения секретного делопроизводства, подготовка материалов для оформления допуска к государственным секретам сотрудников таможни; организации технической защиты государственных секретов; проведение инструктажа конфиденциальности с сотрудниками таможни, допущенных к работам и документам.</w:t>
      </w:r>
    </w:p>
    <w:p w:rsidR="00122834" w:rsidRPr="00B0423B" w:rsidRDefault="00122834" w:rsidP="00122834">
      <w:pPr>
        <w:widowControl w:val="0"/>
        <w:snapToGrid w:val="0"/>
        <w:jc w:val="both"/>
        <w:rPr>
          <w:b/>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lang w:val="kk-KZ"/>
        </w:rPr>
        <w:t>Образование</w:t>
      </w:r>
      <w:r w:rsidRPr="00B0423B">
        <w:rPr>
          <w:b/>
          <w:lang w:val="kk-KZ"/>
        </w:rPr>
        <w:t xml:space="preserve"> </w:t>
      </w:r>
      <w:r w:rsidRPr="00B0423B">
        <w:rPr>
          <w:rFonts w:eastAsia="Calibri"/>
        </w:rPr>
        <w:t>высшее</w:t>
      </w:r>
      <w:r w:rsidRPr="00B0423B">
        <w:rPr>
          <w:rFonts w:eastAsia="Calibri"/>
          <w:lang w:val="kk-KZ"/>
        </w:rPr>
        <w:t>:</w:t>
      </w:r>
      <w:r w:rsidRPr="00B0423B">
        <w:rPr>
          <w:rFonts w:eastAsia="Calibri"/>
        </w:rPr>
        <w:t xml:space="preserve">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r w:rsidRPr="00B0423B">
        <w:rPr>
          <w:rFonts w:eastAsia="Calibri"/>
          <w:lang w:val="kk-KZ"/>
        </w:rPr>
        <w:t>.</w:t>
      </w:r>
      <w:r w:rsidRPr="00B0423B">
        <w:rPr>
          <w:rFonts w:eastAsia="Calibri"/>
        </w:rPr>
        <w:t xml:space="preserve"> </w:t>
      </w:r>
    </w:p>
    <w:p w:rsidR="00241B4A" w:rsidRPr="00241B4A" w:rsidRDefault="00241B4A" w:rsidP="00241B4A">
      <w:pPr>
        <w:jc w:val="both"/>
      </w:pPr>
      <w:r>
        <w:rPr>
          <w:color w:val="000000"/>
        </w:rPr>
        <w:t xml:space="preserve">      </w:t>
      </w:r>
      <w:r w:rsidRPr="00241B4A">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41B4A" w:rsidRPr="00241B4A" w:rsidRDefault="00241B4A" w:rsidP="00241B4A">
      <w:pPr>
        <w:jc w:val="both"/>
      </w:pPr>
      <w:r w:rsidRPr="00241B4A">
        <w:rPr>
          <w:color w:val="000000"/>
        </w:rPr>
        <w:t>      Опыт работы должен соответствовать одному из следующих требований:</w:t>
      </w:r>
    </w:p>
    <w:p w:rsidR="00241B4A" w:rsidRPr="00241B4A" w:rsidRDefault="00241B4A" w:rsidP="00241B4A">
      <w:pPr>
        <w:jc w:val="both"/>
      </w:pPr>
      <w:r w:rsidRPr="00241B4A">
        <w:rPr>
          <w:color w:val="000000"/>
        </w:rPr>
        <w:t>      </w:t>
      </w:r>
      <w:proofErr w:type="gramStart"/>
      <w:r w:rsidRPr="00241B4A">
        <w:rPr>
          <w:color w:val="000000"/>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241B4A" w:rsidRPr="00241B4A" w:rsidRDefault="00241B4A" w:rsidP="00241B4A">
      <w:pPr>
        <w:jc w:val="both"/>
      </w:pPr>
      <w:r w:rsidRPr="00241B4A">
        <w:rPr>
          <w:color w:val="000000"/>
        </w:rPr>
        <w:t>      </w:t>
      </w:r>
      <w:proofErr w:type="gramStart"/>
      <w:r w:rsidRPr="00241B4A">
        <w:rPr>
          <w:color w:val="000000"/>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241B4A">
        <w:rPr>
          <w:color w:val="000000"/>
        </w:rPr>
        <w:t xml:space="preserve"> политических государственных должностях;</w:t>
      </w:r>
    </w:p>
    <w:p w:rsidR="00241B4A" w:rsidRPr="00241B4A" w:rsidRDefault="00241B4A" w:rsidP="00241B4A">
      <w:pPr>
        <w:jc w:val="both"/>
      </w:pPr>
      <w:r w:rsidRPr="00241B4A">
        <w:rPr>
          <w:color w:val="000000"/>
        </w:rPr>
        <w:t>      </w:t>
      </w:r>
      <w:proofErr w:type="gramStart"/>
      <w:r w:rsidRPr="00241B4A">
        <w:rPr>
          <w:color w:val="000000"/>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1B4A">
        <w:rPr>
          <w:color w:val="000000"/>
        </w:rPr>
        <w:t>маслихата</w:t>
      </w:r>
      <w:proofErr w:type="spellEnd"/>
      <w:r w:rsidRPr="00241B4A">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241B4A">
        <w:rPr>
          <w:color w:val="000000"/>
        </w:rPr>
        <w:t xml:space="preserve"> международного служащего;</w:t>
      </w:r>
    </w:p>
    <w:p w:rsidR="00241B4A" w:rsidRPr="00241B4A" w:rsidRDefault="00241B4A" w:rsidP="00241B4A">
      <w:pPr>
        <w:jc w:val="both"/>
      </w:pPr>
      <w:r w:rsidRPr="00241B4A">
        <w:rPr>
          <w:color w:val="000000"/>
        </w:rPr>
        <w:t>      </w:t>
      </w:r>
      <w:proofErr w:type="gramStart"/>
      <w:r w:rsidRPr="00241B4A">
        <w:rPr>
          <w:color w:val="000000"/>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241B4A" w:rsidRPr="00241B4A" w:rsidRDefault="00241B4A" w:rsidP="00241B4A">
      <w:pPr>
        <w:jc w:val="both"/>
      </w:pPr>
      <w:r w:rsidRPr="00241B4A">
        <w:rPr>
          <w:color w:val="000000"/>
        </w:rPr>
        <w:t>      5) не менее трех лет стажа работы в областях, соответствующих функциональным направлениям конкретной должности данной категории;*</w:t>
      </w:r>
    </w:p>
    <w:p w:rsidR="00241B4A" w:rsidRPr="00241B4A" w:rsidRDefault="00241B4A" w:rsidP="00241B4A">
      <w:pPr>
        <w:jc w:val="both"/>
      </w:pPr>
      <w:r w:rsidRPr="00241B4A">
        <w:rPr>
          <w:color w:val="000000"/>
        </w:rPr>
        <w:t xml:space="preserve">      6) завершение обучения по программам послевузовского образования на </w:t>
      </w:r>
      <w:proofErr w:type="gramStart"/>
      <w:r w:rsidRPr="00241B4A">
        <w:rPr>
          <w:color w:val="000000"/>
        </w:rPr>
        <w:t>основании</w:t>
      </w:r>
      <w:proofErr w:type="gramEnd"/>
      <w:r w:rsidRPr="00241B4A">
        <w:rPr>
          <w:color w:val="000000"/>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41B4A" w:rsidRPr="00241B4A" w:rsidRDefault="00241B4A" w:rsidP="00241B4A">
      <w:pPr>
        <w:jc w:val="both"/>
      </w:pPr>
      <w:r w:rsidRPr="00241B4A">
        <w:rPr>
          <w:color w:val="000000"/>
        </w:rPr>
        <w:t>      7) наличие ученой степени.*</w:t>
      </w:r>
    </w:p>
    <w:p w:rsidR="00122834" w:rsidRPr="006C4AAD" w:rsidRDefault="00122834" w:rsidP="003D1826">
      <w:pPr>
        <w:pStyle w:val="aa"/>
        <w:numPr>
          <w:ilvl w:val="0"/>
          <w:numId w:val="25"/>
        </w:numPr>
        <w:tabs>
          <w:tab w:val="left" w:pos="2700"/>
          <w:tab w:val="center" w:pos="4819"/>
        </w:tabs>
        <w:ind w:left="567" w:hanging="283"/>
        <w:jc w:val="both"/>
        <w:rPr>
          <w:b/>
          <w:sz w:val="24"/>
          <w:szCs w:val="24"/>
          <w:lang w:val="kk-KZ"/>
        </w:rPr>
      </w:pPr>
      <w:r w:rsidRPr="006C4AAD">
        <w:rPr>
          <w:b/>
          <w:sz w:val="24"/>
          <w:szCs w:val="24"/>
          <w:lang w:val="kk-KZ"/>
        </w:rPr>
        <w:lastRenderedPageBreak/>
        <w:t xml:space="preserve">Главный специалист по санитарно-карантинному контролю таможенного поста «Алаколь» таможни «Достык» категория С-О-5 АКБ-10-13 </w:t>
      </w:r>
      <w:r w:rsidRPr="006C4AAD">
        <w:rPr>
          <w:b/>
          <w:sz w:val="24"/>
          <w:szCs w:val="24"/>
        </w:rPr>
        <w:t>(временно, на период нахождения основного сотрудника в отпуске по уходу за ребенком до 25</w:t>
      </w:r>
      <w:r w:rsidRPr="006C4AAD">
        <w:rPr>
          <w:b/>
          <w:sz w:val="24"/>
          <w:szCs w:val="24"/>
          <w:lang w:val="kk-KZ"/>
        </w:rPr>
        <w:t>.11.2018</w:t>
      </w:r>
      <w:r w:rsidRPr="006C4AAD">
        <w:rPr>
          <w:b/>
          <w:sz w:val="24"/>
          <w:szCs w:val="24"/>
        </w:rPr>
        <w:t xml:space="preserve">.), </w:t>
      </w:r>
      <w:r w:rsidRPr="006C4AAD">
        <w:rPr>
          <w:b/>
          <w:sz w:val="24"/>
          <w:szCs w:val="24"/>
          <w:lang w:val="kk-KZ"/>
        </w:rPr>
        <w:t>1-единица.</w:t>
      </w:r>
    </w:p>
    <w:p w:rsidR="00122834" w:rsidRPr="00B0423B" w:rsidRDefault="00122834" w:rsidP="00122834">
      <w:pPr>
        <w:jc w:val="both"/>
      </w:pPr>
      <w:r w:rsidRPr="00B0423B">
        <w:rPr>
          <w:b/>
          <w:lang w:val="kk-KZ"/>
        </w:rPr>
        <w:t>Должностной оклад:</w:t>
      </w:r>
      <w:r w:rsidRPr="00B0423B">
        <w:rPr>
          <w:lang w:val="kk-KZ"/>
        </w:rPr>
        <w:t xml:space="preserve"> </w:t>
      </w:r>
      <w:r w:rsidRPr="00B0423B">
        <w:t>в   зависимости  от  выслуги  лет  от  83 282</w:t>
      </w:r>
      <w:r w:rsidRPr="00B0423B">
        <w:rPr>
          <w:lang w:val="kk-KZ"/>
        </w:rPr>
        <w:t xml:space="preserve"> </w:t>
      </w:r>
      <w:r w:rsidRPr="00B0423B">
        <w:t>до 112 431</w:t>
      </w:r>
      <w:r w:rsidRPr="00B0423B">
        <w:rPr>
          <w:lang w:val="kk-KZ"/>
        </w:rPr>
        <w:t xml:space="preserve"> </w:t>
      </w:r>
      <w:r w:rsidRPr="00B0423B">
        <w:t>тенге.</w:t>
      </w:r>
    </w:p>
    <w:p w:rsidR="00122834" w:rsidRPr="00B0423B" w:rsidRDefault="00122834" w:rsidP="00122834">
      <w:pPr>
        <w:pStyle w:val="a6"/>
        <w:spacing w:before="0" w:beforeAutospacing="0" w:after="0" w:afterAutospacing="0"/>
        <w:jc w:val="both"/>
        <w:rPr>
          <w:rFonts w:eastAsia="Calibri"/>
          <w:lang w:val="kk-KZ" w:eastAsia="en-US"/>
        </w:rPr>
      </w:pPr>
      <w:r w:rsidRPr="00B0423B">
        <w:rPr>
          <w:b/>
          <w:lang w:val="kk-KZ"/>
        </w:rPr>
        <w:t xml:space="preserve">Должностные обязанности: </w:t>
      </w:r>
      <w:r w:rsidRPr="00B0423B">
        <w:t xml:space="preserve">Осуществление контроля соблюдения требований санитарно-карантинного законодательства, в пределах функции, возложенных на таможенные органы. Осуществляет проверку наличия разрешительных документов в сфере санитарно-эпидемиологического благополучия населения и безопасности пищевых продуктов. Взаимодействие с другими государственными органами по вопросам организации санитарно-карантинного контроля на пункте пропуска таможенного поста, осуществление таможенного </w:t>
      </w:r>
      <w:proofErr w:type="gramStart"/>
      <w:r w:rsidRPr="00B0423B">
        <w:t>контроля за</w:t>
      </w:r>
      <w:proofErr w:type="gramEnd"/>
      <w:r w:rsidRPr="00B0423B">
        <w:t xml:space="preserve"> соблюдением запретов и ограничений в сфере таможенного дела в отношении товаров, перемещаемых через таможенную границу Таможенного союза. Взаимодействие с органами санитарно-эпидемиологической службы, управлением чрезвычайных ситуаций, железной дорогой, организациями по сертификации и стандартизации и предприятиями, занимающимися поверкой, техническим обслуживанием оборудования. Осуществление иных функций, возложенных на него законодательством.</w:t>
      </w:r>
    </w:p>
    <w:p w:rsidR="00122834" w:rsidRPr="00B0423B" w:rsidRDefault="00122834" w:rsidP="00122834">
      <w:pPr>
        <w:widowControl w:val="0"/>
        <w:snapToGrid w:val="0"/>
        <w:jc w:val="both"/>
        <w:rPr>
          <w:b/>
          <w:lang w:val="kk-KZ"/>
        </w:rPr>
      </w:pPr>
      <w:r w:rsidRPr="00B0423B">
        <w:rPr>
          <w:b/>
          <w:lang w:val="kk-KZ"/>
        </w:rPr>
        <w:t xml:space="preserve">Образование, специальность, опыт работы, требования: </w:t>
      </w:r>
    </w:p>
    <w:p w:rsidR="00122834" w:rsidRPr="00B0423B" w:rsidRDefault="00122834" w:rsidP="00122834">
      <w:pPr>
        <w:widowControl w:val="0"/>
        <w:snapToGrid w:val="0"/>
        <w:jc w:val="both"/>
        <w:rPr>
          <w:rFonts w:eastAsia="Calibri"/>
          <w:lang w:val="kk-KZ"/>
        </w:rPr>
      </w:pPr>
      <w:r w:rsidRPr="00B0423B">
        <w:rPr>
          <w:lang w:val="kk-KZ"/>
        </w:rPr>
        <w:t>Образование</w:t>
      </w:r>
      <w:r w:rsidRPr="00B0423B">
        <w:rPr>
          <w:b/>
          <w:lang w:val="kk-KZ"/>
        </w:rPr>
        <w:t xml:space="preserve"> </w:t>
      </w:r>
      <w:r w:rsidRPr="00B0423B">
        <w:rPr>
          <w:rFonts w:eastAsia="Calibri"/>
        </w:rPr>
        <w:t xml:space="preserve">высшее: </w:t>
      </w:r>
      <w:r w:rsidRPr="00B0423B">
        <w:t>здравоохранение и социальное обеспечение либо ветеринария</w:t>
      </w:r>
      <w:r w:rsidRPr="00B0423B">
        <w:rPr>
          <w:rFonts w:eastAsia="Calibri"/>
        </w:rPr>
        <w:t xml:space="preserve">.   </w:t>
      </w:r>
    </w:p>
    <w:p w:rsidR="00241B4A" w:rsidRPr="00241B4A" w:rsidRDefault="00241B4A" w:rsidP="00241B4A">
      <w:pPr>
        <w:jc w:val="both"/>
      </w:pPr>
      <w:r>
        <w:rPr>
          <w:color w:val="000000"/>
        </w:rPr>
        <w:t xml:space="preserve">       </w:t>
      </w:r>
      <w:r w:rsidRPr="00241B4A">
        <w:rPr>
          <w:color w:val="000000"/>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41B4A" w:rsidRPr="00241B4A" w:rsidRDefault="00241B4A" w:rsidP="00241B4A">
      <w:pPr>
        <w:jc w:val="both"/>
      </w:pPr>
      <w:r w:rsidRPr="00241B4A">
        <w:rPr>
          <w:color w:val="000000"/>
        </w:rPr>
        <w:t>      Опыт работы должен соответствовать одному из следующих требований:</w:t>
      </w:r>
    </w:p>
    <w:p w:rsidR="00241B4A" w:rsidRPr="00241B4A" w:rsidRDefault="00241B4A" w:rsidP="00241B4A">
      <w:pPr>
        <w:jc w:val="both"/>
      </w:pPr>
      <w:r w:rsidRPr="00241B4A">
        <w:rPr>
          <w:color w:val="000000"/>
        </w:rPr>
        <w:t>      </w:t>
      </w:r>
      <w:proofErr w:type="gramStart"/>
      <w:r w:rsidRPr="00241B4A">
        <w:rPr>
          <w:color w:val="000000"/>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241B4A" w:rsidRPr="00241B4A" w:rsidRDefault="00241B4A" w:rsidP="00241B4A">
      <w:pPr>
        <w:jc w:val="both"/>
      </w:pPr>
      <w:r w:rsidRPr="00241B4A">
        <w:rPr>
          <w:color w:val="000000"/>
        </w:rPr>
        <w:t>      </w:t>
      </w:r>
      <w:proofErr w:type="gramStart"/>
      <w:r w:rsidRPr="00241B4A">
        <w:rPr>
          <w:color w:val="000000"/>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241B4A">
        <w:rPr>
          <w:color w:val="000000"/>
        </w:rPr>
        <w:t xml:space="preserve"> политических государственных должностях;</w:t>
      </w:r>
    </w:p>
    <w:p w:rsidR="00241B4A" w:rsidRPr="00241B4A" w:rsidRDefault="00241B4A" w:rsidP="00241B4A">
      <w:pPr>
        <w:jc w:val="both"/>
      </w:pPr>
      <w:r w:rsidRPr="00241B4A">
        <w:rPr>
          <w:color w:val="000000"/>
        </w:rPr>
        <w:t>      </w:t>
      </w:r>
      <w:proofErr w:type="gramStart"/>
      <w:r w:rsidRPr="00241B4A">
        <w:rPr>
          <w:color w:val="000000"/>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1B4A">
        <w:rPr>
          <w:color w:val="000000"/>
        </w:rPr>
        <w:t>маслихата</w:t>
      </w:r>
      <w:proofErr w:type="spellEnd"/>
      <w:r w:rsidRPr="00241B4A">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241B4A">
        <w:rPr>
          <w:color w:val="000000"/>
        </w:rPr>
        <w:t xml:space="preserve"> международного служащего;</w:t>
      </w:r>
    </w:p>
    <w:p w:rsidR="00241B4A" w:rsidRPr="00241B4A" w:rsidRDefault="00241B4A" w:rsidP="00241B4A">
      <w:pPr>
        <w:jc w:val="both"/>
      </w:pPr>
      <w:r w:rsidRPr="00241B4A">
        <w:rPr>
          <w:color w:val="000000"/>
        </w:rPr>
        <w:t>      </w:t>
      </w:r>
      <w:proofErr w:type="gramStart"/>
      <w:r w:rsidRPr="00241B4A">
        <w:rPr>
          <w:color w:val="000000"/>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241B4A" w:rsidRPr="00241B4A" w:rsidRDefault="00241B4A" w:rsidP="00241B4A">
      <w:pPr>
        <w:jc w:val="both"/>
      </w:pPr>
      <w:r w:rsidRPr="00241B4A">
        <w:rPr>
          <w:color w:val="000000"/>
        </w:rPr>
        <w:t>      5) не менее трех лет стажа работы в областях, соответствующих функциональным направлениям конкретной должности данной категории;*</w:t>
      </w:r>
    </w:p>
    <w:p w:rsidR="00241B4A" w:rsidRPr="00241B4A" w:rsidRDefault="00241B4A" w:rsidP="00241B4A">
      <w:pPr>
        <w:jc w:val="both"/>
      </w:pPr>
      <w:r w:rsidRPr="00241B4A">
        <w:rPr>
          <w:color w:val="000000"/>
        </w:rPr>
        <w:t xml:space="preserve">      6) завершение обучения по программам послевузовского образования на </w:t>
      </w:r>
      <w:proofErr w:type="gramStart"/>
      <w:r w:rsidRPr="00241B4A">
        <w:rPr>
          <w:color w:val="000000"/>
        </w:rPr>
        <w:t>основании</w:t>
      </w:r>
      <w:proofErr w:type="gramEnd"/>
      <w:r w:rsidRPr="00241B4A">
        <w:rPr>
          <w:color w:val="000000"/>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41B4A" w:rsidRDefault="00241B4A" w:rsidP="00241B4A">
      <w:pPr>
        <w:jc w:val="both"/>
        <w:rPr>
          <w:color w:val="000000"/>
        </w:rPr>
      </w:pPr>
      <w:r w:rsidRPr="00241B4A">
        <w:rPr>
          <w:color w:val="000000"/>
        </w:rPr>
        <w:t>      7) наличие ученой степени.*</w:t>
      </w:r>
    </w:p>
    <w:p w:rsidR="00241B4A" w:rsidRDefault="00241B4A" w:rsidP="00241B4A">
      <w:pPr>
        <w:jc w:val="both"/>
        <w:rPr>
          <w:color w:val="000000"/>
        </w:rPr>
      </w:pPr>
    </w:p>
    <w:sectPr w:rsidR="00241B4A" w:rsidSect="00222B73">
      <w:headerReference w:type="default" r:id="rId11"/>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05" w:rsidRPr="0010037F" w:rsidRDefault="00302E05" w:rsidP="0010037F">
      <w:r>
        <w:separator/>
      </w:r>
    </w:p>
  </w:endnote>
  <w:endnote w:type="continuationSeparator" w:id="0">
    <w:p w:rsidR="00302E05" w:rsidRPr="0010037F" w:rsidRDefault="00302E05" w:rsidP="0010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05" w:rsidRPr="0010037F" w:rsidRDefault="00302E05" w:rsidP="0010037F">
      <w:r>
        <w:separator/>
      </w:r>
    </w:p>
  </w:footnote>
  <w:footnote w:type="continuationSeparator" w:id="0">
    <w:p w:rsidR="00302E05" w:rsidRPr="0010037F" w:rsidRDefault="00302E05" w:rsidP="0010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7F" w:rsidRDefault="00B100E9">
    <w:pPr>
      <w:pStyle w:val="ad"/>
    </w:pPr>
    <w:r>
      <w:rPr>
        <w:noProof/>
      </w:rPr>
      <mc:AlternateContent>
        <mc:Choice Requires="wps">
          <w:drawing>
            <wp:anchor distT="0" distB="0" distL="114300" distR="114300" simplePos="0" relativeHeight="251658240" behindDoc="0" locked="0" layoutInCell="1" allowOverlap="1" wp14:anchorId="33FDE6D4" wp14:editId="2E8D1999">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06"/>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4B47"/>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85530"/>
    <w:multiLevelType w:val="hybridMultilevel"/>
    <w:tmpl w:val="50F2DCD0"/>
    <w:lvl w:ilvl="0" w:tplc="EBCEBA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4F556B2"/>
    <w:multiLevelType w:val="hybridMultilevel"/>
    <w:tmpl w:val="98C8BE76"/>
    <w:lvl w:ilvl="0" w:tplc="0419000F">
      <w:start w:val="1"/>
      <w:numFmt w:val="decimal"/>
      <w:lvlText w:val="%1."/>
      <w:lvlJc w:val="left"/>
      <w:pPr>
        <w:ind w:left="191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58A3542"/>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A2308"/>
    <w:multiLevelType w:val="hybridMultilevel"/>
    <w:tmpl w:val="FFA6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57A94"/>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0E686417"/>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16CB2780"/>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2816DEE"/>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C475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2F5644E1"/>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3332FA"/>
    <w:multiLevelType w:val="hybridMultilevel"/>
    <w:tmpl w:val="3362AC8E"/>
    <w:lvl w:ilvl="0" w:tplc="C53C0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E5306"/>
    <w:multiLevelType w:val="hybridMultilevel"/>
    <w:tmpl w:val="C13CAC00"/>
    <w:lvl w:ilvl="0" w:tplc="5CE89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9F82887"/>
    <w:multiLevelType w:val="hybridMultilevel"/>
    <w:tmpl w:val="458C64C2"/>
    <w:lvl w:ilvl="0" w:tplc="C53C0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A3B8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4B61177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65635C0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nsid w:val="6A771A7A"/>
    <w:multiLevelType w:val="hybridMultilevel"/>
    <w:tmpl w:val="3110A3F8"/>
    <w:lvl w:ilvl="0" w:tplc="51020C9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7C75598E"/>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7">
    <w:nsid w:val="7F1F1D89"/>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4"/>
  </w:num>
  <w:num w:numId="6">
    <w:abstractNumId w:val="27"/>
  </w:num>
  <w:num w:numId="7">
    <w:abstractNumId w:val="23"/>
  </w:num>
  <w:num w:numId="8">
    <w:abstractNumId w:val="14"/>
  </w:num>
  <w:num w:numId="9">
    <w:abstractNumId w:val="10"/>
  </w:num>
  <w:num w:numId="10">
    <w:abstractNumId w:val="11"/>
  </w:num>
  <w:num w:numId="11">
    <w:abstractNumId w:val="25"/>
  </w:num>
  <w:num w:numId="12">
    <w:abstractNumId w:val="17"/>
  </w:num>
  <w:num w:numId="13">
    <w:abstractNumId w:val="12"/>
  </w:num>
  <w:num w:numId="14">
    <w:abstractNumId w:val="7"/>
  </w:num>
  <w:num w:numId="15">
    <w:abstractNumId w:val="26"/>
  </w:num>
  <w:num w:numId="16">
    <w:abstractNumId w:val="20"/>
  </w:num>
  <w:num w:numId="17">
    <w:abstractNumId w:val="6"/>
  </w:num>
  <w:num w:numId="18">
    <w:abstractNumId w:val="19"/>
  </w:num>
  <w:num w:numId="19">
    <w:abstractNumId w:val="15"/>
  </w:num>
  <w:num w:numId="20">
    <w:abstractNumId w:val="21"/>
  </w:num>
  <w:num w:numId="21">
    <w:abstractNumId w:val="13"/>
  </w:num>
  <w:num w:numId="22">
    <w:abstractNumId w:val="9"/>
  </w:num>
  <w:num w:numId="23">
    <w:abstractNumId w:val="22"/>
  </w:num>
  <w:num w:numId="24">
    <w:abstractNumId w:val="24"/>
  </w:num>
  <w:num w:numId="25">
    <w:abstractNumId w:val="16"/>
  </w:num>
  <w:num w:numId="26">
    <w:abstractNumId w:val="5"/>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C6"/>
    <w:rsid w:val="00023EC6"/>
    <w:rsid w:val="00052F00"/>
    <w:rsid w:val="000576C7"/>
    <w:rsid w:val="000624FE"/>
    <w:rsid w:val="000813D1"/>
    <w:rsid w:val="00093992"/>
    <w:rsid w:val="000D0552"/>
    <w:rsid w:val="000D6054"/>
    <w:rsid w:val="0010037F"/>
    <w:rsid w:val="001027B1"/>
    <w:rsid w:val="00113AC6"/>
    <w:rsid w:val="00122834"/>
    <w:rsid w:val="00140174"/>
    <w:rsid w:val="0016595B"/>
    <w:rsid w:val="001835B8"/>
    <w:rsid w:val="00186A7C"/>
    <w:rsid w:val="001A526F"/>
    <w:rsid w:val="001A59D1"/>
    <w:rsid w:val="001C12F1"/>
    <w:rsid w:val="001C1EE7"/>
    <w:rsid w:val="001C46F9"/>
    <w:rsid w:val="001C7D41"/>
    <w:rsid w:val="001D0A87"/>
    <w:rsid w:val="001D3B01"/>
    <w:rsid w:val="001D5DC2"/>
    <w:rsid w:val="001E02A0"/>
    <w:rsid w:val="00222B73"/>
    <w:rsid w:val="00223676"/>
    <w:rsid w:val="00241B4A"/>
    <w:rsid w:val="00252A77"/>
    <w:rsid w:val="00255E8D"/>
    <w:rsid w:val="00293C1F"/>
    <w:rsid w:val="002B0F97"/>
    <w:rsid w:val="002B1BCA"/>
    <w:rsid w:val="002C3EF9"/>
    <w:rsid w:val="002C5696"/>
    <w:rsid w:val="002D7049"/>
    <w:rsid w:val="002F2ACC"/>
    <w:rsid w:val="00302E05"/>
    <w:rsid w:val="00314791"/>
    <w:rsid w:val="00321B81"/>
    <w:rsid w:val="003346DC"/>
    <w:rsid w:val="00390960"/>
    <w:rsid w:val="003B29BD"/>
    <w:rsid w:val="003C260A"/>
    <w:rsid w:val="003D1826"/>
    <w:rsid w:val="003D4397"/>
    <w:rsid w:val="003D773D"/>
    <w:rsid w:val="003E0D9B"/>
    <w:rsid w:val="00402608"/>
    <w:rsid w:val="00402E6A"/>
    <w:rsid w:val="00407281"/>
    <w:rsid w:val="00413B47"/>
    <w:rsid w:val="004149D0"/>
    <w:rsid w:val="00426B1A"/>
    <w:rsid w:val="00437483"/>
    <w:rsid w:val="00456124"/>
    <w:rsid w:val="00494EC2"/>
    <w:rsid w:val="004A4076"/>
    <w:rsid w:val="004C1918"/>
    <w:rsid w:val="004D2665"/>
    <w:rsid w:val="0050581C"/>
    <w:rsid w:val="0053631E"/>
    <w:rsid w:val="00536A7E"/>
    <w:rsid w:val="00546E85"/>
    <w:rsid w:val="005555FB"/>
    <w:rsid w:val="00557900"/>
    <w:rsid w:val="00567079"/>
    <w:rsid w:val="005A09E6"/>
    <w:rsid w:val="005A0E08"/>
    <w:rsid w:val="005B0CC3"/>
    <w:rsid w:val="005C11A2"/>
    <w:rsid w:val="005C1B51"/>
    <w:rsid w:val="005C6A16"/>
    <w:rsid w:val="005D28E2"/>
    <w:rsid w:val="005F0D53"/>
    <w:rsid w:val="005F6A4B"/>
    <w:rsid w:val="00632A67"/>
    <w:rsid w:val="00633F18"/>
    <w:rsid w:val="006409A2"/>
    <w:rsid w:val="00645F0D"/>
    <w:rsid w:val="00657A9B"/>
    <w:rsid w:val="006642D0"/>
    <w:rsid w:val="006764EE"/>
    <w:rsid w:val="006961A3"/>
    <w:rsid w:val="006B7AAC"/>
    <w:rsid w:val="006C01E5"/>
    <w:rsid w:val="006C4AAD"/>
    <w:rsid w:val="006D520A"/>
    <w:rsid w:val="006D5471"/>
    <w:rsid w:val="006D7332"/>
    <w:rsid w:val="007028B1"/>
    <w:rsid w:val="00702BDC"/>
    <w:rsid w:val="007173C5"/>
    <w:rsid w:val="00747BD6"/>
    <w:rsid w:val="0075134B"/>
    <w:rsid w:val="00760071"/>
    <w:rsid w:val="007651B1"/>
    <w:rsid w:val="007858A1"/>
    <w:rsid w:val="00792633"/>
    <w:rsid w:val="007931F0"/>
    <w:rsid w:val="007C7720"/>
    <w:rsid w:val="007C7833"/>
    <w:rsid w:val="007E51C1"/>
    <w:rsid w:val="007E68A9"/>
    <w:rsid w:val="007E6C75"/>
    <w:rsid w:val="007F1D0A"/>
    <w:rsid w:val="007F35C2"/>
    <w:rsid w:val="008142FC"/>
    <w:rsid w:val="00821E39"/>
    <w:rsid w:val="00824C3D"/>
    <w:rsid w:val="00840010"/>
    <w:rsid w:val="008460BC"/>
    <w:rsid w:val="0086055A"/>
    <w:rsid w:val="008947AD"/>
    <w:rsid w:val="0089480D"/>
    <w:rsid w:val="0089625F"/>
    <w:rsid w:val="008A29E5"/>
    <w:rsid w:val="008A2BCB"/>
    <w:rsid w:val="008B3082"/>
    <w:rsid w:val="008B7B76"/>
    <w:rsid w:val="008D3A9B"/>
    <w:rsid w:val="008D5F01"/>
    <w:rsid w:val="008E4FC6"/>
    <w:rsid w:val="008E695C"/>
    <w:rsid w:val="008F7BD0"/>
    <w:rsid w:val="00907F79"/>
    <w:rsid w:val="009216E6"/>
    <w:rsid w:val="00931D27"/>
    <w:rsid w:val="009447F7"/>
    <w:rsid w:val="00950FE1"/>
    <w:rsid w:val="0095716A"/>
    <w:rsid w:val="00970202"/>
    <w:rsid w:val="009717DA"/>
    <w:rsid w:val="00971C11"/>
    <w:rsid w:val="00993FAE"/>
    <w:rsid w:val="009A02EE"/>
    <w:rsid w:val="009B669D"/>
    <w:rsid w:val="009E0438"/>
    <w:rsid w:val="009E0FB2"/>
    <w:rsid w:val="009F0267"/>
    <w:rsid w:val="00A0218B"/>
    <w:rsid w:val="00A10CA7"/>
    <w:rsid w:val="00A1248E"/>
    <w:rsid w:val="00A5375F"/>
    <w:rsid w:val="00A60CBC"/>
    <w:rsid w:val="00A73525"/>
    <w:rsid w:val="00A77CCE"/>
    <w:rsid w:val="00AB1365"/>
    <w:rsid w:val="00AB1B31"/>
    <w:rsid w:val="00AB3632"/>
    <w:rsid w:val="00AD2D47"/>
    <w:rsid w:val="00AF00E0"/>
    <w:rsid w:val="00B0423B"/>
    <w:rsid w:val="00B100E9"/>
    <w:rsid w:val="00B33E9B"/>
    <w:rsid w:val="00B42C3C"/>
    <w:rsid w:val="00B54121"/>
    <w:rsid w:val="00B57A09"/>
    <w:rsid w:val="00B72E52"/>
    <w:rsid w:val="00BD616A"/>
    <w:rsid w:val="00BE0EAE"/>
    <w:rsid w:val="00BE4A17"/>
    <w:rsid w:val="00BF0738"/>
    <w:rsid w:val="00C003DF"/>
    <w:rsid w:val="00C072A5"/>
    <w:rsid w:val="00C23B01"/>
    <w:rsid w:val="00C3188F"/>
    <w:rsid w:val="00C33504"/>
    <w:rsid w:val="00C51F9F"/>
    <w:rsid w:val="00C520F3"/>
    <w:rsid w:val="00C5603F"/>
    <w:rsid w:val="00C61A1D"/>
    <w:rsid w:val="00C74567"/>
    <w:rsid w:val="00C96960"/>
    <w:rsid w:val="00CB3189"/>
    <w:rsid w:val="00CB5953"/>
    <w:rsid w:val="00CB6FB8"/>
    <w:rsid w:val="00CD418F"/>
    <w:rsid w:val="00D07692"/>
    <w:rsid w:val="00D12320"/>
    <w:rsid w:val="00D209D3"/>
    <w:rsid w:val="00D232C8"/>
    <w:rsid w:val="00D30241"/>
    <w:rsid w:val="00D470F5"/>
    <w:rsid w:val="00D7541D"/>
    <w:rsid w:val="00D81D31"/>
    <w:rsid w:val="00D85E1A"/>
    <w:rsid w:val="00D90C33"/>
    <w:rsid w:val="00D93B3A"/>
    <w:rsid w:val="00DA6903"/>
    <w:rsid w:val="00DC4854"/>
    <w:rsid w:val="00DC48D4"/>
    <w:rsid w:val="00E0139F"/>
    <w:rsid w:val="00E179FB"/>
    <w:rsid w:val="00E456EC"/>
    <w:rsid w:val="00E54673"/>
    <w:rsid w:val="00E6744B"/>
    <w:rsid w:val="00E75DE7"/>
    <w:rsid w:val="00E76977"/>
    <w:rsid w:val="00E80560"/>
    <w:rsid w:val="00E86869"/>
    <w:rsid w:val="00EB045A"/>
    <w:rsid w:val="00EC2130"/>
    <w:rsid w:val="00ED03DA"/>
    <w:rsid w:val="00ED0DC7"/>
    <w:rsid w:val="00ED3759"/>
    <w:rsid w:val="00ED51A5"/>
    <w:rsid w:val="00ED7CF0"/>
    <w:rsid w:val="00EE4016"/>
    <w:rsid w:val="00EF0601"/>
    <w:rsid w:val="00EF19D9"/>
    <w:rsid w:val="00F0284E"/>
    <w:rsid w:val="00F07C02"/>
    <w:rsid w:val="00F30AF7"/>
    <w:rsid w:val="00F32254"/>
    <w:rsid w:val="00F55AD2"/>
    <w:rsid w:val="00F64DAF"/>
    <w:rsid w:val="00F8201C"/>
    <w:rsid w:val="00F83192"/>
    <w:rsid w:val="00F862B9"/>
    <w:rsid w:val="00F91074"/>
    <w:rsid w:val="00F9415A"/>
    <w:rsid w:val="00FA2BBC"/>
    <w:rsid w:val="00FA6358"/>
    <w:rsid w:val="00FB4FF1"/>
    <w:rsid w:val="00FC3C6D"/>
    <w:rsid w:val="00FC6D58"/>
    <w:rsid w:val="00FF1AB0"/>
    <w:rsid w:val="00FF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 w:type="paragraph" w:customStyle="1" w:styleId="disclaimer">
    <w:name w:val="disclaimer"/>
    <w:basedOn w:val="a"/>
    <w:rsid w:val="006C4AAD"/>
    <w:pPr>
      <w:spacing w:after="200" w:line="276" w:lineRule="auto"/>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 w:type="paragraph" w:customStyle="1" w:styleId="disclaimer">
    <w:name w:val="disclaimer"/>
    <w:basedOn w:val="a"/>
    <w:rsid w:val="006C4AAD"/>
    <w:pPr>
      <w:spacing w:after="200" w:line="276" w:lineRule="auto"/>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7678">
      <w:bodyDiv w:val="1"/>
      <w:marLeft w:val="0"/>
      <w:marRight w:val="0"/>
      <w:marTop w:val="0"/>
      <w:marBottom w:val="0"/>
      <w:divBdr>
        <w:top w:val="none" w:sz="0" w:space="0" w:color="auto"/>
        <w:left w:val="none" w:sz="0" w:space="0" w:color="auto"/>
        <w:bottom w:val="none" w:sz="0" w:space="0" w:color="auto"/>
        <w:right w:val="none" w:sz="0" w:space="0" w:color="auto"/>
      </w:divBdr>
    </w:div>
    <w:div w:id="336078785">
      <w:bodyDiv w:val="1"/>
      <w:marLeft w:val="0"/>
      <w:marRight w:val="0"/>
      <w:marTop w:val="0"/>
      <w:marBottom w:val="0"/>
      <w:divBdr>
        <w:top w:val="none" w:sz="0" w:space="0" w:color="auto"/>
        <w:left w:val="none" w:sz="0" w:space="0" w:color="auto"/>
        <w:bottom w:val="none" w:sz="0" w:space="0" w:color="auto"/>
        <w:right w:val="none" w:sz="0" w:space="0" w:color="auto"/>
      </w:divBdr>
    </w:div>
    <w:div w:id="614219807">
      <w:bodyDiv w:val="1"/>
      <w:marLeft w:val="0"/>
      <w:marRight w:val="0"/>
      <w:marTop w:val="0"/>
      <w:marBottom w:val="0"/>
      <w:divBdr>
        <w:top w:val="none" w:sz="0" w:space="0" w:color="auto"/>
        <w:left w:val="none" w:sz="0" w:space="0" w:color="auto"/>
        <w:bottom w:val="none" w:sz="0" w:space="0" w:color="auto"/>
        <w:right w:val="none" w:sz="0" w:space="0" w:color="auto"/>
      </w:divBdr>
    </w:div>
    <w:div w:id="633098800">
      <w:bodyDiv w:val="1"/>
      <w:marLeft w:val="0"/>
      <w:marRight w:val="0"/>
      <w:marTop w:val="0"/>
      <w:marBottom w:val="0"/>
      <w:divBdr>
        <w:top w:val="none" w:sz="0" w:space="0" w:color="auto"/>
        <w:left w:val="none" w:sz="0" w:space="0" w:color="auto"/>
        <w:bottom w:val="none" w:sz="0" w:space="0" w:color="auto"/>
        <w:right w:val="none" w:sz="0" w:space="0" w:color="auto"/>
      </w:divBdr>
    </w:div>
    <w:div w:id="651756221">
      <w:bodyDiv w:val="1"/>
      <w:marLeft w:val="0"/>
      <w:marRight w:val="0"/>
      <w:marTop w:val="0"/>
      <w:marBottom w:val="0"/>
      <w:divBdr>
        <w:top w:val="none" w:sz="0" w:space="0" w:color="auto"/>
        <w:left w:val="none" w:sz="0" w:space="0" w:color="auto"/>
        <w:bottom w:val="none" w:sz="0" w:space="0" w:color="auto"/>
        <w:right w:val="none" w:sz="0" w:space="0" w:color="auto"/>
      </w:divBdr>
    </w:div>
    <w:div w:id="910502749">
      <w:bodyDiv w:val="1"/>
      <w:marLeft w:val="0"/>
      <w:marRight w:val="0"/>
      <w:marTop w:val="0"/>
      <w:marBottom w:val="0"/>
      <w:divBdr>
        <w:top w:val="none" w:sz="0" w:space="0" w:color="auto"/>
        <w:left w:val="none" w:sz="0" w:space="0" w:color="auto"/>
        <w:bottom w:val="none" w:sz="0" w:space="0" w:color="auto"/>
        <w:right w:val="none" w:sz="0" w:space="0" w:color="auto"/>
      </w:divBdr>
    </w:div>
    <w:div w:id="1080176973">
      <w:bodyDiv w:val="1"/>
      <w:marLeft w:val="0"/>
      <w:marRight w:val="0"/>
      <w:marTop w:val="0"/>
      <w:marBottom w:val="0"/>
      <w:divBdr>
        <w:top w:val="none" w:sz="0" w:space="0" w:color="auto"/>
        <w:left w:val="none" w:sz="0" w:space="0" w:color="auto"/>
        <w:bottom w:val="none" w:sz="0" w:space="0" w:color="auto"/>
        <w:right w:val="none" w:sz="0" w:space="0" w:color="auto"/>
      </w:divBdr>
    </w:div>
    <w:div w:id="1182208467">
      <w:bodyDiv w:val="1"/>
      <w:marLeft w:val="0"/>
      <w:marRight w:val="0"/>
      <w:marTop w:val="0"/>
      <w:marBottom w:val="0"/>
      <w:divBdr>
        <w:top w:val="none" w:sz="0" w:space="0" w:color="auto"/>
        <w:left w:val="none" w:sz="0" w:space="0" w:color="auto"/>
        <w:bottom w:val="none" w:sz="0" w:space="0" w:color="auto"/>
        <w:right w:val="none" w:sz="0" w:space="0" w:color="auto"/>
      </w:divBdr>
    </w:div>
    <w:div w:id="1314334700">
      <w:bodyDiv w:val="1"/>
      <w:marLeft w:val="0"/>
      <w:marRight w:val="0"/>
      <w:marTop w:val="0"/>
      <w:marBottom w:val="0"/>
      <w:divBdr>
        <w:top w:val="none" w:sz="0" w:space="0" w:color="auto"/>
        <w:left w:val="none" w:sz="0" w:space="0" w:color="auto"/>
        <w:bottom w:val="none" w:sz="0" w:space="0" w:color="auto"/>
        <w:right w:val="none" w:sz="0" w:space="0" w:color="auto"/>
      </w:divBdr>
    </w:div>
    <w:div w:id="15580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u.segizbaeva@kgd.gov.kz" TargetMode="External"/><Relationship Id="rId4" Type="http://schemas.microsoft.com/office/2007/relationships/stylesWithEffects" Target="stylesWithEffects.xml"/><Relationship Id="rId9" Type="http://schemas.openxmlformats.org/officeDocument/2006/relationships/hyperlink" Target="mailto:d.adam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A60C-301C-41CA-9325-B7612CF0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4739</Words>
  <Characters>27015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Аубакирова Гульнар Эмильевна</cp:lastModifiedBy>
  <cp:revision>15</cp:revision>
  <dcterms:created xsi:type="dcterms:W3CDTF">2016-12-13T11:03:00Z</dcterms:created>
  <dcterms:modified xsi:type="dcterms:W3CDTF">2017-01-05T09:15:00Z</dcterms:modified>
</cp:coreProperties>
</file>