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60" w:rsidRPr="0021791E" w:rsidRDefault="00F16901" w:rsidP="00F9026B">
      <w:pPr>
        <w:pStyle w:val="3"/>
        <w:jc w:val="center"/>
        <w:rPr>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w:t>
      </w: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proofErr w:type="spellStart"/>
      <w:r w:rsidR="00754760" w:rsidRPr="0021791E">
        <w:rPr>
          <w:b/>
        </w:rPr>
        <w:t>елефон</w:t>
      </w:r>
      <w:proofErr w:type="spellEnd"/>
      <w:r w:rsidR="00754760" w:rsidRPr="0021791E">
        <w:rPr>
          <w:b/>
        </w:rPr>
        <w:t xml:space="preserve">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A21143">
        <w:rPr>
          <w:color w:val="0000FF"/>
          <w:u w:val="single"/>
        </w:rPr>
        <w:t>e.gafiyatulina@kgd.gov.kz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xml:space="preserve">      наличие следующих компетенций: инициативность, </w:t>
      </w:r>
      <w:proofErr w:type="spellStart"/>
      <w:r w:rsidRPr="00103A2D">
        <w:rPr>
          <w:color w:val="000000"/>
          <w:sz w:val="24"/>
        </w:rPr>
        <w:t>коммуникативность</w:t>
      </w:r>
      <w:proofErr w:type="spellEnd"/>
      <w:r w:rsidRPr="00103A2D">
        <w:rPr>
          <w:color w:val="000000"/>
          <w:sz w:val="24"/>
        </w:rPr>
        <w:t xml:space="preserve">, </w:t>
      </w:r>
      <w:proofErr w:type="spellStart"/>
      <w:r w:rsidRPr="00103A2D">
        <w:rPr>
          <w:color w:val="000000"/>
          <w:sz w:val="24"/>
        </w:rPr>
        <w:t>аналитичность</w:t>
      </w:r>
      <w:proofErr w:type="spellEnd"/>
      <w:r w:rsidRPr="00103A2D">
        <w:rPr>
          <w:color w:val="000000"/>
          <w:sz w:val="24"/>
        </w:rPr>
        <w:t>,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min</w:t>
            </w:r>
            <w:proofErr w:type="spellEnd"/>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1791E">
              <w:rPr>
                <w:rFonts w:ascii="Times New Roman" w:hAnsi="Times New Roman" w:cs="Times New Roman"/>
                <w:b/>
                <w:kern w:val="0"/>
                <w:sz w:val="24"/>
                <w:szCs w:val="24"/>
              </w:rPr>
              <w:t>max</w:t>
            </w:r>
            <w:proofErr w:type="spellEnd"/>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343A4C" w:rsidRPr="003A52A0" w:rsidRDefault="00343A4C" w:rsidP="002B0F59">
      <w:pPr>
        <w:pStyle w:val="af6"/>
        <w:numPr>
          <w:ilvl w:val="0"/>
          <w:numId w:val="1"/>
        </w:numPr>
        <w:jc w:val="both"/>
        <w:rPr>
          <w:b/>
          <w:color w:val="000000" w:themeColor="text1"/>
          <w:sz w:val="24"/>
          <w:szCs w:val="24"/>
          <w:lang w:val="kk-KZ"/>
        </w:rPr>
      </w:pPr>
      <w:r w:rsidRPr="003A52A0">
        <w:rPr>
          <w:b/>
          <w:sz w:val="24"/>
          <w:szCs w:val="24"/>
          <w:lang w:val="kk-KZ"/>
        </w:rPr>
        <w:t xml:space="preserve">эксперт </w:t>
      </w:r>
      <w:r w:rsidRPr="003A52A0">
        <w:rPr>
          <w:b/>
          <w:color w:val="000000" w:themeColor="text1"/>
          <w:sz w:val="24"/>
          <w:szCs w:val="24"/>
          <w:lang w:val="kk-KZ"/>
        </w:rPr>
        <w:t xml:space="preserve">Управления </w:t>
      </w:r>
      <w:r w:rsidR="003D3FD7">
        <w:rPr>
          <w:b/>
          <w:color w:val="000000" w:themeColor="text1"/>
          <w:sz w:val="24"/>
          <w:szCs w:val="24"/>
          <w:lang w:val="kk-KZ"/>
        </w:rPr>
        <w:t>камерального контроля</w:t>
      </w:r>
      <w:r w:rsidR="003A52A0">
        <w:rPr>
          <w:b/>
          <w:color w:val="000000" w:themeColor="text1"/>
          <w:sz w:val="24"/>
          <w:szCs w:val="24"/>
          <w:lang w:val="kk-KZ"/>
        </w:rPr>
        <w:t xml:space="preserve"> </w:t>
      </w:r>
      <w:r w:rsidRPr="003A52A0">
        <w:rPr>
          <w:b/>
          <w:color w:val="000000" w:themeColor="text1"/>
          <w:sz w:val="24"/>
          <w:szCs w:val="24"/>
          <w:lang w:val="kk-KZ"/>
        </w:rPr>
        <w:t xml:space="preserve">Департамента </w:t>
      </w:r>
      <w:r w:rsidR="003D3FD7">
        <w:rPr>
          <w:b/>
          <w:color w:val="000000" w:themeColor="text1"/>
          <w:sz w:val="24"/>
          <w:szCs w:val="24"/>
          <w:lang w:val="kk-KZ"/>
        </w:rPr>
        <w:t xml:space="preserve">налогового администрирования, категория С-5  </w:t>
      </w:r>
      <w:r w:rsidRPr="003A52A0">
        <w:rPr>
          <w:b/>
          <w:sz w:val="24"/>
          <w:szCs w:val="24"/>
          <w:lang w:val="kk-KZ"/>
        </w:rPr>
        <w:t>(</w:t>
      </w:r>
      <w:r w:rsidR="00595AAC">
        <w:rPr>
          <w:b/>
          <w:sz w:val="24"/>
          <w:szCs w:val="24"/>
          <w:lang w:val="kk-KZ"/>
        </w:rPr>
        <w:t>10</w:t>
      </w:r>
      <w:r w:rsidRPr="003A52A0">
        <w:rPr>
          <w:b/>
          <w:sz w:val="24"/>
          <w:szCs w:val="24"/>
          <w:lang w:val="kk-KZ"/>
        </w:rPr>
        <w:t xml:space="preserve"> единиц)</w:t>
      </w:r>
    </w:p>
    <w:p w:rsidR="003D3FD7" w:rsidRDefault="00343A4C" w:rsidP="003A52A0">
      <w:pPr>
        <w:jc w:val="both"/>
        <w:rPr>
          <w:color w:val="000000" w:themeColor="text1"/>
          <w:spacing w:val="2"/>
          <w:sz w:val="24"/>
          <w:szCs w:val="24"/>
          <w:lang w:val="kk-KZ"/>
        </w:rPr>
      </w:pPr>
      <w:r w:rsidRPr="00694E1D">
        <w:rPr>
          <w:b/>
          <w:sz w:val="24"/>
          <w:lang w:val="kk-KZ"/>
        </w:rPr>
        <w:t xml:space="preserve">      </w:t>
      </w:r>
      <w:r w:rsidRPr="00694E1D">
        <w:rPr>
          <w:b/>
          <w:sz w:val="24"/>
        </w:rPr>
        <w:t xml:space="preserve">Функциональные обязанности: </w:t>
      </w:r>
      <w:proofErr w:type="gramStart"/>
      <w:r w:rsidR="003D3FD7" w:rsidRPr="002C7A83">
        <w:rPr>
          <w:color w:val="000000" w:themeColor="text1"/>
          <w:sz w:val="24"/>
          <w:szCs w:val="24"/>
        </w:rPr>
        <w:t xml:space="preserve">Исполнение поручений руководителя управления и курирующего заместителя руководителя управления по совершенствование налогового администрирования  по вопросам </w:t>
      </w:r>
      <w:r w:rsidR="003D3FD7" w:rsidRPr="002C7A83">
        <w:rPr>
          <w:rFonts w:eastAsia="Calibri"/>
          <w:color w:val="000000" w:themeColor="text1"/>
          <w:sz w:val="24"/>
          <w:szCs w:val="24"/>
        </w:rPr>
        <w:t xml:space="preserve">мониторинга результатов </w:t>
      </w:r>
      <w:r w:rsidR="003D3FD7" w:rsidRPr="002C7A83">
        <w:rPr>
          <w:color w:val="000000" w:themeColor="text1"/>
          <w:sz w:val="24"/>
          <w:szCs w:val="24"/>
        </w:rPr>
        <w:t>камерального контроля юридических лиц-резидентов Республики Казахстан,</w:t>
      </w:r>
      <w:r w:rsidR="003D3FD7" w:rsidRPr="002C7A83">
        <w:rPr>
          <w:bCs/>
          <w:color w:val="000000" w:themeColor="text1"/>
          <w:sz w:val="24"/>
          <w:szCs w:val="24"/>
        </w:rPr>
        <w:t xml:space="preserve"> за исключением крупных налогоплательщиков, состоящих на мониторинге, </w:t>
      </w:r>
      <w:proofErr w:type="spellStart"/>
      <w:r w:rsidR="003D3FD7" w:rsidRPr="002C7A83">
        <w:rPr>
          <w:bCs/>
          <w:color w:val="000000" w:themeColor="text1"/>
          <w:sz w:val="24"/>
          <w:szCs w:val="24"/>
        </w:rPr>
        <w:t>недропользователей</w:t>
      </w:r>
      <w:proofErr w:type="spellEnd"/>
      <w:r w:rsidR="003D3FD7" w:rsidRPr="002C7A83">
        <w:rPr>
          <w:bCs/>
          <w:color w:val="000000" w:themeColor="text1"/>
          <w:sz w:val="24"/>
          <w:szCs w:val="24"/>
        </w:rPr>
        <w:t>, а также непроизводственных платежей</w:t>
      </w:r>
      <w:r w:rsidR="003D3FD7" w:rsidRPr="002C7A83">
        <w:rPr>
          <w:color w:val="000000" w:themeColor="text1"/>
          <w:sz w:val="24"/>
          <w:szCs w:val="24"/>
        </w:rPr>
        <w:t>, в том числе с использованием информационных систем; координация деятельности территориальных подразделений по вопросам отработки камерального контроля;</w:t>
      </w:r>
      <w:proofErr w:type="gramEnd"/>
      <w:r w:rsidR="003D3FD7" w:rsidRPr="002C7A83">
        <w:rPr>
          <w:color w:val="000000" w:themeColor="text1"/>
          <w:sz w:val="24"/>
          <w:szCs w:val="24"/>
        </w:rPr>
        <w:t xml:space="preserve"> разработка ведомственных инструкций; участие в разработке </w:t>
      </w:r>
      <w:r w:rsidR="003D3FD7" w:rsidRPr="002C7A83">
        <w:rPr>
          <w:color w:val="000000" w:themeColor="text1"/>
          <w:sz w:val="24"/>
          <w:szCs w:val="24"/>
          <w:lang w:val="kk-KZ"/>
        </w:rPr>
        <w:t>проектов нормативных правовых и правовых  актов Республики Казахстан</w:t>
      </w:r>
      <w:r w:rsidR="003D3FD7" w:rsidRPr="002C7A83">
        <w:rPr>
          <w:color w:val="000000" w:themeColor="text1"/>
          <w:sz w:val="24"/>
          <w:szCs w:val="24"/>
        </w:rPr>
        <w:t xml:space="preserve"> по компетенции управления, рассмотрение обращений и жалоб </w:t>
      </w:r>
      <w:proofErr w:type="gramStart"/>
      <w:r w:rsidR="003D3FD7" w:rsidRPr="002C7A83">
        <w:rPr>
          <w:color w:val="000000" w:themeColor="text1"/>
          <w:sz w:val="24"/>
          <w:szCs w:val="24"/>
        </w:rPr>
        <w:t>по</w:t>
      </w:r>
      <w:proofErr w:type="gramEnd"/>
      <w:r w:rsidR="003D3FD7" w:rsidRPr="002C7A83">
        <w:rPr>
          <w:color w:val="000000" w:themeColor="text1"/>
          <w:sz w:val="24"/>
          <w:szCs w:val="24"/>
        </w:rPr>
        <w:t xml:space="preserve"> </w:t>
      </w:r>
      <w:proofErr w:type="gramStart"/>
      <w:r w:rsidR="003D3FD7" w:rsidRPr="002C7A83">
        <w:rPr>
          <w:color w:val="000000" w:themeColor="text1"/>
          <w:sz w:val="24"/>
          <w:szCs w:val="24"/>
        </w:rPr>
        <w:t xml:space="preserve">вопросам </w:t>
      </w:r>
      <w:r w:rsidR="003D3FD7" w:rsidRPr="002C7A83">
        <w:rPr>
          <w:rFonts w:eastAsia="Calibri"/>
          <w:color w:val="000000" w:themeColor="text1"/>
          <w:sz w:val="24"/>
          <w:szCs w:val="24"/>
        </w:rPr>
        <w:t>мониторинга результатов</w:t>
      </w:r>
      <w:r w:rsidR="003D3FD7" w:rsidRPr="002C7A83">
        <w:rPr>
          <w:color w:val="000000" w:themeColor="text1"/>
          <w:sz w:val="24"/>
          <w:szCs w:val="24"/>
        </w:rPr>
        <w:t xml:space="preserve"> камерального контроля юридических лиц-резидентов Республики Казахстан,</w:t>
      </w:r>
      <w:r w:rsidR="003D3FD7" w:rsidRPr="002C7A83">
        <w:rPr>
          <w:bCs/>
          <w:color w:val="000000" w:themeColor="text1"/>
          <w:sz w:val="24"/>
          <w:szCs w:val="24"/>
        </w:rPr>
        <w:t xml:space="preserve"> за исключением крупных налогоплательщиков, состоящих на мониторинге, </w:t>
      </w:r>
      <w:proofErr w:type="spellStart"/>
      <w:r w:rsidR="003D3FD7" w:rsidRPr="002C7A83">
        <w:rPr>
          <w:bCs/>
          <w:color w:val="000000" w:themeColor="text1"/>
          <w:sz w:val="24"/>
          <w:szCs w:val="24"/>
        </w:rPr>
        <w:t>недропользователей</w:t>
      </w:r>
      <w:proofErr w:type="spellEnd"/>
      <w:r w:rsidR="003D3FD7" w:rsidRPr="002C7A83">
        <w:rPr>
          <w:bCs/>
          <w:color w:val="000000" w:themeColor="text1"/>
          <w:sz w:val="24"/>
          <w:szCs w:val="24"/>
        </w:rPr>
        <w:t xml:space="preserve">, а также непроизводственных платежей,  анализ результатов камерального контроля, </w:t>
      </w:r>
      <w:r w:rsidR="003D3FD7" w:rsidRPr="002C7A83">
        <w:rPr>
          <w:color w:val="000000" w:themeColor="text1"/>
          <w:spacing w:val="2"/>
          <w:sz w:val="24"/>
          <w:szCs w:val="24"/>
        </w:rPr>
        <w:t>осуществлять мониторинг полноты и своевременности принятия органами государственных доходов мер за неисполнение налогоплательщиками уведомлений</w:t>
      </w:r>
      <w:r w:rsidR="003D3FD7">
        <w:rPr>
          <w:color w:val="000000" w:themeColor="text1"/>
          <w:spacing w:val="2"/>
          <w:sz w:val="24"/>
          <w:szCs w:val="24"/>
          <w:lang w:val="kk-KZ"/>
        </w:rPr>
        <w:t>.</w:t>
      </w:r>
      <w:proofErr w:type="gramEnd"/>
    </w:p>
    <w:p w:rsidR="00343A4C" w:rsidRDefault="00343A4C" w:rsidP="003A52A0">
      <w:pPr>
        <w:jc w:val="both"/>
        <w:rPr>
          <w:color w:val="000000" w:themeColor="text1"/>
          <w:sz w:val="24"/>
          <w:szCs w:val="24"/>
          <w:lang w:val="kk-KZ"/>
        </w:rPr>
      </w:pPr>
      <w:r w:rsidRPr="00694E1D">
        <w:rPr>
          <w:b/>
          <w:sz w:val="24"/>
          <w:lang w:val="kk-KZ"/>
        </w:rPr>
        <w:t xml:space="preserve">      </w:t>
      </w:r>
      <w:r w:rsidRPr="00694E1D">
        <w:rPr>
          <w:b/>
          <w:sz w:val="24"/>
        </w:rPr>
        <w:t xml:space="preserve">Требования к участникам конкурса:  </w:t>
      </w:r>
      <w:proofErr w:type="gramStart"/>
      <w:r w:rsidRPr="00694E1D">
        <w:rPr>
          <w:sz w:val="24"/>
        </w:rPr>
        <w:t xml:space="preserve">Образование высшее: </w:t>
      </w:r>
      <w:r w:rsidR="003D3FD7" w:rsidRPr="002C7A83">
        <w:rPr>
          <w:color w:val="000000" w:themeColor="text1"/>
          <w:sz w:val="24"/>
          <w:szCs w:val="24"/>
        </w:rPr>
        <w:t xml:space="preserve">технические науки и технологии </w:t>
      </w:r>
      <w:r w:rsidR="003D3FD7" w:rsidRPr="002C7A83">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003D3FD7" w:rsidRPr="002C7A83">
        <w:rPr>
          <w:color w:val="000000" w:themeColor="text1"/>
          <w:sz w:val="24"/>
          <w:szCs w:val="24"/>
        </w:rPr>
        <w:t xml:space="preserve">естественные науки </w:t>
      </w:r>
      <w:r w:rsidR="003D3FD7" w:rsidRPr="002C7A83">
        <w:rPr>
          <w:color w:val="000000" w:themeColor="text1"/>
          <w:sz w:val="24"/>
          <w:szCs w:val="24"/>
          <w:lang w:val="kk-KZ"/>
        </w:rPr>
        <w:t xml:space="preserve">(математика, информатика, физика) </w:t>
      </w:r>
      <w:r w:rsidR="003D3FD7" w:rsidRPr="002C7A83">
        <w:rPr>
          <w:color w:val="000000" w:themeColor="text1"/>
          <w:sz w:val="24"/>
          <w:szCs w:val="24"/>
        </w:rPr>
        <w:t>или социальные науки, экономика и бизнес</w:t>
      </w:r>
      <w:r w:rsidR="003D3FD7" w:rsidRPr="002C7A83">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3D3FD7" w:rsidRPr="002C7A83">
        <w:rPr>
          <w:color w:val="000000" w:themeColor="text1"/>
          <w:sz w:val="24"/>
          <w:szCs w:val="24"/>
        </w:rPr>
        <w:t xml:space="preserve">  или право.</w:t>
      </w:r>
      <w:proofErr w:type="gramEnd"/>
      <w:r>
        <w:rPr>
          <w:color w:val="000000" w:themeColor="text1"/>
          <w:sz w:val="24"/>
          <w:szCs w:val="24"/>
          <w:lang w:val="kk-KZ"/>
        </w:rPr>
        <w:t xml:space="preserve"> </w:t>
      </w:r>
      <w:r w:rsidRPr="00CB2CA1">
        <w:rPr>
          <w:rFonts w:eastAsia="Calibri"/>
          <w:color w:val="000000" w:themeColor="text1"/>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themeColor="text1"/>
          <w:sz w:val="24"/>
          <w:szCs w:val="24"/>
        </w:rPr>
        <w:t xml:space="preserve"> </w:t>
      </w:r>
      <w:r w:rsidRPr="00CB2CA1">
        <w:rPr>
          <w:color w:val="000000" w:themeColor="text1"/>
          <w:sz w:val="24"/>
          <w:szCs w:val="24"/>
        </w:rPr>
        <w:t>Стратегии «Казахстан – 2050»: новый политический курс состоявшегося государства</w:t>
      </w:r>
      <w:r>
        <w:rPr>
          <w:color w:val="000000" w:themeColor="text1"/>
          <w:sz w:val="24"/>
          <w:szCs w:val="24"/>
        </w:rPr>
        <w:t>.</w:t>
      </w:r>
      <w:r w:rsidRPr="00CB2CA1">
        <w:rPr>
          <w:color w:val="000000" w:themeColor="text1"/>
          <w:sz w:val="24"/>
          <w:szCs w:val="24"/>
        </w:rPr>
        <w:t xml:space="preserve"> </w:t>
      </w:r>
      <w:r w:rsidR="003D3FD7" w:rsidRPr="002C7A83">
        <w:rPr>
          <w:color w:val="000000" w:themeColor="text1"/>
          <w:sz w:val="24"/>
          <w:szCs w:val="24"/>
        </w:rPr>
        <w:t xml:space="preserve">Знание налогового законодательства, вопросов камерального контроля, налоговой отчетности, продвинутый пользователь программ MS </w:t>
      </w:r>
      <w:proofErr w:type="spellStart"/>
      <w:r w:rsidR="003D3FD7" w:rsidRPr="002C7A83">
        <w:rPr>
          <w:color w:val="000000" w:themeColor="text1"/>
          <w:sz w:val="24"/>
          <w:szCs w:val="24"/>
        </w:rPr>
        <w:t>Office</w:t>
      </w:r>
      <w:proofErr w:type="spellEnd"/>
      <w:r w:rsidR="003D3FD7" w:rsidRPr="002C7A83">
        <w:rPr>
          <w:color w:val="000000" w:themeColor="text1"/>
          <w:sz w:val="24"/>
          <w:szCs w:val="24"/>
        </w:rPr>
        <w:t>.</w:t>
      </w:r>
    </w:p>
    <w:p w:rsidR="003D3FD7" w:rsidRPr="003D3FD7" w:rsidRDefault="003D3FD7" w:rsidP="003A52A0">
      <w:pPr>
        <w:jc w:val="both"/>
        <w:rPr>
          <w:color w:val="000000" w:themeColor="text1"/>
          <w:sz w:val="24"/>
          <w:szCs w:val="24"/>
          <w:lang w:val="kk-KZ"/>
        </w:rPr>
      </w:pPr>
    </w:p>
    <w:p w:rsidR="00970678" w:rsidRPr="00845AF9" w:rsidRDefault="00970678" w:rsidP="002B0F59">
      <w:pPr>
        <w:pStyle w:val="af7"/>
        <w:numPr>
          <w:ilvl w:val="0"/>
          <w:numId w:val="1"/>
        </w:numPr>
        <w:jc w:val="both"/>
        <w:rPr>
          <w:rFonts w:ascii="Times New Roman" w:hAnsi="Times New Roman"/>
          <w:b/>
          <w:sz w:val="24"/>
          <w:szCs w:val="24"/>
          <w:lang w:val="kk-KZ"/>
        </w:rPr>
      </w:pPr>
      <w:r w:rsidRPr="00845AF9">
        <w:rPr>
          <w:rFonts w:ascii="Times New Roman" w:hAnsi="Times New Roman"/>
          <w:b/>
          <w:sz w:val="24"/>
          <w:szCs w:val="24"/>
          <w:lang w:val="kk-KZ"/>
        </w:rPr>
        <w:t xml:space="preserve">эксперт </w:t>
      </w:r>
      <w:r>
        <w:rPr>
          <w:rFonts w:ascii="Times New Roman" w:hAnsi="Times New Roman"/>
          <w:b/>
          <w:sz w:val="24"/>
          <w:szCs w:val="24"/>
          <w:lang w:val="kk-KZ"/>
        </w:rPr>
        <w:t xml:space="preserve">Управления </w:t>
      </w:r>
      <w:r w:rsidR="00A21143">
        <w:rPr>
          <w:rFonts w:ascii="Times New Roman" w:hAnsi="Times New Roman"/>
          <w:b/>
          <w:sz w:val="24"/>
          <w:szCs w:val="24"/>
          <w:lang w:val="kk-KZ"/>
        </w:rPr>
        <w:t xml:space="preserve">по рассмотрению предварительных актов проверок </w:t>
      </w:r>
      <w:r>
        <w:rPr>
          <w:rFonts w:ascii="Times New Roman" w:hAnsi="Times New Roman"/>
          <w:b/>
          <w:sz w:val="24"/>
          <w:szCs w:val="24"/>
          <w:lang w:val="kk-KZ"/>
        </w:rPr>
        <w:t>Департамента методологии налогообложения</w:t>
      </w:r>
      <w:r w:rsidRPr="00845AF9">
        <w:rPr>
          <w:rFonts w:ascii="Times New Roman" w:hAnsi="Times New Roman"/>
          <w:b/>
          <w:sz w:val="24"/>
          <w:szCs w:val="24"/>
          <w:lang w:val="kk-KZ"/>
        </w:rPr>
        <w:t>, категория С-5 (</w:t>
      </w:r>
      <w:r w:rsidR="00BD1324">
        <w:rPr>
          <w:rFonts w:ascii="Times New Roman" w:hAnsi="Times New Roman"/>
          <w:b/>
          <w:sz w:val="24"/>
          <w:szCs w:val="24"/>
          <w:lang w:val="kk-KZ"/>
        </w:rPr>
        <w:t>1</w:t>
      </w:r>
      <w:r w:rsidR="003D3FD7">
        <w:rPr>
          <w:rFonts w:ascii="Times New Roman" w:hAnsi="Times New Roman"/>
          <w:b/>
          <w:sz w:val="24"/>
          <w:szCs w:val="24"/>
          <w:lang w:val="kk-KZ"/>
        </w:rPr>
        <w:t>0</w:t>
      </w:r>
      <w:r w:rsidRPr="00845AF9">
        <w:rPr>
          <w:rFonts w:ascii="Times New Roman" w:hAnsi="Times New Roman"/>
          <w:b/>
          <w:sz w:val="24"/>
          <w:szCs w:val="24"/>
          <w:lang w:val="kk-KZ"/>
        </w:rPr>
        <w:t xml:space="preserve"> единиц)</w:t>
      </w:r>
    </w:p>
    <w:p w:rsidR="003D3FD7" w:rsidRDefault="00970678" w:rsidP="003D3FD7">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3D3FD7" w:rsidRPr="002C7A83">
        <w:rPr>
          <w:rFonts w:eastAsia="Calibri"/>
          <w:color w:val="000000" w:themeColor="text1"/>
          <w:sz w:val="24"/>
          <w:szCs w:val="24"/>
        </w:rPr>
        <w:t>Организация и обеспечение качественного выполнения поручений руководства;</w:t>
      </w:r>
      <w:r w:rsidR="003D3FD7" w:rsidRPr="002C7A83">
        <w:rPr>
          <w:rFonts w:ascii="Calibri" w:hAnsi="Calibri"/>
          <w:color w:val="000000" w:themeColor="text1"/>
          <w:sz w:val="24"/>
          <w:szCs w:val="24"/>
        </w:rPr>
        <w:t xml:space="preserve"> р</w:t>
      </w:r>
      <w:r w:rsidR="003D3FD7" w:rsidRPr="002C7A83">
        <w:rPr>
          <w:rFonts w:eastAsia="Calibri"/>
          <w:color w:val="000000" w:themeColor="text1"/>
          <w:sz w:val="24"/>
          <w:szCs w:val="24"/>
        </w:rPr>
        <w:t xml:space="preserve">ассмотрение предварительных актов  налоговых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w:t>
      </w:r>
      <w:r w:rsidR="003D3FD7" w:rsidRPr="002C7A83">
        <w:rPr>
          <w:rFonts w:eastAsia="Calibri"/>
          <w:color w:val="000000" w:themeColor="text1"/>
          <w:sz w:val="24"/>
          <w:szCs w:val="24"/>
        </w:rPr>
        <w:lastRenderedPageBreak/>
        <w:t xml:space="preserve">рассмотрения предварительных актов  налоговых проверок. Представление позиции по запросам </w:t>
      </w:r>
      <w:proofErr w:type="gramStart"/>
      <w:r w:rsidR="003D3FD7" w:rsidRPr="002C7A83">
        <w:rPr>
          <w:rFonts w:eastAsia="Calibri"/>
          <w:color w:val="000000" w:themeColor="text1"/>
          <w:sz w:val="24"/>
          <w:szCs w:val="24"/>
        </w:rPr>
        <w:t>Департамента апелляций  Министерства финансов Республики</w:t>
      </w:r>
      <w:proofErr w:type="gramEnd"/>
      <w:r w:rsidR="003D3FD7" w:rsidRPr="002C7A83">
        <w:rPr>
          <w:rFonts w:eastAsia="Calibri"/>
          <w:color w:val="000000" w:themeColor="text1"/>
          <w:sz w:val="24"/>
          <w:szCs w:val="24"/>
        </w:rPr>
        <w:t xml:space="preserve"> Казахстан по обжалуемым вопросам на уведомления о результатах проверки, а также координация  по направлениям, в чью компетенцию входит рассматриваемые вопросы; Рассмотрение жалоб на уведомление о результатах проверки, поступившие в Комитет государственных доходов до 1 июля 2017 года. Организация назначения налоговых проверок по вопросам рассмотрения жалоб по поручению Министерства финансов Республики Казахстан, а также по жалобам, поступившие в Комитет государственных доходов до 1 июля 2017 года. 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администрирования;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003D3FD7" w:rsidRPr="002C7A83">
          <w:rPr>
            <w:rFonts w:eastAsia="Calibri"/>
            <w:color w:val="000000" w:themeColor="text1"/>
            <w:sz w:val="24"/>
            <w:szCs w:val="24"/>
          </w:rPr>
          <w:t>Этического кодекс</w:t>
        </w:r>
      </w:hyperlink>
      <w:r w:rsidR="003D3FD7" w:rsidRPr="002C7A83">
        <w:rPr>
          <w:rFonts w:eastAsia="Calibri"/>
          <w:color w:val="000000" w:themeColor="text1"/>
          <w:sz w:val="24"/>
          <w:szCs w:val="24"/>
        </w:rPr>
        <w:t>а государственного служащего; неразглашение сведений, составляющих государственную и служебную тайну.</w:t>
      </w:r>
    </w:p>
    <w:p w:rsidR="003D3FD7" w:rsidRDefault="00970678" w:rsidP="003D3FD7">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Высшее</w:t>
      </w:r>
      <w:r>
        <w:rPr>
          <w:sz w:val="24"/>
          <w:lang w:val="kk-KZ"/>
        </w:rPr>
        <w:t>:</w:t>
      </w:r>
      <w:r w:rsidRPr="000D41EF">
        <w:rPr>
          <w:color w:val="000000" w:themeColor="text1"/>
          <w:sz w:val="24"/>
          <w:szCs w:val="24"/>
        </w:rPr>
        <w:t xml:space="preserve"> </w:t>
      </w:r>
      <w:r w:rsidR="003D3FD7" w:rsidRPr="002C7A83">
        <w:rPr>
          <w:color w:val="000000" w:themeColor="text1"/>
          <w:sz w:val="24"/>
          <w:szCs w:val="24"/>
        </w:rPr>
        <w:t>социальные науки, экономика и бизнес</w:t>
      </w:r>
      <w:r w:rsidR="003D3FD7" w:rsidRPr="002C7A83">
        <w:rPr>
          <w:color w:val="000000" w:themeColor="text1"/>
          <w:sz w:val="24"/>
          <w:szCs w:val="24"/>
          <w:lang w:val="kk-KZ"/>
        </w:rPr>
        <w:t xml:space="preserve"> (экономика, менеджмент, учет и аудит, финансы, государственное и местное управление)</w:t>
      </w:r>
      <w:r w:rsidR="003D3FD7" w:rsidRPr="002C7A83">
        <w:rPr>
          <w:color w:val="000000" w:themeColor="text1"/>
          <w:sz w:val="24"/>
          <w:szCs w:val="24"/>
        </w:rPr>
        <w:t xml:space="preserve"> или право</w:t>
      </w:r>
      <w:r>
        <w:rPr>
          <w:color w:val="000000" w:themeColor="text1"/>
          <w:sz w:val="24"/>
          <w:szCs w:val="24"/>
          <w:lang w:val="kk-KZ"/>
        </w:rPr>
        <w:t>.</w:t>
      </w:r>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Pr="00D1180D">
        <w:rPr>
          <w:sz w:val="24"/>
          <w:szCs w:val="24"/>
          <w:lang w:val="kk-KZ"/>
        </w:rPr>
        <w:t xml:space="preserve">. </w:t>
      </w:r>
      <w:r w:rsidR="003D3FD7" w:rsidRPr="002C7A83">
        <w:rPr>
          <w:color w:val="000000" w:themeColor="text1"/>
          <w:sz w:val="24"/>
          <w:szCs w:val="24"/>
          <w:lang w:val="kk-KZ"/>
        </w:rPr>
        <w:t>Другие обязательные знания (МСФО, управленческий учет, аудит, бухгалтерский учет).</w:t>
      </w:r>
      <w:r w:rsidR="003D3FD7">
        <w:rPr>
          <w:color w:val="000000" w:themeColor="text1"/>
          <w:sz w:val="24"/>
          <w:szCs w:val="24"/>
          <w:lang w:val="kk-KZ"/>
        </w:rPr>
        <w:t xml:space="preserve"> </w:t>
      </w:r>
      <w:r w:rsidR="003D3FD7" w:rsidRPr="002C7A83">
        <w:rPr>
          <w:color w:val="000000" w:themeColor="text1"/>
          <w:sz w:val="24"/>
          <w:szCs w:val="24"/>
          <w:lang w:val="kk-KZ"/>
        </w:rPr>
        <w:t>Ж</w:t>
      </w:r>
      <w:proofErr w:type="spellStart"/>
      <w:r w:rsidR="003D3FD7" w:rsidRPr="002C7A83">
        <w:rPr>
          <w:color w:val="000000" w:themeColor="text1"/>
          <w:sz w:val="24"/>
          <w:szCs w:val="24"/>
        </w:rPr>
        <w:t>елательно</w:t>
      </w:r>
      <w:proofErr w:type="spellEnd"/>
      <w:r w:rsidR="003D3FD7" w:rsidRPr="002C7A83">
        <w:rPr>
          <w:color w:val="000000" w:themeColor="text1"/>
          <w:sz w:val="24"/>
          <w:szCs w:val="24"/>
        </w:rPr>
        <w:t xml:space="preserve"> знание иностранных языков</w:t>
      </w:r>
      <w:r w:rsidR="003D3FD7" w:rsidRPr="002C7A83">
        <w:rPr>
          <w:color w:val="000000" w:themeColor="text1"/>
          <w:sz w:val="24"/>
          <w:szCs w:val="24"/>
          <w:lang w:val="kk-KZ"/>
        </w:rPr>
        <w:t>,</w:t>
      </w:r>
      <w:r w:rsidR="003D3FD7" w:rsidRPr="002C7A83">
        <w:rPr>
          <w:color w:val="000000" w:themeColor="text1"/>
          <w:sz w:val="24"/>
          <w:szCs w:val="24"/>
        </w:rPr>
        <w:t xml:space="preserve"> </w:t>
      </w:r>
      <w:r w:rsidR="003D3FD7" w:rsidRPr="002C7A83">
        <w:rPr>
          <w:color w:val="000000" w:themeColor="text1"/>
          <w:sz w:val="24"/>
          <w:szCs w:val="24"/>
          <w:lang w:val="kk-KZ"/>
        </w:rPr>
        <w:t>д</w:t>
      </w:r>
      <w:proofErr w:type="spellStart"/>
      <w:r w:rsidR="003D3FD7" w:rsidRPr="002C7A83">
        <w:rPr>
          <w:color w:val="000000" w:themeColor="text1"/>
          <w:sz w:val="24"/>
          <w:szCs w:val="24"/>
        </w:rPr>
        <w:t>ругие</w:t>
      </w:r>
      <w:proofErr w:type="spellEnd"/>
      <w:r w:rsidR="003D3FD7" w:rsidRPr="002C7A83">
        <w:rPr>
          <w:color w:val="000000" w:themeColor="text1"/>
          <w:sz w:val="24"/>
          <w:szCs w:val="24"/>
        </w:rPr>
        <w:t xml:space="preserve"> обязательные знания.</w:t>
      </w:r>
    </w:p>
    <w:p w:rsidR="003D3FD7" w:rsidRPr="003D3FD7" w:rsidRDefault="003D3FD7" w:rsidP="003D3FD7">
      <w:pPr>
        <w:jc w:val="both"/>
        <w:rPr>
          <w:color w:val="000000" w:themeColor="text1"/>
          <w:sz w:val="24"/>
          <w:szCs w:val="24"/>
          <w:lang w:val="kk-KZ"/>
        </w:rPr>
      </w:pPr>
    </w:p>
    <w:p w:rsidR="003D191C" w:rsidRPr="00DF7F38" w:rsidRDefault="003D191C" w:rsidP="003D191C">
      <w:pPr>
        <w:numPr>
          <w:ilvl w:val="0"/>
          <w:numId w:val="1"/>
        </w:numPr>
        <w:contextualSpacing/>
        <w:jc w:val="both"/>
        <w:rPr>
          <w:b/>
          <w:sz w:val="24"/>
          <w:szCs w:val="24"/>
          <w:lang w:val="kk-KZ"/>
        </w:rPr>
      </w:pPr>
      <w:r w:rsidRPr="00DF7F38">
        <w:rPr>
          <w:b/>
          <w:sz w:val="24"/>
          <w:szCs w:val="24"/>
          <w:lang w:val="kk-KZ"/>
        </w:rPr>
        <w:t xml:space="preserve">эксперт Управления </w:t>
      </w:r>
      <w:r w:rsidR="00DF7F38" w:rsidRPr="00DF7F38">
        <w:rPr>
          <w:b/>
          <w:sz w:val="24"/>
          <w:szCs w:val="24"/>
        </w:rPr>
        <w:t>непроизводственных платежей Департамента методологии налогообложения</w:t>
      </w:r>
      <w:r w:rsidRPr="00DF7F38">
        <w:rPr>
          <w:b/>
          <w:sz w:val="24"/>
          <w:szCs w:val="24"/>
          <w:lang w:val="kk-KZ"/>
        </w:rPr>
        <w:t>, категория С-5 (</w:t>
      </w:r>
      <w:r w:rsidR="00DF7F38">
        <w:rPr>
          <w:b/>
          <w:sz w:val="24"/>
          <w:szCs w:val="24"/>
          <w:lang w:val="kk-KZ"/>
        </w:rPr>
        <w:t>2</w:t>
      </w:r>
      <w:r w:rsidRPr="00DF7F38">
        <w:rPr>
          <w:b/>
          <w:sz w:val="24"/>
          <w:szCs w:val="24"/>
          <w:lang w:val="kk-KZ"/>
        </w:rPr>
        <w:t xml:space="preserve"> единиц</w:t>
      </w:r>
      <w:r w:rsidR="00DF7F38">
        <w:rPr>
          <w:b/>
          <w:sz w:val="24"/>
          <w:szCs w:val="24"/>
          <w:lang w:val="kk-KZ"/>
        </w:rPr>
        <w:t>ы</w:t>
      </w:r>
      <w:r w:rsidRPr="00DF7F38">
        <w:rPr>
          <w:b/>
          <w:sz w:val="24"/>
          <w:szCs w:val="24"/>
          <w:lang w:val="kk-KZ"/>
        </w:rPr>
        <w:t>)</w:t>
      </w:r>
    </w:p>
    <w:p w:rsidR="00DF7F38" w:rsidRDefault="003D191C" w:rsidP="00DF7F38">
      <w:pPr>
        <w:jc w:val="both"/>
        <w:rPr>
          <w:rFonts w:eastAsia="Calibri"/>
          <w:sz w:val="24"/>
          <w:szCs w:val="24"/>
          <w:lang w:val="kk-KZ"/>
        </w:rPr>
      </w:pPr>
      <w:r>
        <w:rPr>
          <w:b/>
          <w:sz w:val="24"/>
          <w:lang w:val="kk-KZ"/>
        </w:rPr>
        <w:t xml:space="preserve">      </w:t>
      </w:r>
      <w:r w:rsidRPr="002022B7">
        <w:rPr>
          <w:b/>
          <w:sz w:val="24"/>
          <w:lang w:val="kk-KZ"/>
        </w:rPr>
        <w:t xml:space="preserve">Функциональные обязанности: </w:t>
      </w:r>
      <w:r w:rsidR="00DF7F38" w:rsidRPr="002C7A83">
        <w:rPr>
          <w:rFonts w:eastAsia="Calibri"/>
          <w:sz w:val="24"/>
          <w:szCs w:val="24"/>
        </w:rPr>
        <w:t>Организация, планирование и координация работы Управления по разработке и подготовке позиции Комитета в части разъяснения и совершенствования норм налогового законодательства Республики Казахстан по порядку исчисления налога на транспортные средства, земельного налога, налога на имущество, налога на игорный бизнес, фиксированного налога, единого земельного налога, единого совокупного платежа, других обязательных платежей в бюджет, применения специальных налоговых режимов; исчислению земельного налога и налога на имущество физических лиц, налога на транспортные средства физических лиц; администрирование посредством ИС КГД (ИНИС, КНП, РНИОН) налога на имущество, земельного налога, налога на транспортные средства, на игорный бизнес, фиксированного налога,</w:t>
      </w:r>
      <w:r w:rsidR="00DF7F38" w:rsidRPr="002C7A83">
        <w:rPr>
          <w:sz w:val="24"/>
          <w:szCs w:val="24"/>
        </w:rPr>
        <w:t xml:space="preserve"> </w:t>
      </w:r>
      <w:r w:rsidR="00DF7F38" w:rsidRPr="002C7A83">
        <w:rPr>
          <w:rFonts w:eastAsia="Calibri"/>
          <w:sz w:val="24"/>
          <w:szCs w:val="24"/>
        </w:rPr>
        <w:t>единого земельного налога, специальных налоговых режимов и других обязательных платежей в бюджет; контроля за деятельностью уполномоченных государственных и местных исполнительных органов, разработки форм налоговой отчетности по компетенции.</w:t>
      </w:r>
    </w:p>
    <w:p w:rsidR="003D3FD7" w:rsidRDefault="003D191C" w:rsidP="00126D61">
      <w:pPr>
        <w:jc w:val="both"/>
        <w:rPr>
          <w:color w:val="000000" w:themeColor="text1"/>
          <w:sz w:val="24"/>
          <w:szCs w:val="24"/>
          <w:lang w:val="kk-KZ"/>
        </w:rPr>
      </w:pPr>
      <w:r>
        <w:rPr>
          <w:color w:val="000000" w:themeColor="text1"/>
          <w:sz w:val="24"/>
          <w:szCs w:val="24"/>
          <w:lang w:val="kk-KZ"/>
        </w:rPr>
        <w:t xml:space="preserve">     </w:t>
      </w:r>
      <w:r w:rsidRPr="00D1180D">
        <w:rPr>
          <w:b/>
          <w:sz w:val="24"/>
        </w:rPr>
        <w:t xml:space="preserve">Требования к участникам конкурса:  </w:t>
      </w:r>
      <w:r w:rsidRPr="005653BC">
        <w:rPr>
          <w:sz w:val="24"/>
        </w:rPr>
        <w:t>Высшее</w:t>
      </w:r>
      <w:r>
        <w:rPr>
          <w:sz w:val="24"/>
          <w:lang w:val="kk-KZ"/>
        </w:rPr>
        <w:t>:</w:t>
      </w:r>
      <w:r w:rsidRPr="000D41EF">
        <w:rPr>
          <w:color w:val="000000" w:themeColor="text1"/>
          <w:sz w:val="24"/>
          <w:szCs w:val="24"/>
        </w:rPr>
        <w:t xml:space="preserve"> </w:t>
      </w:r>
      <w:r w:rsidR="00DF7F38" w:rsidRPr="002C7A83">
        <w:rPr>
          <w:sz w:val="24"/>
          <w:szCs w:val="24"/>
        </w:rPr>
        <w:t>социальные науки, экономика и бизнес (экономика, менеджмент, учет и аудит, финансы, государственное или местное управление) или право.</w:t>
      </w:r>
      <w:r w:rsidRPr="00CB2CA1">
        <w:rPr>
          <w:color w:val="000000" w:themeColor="text1"/>
          <w:sz w:val="24"/>
          <w:szCs w:val="24"/>
        </w:rPr>
        <w:t xml:space="preserve"> </w:t>
      </w:r>
      <w:r w:rsidRPr="00D1180D">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1180D">
        <w:rPr>
          <w:rFonts w:eastAsia="Calibri"/>
          <w:color w:val="000000"/>
          <w:sz w:val="24"/>
          <w:szCs w:val="24"/>
          <w:lang w:val="kk-KZ"/>
        </w:rPr>
        <w:t xml:space="preserve"> </w:t>
      </w:r>
      <w:r w:rsidRPr="00D1180D">
        <w:rPr>
          <w:sz w:val="24"/>
          <w:szCs w:val="24"/>
        </w:rPr>
        <w:t>Стратегии «Казахстан – 2050»: новый политический курс состоявшегося государства</w:t>
      </w:r>
      <w:r w:rsidR="00A21143">
        <w:rPr>
          <w:sz w:val="24"/>
          <w:szCs w:val="24"/>
          <w:lang w:val="kk-KZ"/>
        </w:rPr>
        <w:t>.</w:t>
      </w:r>
      <w:r w:rsidRPr="003D191C">
        <w:rPr>
          <w:color w:val="000000" w:themeColor="text1"/>
          <w:sz w:val="24"/>
          <w:szCs w:val="24"/>
        </w:rPr>
        <w:t xml:space="preserve"> </w:t>
      </w:r>
      <w:r w:rsidR="00DF7F38" w:rsidRPr="002C7A83">
        <w:rPr>
          <w:color w:val="000000" w:themeColor="text1"/>
          <w:sz w:val="24"/>
          <w:szCs w:val="24"/>
        </w:rPr>
        <w:t>Знание налогового законодательства</w:t>
      </w:r>
      <w:r w:rsidR="00DF7F38">
        <w:rPr>
          <w:color w:val="000000" w:themeColor="text1"/>
          <w:sz w:val="24"/>
          <w:szCs w:val="24"/>
          <w:lang w:val="kk-KZ"/>
        </w:rPr>
        <w:t>.</w:t>
      </w:r>
    </w:p>
    <w:p w:rsidR="00DF7F38" w:rsidRDefault="00DF7F38" w:rsidP="00126D61">
      <w:pPr>
        <w:jc w:val="both"/>
        <w:rPr>
          <w:color w:val="000000" w:themeColor="text1"/>
          <w:sz w:val="24"/>
          <w:szCs w:val="24"/>
          <w:lang w:val="kk-KZ"/>
        </w:rPr>
      </w:pPr>
    </w:p>
    <w:p w:rsidR="003D191C" w:rsidRPr="00845AF9" w:rsidRDefault="003D191C" w:rsidP="003D191C">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proofErr w:type="spellStart"/>
      <w:r w:rsidR="002022B7" w:rsidRPr="002C7A83">
        <w:rPr>
          <w:rFonts w:ascii="Times New Roman" w:hAnsi="Times New Roman"/>
          <w:b/>
          <w:color w:val="000000" w:themeColor="text1"/>
          <w:sz w:val="24"/>
          <w:szCs w:val="24"/>
        </w:rPr>
        <w:t>Управлени</w:t>
      </w:r>
      <w:proofErr w:type="spellEnd"/>
      <w:r w:rsidR="002022B7">
        <w:rPr>
          <w:rFonts w:ascii="Times New Roman" w:hAnsi="Times New Roman"/>
          <w:b/>
          <w:color w:val="000000" w:themeColor="text1"/>
          <w:sz w:val="24"/>
          <w:szCs w:val="24"/>
          <w:lang w:val="kk-KZ"/>
        </w:rPr>
        <w:t>я</w:t>
      </w:r>
      <w:r w:rsidR="002022B7" w:rsidRPr="002C7A83">
        <w:rPr>
          <w:rFonts w:ascii="Times New Roman" w:hAnsi="Times New Roman"/>
          <w:b/>
          <w:color w:val="000000" w:themeColor="text1"/>
          <w:sz w:val="24"/>
          <w:szCs w:val="24"/>
        </w:rPr>
        <w:t xml:space="preserve"> государственных услуг Департамента </w:t>
      </w:r>
      <w:r w:rsidR="002022B7">
        <w:rPr>
          <w:rFonts w:ascii="Times New Roman" w:hAnsi="Times New Roman"/>
          <w:b/>
          <w:color w:val="000000" w:themeColor="text1"/>
          <w:sz w:val="24"/>
          <w:szCs w:val="24"/>
          <w:lang w:val="kk-KZ"/>
        </w:rPr>
        <w:t>ц</w:t>
      </w:r>
      <w:proofErr w:type="spellStart"/>
      <w:r w:rsidR="002022B7" w:rsidRPr="002C7A83">
        <w:rPr>
          <w:rFonts w:ascii="Times New Roman" w:hAnsi="Times New Roman"/>
          <w:b/>
          <w:color w:val="000000" w:themeColor="text1"/>
          <w:sz w:val="24"/>
          <w:szCs w:val="24"/>
        </w:rPr>
        <w:t>ифровизации</w:t>
      </w:r>
      <w:proofErr w:type="spellEnd"/>
      <w:r w:rsidR="002022B7" w:rsidRPr="002C7A83">
        <w:rPr>
          <w:rFonts w:ascii="Times New Roman" w:hAnsi="Times New Roman"/>
          <w:b/>
          <w:color w:val="000000" w:themeColor="text1"/>
          <w:sz w:val="24"/>
          <w:szCs w:val="24"/>
        </w:rPr>
        <w:t xml:space="preserve"> и государственных услуг</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sidR="00CE3E4F">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 xml:space="preserve"> единиц</w:t>
      </w:r>
      <w:r>
        <w:rPr>
          <w:rFonts w:ascii="Times New Roman" w:hAnsi="Times New Roman"/>
          <w:b/>
          <w:sz w:val="24"/>
          <w:szCs w:val="24"/>
          <w:lang w:val="kk-KZ"/>
        </w:rPr>
        <w:t>а</w:t>
      </w:r>
    </w:p>
    <w:p w:rsidR="002022B7" w:rsidRDefault="003D191C" w:rsidP="002022B7">
      <w:pPr>
        <w:jc w:val="both"/>
        <w:rPr>
          <w:sz w:val="24"/>
          <w:szCs w:val="24"/>
          <w:lang w:val="kk-KZ"/>
        </w:rPr>
      </w:pPr>
      <w:r>
        <w:rPr>
          <w:b/>
          <w:sz w:val="24"/>
          <w:lang w:val="kk-KZ"/>
        </w:rPr>
        <w:t xml:space="preserve">      </w:t>
      </w:r>
      <w:r w:rsidRPr="009A5986">
        <w:rPr>
          <w:b/>
          <w:sz w:val="24"/>
        </w:rPr>
        <w:t xml:space="preserve">Функциональные обязанности: </w:t>
      </w:r>
      <w:r w:rsidR="002022B7" w:rsidRPr="002C7A83">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контролю за приемом, обработки ФНО, отзыва налоговой отчетности (продления, возобновления) представления налоговой отчетности,  за исключением отчетности </w:t>
      </w:r>
      <w:r w:rsidR="002022B7" w:rsidRPr="002C7A83">
        <w:rPr>
          <w:sz w:val="24"/>
          <w:szCs w:val="24"/>
        </w:rPr>
        <w:lastRenderedPageBreak/>
        <w:t>по мониторингу и отчетности, представляемой в рамках Таможенного союза; 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и информационных систем КГД РК;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органов государственных доходов с использованием принятых в органах государственных доходов инструментальных средств моделирования; разработка демонстрационных материалов, необходимых для проведения презентации оптимизированных бизнес процессов органов государственных доходов; взаимодействие с другими управлениями Комитета и структурными подразделениями МФ РК по вопросам, входящим в компетенцию Управления.</w:t>
      </w:r>
    </w:p>
    <w:p w:rsidR="002022B7" w:rsidRPr="002022B7" w:rsidRDefault="002022B7" w:rsidP="002022B7">
      <w:pPr>
        <w:jc w:val="both"/>
        <w:rPr>
          <w:color w:val="000000" w:themeColor="text1"/>
          <w:sz w:val="24"/>
          <w:szCs w:val="24"/>
          <w:lang w:val="kk-KZ"/>
        </w:rPr>
      </w:pPr>
      <w:r>
        <w:rPr>
          <w:sz w:val="24"/>
          <w:szCs w:val="24"/>
          <w:lang w:val="kk-KZ"/>
        </w:rPr>
        <w:t xml:space="preserve">     </w:t>
      </w:r>
      <w:r w:rsidR="003D191C" w:rsidRPr="00D67784">
        <w:rPr>
          <w:color w:val="000000" w:themeColor="text1"/>
          <w:sz w:val="24"/>
          <w:szCs w:val="24"/>
          <w:lang w:val="kk-KZ"/>
        </w:rPr>
        <w:t xml:space="preserve">     </w:t>
      </w:r>
      <w:r w:rsidR="003D191C" w:rsidRPr="00D67784">
        <w:rPr>
          <w:b/>
          <w:sz w:val="24"/>
        </w:rPr>
        <w:t xml:space="preserve">Требования к участникам конкурса:  </w:t>
      </w:r>
      <w:r w:rsidR="003D191C" w:rsidRPr="00D67784">
        <w:rPr>
          <w:sz w:val="24"/>
        </w:rPr>
        <w:t>Высшее</w:t>
      </w:r>
      <w:r w:rsidR="003D191C" w:rsidRPr="00D67784">
        <w:rPr>
          <w:sz w:val="24"/>
          <w:lang w:val="kk-KZ"/>
        </w:rPr>
        <w:t>:</w:t>
      </w:r>
      <w:r w:rsidR="003D191C" w:rsidRPr="00D67784">
        <w:rPr>
          <w:color w:val="000000" w:themeColor="text1"/>
          <w:sz w:val="24"/>
          <w:szCs w:val="24"/>
        </w:rPr>
        <w:t xml:space="preserve"> </w:t>
      </w:r>
      <w:r w:rsidRPr="002C7A83">
        <w:rPr>
          <w:color w:val="000000" w:themeColor="text1"/>
          <w:sz w:val="24"/>
        </w:rPr>
        <w:t xml:space="preserve">социальные науки, экономика и бизнес </w:t>
      </w:r>
      <w:r w:rsidRPr="002C7A83">
        <w:rPr>
          <w:color w:val="000000" w:themeColor="text1"/>
          <w:sz w:val="24"/>
          <w:lang w:val="kk-KZ"/>
        </w:rPr>
        <w:t xml:space="preserve">(экономика, менеджмент, </w:t>
      </w:r>
      <w:r w:rsidRPr="002C7A83">
        <w:rPr>
          <w:color w:val="000000" w:themeColor="text1"/>
          <w:sz w:val="24"/>
        </w:rPr>
        <w:t>учет и аудит</w:t>
      </w:r>
      <w:r w:rsidRPr="002C7A83">
        <w:rPr>
          <w:color w:val="000000" w:themeColor="text1"/>
          <w:sz w:val="24"/>
          <w:lang w:val="kk-KZ"/>
        </w:rPr>
        <w:t xml:space="preserve">, финансы, государственное и местное управление) </w:t>
      </w:r>
      <w:r w:rsidRPr="002C7A83">
        <w:rPr>
          <w:color w:val="000000" w:themeColor="text1"/>
          <w:sz w:val="24"/>
        </w:rPr>
        <w:t>или право</w:t>
      </w:r>
      <w:r w:rsidRPr="002C7A83">
        <w:rPr>
          <w:rFonts w:ascii="Calibri" w:hAnsi="Calibri"/>
          <w:color w:val="000000"/>
          <w:sz w:val="24"/>
          <w:szCs w:val="24"/>
        </w:rPr>
        <w:t xml:space="preserve"> </w:t>
      </w:r>
      <w:r w:rsidRPr="002C7A83">
        <w:rPr>
          <w:color w:val="000000"/>
          <w:sz w:val="24"/>
          <w:szCs w:val="24"/>
          <w:lang w:val="kk-KZ"/>
        </w:rPr>
        <w:t>или технические науки и технологии (информационные системы)</w:t>
      </w:r>
      <w:r w:rsidR="00D67784" w:rsidRPr="00D67784">
        <w:rPr>
          <w:color w:val="000000" w:themeColor="text1"/>
          <w:sz w:val="24"/>
          <w:szCs w:val="24"/>
        </w:rPr>
        <w:t>.</w:t>
      </w:r>
      <w:r w:rsidR="003D191C" w:rsidRPr="00D67784">
        <w:rPr>
          <w:color w:val="000000" w:themeColor="text1"/>
          <w:sz w:val="24"/>
          <w:szCs w:val="24"/>
        </w:rPr>
        <w:t xml:space="preserve"> </w:t>
      </w:r>
      <w:r w:rsidR="003D191C" w:rsidRPr="00D67784">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3D191C" w:rsidRPr="00D67784">
        <w:rPr>
          <w:color w:val="000000"/>
          <w:sz w:val="24"/>
          <w:szCs w:val="24"/>
          <w:lang w:val="kk-KZ"/>
        </w:rPr>
        <w:t xml:space="preserve"> </w:t>
      </w:r>
      <w:r w:rsidR="003D191C"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003D191C" w:rsidRPr="00D67784">
        <w:rPr>
          <w:color w:val="000000" w:themeColor="text1"/>
          <w:sz w:val="24"/>
          <w:szCs w:val="24"/>
        </w:rPr>
        <w:t xml:space="preserve"> </w:t>
      </w:r>
      <w:r w:rsidRPr="002C7A83">
        <w:rPr>
          <w:color w:val="000000" w:themeColor="text1"/>
          <w:sz w:val="24"/>
          <w:szCs w:val="24"/>
        </w:rPr>
        <w:t xml:space="preserve">Обязательное </w:t>
      </w:r>
      <w:r w:rsidRPr="002C7A83">
        <w:rPr>
          <w:color w:val="000000" w:themeColor="text1"/>
          <w:sz w:val="24"/>
          <w:szCs w:val="24"/>
          <w:lang w:val="kk-KZ"/>
        </w:rPr>
        <w:t>з</w:t>
      </w:r>
      <w:proofErr w:type="spellStart"/>
      <w:r w:rsidRPr="002C7A83">
        <w:rPr>
          <w:color w:val="000000" w:themeColor="text1"/>
          <w:sz w:val="24"/>
          <w:szCs w:val="24"/>
        </w:rPr>
        <w:t>нание</w:t>
      </w:r>
      <w:proofErr w:type="spellEnd"/>
      <w:r w:rsidRPr="002C7A83">
        <w:rPr>
          <w:color w:val="000000" w:themeColor="text1"/>
          <w:sz w:val="24"/>
          <w:szCs w:val="24"/>
        </w:rPr>
        <w:t xml:space="preserve"> налогового и (или) таможенного законодательства, компьютерной грамотности, государственного языка, желательно знание  иностранных языков</w:t>
      </w:r>
      <w:r>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2022B7" w:rsidRDefault="002022B7" w:rsidP="00D67784">
      <w:pPr>
        <w:pStyle w:val="12"/>
        <w:jc w:val="both"/>
        <w:rPr>
          <w:rFonts w:ascii="Times New Roman" w:eastAsia="Times New Roman" w:hAnsi="Times New Roman"/>
          <w:color w:val="000000" w:themeColor="text1"/>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Управления </w:t>
      </w:r>
      <w:r w:rsidR="00F579BA">
        <w:rPr>
          <w:rFonts w:ascii="Times New Roman" w:hAnsi="Times New Roman"/>
          <w:b/>
          <w:sz w:val="24"/>
          <w:szCs w:val="24"/>
          <w:lang w:val="kk-KZ"/>
        </w:rPr>
        <w:t xml:space="preserve">риск-менеджмента </w:t>
      </w:r>
      <w:r w:rsidRPr="003D191C">
        <w:rPr>
          <w:rFonts w:ascii="Times New Roman" w:hAnsi="Times New Roman"/>
          <w:b/>
          <w:sz w:val="24"/>
          <w:szCs w:val="24"/>
          <w:lang w:val="kk-KZ"/>
        </w:rPr>
        <w:t xml:space="preserve">Департамента </w:t>
      </w:r>
      <w:r>
        <w:rPr>
          <w:rFonts w:ascii="Times New Roman" w:hAnsi="Times New Roman"/>
          <w:b/>
          <w:sz w:val="24"/>
          <w:szCs w:val="24"/>
          <w:lang w:val="kk-KZ"/>
        </w:rPr>
        <w:t>анализа, статистики и управления рисками,</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F579BA">
        <w:rPr>
          <w:rFonts w:ascii="Times New Roman" w:hAnsi="Times New Roman"/>
          <w:b/>
          <w:sz w:val="24"/>
          <w:szCs w:val="24"/>
          <w:lang w:val="kk-KZ"/>
        </w:rPr>
        <w:t>3</w:t>
      </w:r>
      <w:r w:rsidRPr="00845AF9">
        <w:rPr>
          <w:rFonts w:ascii="Times New Roman" w:hAnsi="Times New Roman"/>
          <w:b/>
          <w:sz w:val="24"/>
          <w:szCs w:val="24"/>
          <w:lang w:val="kk-KZ"/>
        </w:rPr>
        <w:t xml:space="preserve"> единиц</w:t>
      </w:r>
      <w:r w:rsidR="00F579BA">
        <w:rPr>
          <w:rFonts w:ascii="Times New Roman" w:hAnsi="Times New Roman"/>
          <w:b/>
          <w:sz w:val="24"/>
          <w:szCs w:val="24"/>
          <w:lang w:val="kk-KZ"/>
        </w:rPr>
        <w:t>ы</w:t>
      </w:r>
    </w:p>
    <w:p w:rsidR="00F579BA" w:rsidRDefault="00CE3E4F" w:rsidP="00F579BA">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F579BA" w:rsidRPr="002C7A83">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00F579BA" w:rsidRPr="002C7A83">
        <w:rPr>
          <w:color w:val="000000" w:themeColor="text1"/>
          <w:sz w:val="24"/>
          <w:szCs w:val="24"/>
          <w:lang w:val="kk-KZ"/>
        </w:rPr>
        <w:t>проектов нормативных правовых и правовых  актов Республики Казахстан</w:t>
      </w:r>
      <w:r w:rsidR="00F579BA" w:rsidRPr="002C7A83">
        <w:rPr>
          <w:color w:val="000000" w:themeColor="text1"/>
          <w:sz w:val="24"/>
          <w:szCs w:val="24"/>
        </w:rPr>
        <w:t xml:space="preserve"> по компетенции управления, выполнение различных видов анализа данных, выполнение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внедрения элементов </w:t>
      </w:r>
      <w:r w:rsidR="00F579BA" w:rsidRPr="002C7A83">
        <w:rPr>
          <w:color w:val="000000" w:themeColor="text1"/>
          <w:sz w:val="24"/>
          <w:szCs w:val="24"/>
          <w:lang w:val="en-US"/>
        </w:rPr>
        <w:t>data</w:t>
      </w:r>
      <w:r w:rsidR="00F579BA" w:rsidRPr="002C7A83">
        <w:rPr>
          <w:color w:val="000000" w:themeColor="text1"/>
          <w:sz w:val="24"/>
          <w:szCs w:val="24"/>
        </w:rPr>
        <w:t xml:space="preserve"> </w:t>
      </w:r>
      <w:r w:rsidR="00F579BA" w:rsidRPr="002C7A83">
        <w:rPr>
          <w:color w:val="000000" w:themeColor="text1"/>
          <w:sz w:val="24"/>
          <w:szCs w:val="24"/>
          <w:lang w:val="en-US"/>
        </w:rPr>
        <w:t>mining</w:t>
      </w:r>
      <w:r w:rsidR="00F579BA" w:rsidRPr="002C7A83">
        <w:rPr>
          <w:color w:val="000000" w:themeColor="text1"/>
          <w:sz w:val="24"/>
          <w:szCs w:val="24"/>
        </w:rPr>
        <w:t xml:space="preserve">, </w:t>
      </w:r>
      <w:r w:rsidR="00F579BA" w:rsidRPr="002C7A83">
        <w:rPr>
          <w:color w:val="000000" w:themeColor="text1"/>
          <w:sz w:val="24"/>
          <w:szCs w:val="24"/>
          <w:lang w:val="en-US"/>
        </w:rPr>
        <w:t>text</w:t>
      </w:r>
      <w:r w:rsidR="00F579BA" w:rsidRPr="002C7A83">
        <w:rPr>
          <w:color w:val="000000" w:themeColor="text1"/>
          <w:sz w:val="24"/>
          <w:szCs w:val="24"/>
        </w:rPr>
        <w:t xml:space="preserve"> </w:t>
      </w:r>
      <w:r w:rsidR="00F579BA" w:rsidRPr="002C7A83">
        <w:rPr>
          <w:color w:val="000000" w:themeColor="text1"/>
          <w:sz w:val="24"/>
          <w:szCs w:val="24"/>
          <w:lang w:val="en-US"/>
        </w:rPr>
        <w:t>mining</w:t>
      </w:r>
      <w:r w:rsidR="00F579BA" w:rsidRPr="002C7A83">
        <w:rPr>
          <w:color w:val="000000" w:themeColor="text1"/>
          <w:sz w:val="24"/>
          <w:szCs w:val="24"/>
        </w:rPr>
        <w:t xml:space="preserve"> </w:t>
      </w:r>
      <w:r w:rsidR="00F579BA" w:rsidRPr="002C7A83">
        <w:rPr>
          <w:color w:val="000000" w:themeColor="text1"/>
          <w:sz w:val="24"/>
          <w:szCs w:val="24"/>
          <w:lang w:val="kk-KZ"/>
        </w:rPr>
        <w:t>в аналитическую деятельность Департамента.</w:t>
      </w:r>
    </w:p>
    <w:p w:rsidR="00F579BA" w:rsidRPr="00F579BA" w:rsidRDefault="00CE3E4F" w:rsidP="00F579BA">
      <w:pPr>
        <w:jc w:val="both"/>
        <w:rPr>
          <w:rFonts w:eastAsia="Calibri"/>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F579BA" w:rsidRPr="002C7A83">
        <w:rPr>
          <w:color w:val="000000" w:themeColor="text1"/>
          <w:sz w:val="24"/>
          <w:szCs w:val="24"/>
        </w:rPr>
        <w:t xml:space="preserve">технические науки и технологии </w:t>
      </w:r>
      <w:r w:rsidR="00F579BA" w:rsidRPr="002C7A83">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математическое и компьютерное моделирование) или </w:t>
      </w:r>
      <w:r w:rsidR="00F579BA" w:rsidRPr="002C7A83">
        <w:rPr>
          <w:color w:val="000000" w:themeColor="text1"/>
          <w:sz w:val="24"/>
          <w:szCs w:val="24"/>
        </w:rPr>
        <w:t xml:space="preserve">естественные науки </w:t>
      </w:r>
      <w:r w:rsidR="00F579BA" w:rsidRPr="002C7A83">
        <w:rPr>
          <w:color w:val="000000" w:themeColor="text1"/>
          <w:sz w:val="24"/>
          <w:szCs w:val="24"/>
          <w:lang w:val="kk-KZ"/>
        </w:rPr>
        <w:t xml:space="preserve">(математика, информатика, физика) </w:t>
      </w:r>
      <w:r w:rsidR="00F579BA" w:rsidRPr="002C7A83">
        <w:rPr>
          <w:color w:val="000000" w:themeColor="text1"/>
          <w:sz w:val="24"/>
          <w:szCs w:val="24"/>
        </w:rPr>
        <w:t>или социальные науки, экономика и бизнес</w:t>
      </w:r>
      <w:r w:rsidR="00F579BA" w:rsidRPr="002C7A83">
        <w:rPr>
          <w:color w:val="000000" w:themeColor="text1"/>
          <w:sz w:val="24"/>
          <w:szCs w:val="24"/>
          <w:lang w:val="kk-KZ"/>
        </w:rPr>
        <w:t xml:space="preserve"> (экономика, менеджмент, учет и аудит, финансы, статистика)</w:t>
      </w:r>
      <w:r w:rsidR="00F579BA" w:rsidRPr="002C7A83">
        <w:rPr>
          <w:color w:val="000000" w:themeColor="text1"/>
          <w:sz w:val="24"/>
          <w:szCs w:val="24"/>
        </w:rPr>
        <w:t xml:space="preserve">  или право.</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579BA">
        <w:rPr>
          <w:sz w:val="24"/>
          <w:szCs w:val="24"/>
          <w:lang w:val="kk-KZ"/>
        </w:rPr>
        <w:t xml:space="preserve">. </w:t>
      </w:r>
      <w:r w:rsidRPr="00CE3E4F">
        <w:rPr>
          <w:color w:val="000000" w:themeColor="text1"/>
          <w:sz w:val="24"/>
          <w:szCs w:val="24"/>
        </w:rPr>
        <w:t xml:space="preserve"> </w:t>
      </w:r>
      <w:r w:rsidR="00F579BA" w:rsidRPr="002C7A83">
        <w:rPr>
          <w:color w:val="000000" w:themeColor="text1"/>
          <w:sz w:val="24"/>
          <w:szCs w:val="24"/>
        </w:rPr>
        <w:t xml:space="preserve">Знание </w:t>
      </w:r>
      <w:r w:rsidR="00F579BA" w:rsidRPr="002C7A83">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w:t>
      </w:r>
      <w:r w:rsidR="00F579BA" w:rsidRPr="002C7A83">
        <w:rPr>
          <w:rFonts w:eastAsia="Calibri"/>
          <w:color w:val="000000" w:themeColor="text1"/>
          <w:sz w:val="24"/>
          <w:szCs w:val="24"/>
        </w:rPr>
        <w:lastRenderedPageBreak/>
        <w:t xml:space="preserve">рисками в деятельности налоговых и таможенных органов, основ </w:t>
      </w:r>
      <w:proofErr w:type="spellStart"/>
      <w:r w:rsidR="00F579BA" w:rsidRPr="002C7A83">
        <w:rPr>
          <w:rFonts w:eastAsia="Calibri"/>
          <w:color w:val="000000" w:themeColor="text1"/>
          <w:sz w:val="24"/>
          <w:szCs w:val="24"/>
        </w:rPr>
        <w:t>it</w:t>
      </w:r>
      <w:proofErr w:type="spellEnd"/>
      <w:r w:rsidR="00F579BA" w:rsidRPr="002C7A83">
        <w:rPr>
          <w:rFonts w:eastAsia="Calibri"/>
          <w:color w:val="000000" w:themeColor="text1"/>
          <w:sz w:val="24"/>
          <w:szCs w:val="24"/>
        </w:rPr>
        <w:t xml:space="preserve">-технологий, продвинутый пользователь программ MS </w:t>
      </w:r>
      <w:proofErr w:type="spellStart"/>
      <w:r w:rsidR="00F579BA" w:rsidRPr="002C7A83">
        <w:rPr>
          <w:rFonts w:eastAsia="Calibri"/>
          <w:color w:val="000000" w:themeColor="text1"/>
          <w:sz w:val="24"/>
          <w:szCs w:val="24"/>
        </w:rPr>
        <w:t>Office</w:t>
      </w:r>
      <w:proofErr w:type="spellEnd"/>
      <w:r w:rsidR="00F579BA" w:rsidRPr="002C7A83">
        <w:rPr>
          <w:rFonts w:eastAsia="Calibri"/>
          <w:color w:val="000000" w:themeColor="text1"/>
          <w:sz w:val="24"/>
          <w:szCs w:val="24"/>
        </w:rPr>
        <w:t>.</w:t>
      </w:r>
      <w:r w:rsidR="00F579BA">
        <w:rPr>
          <w:rFonts w:eastAsia="Calibri"/>
          <w:color w:val="000000" w:themeColor="text1"/>
          <w:sz w:val="24"/>
          <w:szCs w:val="24"/>
          <w:lang w:val="kk-KZ"/>
        </w:rPr>
        <w:t xml:space="preserve"> </w:t>
      </w:r>
      <w:r w:rsidR="00F579BA" w:rsidRPr="002C7A83">
        <w:rPr>
          <w:color w:val="000000" w:themeColor="text1"/>
          <w:sz w:val="24"/>
          <w:szCs w:val="24"/>
        </w:rPr>
        <w:t>Другие обязательные знания</w:t>
      </w:r>
      <w:r w:rsidR="00F579BA">
        <w:rPr>
          <w:color w:val="000000" w:themeColor="text1"/>
          <w:sz w:val="24"/>
          <w:szCs w:val="24"/>
          <w:lang w:val="kk-KZ"/>
        </w:rPr>
        <w:t>.</w:t>
      </w:r>
    </w:p>
    <w:p w:rsidR="00F579BA" w:rsidRPr="00F579BA" w:rsidRDefault="00F579BA" w:rsidP="00CE3E4F">
      <w:pPr>
        <w:jc w:val="both"/>
        <w:rPr>
          <w:sz w:val="24"/>
          <w:szCs w:val="24"/>
          <w:lang w:val="kk-KZ"/>
        </w:rPr>
      </w:pPr>
    </w:p>
    <w:p w:rsidR="00CE3E4F" w:rsidRPr="00845AF9" w:rsidRDefault="00CE3E4F" w:rsidP="00CE3E4F">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00905C74">
        <w:rPr>
          <w:rFonts w:ascii="Times New Roman" w:hAnsi="Times New Roman"/>
          <w:b/>
          <w:sz w:val="24"/>
          <w:szCs w:val="24"/>
          <w:lang w:val="kk-KZ"/>
        </w:rPr>
        <w:t>У</w:t>
      </w:r>
      <w:r w:rsidRPr="003D191C">
        <w:rPr>
          <w:rFonts w:ascii="Times New Roman" w:hAnsi="Times New Roman"/>
          <w:b/>
          <w:sz w:val="24"/>
          <w:szCs w:val="24"/>
          <w:lang w:val="kk-KZ"/>
        </w:rPr>
        <w:t>правления</w:t>
      </w:r>
      <w:r w:rsidR="00905C74">
        <w:rPr>
          <w:rFonts w:ascii="Times New Roman" w:hAnsi="Times New Roman"/>
          <w:b/>
          <w:sz w:val="24"/>
          <w:szCs w:val="24"/>
          <w:lang w:val="kk-KZ"/>
        </w:rPr>
        <w:t xml:space="preserve"> экспортного контроля</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905C74">
        <w:rPr>
          <w:rFonts w:ascii="Times New Roman" w:hAnsi="Times New Roman"/>
          <w:b/>
          <w:sz w:val="24"/>
          <w:szCs w:val="24"/>
          <w:lang w:val="kk-KZ"/>
        </w:rPr>
        <w:t>4</w:t>
      </w:r>
      <w:r w:rsidRPr="00845AF9">
        <w:rPr>
          <w:rFonts w:ascii="Times New Roman" w:hAnsi="Times New Roman"/>
          <w:b/>
          <w:sz w:val="24"/>
          <w:szCs w:val="24"/>
          <w:lang w:val="kk-KZ"/>
        </w:rPr>
        <w:t xml:space="preserve"> единиц</w:t>
      </w:r>
      <w:r w:rsidR="00905C74">
        <w:rPr>
          <w:rFonts w:ascii="Times New Roman" w:hAnsi="Times New Roman"/>
          <w:b/>
          <w:sz w:val="24"/>
          <w:szCs w:val="24"/>
          <w:lang w:val="kk-KZ"/>
        </w:rPr>
        <w:t>ы</w:t>
      </w:r>
    </w:p>
    <w:p w:rsidR="00FA159D" w:rsidRDefault="00CE3E4F" w:rsidP="00CE3E4F">
      <w:pPr>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FA159D" w:rsidRPr="002C7A83">
        <w:rPr>
          <w:rFonts w:eastAsia="Calibri"/>
          <w:color w:val="000000" w:themeColor="text1"/>
          <w:sz w:val="24"/>
          <w:szCs w:val="24"/>
        </w:rPr>
        <w:t>Осуществление мониторинга и анализа деятельности территориальных органов государственных доходов и анализ соблюдения УВЭД законодательства РК по вопросам, входящим в компетенцию Управления</w:t>
      </w:r>
      <w:r w:rsidR="00FA159D" w:rsidRPr="002C7A83">
        <w:rPr>
          <w:rFonts w:eastAsia="Calibri"/>
          <w:bCs/>
          <w:color w:val="000000" w:themeColor="text1"/>
          <w:sz w:val="24"/>
          <w:szCs w:val="24"/>
          <w:lang w:val="kk-KZ"/>
        </w:rPr>
        <w:t>. Принятие участия при разработке нормативно-правовых актов. П</w:t>
      </w:r>
      <w:proofErr w:type="spellStart"/>
      <w:r w:rsidR="00FA159D" w:rsidRPr="002C7A83">
        <w:rPr>
          <w:rFonts w:eastAsia="Calibri"/>
          <w:color w:val="000000" w:themeColor="text1"/>
          <w:sz w:val="24"/>
          <w:szCs w:val="24"/>
        </w:rPr>
        <w:t>роведение</w:t>
      </w:r>
      <w:proofErr w:type="spellEnd"/>
      <w:r w:rsidR="00FA159D" w:rsidRPr="002C7A83">
        <w:rPr>
          <w:rFonts w:eastAsia="Calibri"/>
          <w:color w:val="000000" w:themeColor="text1"/>
          <w:sz w:val="24"/>
          <w:szCs w:val="24"/>
        </w:rPr>
        <w:t xml:space="preserve"> проверок территориальных подразделений государственных доходов по вопросам, входящим в компетенцию Управления. </w:t>
      </w:r>
    </w:p>
    <w:p w:rsidR="00FA159D" w:rsidRDefault="00CE3E4F" w:rsidP="00CE3E4F">
      <w:pPr>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FA159D" w:rsidRPr="002C7A83">
        <w:rPr>
          <w:color w:val="000000" w:themeColor="text1"/>
          <w:sz w:val="24"/>
          <w:szCs w:val="24"/>
        </w:rPr>
        <w:t>право, социальные науки, экономика и бизнес</w:t>
      </w:r>
      <w:r w:rsidR="00FA159D" w:rsidRPr="002C7A83">
        <w:rPr>
          <w:color w:val="000000" w:themeColor="text1"/>
          <w:sz w:val="24"/>
          <w:szCs w:val="24"/>
          <w:lang w:val="kk-KZ"/>
        </w:rPr>
        <w:t xml:space="preserve"> (экономика, менеджмент, учет и аудит, финансы)</w:t>
      </w:r>
      <w:r w:rsidRPr="00CB2CA1">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sidR="00FA159D">
        <w:rPr>
          <w:sz w:val="24"/>
          <w:szCs w:val="24"/>
          <w:lang w:val="kk-KZ"/>
        </w:rPr>
        <w:t>.</w:t>
      </w:r>
      <w:r w:rsidRPr="00CE3E4F">
        <w:rPr>
          <w:color w:val="000000" w:themeColor="text1"/>
          <w:sz w:val="24"/>
          <w:szCs w:val="24"/>
        </w:rPr>
        <w:t xml:space="preserve"> </w:t>
      </w:r>
      <w:r w:rsidR="00FA159D" w:rsidRPr="002C7A83">
        <w:rPr>
          <w:rFonts w:eastAsia="Calibri"/>
          <w:color w:val="000000" w:themeColor="text1"/>
          <w:sz w:val="24"/>
          <w:szCs w:val="24"/>
        </w:rPr>
        <w:t xml:space="preserve">Знание </w:t>
      </w:r>
      <w:r w:rsidR="00FA159D" w:rsidRPr="002C7A83">
        <w:rPr>
          <w:rFonts w:eastAsia="Calibri"/>
          <w:color w:val="000000" w:themeColor="text1"/>
          <w:sz w:val="24"/>
          <w:szCs w:val="24"/>
          <w:lang w:val="kk-KZ"/>
        </w:rPr>
        <w:t>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законодательства Республики Казахстан об экспортном контроле, налогового законодательства Республики Казахстан и других отраслей законодательства Республики Казахстан, относящихся к компетенции Управления.</w:t>
      </w:r>
    </w:p>
    <w:p w:rsidR="00FA159D" w:rsidRDefault="00FA159D" w:rsidP="00CE3E4F">
      <w:pPr>
        <w:jc w:val="both"/>
        <w:rPr>
          <w:color w:val="000000" w:themeColor="text1"/>
          <w:sz w:val="24"/>
          <w:szCs w:val="24"/>
          <w:lang w:val="kk-KZ"/>
        </w:rPr>
      </w:pPr>
    </w:p>
    <w:p w:rsidR="00D67784" w:rsidRPr="00845AF9" w:rsidRDefault="00D67784" w:rsidP="00D67784">
      <w:pPr>
        <w:pStyle w:val="af7"/>
        <w:numPr>
          <w:ilvl w:val="0"/>
          <w:numId w:val="1"/>
        </w:numPr>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Pr>
          <w:rFonts w:ascii="Times New Roman" w:hAnsi="Times New Roman"/>
          <w:b/>
          <w:sz w:val="24"/>
          <w:szCs w:val="24"/>
          <w:lang w:val="kk-KZ"/>
        </w:rPr>
        <w:t>У</w:t>
      </w:r>
      <w:r w:rsidRPr="003D191C">
        <w:rPr>
          <w:rFonts w:ascii="Times New Roman" w:hAnsi="Times New Roman"/>
          <w:b/>
          <w:sz w:val="24"/>
          <w:szCs w:val="24"/>
          <w:lang w:val="kk-KZ"/>
        </w:rPr>
        <w:t>правления</w:t>
      </w:r>
      <w:r>
        <w:rPr>
          <w:rFonts w:ascii="Times New Roman" w:hAnsi="Times New Roman"/>
          <w:b/>
          <w:sz w:val="24"/>
          <w:szCs w:val="24"/>
          <w:lang w:val="kk-KZ"/>
        </w:rPr>
        <w:t xml:space="preserve"> </w:t>
      </w:r>
      <w:r w:rsidR="004F1AC9">
        <w:rPr>
          <w:rFonts w:ascii="Times New Roman" w:hAnsi="Times New Roman"/>
          <w:b/>
          <w:sz w:val="24"/>
          <w:szCs w:val="24"/>
          <w:lang w:val="kk-KZ"/>
        </w:rPr>
        <w:t>таможенной методологии</w:t>
      </w:r>
      <w:r>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4F1AC9">
        <w:rPr>
          <w:rFonts w:ascii="Times New Roman" w:hAnsi="Times New Roman"/>
          <w:b/>
          <w:sz w:val="24"/>
          <w:szCs w:val="24"/>
          <w:lang w:val="kk-KZ"/>
        </w:rPr>
        <w:t>6</w:t>
      </w:r>
      <w:r w:rsidRPr="00845AF9">
        <w:rPr>
          <w:rFonts w:ascii="Times New Roman" w:hAnsi="Times New Roman"/>
          <w:b/>
          <w:sz w:val="24"/>
          <w:szCs w:val="24"/>
          <w:lang w:val="kk-KZ"/>
        </w:rPr>
        <w:t xml:space="preserve"> единиц</w:t>
      </w:r>
    </w:p>
    <w:p w:rsidR="00B03F82" w:rsidRPr="00B03F82" w:rsidRDefault="00D67784" w:rsidP="00B03F82">
      <w:pPr>
        <w:tabs>
          <w:tab w:val="left" w:pos="252"/>
        </w:tabs>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B03F82" w:rsidRPr="002C7A83">
        <w:rPr>
          <w:rFonts w:eastAsia="Calibri"/>
          <w:color w:val="000000" w:themeColor="text1"/>
          <w:sz w:val="24"/>
          <w:szCs w:val="24"/>
          <w:lang w:val="kk-KZ"/>
        </w:rPr>
        <w:t>разработка законодательных актов Республики Казахстан;</w:t>
      </w:r>
      <w:r w:rsidR="00B03F82">
        <w:rPr>
          <w:rFonts w:eastAsia="Calibri"/>
          <w:color w:val="000000" w:themeColor="text1"/>
          <w:sz w:val="24"/>
          <w:szCs w:val="24"/>
          <w:lang w:val="kk-KZ"/>
        </w:rPr>
        <w:t xml:space="preserve"> </w:t>
      </w:r>
      <w:r w:rsidR="00B03F82" w:rsidRPr="002C7A83">
        <w:rPr>
          <w:rFonts w:eastAsia="Calibri"/>
          <w:color w:val="000000" w:themeColor="text1"/>
          <w:sz w:val="24"/>
          <w:szCs w:val="24"/>
          <w:lang w:val="kk-KZ"/>
        </w:rPr>
        <w:t xml:space="preserve">подготовка предложений по вопросам совершенствования таможенного законодательства </w:t>
      </w:r>
      <w:r w:rsidR="00B03F82" w:rsidRPr="002C7A83">
        <w:rPr>
          <w:rFonts w:eastAsia="Calibri"/>
          <w:color w:val="000000" w:themeColor="text1"/>
          <w:sz w:val="24"/>
          <w:szCs w:val="24"/>
        </w:rPr>
        <w:t xml:space="preserve">Евразийского экономического союза и </w:t>
      </w:r>
      <w:r w:rsidR="00B03F82" w:rsidRPr="002C7A83">
        <w:rPr>
          <w:rFonts w:eastAsia="Calibri"/>
          <w:color w:val="000000" w:themeColor="text1"/>
          <w:sz w:val="24"/>
          <w:szCs w:val="24"/>
          <w:lang w:val="kk-KZ"/>
        </w:rPr>
        <w:t xml:space="preserve">Республики Казахстан; совершенствование </w:t>
      </w:r>
      <w:r w:rsidR="00B03F82" w:rsidRPr="002C7A83">
        <w:rPr>
          <w:rFonts w:eastAsia="Calibri"/>
          <w:color w:val="000000" w:themeColor="text1"/>
          <w:sz w:val="24"/>
          <w:szCs w:val="24"/>
        </w:rPr>
        <w:t>методологи</w:t>
      </w:r>
      <w:r w:rsidR="00B03F82" w:rsidRPr="002C7A83">
        <w:rPr>
          <w:rFonts w:eastAsia="Calibri"/>
          <w:color w:val="000000" w:themeColor="text1"/>
          <w:sz w:val="24"/>
          <w:szCs w:val="24"/>
          <w:lang w:val="kk-KZ"/>
        </w:rPr>
        <w:t xml:space="preserve">и: </w:t>
      </w:r>
      <w:r w:rsidR="00B03F82" w:rsidRPr="002C7A83">
        <w:rPr>
          <w:rFonts w:eastAsia="Calibri"/>
          <w:color w:val="000000" w:themeColor="text1"/>
          <w:sz w:val="24"/>
          <w:szCs w:val="24"/>
        </w:rPr>
        <w:t xml:space="preserve">совершения таможенных операций, связанных с таможенной очисткой и декларированием товаров, применением таможенных процедур, в том числе таможенного транзита, оформлением товаров в неторговом обороте, применением запретов и ограничений, в </w:t>
      </w:r>
      <w:proofErr w:type="spellStart"/>
      <w:r w:rsidR="00B03F82" w:rsidRPr="002C7A83">
        <w:rPr>
          <w:rFonts w:eastAsia="Calibri"/>
          <w:color w:val="000000" w:themeColor="text1"/>
          <w:sz w:val="24"/>
          <w:szCs w:val="24"/>
        </w:rPr>
        <w:t>т.ч</w:t>
      </w:r>
      <w:proofErr w:type="spellEnd"/>
      <w:r w:rsidR="00B03F82" w:rsidRPr="002C7A83">
        <w:rPr>
          <w:rFonts w:eastAsia="Calibri"/>
          <w:color w:val="000000" w:themeColor="text1"/>
          <w:sz w:val="24"/>
          <w:szCs w:val="24"/>
        </w:rPr>
        <w:t>. мер нетарифного регулирования, предоставления льгот по уплате таможенных платежей, отсрочек по уплате таможенных пошлин, обеспечения исполнения обязанности по уплате таможенных пошлин, налогов, специальных, антидемпинговых, компенсационных пошлин, обеспечения исполнения обязанностей юридического лица, осуществляющих деятельность в сфере таможенного дела и (или) уполномоченного экономического оператора, а также вопросов деятельности лиц в сфере таможенного дела, уполномоченного экономического оператора.</w:t>
      </w:r>
      <w:r>
        <w:rPr>
          <w:color w:val="000000" w:themeColor="text1"/>
          <w:sz w:val="24"/>
          <w:szCs w:val="24"/>
          <w:lang w:val="kk-KZ"/>
        </w:rPr>
        <w:t xml:space="preserve"> </w:t>
      </w:r>
    </w:p>
    <w:p w:rsidR="00B03F82" w:rsidRDefault="00D67784" w:rsidP="00B03F82">
      <w:pPr>
        <w:tabs>
          <w:tab w:val="left" w:pos="252"/>
        </w:tabs>
        <w:jc w:val="both"/>
        <w:rPr>
          <w:color w:val="000000" w:themeColor="text1"/>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B03F82" w:rsidRPr="002C7A83">
        <w:rPr>
          <w:rFonts w:eastAsia="Calibri"/>
          <w:color w:val="000000" w:themeColor="text1"/>
          <w:sz w:val="24"/>
          <w:szCs w:val="24"/>
        </w:rPr>
        <w:t>социальные науки, экономика и бизнес</w:t>
      </w:r>
      <w:r w:rsidR="00B03F82" w:rsidRPr="002C7A83">
        <w:rPr>
          <w:rFonts w:eastAsia="Calibri"/>
          <w:color w:val="000000" w:themeColor="text1"/>
          <w:sz w:val="24"/>
          <w:szCs w:val="24"/>
          <w:lang w:val="kk-KZ"/>
        </w:rPr>
        <w:t xml:space="preserve">, </w:t>
      </w:r>
      <w:r w:rsidR="00B03F82"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B03F82" w:rsidRPr="002C7A83">
        <w:rPr>
          <w:rFonts w:eastAsia="Calibri"/>
          <w:color w:val="000000" w:themeColor="text1"/>
          <w:sz w:val="24"/>
          <w:szCs w:val="24"/>
        </w:rPr>
        <w:t xml:space="preserve">или право или  </w:t>
      </w:r>
      <w:r w:rsidR="00B03F82" w:rsidRPr="002C7A83">
        <w:rPr>
          <w:color w:val="000000" w:themeColor="text1"/>
          <w:sz w:val="24"/>
          <w:szCs w:val="24"/>
        </w:rPr>
        <w:t>гуманитарные</w:t>
      </w:r>
      <w:r w:rsidR="00B03F82" w:rsidRPr="002C7A83">
        <w:rPr>
          <w:color w:val="000000" w:themeColor="text1"/>
          <w:sz w:val="24"/>
          <w:szCs w:val="24"/>
          <w:lang w:val="kk-KZ"/>
        </w:rPr>
        <w:t xml:space="preserve"> науки (международные отношения)</w:t>
      </w:r>
      <w:r w:rsidRPr="00CB2CA1">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00B03F82" w:rsidRPr="002C7A83">
        <w:rPr>
          <w:color w:val="000000" w:themeColor="text1"/>
          <w:sz w:val="24"/>
          <w:szCs w:val="24"/>
        </w:rPr>
        <w:t xml:space="preserve">Знание </w:t>
      </w:r>
      <w:r w:rsidR="00B03F82" w:rsidRPr="002C7A83">
        <w:rPr>
          <w:color w:val="000000" w:themeColor="text1"/>
          <w:sz w:val="24"/>
          <w:szCs w:val="24"/>
          <w:lang w:val="kk-KZ"/>
        </w:rPr>
        <w:t xml:space="preserve">законодательства Евразийского экономического союза в сфере таможенного дела и </w:t>
      </w:r>
      <w:r w:rsidR="00B03F82" w:rsidRPr="002C7A83">
        <w:rPr>
          <w:color w:val="000000" w:themeColor="text1"/>
          <w:sz w:val="24"/>
          <w:szCs w:val="24"/>
        </w:rPr>
        <w:t>таможенного законодательства</w:t>
      </w:r>
      <w:r w:rsidR="00B03F82" w:rsidRPr="002C7A83">
        <w:rPr>
          <w:color w:val="000000" w:themeColor="text1"/>
          <w:sz w:val="24"/>
          <w:szCs w:val="24"/>
          <w:lang w:val="kk-KZ"/>
        </w:rPr>
        <w:t xml:space="preserve"> Республики Казахстан.</w:t>
      </w:r>
      <w:r w:rsidR="00B03F82">
        <w:rPr>
          <w:color w:val="000000" w:themeColor="text1"/>
          <w:sz w:val="24"/>
          <w:szCs w:val="24"/>
          <w:lang w:val="kk-KZ"/>
        </w:rPr>
        <w:t xml:space="preserve"> </w:t>
      </w:r>
      <w:r w:rsidR="00B03F82" w:rsidRPr="002C7A83">
        <w:rPr>
          <w:color w:val="000000" w:themeColor="text1"/>
          <w:sz w:val="24"/>
          <w:szCs w:val="24"/>
          <w:lang w:val="kk-KZ"/>
        </w:rPr>
        <w:t>Знание других отраслей законодательства</w:t>
      </w:r>
      <w:r w:rsidR="00B03F82" w:rsidRPr="002C7A83">
        <w:rPr>
          <w:color w:val="000000" w:themeColor="text1"/>
          <w:sz w:val="24"/>
          <w:szCs w:val="24"/>
        </w:rPr>
        <w:t>, относящихся к компетенции Департамента.</w:t>
      </w:r>
    </w:p>
    <w:p w:rsidR="00431D16" w:rsidRPr="00431D16" w:rsidRDefault="00431D16" w:rsidP="00B03F82">
      <w:pPr>
        <w:tabs>
          <w:tab w:val="left" w:pos="252"/>
        </w:tabs>
        <w:jc w:val="both"/>
        <w:rPr>
          <w:color w:val="000000" w:themeColor="text1"/>
          <w:sz w:val="24"/>
          <w:szCs w:val="24"/>
          <w:lang w:val="kk-KZ"/>
        </w:rPr>
      </w:pPr>
    </w:p>
    <w:p w:rsidR="00431D16" w:rsidRPr="00431D16" w:rsidRDefault="00431D16" w:rsidP="00431D16">
      <w:pPr>
        <w:pStyle w:val="af6"/>
        <w:numPr>
          <w:ilvl w:val="0"/>
          <w:numId w:val="1"/>
        </w:numPr>
        <w:jc w:val="both"/>
        <w:rPr>
          <w:b/>
          <w:sz w:val="24"/>
          <w:szCs w:val="24"/>
          <w:lang w:val="kk-KZ"/>
        </w:rPr>
      </w:pPr>
      <w:r w:rsidRPr="00431D16">
        <w:rPr>
          <w:b/>
          <w:sz w:val="24"/>
          <w:szCs w:val="24"/>
          <w:lang w:val="kk-KZ"/>
        </w:rPr>
        <w:t xml:space="preserve">эксперт Управления таможенного контроля после выпуска товаров </w:t>
      </w:r>
      <w:r w:rsidRPr="00431D16">
        <w:rPr>
          <w:b/>
          <w:color w:val="000000" w:themeColor="text1"/>
          <w:sz w:val="24"/>
          <w:szCs w:val="24"/>
        </w:rPr>
        <w:t>Департамента пост-таможенного администрирования</w:t>
      </w:r>
      <w:r w:rsidRPr="00431D16">
        <w:rPr>
          <w:b/>
          <w:color w:val="000000" w:themeColor="text1"/>
          <w:sz w:val="24"/>
          <w:szCs w:val="24"/>
          <w:lang w:val="kk-KZ"/>
        </w:rPr>
        <w:t xml:space="preserve"> </w:t>
      </w:r>
      <w:r w:rsidRPr="00431D16">
        <w:rPr>
          <w:b/>
          <w:sz w:val="24"/>
          <w:szCs w:val="24"/>
          <w:lang w:val="kk-KZ"/>
        </w:rPr>
        <w:t>категория С-5, 6 единиц</w:t>
      </w:r>
    </w:p>
    <w:p w:rsidR="00431D16" w:rsidRDefault="00431D16" w:rsidP="00431D16">
      <w:pPr>
        <w:tabs>
          <w:tab w:val="left" w:pos="252"/>
        </w:tabs>
        <w:jc w:val="both"/>
        <w:rPr>
          <w:rFonts w:eastAsia="Calibri"/>
          <w:sz w:val="24"/>
          <w:szCs w:val="24"/>
          <w:lang w:val="kk-KZ"/>
        </w:rPr>
      </w:pPr>
      <w:r>
        <w:rPr>
          <w:b/>
          <w:sz w:val="24"/>
          <w:lang w:val="kk-KZ"/>
        </w:rPr>
        <w:t xml:space="preserve">      </w:t>
      </w:r>
      <w:r w:rsidRPr="009A5986">
        <w:rPr>
          <w:b/>
          <w:sz w:val="24"/>
        </w:rPr>
        <w:t xml:space="preserve">Функциональные обязанности: </w:t>
      </w:r>
      <w:r w:rsidRPr="002C7A83">
        <w:rPr>
          <w:color w:val="000000" w:themeColor="text1"/>
          <w:sz w:val="24"/>
          <w:szCs w:val="24"/>
        </w:rPr>
        <w:t xml:space="preserve">Осуществление контроля за организацией и проведением </w:t>
      </w:r>
      <w:r w:rsidRPr="002C7A83">
        <w:rPr>
          <w:sz w:val="24"/>
          <w:szCs w:val="24"/>
        </w:rPr>
        <w:t xml:space="preserve">территориальными органами государственных доходов </w:t>
      </w:r>
      <w:r w:rsidRPr="002C7A83">
        <w:rPr>
          <w:color w:val="000000" w:themeColor="text1"/>
          <w:sz w:val="24"/>
          <w:szCs w:val="24"/>
        </w:rPr>
        <w:t xml:space="preserve">таможенных проверок участников внешнеэкономической и иной деятельности в сфере таможенного дела; </w:t>
      </w:r>
      <w:r w:rsidRPr="002C7A83">
        <w:rPr>
          <w:sz w:val="24"/>
          <w:szCs w:val="24"/>
        </w:rPr>
        <w:t>участие в проведении таможенных проверок участников внешнеэкономической и иной деятельности в сфере таможенного дела по решению руководства;</w:t>
      </w:r>
      <w:r w:rsidRPr="002C7A83">
        <w:rPr>
          <w:color w:val="0070C0"/>
          <w:sz w:val="24"/>
          <w:szCs w:val="24"/>
        </w:rPr>
        <w:t xml:space="preserve"> </w:t>
      </w:r>
      <w:r w:rsidRPr="002C7A83">
        <w:rPr>
          <w:color w:val="000000" w:themeColor="text1"/>
          <w:sz w:val="24"/>
          <w:szCs w:val="24"/>
        </w:rPr>
        <w:t xml:space="preserve">ведение работы по вопросам организации и проведения таможенного контроля после выпуска товаров, </w:t>
      </w:r>
      <w:r w:rsidRPr="002C7A83">
        <w:rPr>
          <w:color w:val="000000" w:themeColor="text1"/>
          <w:sz w:val="24"/>
          <w:szCs w:val="24"/>
          <w:lang w:val="kk-KZ"/>
        </w:rPr>
        <w:t>к</w:t>
      </w:r>
      <w:proofErr w:type="spellStart"/>
      <w:r w:rsidRPr="002C7A83">
        <w:rPr>
          <w:color w:val="000000" w:themeColor="text1"/>
          <w:sz w:val="24"/>
          <w:szCs w:val="24"/>
        </w:rPr>
        <w:t>онтрол</w:t>
      </w:r>
      <w:proofErr w:type="spellEnd"/>
      <w:r w:rsidRPr="002C7A83">
        <w:rPr>
          <w:color w:val="000000" w:themeColor="text1"/>
          <w:sz w:val="24"/>
          <w:szCs w:val="24"/>
          <w:lang w:val="kk-KZ"/>
        </w:rPr>
        <w:t>я</w:t>
      </w:r>
      <w:r w:rsidRPr="002C7A83">
        <w:rPr>
          <w:color w:val="000000" w:themeColor="text1"/>
          <w:sz w:val="24"/>
          <w:szCs w:val="24"/>
        </w:rPr>
        <w:t xml:space="preserve"> за условно выпущенными товарами; анализ базы данных электронных копий деклараций на товары и актов проверок, в целях выявления объектов риска (товары, страны, участников внешнеэкономической деятельности); участие в рабочих группах по развитию и внедрению информационного и </w:t>
      </w:r>
      <w:r w:rsidRPr="002C7A83">
        <w:rPr>
          <w:color w:val="000000" w:themeColor="text1"/>
          <w:sz w:val="24"/>
          <w:szCs w:val="24"/>
        </w:rPr>
        <w:lastRenderedPageBreak/>
        <w:t xml:space="preserve">программного обеспечения </w:t>
      </w:r>
      <w:r w:rsidRPr="002C7A83">
        <w:rPr>
          <w:color w:val="000000" w:themeColor="text1"/>
          <w:sz w:val="24"/>
          <w:szCs w:val="24"/>
          <w:lang w:val="kk-KZ"/>
        </w:rPr>
        <w:t>в</w:t>
      </w:r>
      <w:r w:rsidRPr="002C7A83">
        <w:rPr>
          <w:color w:val="000000" w:themeColor="text1"/>
          <w:sz w:val="24"/>
          <w:szCs w:val="24"/>
        </w:rPr>
        <w:t xml:space="preserve"> цел</w:t>
      </w:r>
      <w:r w:rsidRPr="002C7A83">
        <w:rPr>
          <w:color w:val="000000" w:themeColor="text1"/>
          <w:sz w:val="24"/>
          <w:szCs w:val="24"/>
          <w:lang w:val="kk-KZ"/>
        </w:rPr>
        <w:t>ях</w:t>
      </w:r>
      <w:r w:rsidRPr="002C7A83">
        <w:rPr>
          <w:color w:val="000000" w:themeColor="text1"/>
          <w:sz w:val="24"/>
          <w:szCs w:val="24"/>
        </w:rPr>
        <w:t xml:space="preserve"> автоматизации процессов пост-таможенного контроля; подготовка предложений по формированию индикаторов риска (критериев риска); обеспечение, в пределах компетенции Управления своевременное, объективное и всестороннее рассмотрение обращений физических и юридических лиц, территориальных органов Комитета, государственных органов </w:t>
      </w:r>
      <w:r w:rsidRPr="002C7A83">
        <w:rPr>
          <w:rFonts w:eastAsia="Calibri"/>
          <w:color w:val="000000" w:themeColor="text1"/>
          <w:sz w:val="24"/>
          <w:szCs w:val="24"/>
        </w:rPr>
        <w:t>Республики Казахстан</w:t>
      </w:r>
      <w:r w:rsidRPr="002C7A83">
        <w:rPr>
          <w:color w:val="000000" w:themeColor="text1"/>
          <w:sz w:val="24"/>
          <w:szCs w:val="24"/>
        </w:rPr>
        <w:t xml:space="preserve">, Евразийской экономической комиссии и таможенных органов других стран и иных организаций; участие в судебных спорах по вопросам входящих в компетенцию Управления; взаимодействие в пределах компетенции с государственными органами </w:t>
      </w:r>
      <w:r w:rsidRPr="002C7A83">
        <w:rPr>
          <w:rFonts w:eastAsia="Calibri"/>
          <w:color w:val="000000" w:themeColor="text1"/>
          <w:sz w:val="24"/>
          <w:szCs w:val="24"/>
        </w:rPr>
        <w:t>Республики Казахстан</w:t>
      </w:r>
      <w:r w:rsidRPr="002C7A83">
        <w:rPr>
          <w:color w:val="000000" w:themeColor="text1"/>
          <w:sz w:val="24"/>
          <w:szCs w:val="24"/>
        </w:rPr>
        <w:t>, таможенными и иными компетентными органами иностранных государств, международными организациями</w:t>
      </w:r>
      <w:r w:rsidRPr="002C7A83">
        <w:rPr>
          <w:rFonts w:eastAsia="Calibri"/>
          <w:sz w:val="24"/>
          <w:szCs w:val="24"/>
        </w:rPr>
        <w:t>.</w:t>
      </w:r>
    </w:p>
    <w:p w:rsidR="00CE3E4F" w:rsidRDefault="00431D16" w:rsidP="00431D16">
      <w:pPr>
        <w:tabs>
          <w:tab w:val="left" w:pos="252"/>
        </w:tabs>
        <w:jc w:val="both"/>
        <w:rPr>
          <w:color w:val="000000" w:themeColor="text1"/>
          <w:spacing w:val="2"/>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Pr="002C7A83">
        <w:rPr>
          <w:rFonts w:eastAsia="Calibri"/>
          <w:color w:val="000000" w:themeColor="text1"/>
          <w:sz w:val="24"/>
          <w:szCs w:val="24"/>
        </w:rPr>
        <w:t xml:space="preserve">социальные науки, экономика и бизнес, </w:t>
      </w:r>
      <w:r w:rsidRPr="002C7A83">
        <w:rPr>
          <w:color w:val="000000" w:themeColor="text1"/>
          <w:sz w:val="24"/>
          <w:szCs w:val="24"/>
        </w:rPr>
        <w:t xml:space="preserve">(экономика, менеджмент, учет и аудит, финансы, государственное и местное управление) </w:t>
      </w:r>
      <w:r w:rsidRPr="002C7A83">
        <w:rPr>
          <w:rFonts w:eastAsia="Calibri"/>
          <w:color w:val="000000" w:themeColor="text1"/>
          <w:sz w:val="24"/>
          <w:szCs w:val="24"/>
        </w:rPr>
        <w:t xml:space="preserve">или право (таможенное дело, юриспруденция) </w:t>
      </w:r>
      <w:r w:rsidRPr="002C7A83">
        <w:rPr>
          <w:color w:val="000000" w:themeColor="text1"/>
          <w:sz w:val="24"/>
          <w:szCs w:val="24"/>
        </w:rPr>
        <w:t>или технические науки и технологии</w:t>
      </w:r>
      <w:r w:rsidRPr="00CB2CA1">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Pr="002C7A83">
        <w:rPr>
          <w:color w:val="000000" w:themeColor="text1"/>
          <w:sz w:val="24"/>
          <w:szCs w:val="24"/>
        </w:rPr>
        <w:t>Желательно знание таможенного и  налогового законодательства</w:t>
      </w:r>
      <w:r>
        <w:rPr>
          <w:color w:val="000000" w:themeColor="text1"/>
          <w:sz w:val="24"/>
          <w:szCs w:val="24"/>
          <w:lang w:val="kk-KZ"/>
        </w:rPr>
        <w:t xml:space="preserve">. </w:t>
      </w:r>
      <w:r w:rsidRPr="002C7A83">
        <w:rPr>
          <w:color w:val="000000" w:themeColor="text1"/>
          <w:spacing w:val="2"/>
          <w:sz w:val="24"/>
          <w:szCs w:val="24"/>
        </w:rPr>
        <w:t>Другие обязательные знания, необходимые для исполнения функциональных обязанностей по должностям данной категории</w:t>
      </w:r>
      <w:r>
        <w:rPr>
          <w:color w:val="000000" w:themeColor="text1"/>
          <w:spacing w:val="2"/>
          <w:sz w:val="24"/>
          <w:szCs w:val="24"/>
          <w:lang w:val="kk-KZ"/>
        </w:rPr>
        <w:t>.</w:t>
      </w:r>
    </w:p>
    <w:p w:rsidR="00431D16" w:rsidRDefault="00431D16" w:rsidP="00431D16">
      <w:pPr>
        <w:jc w:val="both"/>
        <w:rPr>
          <w:color w:val="000000" w:themeColor="text1"/>
          <w:spacing w:val="2"/>
          <w:sz w:val="24"/>
          <w:szCs w:val="24"/>
          <w:lang w:val="kk-KZ"/>
        </w:rPr>
      </w:pPr>
    </w:p>
    <w:p w:rsidR="00431D16" w:rsidRPr="00431D16" w:rsidRDefault="00431D16" w:rsidP="00431D16">
      <w:pPr>
        <w:pStyle w:val="af6"/>
        <w:numPr>
          <w:ilvl w:val="0"/>
          <w:numId w:val="1"/>
        </w:numPr>
        <w:jc w:val="both"/>
        <w:rPr>
          <w:b/>
          <w:sz w:val="24"/>
          <w:szCs w:val="24"/>
          <w:lang w:val="kk-KZ"/>
        </w:rPr>
      </w:pPr>
      <w:r w:rsidRPr="00431D16">
        <w:rPr>
          <w:b/>
          <w:sz w:val="24"/>
          <w:szCs w:val="24"/>
          <w:lang w:val="kk-KZ"/>
        </w:rPr>
        <w:t xml:space="preserve">эксперт Управления </w:t>
      </w:r>
      <w:r>
        <w:rPr>
          <w:b/>
          <w:sz w:val="24"/>
          <w:szCs w:val="24"/>
          <w:lang w:val="kk-KZ"/>
        </w:rPr>
        <w:t>мониторинга таможенной стоимости</w:t>
      </w:r>
      <w:r w:rsidRPr="00431D16">
        <w:rPr>
          <w:b/>
          <w:sz w:val="24"/>
          <w:szCs w:val="24"/>
          <w:lang w:val="kk-KZ"/>
        </w:rPr>
        <w:t xml:space="preserve"> </w:t>
      </w:r>
      <w:r w:rsidRPr="00431D16">
        <w:rPr>
          <w:b/>
          <w:color w:val="000000" w:themeColor="text1"/>
          <w:sz w:val="24"/>
          <w:szCs w:val="24"/>
        </w:rPr>
        <w:t>Департамента пост-таможенного администрирования</w:t>
      </w:r>
      <w:r w:rsidRPr="00431D16">
        <w:rPr>
          <w:b/>
          <w:color w:val="000000" w:themeColor="text1"/>
          <w:sz w:val="24"/>
          <w:szCs w:val="24"/>
          <w:lang w:val="kk-KZ"/>
        </w:rPr>
        <w:t xml:space="preserve"> </w:t>
      </w:r>
      <w:r w:rsidRPr="00431D16">
        <w:rPr>
          <w:b/>
          <w:sz w:val="24"/>
          <w:szCs w:val="24"/>
          <w:lang w:val="kk-KZ"/>
        </w:rPr>
        <w:t xml:space="preserve">категория С-5, </w:t>
      </w:r>
      <w:r w:rsidR="00647555">
        <w:rPr>
          <w:b/>
          <w:sz w:val="24"/>
          <w:szCs w:val="24"/>
          <w:lang w:val="kk-KZ"/>
        </w:rPr>
        <w:t>4</w:t>
      </w:r>
      <w:r w:rsidRPr="00431D16">
        <w:rPr>
          <w:b/>
          <w:sz w:val="24"/>
          <w:szCs w:val="24"/>
          <w:lang w:val="kk-KZ"/>
        </w:rPr>
        <w:t xml:space="preserve"> единиц</w:t>
      </w:r>
      <w:r w:rsidR="00647555">
        <w:rPr>
          <w:b/>
          <w:sz w:val="24"/>
          <w:szCs w:val="24"/>
          <w:lang w:val="kk-KZ"/>
        </w:rPr>
        <w:t>ы</w:t>
      </w:r>
    </w:p>
    <w:p w:rsidR="00647555" w:rsidRDefault="00431D16" w:rsidP="00647555">
      <w:pPr>
        <w:tabs>
          <w:tab w:val="left" w:pos="252"/>
        </w:tabs>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647555" w:rsidRPr="002C7A83">
        <w:rPr>
          <w:color w:val="000000" w:themeColor="text1"/>
          <w:spacing w:val="-2"/>
          <w:sz w:val="24"/>
          <w:szCs w:val="24"/>
        </w:rPr>
        <w:t xml:space="preserve">Мониторинг таможенного декларирования товаров в части контроля уровня таможенной стоимости </w:t>
      </w:r>
      <w:r w:rsidR="00647555" w:rsidRPr="002C7A83">
        <w:rPr>
          <w:color w:val="000000" w:themeColor="text1"/>
          <w:sz w:val="24"/>
          <w:szCs w:val="24"/>
        </w:rPr>
        <w:t>ввозимых на территорию Республики Казахстан товаров</w:t>
      </w:r>
      <w:r w:rsidR="00647555" w:rsidRPr="002C7A83">
        <w:rPr>
          <w:color w:val="000000" w:themeColor="text1"/>
          <w:spacing w:val="-2"/>
          <w:sz w:val="24"/>
          <w:szCs w:val="24"/>
        </w:rPr>
        <w:t xml:space="preserve">, </w:t>
      </w:r>
      <w:r w:rsidR="00647555" w:rsidRPr="002C7A83">
        <w:rPr>
          <w:color w:val="000000" w:themeColor="text1"/>
          <w:sz w:val="24"/>
          <w:szCs w:val="24"/>
        </w:rPr>
        <w:t xml:space="preserve">мониторинг деятельности территориальных органов государственных доходов; </w:t>
      </w:r>
      <w:r w:rsidR="00647555" w:rsidRPr="002C7A83">
        <w:rPr>
          <w:color w:val="000000" w:themeColor="text1"/>
          <w:spacing w:val="-2"/>
          <w:sz w:val="24"/>
          <w:szCs w:val="24"/>
        </w:rPr>
        <w:t xml:space="preserve">подготовка информационно-аналитических материалов, отчетов руководству; участие в проверках территориальных подразделений Комитета, организуемых Управлением, Комитетом и другими государственными органами; </w:t>
      </w:r>
      <w:r w:rsidR="00647555" w:rsidRPr="002C7A83">
        <w:rPr>
          <w:color w:val="000000" w:themeColor="text1"/>
          <w:sz w:val="24"/>
          <w:szCs w:val="24"/>
        </w:rPr>
        <w:t>участие в рабочих группах,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участие в судебных спорах по вопросам входящих в компетенцию; оказание государственных услуг в соответствии со стандартами оказания государственных услуг; участие в разработке профилей рисков; вынесение заключений по таможенной стоимости товаров;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w:t>
      </w:r>
    </w:p>
    <w:p w:rsidR="00431D16" w:rsidRDefault="00431D16" w:rsidP="00647555">
      <w:pPr>
        <w:tabs>
          <w:tab w:val="left" w:pos="252"/>
        </w:tabs>
        <w:jc w:val="both"/>
        <w:rPr>
          <w:color w:val="000000" w:themeColor="text1"/>
          <w:spacing w:val="2"/>
          <w:sz w:val="24"/>
          <w:szCs w:val="24"/>
          <w:lang w:val="kk-KZ"/>
        </w:rPr>
      </w:pP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647555" w:rsidRPr="002C7A83">
        <w:rPr>
          <w:rFonts w:eastAsia="Calibri"/>
          <w:color w:val="000000" w:themeColor="text1"/>
          <w:sz w:val="24"/>
          <w:szCs w:val="24"/>
        </w:rPr>
        <w:t xml:space="preserve">социальные науки, экономика и бизнес, </w:t>
      </w:r>
      <w:r w:rsidR="00647555" w:rsidRPr="002C7A83">
        <w:rPr>
          <w:color w:val="000000" w:themeColor="text1"/>
          <w:sz w:val="24"/>
          <w:szCs w:val="24"/>
        </w:rPr>
        <w:t xml:space="preserve">(экономика, менеджмент, учет и аудит, финансы, государственное и местное управление) </w:t>
      </w:r>
      <w:r w:rsidR="00647555" w:rsidRPr="002C7A83">
        <w:rPr>
          <w:rFonts w:eastAsia="Calibri"/>
          <w:color w:val="000000" w:themeColor="text1"/>
          <w:sz w:val="24"/>
          <w:szCs w:val="24"/>
        </w:rPr>
        <w:t xml:space="preserve">или право (таможенное дело, юриспруденция) </w:t>
      </w:r>
      <w:r w:rsidR="00647555" w:rsidRPr="002C7A83">
        <w:rPr>
          <w:color w:val="000000" w:themeColor="text1"/>
          <w:sz w:val="24"/>
          <w:szCs w:val="24"/>
        </w:rPr>
        <w:t>или технические науки и технологии</w:t>
      </w:r>
      <w:r w:rsidRPr="00CB2CA1">
        <w:rPr>
          <w:color w:val="000000" w:themeColor="text1"/>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00647555" w:rsidRPr="002C7A83">
        <w:rPr>
          <w:color w:val="000000" w:themeColor="text1"/>
          <w:sz w:val="24"/>
          <w:szCs w:val="24"/>
        </w:rPr>
        <w:t>Желательно знание таможенного и  налогового законодательства</w:t>
      </w:r>
      <w:r w:rsidR="00647555">
        <w:rPr>
          <w:color w:val="000000" w:themeColor="text1"/>
          <w:sz w:val="24"/>
          <w:szCs w:val="24"/>
          <w:lang w:val="kk-KZ"/>
        </w:rPr>
        <w:t xml:space="preserve">. </w:t>
      </w:r>
      <w:r w:rsidR="00647555" w:rsidRPr="002C7A83">
        <w:rPr>
          <w:color w:val="000000" w:themeColor="text1"/>
          <w:spacing w:val="2"/>
          <w:sz w:val="24"/>
          <w:szCs w:val="24"/>
        </w:rPr>
        <w:t>Другие обязательные знания, необходимые для исполнения функциональных обязанностей по должностям данной категории</w:t>
      </w:r>
      <w:r w:rsidR="00B75FD9">
        <w:rPr>
          <w:color w:val="000000" w:themeColor="text1"/>
          <w:spacing w:val="2"/>
          <w:sz w:val="24"/>
          <w:szCs w:val="24"/>
          <w:lang w:val="kk-KZ"/>
        </w:rPr>
        <w:t>.</w:t>
      </w:r>
    </w:p>
    <w:p w:rsidR="00B75FD9" w:rsidRDefault="00B75FD9" w:rsidP="00647555">
      <w:pPr>
        <w:tabs>
          <w:tab w:val="left" w:pos="252"/>
        </w:tabs>
        <w:jc w:val="both"/>
        <w:rPr>
          <w:color w:val="000000" w:themeColor="text1"/>
          <w:spacing w:val="2"/>
          <w:sz w:val="24"/>
          <w:szCs w:val="24"/>
          <w:lang w:val="kk-KZ"/>
        </w:rPr>
      </w:pPr>
    </w:p>
    <w:p w:rsidR="00B75FD9" w:rsidRPr="00B75FD9" w:rsidRDefault="00B75FD9" w:rsidP="00B75FD9">
      <w:pPr>
        <w:pStyle w:val="af6"/>
        <w:numPr>
          <w:ilvl w:val="0"/>
          <w:numId w:val="1"/>
        </w:numPr>
        <w:jc w:val="both"/>
        <w:rPr>
          <w:b/>
          <w:sz w:val="24"/>
          <w:szCs w:val="24"/>
          <w:lang w:val="kk-KZ"/>
        </w:rPr>
      </w:pPr>
      <w:r w:rsidRPr="00B75FD9">
        <w:rPr>
          <w:b/>
          <w:sz w:val="24"/>
          <w:szCs w:val="24"/>
          <w:lang w:val="kk-KZ"/>
        </w:rPr>
        <w:t xml:space="preserve">эксперт Управления </w:t>
      </w:r>
      <w:r>
        <w:rPr>
          <w:b/>
          <w:sz w:val="24"/>
          <w:szCs w:val="24"/>
          <w:lang w:val="kk-KZ"/>
        </w:rPr>
        <w:t>товарной номенклатуры и происхождения</w:t>
      </w:r>
      <w:r w:rsidRPr="00B75FD9">
        <w:rPr>
          <w:b/>
          <w:sz w:val="24"/>
          <w:szCs w:val="24"/>
          <w:lang w:val="kk-KZ"/>
        </w:rPr>
        <w:t xml:space="preserve"> </w:t>
      </w:r>
      <w:r w:rsidRPr="00B75FD9">
        <w:rPr>
          <w:b/>
          <w:color w:val="000000" w:themeColor="text1"/>
          <w:sz w:val="24"/>
          <w:szCs w:val="24"/>
        </w:rPr>
        <w:t>Департамента пост-таможенного администрирования</w:t>
      </w:r>
      <w:r w:rsidRPr="00B75FD9">
        <w:rPr>
          <w:b/>
          <w:color w:val="000000" w:themeColor="text1"/>
          <w:sz w:val="24"/>
          <w:szCs w:val="24"/>
          <w:lang w:val="kk-KZ"/>
        </w:rPr>
        <w:t xml:space="preserve"> </w:t>
      </w:r>
      <w:r w:rsidRPr="00B75FD9">
        <w:rPr>
          <w:b/>
          <w:sz w:val="24"/>
          <w:szCs w:val="24"/>
          <w:lang w:val="kk-KZ"/>
        </w:rPr>
        <w:t xml:space="preserve">категория С-5, </w:t>
      </w:r>
      <w:r>
        <w:rPr>
          <w:b/>
          <w:sz w:val="24"/>
          <w:szCs w:val="24"/>
          <w:lang w:val="kk-KZ"/>
        </w:rPr>
        <w:t>3</w:t>
      </w:r>
      <w:r w:rsidRPr="00B75FD9">
        <w:rPr>
          <w:b/>
          <w:sz w:val="24"/>
          <w:szCs w:val="24"/>
          <w:lang w:val="kk-KZ"/>
        </w:rPr>
        <w:t xml:space="preserve"> единицы</w:t>
      </w:r>
    </w:p>
    <w:p w:rsidR="0020754E" w:rsidRDefault="00B75FD9" w:rsidP="0020754E">
      <w:pPr>
        <w:tabs>
          <w:tab w:val="left" w:pos="252"/>
        </w:tabs>
        <w:jc w:val="both"/>
        <w:rPr>
          <w:rFonts w:eastAsia="Calibri"/>
          <w:color w:val="000000"/>
          <w:sz w:val="24"/>
          <w:szCs w:val="24"/>
          <w:lang w:val="kk-KZ"/>
        </w:rPr>
      </w:pPr>
      <w:r>
        <w:rPr>
          <w:b/>
          <w:sz w:val="24"/>
          <w:lang w:val="kk-KZ"/>
        </w:rPr>
        <w:t xml:space="preserve">      </w:t>
      </w:r>
      <w:r w:rsidRPr="009A5986">
        <w:rPr>
          <w:b/>
          <w:sz w:val="24"/>
        </w:rPr>
        <w:t xml:space="preserve">Функциональные обязанности: </w:t>
      </w:r>
      <w:r w:rsidR="0020754E" w:rsidRPr="002C7A83">
        <w:rPr>
          <w:rFonts w:eastAsia="Calibri"/>
          <w:color w:val="000000"/>
          <w:sz w:val="24"/>
          <w:szCs w:val="24"/>
        </w:rPr>
        <w:t xml:space="preserve">Контроль за классификацией товаров в соответствии с ТН ВЭД ЕЭАС, происхождению товаров, ведение анализа отчетных данных по решениям о классификации товаров, внесение предложений по разработке и совершенствованию профилей рисков по вопросам классификации и происхождению товаров,  предоставление государственных услуг по классификации и происхождению товаров, участие в разработке стандартов и регламентов государственных услуг; внесение предложений по совершенствованию </w:t>
      </w:r>
      <w:r w:rsidR="0020754E" w:rsidRPr="002C7A83">
        <w:rPr>
          <w:rFonts w:eastAsia="Calibri"/>
          <w:color w:val="000000"/>
          <w:sz w:val="24"/>
          <w:szCs w:val="24"/>
        </w:rPr>
        <w:lastRenderedPageBreak/>
        <w:t>таможенного законодательства ЕАЭС и Республики Казахстан по вопросам классификации товаров и происхождения товаров, участие в международных встречах по классификации товаров, оказание практической помощи территориальным подразделениям</w:t>
      </w:r>
      <w:r w:rsidR="0020754E" w:rsidRPr="002C7A83">
        <w:rPr>
          <w:rFonts w:eastAsia="Calibri"/>
          <w:color w:val="000000"/>
          <w:sz w:val="24"/>
          <w:szCs w:val="24"/>
          <w:lang w:val="kk-KZ"/>
        </w:rPr>
        <w:t xml:space="preserve"> Комитета</w:t>
      </w:r>
      <w:r w:rsidR="0020754E" w:rsidRPr="002C7A83">
        <w:rPr>
          <w:rFonts w:eastAsia="Calibri"/>
          <w:color w:val="000000"/>
          <w:sz w:val="24"/>
          <w:szCs w:val="24"/>
        </w:rPr>
        <w:t xml:space="preserve">, рассмотрение проектов нормативных правовых актов по вопросам классификации и происхождению товаров, рассмотрение обращений и запросов </w:t>
      </w:r>
      <w:r w:rsidR="0020754E" w:rsidRPr="002C7A83">
        <w:rPr>
          <w:rFonts w:eastAsia="Calibri"/>
          <w:sz w:val="24"/>
          <w:szCs w:val="24"/>
        </w:rPr>
        <w:t>по вопросам классификации и страны происхождения</w:t>
      </w:r>
      <w:r w:rsidR="0020754E" w:rsidRPr="002C7A83">
        <w:rPr>
          <w:rFonts w:eastAsia="Calibri"/>
          <w:color w:val="000000"/>
          <w:sz w:val="24"/>
          <w:szCs w:val="24"/>
        </w:rPr>
        <w:t>; участие в экспертных группах по совершенствованию вопросов контроля классификации товаров и происхождения товаров, участие в судебных процессах по вопросам классификации и происхождения товаров.</w:t>
      </w:r>
    </w:p>
    <w:p w:rsidR="00B75FD9" w:rsidRDefault="0020754E" w:rsidP="0020754E">
      <w:pPr>
        <w:tabs>
          <w:tab w:val="left" w:pos="252"/>
        </w:tabs>
        <w:jc w:val="both"/>
        <w:rPr>
          <w:color w:val="000000" w:themeColor="text1"/>
          <w:spacing w:val="2"/>
          <w:sz w:val="24"/>
          <w:szCs w:val="24"/>
          <w:lang w:val="kk-KZ"/>
        </w:rPr>
      </w:pPr>
      <w:r>
        <w:rPr>
          <w:rFonts w:eastAsia="Calibri"/>
          <w:color w:val="000000"/>
          <w:sz w:val="24"/>
          <w:szCs w:val="24"/>
          <w:lang w:val="kk-KZ"/>
        </w:rPr>
        <w:t xml:space="preserve">       </w:t>
      </w:r>
      <w:r w:rsidR="00B75FD9">
        <w:rPr>
          <w:color w:val="000000" w:themeColor="text1"/>
          <w:sz w:val="24"/>
          <w:szCs w:val="24"/>
          <w:lang w:val="kk-KZ"/>
        </w:rPr>
        <w:t xml:space="preserve">    </w:t>
      </w:r>
      <w:r w:rsidR="00B75FD9" w:rsidRPr="00CE3E4F">
        <w:rPr>
          <w:b/>
          <w:sz w:val="24"/>
        </w:rPr>
        <w:t xml:space="preserve">Требования к участникам конкурса:  </w:t>
      </w:r>
      <w:r w:rsidR="00B75FD9" w:rsidRPr="00CE3E4F">
        <w:rPr>
          <w:sz w:val="24"/>
        </w:rPr>
        <w:t>Высшее</w:t>
      </w:r>
      <w:r w:rsidR="00B75FD9" w:rsidRPr="00CE3E4F">
        <w:rPr>
          <w:sz w:val="24"/>
          <w:lang w:val="kk-KZ"/>
        </w:rPr>
        <w:t>:</w:t>
      </w:r>
      <w:r w:rsidR="00B75FD9" w:rsidRPr="00CE3E4F">
        <w:rPr>
          <w:color w:val="000000" w:themeColor="text1"/>
          <w:sz w:val="24"/>
          <w:szCs w:val="24"/>
        </w:rPr>
        <w:t xml:space="preserve"> </w:t>
      </w:r>
      <w:r w:rsidRPr="002C7A83">
        <w:rPr>
          <w:rFonts w:eastAsia="Calibri"/>
          <w:sz w:val="24"/>
          <w:szCs w:val="24"/>
        </w:rPr>
        <w:t xml:space="preserve">социальные науки, экономика и бизнес (экономика, менеджмент, учет и аудит, финансы, статистика, мировая экономика) или право (юриспруденция, таможенное дело) или технические науки и технологии (нефтегазовое дело, материаловедение и технология новых материалов, машиностроение, транспорт, транспортная техника и технологии, нефтехимия, технология фармацевтического производства) </w:t>
      </w:r>
      <w:r w:rsidRPr="002C7A83">
        <w:rPr>
          <w:sz w:val="24"/>
          <w:szCs w:val="24"/>
          <w:lang w:val="kk-KZ"/>
        </w:rPr>
        <w:t>или естественные науки (математика, физика, химия)</w:t>
      </w:r>
      <w:r w:rsidRPr="002C7A83">
        <w:rPr>
          <w:rFonts w:eastAsia="Calibri"/>
          <w:sz w:val="24"/>
          <w:szCs w:val="24"/>
        </w:rPr>
        <w:t>.</w:t>
      </w:r>
      <w:r w:rsidR="00B75FD9" w:rsidRPr="00CE3E4F">
        <w:rPr>
          <w:color w:val="000000" w:themeColor="text1"/>
          <w:sz w:val="24"/>
          <w:szCs w:val="24"/>
        </w:rPr>
        <w:t xml:space="preserve"> </w:t>
      </w:r>
      <w:r w:rsidR="00B75FD9"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B75FD9" w:rsidRPr="00CE3E4F">
        <w:rPr>
          <w:rFonts w:eastAsia="Calibri"/>
          <w:color w:val="000000"/>
          <w:sz w:val="24"/>
          <w:szCs w:val="24"/>
          <w:lang w:val="kk-KZ"/>
        </w:rPr>
        <w:t xml:space="preserve"> </w:t>
      </w:r>
      <w:r w:rsidR="00B75FD9" w:rsidRPr="00CE3E4F">
        <w:rPr>
          <w:sz w:val="24"/>
          <w:szCs w:val="24"/>
        </w:rPr>
        <w:t>Стратегии «Казахстан – 2050»: новый политический курс состоявшегося государства</w:t>
      </w:r>
      <w:r w:rsidR="00B75FD9">
        <w:rPr>
          <w:sz w:val="24"/>
          <w:szCs w:val="24"/>
          <w:lang w:val="kk-KZ"/>
        </w:rPr>
        <w:t>.</w:t>
      </w:r>
      <w:r w:rsidR="00B75FD9" w:rsidRPr="00CE3E4F">
        <w:rPr>
          <w:color w:val="000000" w:themeColor="text1"/>
          <w:sz w:val="24"/>
          <w:szCs w:val="24"/>
        </w:rPr>
        <w:t xml:space="preserve"> </w:t>
      </w:r>
      <w:r w:rsidRPr="002C7A83">
        <w:rPr>
          <w:sz w:val="24"/>
          <w:szCs w:val="24"/>
        </w:rPr>
        <w:t xml:space="preserve">Знание </w:t>
      </w:r>
      <w:r w:rsidRPr="002C7A83">
        <w:rPr>
          <w:sz w:val="24"/>
          <w:szCs w:val="24"/>
          <w:lang w:val="kk-KZ"/>
        </w:rPr>
        <w:t xml:space="preserve">законодательства Евразийского экономического союза в сфере таможенного дела и </w:t>
      </w:r>
      <w:r w:rsidRPr="002C7A83">
        <w:rPr>
          <w:sz w:val="24"/>
          <w:szCs w:val="24"/>
        </w:rPr>
        <w:t>таможенного законодательства</w:t>
      </w:r>
      <w:r w:rsidRPr="002C7A83">
        <w:rPr>
          <w:sz w:val="24"/>
          <w:szCs w:val="24"/>
          <w:lang w:val="kk-KZ"/>
        </w:rPr>
        <w:t xml:space="preserve"> Республики Казахстан.</w:t>
      </w:r>
      <w:r>
        <w:rPr>
          <w:sz w:val="24"/>
          <w:szCs w:val="24"/>
          <w:lang w:val="kk-KZ"/>
        </w:rPr>
        <w:t xml:space="preserve"> </w:t>
      </w:r>
      <w:r w:rsidRPr="002C7A83">
        <w:rPr>
          <w:sz w:val="24"/>
          <w:szCs w:val="24"/>
          <w:lang w:val="kk-KZ"/>
        </w:rPr>
        <w:t>Знание других отраслей законодательства</w:t>
      </w:r>
      <w:r w:rsidRPr="002C7A83">
        <w:rPr>
          <w:sz w:val="24"/>
          <w:szCs w:val="24"/>
        </w:rPr>
        <w:t>, относящихся к компетенции Департамента.</w:t>
      </w:r>
    </w:p>
    <w:p w:rsidR="00B75FD9" w:rsidRPr="00B75FD9" w:rsidRDefault="00B75FD9" w:rsidP="00647555">
      <w:pPr>
        <w:tabs>
          <w:tab w:val="left" w:pos="252"/>
        </w:tabs>
        <w:jc w:val="both"/>
        <w:rPr>
          <w:color w:val="000000" w:themeColor="text1"/>
          <w:spacing w:val="2"/>
          <w:sz w:val="24"/>
          <w:szCs w:val="24"/>
          <w:lang w:val="kk-KZ"/>
        </w:rPr>
      </w:pPr>
    </w:p>
    <w:p w:rsidR="00796F49" w:rsidRPr="00796F49" w:rsidRDefault="00796F49" w:rsidP="00796F49">
      <w:pPr>
        <w:pStyle w:val="af6"/>
        <w:numPr>
          <w:ilvl w:val="0"/>
          <w:numId w:val="1"/>
        </w:numPr>
        <w:jc w:val="both"/>
        <w:rPr>
          <w:b/>
          <w:sz w:val="24"/>
          <w:szCs w:val="24"/>
          <w:lang w:val="kk-KZ"/>
        </w:rPr>
      </w:pPr>
      <w:r w:rsidRPr="00796F49">
        <w:rPr>
          <w:b/>
          <w:sz w:val="24"/>
          <w:szCs w:val="24"/>
          <w:lang w:val="kk-KZ"/>
        </w:rPr>
        <w:t xml:space="preserve">эксперт Управления </w:t>
      </w:r>
      <w:r w:rsidR="00220AFF">
        <w:rPr>
          <w:b/>
          <w:sz w:val="24"/>
          <w:szCs w:val="24"/>
          <w:lang w:val="kk-KZ"/>
        </w:rPr>
        <w:t xml:space="preserve">тарифного регулирования </w:t>
      </w:r>
      <w:r w:rsidRPr="00796F49">
        <w:rPr>
          <w:b/>
          <w:color w:val="000000" w:themeColor="text1"/>
          <w:sz w:val="24"/>
          <w:szCs w:val="24"/>
        </w:rPr>
        <w:t>Департамента пост-таможенного администрирования</w:t>
      </w:r>
      <w:r w:rsidRPr="00796F49">
        <w:rPr>
          <w:b/>
          <w:color w:val="000000" w:themeColor="text1"/>
          <w:sz w:val="24"/>
          <w:szCs w:val="24"/>
          <w:lang w:val="kk-KZ"/>
        </w:rPr>
        <w:t xml:space="preserve"> </w:t>
      </w:r>
      <w:r w:rsidRPr="00796F49">
        <w:rPr>
          <w:b/>
          <w:sz w:val="24"/>
          <w:szCs w:val="24"/>
          <w:lang w:val="kk-KZ"/>
        </w:rPr>
        <w:t xml:space="preserve">категория С-5, </w:t>
      </w:r>
      <w:r w:rsidR="005B6D02">
        <w:rPr>
          <w:b/>
          <w:sz w:val="24"/>
          <w:szCs w:val="24"/>
          <w:lang w:val="kk-KZ"/>
        </w:rPr>
        <w:t>2</w:t>
      </w:r>
      <w:r w:rsidRPr="00796F49">
        <w:rPr>
          <w:b/>
          <w:sz w:val="24"/>
          <w:szCs w:val="24"/>
          <w:lang w:val="kk-KZ"/>
        </w:rPr>
        <w:t xml:space="preserve"> единицы</w:t>
      </w:r>
    </w:p>
    <w:p w:rsidR="005B6D02" w:rsidRDefault="00796F49" w:rsidP="005B6D02">
      <w:pPr>
        <w:tabs>
          <w:tab w:val="left" w:pos="252"/>
        </w:tabs>
        <w:jc w:val="both"/>
        <w:rPr>
          <w:rFonts w:eastAsia="Calibri"/>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5B6D02" w:rsidRPr="002C7A83">
        <w:rPr>
          <w:rFonts w:eastAsia="Calibri"/>
          <w:color w:val="000000" w:themeColor="text1"/>
          <w:sz w:val="24"/>
          <w:szCs w:val="24"/>
        </w:rPr>
        <w:t>Мониторинг и координация применения льгот по таможенным сборам, таможенным пошлинам, налогам, предоставления отсрочек/рассрочек уплаты таможенных пошлин, налогов, исчисления, применения порядка уплаты и возврата таможенных сборов, таможенных пошлин, налогов, применения обеспечения исполнения обязанности по уплате таможенных пошлин, налогов, выработка предложений по совершенствованию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p>
    <w:p w:rsidR="00796F49" w:rsidRPr="005B6D02" w:rsidRDefault="00796F49" w:rsidP="005B6D02">
      <w:pPr>
        <w:tabs>
          <w:tab w:val="left" w:pos="252"/>
        </w:tabs>
        <w:jc w:val="both"/>
        <w:rPr>
          <w:color w:val="000000" w:themeColor="text1"/>
          <w:spacing w:val="2"/>
          <w:sz w:val="24"/>
          <w:szCs w:val="24"/>
          <w:lang w:val="kk-KZ"/>
        </w:rPr>
      </w:pPr>
      <w:r>
        <w:rPr>
          <w:rFonts w:eastAsia="Calibri"/>
          <w:color w:val="000000"/>
          <w:sz w:val="24"/>
          <w:szCs w:val="24"/>
          <w:lang w:val="kk-KZ"/>
        </w:rPr>
        <w:t xml:space="preserve">       </w:t>
      </w:r>
      <w:r>
        <w:rPr>
          <w:color w:val="000000" w:themeColor="text1"/>
          <w:sz w:val="24"/>
          <w:szCs w:val="24"/>
          <w:lang w:val="kk-KZ"/>
        </w:rPr>
        <w:t xml:space="preserve">    </w:t>
      </w:r>
      <w:r w:rsidRPr="00CE3E4F">
        <w:rPr>
          <w:b/>
          <w:sz w:val="24"/>
        </w:rPr>
        <w:t xml:space="preserve">Требования к участникам конкурса:  </w:t>
      </w:r>
      <w:r w:rsidRPr="00CE3E4F">
        <w:rPr>
          <w:sz w:val="24"/>
        </w:rPr>
        <w:t>Высшее</w:t>
      </w:r>
      <w:r w:rsidRPr="00CE3E4F">
        <w:rPr>
          <w:sz w:val="24"/>
          <w:lang w:val="kk-KZ"/>
        </w:rPr>
        <w:t>:</w:t>
      </w:r>
      <w:r w:rsidRPr="00CE3E4F">
        <w:rPr>
          <w:color w:val="000000" w:themeColor="text1"/>
          <w:sz w:val="24"/>
          <w:szCs w:val="24"/>
        </w:rPr>
        <w:t xml:space="preserve"> </w:t>
      </w:r>
      <w:r w:rsidR="005B6D02" w:rsidRPr="002C7A83">
        <w:rPr>
          <w:rFonts w:eastAsia="Calibri"/>
          <w:color w:val="000000" w:themeColor="text1"/>
          <w:sz w:val="24"/>
          <w:szCs w:val="24"/>
        </w:rPr>
        <w:t>социальные науки, экономика и бизнес</w:t>
      </w:r>
      <w:r w:rsidR="005B6D02" w:rsidRPr="002C7A83">
        <w:rPr>
          <w:rFonts w:eastAsia="Calibri"/>
          <w:color w:val="000000" w:themeColor="text1"/>
          <w:sz w:val="24"/>
          <w:szCs w:val="24"/>
          <w:lang w:val="kk-KZ"/>
        </w:rPr>
        <w:t xml:space="preserve">, </w:t>
      </w:r>
      <w:r w:rsidR="005B6D02"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005B6D02" w:rsidRPr="002C7A83">
        <w:rPr>
          <w:rFonts w:eastAsia="Calibri"/>
          <w:color w:val="000000" w:themeColor="text1"/>
          <w:sz w:val="24"/>
          <w:szCs w:val="24"/>
        </w:rPr>
        <w:t xml:space="preserve">или право (таможенное дело, юриспруденция, правоохранительная деятельность) или </w:t>
      </w:r>
      <w:r w:rsidR="005B6D02" w:rsidRPr="002C7A83">
        <w:rPr>
          <w:color w:val="000000" w:themeColor="text1"/>
          <w:sz w:val="24"/>
          <w:szCs w:val="24"/>
        </w:rPr>
        <w:t>гуманитарные</w:t>
      </w:r>
      <w:r w:rsidR="005B6D02" w:rsidRPr="002C7A83">
        <w:rPr>
          <w:color w:val="000000" w:themeColor="text1"/>
          <w:sz w:val="24"/>
          <w:szCs w:val="24"/>
          <w:lang w:val="kk-KZ"/>
        </w:rPr>
        <w:t xml:space="preserve"> науки (международные отношения) или </w:t>
      </w:r>
      <w:r w:rsidR="005B6D02" w:rsidRPr="002C7A83">
        <w:rPr>
          <w:color w:val="000000" w:themeColor="text1"/>
          <w:sz w:val="24"/>
          <w:szCs w:val="24"/>
        </w:rPr>
        <w:t xml:space="preserve">технические науки и технологии </w:t>
      </w:r>
      <w:r w:rsidR="005B6D02" w:rsidRPr="002C7A83">
        <w:rPr>
          <w:color w:val="000000" w:themeColor="text1"/>
          <w:sz w:val="24"/>
          <w:szCs w:val="24"/>
          <w:lang w:val="kk-KZ"/>
        </w:rPr>
        <w:t>(информационные системы)</w:t>
      </w:r>
      <w:r w:rsidRPr="002C7A83">
        <w:rPr>
          <w:rFonts w:eastAsia="Calibri"/>
          <w:sz w:val="24"/>
          <w:szCs w:val="24"/>
        </w:rPr>
        <w:t>.</w:t>
      </w:r>
      <w:r w:rsidRPr="00CE3E4F">
        <w:rPr>
          <w:color w:val="000000" w:themeColor="text1"/>
          <w:sz w:val="24"/>
          <w:szCs w:val="24"/>
        </w:rPr>
        <w:t xml:space="preserve"> </w:t>
      </w:r>
      <w:r w:rsidRPr="00CE3E4F">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E3E4F">
        <w:rPr>
          <w:rFonts w:eastAsia="Calibri"/>
          <w:color w:val="000000"/>
          <w:sz w:val="24"/>
          <w:szCs w:val="24"/>
          <w:lang w:val="kk-KZ"/>
        </w:rPr>
        <w:t xml:space="preserve"> </w:t>
      </w:r>
      <w:r w:rsidRPr="00CE3E4F">
        <w:rPr>
          <w:sz w:val="24"/>
          <w:szCs w:val="24"/>
        </w:rPr>
        <w:t>Стратегии «Казахстан – 2050»: новый политический курс состоявшегося государства</w:t>
      </w:r>
      <w:r>
        <w:rPr>
          <w:sz w:val="24"/>
          <w:szCs w:val="24"/>
          <w:lang w:val="kk-KZ"/>
        </w:rPr>
        <w:t>.</w:t>
      </w:r>
      <w:r w:rsidRPr="00CE3E4F">
        <w:rPr>
          <w:color w:val="000000" w:themeColor="text1"/>
          <w:sz w:val="24"/>
          <w:szCs w:val="24"/>
        </w:rPr>
        <w:t xml:space="preserve"> </w:t>
      </w:r>
      <w:r w:rsidR="005B6D02" w:rsidRPr="002C7A83">
        <w:rPr>
          <w:color w:val="000000" w:themeColor="text1"/>
          <w:sz w:val="24"/>
          <w:szCs w:val="24"/>
        </w:rPr>
        <w:t xml:space="preserve">Знание </w:t>
      </w:r>
      <w:r w:rsidR="005B6D02" w:rsidRPr="002C7A83">
        <w:rPr>
          <w:color w:val="000000" w:themeColor="text1"/>
          <w:sz w:val="24"/>
          <w:szCs w:val="24"/>
          <w:lang w:val="kk-KZ"/>
        </w:rPr>
        <w:t xml:space="preserve">законодательства Евразийского экономического союза в сфере таможенного дела и </w:t>
      </w:r>
      <w:r w:rsidR="005B6D02" w:rsidRPr="002C7A83">
        <w:rPr>
          <w:color w:val="000000" w:themeColor="text1"/>
          <w:sz w:val="24"/>
          <w:szCs w:val="24"/>
        </w:rPr>
        <w:t>таможенного законодательства</w:t>
      </w:r>
      <w:r w:rsidR="005B6D02" w:rsidRPr="002C7A83">
        <w:rPr>
          <w:color w:val="000000" w:themeColor="text1"/>
          <w:sz w:val="24"/>
          <w:szCs w:val="24"/>
          <w:lang w:val="kk-KZ"/>
        </w:rPr>
        <w:t xml:space="preserve"> Республики Казахстан.</w:t>
      </w:r>
      <w:r w:rsidR="005B6D02">
        <w:rPr>
          <w:color w:val="000000" w:themeColor="text1"/>
          <w:sz w:val="24"/>
          <w:szCs w:val="24"/>
          <w:lang w:val="kk-KZ"/>
        </w:rPr>
        <w:t xml:space="preserve"> </w:t>
      </w:r>
      <w:r w:rsidR="005B6D02" w:rsidRPr="002C7A83">
        <w:rPr>
          <w:color w:val="000000" w:themeColor="text1"/>
          <w:sz w:val="24"/>
          <w:szCs w:val="24"/>
          <w:lang w:val="kk-KZ"/>
        </w:rPr>
        <w:t>Знание других отраслей законодательства</w:t>
      </w:r>
      <w:r w:rsidR="005B6D02" w:rsidRPr="002C7A83">
        <w:rPr>
          <w:color w:val="000000" w:themeColor="text1"/>
          <w:sz w:val="24"/>
          <w:szCs w:val="24"/>
        </w:rPr>
        <w:t>, относящихся к компетенции Департамента.</w:t>
      </w:r>
    </w:p>
    <w:p w:rsidR="00796F49" w:rsidRDefault="00796F49" w:rsidP="00126D61">
      <w:pPr>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1791E">
        <w:rPr>
          <w:sz w:val="24"/>
          <w:szCs w:val="24"/>
        </w:rPr>
        <w:t>маслихатов</w:t>
      </w:r>
      <w:proofErr w:type="spellEnd"/>
      <w:r w:rsidRPr="0021791E">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w:t>
      </w:r>
      <w:r w:rsidRPr="0021791E">
        <w:rPr>
          <w:sz w:val="24"/>
          <w:szCs w:val="24"/>
        </w:rPr>
        <w:lastRenderedPageBreak/>
        <w:t>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r w:rsidRPr="0021791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1791E">
        <w:rPr>
          <w:sz w:val="24"/>
          <w:szCs w:val="24"/>
        </w:rPr>
        <w:t>маслихатов</w:t>
      </w:r>
      <w:proofErr w:type="spellEnd"/>
      <w:r w:rsidRPr="0021791E">
        <w:rPr>
          <w:sz w:val="24"/>
          <w:szCs w:val="24"/>
        </w:rPr>
        <w:t>.</w:t>
      </w:r>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r w:rsidRPr="0021791E">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791E">
        <w:rPr>
          <w:sz w:val="24"/>
          <w:szCs w:val="24"/>
        </w:rPr>
        <w:t>нострификации</w:t>
      </w:r>
      <w:proofErr w:type="spellEnd"/>
      <w:r w:rsidRPr="0021791E">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1791E">
        <w:rPr>
          <w:sz w:val="24"/>
          <w:szCs w:val="24"/>
        </w:rPr>
        <w:t>Болашак</w:t>
      </w:r>
      <w:proofErr w:type="spellEnd"/>
      <w:r w:rsidRPr="0021791E">
        <w:rPr>
          <w:sz w:val="24"/>
          <w:szCs w:val="24"/>
        </w:rPr>
        <w:t>», а также подпадающих под действие международного договора (соглашение) о взаимном признании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выданных обладателям международной стипендии «</w:t>
      </w:r>
      <w:proofErr w:type="spellStart"/>
      <w:r w:rsidRPr="0021791E">
        <w:rPr>
          <w:sz w:val="24"/>
          <w:szCs w:val="24"/>
        </w:rPr>
        <w:t>Болашак</w:t>
      </w:r>
      <w:proofErr w:type="spellEnd"/>
      <w:r w:rsidRPr="0021791E">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791E">
        <w:rPr>
          <w:sz w:val="24"/>
          <w:szCs w:val="24"/>
        </w:rPr>
        <w:t>Болашак</w:t>
      </w:r>
      <w:proofErr w:type="spellEnd"/>
      <w:r w:rsidRPr="0021791E">
        <w:rPr>
          <w:sz w:val="24"/>
          <w:szCs w:val="24"/>
        </w:rPr>
        <w:t>»,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r w:rsidRPr="0021791E">
        <w:rPr>
          <w:sz w:val="24"/>
          <w:szCs w:val="24"/>
        </w:rPr>
        <w:t>5)</w:t>
      </w:r>
      <w:r w:rsidR="004367E2" w:rsidRPr="0021791E">
        <w:rPr>
          <w:sz w:val="24"/>
          <w:szCs w:val="24"/>
        </w:rPr>
        <w:t xml:space="preserve"> </w:t>
      </w:r>
      <w:r w:rsidRPr="0021791E">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1791E">
        <w:rPr>
          <w:sz w:val="24"/>
          <w:szCs w:val="24"/>
        </w:rPr>
        <w:t>и.о</w:t>
      </w:r>
      <w:proofErr w:type="spellEnd"/>
      <w:r w:rsidRPr="0021791E">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lastRenderedPageBreak/>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w:t>
      </w:r>
      <w:bookmarkStart w:id="2" w:name="_GoBack"/>
      <w:bookmarkEnd w:id="2"/>
      <w:r w:rsidRPr="0021791E">
        <w:rPr>
          <w:sz w:val="24"/>
          <w:szCs w:val="24"/>
        </w:rPr>
        <w:t>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1D774C" w:rsidRPr="0021791E" w:rsidRDefault="001D774C" w:rsidP="001D774C">
      <w:pPr>
        <w:tabs>
          <w:tab w:val="left" w:pos="9923"/>
        </w:tabs>
        <w:ind w:firstLine="851"/>
        <w:jc w:val="both"/>
        <w:rPr>
          <w:b/>
          <w:i/>
          <w:iCs/>
          <w:sz w:val="24"/>
          <w:szCs w:val="24"/>
        </w:rPr>
      </w:pPr>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367E2" w:rsidRPr="00E00869" w:rsidRDefault="001D774C" w:rsidP="004367E2">
      <w:pPr>
        <w:autoSpaceDE w:val="0"/>
        <w:autoSpaceDN w:val="0"/>
        <w:adjustRightInd w:val="0"/>
        <w:ind w:firstLine="708"/>
        <w:jc w:val="both"/>
        <w:rPr>
          <w:b/>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E00869">
        <w:rPr>
          <w:b/>
          <w:sz w:val="24"/>
          <w:szCs w:val="24"/>
        </w:rPr>
        <w:t>Документы принимаются</w:t>
      </w:r>
      <w:r w:rsidR="00E00869" w:rsidRPr="00E00869">
        <w:rPr>
          <w:b/>
          <w:sz w:val="24"/>
          <w:szCs w:val="24"/>
        </w:rPr>
        <w:t xml:space="preserve"> с 3 по </w:t>
      </w:r>
      <w:r w:rsidR="00E00869">
        <w:rPr>
          <w:b/>
          <w:sz w:val="24"/>
          <w:szCs w:val="24"/>
        </w:rPr>
        <w:t>11</w:t>
      </w:r>
      <w:r w:rsidR="00E00869" w:rsidRPr="00E00869">
        <w:rPr>
          <w:b/>
          <w:sz w:val="24"/>
          <w:szCs w:val="24"/>
        </w:rPr>
        <w:t xml:space="preserve"> сентября 2018 года</w:t>
      </w:r>
      <w:r w:rsidR="004367E2" w:rsidRPr="00E00869">
        <w:rPr>
          <w:b/>
          <w:sz w:val="24"/>
          <w:szCs w:val="24"/>
        </w:rPr>
        <w:t xml:space="preserve"> по адресу: </w:t>
      </w:r>
      <w:r w:rsidR="004367E2" w:rsidRPr="00E00869">
        <w:rPr>
          <w:b/>
          <w:sz w:val="24"/>
          <w:szCs w:val="24"/>
          <w:lang w:val="kk-KZ"/>
        </w:rPr>
        <w:t xml:space="preserve">010000, г. Астана, </w:t>
      </w:r>
      <w:r w:rsidR="00E8344E" w:rsidRPr="00E00869">
        <w:rPr>
          <w:b/>
          <w:sz w:val="24"/>
          <w:szCs w:val="24"/>
          <w:lang w:val="kk-KZ"/>
        </w:rPr>
        <w:t>проспект Победы 11</w:t>
      </w:r>
      <w:r w:rsidR="004367E2" w:rsidRPr="00E00869">
        <w:rPr>
          <w:b/>
          <w:sz w:val="24"/>
          <w:szCs w:val="24"/>
          <w:lang w:val="kk-KZ"/>
        </w:rPr>
        <w:t>, телефон для справок: (7172) 7</w:t>
      </w:r>
      <w:r w:rsidR="00D7704D" w:rsidRPr="00E00869">
        <w:rPr>
          <w:b/>
          <w:sz w:val="24"/>
          <w:szCs w:val="24"/>
          <w:lang w:val="kk-KZ"/>
        </w:rPr>
        <w:t>09-</w:t>
      </w:r>
      <w:r w:rsidR="00572151" w:rsidRPr="00E00869">
        <w:rPr>
          <w:b/>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791E">
        <w:rPr>
          <w:sz w:val="24"/>
          <w:szCs w:val="24"/>
        </w:rPr>
        <w:t>gov</w:t>
      </w:r>
      <w:proofErr w:type="spellEnd"/>
      <w:r w:rsidRPr="0021791E">
        <w:rPr>
          <w:sz w:val="24"/>
          <w:szCs w:val="24"/>
        </w:rPr>
        <w:t>» или интегрированной информационной системы «</w:t>
      </w:r>
      <w:proofErr w:type="gramStart"/>
      <w:r w:rsidRPr="0021791E">
        <w:rPr>
          <w:sz w:val="24"/>
          <w:szCs w:val="24"/>
        </w:rPr>
        <w:t>е-</w:t>
      </w:r>
      <w:proofErr w:type="spellStart"/>
      <w:proofErr w:type="gramEnd"/>
      <w:r w:rsidRPr="0021791E">
        <w:rPr>
          <w:sz w:val="24"/>
          <w:szCs w:val="24"/>
        </w:rPr>
        <w:t>қызмет</w:t>
      </w:r>
      <w:proofErr w:type="spellEnd"/>
      <w:r w:rsidRPr="0021791E">
        <w:rPr>
          <w:sz w:val="24"/>
          <w:szCs w:val="24"/>
        </w:rPr>
        <w:t>»,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Default="004367E2" w:rsidP="004367E2">
      <w:pPr>
        <w:tabs>
          <w:tab w:val="left" w:pos="9923"/>
        </w:tabs>
        <w:ind w:firstLine="709"/>
        <w:jc w:val="both"/>
        <w:rPr>
          <w:sz w:val="24"/>
          <w:szCs w:val="24"/>
          <w:lang w:val="kk-KZ"/>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Pr="009D751F" w:rsidRDefault="009D751F" w:rsidP="004367E2">
      <w:pPr>
        <w:tabs>
          <w:tab w:val="left" w:pos="9923"/>
        </w:tabs>
        <w:ind w:firstLine="709"/>
        <w:jc w:val="both"/>
        <w:rPr>
          <w:sz w:val="24"/>
          <w:szCs w:val="24"/>
          <w:lang w:val="kk-KZ"/>
        </w:rPr>
      </w:pPr>
    </w:p>
    <w:p w:rsidR="001D774C" w:rsidRPr="0021791E" w:rsidRDefault="001D774C" w:rsidP="004367E2">
      <w:pPr>
        <w:pStyle w:val="af6"/>
        <w:shd w:val="clear" w:color="auto" w:fill="FFFFFF"/>
        <w:ind w:left="0" w:firstLine="709"/>
        <w:jc w:val="both"/>
        <w:rPr>
          <w:b/>
          <w:bCs/>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4367E2" w:rsidP="00DF37A7">
            <w:pPr>
              <w:jc w:val="center"/>
              <w:rPr>
                <w:sz w:val="24"/>
                <w:szCs w:val="24"/>
              </w:rPr>
            </w:pPr>
            <w:r w:rsidRPr="0021791E">
              <w:rPr>
                <w:b/>
                <w:i/>
                <w:sz w:val="24"/>
                <w:szCs w:val="24"/>
                <w:lang w:val="kk-KZ"/>
              </w:rPr>
              <w:lastRenderedPageBreak/>
              <w:t xml:space="preserve"> </w:t>
            </w:r>
            <w:r w:rsidR="00D7704D"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Прошу допустить меня 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ҚЫЗМЕТТIК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тегі</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әкесінің</w:t>
            </w:r>
            <w:proofErr w:type="spellEnd"/>
            <w:r w:rsidRPr="00D7704D">
              <w:rPr>
                <w:color w:val="000000"/>
                <w:sz w:val="24"/>
                <w:szCs w:val="24"/>
              </w:rPr>
              <w:t xml:space="preserve"> </w:t>
            </w:r>
            <w:proofErr w:type="spellStart"/>
            <w:r w:rsidRPr="00D7704D">
              <w:rPr>
                <w:color w:val="000000"/>
                <w:sz w:val="24"/>
                <w:szCs w:val="24"/>
              </w:rPr>
              <w:t>аты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w:t>
                  </w:r>
                  <w:proofErr w:type="spellStart"/>
                  <w:r w:rsidRPr="00D7704D">
                    <w:rPr>
                      <w:color w:val="000000"/>
                      <w:sz w:val="24"/>
                      <w:szCs w:val="24"/>
                    </w:rPr>
                    <w:t>түрлі</w:t>
                  </w:r>
                  <w:proofErr w:type="spellEnd"/>
                  <w:r w:rsidRPr="00D7704D">
                    <w:rPr>
                      <w:color w:val="000000"/>
                      <w:sz w:val="24"/>
                      <w:szCs w:val="24"/>
                    </w:rPr>
                    <w:t xml:space="preserve"> </w:t>
                  </w:r>
                  <w:proofErr w:type="spellStart"/>
                  <w:r w:rsidRPr="00D7704D">
                    <w:rPr>
                      <w:color w:val="000000"/>
                      <w:sz w:val="24"/>
                      <w:szCs w:val="24"/>
                    </w:rPr>
                    <w:t>түсті</w:t>
                  </w:r>
                  <w:proofErr w:type="spellEnd"/>
                  <w:r w:rsidRPr="00D7704D">
                    <w:rPr>
                      <w:color w:val="000000"/>
                      <w:sz w:val="24"/>
                      <w:szCs w:val="24"/>
                    </w:rPr>
                    <w:t>/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proofErr w:type="spellStart"/>
            <w:r w:rsidRPr="00D7704D">
              <w:rPr>
                <w:color w:val="000000"/>
                <w:sz w:val="24"/>
                <w:szCs w:val="24"/>
              </w:rPr>
              <w:t>лауазымы</w:t>
            </w:r>
            <w:proofErr w:type="spellEnd"/>
            <w:r w:rsidRPr="00D7704D">
              <w:rPr>
                <w:color w:val="000000"/>
                <w:sz w:val="24"/>
                <w:szCs w:val="24"/>
              </w:rPr>
              <w:t xml:space="preserve">/должность, </w:t>
            </w:r>
            <w:proofErr w:type="spellStart"/>
            <w:r w:rsidRPr="00D7704D">
              <w:rPr>
                <w:color w:val="000000"/>
                <w:sz w:val="24"/>
                <w:szCs w:val="24"/>
              </w:rPr>
              <w:t>санаты</w:t>
            </w:r>
            <w:proofErr w:type="spellEnd"/>
            <w:r w:rsidRPr="00D7704D">
              <w:rPr>
                <w:color w:val="000000"/>
                <w:sz w:val="24"/>
                <w:szCs w:val="24"/>
              </w:rPr>
              <w:t>/категория</w:t>
            </w:r>
            <w:r w:rsidRPr="00D7704D">
              <w:rPr>
                <w:sz w:val="24"/>
                <w:szCs w:val="24"/>
              </w:rPr>
              <w:br/>
            </w:r>
            <w:r w:rsidRPr="00D7704D">
              <w:rPr>
                <w:color w:val="000000"/>
                <w:sz w:val="24"/>
                <w:szCs w:val="24"/>
              </w:rPr>
              <w:t>(</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Туған</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Ұлты</w:t>
            </w:r>
            <w:proofErr w:type="spellEnd"/>
            <w:r w:rsidRPr="00D7704D">
              <w:rPr>
                <w:color w:val="000000"/>
                <w:sz w:val="24"/>
                <w:szCs w:val="24"/>
              </w:rPr>
              <w:t xml:space="preserve"> (</w:t>
            </w:r>
            <w:proofErr w:type="spellStart"/>
            <w:r w:rsidRPr="00D7704D">
              <w:rPr>
                <w:color w:val="000000"/>
                <w:sz w:val="24"/>
                <w:szCs w:val="24"/>
              </w:rPr>
              <w:t>қалауы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Оқу</w:t>
            </w:r>
            <w:proofErr w:type="spellEnd"/>
            <w:r w:rsidRPr="00D7704D">
              <w:rPr>
                <w:color w:val="000000"/>
                <w:sz w:val="24"/>
                <w:szCs w:val="24"/>
              </w:rPr>
              <w:t xml:space="preserve"> </w:t>
            </w:r>
            <w:proofErr w:type="spellStart"/>
            <w:r w:rsidRPr="00D7704D">
              <w:rPr>
                <w:color w:val="000000"/>
                <w:sz w:val="24"/>
                <w:szCs w:val="24"/>
              </w:rPr>
              <w:t>орнын</w:t>
            </w:r>
            <w:proofErr w:type="spellEnd"/>
            <w:r w:rsidRPr="00D7704D">
              <w:rPr>
                <w:color w:val="000000"/>
                <w:sz w:val="24"/>
                <w:szCs w:val="24"/>
              </w:rPr>
              <w:t xml:space="preserve"> </w:t>
            </w:r>
            <w:proofErr w:type="spellStart"/>
            <w:r w:rsidRPr="00D7704D">
              <w:rPr>
                <w:color w:val="000000"/>
                <w:sz w:val="24"/>
                <w:szCs w:val="24"/>
              </w:rPr>
              <w:t>бітірген</w:t>
            </w:r>
            <w:proofErr w:type="spellEnd"/>
            <w:r w:rsidRPr="00D7704D">
              <w:rPr>
                <w:color w:val="000000"/>
                <w:sz w:val="24"/>
                <w:szCs w:val="24"/>
              </w:rPr>
              <w:t xml:space="preserve"> </w:t>
            </w:r>
            <w:proofErr w:type="spellStart"/>
            <w:r w:rsidRPr="00D7704D">
              <w:rPr>
                <w:color w:val="000000"/>
                <w:sz w:val="24"/>
                <w:szCs w:val="24"/>
              </w:rPr>
              <w:t>жылы</w:t>
            </w:r>
            <w:proofErr w:type="spellEnd"/>
            <w:r w:rsidRPr="00D7704D">
              <w:rPr>
                <w:color w:val="000000"/>
                <w:sz w:val="24"/>
                <w:szCs w:val="24"/>
              </w:rPr>
              <w:t xml:space="preserve"> </w:t>
            </w:r>
            <w:proofErr w:type="spellStart"/>
            <w:r w:rsidRPr="00D7704D">
              <w:rPr>
                <w:color w:val="000000"/>
                <w:sz w:val="24"/>
                <w:szCs w:val="24"/>
              </w:rPr>
              <w:t>және</w:t>
            </w:r>
            <w:proofErr w:type="spellEnd"/>
            <w:r w:rsidRPr="00D7704D">
              <w:rPr>
                <w:color w:val="000000"/>
                <w:sz w:val="24"/>
                <w:szCs w:val="24"/>
              </w:rPr>
              <w:t xml:space="preserve"> </w:t>
            </w:r>
            <w:proofErr w:type="spellStart"/>
            <w:r w:rsidRPr="00D7704D">
              <w:rPr>
                <w:color w:val="000000"/>
                <w:sz w:val="24"/>
                <w:szCs w:val="24"/>
              </w:rPr>
              <w:t>оныңатауы</w:t>
            </w:r>
            <w:proofErr w:type="spellEnd"/>
            <w:r w:rsidRPr="00D7704D">
              <w:rPr>
                <w:color w:val="000000"/>
                <w:sz w:val="24"/>
                <w:szCs w:val="24"/>
              </w:rPr>
              <w:t>/</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Мамандығы</w:t>
            </w:r>
            <w:proofErr w:type="spellEnd"/>
            <w:r w:rsidRPr="00D7704D">
              <w:rPr>
                <w:color w:val="000000"/>
                <w:sz w:val="24"/>
                <w:szCs w:val="24"/>
              </w:rPr>
              <w:t xml:space="preserve"> </w:t>
            </w:r>
            <w:proofErr w:type="spellStart"/>
            <w:r w:rsidRPr="00D7704D">
              <w:rPr>
                <w:color w:val="000000"/>
                <w:sz w:val="24"/>
                <w:szCs w:val="24"/>
              </w:rPr>
              <w:t>бойынша</w:t>
            </w:r>
            <w:proofErr w:type="spellEnd"/>
            <w:r w:rsidRPr="00D7704D">
              <w:rPr>
                <w:color w:val="000000"/>
                <w:sz w:val="24"/>
                <w:szCs w:val="24"/>
              </w:rPr>
              <w:t xml:space="preserve"> </w:t>
            </w:r>
            <w:proofErr w:type="spellStart"/>
            <w:r w:rsidRPr="00D7704D">
              <w:rPr>
                <w:color w:val="000000"/>
                <w:sz w:val="24"/>
                <w:szCs w:val="24"/>
              </w:rPr>
              <w:t>біліктілігі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ғылыми</w:t>
            </w:r>
            <w:proofErr w:type="spellEnd"/>
            <w:r w:rsidRPr="00D7704D">
              <w:rPr>
                <w:color w:val="000000"/>
                <w:sz w:val="24"/>
                <w:szCs w:val="24"/>
              </w:rPr>
              <w:t xml:space="preserve"> </w:t>
            </w:r>
            <w:proofErr w:type="spellStart"/>
            <w:r w:rsidRPr="00D7704D">
              <w:rPr>
                <w:color w:val="000000"/>
                <w:sz w:val="24"/>
                <w:szCs w:val="24"/>
              </w:rPr>
              <w:t>атағы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Шетел</w:t>
            </w:r>
            <w:proofErr w:type="spellEnd"/>
            <w:r w:rsidRPr="00D7704D">
              <w:rPr>
                <w:color w:val="000000"/>
                <w:sz w:val="24"/>
                <w:szCs w:val="24"/>
              </w:rPr>
              <w:t xml:space="preserve"> </w:t>
            </w:r>
            <w:proofErr w:type="spellStart"/>
            <w:r w:rsidRPr="00D7704D">
              <w:rPr>
                <w:color w:val="000000"/>
                <w:sz w:val="24"/>
                <w:szCs w:val="24"/>
              </w:rPr>
              <w:t>тілдерін</w:t>
            </w:r>
            <w:proofErr w:type="spellEnd"/>
            <w:r w:rsidRPr="00D7704D">
              <w:rPr>
                <w:color w:val="000000"/>
                <w:sz w:val="24"/>
                <w:szCs w:val="24"/>
              </w:rPr>
              <w:t xml:space="preserve"> </w:t>
            </w:r>
            <w:proofErr w:type="spellStart"/>
            <w:r w:rsidRPr="00D7704D">
              <w:rPr>
                <w:color w:val="000000"/>
                <w:sz w:val="24"/>
                <w:szCs w:val="24"/>
              </w:rPr>
              <w:t>білуі</w:t>
            </w:r>
            <w:proofErr w:type="spellEnd"/>
            <w:r w:rsidRPr="00D7704D">
              <w:rPr>
                <w:color w:val="000000"/>
                <w:sz w:val="24"/>
                <w:szCs w:val="24"/>
              </w:rPr>
              <w:t>/</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lastRenderedPageBreak/>
              <w:t>Мемлекеттік</w:t>
            </w:r>
            <w:proofErr w:type="spellEnd"/>
            <w:r w:rsidRPr="00D7704D">
              <w:rPr>
                <w:color w:val="000000"/>
                <w:sz w:val="24"/>
                <w:szCs w:val="24"/>
              </w:rPr>
              <w:t xml:space="preserve"> </w:t>
            </w:r>
            <w:proofErr w:type="spellStart"/>
            <w:r w:rsidRPr="00D7704D">
              <w:rPr>
                <w:color w:val="000000"/>
                <w:sz w:val="24"/>
                <w:szCs w:val="24"/>
              </w:rPr>
              <w:t>наградалары</w:t>
            </w:r>
            <w:proofErr w:type="spellEnd"/>
            <w:r w:rsidRPr="00D7704D">
              <w:rPr>
                <w:color w:val="000000"/>
                <w:sz w:val="24"/>
                <w:szCs w:val="24"/>
              </w:rPr>
              <w:t xml:space="preserve">, </w:t>
            </w:r>
            <w:proofErr w:type="spellStart"/>
            <w:r w:rsidRPr="00D7704D">
              <w:rPr>
                <w:color w:val="000000"/>
                <w:sz w:val="24"/>
                <w:szCs w:val="24"/>
              </w:rPr>
              <w:lastRenderedPageBreak/>
              <w:t>құрметті</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Дипломатиялық</w:t>
            </w:r>
            <w:proofErr w:type="spellEnd"/>
            <w:r w:rsidRPr="00D7704D">
              <w:rPr>
                <w:color w:val="000000"/>
                <w:sz w:val="24"/>
                <w:szCs w:val="24"/>
              </w:rPr>
              <w:t xml:space="preserve"> </w:t>
            </w:r>
            <w:proofErr w:type="spellStart"/>
            <w:r w:rsidRPr="00D7704D">
              <w:rPr>
                <w:color w:val="000000"/>
                <w:sz w:val="24"/>
                <w:szCs w:val="24"/>
              </w:rPr>
              <w:t>дәрежесі</w:t>
            </w:r>
            <w:proofErr w:type="spellEnd"/>
            <w:r w:rsidRPr="00D7704D">
              <w:rPr>
                <w:color w:val="000000"/>
                <w:sz w:val="24"/>
                <w:szCs w:val="24"/>
              </w:rPr>
              <w:t xml:space="preserve">, </w:t>
            </w:r>
            <w:proofErr w:type="spellStart"/>
            <w:r w:rsidRPr="00D7704D">
              <w:rPr>
                <w:color w:val="000000"/>
                <w:sz w:val="24"/>
                <w:szCs w:val="24"/>
              </w:rPr>
              <w:t>әскери</w:t>
            </w:r>
            <w:proofErr w:type="spellEnd"/>
            <w:r w:rsidRPr="00D7704D">
              <w:rPr>
                <w:color w:val="000000"/>
                <w:sz w:val="24"/>
                <w:szCs w:val="24"/>
              </w:rPr>
              <w:t xml:space="preserve">, </w:t>
            </w:r>
            <w:proofErr w:type="spellStart"/>
            <w:r w:rsidRPr="00D7704D">
              <w:rPr>
                <w:color w:val="000000"/>
                <w:sz w:val="24"/>
                <w:szCs w:val="24"/>
              </w:rPr>
              <w:t>арнайы</w:t>
            </w:r>
            <w:proofErr w:type="spellEnd"/>
            <w:r w:rsidRPr="00D7704D">
              <w:rPr>
                <w:color w:val="000000"/>
                <w:sz w:val="24"/>
                <w:szCs w:val="24"/>
              </w:rPr>
              <w:t xml:space="preserve"> </w:t>
            </w:r>
            <w:proofErr w:type="spellStart"/>
            <w:r w:rsidRPr="00D7704D">
              <w:rPr>
                <w:color w:val="000000"/>
                <w:sz w:val="24"/>
                <w:szCs w:val="24"/>
              </w:rPr>
              <w:t>атақтары</w:t>
            </w:r>
            <w:proofErr w:type="spellEnd"/>
            <w:r w:rsidRPr="00D7704D">
              <w:rPr>
                <w:color w:val="000000"/>
                <w:sz w:val="24"/>
                <w:szCs w:val="24"/>
              </w:rPr>
              <w:t xml:space="preserve">, </w:t>
            </w:r>
            <w:proofErr w:type="spellStart"/>
            <w:r w:rsidRPr="00D7704D">
              <w:rPr>
                <w:color w:val="000000"/>
                <w:sz w:val="24"/>
                <w:szCs w:val="24"/>
              </w:rPr>
              <w:t>сыныптық</w:t>
            </w:r>
            <w:proofErr w:type="spellEnd"/>
            <w:r w:rsidRPr="00D7704D">
              <w:rPr>
                <w:color w:val="000000"/>
                <w:sz w:val="24"/>
                <w:szCs w:val="24"/>
              </w:rPr>
              <w:t xml:space="preserve"> </w:t>
            </w:r>
            <w:proofErr w:type="spellStart"/>
            <w:r w:rsidRPr="00D7704D">
              <w:rPr>
                <w:color w:val="000000"/>
                <w:sz w:val="24"/>
                <w:szCs w:val="24"/>
              </w:rPr>
              <w:t>шені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Жаза</w:t>
            </w:r>
            <w:proofErr w:type="spellEnd"/>
            <w:r w:rsidRPr="00D7704D">
              <w:rPr>
                <w:color w:val="000000"/>
                <w:sz w:val="24"/>
                <w:szCs w:val="24"/>
              </w:rPr>
              <w:t xml:space="preserve"> </w:t>
            </w:r>
            <w:proofErr w:type="spellStart"/>
            <w:r w:rsidRPr="00D7704D">
              <w:rPr>
                <w:color w:val="000000"/>
                <w:sz w:val="24"/>
                <w:szCs w:val="24"/>
              </w:rPr>
              <w:t>түрі</w:t>
            </w:r>
            <w:proofErr w:type="spellEnd"/>
            <w:r w:rsidRPr="00D7704D">
              <w:rPr>
                <w:color w:val="000000"/>
                <w:sz w:val="24"/>
                <w:szCs w:val="24"/>
              </w:rPr>
              <w:t xml:space="preserve">, оны </w:t>
            </w:r>
            <w:proofErr w:type="spellStart"/>
            <w:r w:rsidRPr="00D7704D">
              <w:rPr>
                <w:color w:val="000000"/>
                <w:sz w:val="24"/>
                <w:szCs w:val="24"/>
              </w:rPr>
              <w:t>тағайындау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негізі</w:t>
            </w:r>
            <w:proofErr w:type="spellEnd"/>
            <w:r w:rsidRPr="00D7704D">
              <w:rPr>
                <w:color w:val="000000"/>
                <w:sz w:val="24"/>
                <w:szCs w:val="24"/>
              </w:rPr>
              <w:t xml:space="preserve"> (</w:t>
            </w:r>
            <w:proofErr w:type="spellStart"/>
            <w:r w:rsidRPr="00D7704D">
              <w:rPr>
                <w:color w:val="000000"/>
                <w:sz w:val="24"/>
                <w:szCs w:val="24"/>
              </w:rPr>
              <w:t>болған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Соңғы</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жылдағы</w:t>
            </w:r>
            <w:proofErr w:type="spellEnd"/>
            <w:r w:rsidRPr="00D7704D">
              <w:rPr>
                <w:color w:val="000000"/>
                <w:sz w:val="24"/>
                <w:szCs w:val="24"/>
              </w:rPr>
              <w:t xml:space="preserve"> </w:t>
            </w:r>
            <w:proofErr w:type="spellStart"/>
            <w:r w:rsidRPr="00D7704D">
              <w:rPr>
                <w:color w:val="000000"/>
                <w:sz w:val="24"/>
                <w:szCs w:val="24"/>
              </w:rPr>
              <w:t>қызметінің</w:t>
            </w:r>
            <w:proofErr w:type="spellEnd"/>
            <w:r w:rsidRPr="00D7704D">
              <w:rPr>
                <w:color w:val="000000"/>
                <w:sz w:val="24"/>
                <w:szCs w:val="24"/>
              </w:rPr>
              <w:t xml:space="preserve"> </w:t>
            </w:r>
            <w:proofErr w:type="spellStart"/>
            <w:r w:rsidRPr="00D7704D">
              <w:rPr>
                <w:color w:val="000000"/>
                <w:sz w:val="24"/>
                <w:szCs w:val="24"/>
              </w:rPr>
              <w:t>тиімділігін</w:t>
            </w:r>
            <w:proofErr w:type="spellEnd"/>
            <w:r w:rsidRPr="00D7704D">
              <w:rPr>
                <w:color w:val="000000"/>
                <w:sz w:val="24"/>
                <w:szCs w:val="24"/>
              </w:rPr>
              <w:t xml:space="preserve"> </w:t>
            </w:r>
            <w:proofErr w:type="spellStart"/>
            <w:r w:rsidRPr="00D7704D">
              <w:rPr>
                <w:color w:val="000000"/>
                <w:sz w:val="24"/>
                <w:szCs w:val="24"/>
              </w:rPr>
              <w:t>жыл</w:t>
            </w:r>
            <w:proofErr w:type="spellEnd"/>
            <w:r w:rsidRPr="00D7704D">
              <w:rPr>
                <w:color w:val="000000"/>
                <w:sz w:val="24"/>
                <w:szCs w:val="24"/>
              </w:rPr>
              <w:t xml:space="preserve"> </w:t>
            </w:r>
            <w:proofErr w:type="spellStart"/>
            <w:r w:rsidRPr="00D7704D">
              <w:rPr>
                <w:color w:val="000000"/>
                <w:sz w:val="24"/>
                <w:szCs w:val="24"/>
              </w:rPr>
              <w:t>сайынғы</w:t>
            </w:r>
            <w:proofErr w:type="spellEnd"/>
            <w:r w:rsidRPr="00D7704D">
              <w:rPr>
                <w:color w:val="000000"/>
                <w:sz w:val="24"/>
                <w:szCs w:val="24"/>
              </w:rPr>
              <w:t xml:space="preserve"> </w:t>
            </w:r>
            <w:proofErr w:type="spellStart"/>
            <w:r w:rsidRPr="00D7704D">
              <w:rPr>
                <w:color w:val="000000"/>
                <w:sz w:val="24"/>
                <w:szCs w:val="24"/>
              </w:rPr>
              <w:t>бағалау</w:t>
            </w:r>
            <w:proofErr w:type="spellEnd"/>
            <w:r w:rsidRPr="00D7704D">
              <w:rPr>
                <w:color w:val="000000"/>
                <w:sz w:val="24"/>
                <w:szCs w:val="24"/>
              </w:rPr>
              <w:t xml:space="preserve"> </w:t>
            </w:r>
            <w:proofErr w:type="spellStart"/>
            <w:r w:rsidRPr="00D7704D">
              <w:rPr>
                <w:color w:val="000000"/>
                <w:sz w:val="24"/>
                <w:szCs w:val="24"/>
              </w:rPr>
              <w:t>күні</w:t>
            </w:r>
            <w:proofErr w:type="spellEnd"/>
            <w:r w:rsidRPr="00D7704D">
              <w:rPr>
                <w:color w:val="000000"/>
                <w:sz w:val="24"/>
                <w:szCs w:val="24"/>
              </w:rPr>
              <w:t xml:space="preserve"> мен </w:t>
            </w:r>
            <w:proofErr w:type="spellStart"/>
            <w:r w:rsidRPr="00D7704D">
              <w:rPr>
                <w:color w:val="000000"/>
                <w:sz w:val="24"/>
                <w:szCs w:val="24"/>
              </w:rPr>
              <w:t>нәтижесі</w:t>
            </w:r>
            <w:proofErr w:type="spellEnd"/>
            <w:r w:rsidRPr="00D7704D">
              <w:rPr>
                <w:color w:val="000000"/>
                <w:sz w:val="24"/>
                <w:szCs w:val="24"/>
              </w:rPr>
              <w:t xml:space="preserve">, </w:t>
            </w:r>
            <w:proofErr w:type="spellStart"/>
            <w:r w:rsidRPr="00D7704D">
              <w:rPr>
                <w:color w:val="000000"/>
                <w:sz w:val="24"/>
                <w:szCs w:val="24"/>
              </w:rPr>
              <w:t>егер</w:t>
            </w:r>
            <w:proofErr w:type="spellEnd"/>
            <w:r w:rsidRPr="00D7704D">
              <w:rPr>
                <w:color w:val="000000"/>
                <w:sz w:val="24"/>
                <w:szCs w:val="24"/>
              </w:rPr>
              <w:t xml:space="preserve"> </w:t>
            </w:r>
            <w:proofErr w:type="spellStart"/>
            <w:r w:rsidRPr="00D7704D">
              <w:rPr>
                <w:color w:val="000000"/>
                <w:sz w:val="24"/>
                <w:szCs w:val="24"/>
              </w:rPr>
              <w:t>үш</w:t>
            </w:r>
            <w:proofErr w:type="spellEnd"/>
            <w:r w:rsidRPr="00D7704D">
              <w:rPr>
                <w:color w:val="000000"/>
                <w:sz w:val="24"/>
                <w:szCs w:val="24"/>
              </w:rPr>
              <w:t xml:space="preserve"> </w:t>
            </w:r>
            <w:proofErr w:type="spellStart"/>
            <w:r w:rsidRPr="00D7704D">
              <w:rPr>
                <w:color w:val="000000"/>
                <w:sz w:val="24"/>
                <w:szCs w:val="24"/>
              </w:rPr>
              <w:t>жылдан</w:t>
            </w:r>
            <w:proofErr w:type="spellEnd"/>
            <w:r w:rsidRPr="00D7704D">
              <w:rPr>
                <w:color w:val="000000"/>
                <w:sz w:val="24"/>
                <w:szCs w:val="24"/>
              </w:rPr>
              <w:t xml:space="preserve"> кем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жағдайда</w:t>
            </w:r>
            <w:proofErr w:type="spellEnd"/>
            <w:r w:rsidRPr="00D7704D">
              <w:rPr>
                <w:color w:val="000000"/>
                <w:sz w:val="24"/>
                <w:szCs w:val="24"/>
              </w:rPr>
              <w:t xml:space="preserve">, </w:t>
            </w:r>
            <w:proofErr w:type="spellStart"/>
            <w:r w:rsidRPr="00D7704D">
              <w:rPr>
                <w:color w:val="000000"/>
                <w:sz w:val="24"/>
                <w:szCs w:val="24"/>
              </w:rPr>
              <w:t>нақты</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істеген</w:t>
            </w:r>
            <w:proofErr w:type="spellEnd"/>
            <w:r w:rsidRPr="00D7704D">
              <w:rPr>
                <w:color w:val="000000"/>
                <w:sz w:val="24"/>
                <w:szCs w:val="24"/>
              </w:rPr>
              <w:t xml:space="preserve"> </w:t>
            </w:r>
            <w:proofErr w:type="spellStart"/>
            <w:r w:rsidRPr="00D7704D">
              <w:rPr>
                <w:color w:val="000000"/>
                <w:sz w:val="24"/>
                <w:szCs w:val="24"/>
              </w:rPr>
              <w:t>кезеңіндегі</w:t>
            </w:r>
            <w:proofErr w:type="spellEnd"/>
            <w:r w:rsidRPr="00D7704D">
              <w:rPr>
                <w:color w:val="000000"/>
                <w:sz w:val="24"/>
                <w:szCs w:val="24"/>
              </w:rPr>
              <w:t xml:space="preserve"> </w:t>
            </w:r>
            <w:proofErr w:type="spellStart"/>
            <w:r w:rsidRPr="00D7704D">
              <w:rPr>
                <w:color w:val="000000"/>
                <w:sz w:val="24"/>
                <w:szCs w:val="24"/>
              </w:rPr>
              <w:t>бағасы</w:t>
            </w:r>
            <w:proofErr w:type="spellEnd"/>
            <w:r w:rsidRPr="00D7704D">
              <w:rPr>
                <w:color w:val="000000"/>
                <w:sz w:val="24"/>
                <w:szCs w:val="24"/>
              </w:rPr>
              <w:t xml:space="preserve"> </w:t>
            </w:r>
            <w:proofErr w:type="spellStart"/>
            <w:r w:rsidRPr="00D7704D">
              <w:rPr>
                <w:color w:val="000000"/>
                <w:sz w:val="24"/>
                <w:szCs w:val="24"/>
              </w:rPr>
              <w:t>көрсетіледі</w:t>
            </w:r>
            <w:proofErr w:type="spellEnd"/>
            <w:r w:rsidRPr="00D7704D">
              <w:rPr>
                <w:color w:val="000000"/>
                <w:sz w:val="24"/>
                <w:szCs w:val="24"/>
              </w:rPr>
              <w:t xml:space="preserve"> (</w:t>
            </w:r>
            <w:proofErr w:type="spellStart"/>
            <w:r w:rsidRPr="00D7704D">
              <w:rPr>
                <w:color w:val="000000"/>
                <w:sz w:val="24"/>
                <w:szCs w:val="24"/>
              </w:rPr>
              <w:t>мемлекеттік</w:t>
            </w:r>
            <w:proofErr w:type="spellEnd"/>
            <w:r w:rsidRPr="00D7704D">
              <w:rPr>
                <w:color w:val="000000"/>
                <w:sz w:val="24"/>
                <w:szCs w:val="24"/>
              </w:rPr>
              <w:t xml:space="preserve"> </w:t>
            </w:r>
            <w:proofErr w:type="spellStart"/>
            <w:r w:rsidRPr="00D7704D">
              <w:rPr>
                <w:color w:val="000000"/>
                <w:sz w:val="24"/>
                <w:szCs w:val="24"/>
              </w:rPr>
              <w:t>әкімшілік</w:t>
            </w:r>
            <w:proofErr w:type="spellEnd"/>
            <w:r w:rsidRPr="00D7704D">
              <w:rPr>
                <w:color w:val="000000"/>
                <w:sz w:val="24"/>
                <w:szCs w:val="24"/>
              </w:rPr>
              <w:t xml:space="preserve"> </w:t>
            </w:r>
            <w:proofErr w:type="spellStart"/>
            <w:r w:rsidRPr="00D7704D">
              <w:rPr>
                <w:color w:val="000000"/>
                <w:sz w:val="24"/>
                <w:szCs w:val="24"/>
              </w:rPr>
              <w:t>қызметшілер</w:t>
            </w:r>
            <w:proofErr w:type="spellEnd"/>
            <w:r w:rsidRPr="00D7704D">
              <w:rPr>
                <w:color w:val="000000"/>
                <w:sz w:val="24"/>
                <w:szCs w:val="24"/>
              </w:rPr>
              <w:t xml:space="preserve"> </w:t>
            </w:r>
            <w:proofErr w:type="spellStart"/>
            <w:r w:rsidRPr="00D7704D">
              <w:rPr>
                <w:color w:val="000000"/>
                <w:sz w:val="24"/>
                <w:szCs w:val="24"/>
              </w:rPr>
              <w:t>толтырады</w:t>
            </w:r>
            <w:proofErr w:type="spellEnd"/>
            <w:r w:rsidRPr="00D7704D">
              <w:rPr>
                <w:color w:val="000000"/>
                <w:sz w:val="24"/>
                <w:szCs w:val="24"/>
              </w:rPr>
              <w:t>)/</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proofErr w:type="spellStart"/>
            <w:r w:rsidRPr="00D7704D">
              <w:rPr>
                <w:color w:val="000000"/>
                <w:sz w:val="24"/>
                <w:szCs w:val="24"/>
              </w:rPr>
              <w:t>қызметі</w:t>
            </w:r>
            <w:proofErr w:type="spellEnd"/>
            <w:r w:rsidRPr="00D7704D">
              <w:rPr>
                <w:color w:val="000000"/>
                <w:sz w:val="24"/>
                <w:szCs w:val="24"/>
              </w:rPr>
              <w:t xml:space="preserve">, </w:t>
            </w:r>
            <w:proofErr w:type="spellStart"/>
            <w:r w:rsidRPr="00D7704D">
              <w:rPr>
                <w:color w:val="000000"/>
                <w:sz w:val="24"/>
                <w:szCs w:val="24"/>
              </w:rPr>
              <w:t>жұмыс</w:t>
            </w:r>
            <w:proofErr w:type="spellEnd"/>
            <w:r w:rsidRPr="00D7704D">
              <w:rPr>
                <w:color w:val="000000"/>
                <w:sz w:val="24"/>
                <w:szCs w:val="24"/>
              </w:rPr>
              <w:t xml:space="preserve"> </w:t>
            </w:r>
            <w:proofErr w:type="spellStart"/>
            <w:r w:rsidRPr="00D7704D">
              <w:rPr>
                <w:color w:val="000000"/>
                <w:sz w:val="24"/>
                <w:szCs w:val="24"/>
              </w:rPr>
              <w:t>орны</w:t>
            </w:r>
            <w:proofErr w:type="spellEnd"/>
            <w:r w:rsidRPr="00D7704D">
              <w:rPr>
                <w:color w:val="000000"/>
                <w:sz w:val="24"/>
                <w:szCs w:val="24"/>
              </w:rPr>
              <w:t xml:space="preserve">, </w:t>
            </w:r>
            <w:proofErr w:type="spellStart"/>
            <w:r w:rsidRPr="00D7704D">
              <w:rPr>
                <w:color w:val="000000"/>
                <w:sz w:val="24"/>
                <w:szCs w:val="24"/>
              </w:rPr>
              <w:t>мекеменің</w:t>
            </w:r>
            <w:proofErr w:type="spellEnd"/>
            <w:r w:rsidRPr="00D7704D">
              <w:rPr>
                <w:color w:val="000000"/>
                <w:sz w:val="24"/>
                <w:szCs w:val="24"/>
              </w:rPr>
              <w:t xml:space="preserve"> </w:t>
            </w:r>
            <w:proofErr w:type="spellStart"/>
            <w:r w:rsidRPr="00D7704D">
              <w:rPr>
                <w:color w:val="000000"/>
                <w:sz w:val="24"/>
                <w:szCs w:val="24"/>
              </w:rPr>
              <w:t>орналасқан</w:t>
            </w:r>
            <w:proofErr w:type="spellEnd"/>
            <w:r w:rsidRPr="00D7704D">
              <w:rPr>
                <w:color w:val="000000"/>
                <w:sz w:val="24"/>
                <w:szCs w:val="24"/>
              </w:rPr>
              <w:t xml:space="preserve"> </w:t>
            </w:r>
            <w:proofErr w:type="spellStart"/>
            <w:r w:rsidRPr="00D7704D">
              <w:rPr>
                <w:color w:val="000000"/>
                <w:sz w:val="24"/>
                <w:szCs w:val="24"/>
              </w:rPr>
              <w:t>жері</w:t>
            </w:r>
            <w:proofErr w:type="spellEnd"/>
            <w:r w:rsidRPr="00D7704D">
              <w:rPr>
                <w:color w:val="000000"/>
                <w:sz w:val="24"/>
                <w:szCs w:val="24"/>
              </w:rPr>
              <w:t>/должность,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proofErr w:type="spellStart"/>
            <w:r w:rsidRPr="00D7704D">
              <w:rPr>
                <w:color w:val="000000"/>
                <w:sz w:val="24"/>
                <w:szCs w:val="24"/>
              </w:rPr>
              <w:t>қабылданған</w:t>
            </w:r>
            <w:proofErr w:type="spellEnd"/>
            <w:r w:rsidRPr="00D7704D">
              <w:rPr>
                <w:color w:val="000000"/>
                <w:sz w:val="24"/>
                <w:szCs w:val="24"/>
              </w:rPr>
              <w:t>/</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proofErr w:type="spellStart"/>
            <w:r w:rsidRPr="00D7704D">
              <w:rPr>
                <w:color w:val="000000"/>
                <w:sz w:val="24"/>
                <w:szCs w:val="24"/>
              </w:rPr>
              <w:t>босатылған</w:t>
            </w:r>
            <w:proofErr w:type="spellEnd"/>
            <w:r w:rsidRPr="00D7704D">
              <w:rPr>
                <w:color w:val="000000"/>
                <w:sz w:val="24"/>
                <w:szCs w:val="24"/>
              </w:rPr>
              <w:t>/</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proofErr w:type="spellStart"/>
            <w:r w:rsidRPr="00D7704D">
              <w:rPr>
                <w:color w:val="000000"/>
                <w:sz w:val="24"/>
                <w:szCs w:val="24"/>
              </w:rPr>
              <w:t>Кандидаттың</w:t>
            </w:r>
            <w:proofErr w:type="spellEnd"/>
            <w:r w:rsidRPr="00D7704D">
              <w:rPr>
                <w:color w:val="000000"/>
                <w:sz w:val="24"/>
                <w:szCs w:val="24"/>
              </w:rPr>
              <w:t xml:space="preserve"> </w:t>
            </w:r>
            <w:proofErr w:type="spellStart"/>
            <w:r w:rsidRPr="00D7704D">
              <w:rPr>
                <w:color w:val="000000"/>
                <w:sz w:val="24"/>
                <w:szCs w:val="24"/>
              </w:rPr>
              <w:t>қолы</w:t>
            </w:r>
            <w:proofErr w:type="spellEnd"/>
            <w:r w:rsidRPr="00D7704D">
              <w:rPr>
                <w:color w:val="000000"/>
                <w:sz w:val="24"/>
                <w:szCs w:val="24"/>
              </w:rPr>
              <w:t>/</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proofErr w:type="spellStart"/>
            <w:r w:rsidRPr="00D7704D">
              <w:rPr>
                <w:color w:val="000000"/>
                <w:sz w:val="24"/>
                <w:szCs w:val="24"/>
              </w:rPr>
              <w:t>күні</w:t>
            </w:r>
            <w:proofErr w:type="spellEnd"/>
            <w:r w:rsidRPr="00D7704D">
              <w:rPr>
                <w:color w:val="000000"/>
                <w:sz w:val="24"/>
                <w:szCs w:val="24"/>
              </w:rPr>
              <w:t>/дата</w:t>
            </w:r>
            <w:r w:rsidRPr="00D7704D">
              <w:rPr>
                <w:sz w:val="24"/>
                <w:szCs w:val="24"/>
              </w:rPr>
              <w:br/>
            </w:r>
          </w:p>
        </w:tc>
      </w:tr>
    </w:tbl>
    <w:p w:rsidR="00166B93" w:rsidRDefault="00166B93" w:rsidP="003C0A50">
      <w:pPr>
        <w:pStyle w:val="a7"/>
        <w:tabs>
          <w:tab w:val="left" w:pos="708"/>
        </w:tabs>
        <w:jc w:val="both"/>
        <w:rPr>
          <w:b/>
          <w:i/>
          <w:sz w:val="24"/>
          <w:szCs w:val="24"/>
          <w:lang w:val="kk-KZ"/>
        </w:rPr>
      </w:pPr>
    </w:p>
    <w:p w:rsidR="003C0A50" w:rsidRDefault="003C0A50" w:rsidP="003C0A50">
      <w:pPr>
        <w:pStyle w:val="a7"/>
        <w:tabs>
          <w:tab w:val="left" w:pos="708"/>
        </w:tabs>
        <w:jc w:val="both"/>
        <w:rPr>
          <w:b/>
          <w:i/>
          <w:sz w:val="24"/>
          <w:szCs w:val="24"/>
          <w:lang w:val="kk-KZ"/>
        </w:rPr>
      </w:pPr>
    </w:p>
    <w:p w:rsidR="003C0A50" w:rsidRPr="003C0A50" w:rsidRDefault="003C0A50" w:rsidP="003C0A50">
      <w:pPr>
        <w:pStyle w:val="a7"/>
        <w:tabs>
          <w:tab w:val="left" w:pos="708"/>
        </w:tabs>
        <w:rPr>
          <w:color w:val="0C0000"/>
          <w:szCs w:val="24"/>
          <w:lang w:val="kk-KZ"/>
        </w:rPr>
      </w:pPr>
      <w:r>
        <w:rPr>
          <w:b/>
          <w:color w:val="0C0000"/>
          <w:szCs w:val="24"/>
          <w:lang w:val="kk-KZ"/>
        </w:rPr>
        <w:t>Результаты согласования</w:t>
      </w:r>
      <w:r>
        <w:rPr>
          <w:b/>
          <w:color w:val="0C0000"/>
          <w:szCs w:val="24"/>
          <w:lang w:val="kk-KZ"/>
        </w:rPr>
        <w:br/>
      </w:r>
      <w:r>
        <w:rPr>
          <w:color w:val="0C0000"/>
          <w:szCs w:val="24"/>
          <w:lang w:val="kk-KZ"/>
        </w:rPr>
        <w:t>23.08.2018 09:22:38: Пилова Н. Ж. (Управление человеческих ресурсов) - - cогласовано без замечаний</w:t>
      </w:r>
      <w:r>
        <w:rPr>
          <w:color w:val="0C0000"/>
          <w:szCs w:val="24"/>
          <w:lang w:val="kk-KZ"/>
        </w:rPr>
        <w:br/>
      </w:r>
    </w:p>
    <w:sectPr w:rsidR="003C0A50" w:rsidRPr="003C0A50" w:rsidSect="00453050">
      <w:footerReference w:type="default" r:id="rId1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76" w:rsidRDefault="00605076" w:rsidP="00105EF3">
      <w:r>
        <w:separator/>
      </w:r>
    </w:p>
  </w:endnote>
  <w:endnote w:type="continuationSeparator" w:id="0">
    <w:p w:rsidR="00605076" w:rsidRDefault="00605076"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50" w:rsidRDefault="003C0A5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-9026652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0A50" w:rsidRPr="003C0A50" w:rsidRDefault="003C0A50">
                          <w:pPr>
                            <w:rPr>
                              <w:color w:val="0C0000"/>
                              <w:sz w:val="14"/>
                            </w:rPr>
                          </w:pPr>
                          <w:r>
                            <w:rPr>
                              <w:color w:val="0C0000"/>
                              <w:sz w:val="14"/>
                            </w:rPr>
                            <w:t xml:space="preserve">27.08.2018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8.6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" filled="f" stroked="f" strokeweight=".5pt">
              <v:fill o:detectmouseclick="t"/>
              <v:textbox style="layout-flow:vertical;mso-layout-flow-alt:bottom-to-top">
                <w:txbxContent>
                  <w:p w:rsidR="003C0A50" w:rsidRPr="003C0A50" w:rsidRDefault="003C0A50">
                    <w:pPr>
                      <w:rPr>
                        <w:color w:val="0C0000"/>
                        <w:sz w:val="14"/>
                      </w:rPr>
                    </w:pPr>
                    <w:r>
                      <w:rPr>
                        <w:color w:val="0C0000"/>
                        <w:sz w:val="14"/>
                      </w:rPr>
                      <w:t xml:space="preserve">27.08.2018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76" w:rsidRDefault="00605076" w:rsidP="00105EF3">
      <w:r>
        <w:separator/>
      </w:r>
    </w:p>
  </w:footnote>
  <w:footnote w:type="continuationSeparator" w:id="0">
    <w:p w:rsidR="00605076" w:rsidRDefault="00605076"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2209B"/>
    <w:multiLevelType w:val="hybridMultilevel"/>
    <w:tmpl w:val="A0A2E1F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F54E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445F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A1385A"/>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BA6372"/>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0B178D"/>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8"/>
  </w:num>
  <w:num w:numId="7">
    <w:abstractNumId w:val="10"/>
  </w:num>
  <w:num w:numId="8">
    <w:abstractNumId w:val="3"/>
  </w:num>
  <w:num w:numId="9">
    <w:abstractNumId w:val="7"/>
  </w:num>
  <w:num w:numId="10">
    <w:abstractNumId w:val="5"/>
  </w:num>
  <w:num w:numId="11">
    <w:abstractNumId w:val="11"/>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4E4D"/>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3649"/>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22B7"/>
    <w:rsid w:val="0020477B"/>
    <w:rsid w:val="00204ACC"/>
    <w:rsid w:val="00205372"/>
    <w:rsid w:val="002056A1"/>
    <w:rsid w:val="0020754E"/>
    <w:rsid w:val="0021025B"/>
    <w:rsid w:val="00211369"/>
    <w:rsid w:val="00211BA6"/>
    <w:rsid w:val="002122E9"/>
    <w:rsid w:val="002123F9"/>
    <w:rsid w:val="00212A7C"/>
    <w:rsid w:val="00214523"/>
    <w:rsid w:val="00215B01"/>
    <w:rsid w:val="0021791E"/>
    <w:rsid w:val="00220AFF"/>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35"/>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3AF"/>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0A50"/>
    <w:rsid w:val="003C17F1"/>
    <w:rsid w:val="003C5483"/>
    <w:rsid w:val="003C5DDB"/>
    <w:rsid w:val="003C631A"/>
    <w:rsid w:val="003C63AB"/>
    <w:rsid w:val="003D1646"/>
    <w:rsid w:val="003D191C"/>
    <w:rsid w:val="003D3FD7"/>
    <w:rsid w:val="003D59AE"/>
    <w:rsid w:val="003D6C63"/>
    <w:rsid w:val="003D7CEF"/>
    <w:rsid w:val="003E1A99"/>
    <w:rsid w:val="003E3586"/>
    <w:rsid w:val="003E5D7F"/>
    <w:rsid w:val="003E7046"/>
    <w:rsid w:val="003E7A19"/>
    <w:rsid w:val="003F342D"/>
    <w:rsid w:val="003F48A5"/>
    <w:rsid w:val="003F51ED"/>
    <w:rsid w:val="003F52D7"/>
    <w:rsid w:val="003F53B5"/>
    <w:rsid w:val="003F5EC1"/>
    <w:rsid w:val="003F7B95"/>
    <w:rsid w:val="00400517"/>
    <w:rsid w:val="00402609"/>
    <w:rsid w:val="004028D4"/>
    <w:rsid w:val="00404382"/>
    <w:rsid w:val="00407624"/>
    <w:rsid w:val="00411FB4"/>
    <w:rsid w:val="00420384"/>
    <w:rsid w:val="00420756"/>
    <w:rsid w:val="00420B9F"/>
    <w:rsid w:val="004244CB"/>
    <w:rsid w:val="00426993"/>
    <w:rsid w:val="00431D16"/>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AC9"/>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151"/>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95AAC"/>
    <w:rsid w:val="005A2D1B"/>
    <w:rsid w:val="005A4886"/>
    <w:rsid w:val="005B01B3"/>
    <w:rsid w:val="005B04D7"/>
    <w:rsid w:val="005B26B4"/>
    <w:rsid w:val="005B57C4"/>
    <w:rsid w:val="005B6D02"/>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076"/>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28D6"/>
    <w:rsid w:val="00634D16"/>
    <w:rsid w:val="006350C5"/>
    <w:rsid w:val="0063662E"/>
    <w:rsid w:val="00640040"/>
    <w:rsid w:val="00640558"/>
    <w:rsid w:val="00640826"/>
    <w:rsid w:val="006454C8"/>
    <w:rsid w:val="006459CA"/>
    <w:rsid w:val="00647345"/>
    <w:rsid w:val="0064755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5472"/>
    <w:rsid w:val="00791320"/>
    <w:rsid w:val="00794B9C"/>
    <w:rsid w:val="00796417"/>
    <w:rsid w:val="007966FF"/>
    <w:rsid w:val="00796DD4"/>
    <w:rsid w:val="00796F49"/>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5C74"/>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51F"/>
    <w:rsid w:val="009D76DF"/>
    <w:rsid w:val="009E01B5"/>
    <w:rsid w:val="009E13A6"/>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143"/>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3F82"/>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5FD9"/>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575"/>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0ABC"/>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4EC8"/>
    <w:rsid w:val="00D66C0E"/>
    <w:rsid w:val="00D67784"/>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3C5"/>
    <w:rsid w:val="00DF0ACA"/>
    <w:rsid w:val="00DF35CC"/>
    <w:rsid w:val="00DF37A7"/>
    <w:rsid w:val="00DF4D64"/>
    <w:rsid w:val="00DF5C3C"/>
    <w:rsid w:val="00DF6174"/>
    <w:rsid w:val="00DF6E78"/>
    <w:rsid w:val="00DF7F38"/>
    <w:rsid w:val="00E00869"/>
    <w:rsid w:val="00E034D4"/>
    <w:rsid w:val="00E04042"/>
    <w:rsid w:val="00E061B0"/>
    <w:rsid w:val="00E06AB1"/>
    <w:rsid w:val="00E10398"/>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9BA"/>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026B"/>
    <w:rsid w:val="00F9218D"/>
    <w:rsid w:val="00F92353"/>
    <w:rsid w:val="00F94303"/>
    <w:rsid w:val="00F944C7"/>
    <w:rsid w:val="00F950BC"/>
    <w:rsid w:val="00F977D2"/>
    <w:rsid w:val="00F97E64"/>
    <w:rsid w:val="00FA0478"/>
    <w:rsid w:val="00FA110B"/>
    <w:rsid w:val="00FA159D"/>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 w:type="paragraph" w:styleId="af9">
    <w:name w:val="header"/>
    <w:basedOn w:val="a"/>
    <w:link w:val="afa"/>
    <w:uiPriority w:val="99"/>
    <w:unhideWhenUsed/>
    <w:rsid w:val="003C0A50"/>
    <w:pPr>
      <w:tabs>
        <w:tab w:val="center" w:pos="4677"/>
        <w:tab w:val="right" w:pos="9355"/>
      </w:tabs>
    </w:pPr>
  </w:style>
  <w:style w:type="character" w:customStyle="1" w:styleId="afa">
    <w:name w:val="Верхний колонтитул Знак"/>
    <w:basedOn w:val="a0"/>
    <w:link w:val="af9"/>
    <w:uiPriority w:val="99"/>
    <w:rsid w:val="003C0A50"/>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 w:type="paragraph" w:styleId="af9">
    <w:name w:val="header"/>
    <w:basedOn w:val="a"/>
    <w:link w:val="afa"/>
    <w:uiPriority w:val="99"/>
    <w:unhideWhenUsed/>
    <w:rsid w:val="003C0A50"/>
    <w:pPr>
      <w:tabs>
        <w:tab w:val="center" w:pos="4677"/>
        <w:tab w:val="right" w:pos="9355"/>
      </w:tabs>
    </w:pPr>
  </w:style>
  <w:style w:type="character" w:customStyle="1" w:styleId="afa">
    <w:name w:val="Верхний колонтитул Знак"/>
    <w:basedOn w:val="a0"/>
    <w:link w:val="af9"/>
    <w:uiPriority w:val="99"/>
    <w:rsid w:val="003C0A5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33EE-47C6-4556-8E4A-104A6C26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5259</Words>
  <Characters>29977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Аубакирова Гульнар Эмильевна</cp:lastModifiedBy>
  <cp:revision>2</cp:revision>
  <cp:lastPrinted>2018-05-02T07:12:00Z</cp:lastPrinted>
  <dcterms:created xsi:type="dcterms:W3CDTF">2018-08-29T04:33:00Z</dcterms:created>
  <dcterms:modified xsi:type="dcterms:W3CDTF">2018-08-29T04:33:00Z</dcterms:modified>
</cp:coreProperties>
</file>