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388" w:rsidRDefault="0081294F" w:rsidP="00F55A6B">
      <w:pPr>
        <w:jc w:val="center"/>
        <w:rPr>
          <w:b/>
          <w:sz w:val="24"/>
          <w:szCs w:val="24"/>
          <w:lang w:val="kk-KZ"/>
        </w:rPr>
      </w:pPr>
      <w:r w:rsidRPr="00A01AFC">
        <w:rPr>
          <w:b/>
          <w:sz w:val="24"/>
          <w:szCs w:val="24"/>
          <w:lang w:val="kk-KZ"/>
        </w:rPr>
        <w:t xml:space="preserve"> </w:t>
      </w:r>
      <w:r w:rsidR="00E237B4">
        <w:rPr>
          <w:b/>
          <w:sz w:val="24"/>
          <w:szCs w:val="24"/>
          <w:lang w:val="kk-KZ"/>
        </w:rPr>
        <w:t xml:space="preserve">«Б» корпусының </w:t>
      </w:r>
      <w:r w:rsidR="00223388" w:rsidRPr="00BA25E1">
        <w:rPr>
          <w:b/>
          <w:sz w:val="24"/>
          <w:szCs w:val="24"/>
          <w:lang w:val="kk-KZ"/>
        </w:rPr>
        <w:t xml:space="preserve">төменгі емес саналатын уақытша </w:t>
      </w:r>
      <w:r w:rsidR="00223388">
        <w:rPr>
          <w:b/>
          <w:sz w:val="24"/>
          <w:szCs w:val="24"/>
          <w:lang w:val="kk-KZ"/>
        </w:rPr>
        <w:t xml:space="preserve">және </w:t>
      </w:r>
      <w:r w:rsidR="00F55A6B" w:rsidRPr="00A01AFC">
        <w:rPr>
          <w:b/>
          <w:sz w:val="24"/>
          <w:szCs w:val="24"/>
          <w:lang w:val="kk-KZ"/>
        </w:rPr>
        <w:t xml:space="preserve">бос мемлекеттік </w:t>
      </w:r>
    </w:p>
    <w:p w:rsidR="00A802C4" w:rsidRDefault="00F55A6B" w:rsidP="00F55A6B">
      <w:pPr>
        <w:jc w:val="center"/>
        <w:rPr>
          <w:b/>
          <w:sz w:val="24"/>
          <w:szCs w:val="24"/>
          <w:lang w:val="kk-KZ"/>
        </w:rPr>
      </w:pPr>
      <w:r w:rsidRPr="00A01AFC">
        <w:rPr>
          <w:b/>
          <w:sz w:val="24"/>
          <w:szCs w:val="24"/>
          <w:lang w:val="kk-KZ"/>
        </w:rPr>
        <w:t>әкімшілік лауазым</w:t>
      </w:r>
      <w:r w:rsidR="00797241" w:rsidRPr="00A01AFC">
        <w:rPr>
          <w:b/>
          <w:sz w:val="24"/>
          <w:szCs w:val="24"/>
          <w:lang w:val="kk-KZ"/>
        </w:rPr>
        <w:t>дар</w:t>
      </w:r>
      <w:r w:rsidR="00961C0B" w:rsidRPr="00A01AFC">
        <w:rPr>
          <w:b/>
          <w:sz w:val="24"/>
          <w:szCs w:val="24"/>
          <w:lang w:val="kk-KZ"/>
        </w:rPr>
        <w:t>ына</w:t>
      </w:r>
      <w:r w:rsidRPr="00A01AFC">
        <w:rPr>
          <w:b/>
          <w:sz w:val="24"/>
          <w:szCs w:val="24"/>
          <w:lang w:val="kk-KZ"/>
        </w:rPr>
        <w:t xml:space="preserve"> орналасуға жалпы конкурс </w:t>
      </w:r>
    </w:p>
    <w:p w:rsidR="004425E4" w:rsidRPr="00A01AFC" w:rsidRDefault="004425E4" w:rsidP="00F55A6B">
      <w:pPr>
        <w:jc w:val="center"/>
        <w:rPr>
          <w:b/>
          <w:sz w:val="24"/>
          <w:szCs w:val="24"/>
          <w:lang w:val="kk-KZ"/>
        </w:rPr>
      </w:pPr>
    </w:p>
    <w:p w:rsidR="004425E4" w:rsidRPr="00C93973" w:rsidRDefault="004425E4" w:rsidP="004425E4">
      <w:pPr>
        <w:jc w:val="center"/>
        <w:rPr>
          <w:b/>
          <w:sz w:val="24"/>
          <w:szCs w:val="24"/>
          <w:lang w:val="kk-KZ"/>
        </w:rPr>
      </w:pPr>
      <w:r w:rsidRPr="00C93973">
        <w:rPr>
          <w:b/>
          <w:sz w:val="24"/>
          <w:szCs w:val="24"/>
          <w:lang w:val="kk-KZ"/>
        </w:rPr>
        <w:t xml:space="preserve">Құжаттарды қабылдау мерзімі (7 жұмыс күні) 2019 жылғы </w:t>
      </w:r>
      <w:r w:rsidR="006009BF">
        <w:rPr>
          <w:b/>
          <w:sz w:val="24"/>
          <w:szCs w:val="24"/>
          <w:lang w:val="kk-KZ"/>
        </w:rPr>
        <w:t>3</w:t>
      </w:r>
      <w:r w:rsidR="006009BF" w:rsidRPr="006009BF">
        <w:rPr>
          <w:b/>
          <w:sz w:val="24"/>
          <w:szCs w:val="24"/>
          <w:lang w:val="kk-KZ"/>
        </w:rPr>
        <w:t xml:space="preserve"> </w:t>
      </w:r>
      <w:r w:rsidR="006009BF">
        <w:rPr>
          <w:b/>
          <w:sz w:val="24"/>
          <w:szCs w:val="24"/>
          <w:lang w:val="kk-KZ"/>
        </w:rPr>
        <w:t>шілдеден</w:t>
      </w:r>
      <w:r>
        <w:rPr>
          <w:b/>
          <w:sz w:val="24"/>
          <w:szCs w:val="24"/>
          <w:lang w:val="kk-KZ"/>
        </w:rPr>
        <w:t xml:space="preserve"> </w:t>
      </w:r>
      <w:r w:rsidRPr="00C93973">
        <w:rPr>
          <w:b/>
          <w:sz w:val="24"/>
          <w:szCs w:val="24"/>
          <w:lang w:val="kk-KZ"/>
        </w:rPr>
        <w:t>бастап</w:t>
      </w:r>
      <w:r>
        <w:rPr>
          <w:b/>
          <w:sz w:val="24"/>
          <w:szCs w:val="24"/>
          <w:lang w:val="kk-KZ"/>
        </w:rPr>
        <w:t xml:space="preserve">                       </w:t>
      </w:r>
      <w:r w:rsidRPr="00C93973">
        <w:rPr>
          <w:b/>
          <w:sz w:val="24"/>
          <w:szCs w:val="24"/>
          <w:lang w:val="kk-KZ"/>
        </w:rPr>
        <w:t xml:space="preserve"> 201</w:t>
      </w:r>
      <w:r>
        <w:rPr>
          <w:b/>
          <w:sz w:val="24"/>
          <w:szCs w:val="24"/>
          <w:lang w:val="kk-KZ"/>
        </w:rPr>
        <w:t>9</w:t>
      </w:r>
      <w:r w:rsidRPr="00C93973">
        <w:rPr>
          <w:b/>
          <w:sz w:val="24"/>
          <w:szCs w:val="24"/>
          <w:lang w:val="kk-KZ"/>
        </w:rPr>
        <w:t xml:space="preserve"> жылғы </w:t>
      </w:r>
      <w:r w:rsidR="006009BF">
        <w:rPr>
          <w:b/>
          <w:sz w:val="24"/>
          <w:szCs w:val="24"/>
          <w:lang w:val="kk-KZ"/>
        </w:rPr>
        <w:t>12 шілдені</w:t>
      </w:r>
      <w:r w:rsidRPr="00C93973">
        <w:rPr>
          <w:b/>
          <w:sz w:val="24"/>
          <w:szCs w:val="24"/>
          <w:lang w:val="kk-KZ"/>
        </w:rPr>
        <w:t xml:space="preserve"> қоса алғанда, жалпы конкурс өткізу туралы хабарландыру соңғы жарияланғаннан кейін келесі жұмыс күннен бастап есептеледі.</w:t>
      </w:r>
    </w:p>
    <w:p w:rsidR="00F55A6B" w:rsidRPr="00A01AFC" w:rsidRDefault="00F55A6B" w:rsidP="00F55A6B">
      <w:pPr>
        <w:rPr>
          <w:sz w:val="24"/>
          <w:szCs w:val="24"/>
          <w:lang w:val="kk-KZ"/>
        </w:rPr>
      </w:pPr>
    </w:p>
    <w:p w:rsidR="002B348A" w:rsidRPr="00A01AFC" w:rsidRDefault="002B348A" w:rsidP="000D7B3C">
      <w:pPr>
        <w:tabs>
          <w:tab w:val="left" w:pos="993"/>
        </w:tabs>
        <w:ind w:firstLine="709"/>
        <w:jc w:val="center"/>
        <w:rPr>
          <w:b/>
          <w:sz w:val="24"/>
          <w:szCs w:val="24"/>
          <w:lang w:val="kk-KZ"/>
        </w:rPr>
      </w:pPr>
      <w:r w:rsidRPr="00A01AFC">
        <w:rPr>
          <w:b/>
          <w:sz w:val="24"/>
          <w:szCs w:val="24"/>
          <w:lang w:val="kk-KZ"/>
        </w:rPr>
        <w:t>Қазақстан Республикасы Қаржы министрлігі Мемлекеттік кірістер комите</w:t>
      </w:r>
      <w:r w:rsidR="000D7B3C" w:rsidRPr="00A01AFC">
        <w:rPr>
          <w:b/>
          <w:sz w:val="24"/>
          <w:szCs w:val="24"/>
          <w:lang w:val="kk-KZ"/>
        </w:rPr>
        <w:t>тінің Оқу-әдістемелік орталығы</w:t>
      </w:r>
    </w:p>
    <w:p w:rsidR="002B348A" w:rsidRPr="00A01AFC" w:rsidRDefault="002B348A" w:rsidP="004207F6">
      <w:pPr>
        <w:ind w:firstLine="708"/>
        <w:jc w:val="both"/>
        <w:rPr>
          <w:b/>
          <w:sz w:val="24"/>
          <w:szCs w:val="24"/>
          <w:lang w:val="kk-KZ"/>
        </w:rPr>
      </w:pPr>
    </w:p>
    <w:p w:rsidR="00005AF6" w:rsidRPr="00A01AFC" w:rsidRDefault="00005AF6" w:rsidP="00005AF6">
      <w:pPr>
        <w:ind w:firstLine="708"/>
        <w:jc w:val="both"/>
        <w:rPr>
          <w:b/>
          <w:sz w:val="24"/>
          <w:szCs w:val="24"/>
          <w:lang w:val="kk-KZ"/>
        </w:rPr>
      </w:pPr>
      <w:r w:rsidRPr="00A01AFC">
        <w:rPr>
          <w:b/>
          <w:sz w:val="24"/>
          <w:szCs w:val="24"/>
          <w:lang w:val="kk-KZ"/>
        </w:rPr>
        <w:t>Конкурстың барлық қатысушыларына жалпы біліктілік талаптар:</w:t>
      </w:r>
    </w:p>
    <w:p w:rsidR="002B348A" w:rsidRPr="00A01AFC" w:rsidRDefault="002B348A" w:rsidP="002B348A">
      <w:pPr>
        <w:ind w:firstLine="708"/>
        <w:rPr>
          <w:b/>
          <w:sz w:val="24"/>
          <w:szCs w:val="24"/>
          <w:lang w:val="kk-KZ"/>
        </w:rPr>
      </w:pPr>
    </w:p>
    <w:p w:rsidR="00005AF6" w:rsidRPr="00A01AFC" w:rsidRDefault="002B348A" w:rsidP="00C77854">
      <w:pPr>
        <w:ind w:firstLine="708"/>
        <w:jc w:val="both"/>
        <w:rPr>
          <w:b/>
          <w:sz w:val="24"/>
          <w:szCs w:val="24"/>
          <w:lang w:val="kk-KZ"/>
        </w:rPr>
      </w:pPr>
      <w:r w:rsidRPr="00A01AFC">
        <w:rPr>
          <w:b/>
          <w:sz w:val="24"/>
          <w:szCs w:val="24"/>
          <w:lang w:val="kk-KZ"/>
        </w:rPr>
        <w:t>С-О-</w:t>
      </w:r>
      <w:r w:rsidR="002F367C">
        <w:rPr>
          <w:b/>
          <w:sz w:val="24"/>
          <w:szCs w:val="24"/>
          <w:lang w:val="kk-KZ"/>
        </w:rPr>
        <w:t>5</w:t>
      </w:r>
      <w:r w:rsidRPr="00A01AFC">
        <w:rPr>
          <w:b/>
          <w:sz w:val="24"/>
          <w:szCs w:val="24"/>
          <w:lang w:val="kk-KZ"/>
        </w:rPr>
        <w:t xml:space="preserve"> санаты</w:t>
      </w:r>
      <w:r w:rsidR="00C77854" w:rsidRPr="00A01AFC">
        <w:rPr>
          <w:b/>
          <w:sz w:val="24"/>
          <w:szCs w:val="24"/>
          <w:lang w:val="kk-KZ"/>
        </w:rPr>
        <w:t xml:space="preserve"> бойынша</w:t>
      </w:r>
      <w:r w:rsidRPr="00A01AFC">
        <w:rPr>
          <w:b/>
          <w:sz w:val="24"/>
          <w:szCs w:val="24"/>
          <w:lang w:val="kk-KZ"/>
        </w:rPr>
        <w:t>:</w:t>
      </w:r>
      <w:r w:rsidR="00C77854" w:rsidRPr="00A01AFC">
        <w:rPr>
          <w:spacing w:val="2"/>
          <w:sz w:val="24"/>
          <w:szCs w:val="24"/>
          <w:lang w:val="kk-KZ"/>
        </w:rPr>
        <w:t xml:space="preserve"> </w:t>
      </w:r>
      <w:r w:rsidR="00005AF6" w:rsidRPr="00A01AFC">
        <w:rPr>
          <w:sz w:val="24"/>
          <w:szCs w:val="24"/>
          <w:lang w:val="kk-KZ"/>
        </w:rPr>
        <w:t xml:space="preserve">жоғары немесе </w:t>
      </w:r>
      <w:r w:rsidR="002F367C" w:rsidRPr="002F367C">
        <w:rPr>
          <w:sz w:val="24"/>
          <w:szCs w:val="24"/>
          <w:lang w:val="kk-KZ"/>
        </w:rPr>
        <w:t>жоғары оқу орнынан кейінгі білім</w:t>
      </w:r>
      <w:r w:rsidR="00005AF6" w:rsidRPr="00A01AFC">
        <w:rPr>
          <w:sz w:val="24"/>
          <w:szCs w:val="24"/>
          <w:lang w:val="kk-KZ"/>
        </w:rPr>
        <w:t>.</w:t>
      </w:r>
    </w:p>
    <w:p w:rsidR="00005AF6" w:rsidRDefault="00C77854" w:rsidP="00005AF6">
      <w:pPr>
        <w:ind w:firstLine="708"/>
        <w:jc w:val="both"/>
        <w:rPr>
          <w:sz w:val="24"/>
          <w:szCs w:val="24"/>
          <w:lang w:val="kk-KZ"/>
        </w:rPr>
      </w:pPr>
      <w:r w:rsidRPr="00A01AFC">
        <w:rPr>
          <w:b/>
          <w:sz w:val="24"/>
          <w:szCs w:val="24"/>
          <w:lang w:val="kk-KZ"/>
        </w:rPr>
        <w:t>К</w:t>
      </w:r>
      <w:r w:rsidR="00005AF6" w:rsidRPr="00A01AFC">
        <w:rPr>
          <w:b/>
          <w:sz w:val="24"/>
          <w:szCs w:val="24"/>
          <w:lang w:val="kk-KZ"/>
        </w:rPr>
        <w:t>елесі құзыреттердің болуы:</w:t>
      </w:r>
      <w:r w:rsidR="00005AF6" w:rsidRPr="00A01AFC">
        <w:rPr>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w:t>
      </w:r>
      <w:r w:rsidR="000D7B3C" w:rsidRPr="00A01AFC">
        <w:rPr>
          <w:sz w:val="24"/>
          <w:szCs w:val="24"/>
          <w:lang w:val="kk-KZ"/>
        </w:rPr>
        <w:t>ді басқару</w:t>
      </w:r>
      <w:r w:rsidR="00005AF6" w:rsidRPr="00A01AFC">
        <w:rPr>
          <w:sz w:val="24"/>
          <w:szCs w:val="24"/>
          <w:lang w:val="kk-KZ"/>
        </w:rPr>
        <w:t>.</w:t>
      </w:r>
    </w:p>
    <w:p w:rsidR="00005AF6" w:rsidRPr="00A01AFC" w:rsidRDefault="00C77854" w:rsidP="00005AF6">
      <w:pPr>
        <w:widowControl w:val="0"/>
        <w:autoSpaceDE w:val="0"/>
        <w:autoSpaceDN w:val="0"/>
        <w:adjustRightInd w:val="0"/>
        <w:ind w:firstLine="708"/>
        <w:jc w:val="both"/>
        <w:rPr>
          <w:b/>
          <w:sz w:val="24"/>
          <w:szCs w:val="24"/>
          <w:lang w:val="kk-KZ"/>
        </w:rPr>
      </w:pPr>
      <w:r w:rsidRPr="00A01AFC">
        <w:rPr>
          <w:b/>
          <w:sz w:val="24"/>
          <w:szCs w:val="24"/>
          <w:lang w:val="kk-KZ"/>
        </w:rPr>
        <w:t>Ж</w:t>
      </w:r>
      <w:r w:rsidR="00005AF6" w:rsidRPr="00A01AFC">
        <w:rPr>
          <w:b/>
          <w:sz w:val="24"/>
          <w:szCs w:val="24"/>
          <w:lang w:val="kk-KZ"/>
        </w:rPr>
        <w:t>ұмыс тәжірибесі талап етілмейді.</w:t>
      </w:r>
    </w:p>
    <w:p w:rsidR="004207F6" w:rsidRPr="00A01AFC" w:rsidRDefault="004207F6" w:rsidP="00005AF6">
      <w:pPr>
        <w:widowControl w:val="0"/>
        <w:autoSpaceDE w:val="0"/>
        <w:autoSpaceDN w:val="0"/>
        <w:adjustRightInd w:val="0"/>
        <w:ind w:firstLine="708"/>
        <w:jc w:val="both"/>
        <w:rPr>
          <w:sz w:val="24"/>
          <w:szCs w:val="24"/>
          <w:lang w:val="kk-KZ"/>
        </w:rPr>
      </w:pPr>
    </w:p>
    <w:p w:rsidR="00005AF6" w:rsidRPr="00A01AFC" w:rsidRDefault="00005AF6" w:rsidP="00005AF6">
      <w:pPr>
        <w:ind w:firstLine="709"/>
        <w:jc w:val="both"/>
        <w:rPr>
          <w:sz w:val="24"/>
          <w:szCs w:val="24"/>
          <w:lang w:val="kk-KZ"/>
        </w:rPr>
      </w:pPr>
      <w:r w:rsidRPr="00A01AFC">
        <w:rPr>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w:t>
      </w:r>
      <w:r w:rsidR="004207F6" w:rsidRPr="00A01AFC">
        <w:rPr>
          <w:sz w:val="24"/>
          <w:szCs w:val="24"/>
          <w:lang w:val="kk-KZ"/>
        </w:rPr>
        <w:t xml:space="preserve"> </w:t>
      </w:r>
      <w:r w:rsidRPr="00A01AFC">
        <w:rPr>
          <w:sz w:val="24"/>
          <w:szCs w:val="24"/>
          <w:lang w:val="kk-KZ"/>
        </w:rPr>
        <w:t>2</w:t>
      </w:r>
      <w:r w:rsidR="002B348A" w:rsidRPr="00A01AFC">
        <w:rPr>
          <w:sz w:val="24"/>
          <w:szCs w:val="24"/>
          <w:lang w:val="kk-KZ"/>
        </w:rPr>
        <w:t>3</w:t>
      </w:r>
      <w:r w:rsidRPr="00A01AFC">
        <w:rPr>
          <w:sz w:val="24"/>
          <w:szCs w:val="24"/>
          <w:lang w:val="kk-KZ"/>
        </w:rPr>
        <w:t xml:space="preserve"> желтоқсанда № 14542 болып тіркелді.</w:t>
      </w:r>
      <w:bookmarkStart w:id="0" w:name="_GoBack"/>
      <w:bookmarkEnd w:id="0"/>
    </w:p>
    <w:p w:rsidR="00005AF6" w:rsidRPr="00A01AFC" w:rsidRDefault="00005AF6" w:rsidP="00E06129">
      <w:pPr>
        <w:tabs>
          <w:tab w:val="left" w:pos="-1405"/>
          <w:tab w:val="left" w:pos="993"/>
          <w:tab w:val="left" w:pos="9554"/>
        </w:tabs>
        <w:ind w:left="567" w:right="-852" w:hanging="567"/>
        <w:jc w:val="center"/>
        <w:outlineLvl w:val="0"/>
        <w:rPr>
          <w:b/>
          <w:sz w:val="24"/>
          <w:szCs w:val="24"/>
          <w:lang w:val="kk-KZ"/>
        </w:rPr>
      </w:pPr>
    </w:p>
    <w:p w:rsidR="00E06129" w:rsidRPr="00A01AFC" w:rsidRDefault="00E06129" w:rsidP="00005AF6">
      <w:pPr>
        <w:tabs>
          <w:tab w:val="left" w:pos="-1405"/>
          <w:tab w:val="left" w:pos="993"/>
          <w:tab w:val="left" w:pos="9554"/>
        </w:tabs>
        <w:ind w:left="567" w:right="-852" w:hanging="567"/>
        <w:jc w:val="center"/>
        <w:outlineLvl w:val="0"/>
        <w:rPr>
          <w:b/>
          <w:sz w:val="24"/>
          <w:szCs w:val="24"/>
          <w:lang w:val="kk-KZ"/>
        </w:rPr>
      </w:pPr>
      <w:r w:rsidRPr="00A01AFC">
        <w:rPr>
          <w:b/>
          <w:sz w:val="24"/>
          <w:szCs w:val="24"/>
          <w:lang w:val="kk-KZ"/>
        </w:rPr>
        <w:t>Мемлекеттік әкімшілік қызметшілердің лауазымдық жалақысы</w:t>
      </w:r>
      <w:r w:rsidR="00005AF6" w:rsidRPr="00A01AFC">
        <w:rPr>
          <w:b/>
          <w:sz w:val="24"/>
          <w:szCs w:val="24"/>
          <w:lang w:val="kk-KZ"/>
        </w:rPr>
        <w:t>:</w:t>
      </w:r>
    </w:p>
    <w:p w:rsidR="00C77854" w:rsidRPr="00A01AFC" w:rsidRDefault="00C77854" w:rsidP="00005AF6">
      <w:pPr>
        <w:tabs>
          <w:tab w:val="left" w:pos="-1405"/>
          <w:tab w:val="left" w:pos="993"/>
          <w:tab w:val="left" w:pos="9554"/>
        </w:tabs>
        <w:ind w:left="567" w:right="-852" w:hanging="567"/>
        <w:jc w:val="center"/>
        <w:outlineLvl w:val="0"/>
        <w:rPr>
          <w:sz w:val="24"/>
          <w:szCs w:val="24"/>
          <w:lang w:val="kk-KZ"/>
        </w:rPr>
      </w:pPr>
    </w:p>
    <w:tbl>
      <w:tblPr>
        <w:tblW w:w="96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990"/>
      </w:tblGrid>
      <w:tr w:rsidR="00E06129" w:rsidRPr="00A01AFC" w:rsidTr="00E06129">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06129" w:rsidRPr="00A01AFC" w:rsidRDefault="00E06129" w:rsidP="00816688">
            <w:pPr>
              <w:keepNext/>
              <w:keepLines/>
              <w:widowControl w:val="0"/>
              <w:tabs>
                <w:tab w:val="left" w:pos="132"/>
                <w:tab w:val="left" w:pos="6663"/>
              </w:tabs>
              <w:ind w:left="-1440" w:right="365"/>
              <w:jc w:val="right"/>
              <w:rPr>
                <w:sz w:val="24"/>
                <w:szCs w:val="24"/>
              </w:rPr>
            </w:pPr>
            <w:r w:rsidRPr="00A01AFC">
              <w:rPr>
                <w:sz w:val="24"/>
                <w:szCs w:val="24"/>
                <w:lang w:val="kk-KZ"/>
              </w:rPr>
              <w:t>Санат</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06129" w:rsidRPr="00A01AFC" w:rsidRDefault="00E06129" w:rsidP="00816688">
            <w:pPr>
              <w:keepNext/>
              <w:keepLines/>
              <w:widowControl w:val="0"/>
              <w:tabs>
                <w:tab w:val="left" w:pos="132"/>
                <w:tab w:val="left" w:pos="6663"/>
              </w:tabs>
              <w:ind w:left="-1440"/>
              <w:jc w:val="center"/>
              <w:rPr>
                <w:sz w:val="24"/>
                <w:szCs w:val="24"/>
              </w:rPr>
            </w:pPr>
            <w:r w:rsidRPr="00A01AFC">
              <w:rPr>
                <w:sz w:val="24"/>
                <w:szCs w:val="24"/>
                <w:lang w:val="kk-KZ"/>
              </w:rPr>
              <w:t>Еңбек сіңірген жылдарына байланысты</w:t>
            </w:r>
          </w:p>
        </w:tc>
      </w:tr>
      <w:tr w:rsidR="00E06129" w:rsidRPr="00A01AFC" w:rsidTr="00E06129">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E06129" w:rsidRPr="00A01AFC" w:rsidRDefault="00E06129" w:rsidP="00816688">
            <w:pPr>
              <w:keepNext/>
              <w:keepLines/>
              <w:widowControl w:val="0"/>
              <w:tabs>
                <w:tab w:val="left" w:pos="132"/>
                <w:tab w:val="left" w:pos="6663"/>
              </w:tabs>
              <w:ind w:left="-1440" w:right="99"/>
              <w:jc w:val="center"/>
              <w:rPr>
                <w:b/>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E06129" w:rsidRPr="00A01AFC" w:rsidRDefault="00E06129" w:rsidP="0081668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sz w:val="24"/>
                <w:szCs w:val="24"/>
              </w:rPr>
            </w:pPr>
            <w:proofErr w:type="spellStart"/>
            <w:r w:rsidRPr="00A01AFC">
              <w:rPr>
                <w:sz w:val="24"/>
                <w:szCs w:val="24"/>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06129" w:rsidRPr="00A01AFC" w:rsidRDefault="00E06129" w:rsidP="008A3723">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sz w:val="24"/>
                <w:szCs w:val="24"/>
              </w:rPr>
            </w:pPr>
            <w:proofErr w:type="spellStart"/>
            <w:r w:rsidRPr="00A01AFC">
              <w:rPr>
                <w:sz w:val="24"/>
                <w:szCs w:val="24"/>
              </w:rPr>
              <w:t>max</w:t>
            </w:r>
            <w:proofErr w:type="spellEnd"/>
          </w:p>
        </w:tc>
      </w:tr>
      <w:tr w:rsidR="008A3723" w:rsidRPr="00A01AFC" w:rsidTr="00E06129">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8A3723" w:rsidRPr="00A01AFC" w:rsidRDefault="008A3723" w:rsidP="002F367C">
            <w:pPr>
              <w:keepNext/>
              <w:keepLines/>
              <w:tabs>
                <w:tab w:val="left" w:pos="132"/>
                <w:tab w:val="left" w:pos="6663"/>
              </w:tabs>
              <w:ind w:left="-1440" w:right="99" w:firstLine="1440"/>
              <w:jc w:val="center"/>
              <w:rPr>
                <w:sz w:val="24"/>
                <w:szCs w:val="24"/>
              </w:rPr>
            </w:pPr>
            <w:r w:rsidRPr="00A01AFC">
              <w:rPr>
                <w:sz w:val="24"/>
                <w:szCs w:val="24"/>
              </w:rPr>
              <w:t>С-О-</w:t>
            </w:r>
            <w:r w:rsidR="002F367C">
              <w:rPr>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8A3723" w:rsidRPr="00A01AFC" w:rsidRDefault="00BA2D14" w:rsidP="008A3723">
            <w:pPr>
              <w:tabs>
                <w:tab w:val="left" w:pos="132"/>
              </w:tabs>
              <w:jc w:val="center"/>
              <w:rPr>
                <w:sz w:val="24"/>
                <w:szCs w:val="24"/>
                <w:lang w:val="kk-KZ"/>
              </w:rPr>
            </w:pPr>
            <w:r>
              <w:rPr>
                <w:sz w:val="24"/>
                <w:szCs w:val="24"/>
                <w:lang w:val="kk-KZ"/>
              </w:rPr>
              <w:t>108 305</w:t>
            </w:r>
          </w:p>
        </w:tc>
        <w:tc>
          <w:tcPr>
            <w:tcW w:w="3990" w:type="dxa"/>
            <w:tcBorders>
              <w:top w:val="single" w:sz="4" w:space="0" w:color="auto"/>
              <w:left w:val="single" w:sz="4" w:space="0" w:color="auto"/>
              <w:bottom w:val="single" w:sz="4" w:space="0" w:color="auto"/>
              <w:right w:val="single" w:sz="4" w:space="0" w:color="auto"/>
            </w:tcBorders>
          </w:tcPr>
          <w:p w:rsidR="008A3723" w:rsidRPr="00A01AFC" w:rsidRDefault="00BA2D14" w:rsidP="008A3723">
            <w:pPr>
              <w:tabs>
                <w:tab w:val="left" w:pos="132"/>
              </w:tabs>
              <w:jc w:val="center"/>
              <w:rPr>
                <w:sz w:val="24"/>
                <w:szCs w:val="24"/>
                <w:lang w:val="kk-KZ"/>
              </w:rPr>
            </w:pPr>
            <w:r>
              <w:rPr>
                <w:sz w:val="24"/>
                <w:szCs w:val="24"/>
                <w:lang w:val="kk-KZ"/>
              </w:rPr>
              <w:t>146 177</w:t>
            </w:r>
          </w:p>
        </w:tc>
      </w:tr>
    </w:tbl>
    <w:p w:rsidR="00005AF6" w:rsidRPr="00A01AFC" w:rsidRDefault="00005AF6" w:rsidP="00005AF6">
      <w:pPr>
        <w:tabs>
          <w:tab w:val="left" w:pos="993"/>
        </w:tabs>
        <w:ind w:firstLine="709"/>
        <w:jc w:val="both"/>
        <w:rPr>
          <w:b/>
          <w:sz w:val="24"/>
          <w:szCs w:val="24"/>
          <w:lang w:val="kk-KZ"/>
        </w:rPr>
      </w:pPr>
    </w:p>
    <w:p w:rsidR="000D7B3C" w:rsidRPr="00194597" w:rsidRDefault="000D7B3C" w:rsidP="00005AF6">
      <w:pPr>
        <w:tabs>
          <w:tab w:val="left" w:pos="993"/>
        </w:tabs>
        <w:ind w:firstLine="709"/>
        <w:jc w:val="both"/>
        <w:rPr>
          <w:rStyle w:val="a3"/>
          <w:b/>
          <w:color w:val="auto"/>
          <w:sz w:val="24"/>
          <w:szCs w:val="24"/>
          <w:u w:val="none"/>
          <w:lang w:val="kk-KZ"/>
        </w:rPr>
      </w:pPr>
      <w:r w:rsidRPr="00A01AFC">
        <w:rPr>
          <w:b/>
          <w:sz w:val="24"/>
          <w:szCs w:val="24"/>
          <w:lang w:val="kk-KZ"/>
        </w:rPr>
        <w:t>Қазақстан Республикасы Қаржы министрлігі Мемлекеттік кірістер комитетінің Оқу-әдістемелік орталығы</w:t>
      </w:r>
      <w:r w:rsidR="00965D9E" w:rsidRPr="00A01AFC">
        <w:rPr>
          <w:b/>
          <w:sz w:val="24"/>
          <w:szCs w:val="24"/>
          <w:lang w:val="kk-KZ"/>
        </w:rPr>
        <w:t xml:space="preserve"> «Б» корпусының </w:t>
      </w:r>
      <w:r w:rsidR="002F367C">
        <w:rPr>
          <w:b/>
          <w:sz w:val="24"/>
          <w:szCs w:val="24"/>
          <w:lang w:val="kk-KZ"/>
        </w:rPr>
        <w:t xml:space="preserve">уақытша және </w:t>
      </w:r>
      <w:r w:rsidR="00965D9E" w:rsidRPr="00A01AFC">
        <w:rPr>
          <w:b/>
          <w:sz w:val="24"/>
          <w:szCs w:val="24"/>
          <w:lang w:val="kk-KZ"/>
        </w:rPr>
        <w:t>бос мемлекеттік әкімшілік лауазымдарына орналасуға жалпы конкурс жариялайды</w:t>
      </w:r>
      <w:r w:rsidRPr="00A01AFC">
        <w:rPr>
          <w:b/>
          <w:sz w:val="24"/>
          <w:szCs w:val="24"/>
          <w:lang w:val="kk-KZ"/>
        </w:rPr>
        <w:t>, 010000, Нұр-Сұлтан қаласы, Республика даңғылы 60,  анықтама  үшін  телефондар: 8(7172) 39-68-19, электрондық мекенжай</w:t>
      </w:r>
      <w:r w:rsidRPr="00194597">
        <w:rPr>
          <w:b/>
          <w:sz w:val="24"/>
          <w:szCs w:val="24"/>
          <w:lang w:val="kk-KZ"/>
        </w:rPr>
        <w:t>:</w:t>
      </w:r>
      <w:r w:rsidRPr="00194597">
        <w:rPr>
          <w:sz w:val="24"/>
          <w:szCs w:val="24"/>
          <w:lang w:val="kk-KZ"/>
        </w:rPr>
        <w:t xml:space="preserve"> </w:t>
      </w:r>
      <w:r w:rsidR="000F3745">
        <w:fldChar w:fldCharType="begin"/>
      </w:r>
      <w:r w:rsidR="000F3745" w:rsidRPr="000F3745">
        <w:rPr>
          <w:lang w:val="kk-KZ"/>
        </w:rPr>
        <w:instrText xml:space="preserve"> HYPERLINK "mailto:zh.islyamova@kgd.gov.kz" </w:instrText>
      </w:r>
      <w:r w:rsidR="000F3745">
        <w:fldChar w:fldCharType="separate"/>
      </w:r>
      <w:r w:rsidRPr="00194597">
        <w:rPr>
          <w:rStyle w:val="a3"/>
          <w:b/>
          <w:color w:val="auto"/>
          <w:sz w:val="24"/>
          <w:szCs w:val="24"/>
          <w:u w:val="none"/>
          <w:lang w:val="kk-KZ"/>
        </w:rPr>
        <w:t>zh.islyamova@kgd.gov.kz</w:t>
      </w:r>
      <w:r w:rsidR="000F3745">
        <w:rPr>
          <w:rStyle w:val="a3"/>
          <w:b/>
          <w:color w:val="auto"/>
          <w:sz w:val="24"/>
          <w:szCs w:val="24"/>
          <w:u w:val="none"/>
          <w:lang w:val="kk-KZ"/>
        </w:rPr>
        <w:fldChar w:fldCharType="end"/>
      </w:r>
      <w:r w:rsidRPr="00194597">
        <w:rPr>
          <w:sz w:val="24"/>
          <w:szCs w:val="24"/>
          <w:lang w:val="kk-KZ"/>
        </w:rPr>
        <w:t xml:space="preserve">,  </w:t>
      </w:r>
      <w:r w:rsidR="000F3745">
        <w:fldChar w:fldCharType="begin"/>
      </w:r>
      <w:r w:rsidR="000F3745" w:rsidRPr="000F3745">
        <w:rPr>
          <w:lang w:val="kk-KZ"/>
        </w:rPr>
        <w:instrText xml:space="preserve"> HYPERLINK "mailto:n.zakiryanova@kgd.gov.kz" </w:instrText>
      </w:r>
      <w:r w:rsidR="000F3745">
        <w:fldChar w:fldCharType="separate"/>
      </w:r>
      <w:r w:rsidRPr="00194597">
        <w:rPr>
          <w:rStyle w:val="a3"/>
          <w:b/>
          <w:color w:val="auto"/>
          <w:sz w:val="24"/>
          <w:szCs w:val="24"/>
          <w:u w:val="none"/>
          <w:lang w:val="kk-KZ"/>
        </w:rPr>
        <w:t>n.zakiryanova@kgd.gov.kz</w:t>
      </w:r>
      <w:r w:rsidR="000F3745">
        <w:rPr>
          <w:rStyle w:val="a3"/>
          <w:b/>
          <w:color w:val="auto"/>
          <w:sz w:val="24"/>
          <w:szCs w:val="24"/>
          <w:u w:val="none"/>
          <w:lang w:val="kk-KZ"/>
        </w:rPr>
        <w:fldChar w:fldCharType="end"/>
      </w:r>
      <w:r w:rsidRPr="00194597">
        <w:rPr>
          <w:rStyle w:val="a3"/>
          <w:b/>
          <w:color w:val="auto"/>
          <w:sz w:val="24"/>
          <w:szCs w:val="24"/>
          <w:u w:val="none"/>
          <w:lang w:val="kk-KZ"/>
        </w:rPr>
        <w:t>.</w:t>
      </w:r>
    </w:p>
    <w:p w:rsidR="000D7B3C" w:rsidRPr="00A01AFC" w:rsidRDefault="000D7B3C" w:rsidP="00005AF6">
      <w:pPr>
        <w:tabs>
          <w:tab w:val="left" w:pos="993"/>
        </w:tabs>
        <w:ind w:firstLine="709"/>
        <w:jc w:val="both"/>
        <w:rPr>
          <w:b/>
          <w:sz w:val="24"/>
          <w:szCs w:val="24"/>
          <w:lang w:val="kk-KZ"/>
        </w:rPr>
      </w:pPr>
    </w:p>
    <w:p w:rsidR="002F367C" w:rsidRPr="00873083" w:rsidRDefault="002F367C" w:rsidP="002F367C">
      <w:pPr>
        <w:ind w:firstLine="708"/>
        <w:jc w:val="both"/>
        <w:rPr>
          <w:b/>
          <w:color w:val="000000"/>
          <w:sz w:val="24"/>
          <w:szCs w:val="24"/>
          <w:lang w:val="kk-KZ"/>
        </w:rPr>
      </w:pPr>
      <w:r>
        <w:rPr>
          <w:b/>
          <w:color w:val="000000"/>
          <w:sz w:val="24"/>
          <w:szCs w:val="24"/>
          <w:lang w:val="kk-KZ"/>
        </w:rPr>
        <w:t>1</w:t>
      </w:r>
      <w:r w:rsidRPr="00873083">
        <w:rPr>
          <w:b/>
          <w:color w:val="000000"/>
          <w:sz w:val="24"/>
          <w:szCs w:val="24"/>
          <w:lang w:val="kk-KZ"/>
        </w:rPr>
        <w:t>. Ұйымдастыру-қ</w:t>
      </w:r>
      <w:r w:rsidR="00FC229C">
        <w:rPr>
          <w:b/>
          <w:color w:val="000000"/>
          <w:sz w:val="24"/>
          <w:szCs w:val="24"/>
          <w:lang w:val="kk-KZ"/>
        </w:rPr>
        <w:t xml:space="preserve">аржы бөлімінің бас </w:t>
      </w:r>
      <w:r w:rsidRPr="00873083">
        <w:rPr>
          <w:b/>
          <w:color w:val="000000"/>
          <w:sz w:val="24"/>
          <w:szCs w:val="24"/>
          <w:lang w:val="kk-KZ"/>
        </w:rPr>
        <w:t>маманы, С-О-5 санаты</w:t>
      </w:r>
      <w:r>
        <w:rPr>
          <w:b/>
          <w:color w:val="000000"/>
          <w:sz w:val="24"/>
          <w:szCs w:val="24"/>
          <w:lang w:val="kk-KZ"/>
        </w:rPr>
        <w:t xml:space="preserve"> </w:t>
      </w:r>
      <w:r w:rsidRPr="00873083">
        <w:rPr>
          <w:b/>
          <w:color w:val="000000"/>
          <w:sz w:val="24"/>
          <w:szCs w:val="24"/>
          <w:lang w:val="kk-KZ"/>
        </w:rPr>
        <w:t>(1 бірлік № 03-02-02), (уақытша, негізгі қызметкердің</w:t>
      </w:r>
      <w:r>
        <w:rPr>
          <w:b/>
          <w:color w:val="000000"/>
          <w:sz w:val="24"/>
          <w:szCs w:val="24"/>
          <w:lang w:val="kk-KZ"/>
        </w:rPr>
        <w:t xml:space="preserve"> </w:t>
      </w:r>
      <w:r w:rsidRPr="00873083">
        <w:rPr>
          <w:b/>
          <w:color w:val="000000"/>
          <w:sz w:val="24"/>
          <w:szCs w:val="24"/>
          <w:lang w:val="kk-KZ"/>
        </w:rPr>
        <w:t>22.04.2021 ж. дейін бала күтіміне байланысты демалыс кезеңіне).</w:t>
      </w:r>
    </w:p>
    <w:p w:rsidR="002F367C" w:rsidRPr="00873083" w:rsidRDefault="002F367C" w:rsidP="002F367C">
      <w:pPr>
        <w:shd w:val="clear" w:color="auto" w:fill="FFFFFF"/>
        <w:ind w:right="34" w:firstLine="708"/>
        <w:jc w:val="both"/>
        <w:rPr>
          <w:rFonts w:eastAsia="Calibri"/>
          <w:color w:val="000000"/>
          <w:sz w:val="24"/>
          <w:szCs w:val="24"/>
          <w:lang w:val="kk-KZ"/>
        </w:rPr>
      </w:pPr>
      <w:r w:rsidRPr="00873083">
        <w:rPr>
          <w:rFonts w:eastAsia="Calibri"/>
          <w:b/>
          <w:bCs/>
          <w:color w:val="000000"/>
          <w:sz w:val="24"/>
          <w:szCs w:val="24"/>
          <w:lang w:val="kk-KZ"/>
        </w:rPr>
        <w:t xml:space="preserve">Конкурсқа қатысушыларға қойылатын талаптар: </w:t>
      </w:r>
      <w:r w:rsidRPr="00873083">
        <w:rPr>
          <w:rFonts w:eastAsia="Calibri"/>
          <w:color w:val="000000"/>
          <w:sz w:val="24"/>
          <w:szCs w:val="24"/>
          <w:lang w:val="kk-KZ"/>
        </w:rPr>
        <w:t xml:space="preserve">Әлеуметтік ғылымдар, экономика және бизнес (экономика, есеп және аудит, қаржы), құқық (құқықтану) саласындағы жоғары </w:t>
      </w:r>
      <w:r w:rsidRPr="00A01AFC">
        <w:rPr>
          <w:sz w:val="24"/>
          <w:szCs w:val="24"/>
          <w:lang w:val="kk-KZ"/>
        </w:rPr>
        <w:t xml:space="preserve">немесе </w:t>
      </w:r>
      <w:r w:rsidRPr="002F367C">
        <w:rPr>
          <w:sz w:val="24"/>
          <w:szCs w:val="24"/>
          <w:lang w:val="kk-KZ"/>
        </w:rPr>
        <w:t>жоғары оқу орнынан кейінгі білім</w:t>
      </w:r>
      <w:r w:rsidRPr="00873083">
        <w:rPr>
          <w:rFonts w:eastAsia="Calibri"/>
          <w:color w:val="000000"/>
          <w:sz w:val="24"/>
          <w:szCs w:val="24"/>
          <w:lang w:val="kk-KZ"/>
        </w:rPr>
        <w:t xml:space="preserve">. </w:t>
      </w:r>
    </w:p>
    <w:p w:rsidR="002F367C" w:rsidRPr="00873083" w:rsidRDefault="002F367C" w:rsidP="002F367C">
      <w:pPr>
        <w:ind w:firstLine="708"/>
        <w:jc w:val="both"/>
        <w:rPr>
          <w:color w:val="000000"/>
          <w:sz w:val="24"/>
          <w:szCs w:val="24"/>
          <w:lang w:val="kk-KZ"/>
        </w:rPr>
      </w:pPr>
      <w:r w:rsidRPr="00873083">
        <w:rPr>
          <w:rFonts w:eastAsia="Calibri"/>
          <w:b/>
          <w:bCs/>
          <w:color w:val="000000"/>
          <w:sz w:val="24"/>
          <w:szCs w:val="24"/>
          <w:lang w:val="kk-KZ"/>
        </w:rPr>
        <w:t>Функционалдық міндеттері:</w:t>
      </w:r>
      <w:r w:rsidRPr="00873083">
        <w:rPr>
          <w:color w:val="000000"/>
          <w:sz w:val="24"/>
          <w:szCs w:val="24"/>
          <w:lang w:val="kk-KZ"/>
        </w:rPr>
        <w:t xml:space="preserve"> Мемлекеттік сатып алулар жоспарын дайындауға және тауарларға, жұмысқа, қызмет көрсету түрлеріне  мемлекеттік сатып алу жұмыстарын жүргізеді.</w:t>
      </w:r>
      <w:r>
        <w:rPr>
          <w:color w:val="000000"/>
          <w:sz w:val="24"/>
          <w:szCs w:val="24"/>
          <w:lang w:val="kk-KZ"/>
        </w:rPr>
        <w:t xml:space="preserve"> Бухгалтерлік есепті жү</w:t>
      </w:r>
      <w:r w:rsidRPr="00873083">
        <w:rPr>
          <w:color w:val="000000"/>
          <w:sz w:val="24"/>
          <w:szCs w:val="24"/>
          <w:lang w:val="kk-KZ"/>
        </w:rPr>
        <w:t>ргізу ережелеріне сай бухгалтерлік есепті ұйымдастырады, түскен ақшалай қаржы, тауар-материалдық байлық және негізгі қаржы бойынша есептілік жүргізеді.</w:t>
      </w:r>
      <w:r>
        <w:rPr>
          <w:color w:val="000000"/>
          <w:sz w:val="24"/>
          <w:szCs w:val="24"/>
          <w:lang w:val="kk-KZ"/>
        </w:rPr>
        <w:t xml:space="preserve"> </w:t>
      </w:r>
      <w:r w:rsidRPr="00873083">
        <w:rPr>
          <w:color w:val="000000"/>
          <w:sz w:val="24"/>
          <w:szCs w:val="24"/>
          <w:lang w:val="kk-KZ"/>
        </w:rPr>
        <w:t>Бюджеттік қаржының арнаулы меңгерілуін, меншікті рационалды пайдалануын, материалдық байлықты сақтауын, тауарларды, жұмыс пен қызметті мемлекеттік сатып алу үшін бөлінетін қаржыны уақытылы меңгерілуін бақылайды.</w:t>
      </w:r>
      <w:r>
        <w:rPr>
          <w:color w:val="000000"/>
          <w:sz w:val="24"/>
          <w:szCs w:val="24"/>
          <w:lang w:val="kk-KZ"/>
        </w:rPr>
        <w:t xml:space="preserve"> </w:t>
      </w:r>
      <w:r w:rsidRPr="00873083">
        <w:rPr>
          <w:color w:val="000000"/>
          <w:sz w:val="24"/>
          <w:szCs w:val="24"/>
          <w:lang w:val="kk-KZ"/>
        </w:rPr>
        <w:t>Қаржыландыру жоспарын орындау бойынша бөлімнің жылдық есептілігін дайындайды; уақытылы активтерді шығынға шығаруға, тапсыруға байланысты құжаттарды жинауға және дайындауға жауапты.</w:t>
      </w:r>
      <w:r>
        <w:rPr>
          <w:color w:val="000000"/>
          <w:sz w:val="24"/>
          <w:szCs w:val="24"/>
          <w:lang w:val="kk-KZ"/>
        </w:rPr>
        <w:t xml:space="preserve"> </w:t>
      </w:r>
      <w:r w:rsidRPr="00873083">
        <w:rPr>
          <w:color w:val="000000"/>
          <w:sz w:val="24"/>
          <w:szCs w:val="24"/>
          <w:lang w:val="kk-KZ"/>
        </w:rPr>
        <w:t xml:space="preserve">Орындаудың шығын сметалары, жұмыстар мен нәтижелеріның  уақытылы, олардың қозғалысын, шаруашылық және мемлекеттік мекемелердің қаржылық қызметімен байланысты бухгалтерлік операцияларды </w:t>
      </w:r>
      <w:r w:rsidRPr="00873083">
        <w:rPr>
          <w:color w:val="000000"/>
          <w:sz w:val="24"/>
          <w:szCs w:val="24"/>
          <w:lang w:val="kk-KZ"/>
        </w:rPr>
        <w:lastRenderedPageBreak/>
        <w:t>шоттарында көрініс, жылжымайтын мүлік, міндеттемелер және бизнес операциялардың есебін, кіріс негізгі құралдарды, материалдық құндылықтардың және қолма-қол ақша, сондай-ақ қаржылық және бухгалтерлік есеп операцияларын жүзеге асырады.</w:t>
      </w:r>
      <w:r>
        <w:rPr>
          <w:color w:val="000000"/>
          <w:sz w:val="24"/>
          <w:szCs w:val="24"/>
          <w:lang w:val="kk-KZ"/>
        </w:rPr>
        <w:t xml:space="preserve"> </w:t>
      </w:r>
      <w:r w:rsidRPr="00873083">
        <w:rPr>
          <w:color w:val="000000"/>
          <w:sz w:val="24"/>
          <w:szCs w:val="24"/>
          <w:lang w:val="kk-KZ"/>
        </w:rPr>
        <w:t>Жүргізушісі бойынша жол қағазы негізінде  жаңармайды беру және жоюды жүргізеді. Жүргізушісі бойынша жол қағаздарын және жою нормаларын дұрыс толтыру үшін жұмысты атқарады.</w:t>
      </w:r>
      <w:r>
        <w:rPr>
          <w:color w:val="000000"/>
          <w:sz w:val="24"/>
          <w:szCs w:val="24"/>
          <w:lang w:val="kk-KZ"/>
        </w:rPr>
        <w:t xml:space="preserve"> </w:t>
      </w:r>
      <w:r w:rsidRPr="00873083">
        <w:rPr>
          <w:color w:val="000000"/>
          <w:sz w:val="24"/>
          <w:szCs w:val="24"/>
          <w:lang w:val="kk-KZ"/>
        </w:rPr>
        <w:t>Стандарт, қаржылық тәртіптің, негізгі құралдарды есептен шығару туралы заңдарының қатаң сақталуын қамтамасыз ету үшін жұмыс,  дебиторлық  және кредиторлық берешектердің жағдайы туралы, тіркеу және мұрағатталған тәртіп бойынша</w:t>
      </w:r>
      <w:r>
        <w:rPr>
          <w:color w:val="000000"/>
          <w:sz w:val="24"/>
          <w:szCs w:val="24"/>
          <w:lang w:val="kk-KZ"/>
        </w:rPr>
        <w:t xml:space="preserve"> </w:t>
      </w:r>
      <w:r w:rsidRPr="00873083">
        <w:rPr>
          <w:color w:val="000000"/>
          <w:sz w:val="24"/>
          <w:szCs w:val="24"/>
          <w:lang w:val="kk-KZ"/>
        </w:rPr>
        <w:t>оларды тапсыруды қамтамасыз етеді.</w:t>
      </w:r>
      <w:r>
        <w:rPr>
          <w:color w:val="000000"/>
          <w:sz w:val="24"/>
          <w:szCs w:val="24"/>
          <w:lang w:val="kk-KZ"/>
        </w:rPr>
        <w:t xml:space="preserve"> </w:t>
      </w:r>
      <w:r w:rsidRPr="00873083">
        <w:rPr>
          <w:color w:val="000000"/>
          <w:sz w:val="24"/>
          <w:szCs w:val="24"/>
          <w:lang w:val="kk-KZ"/>
        </w:rPr>
        <w:t>ИАИС «Е-Минфин» жобасының бухгалтерлік есебінің актуализация жұмысын жүргізеді.</w:t>
      </w:r>
      <w:r>
        <w:rPr>
          <w:color w:val="000000"/>
          <w:sz w:val="24"/>
          <w:szCs w:val="24"/>
          <w:lang w:val="kk-KZ"/>
        </w:rPr>
        <w:t xml:space="preserve"> </w:t>
      </w:r>
      <w:r w:rsidRPr="00873083">
        <w:rPr>
          <w:color w:val="000000"/>
          <w:sz w:val="24"/>
          <w:szCs w:val="24"/>
          <w:lang w:val="kk-KZ"/>
        </w:rPr>
        <w:t>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w:t>
      </w:r>
      <w:r>
        <w:rPr>
          <w:color w:val="000000"/>
          <w:sz w:val="24"/>
          <w:szCs w:val="24"/>
          <w:lang w:val="kk-KZ"/>
        </w:rPr>
        <w:t xml:space="preserve"> </w:t>
      </w:r>
      <w:r w:rsidRPr="00873083">
        <w:rPr>
          <w:color w:val="000000"/>
          <w:sz w:val="24"/>
          <w:szCs w:val="24"/>
          <w:lang w:val="kk-KZ"/>
        </w:rPr>
        <w:t>Өзіне Заңмен белгіленген шектеулерді қабылдайды және атқарушылық, қызметтік (еңбек) тәртіптің сақталуын қамтамасыз етеді.</w:t>
      </w:r>
      <w:r>
        <w:rPr>
          <w:color w:val="000000"/>
          <w:sz w:val="24"/>
          <w:szCs w:val="24"/>
          <w:lang w:val="kk-KZ"/>
        </w:rPr>
        <w:t xml:space="preserve"> </w:t>
      </w:r>
      <w:r w:rsidRPr="00873083">
        <w:rPr>
          <w:color w:val="000000"/>
          <w:sz w:val="24"/>
          <w:szCs w:val="24"/>
          <w:lang w:val="kk-KZ"/>
        </w:rPr>
        <w:t>Қазақстан Республикасының Заңдарында анықталған мемлекеттік қызмет саласында бөлімнің мақсаттары мен міндеттерін іске асырады. Қазақстан Республикасы мемлекеттік қызметкерлерінің  әдеп кодексін сақтайды.</w:t>
      </w:r>
    </w:p>
    <w:p w:rsidR="002F367C" w:rsidRPr="00873083" w:rsidRDefault="002F367C" w:rsidP="002F367C">
      <w:pPr>
        <w:shd w:val="clear" w:color="auto" w:fill="FFFFFF"/>
        <w:ind w:firstLine="708"/>
        <w:jc w:val="both"/>
        <w:rPr>
          <w:b/>
          <w:bCs/>
          <w:color w:val="000000"/>
          <w:sz w:val="24"/>
          <w:szCs w:val="24"/>
          <w:lang w:val="kk-KZ"/>
        </w:rPr>
      </w:pPr>
      <w:r>
        <w:rPr>
          <w:b/>
          <w:color w:val="000000"/>
          <w:sz w:val="24"/>
          <w:szCs w:val="24"/>
          <w:lang w:val="kk-KZ"/>
        </w:rPr>
        <w:t>2</w:t>
      </w:r>
      <w:r w:rsidRPr="00873083">
        <w:rPr>
          <w:b/>
          <w:color w:val="000000"/>
          <w:sz w:val="24"/>
          <w:szCs w:val="24"/>
          <w:lang w:val="kk-KZ"/>
        </w:rPr>
        <w:t xml:space="preserve">. </w:t>
      </w:r>
      <w:r w:rsidRPr="00873083">
        <w:rPr>
          <w:b/>
          <w:bCs/>
          <w:color w:val="000000"/>
          <w:sz w:val="24"/>
          <w:szCs w:val="24"/>
          <w:lang w:val="kk-KZ"/>
        </w:rPr>
        <w:t>Қашықтықтан оқыту және ақпараттық технологиялар бөлімінің бас маманы, С-О-5 санаты (2 бірлік, № 07-02-02, 07-02-03).</w:t>
      </w:r>
    </w:p>
    <w:p w:rsidR="002F367C" w:rsidRPr="00873083" w:rsidRDefault="002F367C" w:rsidP="002F367C">
      <w:pPr>
        <w:shd w:val="clear" w:color="auto" w:fill="FFFFFF"/>
        <w:tabs>
          <w:tab w:val="left" w:pos="34"/>
        </w:tabs>
        <w:ind w:right="34"/>
        <w:jc w:val="both"/>
        <w:rPr>
          <w:rFonts w:eastAsia="Calibri"/>
          <w:color w:val="000000"/>
          <w:sz w:val="24"/>
          <w:szCs w:val="24"/>
          <w:lang w:val="kk-KZ"/>
        </w:rPr>
      </w:pPr>
      <w:r w:rsidRPr="00873083">
        <w:rPr>
          <w:rFonts w:eastAsia="Calibri"/>
          <w:b/>
          <w:bCs/>
          <w:color w:val="000000"/>
          <w:sz w:val="24"/>
          <w:szCs w:val="24"/>
          <w:lang w:val="kk-KZ"/>
        </w:rPr>
        <w:tab/>
      </w:r>
      <w:r w:rsidRPr="00873083">
        <w:rPr>
          <w:rFonts w:eastAsia="Calibri"/>
          <w:b/>
          <w:bCs/>
          <w:color w:val="000000"/>
          <w:sz w:val="24"/>
          <w:szCs w:val="24"/>
          <w:lang w:val="kk-KZ"/>
        </w:rPr>
        <w:tab/>
        <w:t>Конкурсқа қатысушыларға қойылатын талаптар:</w:t>
      </w:r>
      <w:r w:rsidRPr="00873083">
        <w:rPr>
          <w:rFonts w:eastAsia="Calibri"/>
          <w:color w:val="000000"/>
          <w:sz w:val="24"/>
          <w:szCs w:val="24"/>
          <w:lang w:val="kk-KZ"/>
        </w:rPr>
        <w:t xml:space="preserve"> Техникалық ғылымдар мен технологиялар (ақпараттық жүйелер, есептеу техникасы және бағдарламалық қамтамасыз ету, математикалық және компьютерлік модельдеу), жаратылыстану ғылымдар (информатика),  білім (информатика) салаларындағы жоғары </w:t>
      </w:r>
      <w:r w:rsidRPr="00A01AFC">
        <w:rPr>
          <w:sz w:val="24"/>
          <w:szCs w:val="24"/>
          <w:lang w:val="kk-KZ"/>
        </w:rPr>
        <w:t xml:space="preserve">немесе </w:t>
      </w:r>
      <w:r w:rsidRPr="002F367C">
        <w:rPr>
          <w:sz w:val="24"/>
          <w:szCs w:val="24"/>
          <w:lang w:val="kk-KZ"/>
        </w:rPr>
        <w:t>жоғары оқу орнынан кейінгі білім</w:t>
      </w:r>
      <w:r w:rsidRPr="00873083">
        <w:rPr>
          <w:rFonts w:eastAsia="Calibri"/>
          <w:color w:val="000000"/>
          <w:sz w:val="24"/>
          <w:szCs w:val="24"/>
          <w:lang w:val="kk-KZ"/>
        </w:rPr>
        <w:t>.</w:t>
      </w:r>
    </w:p>
    <w:p w:rsidR="002F367C" w:rsidRPr="008B598E" w:rsidRDefault="002F367C" w:rsidP="002F367C">
      <w:pPr>
        <w:ind w:firstLine="708"/>
        <w:jc w:val="both"/>
        <w:rPr>
          <w:rFonts w:eastAsia="Calibri"/>
          <w:bCs/>
          <w:color w:val="000000"/>
          <w:sz w:val="24"/>
          <w:szCs w:val="24"/>
          <w:lang w:val="kk-KZ"/>
        </w:rPr>
      </w:pPr>
      <w:r w:rsidRPr="00873083">
        <w:rPr>
          <w:rFonts w:eastAsia="Calibri"/>
          <w:b/>
          <w:bCs/>
          <w:color w:val="000000"/>
          <w:sz w:val="24"/>
          <w:szCs w:val="24"/>
          <w:lang w:val="kk-KZ"/>
        </w:rPr>
        <w:t>Функционалдық міндеттері:</w:t>
      </w:r>
      <w:r w:rsidRPr="00873083">
        <w:rPr>
          <w:rFonts w:eastAsia="Calibri"/>
          <w:sz w:val="24"/>
          <w:szCs w:val="24"/>
          <w:lang w:val="kk-KZ" w:eastAsia="en-US"/>
        </w:rPr>
        <w:t xml:space="preserve"> </w:t>
      </w:r>
      <w:r w:rsidRPr="00873083">
        <w:rPr>
          <w:rFonts w:eastAsia="Calibri"/>
          <w:bCs/>
          <w:color w:val="000000"/>
          <w:sz w:val="24"/>
          <w:szCs w:val="24"/>
          <w:lang w:val="kk-KZ"/>
        </w:rPr>
        <w:t>Бөлімге жүктелген міндеттерден туындайтын жұмыстарды орындайды.</w:t>
      </w:r>
      <w:r>
        <w:rPr>
          <w:rFonts w:eastAsia="Calibri"/>
          <w:bCs/>
          <w:color w:val="000000"/>
          <w:sz w:val="24"/>
          <w:szCs w:val="24"/>
          <w:lang w:val="kk-KZ"/>
        </w:rPr>
        <w:t xml:space="preserve"> </w:t>
      </w:r>
      <w:r w:rsidRPr="00873083">
        <w:rPr>
          <w:rFonts w:eastAsia="Calibri"/>
          <w:bCs/>
          <w:color w:val="000000"/>
          <w:sz w:val="24"/>
          <w:szCs w:val="24"/>
          <w:lang w:val="kk-KZ"/>
        </w:rPr>
        <w:t>Тиесілі органдармен хат</w:t>
      </w:r>
      <w:r>
        <w:rPr>
          <w:rFonts w:eastAsia="Calibri"/>
          <w:bCs/>
          <w:color w:val="000000"/>
          <w:sz w:val="24"/>
          <w:szCs w:val="24"/>
          <w:lang w:val="kk-KZ"/>
        </w:rPr>
        <w:t xml:space="preserve"> </w:t>
      </w:r>
      <w:r w:rsidRPr="00873083">
        <w:rPr>
          <w:rFonts w:eastAsia="Calibri"/>
          <w:bCs/>
          <w:color w:val="000000"/>
          <w:sz w:val="24"/>
          <w:szCs w:val="24"/>
          <w:lang w:val="kk-KZ"/>
        </w:rPr>
        <w:t>алмасуды жүргізеді.</w:t>
      </w:r>
      <w:r>
        <w:rPr>
          <w:rFonts w:eastAsia="Calibri"/>
          <w:bCs/>
          <w:color w:val="000000"/>
          <w:sz w:val="24"/>
          <w:szCs w:val="24"/>
          <w:lang w:val="kk-KZ"/>
        </w:rPr>
        <w:t xml:space="preserve"> </w:t>
      </w:r>
      <w:r w:rsidRPr="00873083">
        <w:rPr>
          <w:rFonts w:eastAsia="Calibri"/>
          <w:bCs/>
          <w:color w:val="000000"/>
          <w:sz w:val="24"/>
          <w:szCs w:val="24"/>
          <w:lang w:val="kk-KZ"/>
        </w:rPr>
        <w:t>Есептегіш техникаларды жарамдылық сапасына тестілеуге, сонымен қатар, антивирустық базаны жаңартып отырады.</w:t>
      </w:r>
      <w:r>
        <w:rPr>
          <w:rFonts w:eastAsia="Calibri"/>
          <w:bCs/>
          <w:color w:val="000000"/>
          <w:sz w:val="24"/>
          <w:szCs w:val="24"/>
          <w:lang w:val="kk-KZ"/>
        </w:rPr>
        <w:t xml:space="preserve"> </w:t>
      </w:r>
      <w:r w:rsidRPr="00873083">
        <w:rPr>
          <w:rFonts w:eastAsia="Calibri"/>
          <w:bCs/>
          <w:color w:val="000000"/>
          <w:sz w:val="24"/>
          <w:szCs w:val="24"/>
          <w:lang w:val="kk-KZ"/>
        </w:rPr>
        <w:t>Оқу әдістемелік орталығының «Электрондық библиотека» WEB-қолданбаны бағдарлама қалыппын және интерфейс үшін резервті көшіру модулін әзірлеу және енгізу.</w:t>
      </w:r>
      <w:r>
        <w:rPr>
          <w:rFonts w:eastAsia="Calibri"/>
          <w:bCs/>
          <w:color w:val="000000"/>
          <w:sz w:val="24"/>
          <w:szCs w:val="24"/>
          <w:lang w:val="kk-KZ"/>
        </w:rPr>
        <w:t xml:space="preserve"> </w:t>
      </w:r>
      <w:r w:rsidRPr="00873083">
        <w:rPr>
          <w:rFonts w:eastAsia="Calibri"/>
          <w:bCs/>
          <w:color w:val="000000"/>
          <w:sz w:val="24"/>
          <w:szCs w:val="24"/>
          <w:lang w:val="kk-KZ"/>
        </w:rPr>
        <w:t>Оқу әдістемелік модульдер дайындайды. Мемлекеттік кірістер органдарының лауазымды тұлғаларының алғашқы дайындық және біліктілігін арттыру курстарында лекция оқуға, теориялық және практикалық сабақтар өткізеді.</w:t>
      </w:r>
      <w:r>
        <w:rPr>
          <w:rFonts w:eastAsia="Calibri"/>
          <w:bCs/>
          <w:color w:val="000000"/>
          <w:sz w:val="24"/>
          <w:szCs w:val="24"/>
          <w:lang w:val="kk-KZ"/>
        </w:rPr>
        <w:t xml:space="preserve"> Жас мамандармен тәлімгерлік жұ</w:t>
      </w:r>
      <w:r w:rsidRPr="00873083">
        <w:rPr>
          <w:rFonts w:eastAsia="Calibri"/>
          <w:bCs/>
          <w:color w:val="000000"/>
          <w:sz w:val="24"/>
          <w:szCs w:val="24"/>
          <w:lang w:val="kk-KZ"/>
        </w:rPr>
        <w:t>мыстарды өткізеді, дәрістік сабақтар өткізу жөнінде педагогикалық шеберліктер дағдыларын тапсырады.</w:t>
      </w:r>
      <w:r>
        <w:rPr>
          <w:rFonts w:eastAsia="Calibri"/>
          <w:bCs/>
          <w:color w:val="000000"/>
          <w:sz w:val="24"/>
          <w:szCs w:val="24"/>
          <w:lang w:val="kk-KZ"/>
        </w:rPr>
        <w:t xml:space="preserve"> </w:t>
      </w:r>
      <w:r w:rsidRPr="00873083">
        <w:rPr>
          <w:rFonts w:eastAsia="Calibri"/>
          <w:bCs/>
          <w:color w:val="000000"/>
          <w:sz w:val="24"/>
          <w:szCs w:val="24"/>
          <w:lang w:val="kk-KZ"/>
        </w:rPr>
        <w:t>Заңмен белгіленген шектеулерді қабылдайды, атқарушы, қызметтік (еңбек) тәртіптің сақталуын қамтамасыз етеді.</w:t>
      </w:r>
      <w:r>
        <w:rPr>
          <w:rFonts w:eastAsia="Calibri"/>
          <w:bCs/>
          <w:color w:val="000000"/>
          <w:sz w:val="24"/>
          <w:szCs w:val="24"/>
          <w:lang w:val="kk-KZ"/>
        </w:rPr>
        <w:t xml:space="preserve"> </w:t>
      </w:r>
      <w:r w:rsidRPr="00873083">
        <w:rPr>
          <w:rFonts w:eastAsia="Calibri"/>
          <w:bCs/>
          <w:color w:val="000000"/>
          <w:sz w:val="24"/>
          <w:szCs w:val="24"/>
          <w:lang w:val="kk-KZ"/>
        </w:rPr>
        <w:t>Стационарлық бағдарламалық өнімдерде оқытуға.</w:t>
      </w:r>
      <w:r>
        <w:rPr>
          <w:rFonts w:eastAsia="Calibri"/>
          <w:bCs/>
          <w:color w:val="000000"/>
          <w:sz w:val="24"/>
          <w:szCs w:val="24"/>
          <w:lang w:val="kk-KZ"/>
        </w:rPr>
        <w:t xml:space="preserve"> </w:t>
      </w:r>
      <w:r w:rsidRPr="00873083">
        <w:rPr>
          <w:rFonts w:eastAsia="Calibri"/>
          <w:bCs/>
          <w:color w:val="000000"/>
          <w:sz w:val="24"/>
          <w:szCs w:val="24"/>
          <w:lang w:val="kk-KZ"/>
        </w:rPr>
        <w:t>Оқу процесіне ақпараттық технологияны енгізу және қашықтықтан оқытуды ұйымдастыру бойынша басқа да міндеттерді жүзеге асыруға.</w:t>
      </w:r>
      <w:r>
        <w:rPr>
          <w:rFonts w:eastAsia="Calibri"/>
          <w:bCs/>
          <w:color w:val="000000"/>
          <w:sz w:val="24"/>
          <w:szCs w:val="24"/>
          <w:lang w:val="kk-KZ"/>
        </w:rPr>
        <w:t xml:space="preserve"> </w:t>
      </w:r>
      <w:r w:rsidRPr="00873083">
        <w:rPr>
          <w:rFonts w:eastAsia="Calibri"/>
          <w:bCs/>
          <w:color w:val="000000"/>
          <w:sz w:val="24"/>
          <w:szCs w:val="24"/>
          <w:lang w:val="kk-KZ"/>
        </w:rPr>
        <w:t>Қазақстан Республикасы мемлекеттік қызметкерлерінің  әдеп коде</w:t>
      </w:r>
      <w:r>
        <w:rPr>
          <w:rFonts w:eastAsia="Calibri"/>
          <w:bCs/>
          <w:color w:val="000000"/>
          <w:sz w:val="24"/>
          <w:szCs w:val="24"/>
          <w:lang w:val="kk-KZ"/>
        </w:rPr>
        <w:t>к</w:t>
      </w:r>
      <w:r w:rsidRPr="00873083">
        <w:rPr>
          <w:rFonts w:eastAsia="Calibri"/>
          <w:bCs/>
          <w:color w:val="000000"/>
          <w:sz w:val="24"/>
          <w:szCs w:val="24"/>
          <w:lang w:val="kk-KZ"/>
        </w:rPr>
        <w:t>сін сақтайды.</w:t>
      </w:r>
    </w:p>
    <w:p w:rsidR="002F367C" w:rsidRPr="00873083" w:rsidRDefault="002F367C" w:rsidP="002F367C">
      <w:pPr>
        <w:ind w:right="178" w:firstLine="709"/>
        <w:jc w:val="both"/>
        <w:rPr>
          <w:b/>
          <w:sz w:val="24"/>
          <w:szCs w:val="24"/>
          <w:lang w:val="kk-KZ"/>
        </w:rPr>
      </w:pPr>
      <w:r>
        <w:rPr>
          <w:b/>
          <w:sz w:val="24"/>
          <w:szCs w:val="24"/>
          <w:lang w:val="kk-KZ"/>
        </w:rPr>
        <w:t>3</w:t>
      </w:r>
      <w:r w:rsidRPr="00873083">
        <w:rPr>
          <w:b/>
          <w:sz w:val="24"/>
          <w:szCs w:val="24"/>
          <w:lang w:val="kk-KZ"/>
        </w:rPr>
        <w:t>. Астана қаласындағы Дүниежүзілік кеден ұйымының Өңірлік оқу орталығының қызметін ұйымдастыру бөлімінің бас маманы,</w:t>
      </w:r>
      <w:r>
        <w:rPr>
          <w:b/>
          <w:sz w:val="24"/>
          <w:szCs w:val="24"/>
          <w:lang w:val="kk-KZ"/>
        </w:rPr>
        <w:t xml:space="preserve"> </w:t>
      </w:r>
      <w:r w:rsidRPr="00873083">
        <w:rPr>
          <w:b/>
          <w:sz w:val="24"/>
          <w:szCs w:val="24"/>
          <w:lang w:val="kk-KZ"/>
        </w:rPr>
        <w:t>С-О-5 санаты</w:t>
      </w:r>
      <w:r>
        <w:rPr>
          <w:b/>
          <w:sz w:val="24"/>
          <w:szCs w:val="24"/>
          <w:lang w:val="kk-KZ"/>
        </w:rPr>
        <w:t xml:space="preserve">  </w:t>
      </w:r>
      <w:r w:rsidRPr="00873083">
        <w:rPr>
          <w:b/>
          <w:sz w:val="24"/>
          <w:szCs w:val="24"/>
          <w:lang w:val="kk-KZ"/>
        </w:rPr>
        <w:t>(</w:t>
      </w:r>
      <w:r>
        <w:rPr>
          <w:b/>
          <w:sz w:val="24"/>
          <w:szCs w:val="24"/>
          <w:lang w:val="kk-KZ"/>
        </w:rPr>
        <w:t>1</w:t>
      </w:r>
      <w:r w:rsidRPr="00873083">
        <w:rPr>
          <w:b/>
          <w:sz w:val="24"/>
          <w:szCs w:val="24"/>
          <w:lang w:val="kk-KZ"/>
        </w:rPr>
        <w:t xml:space="preserve"> бірлік, </w:t>
      </w:r>
      <w:r>
        <w:rPr>
          <w:b/>
          <w:sz w:val="24"/>
          <w:szCs w:val="24"/>
          <w:lang w:val="kk-KZ"/>
        </w:rPr>
        <w:t xml:space="preserve">           </w:t>
      </w:r>
      <w:r w:rsidRPr="00873083">
        <w:rPr>
          <w:b/>
          <w:sz w:val="24"/>
          <w:szCs w:val="24"/>
          <w:lang w:val="kk-KZ"/>
        </w:rPr>
        <w:t xml:space="preserve">№ </w:t>
      </w:r>
      <w:r w:rsidRPr="00873083">
        <w:rPr>
          <w:rFonts w:eastAsia="Calibri"/>
          <w:b/>
          <w:bCs/>
          <w:color w:val="000000"/>
          <w:sz w:val="24"/>
          <w:szCs w:val="24"/>
          <w:lang w:val="kk-KZ"/>
        </w:rPr>
        <w:t>08-02-02</w:t>
      </w:r>
      <w:r w:rsidRPr="00873083">
        <w:rPr>
          <w:b/>
          <w:sz w:val="24"/>
          <w:szCs w:val="24"/>
          <w:lang w:val="kk-KZ"/>
        </w:rPr>
        <w:t>).</w:t>
      </w:r>
    </w:p>
    <w:p w:rsidR="002F367C" w:rsidRPr="00873083" w:rsidRDefault="002F367C" w:rsidP="002F367C">
      <w:pPr>
        <w:ind w:right="178" w:firstLine="709"/>
        <w:jc w:val="both"/>
        <w:rPr>
          <w:rFonts w:eastAsia="Calibri"/>
          <w:color w:val="000000"/>
          <w:sz w:val="24"/>
          <w:szCs w:val="24"/>
          <w:lang w:val="kk-KZ"/>
        </w:rPr>
      </w:pPr>
      <w:r w:rsidRPr="00873083">
        <w:rPr>
          <w:rFonts w:eastAsia="Calibri"/>
          <w:b/>
          <w:bCs/>
          <w:color w:val="000000"/>
          <w:sz w:val="24"/>
          <w:szCs w:val="24"/>
          <w:lang w:val="kk-KZ"/>
        </w:rPr>
        <w:t>Конкурсқа қатысушыларға қойылатын талаптар:</w:t>
      </w:r>
      <w:r w:rsidRPr="00873083">
        <w:rPr>
          <w:rFonts w:eastAsia="Calibri"/>
          <w:color w:val="000000"/>
          <w:sz w:val="24"/>
          <w:szCs w:val="24"/>
          <w:lang w:val="kk-KZ"/>
        </w:rPr>
        <w:t xml:space="preserve"> Құқық, білім (шетел тілі: екі шетел тілі), әлеуметтік ғылымдар, экономика және бизнес (мемлекеттік және жергілікті басқару), гуманитарлық ғылымдар (халықаралық қатынастар, аударма ісі, шетел филологиясы), техникалық ғылымдар және технологиялар (автоматтандыру және басқару, ақпараттық жүйелер, есептеу техникасы және бағдарламалық қамтамасыз ету) салаларындағы жоғары </w:t>
      </w:r>
      <w:r w:rsidRPr="00A01AFC">
        <w:rPr>
          <w:sz w:val="24"/>
          <w:szCs w:val="24"/>
          <w:lang w:val="kk-KZ"/>
        </w:rPr>
        <w:t xml:space="preserve">немесе </w:t>
      </w:r>
      <w:r w:rsidRPr="002F367C">
        <w:rPr>
          <w:sz w:val="24"/>
          <w:szCs w:val="24"/>
          <w:lang w:val="kk-KZ"/>
        </w:rPr>
        <w:t>жоғары оқу орнынан кейінгі білім</w:t>
      </w:r>
      <w:r w:rsidRPr="00873083">
        <w:rPr>
          <w:rFonts w:eastAsia="Calibri"/>
          <w:color w:val="000000"/>
          <w:sz w:val="24"/>
          <w:szCs w:val="24"/>
          <w:lang w:val="kk-KZ"/>
        </w:rPr>
        <w:t>.</w:t>
      </w:r>
    </w:p>
    <w:p w:rsidR="002F367C" w:rsidRPr="008B598E" w:rsidRDefault="002F367C" w:rsidP="002F367C">
      <w:pPr>
        <w:ind w:right="178" w:firstLine="709"/>
        <w:jc w:val="both"/>
        <w:rPr>
          <w:color w:val="000000"/>
          <w:sz w:val="24"/>
          <w:szCs w:val="24"/>
          <w:lang w:val="kk-KZ"/>
        </w:rPr>
      </w:pPr>
      <w:r w:rsidRPr="00873083">
        <w:rPr>
          <w:rFonts w:eastAsia="Calibri"/>
          <w:b/>
          <w:bCs/>
          <w:color w:val="000000"/>
          <w:sz w:val="24"/>
          <w:szCs w:val="24"/>
          <w:lang w:val="kk-KZ"/>
        </w:rPr>
        <w:t xml:space="preserve">Функционалдық міндеттері: </w:t>
      </w:r>
      <w:r w:rsidRPr="00873083">
        <w:rPr>
          <w:color w:val="000000"/>
          <w:sz w:val="24"/>
          <w:szCs w:val="24"/>
          <w:lang w:val="kk-KZ"/>
        </w:rPr>
        <w:t>Бөлімге жүктелген тапсырмаларды орындайды. Бөлім жұмысының негізгі бағыттары</w:t>
      </w:r>
      <w:r>
        <w:rPr>
          <w:color w:val="000000"/>
          <w:sz w:val="24"/>
          <w:szCs w:val="24"/>
          <w:lang w:val="kk-KZ"/>
        </w:rPr>
        <w:t xml:space="preserve"> бойынша басшылыққа ұсыныстар ен</w:t>
      </w:r>
      <w:r w:rsidRPr="00873083">
        <w:rPr>
          <w:color w:val="000000"/>
          <w:sz w:val="24"/>
          <w:szCs w:val="24"/>
          <w:lang w:val="kk-KZ"/>
        </w:rPr>
        <w:t>гі</w:t>
      </w:r>
      <w:r>
        <w:rPr>
          <w:color w:val="000000"/>
          <w:sz w:val="24"/>
          <w:szCs w:val="24"/>
          <w:lang w:val="kk-KZ"/>
        </w:rPr>
        <w:t xml:space="preserve">зеді. </w:t>
      </w:r>
      <w:r w:rsidRPr="00873083">
        <w:rPr>
          <w:color w:val="000000"/>
          <w:sz w:val="24"/>
          <w:szCs w:val="24"/>
          <w:lang w:val="kk-KZ"/>
        </w:rPr>
        <w:t>Халықаралық семинарлар, конференция және отырыстардың өтуін ұйымдастырады.</w:t>
      </w:r>
      <w:r>
        <w:rPr>
          <w:color w:val="000000"/>
          <w:sz w:val="24"/>
          <w:szCs w:val="24"/>
          <w:lang w:val="kk-KZ"/>
        </w:rPr>
        <w:t xml:space="preserve"> </w:t>
      </w:r>
      <w:r w:rsidRPr="00873083">
        <w:rPr>
          <w:color w:val="000000"/>
          <w:sz w:val="24"/>
          <w:szCs w:val="24"/>
          <w:lang w:val="kk-KZ"/>
        </w:rPr>
        <w:t>Астана қаласындағы Дүниежүзілік кеден ұйымы Өңірлік оқу орталығының ресми халықаралық шаралардың хаттамалық қамтамасыздандыруын жүргізеді. Бөлім қызметінің мәселелері бойынша Қазақстан Республикасының мемлекеттік органдары мен Қазақстан Республикасында аккредиттелген халықаралық ұйымдармен арақатынасты ұйымдастыру жұмыстарын жүргізеді. Семинарларды өткізу жоспарын әзірлейді және оны басшылықтың қарауына ұсынады.</w:t>
      </w:r>
      <w:r>
        <w:rPr>
          <w:color w:val="000000"/>
          <w:sz w:val="24"/>
          <w:szCs w:val="24"/>
          <w:lang w:val="kk-KZ"/>
        </w:rPr>
        <w:t xml:space="preserve"> Әр</w:t>
      </w:r>
      <w:r w:rsidRPr="00873083">
        <w:rPr>
          <w:color w:val="000000"/>
          <w:sz w:val="24"/>
          <w:szCs w:val="24"/>
          <w:lang w:val="kk-KZ"/>
        </w:rPr>
        <w:t xml:space="preserve">бір іс-шара өткізерде семинардың бағдарламасын құрастырады, қатысушылар, лекторлардың кандидатураларын анықтайды және іс шараны өткізуге байланысты басқада </w:t>
      </w:r>
      <w:r w:rsidRPr="00873083">
        <w:rPr>
          <w:color w:val="000000"/>
          <w:sz w:val="24"/>
          <w:szCs w:val="24"/>
          <w:lang w:val="kk-KZ"/>
        </w:rPr>
        <w:lastRenderedPageBreak/>
        <w:t>жұмыстарды атқарады. Бөлім өткізген іс шаралар бойынша есептер дайындайды.</w:t>
      </w:r>
      <w:r>
        <w:rPr>
          <w:color w:val="000000"/>
          <w:sz w:val="24"/>
          <w:szCs w:val="24"/>
          <w:lang w:val="kk-KZ"/>
        </w:rPr>
        <w:t xml:space="preserve"> </w:t>
      </w:r>
      <w:r w:rsidRPr="00873083">
        <w:rPr>
          <w:color w:val="000000"/>
          <w:sz w:val="24"/>
          <w:szCs w:val="24"/>
          <w:lang w:val="kk-KZ"/>
        </w:rPr>
        <w:t>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w:t>
      </w:r>
      <w:r>
        <w:rPr>
          <w:color w:val="000000"/>
          <w:sz w:val="24"/>
          <w:szCs w:val="24"/>
          <w:lang w:val="kk-KZ"/>
        </w:rPr>
        <w:t xml:space="preserve"> </w:t>
      </w:r>
      <w:r w:rsidRPr="00873083">
        <w:rPr>
          <w:color w:val="000000"/>
          <w:sz w:val="24"/>
          <w:szCs w:val="24"/>
          <w:lang w:val="kk-KZ"/>
        </w:rPr>
        <w:t>Жас мамандармен тәлімгерлік жұмыстарды өткізеді, дәрістік сабақтар өткізу жөнінде педагогикалық шеберліктер дағдыларын үйретеді.</w:t>
      </w:r>
      <w:r>
        <w:rPr>
          <w:color w:val="000000"/>
          <w:sz w:val="24"/>
          <w:szCs w:val="24"/>
          <w:lang w:val="kk-KZ"/>
        </w:rPr>
        <w:t xml:space="preserve"> </w:t>
      </w:r>
      <w:r w:rsidRPr="00873083">
        <w:rPr>
          <w:color w:val="000000"/>
          <w:sz w:val="24"/>
          <w:szCs w:val="24"/>
          <w:lang w:val="kk-KZ"/>
        </w:rPr>
        <w:t>Бөлім өткізетін іс шараларға қатысты қаржыландыру жоспарына байланысты тапсырмаларды орындайды.</w:t>
      </w:r>
      <w:r>
        <w:rPr>
          <w:color w:val="000000"/>
          <w:sz w:val="24"/>
          <w:szCs w:val="24"/>
          <w:lang w:val="kk-KZ"/>
        </w:rPr>
        <w:t xml:space="preserve"> </w:t>
      </w:r>
      <w:r w:rsidRPr="00873083">
        <w:rPr>
          <w:color w:val="000000"/>
          <w:sz w:val="24"/>
          <w:szCs w:val="24"/>
          <w:lang w:val="kk-KZ"/>
        </w:rPr>
        <w:t>Бөлім қызметінің мәселелері бойынша мемлекеттік органдармен және басқа да ұйымдармен хат алмасуды жүзеге асырады.</w:t>
      </w:r>
      <w:r>
        <w:rPr>
          <w:color w:val="000000"/>
          <w:sz w:val="24"/>
          <w:szCs w:val="24"/>
          <w:lang w:val="kk-KZ"/>
        </w:rPr>
        <w:t xml:space="preserve"> </w:t>
      </w:r>
      <w:r w:rsidRPr="00873083">
        <w:rPr>
          <w:color w:val="000000"/>
          <w:sz w:val="24"/>
          <w:szCs w:val="24"/>
          <w:lang w:val="kk-KZ"/>
        </w:rPr>
        <w:t>Бөлімге және ОӘО-на түскен шетелдік хаттардың аударылуын жүзеге асырады.</w:t>
      </w:r>
      <w:r>
        <w:rPr>
          <w:color w:val="000000"/>
          <w:sz w:val="24"/>
          <w:szCs w:val="24"/>
          <w:lang w:val="kk-KZ"/>
        </w:rPr>
        <w:t xml:space="preserve"> </w:t>
      </w:r>
      <w:r w:rsidRPr="00873083">
        <w:rPr>
          <w:color w:val="000000"/>
          <w:sz w:val="24"/>
          <w:szCs w:val="24"/>
          <w:lang w:val="kk-KZ"/>
        </w:rPr>
        <w:t>Шетелдік делегацияға визалық қолдауды көрсету бойынша тиісті мемлекеттік органдармен карым қатынас жасайды. Халықаралық семинарларды өткізуге дәріскерлерді шақыру бойынша шетелдік мемлекеттердің оқу орталықтарымен ынтымақтастық орнатуға қатысты жұмыс жүргізеді.</w:t>
      </w:r>
      <w:r>
        <w:rPr>
          <w:color w:val="000000"/>
          <w:sz w:val="24"/>
          <w:szCs w:val="24"/>
          <w:lang w:val="kk-KZ"/>
        </w:rPr>
        <w:t xml:space="preserve"> </w:t>
      </w:r>
      <w:r w:rsidRPr="00873083">
        <w:rPr>
          <w:color w:val="000000"/>
          <w:sz w:val="24"/>
          <w:szCs w:val="24"/>
          <w:lang w:val="kk-KZ"/>
        </w:rPr>
        <w:t>ҚР заңына сәйкес өзіне орнатылған шек қоюларды қабылдайды, орындаушылық, қызметтік (еңбек) тәртіпті сақтауды қамтамасыз етеді.</w:t>
      </w:r>
      <w:r>
        <w:rPr>
          <w:color w:val="000000"/>
          <w:sz w:val="24"/>
          <w:szCs w:val="24"/>
          <w:lang w:val="kk-KZ"/>
        </w:rPr>
        <w:t xml:space="preserve"> </w:t>
      </w:r>
      <w:r w:rsidRPr="00873083">
        <w:rPr>
          <w:color w:val="000000"/>
          <w:sz w:val="24"/>
          <w:szCs w:val="24"/>
          <w:lang w:val="kk-KZ"/>
        </w:rPr>
        <w:t>Мемлекеттік қызмет туралы Қазақстан Республикасы заңнамасымен анықталатын, Бөлім функциялары мен өзге де максаттарды жүзеге асырады.   Қазақстан Республикасы мемлекеттік қызметкерлерінің  әдеп коде</w:t>
      </w:r>
      <w:r>
        <w:rPr>
          <w:color w:val="000000"/>
          <w:sz w:val="24"/>
          <w:szCs w:val="24"/>
          <w:lang w:val="kk-KZ"/>
        </w:rPr>
        <w:t>к</w:t>
      </w:r>
      <w:r w:rsidRPr="00873083">
        <w:rPr>
          <w:color w:val="000000"/>
          <w:sz w:val="24"/>
          <w:szCs w:val="24"/>
          <w:lang w:val="kk-KZ"/>
        </w:rPr>
        <w:t>сін сақтайды.</w:t>
      </w:r>
    </w:p>
    <w:p w:rsidR="00D877FF" w:rsidRPr="00A01AFC" w:rsidRDefault="00D877FF" w:rsidP="00F532B3">
      <w:pPr>
        <w:suppressAutoHyphens/>
        <w:ind w:firstLine="702"/>
        <w:jc w:val="both"/>
        <w:rPr>
          <w:b/>
          <w:bCs/>
          <w:color w:val="000000"/>
          <w:sz w:val="24"/>
          <w:szCs w:val="24"/>
          <w:lang w:val="kk-KZ" w:eastAsia="zh-CN"/>
        </w:rPr>
      </w:pPr>
    </w:p>
    <w:p w:rsidR="00005AF6" w:rsidRPr="00A01AFC" w:rsidRDefault="00005AF6" w:rsidP="00F532B3">
      <w:pPr>
        <w:suppressAutoHyphens/>
        <w:ind w:firstLine="702"/>
        <w:jc w:val="both"/>
        <w:rPr>
          <w:b/>
          <w:sz w:val="24"/>
          <w:szCs w:val="24"/>
          <w:lang w:val="kk-KZ"/>
        </w:rPr>
      </w:pPr>
      <w:r w:rsidRPr="00A01AFC">
        <w:rPr>
          <w:b/>
          <w:sz w:val="24"/>
          <w:szCs w:val="24"/>
          <w:lang w:val="kk-KZ"/>
        </w:rPr>
        <w:t>Жалпы конкурсқа қатысу үшін мынадай құжаттар тапсырылады:</w:t>
      </w:r>
    </w:p>
    <w:p w:rsidR="00005AF6" w:rsidRPr="00A01AFC" w:rsidRDefault="00005AF6" w:rsidP="00005AF6">
      <w:pPr>
        <w:ind w:firstLine="709"/>
        <w:jc w:val="both"/>
        <w:rPr>
          <w:sz w:val="24"/>
          <w:szCs w:val="24"/>
          <w:lang w:val="kk-KZ"/>
        </w:rPr>
      </w:pPr>
      <w:r w:rsidRPr="00A01AFC">
        <w:rPr>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005AF6" w:rsidRPr="00A01AFC" w:rsidRDefault="00005AF6" w:rsidP="00005AF6">
      <w:pPr>
        <w:ind w:firstLine="709"/>
        <w:jc w:val="both"/>
        <w:rPr>
          <w:sz w:val="24"/>
          <w:szCs w:val="24"/>
          <w:lang w:val="kk-KZ"/>
        </w:rPr>
      </w:pPr>
      <w:r w:rsidRPr="00A01AFC">
        <w:rPr>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005AF6" w:rsidRPr="00A01AFC" w:rsidRDefault="00005AF6" w:rsidP="00005AF6">
      <w:pPr>
        <w:ind w:firstLine="709"/>
        <w:jc w:val="both"/>
        <w:rPr>
          <w:sz w:val="24"/>
          <w:szCs w:val="24"/>
          <w:lang w:val="kk-KZ"/>
        </w:rPr>
      </w:pPr>
      <w:r w:rsidRPr="00A01AFC">
        <w:rPr>
          <w:sz w:val="24"/>
          <w:szCs w:val="24"/>
          <w:lang w:val="kk-KZ"/>
        </w:rPr>
        <w:t>3) бiлiмi туралы құжаттар мен олардың көшірмелерінің нотариалдық куәландырылған көшiрмелерi;</w:t>
      </w:r>
    </w:p>
    <w:p w:rsidR="00005AF6" w:rsidRPr="00A01AFC" w:rsidRDefault="00BA2D14" w:rsidP="00005AF6">
      <w:pPr>
        <w:ind w:firstLine="709"/>
        <w:jc w:val="both"/>
        <w:rPr>
          <w:sz w:val="24"/>
          <w:szCs w:val="24"/>
          <w:lang w:val="kk-KZ"/>
        </w:rPr>
      </w:pPr>
      <w:r>
        <w:rPr>
          <w:sz w:val="24"/>
          <w:szCs w:val="24"/>
          <w:lang w:val="kk-KZ"/>
        </w:rPr>
        <w:t>«</w:t>
      </w:r>
      <w:r w:rsidR="00005AF6" w:rsidRPr="00A01AFC">
        <w:rPr>
          <w:sz w:val="24"/>
          <w:szCs w:val="24"/>
          <w:lang w:val="kk-KZ"/>
        </w:rPr>
        <w:t>Болашақ</w:t>
      </w:r>
      <w:r>
        <w:rPr>
          <w:sz w:val="24"/>
          <w:szCs w:val="24"/>
          <w:lang w:val="kk-KZ"/>
        </w:rPr>
        <w:t>»</w:t>
      </w:r>
      <w:r w:rsidR="00005AF6" w:rsidRPr="00A01AFC">
        <w:rPr>
          <w:sz w:val="24"/>
          <w:szCs w:val="24"/>
          <w:lang w:val="kk-KZ"/>
        </w:rPr>
        <w:t xml:space="preserve">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05AF6" w:rsidRPr="00A01AFC" w:rsidRDefault="00D877FF" w:rsidP="00005AF6">
      <w:pPr>
        <w:ind w:firstLine="709"/>
        <w:jc w:val="both"/>
        <w:rPr>
          <w:sz w:val="24"/>
          <w:szCs w:val="24"/>
          <w:lang w:val="kk-KZ"/>
        </w:rPr>
      </w:pPr>
      <w:r w:rsidRPr="00A01AFC">
        <w:rPr>
          <w:sz w:val="24"/>
          <w:szCs w:val="24"/>
          <w:lang w:val="kk-KZ"/>
        </w:rPr>
        <w:t>«</w:t>
      </w:r>
      <w:r w:rsidR="00005AF6" w:rsidRPr="00A01AFC">
        <w:rPr>
          <w:sz w:val="24"/>
          <w:szCs w:val="24"/>
          <w:lang w:val="kk-KZ"/>
        </w:rPr>
        <w:t>Болашақ</w:t>
      </w:r>
      <w:r w:rsidRPr="00A01AFC">
        <w:rPr>
          <w:sz w:val="24"/>
          <w:szCs w:val="24"/>
          <w:lang w:val="kk-KZ"/>
        </w:rPr>
        <w:t>»</w:t>
      </w:r>
      <w:r w:rsidR="00005AF6" w:rsidRPr="00A01AFC">
        <w:rPr>
          <w:sz w:val="24"/>
          <w:szCs w:val="24"/>
          <w:lang w:val="kk-KZ"/>
        </w:rPr>
        <w:t xml:space="preserve"> халықаралық стипендиясын иеленушілерге бер</w:t>
      </w:r>
      <w:r w:rsidRPr="00A01AFC">
        <w:rPr>
          <w:sz w:val="24"/>
          <w:szCs w:val="24"/>
          <w:lang w:val="kk-KZ"/>
        </w:rPr>
        <w:t>ілген бiлiмi туралы құжаттарға «</w:t>
      </w:r>
      <w:r w:rsidR="00005AF6" w:rsidRPr="00A01AFC">
        <w:rPr>
          <w:sz w:val="24"/>
          <w:szCs w:val="24"/>
          <w:lang w:val="kk-KZ"/>
        </w:rPr>
        <w:t>Халықааралық бағдарламалар орталығы</w:t>
      </w:r>
      <w:r w:rsidRPr="00A01AFC">
        <w:rPr>
          <w:sz w:val="24"/>
          <w:szCs w:val="24"/>
          <w:lang w:val="kk-KZ"/>
        </w:rPr>
        <w:t>»</w:t>
      </w:r>
      <w:r w:rsidR="00005AF6" w:rsidRPr="00A01AFC">
        <w:rPr>
          <w:sz w:val="24"/>
          <w:szCs w:val="24"/>
          <w:lang w:val="kk-KZ"/>
        </w:rPr>
        <w:t xml:space="preserve"> Акционерлік қоғамы берген Қазақстан Республикасы Президентінің </w:t>
      </w:r>
      <w:r w:rsidRPr="00A01AFC">
        <w:rPr>
          <w:sz w:val="24"/>
          <w:szCs w:val="24"/>
          <w:lang w:val="kk-KZ"/>
        </w:rPr>
        <w:t>«</w:t>
      </w:r>
      <w:r w:rsidR="00005AF6" w:rsidRPr="00A01AFC">
        <w:rPr>
          <w:sz w:val="24"/>
          <w:szCs w:val="24"/>
          <w:lang w:val="kk-KZ"/>
        </w:rPr>
        <w:t>Болашақ</w:t>
      </w:r>
      <w:r w:rsidRPr="00A01AFC">
        <w:rPr>
          <w:sz w:val="24"/>
          <w:szCs w:val="24"/>
          <w:lang w:val="kk-KZ"/>
        </w:rPr>
        <w:t>»</w:t>
      </w:r>
      <w:r w:rsidR="00005AF6" w:rsidRPr="00A01AFC">
        <w:rPr>
          <w:sz w:val="24"/>
          <w:szCs w:val="24"/>
          <w:lang w:val="kk-KZ"/>
        </w:rPr>
        <w:t xml:space="preserve"> халықаралық стипендиясы бойынша оқуды аяқтау туралы анықтаманың көшірмесі қоса беріледі.</w:t>
      </w:r>
    </w:p>
    <w:p w:rsidR="00005AF6" w:rsidRPr="00A01AFC" w:rsidRDefault="00005AF6" w:rsidP="00005AF6">
      <w:pPr>
        <w:ind w:firstLine="709"/>
        <w:jc w:val="both"/>
        <w:rPr>
          <w:sz w:val="24"/>
          <w:szCs w:val="24"/>
          <w:lang w:val="kk-KZ"/>
        </w:rPr>
      </w:pPr>
      <w:r w:rsidRPr="00A01AFC">
        <w:rPr>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05AF6" w:rsidRPr="00A01AFC" w:rsidRDefault="00005AF6" w:rsidP="00005AF6">
      <w:pPr>
        <w:ind w:firstLine="709"/>
        <w:jc w:val="both"/>
        <w:rPr>
          <w:sz w:val="24"/>
          <w:szCs w:val="24"/>
          <w:lang w:val="kk-KZ"/>
        </w:rPr>
      </w:pPr>
      <w:r w:rsidRPr="00A01AFC">
        <w:rPr>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005AF6" w:rsidRPr="00A01AFC" w:rsidRDefault="00005AF6" w:rsidP="00005AF6">
      <w:pPr>
        <w:ind w:firstLine="709"/>
        <w:jc w:val="both"/>
        <w:rPr>
          <w:sz w:val="24"/>
          <w:szCs w:val="24"/>
          <w:lang w:val="kk-KZ"/>
        </w:rPr>
      </w:pPr>
      <w:r w:rsidRPr="00A01AFC">
        <w:rPr>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05AF6" w:rsidRPr="00A01AFC" w:rsidRDefault="00005AF6" w:rsidP="00005AF6">
      <w:pPr>
        <w:ind w:firstLine="709"/>
        <w:jc w:val="both"/>
        <w:rPr>
          <w:sz w:val="24"/>
          <w:szCs w:val="24"/>
          <w:lang w:val="kk-KZ"/>
        </w:rPr>
      </w:pPr>
      <w:r w:rsidRPr="00A01AFC">
        <w:rPr>
          <w:sz w:val="24"/>
          <w:szCs w:val="24"/>
          <w:lang w:val="kk-KZ"/>
        </w:rPr>
        <w:t>6) Қазақстан Республикасы азаматының жеке басын куәландыратын құжаттың көшірмесі;</w:t>
      </w:r>
    </w:p>
    <w:p w:rsidR="00005AF6" w:rsidRPr="00A01AFC" w:rsidRDefault="00005AF6" w:rsidP="00005AF6">
      <w:pPr>
        <w:ind w:firstLine="709"/>
        <w:jc w:val="both"/>
        <w:rPr>
          <w:sz w:val="24"/>
          <w:szCs w:val="24"/>
          <w:lang w:val="kk-KZ"/>
        </w:rPr>
      </w:pPr>
      <w:r w:rsidRPr="00A01AFC">
        <w:rPr>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w:t>
      </w:r>
      <w:r w:rsidR="00D877FF" w:rsidRPr="00A01AFC">
        <w:rPr>
          <w:sz w:val="24"/>
          <w:szCs w:val="24"/>
          <w:lang w:val="kk-KZ"/>
        </w:rPr>
        <w:t>а № 11304 тіркелді) бекітілген «</w:t>
      </w:r>
      <w:r w:rsidRPr="00A01AFC">
        <w:rPr>
          <w:sz w:val="24"/>
          <w:szCs w:val="24"/>
          <w:lang w:val="kk-KZ"/>
        </w:rPr>
        <w:t>Психоневрологиялық ұйымнан анықтама беру</w:t>
      </w:r>
      <w:r w:rsidR="00D877FF" w:rsidRPr="00A01AFC">
        <w:rPr>
          <w:sz w:val="24"/>
          <w:szCs w:val="24"/>
          <w:lang w:val="kk-KZ"/>
        </w:rPr>
        <w:t>»</w:t>
      </w:r>
      <w:r w:rsidRPr="00A01AFC">
        <w:rPr>
          <w:sz w:val="24"/>
          <w:szCs w:val="24"/>
          <w:lang w:val="kk-KZ"/>
        </w:rPr>
        <w:t xml:space="preserve"> мемлекеттік көрсетілетін қызметтің стандартына сәйкес нысан бойынша құжат </w:t>
      </w:r>
      <w:r w:rsidRPr="00A01AFC">
        <w:rPr>
          <w:sz w:val="24"/>
          <w:szCs w:val="24"/>
          <w:lang w:val="kk-KZ"/>
        </w:rPr>
        <w:lastRenderedPageBreak/>
        <w:t>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05AF6" w:rsidRPr="00A01AFC" w:rsidRDefault="00005AF6" w:rsidP="00005AF6">
      <w:pPr>
        <w:ind w:firstLine="709"/>
        <w:jc w:val="both"/>
        <w:rPr>
          <w:sz w:val="24"/>
          <w:szCs w:val="24"/>
          <w:lang w:val="kk-KZ"/>
        </w:rPr>
      </w:pPr>
      <w:r w:rsidRPr="00A01AFC">
        <w:rPr>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w:t>
      </w:r>
      <w:r w:rsidR="00D877FF" w:rsidRPr="00A01AFC">
        <w:rPr>
          <w:sz w:val="24"/>
          <w:szCs w:val="24"/>
          <w:lang w:val="kk-KZ"/>
        </w:rPr>
        <w:t>а № 11304 тіркелді) бекітілген «</w:t>
      </w:r>
      <w:r w:rsidRPr="00A01AFC">
        <w:rPr>
          <w:sz w:val="24"/>
          <w:szCs w:val="24"/>
          <w:lang w:val="kk-KZ"/>
        </w:rPr>
        <w:t>Наркологиялық ұйымнан анықтама беру</w:t>
      </w:r>
      <w:r w:rsidR="00D877FF" w:rsidRPr="00A01AFC">
        <w:rPr>
          <w:sz w:val="24"/>
          <w:szCs w:val="24"/>
          <w:lang w:val="kk-KZ"/>
        </w:rPr>
        <w:t>»</w:t>
      </w:r>
      <w:r w:rsidRPr="00A01AFC">
        <w:rPr>
          <w:sz w:val="24"/>
          <w:szCs w:val="24"/>
          <w:lang w:val="kk-KZ"/>
        </w:rPr>
        <w:t xml:space="preserve">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05AF6" w:rsidRPr="00A01AFC" w:rsidRDefault="00005AF6" w:rsidP="00005AF6">
      <w:pPr>
        <w:ind w:firstLine="709"/>
        <w:jc w:val="both"/>
        <w:rPr>
          <w:sz w:val="24"/>
          <w:szCs w:val="24"/>
          <w:lang w:val="kk-KZ"/>
        </w:rPr>
      </w:pPr>
      <w:r w:rsidRPr="00A01AFC">
        <w:rPr>
          <w:sz w:val="24"/>
          <w:szCs w:val="24"/>
          <w:lang w:val="kk-KZ"/>
        </w:rPr>
        <w:t xml:space="preserve">Персоналды </w:t>
      </w:r>
      <w:r w:rsidR="00D877FF" w:rsidRPr="00A01AFC">
        <w:rPr>
          <w:sz w:val="24"/>
          <w:szCs w:val="24"/>
          <w:lang w:val="kk-KZ"/>
        </w:rPr>
        <w:t>басқару қызметі (кадр қызметі) «</w:t>
      </w:r>
      <w:r w:rsidRPr="00A01AFC">
        <w:rPr>
          <w:sz w:val="24"/>
          <w:szCs w:val="24"/>
          <w:lang w:val="kk-KZ"/>
        </w:rPr>
        <w:t>Е-қызмет</w:t>
      </w:r>
      <w:r w:rsidR="00D877FF" w:rsidRPr="00A01AFC">
        <w:rPr>
          <w:sz w:val="24"/>
          <w:szCs w:val="24"/>
          <w:lang w:val="kk-KZ"/>
        </w:rPr>
        <w:t>»</w:t>
      </w:r>
      <w:r w:rsidRPr="00A01AFC">
        <w:rPr>
          <w:sz w:val="24"/>
          <w:szCs w:val="24"/>
          <w:lang w:val="kk-KZ"/>
        </w:rPr>
        <w:t xml:space="preserve"> интегралды ақпараттық жүйесі арқылы кандидаттың:</w:t>
      </w:r>
    </w:p>
    <w:p w:rsidR="00005AF6" w:rsidRPr="00A01AFC" w:rsidRDefault="00005AF6" w:rsidP="00005AF6">
      <w:pPr>
        <w:ind w:firstLine="709"/>
        <w:jc w:val="both"/>
        <w:rPr>
          <w:sz w:val="24"/>
          <w:szCs w:val="24"/>
          <w:lang w:val="kk-KZ"/>
        </w:rPr>
      </w:pPr>
      <w:r w:rsidRPr="00A01AFC">
        <w:rPr>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005AF6" w:rsidRPr="00A01AFC" w:rsidRDefault="00005AF6" w:rsidP="00005AF6">
      <w:pPr>
        <w:ind w:firstLine="709"/>
        <w:jc w:val="both"/>
        <w:rPr>
          <w:sz w:val="24"/>
          <w:szCs w:val="24"/>
          <w:lang w:val="kk-KZ"/>
        </w:rPr>
      </w:pPr>
      <w:r w:rsidRPr="00A01AFC">
        <w:rPr>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005AF6" w:rsidRDefault="00005AF6" w:rsidP="00005AF6">
      <w:pPr>
        <w:ind w:firstLine="709"/>
        <w:jc w:val="both"/>
        <w:rPr>
          <w:sz w:val="24"/>
          <w:szCs w:val="24"/>
          <w:lang w:val="kk-KZ"/>
        </w:rPr>
      </w:pPr>
      <w:r w:rsidRPr="00A01AFC">
        <w:rPr>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223388" w:rsidRPr="00BA25E1" w:rsidRDefault="00223388" w:rsidP="00223388">
      <w:pPr>
        <w:shd w:val="clear" w:color="auto" w:fill="FFFFFF"/>
        <w:tabs>
          <w:tab w:val="left" w:pos="0"/>
        </w:tabs>
        <w:ind w:firstLine="709"/>
        <w:jc w:val="both"/>
        <w:rPr>
          <w:b/>
          <w:sz w:val="24"/>
          <w:szCs w:val="24"/>
          <w:lang w:val="kk-KZ"/>
        </w:rPr>
      </w:pPr>
      <w:r>
        <w:rPr>
          <w:b/>
          <w:sz w:val="24"/>
          <w:szCs w:val="24"/>
          <w:lang w:val="kk-KZ"/>
        </w:rPr>
        <w:t>«</w:t>
      </w:r>
      <w:r w:rsidRPr="00BA25E1">
        <w:rPr>
          <w:b/>
          <w:sz w:val="24"/>
          <w:szCs w:val="24"/>
          <w:lang w:val="kk-KZ"/>
        </w:rPr>
        <w:t>Б</w:t>
      </w:r>
      <w:r>
        <w:rPr>
          <w:b/>
          <w:sz w:val="24"/>
          <w:szCs w:val="24"/>
          <w:lang w:val="kk-KZ"/>
        </w:rPr>
        <w:t>»</w:t>
      </w:r>
      <w:r w:rsidRPr="00BA25E1">
        <w:rPr>
          <w:b/>
          <w:sz w:val="24"/>
          <w:szCs w:val="24"/>
          <w:lang w:val="kk-KZ"/>
        </w:rPr>
        <w:t xml:space="preserve"> корпусының мемлекеттік әкiмшiлiк лауазымына орналасуға арналған конкурсты өткiзу қағидалардың 62-тармағы екінші бөлігінде көзделген жағдайларда жалпы конкурсқа қатысу үшін мемлекеттік қызметші және «Мемлекеттік қызмет туралы» ҚР Заңның 29-бабы </w:t>
      </w:r>
      <w:r w:rsidRPr="00223388">
        <w:rPr>
          <w:b/>
          <w:sz w:val="24"/>
          <w:szCs w:val="24"/>
          <w:u w:val="single"/>
          <w:lang w:val="kk-KZ"/>
        </w:rPr>
        <w:fldChar w:fldCharType="begin"/>
      </w:r>
      <w:r w:rsidRPr="00223388">
        <w:rPr>
          <w:b/>
          <w:sz w:val="24"/>
          <w:szCs w:val="24"/>
          <w:u w:val="single"/>
          <w:lang w:val="kk-KZ"/>
        </w:rPr>
        <w:instrText xml:space="preserve"> HYPERLINK "http://adilet.zan.kz/kaz/docs/Z1500000416" \l "z282" </w:instrText>
      </w:r>
      <w:r w:rsidRPr="00223388">
        <w:rPr>
          <w:b/>
          <w:sz w:val="24"/>
          <w:szCs w:val="24"/>
          <w:u w:val="single"/>
          <w:lang w:val="kk-KZ"/>
        </w:rPr>
        <w:fldChar w:fldCharType="separate"/>
      </w:r>
      <w:r w:rsidRPr="002F367C">
        <w:rPr>
          <w:b/>
          <w:sz w:val="24"/>
          <w:szCs w:val="24"/>
          <w:u w:val="single"/>
          <w:lang w:val="kk-KZ"/>
        </w:rPr>
        <w:t>5-тармағы</w:t>
      </w:r>
      <w:r w:rsidRPr="00223388">
        <w:rPr>
          <w:b/>
          <w:sz w:val="24"/>
          <w:szCs w:val="24"/>
          <w:u w:val="single"/>
        </w:rPr>
        <w:fldChar w:fldCharType="end"/>
      </w:r>
      <w:r w:rsidRPr="00BA25E1">
        <w:rPr>
          <w:b/>
          <w:sz w:val="24"/>
          <w:szCs w:val="24"/>
          <w:lang w:val="kk-KZ"/>
        </w:rPr>
        <w:t> бірінші бөлігінде көрсетілген адам келесі құжаттарды тапсырады:</w:t>
      </w:r>
    </w:p>
    <w:p w:rsidR="00223388" w:rsidRPr="00BA25E1" w:rsidRDefault="00223388" w:rsidP="00223388">
      <w:pPr>
        <w:shd w:val="clear" w:color="auto" w:fill="FFFFFF"/>
        <w:tabs>
          <w:tab w:val="left" w:pos="0"/>
          <w:tab w:val="left" w:pos="709"/>
        </w:tabs>
        <w:jc w:val="both"/>
        <w:rPr>
          <w:sz w:val="24"/>
          <w:szCs w:val="24"/>
          <w:lang w:val="kk-KZ"/>
        </w:rPr>
      </w:pPr>
      <w:r>
        <w:rPr>
          <w:sz w:val="24"/>
          <w:szCs w:val="24"/>
          <w:lang w:val="kk-KZ"/>
        </w:rPr>
        <w:t xml:space="preserve">         </w:t>
      </w:r>
      <w:r w:rsidRPr="00BA25E1">
        <w:rPr>
          <w:sz w:val="24"/>
          <w:szCs w:val="24"/>
          <w:lang w:val="kk-KZ"/>
        </w:rPr>
        <w:t>1)   сәйкес нысандағы өтініш;</w:t>
      </w:r>
    </w:p>
    <w:p w:rsidR="00223388" w:rsidRPr="00BA25E1" w:rsidRDefault="00223388" w:rsidP="00223388">
      <w:pPr>
        <w:shd w:val="clear" w:color="auto" w:fill="FFFFFF"/>
        <w:tabs>
          <w:tab w:val="left" w:pos="0"/>
          <w:tab w:val="left" w:pos="709"/>
        </w:tabs>
        <w:jc w:val="both"/>
        <w:rPr>
          <w:sz w:val="24"/>
          <w:szCs w:val="24"/>
          <w:lang w:val="kk-KZ"/>
        </w:rPr>
      </w:pPr>
      <w:r>
        <w:rPr>
          <w:sz w:val="24"/>
          <w:szCs w:val="24"/>
          <w:lang w:val="kk-KZ"/>
        </w:rPr>
        <w:t xml:space="preserve">       </w:t>
      </w:r>
      <w:r w:rsidRPr="00BA25E1">
        <w:rPr>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223388" w:rsidRPr="00BA25E1" w:rsidRDefault="00223388" w:rsidP="00223388">
      <w:pPr>
        <w:shd w:val="clear" w:color="auto" w:fill="FFFFFF"/>
        <w:tabs>
          <w:tab w:val="left" w:pos="0"/>
        </w:tabs>
        <w:jc w:val="both"/>
        <w:rPr>
          <w:sz w:val="24"/>
          <w:szCs w:val="24"/>
          <w:lang w:val="kk-KZ"/>
        </w:rPr>
      </w:pPr>
      <w:r w:rsidRPr="00BA25E1">
        <w:rPr>
          <w:sz w:val="24"/>
          <w:szCs w:val="24"/>
          <w:lang w:val="kk-KZ"/>
        </w:rPr>
        <w:t>         3) Қазақстан Республикасы азаматының жеке басын куәландыратын құжаттың көшірмесі.</w:t>
      </w:r>
    </w:p>
    <w:p w:rsidR="00223388" w:rsidRPr="00BA25E1" w:rsidRDefault="00223388" w:rsidP="00223388">
      <w:pPr>
        <w:ind w:firstLine="709"/>
        <w:jc w:val="both"/>
        <w:rPr>
          <w:sz w:val="24"/>
          <w:szCs w:val="24"/>
          <w:lang w:val="kk-KZ"/>
        </w:rPr>
      </w:pPr>
      <w:r w:rsidRPr="00BA25E1">
        <w:rPr>
          <w:sz w:val="24"/>
          <w:szCs w:val="24"/>
          <w:lang w:val="kk-KZ"/>
        </w:rPr>
        <w:t>Құжаттардың толық емес пакетін ұсыну конкурс комиссиясының оларды қараудан бас тартуы үшін негіз болып табылады.</w:t>
      </w:r>
    </w:p>
    <w:p w:rsidR="00005AF6" w:rsidRPr="00A01AFC" w:rsidRDefault="00005AF6" w:rsidP="00005AF6">
      <w:pPr>
        <w:ind w:firstLine="709"/>
        <w:jc w:val="both"/>
        <w:rPr>
          <w:sz w:val="24"/>
          <w:szCs w:val="24"/>
          <w:lang w:val="kk-KZ"/>
        </w:rPr>
      </w:pPr>
      <w:r w:rsidRPr="00A01AFC">
        <w:rPr>
          <w:sz w:val="24"/>
          <w:szCs w:val="24"/>
          <w:lang w:val="kk-KZ"/>
        </w:rPr>
        <w:t>Құжаттардың толық емес пакетін ұсыну конкурс комиссиясының оларды қараудан бас тартуы үшін негіз болып табылады.</w:t>
      </w:r>
    </w:p>
    <w:p w:rsidR="00005AF6" w:rsidRPr="00A01AFC" w:rsidRDefault="00005AF6" w:rsidP="00005AF6">
      <w:pPr>
        <w:ind w:firstLine="709"/>
        <w:jc w:val="both"/>
        <w:rPr>
          <w:sz w:val="24"/>
          <w:szCs w:val="24"/>
          <w:lang w:val="kk-KZ"/>
        </w:rPr>
      </w:pPr>
      <w:r w:rsidRPr="00A01AFC">
        <w:rPr>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117DC" w:rsidRPr="00A01AFC" w:rsidRDefault="00005AF6" w:rsidP="00005AF6">
      <w:pPr>
        <w:ind w:firstLine="709"/>
        <w:jc w:val="both"/>
        <w:rPr>
          <w:sz w:val="24"/>
          <w:szCs w:val="24"/>
          <w:lang w:val="kk-KZ"/>
        </w:rPr>
      </w:pPr>
      <w:r w:rsidRPr="00A01AFC">
        <w:rPr>
          <w:sz w:val="24"/>
          <w:szCs w:val="24"/>
          <w:lang w:val="kk-KZ"/>
        </w:rPr>
        <w:t>Құжаттарды қабылдау мерзiмi: құжаттар конкурс өткiзу туралы хабарландыру соңғы жарияланғаннан кейін келесі жұмыс күнінен бастап</w:t>
      </w:r>
      <w:r w:rsidR="004207F6" w:rsidRPr="00A01AFC">
        <w:rPr>
          <w:sz w:val="24"/>
          <w:szCs w:val="24"/>
          <w:lang w:val="kk-KZ"/>
        </w:rPr>
        <w:t xml:space="preserve"> </w:t>
      </w:r>
      <w:r w:rsidR="00004307" w:rsidRPr="00223388">
        <w:rPr>
          <w:b/>
          <w:sz w:val="24"/>
          <w:szCs w:val="24"/>
          <w:lang w:val="kk-KZ"/>
        </w:rPr>
        <w:t>7</w:t>
      </w:r>
      <w:r w:rsidRPr="00223388">
        <w:rPr>
          <w:b/>
          <w:sz w:val="24"/>
          <w:szCs w:val="24"/>
          <w:lang w:val="kk-KZ"/>
        </w:rPr>
        <w:t xml:space="preserve"> жұмыс күн ішінде</w:t>
      </w:r>
      <w:r w:rsidR="004117DC" w:rsidRPr="00A01AFC">
        <w:rPr>
          <w:sz w:val="24"/>
          <w:szCs w:val="24"/>
          <w:lang w:val="kk-KZ"/>
        </w:rPr>
        <w:t>.</w:t>
      </w:r>
    </w:p>
    <w:p w:rsidR="00005AF6" w:rsidRPr="00A01AFC" w:rsidRDefault="00005AF6" w:rsidP="00005AF6">
      <w:pPr>
        <w:ind w:firstLine="709"/>
        <w:jc w:val="both"/>
        <w:rPr>
          <w:sz w:val="24"/>
          <w:szCs w:val="24"/>
          <w:lang w:val="kk-KZ"/>
        </w:rPr>
      </w:pPr>
      <w:r w:rsidRPr="00A01AFC">
        <w:rPr>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05AF6" w:rsidRPr="00A01AFC" w:rsidRDefault="00005AF6" w:rsidP="00005AF6">
      <w:pPr>
        <w:ind w:firstLine="709"/>
        <w:jc w:val="both"/>
        <w:rPr>
          <w:sz w:val="24"/>
          <w:szCs w:val="24"/>
          <w:lang w:val="kk-KZ"/>
        </w:rPr>
      </w:pPr>
      <w:r w:rsidRPr="00A01AFC">
        <w:rPr>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w:t>
      </w:r>
      <w:r w:rsidR="004207F6" w:rsidRPr="00A01AFC">
        <w:rPr>
          <w:sz w:val="24"/>
          <w:szCs w:val="24"/>
          <w:lang w:val="kk-KZ"/>
        </w:rPr>
        <w:t>1 сағаттан</w:t>
      </w:r>
      <w:r w:rsidRPr="00A01AFC">
        <w:rPr>
          <w:sz w:val="24"/>
          <w:szCs w:val="24"/>
          <w:lang w:val="kk-KZ"/>
        </w:rPr>
        <w:t xml:space="preserve"> кешіктірілмей береді. Оларды бермеген жағдайда тұлға конкурс комиссиясымен әңгімелесуден өтуге жіберілмейді.</w:t>
      </w:r>
    </w:p>
    <w:p w:rsidR="00005AF6" w:rsidRPr="00A01AFC" w:rsidRDefault="00005AF6" w:rsidP="00005AF6">
      <w:pPr>
        <w:ind w:firstLine="709"/>
        <w:jc w:val="both"/>
        <w:rPr>
          <w:sz w:val="24"/>
          <w:szCs w:val="24"/>
          <w:lang w:val="kk-KZ"/>
        </w:rPr>
      </w:pPr>
      <w:r w:rsidRPr="00A01AFC">
        <w:rPr>
          <w:sz w:val="24"/>
          <w:szCs w:val="24"/>
          <w:lang w:val="kk-KZ"/>
        </w:rPr>
        <w:t xml:space="preserve">Әңгімелесуге жіберілген кандидаттар әңгімелесуге жіберілгені туралы хабардар етілген күнінен бастап </w:t>
      </w:r>
      <w:r w:rsidR="00004307" w:rsidRPr="00223388">
        <w:rPr>
          <w:b/>
          <w:sz w:val="24"/>
          <w:szCs w:val="24"/>
          <w:lang w:val="kk-KZ"/>
        </w:rPr>
        <w:t>3</w:t>
      </w:r>
      <w:r w:rsidRPr="00223388">
        <w:rPr>
          <w:b/>
          <w:sz w:val="24"/>
          <w:szCs w:val="24"/>
          <w:lang w:val="kk-KZ"/>
        </w:rPr>
        <w:t xml:space="preserve"> жұмыс күн ішінде</w:t>
      </w:r>
      <w:r w:rsidRPr="00A01AFC">
        <w:rPr>
          <w:sz w:val="24"/>
          <w:szCs w:val="24"/>
          <w:lang w:val="kk-KZ"/>
        </w:rPr>
        <w:t xml:space="preserve"> </w:t>
      </w:r>
      <w:r w:rsidR="005A152C" w:rsidRPr="00A01AFC">
        <w:rPr>
          <w:sz w:val="24"/>
          <w:szCs w:val="24"/>
          <w:lang w:val="kk-KZ"/>
        </w:rPr>
        <w:t>«</w:t>
      </w:r>
      <w:r w:rsidR="005A152C" w:rsidRPr="00A01AFC">
        <w:rPr>
          <w:color w:val="000000" w:themeColor="text1"/>
          <w:sz w:val="24"/>
          <w:szCs w:val="24"/>
          <w:lang w:val="kk-KZ"/>
        </w:rPr>
        <w:t xml:space="preserve">Қазақстан Республикасы Қаржы министрлігі Мемлекеттік кірістер комитетінің Оқу-әдістемелік орталығы» </w:t>
      </w:r>
      <w:r w:rsidRPr="00A01AFC">
        <w:rPr>
          <w:color w:val="000000" w:themeColor="text1"/>
          <w:sz w:val="24"/>
          <w:szCs w:val="24"/>
          <w:lang w:val="kk-KZ"/>
        </w:rPr>
        <w:t>РММ</w:t>
      </w:r>
      <w:r w:rsidRPr="00A01AFC">
        <w:rPr>
          <w:sz w:val="24"/>
          <w:szCs w:val="24"/>
          <w:lang w:val="kk-KZ"/>
        </w:rPr>
        <w:t xml:space="preserve"> әңгімелесуден өтеді.</w:t>
      </w:r>
    </w:p>
    <w:p w:rsidR="00005AF6" w:rsidRPr="00A01AFC" w:rsidRDefault="00005AF6" w:rsidP="00005AF6">
      <w:pPr>
        <w:ind w:firstLine="709"/>
        <w:jc w:val="both"/>
        <w:rPr>
          <w:sz w:val="24"/>
          <w:szCs w:val="24"/>
          <w:lang w:val="kk-KZ"/>
        </w:rPr>
      </w:pPr>
      <w:r w:rsidRPr="00A01AFC">
        <w:rPr>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05AF6" w:rsidRPr="00A01AFC" w:rsidRDefault="00005AF6" w:rsidP="00005AF6">
      <w:pPr>
        <w:ind w:firstLine="709"/>
        <w:jc w:val="both"/>
        <w:rPr>
          <w:sz w:val="24"/>
          <w:szCs w:val="24"/>
          <w:lang w:val="kk-KZ"/>
        </w:rPr>
      </w:pPr>
      <w:r w:rsidRPr="00A01AFC">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05AF6" w:rsidRPr="00A01AFC" w:rsidRDefault="00005AF6" w:rsidP="00005AF6">
      <w:pPr>
        <w:ind w:firstLine="709"/>
        <w:jc w:val="both"/>
        <w:rPr>
          <w:sz w:val="24"/>
          <w:szCs w:val="24"/>
          <w:lang w:val="kk-KZ"/>
        </w:rPr>
      </w:pPr>
      <w:r w:rsidRPr="00A01AFC">
        <w:rPr>
          <w:sz w:val="24"/>
          <w:szCs w:val="24"/>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005AF6" w:rsidRPr="00A01AFC" w:rsidRDefault="00005AF6" w:rsidP="00005AF6">
      <w:pPr>
        <w:ind w:firstLine="709"/>
        <w:jc w:val="both"/>
        <w:rPr>
          <w:sz w:val="24"/>
          <w:szCs w:val="24"/>
          <w:lang w:val="kk-KZ"/>
        </w:rPr>
      </w:pPr>
      <w:r w:rsidRPr="00A01AFC">
        <w:rPr>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05AF6" w:rsidRPr="00A01AFC" w:rsidRDefault="00005AF6" w:rsidP="00005AF6">
      <w:pPr>
        <w:ind w:firstLine="709"/>
        <w:jc w:val="both"/>
        <w:rPr>
          <w:sz w:val="24"/>
          <w:szCs w:val="24"/>
          <w:lang w:val="kk-KZ"/>
        </w:rPr>
      </w:pPr>
      <w:r w:rsidRPr="00A01AFC">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005AF6" w:rsidRPr="00A01AFC" w:rsidRDefault="00005AF6" w:rsidP="00005AF6">
      <w:pPr>
        <w:ind w:firstLine="709"/>
        <w:jc w:val="both"/>
        <w:rPr>
          <w:sz w:val="24"/>
          <w:szCs w:val="24"/>
          <w:lang w:val="kk-KZ"/>
        </w:rPr>
      </w:pPr>
      <w:r w:rsidRPr="00A01AFC">
        <w:rPr>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005AF6" w:rsidRPr="00A01AFC" w:rsidRDefault="00005AF6" w:rsidP="00005AF6">
      <w:pPr>
        <w:ind w:firstLine="709"/>
        <w:jc w:val="both"/>
        <w:rPr>
          <w:sz w:val="24"/>
          <w:szCs w:val="24"/>
          <w:lang w:val="kk-KZ"/>
        </w:rPr>
      </w:pPr>
      <w:r w:rsidRPr="00A01AFC">
        <w:rPr>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05AF6" w:rsidRDefault="00005AF6"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2F367C" w:rsidRDefault="002F367C" w:rsidP="00005AF6">
      <w:pPr>
        <w:ind w:firstLine="709"/>
        <w:jc w:val="both"/>
        <w:rPr>
          <w:sz w:val="24"/>
          <w:szCs w:val="24"/>
          <w:lang w:val="kk-KZ"/>
        </w:rPr>
      </w:pPr>
    </w:p>
    <w:p w:rsidR="002F367C" w:rsidRDefault="002F367C" w:rsidP="00005AF6">
      <w:pPr>
        <w:ind w:firstLine="709"/>
        <w:jc w:val="both"/>
        <w:rPr>
          <w:sz w:val="24"/>
          <w:szCs w:val="24"/>
          <w:lang w:val="kk-KZ"/>
        </w:rPr>
      </w:pPr>
    </w:p>
    <w:p w:rsidR="002F367C" w:rsidRDefault="002F367C" w:rsidP="00005AF6">
      <w:pPr>
        <w:ind w:firstLine="709"/>
        <w:jc w:val="both"/>
        <w:rPr>
          <w:sz w:val="24"/>
          <w:szCs w:val="24"/>
          <w:lang w:val="kk-KZ"/>
        </w:rPr>
      </w:pPr>
    </w:p>
    <w:p w:rsidR="002F367C" w:rsidRDefault="002F367C" w:rsidP="00005AF6">
      <w:pPr>
        <w:ind w:firstLine="709"/>
        <w:jc w:val="both"/>
        <w:rPr>
          <w:sz w:val="24"/>
          <w:szCs w:val="24"/>
          <w:lang w:val="kk-KZ"/>
        </w:rPr>
      </w:pPr>
    </w:p>
    <w:p w:rsidR="002F367C" w:rsidRDefault="002F367C" w:rsidP="00005AF6">
      <w:pPr>
        <w:ind w:firstLine="709"/>
        <w:jc w:val="both"/>
        <w:rPr>
          <w:sz w:val="24"/>
          <w:szCs w:val="24"/>
          <w:lang w:val="kk-KZ"/>
        </w:rPr>
      </w:pPr>
    </w:p>
    <w:p w:rsidR="002F367C" w:rsidRDefault="002F367C" w:rsidP="00005AF6">
      <w:pPr>
        <w:ind w:firstLine="709"/>
        <w:jc w:val="both"/>
        <w:rPr>
          <w:sz w:val="24"/>
          <w:szCs w:val="24"/>
          <w:lang w:val="kk-KZ"/>
        </w:rPr>
      </w:pPr>
    </w:p>
    <w:p w:rsidR="002F367C" w:rsidRDefault="002F367C" w:rsidP="00005AF6">
      <w:pPr>
        <w:ind w:firstLine="709"/>
        <w:jc w:val="both"/>
        <w:rPr>
          <w:sz w:val="24"/>
          <w:szCs w:val="24"/>
          <w:lang w:val="kk-KZ"/>
        </w:rPr>
      </w:pPr>
    </w:p>
    <w:p w:rsidR="002F367C" w:rsidRDefault="002F367C" w:rsidP="00005AF6">
      <w:pPr>
        <w:ind w:firstLine="709"/>
        <w:jc w:val="both"/>
        <w:rPr>
          <w:sz w:val="24"/>
          <w:szCs w:val="24"/>
          <w:lang w:val="kk-KZ"/>
        </w:rPr>
      </w:pPr>
    </w:p>
    <w:p w:rsidR="002F367C" w:rsidRDefault="002F367C" w:rsidP="00005AF6">
      <w:pPr>
        <w:ind w:firstLine="709"/>
        <w:jc w:val="both"/>
        <w:rPr>
          <w:sz w:val="24"/>
          <w:szCs w:val="24"/>
          <w:lang w:val="kk-KZ"/>
        </w:rPr>
      </w:pPr>
    </w:p>
    <w:p w:rsidR="002F367C" w:rsidRDefault="002F367C" w:rsidP="00005AF6">
      <w:pPr>
        <w:ind w:firstLine="709"/>
        <w:jc w:val="both"/>
        <w:rPr>
          <w:sz w:val="24"/>
          <w:szCs w:val="24"/>
          <w:lang w:val="kk-KZ"/>
        </w:rPr>
      </w:pPr>
    </w:p>
    <w:p w:rsidR="002F367C" w:rsidRDefault="002F367C" w:rsidP="00005AF6">
      <w:pPr>
        <w:ind w:firstLine="709"/>
        <w:jc w:val="both"/>
        <w:rPr>
          <w:sz w:val="24"/>
          <w:szCs w:val="24"/>
          <w:lang w:val="kk-KZ"/>
        </w:rPr>
      </w:pPr>
    </w:p>
    <w:p w:rsidR="002F367C" w:rsidRDefault="002F367C" w:rsidP="00005AF6">
      <w:pPr>
        <w:ind w:firstLine="709"/>
        <w:jc w:val="both"/>
        <w:rPr>
          <w:sz w:val="24"/>
          <w:szCs w:val="24"/>
          <w:lang w:val="kk-KZ"/>
        </w:rPr>
      </w:pPr>
    </w:p>
    <w:p w:rsidR="002F367C" w:rsidRDefault="002F367C" w:rsidP="00005AF6">
      <w:pPr>
        <w:ind w:firstLine="709"/>
        <w:jc w:val="both"/>
        <w:rPr>
          <w:sz w:val="24"/>
          <w:szCs w:val="24"/>
          <w:lang w:val="kk-KZ"/>
        </w:rPr>
      </w:pPr>
    </w:p>
    <w:p w:rsidR="002F367C" w:rsidRDefault="002F367C" w:rsidP="00005AF6">
      <w:pPr>
        <w:ind w:firstLine="709"/>
        <w:jc w:val="both"/>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40"/>
        <w:gridCol w:w="3896"/>
      </w:tblGrid>
      <w:tr w:rsidR="00324405" w:rsidRPr="000F3745" w:rsidTr="00223388">
        <w:trPr>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4405" w:rsidRPr="00324405" w:rsidRDefault="00324405" w:rsidP="00324405">
            <w:pPr>
              <w:jc w:val="center"/>
              <w:rPr>
                <w:sz w:val="24"/>
                <w:szCs w:val="24"/>
                <w:lang w:val="kk-KZ"/>
              </w:rPr>
            </w:pPr>
            <w:r w:rsidRPr="00324405">
              <w:rPr>
                <w:color w:val="000000"/>
                <w:sz w:val="24"/>
                <w:szCs w:val="24"/>
                <w:lang w:val="kk-KZ"/>
              </w:rPr>
              <w:lastRenderedPageBreak/>
              <w:t> </w:t>
            </w:r>
          </w:p>
        </w:tc>
        <w:tc>
          <w:tcPr>
            <w:tcW w:w="3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4405" w:rsidRPr="00324405" w:rsidRDefault="00223388" w:rsidP="00223388">
            <w:pPr>
              <w:jc w:val="center"/>
              <w:rPr>
                <w:sz w:val="24"/>
                <w:szCs w:val="24"/>
                <w:lang w:val="kk-KZ"/>
              </w:rPr>
            </w:pPr>
            <w:r>
              <w:rPr>
                <w:color w:val="000000"/>
                <w:sz w:val="24"/>
                <w:szCs w:val="24"/>
                <w:lang w:val="kk-KZ"/>
              </w:rPr>
              <w:t>«</w:t>
            </w:r>
            <w:r w:rsidR="00324405" w:rsidRPr="00324405">
              <w:rPr>
                <w:color w:val="000000"/>
                <w:sz w:val="24"/>
                <w:szCs w:val="24"/>
                <w:lang w:val="kk-KZ"/>
              </w:rPr>
              <w:t>Б</w:t>
            </w:r>
            <w:r>
              <w:rPr>
                <w:color w:val="000000"/>
                <w:sz w:val="24"/>
                <w:szCs w:val="24"/>
                <w:lang w:val="kk-KZ"/>
              </w:rPr>
              <w:t>»</w:t>
            </w:r>
            <w:r w:rsidR="00324405" w:rsidRPr="00324405">
              <w:rPr>
                <w:color w:val="000000"/>
                <w:sz w:val="24"/>
                <w:szCs w:val="24"/>
                <w:lang w:val="kk-KZ"/>
              </w:rPr>
              <w:t xml:space="preserve"> корпусының мемлекеттік</w:t>
            </w:r>
            <w:r w:rsidR="00324405" w:rsidRPr="00324405">
              <w:rPr>
                <w:sz w:val="24"/>
                <w:szCs w:val="24"/>
                <w:lang w:val="kk-KZ"/>
              </w:rPr>
              <w:br/>
            </w:r>
            <w:r w:rsidR="00324405" w:rsidRPr="00324405">
              <w:rPr>
                <w:color w:val="000000"/>
                <w:sz w:val="24"/>
                <w:szCs w:val="24"/>
                <w:lang w:val="kk-KZ"/>
              </w:rPr>
              <w:t>әкімшілік лауазымына</w:t>
            </w:r>
            <w:r w:rsidR="00324405" w:rsidRPr="00324405">
              <w:rPr>
                <w:sz w:val="24"/>
                <w:szCs w:val="24"/>
                <w:lang w:val="kk-KZ"/>
              </w:rPr>
              <w:br/>
            </w:r>
            <w:r w:rsidR="00324405" w:rsidRPr="00324405">
              <w:rPr>
                <w:color w:val="000000"/>
                <w:sz w:val="24"/>
                <w:szCs w:val="24"/>
                <w:lang w:val="kk-KZ"/>
              </w:rPr>
              <w:t>орналасуға конкурс өткізу</w:t>
            </w:r>
            <w:r w:rsidR="00324405" w:rsidRPr="00324405">
              <w:rPr>
                <w:sz w:val="24"/>
                <w:szCs w:val="24"/>
                <w:lang w:val="kk-KZ"/>
              </w:rPr>
              <w:br/>
            </w:r>
            <w:r w:rsidR="00324405" w:rsidRPr="00324405">
              <w:rPr>
                <w:color w:val="000000"/>
                <w:sz w:val="24"/>
                <w:szCs w:val="24"/>
                <w:lang w:val="kk-KZ"/>
              </w:rPr>
              <w:t>қағидаларының 2-қосымшасы</w:t>
            </w:r>
          </w:p>
        </w:tc>
      </w:tr>
      <w:tr w:rsidR="00324405" w:rsidRPr="00324405" w:rsidTr="00223388">
        <w:trPr>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4405" w:rsidRPr="00324405" w:rsidRDefault="00324405" w:rsidP="00324405">
            <w:pPr>
              <w:jc w:val="center"/>
              <w:rPr>
                <w:sz w:val="24"/>
                <w:szCs w:val="24"/>
                <w:lang w:val="kk-KZ"/>
              </w:rPr>
            </w:pPr>
            <w:r w:rsidRPr="00324405">
              <w:rPr>
                <w:color w:val="000000"/>
                <w:sz w:val="24"/>
                <w:szCs w:val="24"/>
                <w:lang w:val="kk-KZ"/>
              </w:rPr>
              <w:t> </w:t>
            </w:r>
          </w:p>
        </w:tc>
        <w:tc>
          <w:tcPr>
            <w:tcW w:w="3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4405" w:rsidRPr="00324405" w:rsidRDefault="00324405" w:rsidP="00324405">
            <w:pPr>
              <w:jc w:val="center"/>
              <w:rPr>
                <w:sz w:val="24"/>
                <w:szCs w:val="24"/>
              </w:rPr>
            </w:pPr>
            <w:proofErr w:type="spellStart"/>
            <w:r w:rsidRPr="00324405">
              <w:rPr>
                <w:color w:val="000000"/>
                <w:sz w:val="24"/>
                <w:szCs w:val="24"/>
              </w:rPr>
              <w:t>Нысан</w:t>
            </w:r>
            <w:proofErr w:type="spellEnd"/>
          </w:p>
        </w:tc>
      </w:tr>
    </w:tbl>
    <w:p w:rsidR="00324405" w:rsidRPr="00324405" w:rsidRDefault="00324405" w:rsidP="00324405">
      <w:pPr>
        <w:jc w:val="center"/>
        <w:rPr>
          <w:color w:val="000000"/>
          <w:sz w:val="24"/>
          <w:szCs w:val="24"/>
        </w:rPr>
      </w:pPr>
    </w:p>
    <w:p w:rsidR="00324405" w:rsidRPr="00324405" w:rsidRDefault="00324405" w:rsidP="00324405">
      <w:pPr>
        <w:jc w:val="center"/>
        <w:rPr>
          <w:color w:val="000000"/>
          <w:sz w:val="24"/>
          <w:szCs w:val="24"/>
        </w:rPr>
      </w:pPr>
    </w:p>
    <w:p w:rsidR="00324405" w:rsidRPr="00324405" w:rsidRDefault="00324405" w:rsidP="00324405">
      <w:pPr>
        <w:jc w:val="center"/>
        <w:rPr>
          <w:sz w:val="24"/>
          <w:szCs w:val="24"/>
        </w:rPr>
      </w:pPr>
      <w:r w:rsidRPr="00324405">
        <w:rPr>
          <w:color w:val="000000"/>
          <w:sz w:val="24"/>
          <w:szCs w:val="24"/>
        </w:rPr>
        <w:t xml:space="preserve">                                                                                                   __________________________</w:t>
      </w:r>
      <w:r w:rsidRPr="00324405">
        <w:rPr>
          <w:sz w:val="24"/>
          <w:szCs w:val="24"/>
        </w:rPr>
        <w:br/>
      </w:r>
      <w:r w:rsidRPr="00324405">
        <w:rPr>
          <w:color w:val="000000"/>
          <w:sz w:val="24"/>
          <w:szCs w:val="24"/>
        </w:rPr>
        <w:t xml:space="preserve">                                                                                                    (</w:t>
      </w:r>
      <w:proofErr w:type="spellStart"/>
      <w:r w:rsidRPr="00324405">
        <w:rPr>
          <w:color w:val="000000"/>
          <w:sz w:val="24"/>
          <w:szCs w:val="24"/>
        </w:rPr>
        <w:t>мемлекетті</w:t>
      </w:r>
      <w:proofErr w:type="gramStart"/>
      <w:r w:rsidRPr="00324405">
        <w:rPr>
          <w:color w:val="000000"/>
          <w:sz w:val="24"/>
          <w:szCs w:val="24"/>
        </w:rPr>
        <w:t>к</w:t>
      </w:r>
      <w:proofErr w:type="spellEnd"/>
      <w:proofErr w:type="gramEnd"/>
      <w:r w:rsidRPr="00324405">
        <w:rPr>
          <w:color w:val="000000"/>
          <w:sz w:val="24"/>
          <w:szCs w:val="24"/>
        </w:rPr>
        <w:t xml:space="preserve"> орган)</w:t>
      </w:r>
    </w:p>
    <w:p w:rsidR="00324405" w:rsidRPr="00324405" w:rsidRDefault="00324405" w:rsidP="00324405">
      <w:pPr>
        <w:jc w:val="center"/>
        <w:rPr>
          <w:b/>
          <w:color w:val="000000"/>
          <w:sz w:val="24"/>
          <w:szCs w:val="24"/>
        </w:rPr>
      </w:pPr>
      <w:bookmarkStart w:id="1" w:name="z180"/>
    </w:p>
    <w:p w:rsidR="00324405" w:rsidRPr="00324405" w:rsidRDefault="00324405" w:rsidP="00324405">
      <w:pPr>
        <w:jc w:val="center"/>
        <w:rPr>
          <w:b/>
          <w:color w:val="000000"/>
          <w:sz w:val="24"/>
          <w:szCs w:val="24"/>
        </w:rPr>
      </w:pPr>
    </w:p>
    <w:p w:rsidR="00324405" w:rsidRPr="00324405" w:rsidRDefault="00324405" w:rsidP="00324405">
      <w:pPr>
        <w:jc w:val="center"/>
        <w:rPr>
          <w:b/>
          <w:color w:val="000000"/>
          <w:sz w:val="24"/>
          <w:szCs w:val="24"/>
        </w:rPr>
      </w:pPr>
      <w:proofErr w:type="spellStart"/>
      <w:r w:rsidRPr="00324405">
        <w:rPr>
          <w:b/>
          <w:color w:val="000000"/>
          <w:sz w:val="24"/>
          <w:szCs w:val="24"/>
        </w:rPr>
        <w:t>Өтініш</w:t>
      </w:r>
      <w:proofErr w:type="spellEnd"/>
    </w:p>
    <w:p w:rsidR="00324405" w:rsidRPr="00324405" w:rsidRDefault="00324405" w:rsidP="00324405">
      <w:pPr>
        <w:jc w:val="center"/>
        <w:rPr>
          <w:sz w:val="24"/>
          <w:szCs w:val="24"/>
        </w:rPr>
      </w:pPr>
    </w:p>
    <w:bookmarkEnd w:id="1"/>
    <w:p w:rsidR="00324405" w:rsidRPr="00324405" w:rsidRDefault="00324405" w:rsidP="00324405">
      <w:pPr>
        <w:rPr>
          <w:sz w:val="24"/>
          <w:szCs w:val="24"/>
        </w:rPr>
      </w:pPr>
      <w:r w:rsidRPr="00324405">
        <w:rPr>
          <w:color w:val="000000"/>
          <w:sz w:val="24"/>
          <w:szCs w:val="24"/>
        </w:rPr>
        <w:t>      Мені_____________________________________________________________________</w:t>
      </w:r>
    </w:p>
    <w:p w:rsidR="00324405" w:rsidRPr="00324405" w:rsidRDefault="00324405" w:rsidP="00324405">
      <w:pPr>
        <w:rPr>
          <w:sz w:val="24"/>
          <w:szCs w:val="24"/>
        </w:rPr>
      </w:pPr>
      <w:r w:rsidRPr="00324405">
        <w:rPr>
          <w:color w:val="000000"/>
          <w:sz w:val="24"/>
          <w:szCs w:val="24"/>
        </w:rPr>
        <w:t>      _________________________________________________________________________</w:t>
      </w:r>
    </w:p>
    <w:p w:rsidR="00C4538A" w:rsidRDefault="00324405" w:rsidP="00324405">
      <w:pPr>
        <w:rPr>
          <w:color w:val="000000"/>
          <w:sz w:val="24"/>
          <w:szCs w:val="24"/>
        </w:rPr>
      </w:pPr>
      <w:r w:rsidRPr="00324405">
        <w:rPr>
          <w:color w:val="000000"/>
          <w:sz w:val="24"/>
          <w:szCs w:val="24"/>
        </w:rPr>
        <w:t xml:space="preserve">      _______________________    бос </w:t>
      </w:r>
      <w:proofErr w:type="spellStart"/>
      <w:r w:rsidRPr="00324405">
        <w:rPr>
          <w:color w:val="000000"/>
          <w:sz w:val="24"/>
          <w:szCs w:val="24"/>
        </w:rPr>
        <w:t>мемлекеттік</w:t>
      </w:r>
      <w:proofErr w:type="spellEnd"/>
      <w:r w:rsidRPr="00324405">
        <w:rPr>
          <w:color w:val="000000"/>
          <w:sz w:val="24"/>
          <w:szCs w:val="24"/>
        </w:rPr>
        <w:t xml:space="preserve"> </w:t>
      </w:r>
      <w:proofErr w:type="spellStart"/>
      <w:r w:rsidRPr="00324405">
        <w:rPr>
          <w:color w:val="000000"/>
          <w:sz w:val="24"/>
          <w:szCs w:val="24"/>
        </w:rPr>
        <w:t>ә</w:t>
      </w:r>
      <w:proofErr w:type="gramStart"/>
      <w:r w:rsidRPr="00324405">
        <w:rPr>
          <w:color w:val="000000"/>
          <w:sz w:val="24"/>
          <w:szCs w:val="24"/>
        </w:rPr>
        <w:t>к</w:t>
      </w:r>
      <w:proofErr w:type="gramEnd"/>
      <w:r w:rsidRPr="00324405">
        <w:rPr>
          <w:color w:val="000000"/>
          <w:sz w:val="24"/>
          <w:szCs w:val="24"/>
        </w:rPr>
        <w:t>імшілік</w:t>
      </w:r>
      <w:proofErr w:type="spellEnd"/>
      <w:r w:rsidRPr="00324405">
        <w:rPr>
          <w:color w:val="000000"/>
          <w:sz w:val="24"/>
          <w:szCs w:val="24"/>
        </w:rPr>
        <w:t xml:space="preserve"> </w:t>
      </w:r>
      <w:proofErr w:type="spellStart"/>
      <w:r w:rsidRPr="00324405">
        <w:rPr>
          <w:color w:val="000000"/>
          <w:sz w:val="24"/>
          <w:szCs w:val="24"/>
        </w:rPr>
        <w:t>лауазымына</w:t>
      </w:r>
      <w:proofErr w:type="spellEnd"/>
      <w:r w:rsidRPr="00324405">
        <w:rPr>
          <w:color w:val="000000"/>
          <w:sz w:val="24"/>
          <w:szCs w:val="24"/>
        </w:rPr>
        <w:t xml:space="preserve"> </w:t>
      </w:r>
      <w:proofErr w:type="spellStart"/>
      <w:r w:rsidRPr="00324405">
        <w:rPr>
          <w:color w:val="000000"/>
          <w:sz w:val="24"/>
          <w:szCs w:val="24"/>
        </w:rPr>
        <w:t>орналасу</w:t>
      </w:r>
      <w:proofErr w:type="spellEnd"/>
      <w:r w:rsidRPr="00324405">
        <w:rPr>
          <w:color w:val="000000"/>
          <w:sz w:val="24"/>
          <w:szCs w:val="24"/>
        </w:rPr>
        <w:t xml:space="preserve"> </w:t>
      </w:r>
    </w:p>
    <w:p w:rsidR="00324405" w:rsidRPr="00324405" w:rsidRDefault="00C4538A" w:rsidP="00324405">
      <w:pPr>
        <w:rPr>
          <w:sz w:val="24"/>
          <w:szCs w:val="24"/>
        </w:rPr>
      </w:pPr>
      <w:r>
        <w:rPr>
          <w:color w:val="000000"/>
          <w:sz w:val="24"/>
          <w:szCs w:val="24"/>
        </w:rPr>
        <w:t xml:space="preserve">      </w:t>
      </w:r>
      <w:proofErr w:type="spellStart"/>
      <w:r w:rsidR="00324405" w:rsidRPr="00324405">
        <w:rPr>
          <w:color w:val="000000"/>
          <w:sz w:val="24"/>
          <w:szCs w:val="24"/>
        </w:rPr>
        <w:t>конкурсына</w:t>
      </w:r>
      <w:proofErr w:type="spellEnd"/>
      <w:r w:rsidR="00324405" w:rsidRPr="00324405">
        <w:rPr>
          <w:color w:val="000000"/>
          <w:sz w:val="24"/>
          <w:szCs w:val="24"/>
        </w:rPr>
        <w:t xml:space="preserve">  </w:t>
      </w:r>
      <w:proofErr w:type="spellStart"/>
      <w:r w:rsidR="00324405" w:rsidRPr="00324405">
        <w:rPr>
          <w:color w:val="000000"/>
          <w:sz w:val="24"/>
          <w:szCs w:val="24"/>
        </w:rPr>
        <w:t>қ</w:t>
      </w:r>
      <w:proofErr w:type="gramStart"/>
      <w:r w:rsidR="00324405" w:rsidRPr="00324405">
        <w:rPr>
          <w:color w:val="000000"/>
          <w:sz w:val="24"/>
          <w:szCs w:val="24"/>
        </w:rPr>
        <w:t>атысу</w:t>
      </w:r>
      <w:proofErr w:type="gramEnd"/>
      <w:r w:rsidR="00324405" w:rsidRPr="00324405">
        <w:rPr>
          <w:color w:val="000000"/>
          <w:sz w:val="24"/>
          <w:szCs w:val="24"/>
        </w:rPr>
        <w:t>ға</w:t>
      </w:r>
      <w:proofErr w:type="spellEnd"/>
      <w:r w:rsidR="00324405" w:rsidRPr="00324405">
        <w:rPr>
          <w:color w:val="000000"/>
          <w:sz w:val="24"/>
          <w:szCs w:val="24"/>
        </w:rPr>
        <w:t xml:space="preserve"> </w:t>
      </w:r>
      <w:proofErr w:type="spellStart"/>
      <w:r w:rsidR="00324405" w:rsidRPr="00324405">
        <w:rPr>
          <w:color w:val="000000"/>
          <w:sz w:val="24"/>
          <w:szCs w:val="24"/>
        </w:rPr>
        <w:t>жіберуіңізді</w:t>
      </w:r>
      <w:proofErr w:type="spellEnd"/>
      <w:r w:rsidR="00324405" w:rsidRPr="00324405">
        <w:rPr>
          <w:color w:val="000000"/>
          <w:sz w:val="24"/>
          <w:szCs w:val="24"/>
        </w:rPr>
        <w:t xml:space="preserve"> </w:t>
      </w:r>
      <w:proofErr w:type="spellStart"/>
      <w:r w:rsidR="00324405" w:rsidRPr="00324405">
        <w:rPr>
          <w:color w:val="000000"/>
          <w:sz w:val="24"/>
          <w:szCs w:val="24"/>
        </w:rPr>
        <w:t>сұраймын</w:t>
      </w:r>
      <w:proofErr w:type="spellEnd"/>
      <w:r w:rsidR="00324405" w:rsidRPr="00324405">
        <w:rPr>
          <w:color w:val="000000"/>
          <w:sz w:val="24"/>
          <w:szCs w:val="24"/>
        </w:rPr>
        <w:t xml:space="preserve">. </w:t>
      </w:r>
    </w:p>
    <w:p w:rsidR="00324405" w:rsidRPr="00324405" w:rsidRDefault="00324405" w:rsidP="00324405">
      <w:pPr>
        <w:jc w:val="both"/>
        <w:rPr>
          <w:sz w:val="24"/>
          <w:szCs w:val="24"/>
        </w:rPr>
      </w:pPr>
      <w:r w:rsidRPr="00324405">
        <w:rPr>
          <w:color w:val="000000"/>
          <w:sz w:val="24"/>
          <w:szCs w:val="24"/>
        </w:rPr>
        <w:t xml:space="preserve">      "Б" </w:t>
      </w:r>
      <w:proofErr w:type="spellStart"/>
      <w:r w:rsidRPr="00324405">
        <w:rPr>
          <w:color w:val="000000"/>
          <w:sz w:val="24"/>
          <w:szCs w:val="24"/>
        </w:rPr>
        <w:t>корпусының</w:t>
      </w:r>
      <w:proofErr w:type="spellEnd"/>
      <w:r w:rsidRPr="00324405">
        <w:rPr>
          <w:color w:val="000000"/>
          <w:sz w:val="24"/>
          <w:szCs w:val="24"/>
        </w:rPr>
        <w:t xml:space="preserve"> </w:t>
      </w:r>
      <w:proofErr w:type="spellStart"/>
      <w:r w:rsidRPr="00324405">
        <w:rPr>
          <w:color w:val="000000"/>
          <w:sz w:val="24"/>
          <w:szCs w:val="24"/>
        </w:rPr>
        <w:t>мемлекеттік</w:t>
      </w:r>
      <w:proofErr w:type="spellEnd"/>
      <w:r w:rsidRPr="00324405">
        <w:rPr>
          <w:color w:val="000000"/>
          <w:sz w:val="24"/>
          <w:szCs w:val="24"/>
        </w:rPr>
        <w:t xml:space="preserve"> </w:t>
      </w:r>
      <w:proofErr w:type="spellStart"/>
      <w:r w:rsidRPr="00324405">
        <w:rPr>
          <w:color w:val="000000"/>
          <w:sz w:val="24"/>
          <w:szCs w:val="24"/>
        </w:rPr>
        <w:t>ә</w:t>
      </w:r>
      <w:proofErr w:type="gramStart"/>
      <w:r w:rsidRPr="00324405">
        <w:rPr>
          <w:color w:val="000000"/>
          <w:sz w:val="24"/>
          <w:szCs w:val="24"/>
        </w:rPr>
        <w:t>к</w:t>
      </w:r>
      <w:proofErr w:type="gramEnd"/>
      <w:r w:rsidRPr="00324405">
        <w:rPr>
          <w:color w:val="000000"/>
          <w:sz w:val="24"/>
          <w:szCs w:val="24"/>
        </w:rPr>
        <w:t>імшілік</w:t>
      </w:r>
      <w:proofErr w:type="spellEnd"/>
      <w:r w:rsidRPr="00324405">
        <w:rPr>
          <w:color w:val="000000"/>
          <w:sz w:val="24"/>
          <w:szCs w:val="24"/>
        </w:rPr>
        <w:t xml:space="preserve"> </w:t>
      </w:r>
      <w:proofErr w:type="spellStart"/>
      <w:r w:rsidRPr="00324405">
        <w:rPr>
          <w:color w:val="000000"/>
          <w:sz w:val="24"/>
          <w:szCs w:val="24"/>
        </w:rPr>
        <w:t>лауазымына</w:t>
      </w:r>
      <w:proofErr w:type="spellEnd"/>
      <w:r w:rsidRPr="00324405">
        <w:rPr>
          <w:color w:val="000000"/>
          <w:sz w:val="24"/>
          <w:szCs w:val="24"/>
        </w:rPr>
        <w:t xml:space="preserve"> </w:t>
      </w:r>
      <w:proofErr w:type="spellStart"/>
      <w:r w:rsidRPr="00324405">
        <w:rPr>
          <w:color w:val="000000"/>
          <w:sz w:val="24"/>
          <w:szCs w:val="24"/>
        </w:rPr>
        <w:t>орналасуға</w:t>
      </w:r>
      <w:proofErr w:type="spellEnd"/>
      <w:r w:rsidRPr="00324405">
        <w:rPr>
          <w:color w:val="000000"/>
          <w:sz w:val="24"/>
          <w:szCs w:val="24"/>
        </w:rPr>
        <w:t xml:space="preserve"> конкурс </w:t>
      </w:r>
      <w:proofErr w:type="spellStart"/>
      <w:r w:rsidRPr="00324405">
        <w:rPr>
          <w:color w:val="000000"/>
          <w:sz w:val="24"/>
          <w:szCs w:val="24"/>
        </w:rPr>
        <w:t>өткізу</w:t>
      </w:r>
      <w:proofErr w:type="spellEnd"/>
    </w:p>
    <w:p w:rsidR="00324405" w:rsidRPr="00324405" w:rsidRDefault="00324405" w:rsidP="00324405">
      <w:pPr>
        <w:rPr>
          <w:sz w:val="24"/>
          <w:szCs w:val="24"/>
        </w:rPr>
      </w:pPr>
      <w:r w:rsidRPr="00324405">
        <w:rPr>
          <w:color w:val="000000"/>
          <w:sz w:val="24"/>
          <w:szCs w:val="24"/>
        </w:rPr>
        <w:t>      </w:t>
      </w:r>
      <w:proofErr w:type="spellStart"/>
      <w:r w:rsidRPr="00324405">
        <w:rPr>
          <w:color w:val="000000"/>
          <w:sz w:val="24"/>
          <w:szCs w:val="24"/>
        </w:rPr>
        <w:t>қағидаларының</w:t>
      </w:r>
      <w:proofErr w:type="spellEnd"/>
      <w:r w:rsidRPr="00324405">
        <w:rPr>
          <w:color w:val="000000"/>
          <w:sz w:val="24"/>
          <w:szCs w:val="24"/>
        </w:rPr>
        <w:t xml:space="preserve"> </w:t>
      </w:r>
      <w:proofErr w:type="spellStart"/>
      <w:r w:rsidRPr="00324405">
        <w:rPr>
          <w:color w:val="000000"/>
          <w:sz w:val="24"/>
          <w:szCs w:val="24"/>
        </w:rPr>
        <w:t>негізгі</w:t>
      </w:r>
      <w:proofErr w:type="spellEnd"/>
      <w:r w:rsidRPr="00324405">
        <w:rPr>
          <w:color w:val="000000"/>
          <w:sz w:val="24"/>
          <w:szCs w:val="24"/>
        </w:rPr>
        <w:t xml:space="preserve"> </w:t>
      </w:r>
      <w:proofErr w:type="spellStart"/>
      <w:r w:rsidRPr="00324405">
        <w:rPr>
          <w:color w:val="000000"/>
          <w:sz w:val="24"/>
          <w:szCs w:val="24"/>
        </w:rPr>
        <w:t>талаптарымен</w:t>
      </w:r>
      <w:proofErr w:type="spellEnd"/>
      <w:r w:rsidRPr="00324405">
        <w:rPr>
          <w:color w:val="000000"/>
          <w:sz w:val="24"/>
          <w:szCs w:val="24"/>
        </w:rPr>
        <w:t xml:space="preserve"> </w:t>
      </w:r>
      <w:proofErr w:type="spellStart"/>
      <w:r w:rsidRPr="00324405">
        <w:rPr>
          <w:color w:val="000000"/>
          <w:sz w:val="24"/>
          <w:szCs w:val="24"/>
        </w:rPr>
        <w:t>таныстым</w:t>
      </w:r>
      <w:proofErr w:type="spellEnd"/>
      <w:r w:rsidRPr="00324405">
        <w:rPr>
          <w:color w:val="000000"/>
          <w:sz w:val="24"/>
          <w:szCs w:val="24"/>
        </w:rPr>
        <w:t xml:space="preserve">, </w:t>
      </w:r>
      <w:proofErr w:type="spellStart"/>
      <w:r w:rsidRPr="00324405">
        <w:rPr>
          <w:color w:val="000000"/>
          <w:sz w:val="24"/>
          <w:szCs w:val="24"/>
        </w:rPr>
        <w:t>олармен</w:t>
      </w:r>
      <w:proofErr w:type="spellEnd"/>
      <w:r w:rsidRPr="00324405">
        <w:rPr>
          <w:color w:val="000000"/>
          <w:sz w:val="24"/>
          <w:szCs w:val="24"/>
        </w:rPr>
        <w:t xml:space="preserve"> </w:t>
      </w:r>
      <w:proofErr w:type="spellStart"/>
      <w:r w:rsidRPr="00324405">
        <w:rPr>
          <w:color w:val="000000"/>
          <w:sz w:val="24"/>
          <w:szCs w:val="24"/>
        </w:rPr>
        <w:t>келісемі</w:t>
      </w:r>
      <w:proofErr w:type="gramStart"/>
      <w:r w:rsidRPr="00324405">
        <w:rPr>
          <w:color w:val="000000"/>
          <w:sz w:val="24"/>
          <w:szCs w:val="24"/>
        </w:rPr>
        <w:t>н</w:t>
      </w:r>
      <w:proofErr w:type="spellEnd"/>
      <w:r w:rsidRPr="00324405">
        <w:rPr>
          <w:color w:val="000000"/>
          <w:sz w:val="24"/>
          <w:szCs w:val="24"/>
        </w:rPr>
        <w:t xml:space="preserve"> </w:t>
      </w:r>
      <w:proofErr w:type="spellStart"/>
      <w:r w:rsidRPr="00324405">
        <w:rPr>
          <w:color w:val="000000"/>
          <w:sz w:val="24"/>
          <w:szCs w:val="24"/>
        </w:rPr>
        <w:t>ж</w:t>
      </w:r>
      <w:proofErr w:type="gramEnd"/>
      <w:r w:rsidRPr="00324405">
        <w:rPr>
          <w:color w:val="000000"/>
          <w:sz w:val="24"/>
          <w:szCs w:val="24"/>
        </w:rPr>
        <w:t>әне</w:t>
      </w:r>
      <w:proofErr w:type="spellEnd"/>
      <w:r w:rsidRPr="00324405">
        <w:rPr>
          <w:color w:val="000000"/>
          <w:sz w:val="24"/>
          <w:szCs w:val="24"/>
        </w:rPr>
        <w:t xml:space="preserve"> </w:t>
      </w:r>
      <w:proofErr w:type="spellStart"/>
      <w:r w:rsidRPr="00324405">
        <w:rPr>
          <w:color w:val="000000"/>
          <w:sz w:val="24"/>
          <w:szCs w:val="24"/>
        </w:rPr>
        <w:t>орындауға</w:t>
      </w:r>
      <w:proofErr w:type="spellEnd"/>
    </w:p>
    <w:p w:rsidR="00324405" w:rsidRPr="00324405" w:rsidRDefault="00324405" w:rsidP="00324405">
      <w:pPr>
        <w:rPr>
          <w:sz w:val="24"/>
          <w:szCs w:val="24"/>
        </w:rPr>
      </w:pPr>
      <w:r w:rsidRPr="00324405">
        <w:rPr>
          <w:color w:val="000000"/>
          <w:sz w:val="24"/>
          <w:szCs w:val="24"/>
        </w:rPr>
        <w:t>      </w:t>
      </w:r>
      <w:proofErr w:type="spellStart"/>
      <w:proofErr w:type="gramStart"/>
      <w:r w:rsidRPr="00324405">
        <w:rPr>
          <w:color w:val="000000"/>
          <w:sz w:val="24"/>
          <w:szCs w:val="24"/>
        </w:rPr>
        <w:t>м</w:t>
      </w:r>
      <w:proofErr w:type="gramEnd"/>
      <w:r w:rsidRPr="00324405">
        <w:rPr>
          <w:color w:val="000000"/>
          <w:sz w:val="24"/>
          <w:szCs w:val="24"/>
        </w:rPr>
        <w:t>індеттеме</w:t>
      </w:r>
      <w:proofErr w:type="spellEnd"/>
      <w:r w:rsidRPr="00324405">
        <w:rPr>
          <w:color w:val="000000"/>
          <w:sz w:val="24"/>
          <w:szCs w:val="24"/>
        </w:rPr>
        <w:t xml:space="preserve"> </w:t>
      </w:r>
      <w:proofErr w:type="spellStart"/>
      <w:r w:rsidRPr="00324405">
        <w:rPr>
          <w:color w:val="000000"/>
          <w:sz w:val="24"/>
          <w:szCs w:val="24"/>
        </w:rPr>
        <w:t>аламын</w:t>
      </w:r>
      <w:proofErr w:type="spellEnd"/>
      <w:r w:rsidRPr="00324405">
        <w:rPr>
          <w:color w:val="000000"/>
          <w:sz w:val="24"/>
          <w:szCs w:val="24"/>
        </w:rPr>
        <w:t>.</w:t>
      </w:r>
    </w:p>
    <w:p w:rsidR="00324405" w:rsidRPr="00324405" w:rsidRDefault="00324405" w:rsidP="00324405">
      <w:pPr>
        <w:rPr>
          <w:sz w:val="24"/>
          <w:szCs w:val="24"/>
        </w:rPr>
      </w:pPr>
      <w:r w:rsidRPr="00324405">
        <w:rPr>
          <w:color w:val="000000"/>
          <w:sz w:val="24"/>
          <w:szCs w:val="24"/>
        </w:rPr>
        <w:t>      </w:t>
      </w:r>
      <w:proofErr w:type="spellStart"/>
      <w:r w:rsidRPr="00324405">
        <w:rPr>
          <w:color w:val="000000"/>
          <w:sz w:val="24"/>
          <w:szCs w:val="24"/>
        </w:rPr>
        <w:t>Ұсынылып</w:t>
      </w:r>
      <w:proofErr w:type="spellEnd"/>
      <w:r w:rsidRPr="00324405">
        <w:rPr>
          <w:color w:val="000000"/>
          <w:sz w:val="24"/>
          <w:szCs w:val="24"/>
        </w:rPr>
        <w:t xml:space="preserve"> </w:t>
      </w:r>
      <w:proofErr w:type="spellStart"/>
      <w:r w:rsidRPr="00324405">
        <w:rPr>
          <w:color w:val="000000"/>
          <w:sz w:val="24"/>
          <w:szCs w:val="24"/>
        </w:rPr>
        <w:t>отырған</w:t>
      </w:r>
      <w:proofErr w:type="spellEnd"/>
      <w:r w:rsidRPr="00324405">
        <w:rPr>
          <w:color w:val="000000"/>
          <w:sz w:val="24"/>
          <w:szCs w:val="24"/>
        </w:rPr>
        <w:t xml:space="preserve"> </w:t>
      </w:r>
      <w:proofErr w:type="spellStart"/>
      <w:r w:rsidRPr="00324405">
        <w:rPr>
          <w:color w:val="000000"/>
          <w:sz w:val="24"/>
          <w:szCs w:val="24"/>
        </w:rPr>
        <w:t>құжаттарымның</w:t>
      </w:r>
      <w:proofErr w:type="spellEnd"/>
      <w:r w:rsidRPr="00324405">
        <w:rPr>
          <w:color w:val="000000"/>
          <w:sz w:val="24"/>
          <w:szCs w:val="24"/>
        </w:rPr>
        <w:t xml:space="preserve"> </w:t>
      </w:r>
      <w:proofErr w:type="spellStart"/>
      <w:r w:rsidRPr="00324405">
        <w:rPr>
          <w:color w:val="000000"/>
          <w:sz w:val="24"/>
          <w:szCs w:val="24"/>
        </w:rPr>
        <w:t>дәйектілігіне</w:t>
      </w:r>
      <w:proofErr w:type="spellEnd"/>
      <w:r w:rsidRPr="00324405">
        <w:rPr>
          <w:color w:val="000000"/>
          <w:sz w:val="24"/>
          <w:szCs w:val="24"/>
        </w:rPr>
        <w:t xml:space="preserve"> </w:t>
      </w:r>
      <w:proofErr w:type="spellStart"/>
      <w:r w:rsidRPr="00324405">
        <w:rPr>
          <w:color w:val="000000"/>
          <w:sz w:val="24"/>
          <w:szCs w:val="24"/>
        </w:rPr>
        <w:t>жауап</w:t>
      </w:r>
      <w:proofErr w:type="spellEnd"/>
      <w:r w:rsidRPr="00324405">
        <w:rPr>
          <w:color w:val="000000"/>
          <w:sz w:val="24"/>
          <w:szCs w:val="24"/>
        </w:rPr>
        <w:t xml:space="preserve"> </w:t>
      </w:r>
      <w:proofErr w:type="spellStart"/>
      <w:r w:rsidRPr="00324405">
        <w:rPr>
          <w:color w:val="000000"/>
          <w:sz w:val="24"/>
          <w:szCs w:val="24"/>
        </w:rPr>
        <w:t>беремін</w:t>
      </w:r>
      <w:proofErr w:type="spellEnd"/>
      <w:r w:rsidRPr="00324405">
        <w:rPr>
          <w:color w:val="000000"/>
          <w:sz w:val="24"/>
          <w:szCs w:val="24"/>
        </w:rPr>
        <w:t>.</w:t>
      </w:r>
    </w:p>
    <w:p w:rsidR="00324405" w:rsidRPr="00324405" w:rsidRDefault="00324405" w:rsidP="00324405">
      <w:pPr>
        <w:rPr>
          <w:sz w:val="24"/>
          <w:szCs w:val="24"/>
        </w:rPr>
      </w:pPr>
      <w:r w:rsidRPr="00324405">
        <w:rPr>
          <w:color w:val="000000"/>
          <w:sz w:val="24"/>
          <w:szCs w:val="24"/>
        </w:rPr>
        <w:t>      </w:t>
      </w:r>
      <w:proofErr w:type="spellStart"/>
      <w:r w:rsidRPr="00324405">
        <w:rPr>
          <w:color w:val="000000"/>
          <w:sz w:val="24"/>
          <w:szCs w:val="24"/>
        </w:rPr>
        <w:t>Қоса</w:t>
      </w:r>
      <w:proofErr w:type="spellEnd"/>
      <w:r w:rsidRPr="00324405">
        <w:rPr>
          <w:color w:val="000000"/>
          <w:sz w:val="24"/>
          <w:szCs w:val="24"/>
        </w:rPr>
        <w:t xml:space="preserve"> </w:t>
      </w:r>
      <w:proofErr w:type="spellStart"/>
      <w:r w:rsidRPr="00324405">
        <w:rPr>
          <w:color w:val="000000"/>
          <w:sz w:val="24"/>
          <w:szCs w:val="24"/>
        </w:rPr>
        <w:t>берілген</w:t>
      </w:r>
      <w:proofErr w:type="spellEnd"/>
      <w:r w:rsidRPr="00324405">
        <w:rPr>
          <w:color w:val="000000"/>
          <w:sz w:val="24"/>
          <w:szCs w:val="24"/>
        </w:rPr>
        <w:t xml:space="preserve"> </w:t>
      </w:r>
      <w:proofErr w:type="spellStart"/>
      <w:r w:rsidRPr="00324405">
        <w:rPr>
          <w:color w:val="000000"/>
          <w:sz w:val="24"/>
          <w:szCs w:val="24"/>
        </w:rPr>
        <w:t>құжаттар</w:t>
      </w:r>
      <w:proofErr w:type="spellEnd"/>
      <w:r w:rsidRPr="00324405">
        <w:rPr>
          <w:color w:val="000000"/>
          <w:sz w:val="24"/>
          <w:szCs w:val="24"/>
        </w:rPr>
        <w:t>:</w:t>
      </w:r>
    </w:p>
    <w:p w:rsidR="00324405" w:rsidRPr="00324405" w:rsidRDefault="00324405" w:rsidP="00324405">
      <w:pPr>
        <w:rPr>
          <w:sz w:val="24"/>
          <w:szCs w:val="24"/>
        </w:rPr>
      </w:pPr>
      <w:r w:rsidRPr="00324405">
        <w:rPr>
          <w:color w:val="000000"/>
          <w:sz w:val="24"/>
          <w:szCs w:val="24"/>
        </w:rPr>
        <w:t>      __________________________________________________________________________</w:t>
      </w:r>
    </w:p>
    <w:p w:rsidR="00324405" w:rsidRPr="00324405" w:rsidRDefault="00324405" w:rsidP="00324405">
      <w:pPr>
        <w:rPr>
          <w:sz w:val="24"/>
          <w:szCs w:val="24"/>
        </w:rPr>
      </w:pPr>
      <w:r w:rsidRPr="00324405">
        <w:rPr>
          <w:color w:val="000000"/>
          <w:sz w:val="24"/>
          <w:szCs w:val="24"/>
        </w:rPr>
        <w:t>      __________________________________________________________________________</w:t>
      </w:r>
    </w:p>
    <w:p w:rsidR="00324405" w:rsidRPr="00324405" w:rsidRDefault="00324405" w:rsidP="00324405">
      <w:pPr>
        <w:rPr>
          <w:sz w:val="24"/>
          <w:szCs w:val="24"/>
        </w:rPr>
      </w:pPr>
      <w:r w:rsidRPr="00324405">
        <w:rPr>
          <w:color w:val="000000"/>
          <w:sz w:val="24"/>
          <w:szCs w:val="24"/>
        </w:rPr>
        <w:t>      __________________________________________________________________________</w:t>
      </w:r>
    </w:p>
    <w:p w:rsidR="00324405" w:rsidRPr="00324405" w:rsidRDefault="00324405" w:rsidP="00324405">
      <w:pPr>
        <w:rPr>
          <w:sz w:val="24"/>
          <w:szCs w:val="24"/>
        </w:rPr>
      </w:pPr>
      <w:r w:rsidRPr="00324405">
        <w:rPr>
          <w:color w:val="000000"/>
          <w:sz w:val="24"/>
          <w:szCs w:val="24"/>
        </w:rPr>
        <w:t>      __________________________________________________________________________</w:t>
      </w:r>
    </w:p>
    <w:p w:rsidR="00324405" w:rsidRPr="00324405" w:rsidRDefault="00324405" w:rsidP="00324405">
      <w:pPr>
        <w:rPr>
          <w:sz w:val="24"/>
          <w:szCs w:val="24"/>
        </w:rPr>
      </w:pPr>
      <w:r w:rsidRPr="00324405">
        <w:rPr>
          <w:color w:val="000000"/>
          <w:sz w:val="24"/>
          <w:szCs w:val="24"/>
        </w:rPr>
        <w:t>      __________________________________________________________________________</w:t>
      </w:r>
    </w:p>
    <w:p w:rsidR="00324405" w:rsidRPr="00324405" w:rsidRDefault="00324405" w:rsidP="00324405">
      <w:pPr>
        <w:rPr>
          <w:sz w:val="24"/>
          <w:szCs w:val="24"/>
        </w:rPr>
      </w:pPr>
      <w:r w:rsidRPr="00324405">
        <w:rPr>
          <w:color w:val="000000"/>
          <w:sz w:val="24"/>
          <w:szCs w:val="24"/>
        </w:rPr>
        <w:t>      __________________________________________________________________________</w:t>
      </w:r>
    </w:p>
    <w:p w:rsidR="00324405" w:rsidRPr="00324405" w:rsidRDefault="00324405" w:rsidP="00324405">
      <w:pPr>
        <w:rPr>
          <w:sz w:val="24"/>
          <w:szCs w:val="24"/>
        </w:rPr>
      </w:pPr>
      <w:r w:rsidRPr="00324405">
        <w:rPr>
          <w:color w:val="000000"/>
          <w:sz w:val="24"/>
          <w:szCs w:val="24"/>
        </w:rPr>
        <w:t>      __________________________________________________________________________</w:t>
      </w:r>
    </w:p>
    <w:p w:rsidR="00324405" w:rsidRPr="00324405" w:rsidRDefault="00324405" w:rsidP="00324405">
      <w:pPr>
        <w:rPr>
          <w:sz w:val="24"/>
          <w:szCs w:val="24"/>
        </w:rPr>
      </w:pPr>
      <w:r w:rsidRPr="00324405">
        <w:rPr>
          <w:color w:val="000000"/>
          <w:sz w:val="24"/>
          <w:szCs w:val="24"/>
        </w:rPr>
        <w:t>      __________________________________________________________________________</w:t>
      </w:r>
    </w:p>
    <w:p w:rsidR="00324405" w:rsidRPr="00324405" w:rsidRDefault="00324405" w:rsidP="00324405">
      <w:pPr>
        <w:rPr>
          <w:sz w:val="24"/>
          <w:szCs w:val="24"/>
        </w:rPr>
      </w:pPr>
      <w:r w:rsidRPr="00324405">
        <w:rPr>
          <w:color w:val="000000"/>
          <w:sz w:val="24"/>
          <w:szCs w:val="24"/>
        </w:rPr>
        <w:t>      __________________________________________________________________________</w:t>
      </w:r>
    </w:p>
    <w:p w:rsidR="00324405" w:rsidRPr="00324405" w:rsidRDefault="00324405" w:rsidP="00324405">
      <w:pPr>
        <w:rPr>
          <w:sz w:val="24"/>
          <w:szCs w:val="24"/>
        </w:rPr>
      </w:pPr>
      <w:r w:rsidRPr="00324405">
        <w:rPr>
          <w:color w:val="000000"/>
          <w:sz w:val="24"/>
          <w:szCs w:val="24"/>
        </w:rPr>
        <w:t>      </w:t>
      </w:r>
      <w:proofErr w:type="spellStart"/>
      <w:r w:rsidRPr="00324405">
        <w:rPr>
          <w:color w:val="000000"/>
          <w:sz w:val="24"/>
          <w:szCs w:val="24"/>
        </w:rPr>
        <w:t>Мекен</w:t>
      </w:r>
      <w:proofErr w:type="spellEnd"/>
      <w:r w:rsidRPr="00324405">
        <w:rPr>
          <w:color w:val="000000"/>
          <w:sz w:val="24"/>
          <w:szCs w:val="24"/>
        </w:rPr>
        <w:t xml:space="preserve"> </w:t>
      </w:r>
      <w:proofErr w:type="spellStart"/>
      <w:r w:rsidRPr="00324405">
        <w:rPr>
          <w:color w:val="000000"/>
          <w:sz w:val="24"/>
          <w:szCs w:val="24"/>
        </w:rPr>
        <w:t>жайы</w:t>
      </w:r>
      <w:proofErr w:type="spellEnd"/>
      <w:r w:rsidRPr="00324405">
        <w:rPr>
          <w:color w:val="000000"/>
          <w:sz w:val="24"/>
          <w:szCs w:val="24"/>
        </w:rPr>
        <w:t xml:space="preserve"> </w:t>
      </w:r>
      <w:proofErr w:type="spellStart"/>
      <w:r w:rsidRPr="00324405">
        <w:rPr>
          <w:color w:val="000000"/>
          <w:sz w:val="24"/>
          <w:szCs w:val="24"/>
        </w:rPr>
        <w:t>және</w:t>
      </w:r>
      <w:proofErr w:type="spellEnd"/>
      <w:r w:rsidRPr="00324405">
        <w:rPr>
          <w:color w:val="000000"/>
          <w:sz w:val="24"/>
          <w:szCs w:val="24"/>
        </w:rPr>
        <w:t xml:space="preserve"> </w:t>
      </w:r>
      <w:proofErr w:type="spellStart"/>
      <w:r w:rsidRPr="00324405">
        <w:rPr>
          <w:color w:val="000000"/>
          <w:sz w:val="24"/>
          <w:szCs w:val="24"/>
        </w:rPr>
        <w:t>байланыс</w:t>
      </w:r>
      <w:proofErr w:type="spellEnd"/>
      <w:r w:rsidRPr="00324405">
        <w:rPr>
          <w:color w:val="000000"/>
          <w:sz w:val="24"/>
          <w:szCs w:val="24"/>
        </w:rPr>
        <w:t xml:space="preserve"> телефоны_________________________________________</w:t>
      </w:r>
    </w:p>
    <w:p w:rsidR="00324405" w:rsidRPr="00324405" w:rsidRDefault="00324405" w:rsidP="00324405">
      <w:pPr>
        <w:rPr>
          <w:sz w:val="24"/>
          <w:szCs w:val="24"/>
        </w:rPr>
      </w:pPr>
      <w:r w:rsidRPr="00324405">
        <w:rPr>
          <w:color w:val="000000"/>
          <w:sz w:val="24"/>
          <w:szCs w:val="24"/>
        </w:rPr>
        <w:t>      __________________________________________________________________________</w:t>
      </w:r>
    </w:p>
    <w:p w:rsidR="00324405" w:rsidRPr="00324405" w:rsidRDefault="00324405" w:rsidP="00324405">
      <w:pPr>
        <w:rPr>
          <w:sz w:val="24"/>
          <w:szCs w:val="24"/>
        </w:rPr>
      </w:pPr>
      <w:r w:rsidRPr="00324405">
        <w:rPr>
          <w:color w:val="000000"/>
          <w:sz w:val="24"/>
          <w:szCs w:val="24"/>
        </w:rPr>
        <w:t>      ________                                                        ____________________________________</w:t>
      </w:r>
    </w:p>
    <w:p w:rsidR="00324405" w:rsidRPr="00324405" w:rsidRDefault="00324405" w:rsidP="00324405">
      <w:pPr>
        <w:rPr>
          <w:sz w:val="24"/>
          <w:szCs w:val="24"/>
        </w:rPr>
      </w:pPr>
      <w:r w:rsidRPr="00324405">
        <w:rPr>
          <w:color w:val="000000"/>
          <w:sz w:val="24"/>
          <w:szCs w:val="24"/>
        </w:rPr>
        <w:t>       (</w:t>
      </w:r>
      <w:proofErr w:type="spellStart"/>
      <w:r w:rsidRPr="00324405">
        <w:rPr>
          <w:color w:val="000000"/>
          <w:sz w:val="24"/>
          <w:szCs w:val="24"/>
        </w:rPr>
        <w:t>қолы</w:t>
      </w:r>
      <w:proofErr w:type="spellEnd"/>
      <w:r w:rsidRPr="00324405">
        <w:rPr>
          <w:color w:val="000000"/>
          <w:sz w:val="24"/>
          <w:szCs w:val="24"/>
        </w:rPr>
        <w:t>)                                                            (</w:t>
      </w:r>
      <w:proofErr w:type="spellStart"/>
      <w:r w:rsidRPr="00324405">
        <w:rPr>
          <w:color w:val="000000"/>
          <w:sz w:val="24"/>
          <w:szCs w:val="24"/>
        </w:rPr>
        <w:t>Тегі</w:t>
      </w:r>
      <w:proofErr w:type="spellEnd"/>
      <w:r w:rsidRPr="00324405">
        <w:rPr>
          <w:color w:val="000000"/>
          <w:sz w:val="24"/>
          <w:szCs w:val="24"/>
        </w:rPr>
        <w:t xml:space="preserve">, </w:t>
      </w:r>
      <w:proofErr w:type="spellStart"/>
      <w:r w:rsidRPr="00324405">
        <w:rPr>
          <w:color w:val="000000"/>
          <w:sz w:val="24"/>
          <w:szCs w:val="24"/>
        </w:rPr>
        <w:t>аты</w:t>
      </w:r>
      <w:proofErr w:type="spellEnd"/>
      <w:r w:rsidRPr="00324405">
        <w:rPr>
          <w:color w:val="000000"/>
          <w:sz w:val="24"/>
          <w:szCs w:val="24"/>
        </w:rPr>
        <w:t xml:space="preserve">, </w:t>
      </w:r>
      <w:proofErr w:type="spellStart"/>
      <w:r w:rsidRPr="00324405">
        <w:rPr>
          <w:color w:val="000000"/>
          <w:sz w:val="24"/>
          <w:szCs w:val="24"/>
        </w:rPr>
        <w:t>әкесінің</w:t>
      </w:r>
      <w:proofErr w:type="spellEnd"/>
      <w:r w:rsidRPr="00324405">
        <w:rPr>
          <w:color w:val="000000"/>
          <w:sz w:val="24"/>
          <w:szCs w:val="24"/>
        </w:rPr>
        <w:t xml:space="preserve"> </w:t>
      </w:r>
      <w:proofErr w:type="spellStart"/>
      <w:r w:rsidRPr="00324405">
        <w:rPr>
          <w:color w:val="000000"/>
          <w:sz w:val="24"/>
          <w:szCs w:val="24"/>
        </w:rPr>
        <w:t>аты</w:t>
      </w:r>
      <w:proofErr w:type="spellEnd"/>
      <w:r w:rsidRPr="00324405">
        <w:rPr>
          <w:color w:val="000000"/>
          <w:sz w:val="24"/>
          <w:szCs w:val="24"/>
        </w:rPr>
        <w:t xml:space="preserve"> (</w:t>
      </w:r>
      <w:proofErr w:type="spellStart"/>
      <w:r w:rsidRPr="00324405">
        <w:rPr>
          <w:color w:val="000000"/>
          <w:sz w:val="24"/>
          <w:szCs w:val="24"/>
        </w:rPr>
        <w:t>болған</w:t>
      </w:r>
      <w:proofErr w:type="spellEnd"/>
      <w:r w:rsidRPr="00324405">
        <w:rPr>
          <w:color w:val="000000"/>
          <w:sz w:val="24"/>
          <w:szCs w:val="24"/>
        </w:rPr>
        <w:t xml:space="preserve"> </w:t>
      </w:r>
      <w:proofErr w:type="spellStart"/>
      <w:r w:rsidRPr="00324405">
        <w:rPr>
          <w:color w:val="000000"/>
          <w:sz w:val="24"/>
          <w:szCs w:val="24"/>
        </w:rPr>
        <w:t>жағдайда</w:t>
      </w:r>
      <w:proofErr w:type="spellEnd"/>
      <w:r w:rsidRPr="00324405">
        <w:rPr>
          <w:color w:val="000000"/>
          <w:sz w:val="24"/>
          <w:szCs w:val="24"/>
        </w:rPr>
        <w:t>))</w:t>
      </w:r>
    </w:p>
    <w:p w:rsidR="00C4538A" w:rsidRDefault="00324405" w:rsidP="00324405">
      <w:pPr>
        <w:rPr>
          <w:color w:val="000000"/>
          <w:sz w:val="24"/>
          <w:szCs w:val="24"/>
        </w:rPr>
      </w:pPr>
      <w:r w:rsidRPr="00324405">
        <w:rPr>
          <w:color w:val="000000"/>
          <w:sz w:val="24"/>
          <w:szCs w:val="24"/>
        </w:rPr>
        <w:t>     </w:t>
      </w:r>
    </w:p>
    <w:p w:rsidR="00324405" w:rsidRDefault="00C4538A" w:rsidP="00324405">
      <w:pPr>
        <w:rPr>
          <w:color w:val="000000"/>
          <w:sz w:val="24"/>
          <w:szCs w:val="24"/>
        </w:rPr>
      </w:pPr>
      <w:r>
        <w:rPr>
          <w:color w:val="000000"/>
          <w:sz w:val="24"/>
          <w:szCs w:val="24"/>
        </w:rPr>
        <w:t xml:space="preserve">      </w:t>
      </w:r>
      <w:r w:rsidR="00223388">
        <w:rPr>
          <w:color w:val="000000"/>
          <w:sz w:val="24"/>
          <w:szCs w:val="24"/>
        </w:rPr>
        <w:t> </w:t>
      </w:r>
      <w:r w:rsidR="00223388">
        <w:rPr>
          <w:color w:val="000000"/>
          <w:sz w:val="24"/>
          <w:szCs w:val="24"/>
          <w:lang w:val="kk-KZ"/>
        </w:rPr>
        <w:t>«</w:t>
      </w:r>
      <w:r w:rsidR="00223388">
        <w:rPr>
          <w:color w:val="000000"/>
          <w:sz w:val="24"/>
          <w:szCs w:val="24"/>
        </w:rPr>
        <w:t>___</w:t>
      </w:r>
      <w:r w:rsidR="00223388">
        <w:rPr>
          <w:color w:val="000000"/>
          <w:sz w:val="24"/>
          <w:szCs w:val="24"/>
          <w:lang w:val="kk-KZ"/>
        </w:rPr>
        <w:t>»</w:t>
      </w:r>
      <w:r w:rsidR="00324405" w:rsidRPr="00324405">
        <w:rPr>
          <w:color w:val="000000"/>
          <w:sz w:val="24"/>
          <w:szCs w:val="24"/>
        </w:rPr>
        <w:t>_______________ 20 __ ж.</w:t>
      </w:r>
    </w:p>
    <w:p w:rsidR="00C4538A" w:rsidRDefault="00C4538A" w:rsidP="00324405">
      <w:pPr>
        <w:rPr>
          <w:color w:val="000000"/>
          <w:sz w:val="24"/>
          <w:szCs w:val="24"/>
        </w:rPr>
      </w:pPr>
    </w:p>
    <w:p w:rsidR="00C4538A" w:rsidRDefault="00C4538A" w:rsidP="00324405">
      <w:pPr>
        <w:rPr>
          <w:color w:val="000000"/>
          <w:sz w:val="24"/>
          <w:szCs w:val="24"/>
        </w:rPr>
      </w:pPr>
    </w:p>
    <w:p w:rsidR="00C4538A" w:rsidRDefault="00C4538A" w:rsidP="00324405">
      <w:pPr>
        <w:rPr>
          <w:color w:val="000000"/>
          <w:sz w:val="24"/>
          <w:szCs w:val="24"/>
        </w:rPr>
      </w:pPr>
    </w:p>
    <w:p w:rsidR="00C4538A" w:rsidRDefault="00C4538A" w:rsidP="00324405">
      <w:pPr>
        <w:rPr>
          <w:color w:val="000000"/>
          <w:sz w:val="24"/>
          <w:szCs w:val="24"/>
        </w:rPr>
      </w:pPr>
    </w:p>
    <w:p w:rsidR="00C4538A" w:rsidRDefault="00C4538A" w:rsidP="00324405">
      <w:pPr>
        <w:rPr>
          <w:color w:val="000000"/>
          <w:sz w:val="24"/>
          <w:szCs w:val="24"/>
        </w:rPr>
      </w:pPr>
    </w:p>
    <w:p w:rsidR="00C4538A" w:rsidRDefault="00C4538A" w:rsidP="00324405">
      <w:pPr>
        <w:rPr>
          <w:color w:val="000000"/>
          <w:sz w:val="24"/>
          <w:szCs w:val="24"/>
        </w:rPr>
      </w:pPr>
    </w:p>
    <w:p w:rsidR="00C4538A" w:rsidRDefault="00C4538A" w:rsidP="00324405">
      <w:pPr>
        <w:rPr>
          <w:color w:val="000000"/>
          <w:sz w:val="24"/>
          <w:szCs w:val="24"/>
        </w:rPr>
      </w:pPr>
    </w:p>
    <w:p w:rsidR="00C4538A" w:rsidRDefault="00C4538A" w:rsidP="00324405">
      <w:pPr>
        <w:rPr>
          <w:color w:val="000000"/>
          <w:sz w:val="24"/>
          <w:szCs w:val="24"/>
        </w:rPr>
      </w:pPr>
    </w:p>
    <w:p w:rsidR="00C4538A" w:rsidRDefault="00C4538A" w:rsidP="00324405">
      <w:pPr>
        <w:rPr>
          <w:color w:val="000000"/>
          <w:sz w:val="24"/>
          <w:szCs w:val="24"/>
        </w:rPr>
      </w:pPr>
    </w:p>
    <w:p w:rsidR="00C4538A" w:rsidRDefault="00C4538A" w:rsidP="00324405">
      <w:pPr>
        <w:rPr>
          <w:color w:val="000000"/>
          <w:sz w:val="24"/>
          <w:szCs w:val="24"/>
        </w:rPr>
      </w:pPr>
    </w:p>
    <w:p w:rsidR="00C4538A" w:rsidRDefault="00C4538A" w:rsidP="00324405">
      <w:pPr>
        <w:rPr>
          <w:color w:val="000000"/>
          <w:sz w:val="24"/>
          <w:szCs w:val="24"/>
        </w:rPr>
      </w:pPr>
    </w:p>
    <w:p w:rsidR="00C4538A" w:rsidRDefault="00C4538A" w:rsidP="00324405">
      <w:pPr>
        <w:rPr>
          <w:color w:val="000000"/>
          <w:sz w:val="24"/>
          <w:szCs w:val="24"/>
        </w:rPr>
      </w:pPr>
    </w:p>
    <w:p w:rsidR="00C4538A" w:rsidRDefault="00C4538A" w:rsidP="00324405">
      <w:pPr>
        <w:rPr>
          <w:color w:val="000000"/>
          <w:sz w:val="24"/>
          <w:szCs w:val="24"/>
        </w:rPr>
      </w:pPr>
    </w:p>
    <w:p w:rsidR="00C4538A" w:rsidRDefault="00C4538A" w:rsidP="00324405">
      <w:pPr>
        <w:rPr>
          <w:color w:val="000000"/>
          <w:sz w:val="24"/>
          <w:szCs w:val="24"/>
        </w:rPr>
      </w:pPr>
    </w:p>
    <w:p w:rsidR="00C4538A" w:rsidRDefault="00C4538A" w:rsidP="00324405">
      <w:pPr>
        <w:rPr>
          <w:color w:val="000000"/>
          <w:sz w:val="24"/>
          <w:szCs w:val="24"/>
        </w:rPr>
      </w:pPr>
    </w:p>
    <w:p w:rsidR="00C4538A" w:rsidRDefault="00C4538A" w:rsidP="00324405">
      <w:pPr>
        <w:rPr>
          <w:color w:val="000000"/>
          <w:sz w:val="24"/>
          <w:szCs w:val="24"/>
        </w:rPr>
      </w:pPr>
    </w:p>
    <w:p w:rsidR="00C4538A" w:rsidRPr="00324405" w:rsidRDefault="00C4538A" w:rsidP="00324405">
      <w:pPr>
        <w:rPr>
          <w:sz w:val="24"/>
          <w:szCs w:val="24"/>
        </w:rPr>
      </w:pPr>
    </w:p>
    <w:tbl>
      <w:tblPr>
        <w:tblW w:w="0" w:type="auto"/>
        <w:jc w:val="right"/>
        <w:tblCellSpacing w:w="15" w:type="dxa"/>
        <w:tblInd w:w="-1769" w:type="dxa"/>
        <w:tblLook w:val="04A0" w:firstRow="1" w:lastRow="0" w:firstColumn="1" w:lastColumn="0" w:noHBand="0" w:noVBand="1"/>
      </w:tblPr>
      <w:tblGrid>
        <w:gridCol w:w="6546"/>
        <w:gridCol w:w="3465"/>
      </w:tblGrid>
      <w:tr w:rsidR="00324405" w:rsidRPr="00324405" w:rsidTr="00223388">
        <w:trPr>
          <w:tblCellSpacing w:w="15" w:type="dxa"/>
          <w:jc w:val="right"/>
        </w:trPr>
        <w:tc>
          <w:tcPr>
            <w:tcW w:w="6501" w:type="dxa"/>
            <w:tcMar>
              <w:top w:w="15" w:type="dxa"/>
              <w:left w:w="15" w:type="dxa"/>
              <w:bottom w:w="15" w:type="dxa"/>
              <w:right w:w="15" w:type="dxa"/>
            </w:tcMar>
          </w:tcPr>
          <w:p w:rsidR="00324405" w:rsidRPr="00324405" w:rsidRDefault="00324405" w:rsidP="00324405">
            <w:pPr>
              <w:rPr>
                <w:sz w:val="24"/>
                <w:szCs w:val="24"/>
              </w:rPr>
            </w:pPr>
          </w:p>
        </w:tc>
        <w:tc>
          <w:tcPr>
            <w:tcW w:w="3420" w:type="dxa"/>
            <w:tcMar>
              <w:top w:w="15" w:type="dxa"/>
              <w:left w:w="15" w:type="dxa"/>
              <w:bottom w:w="15" w:type="dxa"/>
              <w:right w:w="15" w:type="dxa"/>
            </w:tcMar>
          </w:tcPr>
          <w:p w:rsidR="00324405" w:rsidRPr="00324405" w:rsidRDefault="00324405" w:rsidP="00324405">
            <w:pPr>
              <w:ind w:left="1368" w:hanging="32"/>
              <w:jc w:val="center"/>
              <w:rPr>
                <w:sz w:val="24"/>
                <w:szCs w:val="24"/>
              </w:rPr>
            </w:pPr>
          </w:p>
          <w:p w:rsidR="00324405" w:rsidRPr="00324405" w:rsidRDefault="00324405" w:rsidP="00324405">
            <w:pPr>
              <w:rPr>
                <w:sz w:val="24"/>
                <w:szCs w:val="24"/>
              </w:rPr>
            </w:pPr>
          </w:p>
          <w:p w:rsidR="00324405" w:rsidRPr="00324405" w:rsidRDefault="00324405" w:rsidP="00324405">
            <w:pPr>
              <w:rPr>
                <w:sz w:val="24"/>
                <w:szCs w:val="24"/>
              </w:rPr>
            </w:pPr>
          </w:p>
          <w:p w:rsidR="00324405" w:rsidRPr="00324405" w:rsidRDefault="00324405" w:rsidP="00324405">
            <w:pPr>
              <w:ind w:left="516" w:hanging="811"/>
              <w:jc w:val="center"/>
              <w:rPr>
                <w:sz w:val="24"/>
                <w:szCs w:val="24"/>
              </w:rPr>
            </w:pPr>
            <w:r w:rsidRPr="00324405">
              <w:rPr>
                <w:sz w:val="24"/>
                <w:szCs w:val="24"/>
              </w:rPr>
              <w:t xml:space="preserve">«Б» </w:t>
            </w:r>
            <w:proofErr w:type="spellStart"/>
            <w:r w:rsidRPr="00324405">
              <w:rPr>
                <w:sz w:val="24"/>
                <w:szCs w:val="24"/>
              </w:rPr>
              <w:t>корпусының</w:t>
            </w:r>
            <w:proofErr w:type="spellEnd"/>
          </w:p>
          <w:p w:rsidR="00324405" w:rsidRPr="00324405" w:rsidRDefault="00324405" w:rsidP="00324405">
            <w:pPr>
              <w:ind w:left="516" w:hanging="811"/>
              <w:jc w:val="center"/>
              <w:rPr>
                <w:sz w:val="24"/>
                <w:szCs w:val="24"/>
              </w:rPr>
            </w:pPr>
            <w:proofErr w:type="spellStart"/>
            <w:r w:rsidRPr="00324405">
              <w:rPr>
                <w:sz w:val="24"/>
                <w:szCs w:val="24"/>
              </w:rPr>
              <w:t>мемлекеттік</w:t>
            </w:r>
            <w:proofErr w:type="spellEnd"/>
            <w:r w:rsidRPr="00324405">
              <w:rPr>
                <w:sz w:val="24"/>
                <w:szCs w:val="24"/>
              </w:rPr>
              <w:t xml:space="preserve"> </w:t>
            </w:r>
            <w:proofErr w:type="spellStart"/>
            <w:r w:rsidRPr="00324405">
              <w:rPr>
                <w:sz w:val="24"/>
                <w:szCs w:val="24"/>
              </w:rPr>
              <w:t>ә</w:t>
            </w:r>
            <w:proofErr w:type="gramStart"/>
            <w:r w:rsidRPr="00324405">
              <w:rPr>
                <w:sz w:val="24"/>
                <w:szCs w:val="24"/>
              </w:rPr>
              <w:t>к</w:t>
            </w:r>
            <w:proofErr w:type="gramEnd"/>
            <w:r w:rsidRPr="00324405">
              <w:rPr>
                <w:sz w:val="24"/>
                <w:szCs w:val="24"/>
              </w:rPr>
              <w:t>імшілік</w:t>
            </w:r>
            <w:proofErr w:type="spellEnd"/>
          </w:p>
          <w:p w:rsidR="00324405" w:rsidRPr="00324405" w:rsidRDefault="00324405" w:rsidP="00324405">
            <w:pPr>
              <w:ind w:left="516"/>
              <w:rPr>
                <w:sz w:val="24"/>
                <w:szCs w:val="24"/>
              </w:rPr>
            </w:pPr>
            <w:proofErr w:type="spellStart"/>
            <w:r w:rsidRPr="00324405">
              <w:rPr>
                <w:sz w:val="24"/>
                <w:szCs w:val="24"/>
              </w:rPr>
              <w:t>лауазымына</w:t>
            </w:r>
            <w:proofErr w:type="spellEnd"/>
            <w:r w:rsidRPr="00324405">
              <w:rPr>
                <w:sz w:val="24"/>
                <w:szCs w:val="24"/>
              </w:rPr>
              <w:t xml:space="preserve"> </w:t>
            </w:r>
            <w:proofErr w:type="spellStart"/>
            <w:proofErr w:type="gramStart"/>
            <w:r w:rsidRPr="00324405">
              <w:rPr>
                <w:sz w:val="24"/>
                <w:szCs w:val="24"/>
              </w:rPr>
              <w:t>орналасу</w:t>
            </w:r>
            <w:proofErr w:type="gramEnd"/>
            <w:r w:rsidRPr="00324405">
              <w:rPr>
                <w:sz w:val="24"/>
                <w:szCs w:val="24"/>
              </w:rPr>
              <w:t>ға</w:t>
            </w:r>
            <w:proofErr w:type="spellEnd"/>
            <w:r w:rsidRPr="00324405">
              <w:rPr>
                <w:sz w:val="24"/>
                <w:szCs w:val="24"/>
              </w:rPr>
              <w:t xml:space="preserve"> конкурс </w:t>
            </w:r>
            <w:proofErr w:type="spellStart"/>
            <w:r w:rsidRPr="00324405">
              <w:rPr>
                <w:sz w:val="24"/>
                <w:szCs w:val="24"/>
              </w:rPr>
              <w:t>өткізу</w:t>
            </w:r>
            <w:proofErr w:type="spellEnd"/>
            <w:r w:rsidRPr="00324405">
              <w:rPr>
                <w:sz w:val="24"/>
                <w:szCs w:val="24"/>
              </w:rPr>
              <w:t xml:space="preserve"> </w:t>
            </w:r>
            <w:proofErr w:type="spellStart"/>
            <w:r w:rsidRPr="00324405">
              <w:rPr>
                <w:sz w:val="24"/>
                <w:szCs w:val="24"/>
              </w:rPr>
              <w:t>қағидаларының</w:t>
            </w:r>
            <w:proofErr w:type="spellEnd"/>
            <w:r w:rsidRPr="00324405">
              <w:rPr>
                <w:sz w:val="24"/>
                <w:szCs w:val="24"/>
              </w:rPr>
              <w:t xml:space="preserve"> </w:t>
            </w:r>
          </w:p>
          <w:p w:rsidR="00324405" w:rsidRPr="00324405" w:rsidRDefault="00324405" w:rsidP="00324405">
            <w:pPr>
              <w:ind w:left="516"/>
              <w:rPr>
                <w:sz w:val="24"/>
                <w:szCs w:val="24"/>
              </w:rPr>
            </w:pPr>
            <w:r w:rsidRPr="00324405">
              <w:rPr>
                <w:sz w:val="24"/>
                <w:szCs w:val="24"/>
              </w:rPr>
              <w:t>3-қосымшасы</w:t>
            </w:r>
          </w:p>
          <w:p w:rsidR="00324405" w:rsidRPr="00324405" w:rsidRDefault="00324405" w:rsidP="00324405">
            <w:pPr>
              <w:ind w:left="1368" w:hanging="32"/>
              <w:jc w:val="right"/>
              <w:rPr>
                <w:sz w:val="24"/>
                <w:szCs w:val="24"/>
              </w:rPr>
            </w:pPr>
            <w:proofErr w:type="spellStart"/>
            <w:r w:rsidRPr="00324405">
              <w:rPr>
                <w:sz w:val="24"/>
                <w:szCs w:val="24"/>
              </w:rPr>
              <w:t>Нысан</w:t>
            </w:r>
            <w:proofErr w:type="spellEnd"/>
          </w:p>
        </w:tc>
      </w:tr>
    </w:tbl>
    <w:p w:rsidR="00C4538A" w:rsidRDefault="00324405" w:rsidP="00C4538A">
      <w:pPr>
        <w:jc w:val="center"/>
        <w:outlineLvl w:val="2"/>
        <w:rPr>
          <w:color w:val="000000"/>
          <w:sz w:val="24"/>
          <w:szCs w:val="24"/>
        </w:rPr>
      </w:pPr>
      <w:r w:rsidRPr="00324405">
        <w:rPr>
          <w:color w:val="000000"/>
          <w:sz w:val="24"/>
          <w:szCs w:val="24"/>
        </w:rPr>
        <w:t>"Б" КОРПУСЫНЫҢ ӘКІМШІЛІК МЕМЛЕКЕТТІК</w:t>
      </w:r>
      <w:r w:rsidRPr="00324405">
        <w:rPr>
          <w:color w:val="000000"/>
          <w:sz w:val="24"/>
          <w:szCs w:val="24"/>
        </w:rPr>
        <w:br/>
        <w:t>                  ЛАУАЗЫМЫ</w:t>
      </w:r>
      <w:r w:rsidR="00C4538A">
        <w:rPr>
          <w:color w:val="000000"/>
          <w:sz w:val="24"/>
          <w:szCs w:val="24"/>
        </w:rPr>
        <w:t>НА КАНДИДАТТЫҢ ҚЫЗМЕТТ</w:t>
      </w:r>
      <w:proofErr w:type="gramStart"/>
      <w:r w:rsidR="00C4538A">
        <w:rPr>
          <w:color w:val="000000"/>
          <w:sz w:val="24"/>
          <w:szCs w:val="24"/>
        </w:rPr>
        <w:t>I</w:t>
      </w:r>
      <w:proofErr w:type="gramEnd"/>
      <w:r w:rsidR="00C4538A">
        <w:rPr>
          <w:color w:val="000000"/>
          <w:sz w:val="24"/>
          <w:szCs w:val="24"/>
        </w:rPr>
        <w:t xml:space="preserve">К ТIЗIМІ </w:t>
      </w:r>
    </w:p>
    <w:p w:rsidR="00324405" w:rsidRPr="00324405" w:rsidRDefault="00324405" w:rsidP="00C4538A">
      <w:pPr>
        <w:jc w:val="center"/>
        <w:outlineLvl w:val="2"/>
        <w:rPr>
          <w:color w:val="000000"/>
          <w:sz w:val="24"/>
          <w:szCs w:val="24"/>
        </w:rPr>
      </w:pPr>
      <w:r w:rsidRPr="00324405">
        <w:rPr>
          <w:color w:val="000000"/>
          <w:sz w:val="24"/>
          <w:szCs w:val="24"/>
        </w:rPr>
        <w:t>ПОСЛУЖНОЙ СПИСОК</w:t>
      </w:r>
      <w:r w:rsidRPr="00324405">
        <w:rPr>
          <w:color w:val="000000"/>
          <w:sz w:val="24"/>
          <w:szCs w:val="24"/>
        </w:rPr>
        <w:br/>
        <w:t>            КАНДИДАТА НА АДМИНИСТРАТИВНУЮ ГОСУДАРСТВЕННУЮ</w:t>
      </w:r>
      <w:r w:rsidRPr="00324405">
        <w:rPr>
          <w:color w:val="000000"/>
          <w:sz w:val="24"/>
          <w:szCs w:val="24"/>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324405" w:rsidRPr="00324405" w:rsidTr="002A077B">
        <w:trPr>
          <w:gridAfter w:val="1"/>
          <w:wAfter w:w="73" w:type="dxa"/>
          <w:tblCellSpacing w:w="15" w:type="dxa"/>
        </w:trPr>
        <w:tc>
          <w:tcPr>
            <w:tcW w:w="6804" w:type="dxa"/>
            <w:gridSpan w:val="5"/>
            <w:tcMar>
              <w:top w:w="15" w:type="dxa"/>
              <w:left w:w="15" w:type="dxa"/>
              <w:bottom w:w="15" w:type="dxa"/>
              <w:right w:w="15" w:type="dxa"/>
            </w:tcMar>
            <w:hideMark/>
          </w:tcPr>
          <w:p w:rsidR="00324405" w:rsidRPr="00324405" w:rsidRDefault="00324405" w:rsidP="00324405">
            <w:pPr>
              <w:widowControl w:val="0"/>
              <w:spacing w:after="360" w:line="285" w:lineRule="atLeast"/>
              <w:jc w:val="center"/>
              <w:rPr>
                <w:color w:val="000000"/>
                <w:spacing w:val="2"/>
                <w:sz w:val="24"/>
                <w:szCs w:val="24"/>
              </w:rPr>
            </w:pPr>
            <w:r w:rsidRPr="00324405">
              <w:rPr>
                <w:color w:val="000000"/>
                <w:spacing w:val="2"/>
                <w:sz w:val="24"/>
                <w:szCs w:val="24"/>
              </w:rPr>
              <w:t>_____________________________________________</w:t>
            </w:r>
            <w:r w:rsidRPr="00324405">
              <w:rPr>
                <w:color w:val="000000"/>
                <w:spacing w:val="2"/>
                <w:sz w:val="24"/>
                <w:szCs w:val="24"/>
              </w:rPr>
              <w:br/>
            </w:r>
            <w:proofErr w:type="spellStart"/>
            <w:r w:rsidRPr="00324405">
              <w:rPr>
                <w:color w:val="000000"/>
                <w:spacing w:val="2"/>
                <w:sz w:val="24"/>
                <w:szCs w:val="24"/>
              </w:rPr>
              <w:t>тегі</w:t>
            </w:r>
            <w:proofErr w:type="spellEnd"/>
            <w:r w:rsidRPr="00324405">
              <w:rPr>
                <w:color w:val="000000"/>
                <w:spacing w:val="2"/>
                <w:sz w:val="24"/>
                <w:szCs w:val="24"/>
              </w:rPr>
              <w:t xml:space="preserve">, </w:t>
            </w:r>
            <w:proofErr w:type="spellStart"/>
            <w:r w:rsidRPr="00324405">
              <w:rPr>
                <w:color w:val="000000"/>
                <w:spacing w:val="2"/>
                <w:sz w:val="24"/>
                <w:szCs w:val="24"/>
              </w:rPr>
              <w:t>аты</w:t>
            </w:r>
            <w:proofErr w:type="spellEnd"/>
            <w:r w:rsidRPr="00324405">
              <w:rPr>
                <w:color w:val="000000"/>
                <w:spacing w:val="2"/>
                <w:sz w:val="24"/>
                <w:szCs w:val="24"/>
              </w:rPr>
              <w:t xml:space="preserve"> </w:t>
            </w:r>
            <w:proofErr w:type="spellStart"/>
            <w:r w:rsidRPr="00324405">
              <w:rPr>
                <w:color w:val="000000"/>
                <w:spacing w:val="2"/>
                <w:sz w:val="24"/>
                <w:szCs w:val="24"/>
              </w:rPr>
              <w:t>және</w:t>
            </w:r>
            <w:proofErr w:type="spellEnd"/>
            <w:r w:rsidRPr="00324405">
              <w:rPr>
                <w:color w:val="000000"/>
                <w:spacing w:val="2"/>
                <w:sz w:val="24"/>
                <w:szCs w:val="24"/>
              </w:rPr>
              <w:t xml:space="preserve"> </w:t>
            </w:r>
            <w:proofErr w:type="spellStart"/>
            <w:r w:rsidRPr="00324405">
              <w:rPr>
                <w:color w:val="000000"/>
                <w:spacing w:val="2"/>
                <w:sz w:val="24"/>
                <w:szCs w:val="24"/>
              </w:rPr>
              <w:t>әкесінің</w:t>
            </w:r>
            <w:proofErr w:type="spellEnd"/>
            <w:r w:rsidRPr="00324405">
              <w:rPr>
                <w:color w:val="000000"/>
                <w:spacing w:val="2"/>
                <w:sz w:val="24"/>
                <w:szCs w:val="24"/>
              </w:rPr>
              <w:t xml:space="preserve"> </w:t>
            </w:r>
            <w:proofErr w:type="spellStart"/>
            <w:r w:rsidRPr="00324405">
              <w:rPr>
                <w:color w:val="000000"/>
                <w:spacing w:val="2"/>
                <w:sz w:val="24"/>
                <w:szCs w:val="24"/>
              </w:rPr>
              <w:t>аты</w:t>
            </w:r>
            <w:proofErr w:type="spellEnd"/>
            <w:r w:rsidRPr="00324405">
              <w:rPr>
                <w:color w:val="000000"/>
                <w:spacing w:val="2"/>
                <w:sz w:val="24"/>
                <w:szCs w:val="24"/>
              </w:rPr>
              <w:t xml:space="preserve"> (</w:t>
            </w:r>
            <w:proofErr w:type="spellStart"/>
            <w:r w:rsidRPr="00324405">
              <w:rPr>
                <w:color w:val="000000"/>
                <w:spacing w:val="2"/>
                <w:sz w:val="24"/>
                <w:szCs w:val="24"/>
              </w:rPr>
              <w:t>болған</w:t>
            </w:r>
            <w:proofErr w:type="spellEnd"/>
            <w:r w:rsidRPr="00324405">
              <w:rPr>
                <w:color w:val="000000"/>
                <w:spacing w:val="2"/>
                <w:sz w:val="24"/>
                <w:szCs w:val="24"/>
              </w:rPr>
              <w:t xml:space="preserve"> </w:t>
            </w:r>
            <w:proofErr w:type="spellStart"/>
            <w:r w:rsidRPr="00324405">
              <w:rPr>
                <w:color w:val="000000"/>
                <w:spacing w:val="2"/>
                <w:sz w:val="24"/>
                <w:szCs w:val="24"/>
              </w:rPr>
              <w:t>жағдайда</w:t>
            </w:r>
            <w:proofErr w:type="spellEnd"/>
            <w:r w:rsidRPr="00324405">
              <w:rPr>
                <w:color w:val="000000"/>
                <w:spacing w:val="2"/>
                <w:sz w:val="24"/>
                <w:szCs w:val="24"/>
              </w:rPr>
              <w:t>) /</w:t>
            </w:r>
            <w:r w:rsidRPr="00324405">
              <w:rPr>
                <w:color w:val="000000"/>
                <w:spacing w:val="2"/>
                <w:sz w:val="24"/>
                <w:szCs w:val="24"/>
              </w:rPr>
              <w:br/>
              <w:t>фамилия, имя, отчество (при наличии)</w:t>
            </w:r>
          </w:p>
        </w:tc>
        <w:tc>
          <w:tcPr>
            <w:tcW w:w="2468" w:type="dxa"/>
            <w:vMerge w:val="restart"/>
            <w:tcMar>
              <w:top w:w="15" w:type="dxa"/>
              <w:left w:w="15" w:type="dxa"/>
              <w:bottom w:w="15" w:type="dxa"/>
              <w:right w:w="15" w:type="dxa"/>
            </w:tcMar>
            <w:hideMark/>
          </w:tcPr>
          <w:tbl>
            <w:tblPr>
              <w:tblW w:w="9225" w:type="dxa"/>
              <w:tblCellSpacing w:w="15" w:type="dxa"/>
              <w:tblLayout w:type="fixed"/>
              <w:tblLook w:val="04A0" w:firstRow="1" w:lastRow="0" w:firstColumn="1" w:lastColumn="0" w:noHBand="0" w:noVBand="1"/>
            </w:tblPr>
            <w:tblGrid>
              <w:gridCol w:w="9225"/>
            </w:tblGrid>
            <w:tr w:rsidR="00324405" w:rsidRPr="00324405" w:rsidTr="002A077B">
              <w:trPr>
                <w:tblCellSpacing w:w="15" w:type="dxa"/>
              </w:trPr>
              <w:tc>
                <w:tcPr>
                  <w:tcW w:w="9165" w:type="dxa"/>
                  <w:tcMar>
                    <w:top w:w="15" w:type="dxa"/>
                    <w:left w:w="15" w:type="dxa"/>
                    <w:bottom w:w="15" w:type="dxa"/>
                    <w:right w:w="15" w:type="dxa"/>
                  </w:tcMar>
                  <w:hideMark/>
                </w:tcPr>
                <w:p w:rsidR="00324405" w:rsidRPr="00324405" w:rsidRDefault="00324405" w:rsidP="00324405">
                  <w:pPr>
                    <w:widowControl w:val="0"/>
                    <w:rPr>
                      <w:color w:val="000000"/>
                      <w:sz w:val="24"/>
                      <w:szCs w:val="24"/>
                    </w:rPr>
                  </w:pPr>
                  <w:r w:rsidRPr="00324405">
                    <w:rPr>
                      <w:color w:val="000000"/>
                      <w:sz w:val="24"/>
                      <w:szCs w:val="24"/>
                    </w:rPr>
                    <w:t>ФОТО</w:t>
                  </w:r>
                  <w:r w:rsidRPr="00324405">
                    <w:rPr>
                      <w:color w:val="000000"/>
                      <w:sz w:val="24"/>
                      <w:szCs w:val="24"/>
                    </w:rPr>
                    <w:br/>
                    <w:t>(</w:t>
                  </w:r>
                  <w:proofErr w:type="spellStart"/>
                  <w:r w:rsidRPr="00324405">
                    <w:rPr>
                      <w:color w:val="000000"/>
                      <w:sz w:val="24"/>
                      <w:szCs w:val="24"/>
                    </w:rPr>
                    <w:t>түрлі</w:t>
                  </w:r>
                  <w:proofErr w:type="spellEnd"/>
                  <w:r w:rsidRPr="00324405">
                    <w:rPr>
                      <w:color w:val="000000"/>
                      <w:sz w:val="24"/>
                      <w:szCs w:val="24"/>
                    </w:rPr>
                    <w:t xml:space="preserve"> </w:t>
                  </w:r>
                  <w:proofErr w:type="spellStart"/>
                  <w:r w:rsidRPr="00324405">
                    <w:rPr>
                      <w:color w:val="000000"/>
                      <w:sz w:val="24"/>
                      <w:szCs w:val="24"/>
                    </w:rPr>
                    <w:t>тү</w:t>
                  </w:r>
                  <w:proofErr w:type="gramStart"/>
                  <w:r w:rsidRPr="00324405">
                    <w:rPr>
                      <w:color w:val="000000"/>
                      <w:sz w:val="24"/>
                      <w:szCs w:val="24"/>
                    </w:rPr>
                    <w:t>ст</w:t>
                  </w:r>
                  <w:proofErr w:type="gramEnd"/>
                  <w:r w:rsidRPr="00324405">
                    <w:rPr>
                      <w:color w:val="000000"/>
                      <w:sz w:val="24"/>
                      <w:szCs w:val="24"/>
                    </w:rPr>
                    <w:t>і</w:t>
                  </w:r>
                  <w:proofErr w:type="spellEnd"/>
                  <w:r w:rsidRPr="00324405">
                    <w:rPr>
                      <w:color w:val="000000"/>
                      <w:sz w:val="24"/>
                      <w:szCs w:val="24"/>
                    </w:rPr>
                    <w:t>/ цветное,</w:t>
                  </w:r>
                  <w:r w:rsidRPr="00324405">
                    <w:rPr>
                      <w:color w:val="000000"/>
                      <w:sz w:val="24"/>
                      <w:szCs w:val="24"/>
                    </w:rPr>
                    <w:br/>
                    <w:t>3х4)</w:t>
                  </w:r>
                </w:p>
              </w:tc>
            </w:tr>
          </w:tbl>
          <w:p w:rsidR="00324405" w:rsidRPr="00324405" w:rsidRDefault="00324405" w:rsidP="00324405">
            <w:pPr>
              <w:widowControl w:val="0"/>
              <w:rPr>
                <w:color w:val="000000"/>
                <w:sz w:val="24"/>
                <w:szCs w:val="24"/>
              </w:rPr>
            </w:pPr>
            <w:r w:rsidRPr="00324405">
              <w:rPr>
                <w:color w:val="000000"/>
                <w:sz w:val="24"/>
                <w:szCs w:val="24"/>
              </w:rPr>
              <w:t> </w:t>
            </w:r>
          </w:p>
        </w:tc>
      </w:tr>
      <w:tr w:rsidR="00324405" w:rsidRPr="00324405" w:rsidTr="002A077B">
        <w:trPr>
          <w:gridAfter w:val="1"/>
          <w:wAfter w:w="73" w:type="dxa"/>
          <w:tblCellSpacing w:w="15" w:type="dxa"/>
        </w:trPr>
        <w:tc>
          <w:tcPr>
            <w:tcW w:w="6804" w:type="dxa"/>
            <w:gridSpan w:val="5"/>
            <w:tcMar>
              <w:top w:w="15" w:type="dxa"/>
              <w:left w:w="15" w:type="dxa"/>
              <w:bottom w:w="15" w:type="dxa"/>
              <w:right w:w="15" w:type="dxa"/>
            </w:tcMar>
            <w:hideMark/>
          </w:tcPr>
          <w:p w:rsidR="00324405" w:rsidRPr="00324405" w:rsidRDefault="00324405" w:rsidP="00324405">
            <w:pPr>
              <w:widowControl w:val="0"/>
              <w:spacing w:after="360" w:line="285" w:lineRule="atLeast"/>
              <w:jc w:val="center"/>
              <w:rPr>
                <w:color w:val="000000"/>
                <w:spacing w:val="2"/>
                <w:sz w:val="24"/>
                <w:szCs w:val="24"/>
              </w:rPr>
            </w:pPr>
            <w:r w:rsidRPr="00324405">
              <w:rPr>
                <w:color w:val="000000"/>
                <w:spacing w:val="2"/>
                <w:sz w:val="24"/>
                <w:szCs w:val="24"/>
              </w:rPr>
              <w:t>_____________________________________</w:t>
            </w:r>
            <w:r w:rsidRPr="00324405">
              <w:rPr>
                <w:color w:val="000000"/>
                <w:spacing w:val="2"/>
                <w:sz w:val="24"/>
                <w:szCs w:val="24"/>
              </w:rPr>
              <w:br/>
            </w:r>
            <w:proofErr w:type="spellStart"/>
            <w:r w:rsidRPr="00324405">
              <w:rPr>
                <w:color w:val="000000"/>
                <w:spacing w:val="2"/>
                <w:sz w:val="24"/>
                <w:szCs w:val="24"/>
              </w:rPr>
              <w:t>лауазымы</w:t>
            </w:r>
            <w:proofErr w:type="spellEnd"/>
            <w:r w:rsidRPr="00324405">
              <w:rPr>
                <w:color w:val="000000"/>
                <w:spacing w:val="2"/>
                <w:sz w:val="24"/>
                <w:szCs w:val="24"/>
              </w:rPr>
              <w:t xml:space="preserve">/должность, </w:t>
            </w:r>
            <w:proofErr w:type="spellStart"/>
            <w:r w:rsidRPr="00324405">
              <w:rPr>
                <w:color w:val="000000"/>
                <w:spacing w:val="2"/>
                <w:sz w:val="24"/>
                <w:szCs w:val="24"/>
              </w:rPr>
              <w:t>санаты</w:t>
            </w:r>
            <w:proofErr w:type="spellEnd"/>
            <w:r w:rsidRPr="00324405">
              <w:rPr>
                <w:color w:val="000000"/>
                <w:spacing w:val="2"/>
                <w:sz w:val="24"/>
                <w:szCs w:val="24"/>
              </w:rPr>
              <w:t>/категория</w:t>
            </w:r>
            <w:r w:rsidRPr="00324405">
              <w:rPr>
                <w:color w:val="000000"/>
                <w:spacing w:val="2"/>
                <w:sz w:val="24"/>
                <w:szCs w:val="24"/>
              </w:rPr>
              <w:br/>
              <w:t>(</w:t>
            </w:r>
            <w:proofErr w:type="spellStart"/>
            <w:r w:rsidRPr="00324405">
              <w:rPr>
                <w:color w:val="000000"/>
                <w:spacing w:val="2"/>
                <w:sz w:val="24"/>
                <w:szCs w:val="24"/>
              </w:rPr>
              <w:t>болған</w:t>
            </w:r>
            <w:proofErr w:type="spellEnd"/>
            <w:r w:rsidRPr="00324405">
              <w:rPr>
                <w:color w:val="000000"/>
                <w:spacing w:val="2"/>
                <w:sz w:val="24"/>
                <w:szCs w:val="24"/>
              </w:rPr>
              <w:t xml:space="preserve"> </w:t>
            </w:r>
            <w:proofErr w:type="spellStart"/>
            <w:r w:rsidRPr="00324405">
              <w:rPr>
                <w:color w:val="000000"/>
                <w:spacing w:val="2"/>
                <w:sz w:val="24"/>
                <w:szCs w:val="24"/>
              </w:rPr>
              <w:t>жағдайда</w:t>
            </w:r>
            <w:proofErr w:type="spellEnd"/>
            <w:r w:rsidRPr="00324405">
              <w:rPr>
                <w:color w:val="000000"/>
                <w:spacing w:val="2"/>
                <w:sz w:val="24"/>
                <w:szCs w:val="24"/>
              </w:rPr>
              <w:t>/при наличии)</w:t>
            </w:r>
          </w:p>
        </w:tc>
        <w:tc>
          <w:tcPr>
            <w:tcW w:w="2468" w:type="dxa"/>
            <w:vMerge/>
            <w:vAlign w:val="center"/>
            <w:hideMark/>
          </w:tcPr>
          <w:p w:rsidR="00324405" w:rsidRPr="00324405" w:rsidRDefault="00324405" w:rsidP="00324405">
            <w:pPr>
              <w:rPr>
                <w:color w:val="000000"/>
                <w:sz w:val="24"/>
                <w:szCs w:val="24"/>
              </w:rPr>
            </w:pPr>
          </w:p>
        </w:tc>
      </w:tr>
      <w:tr w:rsidR="00324405" w:rsidRPr="00324405" w:rsidTr="002A077B">
        <w:trPr>
          <w:tblCellSpacing w:w="15" w:type="dxa"/>
        </w:trPr>
        <w:tc>
          <w:tcPr>
            <w:tcW w:w="9405" w:type="dxa"/>
            <w:gridSpan w:val="7"/>
            <w:tcMar>
              <w:top w:w="15" w:type="dxa"/>
              <w:left w:w="15" w:type="dxa"/>
              <w:bottom w:w="15" w:type="dxa"/>
              <w:right w:w="15" w:type="dxa"/>
            </w:tcMar>
            <w:hideMark/>
          </w:tcPr>
          <w:p w:rsidR="00324405" w:rsidRPr="00324405" w:rsidRDefault="00324405" w:rsidP="00324405">
            <w:pPr>
              <w:widowControl w:val="0"/>
              <w:spacing w:after="360" w:line="285" w:lineRule="atLeast"/>
              <w:jc w:val="center"/>
              <w:rPr>
                <w:color w:val="000000"/>
                <w:spacing w:val="2"/>
                <w:sz w:val="24"/>
                <w:szCs w:val="24"/>
              </w:rPr>
            </w:pPr>
            <w:r w:rsidRPr="00324405">
              <w:rPr>
                <w:color w:val="000000"/>
                <w:spacing w:val="2"/>
                <w:sz w:val="24"/>
                <w:szCs w:val="24"/>
              </w:rPr>
              <w:t>ЖЕКЕ МӘЛІМЕТТЕР / ЛИЧНЫЕ ДАННЫЕ</w:t>
            </w:r>
          </w:p>
        </w:tc>
      </w:tr>
      <w:tr w:rsidR="00324405" w:rsidRPr="00324405" w:rsidTr="002A077B">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spacing w:after="360" w:line="285" w:lineRule="atLeast"/>
              <w:jc w:val="center"/>
              <w:rPr>
                <w:color w:val="000000"/>
                <w:spacing w:val="2"/>
                <w:sz w:val="24"/>
                <w:szCs w:val="24"/>
              </w:rPr>
            </w:pPr>
            <w:r w:rsidRPr="00324405">
              <w:rPr>
                <w:color w:val="000000"/>
                <w:spacing w:val="2"/>
                <w:sz w:val="24"/>
                <w:szCs w:val="24"/>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proofErr w:type="spellStart"/>
            <w:r w:rsidRPr="00324405">
              <w:rPr>
                <w:color w:val="000000"/>
                <w:sz w:val="24"/>
                <w:szCs w:val="24"/>
              </w:rPr>
              <w:t>Туған</w:t>
            </w:r>
            <w:proofErr w:type="spellEnd"/>
            <w:r w:rsidRPr="00324405">
              <w:rPr>
                <w:color w:val="000000"/>
                <w:sz w:val="24"/>
                <w:szCs w:val="24"/>
              </w:rPr>
              <w:t xml:space="preserve"> </w:t>
            </w:r>
            <w:proofErr w:type="spellStart"/>
            <w:r w:rsidRPr="00324405">
              <w:rPr>
                <w:color w:val="000000"/>
                <w:sz w:val="24"/>
                <w:szCs w:val="24"/>
              </w:rPr>
              <w:t>кү</w:t>
            </w:r>
            <w:proofErr w:type="gramStart"/>
            <w:r w:rsidRPr="00324405">
              <w:rPr>
                <w:color w:val="000000"/>
                <w:sz w:val="24"/>
                <w:szCs w:val="24"/>
              </w:rPr>
              <w:t>ні</w:t>
            </w:r>
            <w:proofErr w:type="spellEnd"/>
            <w:r w:rsidRPr="00324405">
              <w:rPr>
                <w:color w:val="000000"/>
                <w:sz w:val="24"/>
                <w:szCs w:val="24"/>
              </w:rPr>
              <w:t xml:space="preserve"> </w:t>
            </w:r>
            <w:proofErr w:type="spellStart"/>
            <w:r w:rsidRPr="00324405">
              <w:rPr>
                <w:color w:val="000000"/>
                <w:sz w:val="24"/>
                <w:szCs w:val="24"/>
              </w:rPr>
              <w:t>ж</w:t>
            </w:r>
            <w:proofErr w:type="gramEnd"/>
            <w:r w:rsidRPr="00324405">
              <w:rPr>
                <w:color w:val="000000"/>
                <w:sz w:val="24"/>
                <w:szCs w:val="24"/>
              </w:rPr>
              <w:t>әне</w:t>
            </w:r>
            <w:proofErr w:type="spellEnd"/>
            <w:r w:rsidRPr="00324405">
              <w:rPr>
                <w:color w:val="000000"/>
                <w:sz w:val="24"/>
                <w:szCs w:val="24"/>
              </w:rPr>
              <w:t xml:space="preserve"> </w:t>
            </w:r>
            <w:proofErr w:type="spellStart"/>
            <w:r w:rsidRPr="00324405">
              <w:rPr>
                <w:color w:val="000000"/>
                <w:sz w:val="24"/>
                <w:szCs w:val="24"/>
              </w:rPr>
              <w:t>жері</w:t>
            </w:r>
            <w:proofErr w:type="spellEnd"/>
            <w:r w:rsidRPr="00324405">
              <w:rPr>
                <w:color w:val="000000"/>
                <w:sz w:val="24"/>
                <w:szCs w:val="24"/>
              </w:rPr>
              <w:t>/</w:t>
            </w:r>
            <w:r w:rsidRPr="00324405">
              <w:rPr>
                <w:color w:val="000000"/>
                <w:sz w:val="24"/>
                <w:szCs w:val="24"/>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r w:rsidRPr="00324405">
              <w:rPr>
                <w:color w:val="000000"/>
                <w:sz w:val="24"/>
                <w:szCs w:val="24"/>
              </w:rPr>
              <w:t> </w:t>
            </w:r>
          </w:p>
        </w:tc>
      </w:tr>
      <w:tr w:rsidR="00324405" w:rsidRPr="00324405" w:rsidTr="002A077B">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spacing w:after="360" w:line="285" w:lineRule="atLeast"/>
              <w:jc w:val="center"/>
              <w:rPr>
                <w:color w:val="000000"/>
                <w:spacing w:val="2"/>
                <w:sz w:val="24"/>
                <w:szCs w:val="24"/>
              </w:rPr>
            </w:pPr>
            <w:r w:rsidRPr="00324405">
              <w:rPr>
                <w:color w:val="000000"/>
                <w:spacing w:val="2"/>
                <w:sz w:val="24"/>
                <w:szCs w:val="24"/>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proofErr w:type="spellStart"/>
            <w:r w:rsidRPr="00324405">
              <w:rPr>
                <w:color w:val="000000"/>
                <w:sz w:val="24"/>
                <w:szCs w:val="24"/>
              </w:rPr>
              <w:t>Ұлты</w:t>
            </w:r>
            <w:proofErr w:type="spellEnd"/>
            <w:r w:rsidRPr="00324405">
              <w:rPr>
                <w:color w:val="000000"/>
                <w:sz w:val="24"/>
                <w:szCs w:val="24"/>
              </w:rPr>
              <w:t xml:space="preserve"> (</w:t>
            </w:r>
            <w:proofErr w:type="spellStart"/>
            <w:r w:rsidRPr="00324405">
              <w:rPr>
                <w:color w:val="000000"/>
                <w:sz w:val="24"/>
                <w:szCs w:val="24"/>
              </w:rPr>
              <w:t>қалауы</w:t>
            </w:r>
            <w:proofErr w:type="spellEnd"/>
            <w:r w:rsidRPr="00324405">
              <w:rPr>
                <w:color w:val="000000"/>
                <w:sz w:val="24"/>
                <w:szCs w:val="24"/>
              </w:rPr>
              <w:t xml:space="preserve"> </w:t>
            </w:r>
            <w:proofErr w:type="spellStart"/>
            <w:r w:rsidRPr="00324405">
              <w:rPr>
                <w:color w:val="000000"/>
                <w:sz w:val="24"/>
                <w:szCs w:val="24"/>
              </w:rPr>
              <w:t>бойынша</w:t>
            </w:r>
            <w:proofErr w:type="spellEnd"/>
            <w:r w:rsidRPr="00324405">
              <w:rPr>
                <w:color w:val="000000"/>
                <w:sz w:val="24"/>
                <w:szCs w:val="24"/>
              </w:rPr>
              <w:t>)/</w:t>
            </w:r>
            <w:r w:rsidRPr="00324405">
              <w:rPr>
                <w:color w:val="000000"/>
                <w:sz w:val="24"/>
                <w:szCs w:val="24"/>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r w:rsidRPr="00324405">
              <w:rPr>
                <w:color w:val="000000"/>
                <w:sz w:val="24"/>
                <w:szCs w:val="24"/>
              </w:rPr>
              <w:t> </w:t>
            </w:r>
          </w:p>
        </w:tc>
      </w:tr>
      <w:tr w:rsidR="00324405" w:rsidRPr="00324405" w:rsidTr="002A077B">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spacing w:after="360" w:line="285" w:lineRule="atLeast"/>
              <w:jc w:val="center"/>
              <w:rPr>
                <w:color w:val="000000"/>
                <w:spacing w:val="2"/>
                <w:sz w:val="24"/>
                <w:szCs w:val="24"/>
              </w:rPr>
            </w:pPr>
            <w:r w:rsidRPr="00324405">
              <w:rPr>
                <w:color w:val="000000"/>
                <w:spacing w:val="2"/>
                <w:sz w:val="24"/>
                <w:szCs w:val="24"/>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proofErr w:type="spellStart"/>
            <w:r w:rsidRPr="00324405">
              <w:rPr>
                <w:color w:val="000000"/>
                <w:sz w:val="24"/>
                <w:szCs w:val="24"/>
              </w:rPr>
              <w:t>Оқу</w:t>
            </w:r>
            <w:proofErr w:type="spellEnd"/>
            <w:r w:rsidRPr="00324405">
              <w:rPr>
                <w:color w:val="000000"/>
                <w:sz w:val="24"/>
                <w:szCs w:val="24"/>
              </w:rPr>
              <w:t xml:space="preserve"> </w:t>
            </w:r>
            <w:proofErr w:type="spellStart"/>
            <w:r w:rsidRPr="00324405">
              <w:rPr>
                <w:color w:val="000000"/>
                <w:sz w:val="24"/>
                <w:szCs w:val="24"/>
              </w:rPr>
              <w:t>орнын</w:t>
            </w:r>
            <w:proofErr w:type="spellEnd"/>
            <w:r w:rsidRPr="00324405">
              <w:rPr>
                <w:color w:val="000000"/>
                <w:sz w:val="24"/>
                <w:szCs w:val="24"/>
              </w:rPr>
              <w:t xml:space="preserve"> </w:t>
            </w:r>
            <w:proofErr w:type="spellStart"/>
            <w:r w:rsidRPr="00324405">
              <w:rPr>
                <w:color w:val="000000"/>
                <w:sz w:val="24"/>
                <w:szCs w:val="24"/>
              </w:rPr>
              <w:t>бітірген</w:t>
            </w:r>
            <w:proofErr w:type="spellEnd"/>
            <w:r w:rsidRPr="00324405">
              <w:rPr>
                <w:color w:val="000000"/>
                <w:sz w:val="24"/>
                <w:szCs w:val="24"/>
              </w:rPr>
              <w:t xml:space="preserve"> </w:t>
            </w:r>
            <w:proofErr w:type="spellStart"/>
            <w:r w:rsidRPr="00324405">
              <w:rPr>
                <w:color w:val="000000"/>
                <w:sz w:val="24"/>
                <w:szCs w:val="24"/>
              </w:rPr>
              <w:t>жылы</w:t>
            </w:r>
            <w:proofErr w:type="spellEnd"/>
            <w:r w:rsidRPr="00324405">
              <w:rPr>
                <w:color w:val="000000"/>
                <w:sz w:val="24"/>
                <w:szCs w:val="24"/>
              </w:rPr>
              <w:t xml:space="preserve"> </w:t>
            </w:r>
            <w:proofErr w:type="spellStart"/>
            <w:r w:rsidRPr="00324405">
              <w:rPr>
                <w:color w:val="000000"/>
                <w:sz w:val="24"/>
                <w:szCs w:val="24"/>
              </w:rPr>
              <w:t>және</w:t>
            </w:r>
            <w:proofErr w:type="spellEnd"/>
            <w:r w:rsidRPr="00324405">
              <w:rPr>
                <w:color w:val="000000"/>
                <w:sz w:val="24"/>
                <w:szCs w:val="24"/>
              </w:rPr>
              <w:t xml:space="preserve"> </w:t>
            </w:r>
            <w:proofErr w:type="spellStart"/>
            <w:r w:rsidRPr="00324405">
              <w:rPr>
                <w:color w:val="000000"/>
                <w:sz w:val="24"/>
                <w:szCs w:val="24"/>
              </w:rPr>
              <w:t>оныңатауы</w:t>
            </w:r>
            <w:proofErr w:type="spellEnd"/>
            <w:r w:rsidRPr="00324405">
              <w:rPr>
                <w:color w:val="000000"/>
                <w:sz w:val="24"/>
                <w:szCs w:val="24"/>
              </w:rPr>
              <w:t>/</w:t>
            </w:r>
            <w:r w:rsidRPr="00324405">
              <w:rPr>
                <w:color w:val="000000"/>
                <w:sz w:val="24"/>
                <w:szCs w:val="24"/>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r w:rsidRPr="00324405">
              <w:rPr>
                <w:color w:val="000000"/>
                <w:sz w:val="24"/>
                <w:szCs w:val="24"/>
              </w:rPr>
              <w:t> </w:t>
            </w:r>
          </w:p>
        </w:tc>
      </w:tr>
      <w:tr w:rsidR="00324405" w:rsidRPr="00324405" w:rsidTr="002A077B">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spacing w:after="360" w:line="285" w:lineRule="atLeast"/>
              <w:jc w:val="center"/>
              <w:rPr>
                <w:color w:val="000000"/>
                <w:spacing w:val="2"/>
                <w:sz w:val="24"/>
                <w:szCs w:val="24"/>
              </w:rPr>
            </w:pPr>
            <w:r w:rsidRPr="00324405">
              <w:rPr>
                <w:color w:val="000000"/>
                <w:spacing w:val="2"/>
                <w:sz w:val="24"/>
                <w:szCs w:val="24"/>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proofErr w:type="spellStart"/>
            <w:r w:rsidRPr="00324405">
              <w:rPr>
                <w:color w:val="000000"/>
                <w:sz w:val="24"/>
                <w:szCs w:val="24"/>
              </w:rPr>
              <w:t>Мамандығы</w:t>
            </w:r>
            <w:proofErr w:type="spellEnd"/>
            <w:r w:rsidRPr="00324405">
              <w:rPr>
                <w:color w:val="000000"/>
                <w:sz w:val="24"/>
                <w:szCs w:val="24"/>
              </w:rPr>
              <w:t xml:space="preserve"> </w:t>
            </w:r>
            <w:proofErr w:type="spellStart"/>
            <w:r w:rsidRPr="00324405">
              <w:rPr>
                <w:color w:val="000000"/>
                <w:sz w:val="24"/>
                <w:szCs w:val="24"/>
              </w:rPr>
              <w:t>бойынша</w:t>
            </w:r>
            <w:proofErr w:type="spellEnd"/>
            <w:r w:rsidRPr="00324405">
              <w:rPr>
                <w:color w:val="000000"/>
                <w:sz w:val="24"/>
                <w:szCs w:val="24"/>
              </w:rPr>
              <w:t xml:space="preserve"> </w:t>
            </w:r>
            <w:proofErr w:type="spellStart"/>
            <w:r w:rsidRPr="00324405">
              <w:rPr>
                <w:color w:val="000000"/>
                <w:sz w:val="24"/>
                <w:szCs w:val="24"/>
              </w:rPr>
              <w:t>бі</w:t>
            </w:r>
            <w:proofErr w:type="gramStart"/>
            <w:r w:rsidRPr="00324405">
              <w:rPr>
                <w:color w:val="000000"/>
                <w:sz w:val="24"/>
                <w:szCs w:val="24"/>
              </w:rPr>
              <w:t>л</w:t>
            </w:r>
            <w:proofErr w:type="gramEnd"/>
            <w:r w:rsidRPr="00324405">
              <w:rPr>
                <w:color w:val="000000"/>
                <w:sz w:val="24"/>
                <w:szCs w:val="24"/>
              </w:rPr>
              <w:t>іктілігі</w:t>
            </w:r>
            <w:proofErr w:type="spellEnd"/>
            <w:r w:rsidRPr="00324405">
              <w:rPr>
                <w:color w:val="000000"/>
                <w:sz w:val="24"/>
                <w:szCs w:val="24"/>
              </w:rPr>
              <w:t xml:space="preserve">, </w:t>
            </w:r>
            <w:proofErr w:type="spellStart"/>
            <w:r w:rsidRPr="00324405">
              <w:rPr>
                <w:color w:val="000000"/>
                <w:sz w:val="24"/>
                <w:szCs w:val="24"/>
              </w:rPr>
              <w:t>ғылыми</w:t>
            </w:r>
            <w:proofErr w:type="spellEnd"/>
            <w:r w:rsidRPr="00324405">
              <w:rPr>
                <w:color w:val="000000"/>
                <w:sz w:val="24"/>
                <w:szCs w:val="24"/>
              </w:rPr>
              <w:t xml:space="preserve"> </w:t>
            </w:r>
            <w:proofErr w:type="spellStart"/>
            <w:r w:rsidRPr="00324405">
              <w:rPr>
                <w:color w:val="000000"/>
                <w:sz w:val="24"/>
                <w:szCs w:val="24"/>
              </w:rPr>
              <w:t>дәрежесі</w:t>
            </w:r>
            <w:proofErr w:type="spellEnd"/>
            <w:r w:rsidRPr="00324405">
              <w:rPr>
                <w:color w:val="000000"/>
                <w:sz w:val="24"/>
                <w:szCs w:val="24"/>
              </w:rPr>
              <w:t xml:space="preserve">, </w:t>
            </w:r>
            <w:proofErr w:type="spellStart"/>
            <w:r w:rsidRPr="00324405">
              <w:rPr>
                <w:color w:val="000000"/>
                <w:sz w:val="24"/>
                <w:szCs w:val="24"/>
              </w:rPr>
              <w:t>ғылыми</w:t>
            </w:r>
            <w:proofErr w:type="spellEnd"/>
            <w:r w:rsidRPr="00324405">
              <w:rPr>
                <w:color w:val="000000"/>
                <w:sz w:val="24"/>
                <w:szCs w:val="24"/>
              </w:rPr>
              <w:t xml:space="preserve"> </w:t>
            </w:r>
            <w:proofErr w:type="spellStart"/>
            <w:r w:rsidRPr="00324405">
              <w:rPr>
                <w:color w:val="000000"/>
                <w:sz w:val="24"/>
                <w:szCs w:val="24"/>
              </w:rPr>
              <w:t>атағы</w:t>
            </w:r>
            <w:proofErr w:type="spellEnd"/>
            <w:r w:rsidRPr="00324405">
              <w:rPr>
                <w:color w:val="000000"/>
                <w:sz w:val="24"/>
                <w:szCs w:val="24"/>
              </w:rPr>
              <w:t xml:space="preserve"> (</w:t>
            </w:r>
            <w:proofErr w:type="spellStart"/>
            <w:r w:rsidRPr="00324405">
              <w:rPr>
                <w:color w:val="000000"/>
                <w:sz w:val="24"/>
                <w:szCs w:val="24"/>
              </w:rPr>
              <w:t>болған</w:t>
            </w:r>
            <w:proofErr w:type="spellEnd"/>
            <w:r w:rsidRPr="00324405">
              <w:rPr>
                <w:color w:val="000000"/>
                <w:sz w:val="24"/>
                <w:szCs w:val="24"/>
              </w:rPr>
              <w:t xml:space="preserve"> </w:t>
            </w:r>
            <w:proofErr w:type="spellStart"/>
            <w:r w:rsidRPr="00324405">
              <w:rPr>
                <w:color w:val="000000"/>
                <w:sz w:val="24"/>
                <w:szCs w:val="24"/>
              </w:rPr>
              <w:t>жағдайда</w:t>
            </w:r>
            <w:proofErr w:type="spellEnd"/>
            <w:r w:rsidRPr="00324405">
              <w:rPr>
                <w:color w:val="000000"/>
                <w:sz w:val="24"/>
                <w:szCs w:val="24"/>
              </w:rPr>
              <w:t>) /</w:t>
            </w:r>
            <w:r w:rsidRPr="00324405">
              <w:rPr>
                <w:color w:val="000000"/>
                <w:sz w:val="24"/>
                <w:szCs w:val="24"/>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r w:rsidRPr="00324405">
              <w:rPr>
                <w:color w:val="000000"/>
                <w:sz w:val="24"/>
                <w:szCs w:val="24"/>
              </w:rPr>
              <w:t> </w:t>
            </w:r>
          </w:p>
        </w:tc>
      </w:tr>
      <w:tr w:rsidR="00324405" w:rsidRPr="00324405" w:rsidTr="002A077B">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spacing w:after="360" w:line="285" w:lineRule="atLeast"/>
              <w:jc w:val="center"/>
              <w:rPr>
                <w:color w:val="000000"/>
                <w:spacing w:val="2"/>
                <w:sz w:val="24"/>
                <w:szCs w:val="24"/>
              </w:rPr>
            </w:pPr>
            <w:r w:rsidRPr="00324405">
              <w:rPr>
                <w:color w:val="000000"/>
                <w:spacing w:val="2"/>
                <w:sz w:val="24"/>
                <w:szCs w:val="24"/>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proofErr w:type="spellStart"/>
            <w:r w:rsidRPr="00324405">
              <w:rPr>
                <w:color w:val="000000"/>
                <w:sz w:val="24"/>
                <w:szCs w:val="24"/>
              </w:rPr>
              <w:t>Шетел</w:t>
            </w:r>
            <w:proofErr w:type="spellEnd"/>
            <w:r w:rsidRPr="00324405">
              <w:rPr>
                <w:color w:val="000000"/>
                <w:sz w:val="24"/>
                <w:szCs w:val="24"/>
              </w:rPr>
              <w:t xml:space="preserve"> </w:t>
            </w:r>
            <w:proofErr w:type="spellStart"/>
            <w:r w:rsidRPr="00324405">
              <w:rPr>
                <w:color w:val="000000"/>
                <w:sz w:val="24"/>
                <w:szCs w:val="24"/>
              </w:rPr>
              <w:t>тілдері</w:t>
            </w:r>
            <w:proofErr w:type="gramStart"/>
            <w:r w:rsidRPr="00324405">
              <w:rPr>
                <w:color w:val="000000"/>
                <w:sz w:val="24"/>
                <w:szCs w:val="24"/>
              </w:rPr>
              <w:t>н</w:t>
            </w:r>
            <w:proofErr w:type="spellEnd"/>
            <w:r w:rsidRPr="00324405">
              <w:rPr>
                <w:color w:val="000000"/>
                <w:sz w:val="24"/>
                <w:szCs w:val="24"/>
              </w:rPr>
              <w:t xml:space="preserve"> </w:t>
            </w:r>
            <w:proofErr w:type="spellStart"/>
            <w:r w:rsidRPr="00324405">
              <w:rPr>
                <w:color w:val="000000"/>
                <w:sz w:val="24"/>
                <w:szCs w:val="24"/>
              </w:rPr>
              <w:t>б</w:t>
            </w:r>
            <w:proofErr w:type="gramEnd"/>
            <w:r w:rsidRPr="00324405">
              <w:rPr>
                <w:color w:val="000000"/>
                <w:sz w:val="24"/>
                <w:szCs w:val="24"/>
              </w:rPr>
              <w:t>ілуі</w:t>
            </w:r>
            <w:proofErr w:type="spellEnd"/>
            <w:r w:rsidRPr="00324405">
              <w:rPr>
                <w:color w:val="000000"/>
                <w:sz w:val="24"/>
                <w:szCs w:val="24"/>
              </w:rPr>
              <w:t>/</w:t>
            </w:r>
            <w:r w:rsidRPr="00324405">
              <w:rPr>
                <w:color w:val="000000"/>
                <w:sz w:val="24"/>
                <w:szCs w:val="24"/>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r w:rsidRPr="00324405">
              <w:rPr>
                <w:color w:val="000000"/>
                <w:sz w:val="24"/>
                <w:szCs w:val="24"/>
              </w:rPr>
              <w:t> </w:t>
            </w:r>
          </w:p>
        </w:tc>
      </w:tr>
      <w:tr w:rsidR="00324405" w:rsidRPr="00324405" w:rsidTr="002A077B">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spacing w:after="360" w:line="285" w:lineRule="atLeast"/>
              <w:jc w:val="center"/>
              <w:rPr>
                <w:color w:val="000000"/>
                <w:spacing w:val="2"/>
                <w:sz w:val="24"/>
                <w:szCs w:val="24"/>
              </w:rPr>
            </w:pPr>
            <w:r w:rsidRPr="00324405">
              <w:rPr>
                <w:color w:val="000000"/>
                <w:spacing w:val="2"/>
                <w:sz w:val="24"/>
                <w:szCs w:val="24"/>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proofErr w:type="spellStart"/>
            <w:r w:rsidRPr="00324405">
              <w:rPr>
                <w:color w:val="000000"/>
                <w:sz w:val="24"/>
                <w:szCs w:val="24"/>
              </w:rPr>
              <w:t>Мемлекеттік</w:t>
            </w:r>
            <w:proofErr w:type="spellEnd"/>
            <w:r w:rsidRPr="00324405">
              <w:rPr>
                <w:color w:val="000000"/>
                <w:sz w:val="24"/>
                <w:szCs w:val="24"/>
              </w:rPr>
              <w:t xml:space="preserve"> </w:t>
            </w:r>
            <w:proofErr w:type="spellStart"/>
            <w:r w:rsidRPr="00324405">
              <w:rPr>
                <w:color w:val="000000"/>
                <w:sz w:val="24"/>
                <w:szCs w:val="24"/>
              </w:rPr>
              <w:t>наградалары</w:t>
            </w:r>
            <w:proofErr w:type="spellEnd"/>
            <w:r w:rsidRPr="00324405">
              <w:rPr>
                <w:color w:val="000000"/>
                <w:sz w:val="24"/>
                <w:szCs w:val="24"/>
              </w:rPr>
              <w:t xml:space="preserve">, </w:t>
            </w:r>
            <w:proofErr w:type="spellStart"/>
            <w:r w:rsidRPr="00324405">
              <w:rPr>
                <w:color w:val="000000"/>
                <w:sz w:val="24"/>
                <w:szCs w:val="24"/>
              </w:rPr>
              <w:t>құрметті</w:t>
            </w:r>
            <w:proofErr w:type="spellEnd"/>
            <w:r w:rsidRPr="00324405">
              <w:rPr>
                <w:color w:val="000000"/>
                <w:sz w:val="24"/>
                <w:szCs w:val="24"/>
              </w:rPr>
              <w:t xml:space="preserve"> </w:t>
            </w:r>
            <w:proofErr w:type="spellStart"/>
            <w:r w:rsidRPr="00324405">
              <w:rPr>
                <w:color w:val="000000"/>
                <w:sz w:val="24"/>
                <w:szCs w:val="24"/>
              </w:rPr>
              <w:t>атақтары</w:t>
            </w:r>
            <w:proofErr w:type="spellEnd"/>
            <w:r w:rsidRPr="00324405">
              <w:rPr>
                <w:color w:val="000000"/>
                <w:sz w:val="24"/>
                <w:szCs w:val="24"/>
              </w:rPr>
              <w:t xml:space="preserve"> (</w:t>
            </w:r>
            <w:proofErr w:type="spellStart"/>
            <w:r w:rsidRPr="00324405">
              <w:rPr>
                <w:color w:val="000000"/>
                <w:sz w:val="24"/>
                <w:szCs w:val="24"/>
              </w:rPr>
              <w:t>болған</w:t>
            </w:r>
            <w:proofErr w:type="spellEnd"/>
            <w:r w:rsidRPr="00324405">
              <w:rPr>
                <w:color w:val="000000"/>
                <w:sz w:val="24"/>
                <w:szCs w:val="24"/>
              </w:rPr>
              <w:t xml:space="preserve"> </w:t>
            </w:r>
            <w:proofErr w:type="spellStart"/>
            <w:r w:rsidRPr="00324405">
              <w:rPr>
                <w:color w:val="000000"/>
                <w:sz w:val="24"/>
                <w:szCs w:val="24"/>
              </w:rPr>
              <w:t>жағдайда</w:t>
            </w:r>
            <w:proofErr w:type="spellEnd"/>
            <w:r w:rsidRPr="00324405">
              <w:rPr>
                <w:color w:val="000000"/>
                <w:sz w:val="24"/>
                <w:szCs w:val="24"/>
              </w:rPr>
              <w:t>) /</w:t>
            </w:r>
            <w:r w:rsidRPr="00324405">
              <w:rPr>
                <w:color w:val="000000"/>
                <w:sz w:val="24"/>
                <w:szCs w:val="24"/>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r w:rsidRPr="00324405">
              <w:rPr>
                <w:color w:val="000000"/>
                <w:sz w:val="24"/>
                <w:szCs w:val="24"/>
              </w:rPr>
              <w:t> </w:t>
            </w:r>
          </w:p>
        </w:tc>
      </w:tr>
      <w:tr w:rsidR="00324405" w:rsidRPr="00324405" w:rsidTr="002A077B">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spacing w:after="360" w:line="285" w:lineRule="atLeast"/>
              <w:jc w:val="center"/>
              <w:rPr>
                <w:color w:val="000000"/>
                <w:spacing w:val="2"/>
                <w:sz w:val="24"/>
                <w:szCs w:val="24"/>
              </w:rPr>
            </w:pPr>
            <w:r w:rsidRPr="00324405">
              <w:rPr>
                <w:color w:val="000000"/>
                <w:spacing w:val="2"/>
                <w:sz w:val="24"/>
                <w:szCs w:val="24"/>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proofErr w:type="spellStart"/>
            <w:r w:rsidRPr="00324405">
              <w:rPr>
                <w:color w:val="000000"/>
                <w:sz w:val="24"/>
                <w:szCs w:val="24"/>
              </w:rPr>
              <w:t>Дипломатиялық</w:t>
            </w:r>
            <w:proofErr w:type="spellEnd"/>
            <w:r w:rsidRPr="00324405">
              <w:rPr>
                <w:color w:val="000000"/>
                <w:sz w:val="24"/>
                <w:szCs w:val="24"/>
              </w:rPr>
              <w:t xml:space="preserve"> </w:t>
            </w:r>
            <w:proofErr w:type="spellStart"/>
            <w:r w:rsidRPr="00324405">
              <w:rPr>
                <w:color w:val="000000"/>
                <w:sz w:val="24"/>
                <w:szCs w:val="24"/>
              </w:rPr>
              <w:t>дәрежесі</w:t>
            </w:r>
            <w:proofErr w:type="spellEnd"/>
            <w:r w:rsidRPr="00324405">
              <w:rPr>
                <w:color w:val="000000"/>
                <w:sz w:val="24"/>
                <w:szCs w:val="24"/>
              </w:rPr>
              <w:t xml:space="preserve">, </w:t>
            </w:r>
            <w:proofErr w:type="spellStart"/>
            <w:r w:rsidRPr="00324405">
              <w:rPr>
                <w:color w:val="000000"/>
                <w:sz w:val="24"/>
                <w:szCs w:val="24"/>
              </w:rPr>
              <w:t>әскери</w:t>
            </w:r>
            <w:proofErr w:type="spellEnd"/>
            <w:r w:rsidRPr="00324405">
              <w:rPr>
                <w:color w:val="000000"/>
                <w:sz w:val="24"/>
                <w:szCs w:val="24"/>
              </w:rPr>
              <w:t xml:space="preserve">, </w:t>
            </w:r>
            <w:proofErr w:type="spellStart"/>
            <w:r w:rsidRPr="00324405">
              <w:rPr>
                <w:color w:val="000000"/>
                <w:sz w:val="24"/>
                <w:szCs w:val="24"/>
              </w:rPr>
              <w:t>арнайы</w:t>
            </w:r>
            <w:proofErr w:type="spellEnd"/>
            <w:r w:rsidRPr="00324405">
              <w:rPr>
                <w:color w:val="000000"/>
                <w:sz w:val="24"/>
                <w:szCs w:val="24"/>
              </w:rPr>
              <w:t xml:space="preserve"> </w:t>
            </w:r>
            <w:proofErr w:type="spellStart"/>
            <w:r w:rsidRPr="00324405">
              <w:rPr>
                <w:color w:val="000000"/>
                <w:sz w:val="24"/>
                <w:szCs w:val="24"/>
              </w:rPr>
              <w:t>атақтары</w:t>
            </w:r>
            <w:proofErr w:type="spellEnd"/>
            <w:r w:rsidRPr="00324405">
              <w:rPr>
                <w:color w:val="000000"/>
                <w:sz w:val="24"/>
                <w:szCs w:val="24"/>
              </w:rPr>
              <w:t xml:space="preserve">, </w:t>
            </w:r>
            <w:proofErr w:type="spellStart"/>
            <w:r w:rsidRPr="00324405">
              <w:rPr>
                <w:color w:val="000000"/>
                <w:sz w:val="24"/>
                <w:szCs w:val="24"/>
              </w:rPr>
              <w:t>сыныптық</w:t>
            </w:r>
            <w:proofErr w:type="spellEnd"/>
            <w:r w:rsidRPr="00324405">
              <w:rPr>
                <w:color w:val="000000"/>
                <w:sz w:val="24"/>
                <w:szCs w:val="24"/>
              </w:rPr>
              <w:t xml:space="preserve"> </w:t>
            </w:r>
            <w:proofErr w:type="spellStart"/>
            <w:r w:rsidRPr="00324405">
              <w:rPr>
                <w:color w:val="000000"/>
                <w:sz w:val="24"/>
                <w:szCs w:val="24"/>
              </w:rPr>
              <w:t>шені</w:t>
            </w:r>
            <w:proofErr w:type="spellEnd"/>
            <w:r w:rsidRPr="00324405">
              <w:rPr>
                <w:color w:val="000000"/>
                <w:sz w:val="24"/>
                <w:szCs w:val="24"/>
              </w:rPr>
              <w:t xml:space="preserve"> (</w:t>
            </w:r>
            <w:proofErr w:type="spellStart"/>
            <w:r w:rsidRPr="00324405">
              <w:rPr>
                <w:color w:val="000000"/>
                <w:sz w:val="24"/>
                <w:szCs w:val="24"/>
              </w:rPr>
              <w:t>болған</w:t>
            </w:r>
            <w:proofErr w:type="spellEnd"/>
            <w:r w:rsidRPr="00324405">
              <w:rPr>
                <w:color w:val="000000"/>
                <w:sz w:val="24"/>
                <w:szCs w:val="24"/>
              </w:rPr>
              <w:t xml:space="preserve"> </w:t>
            </w:r>
            <w:proofErr w:type="spellStart"/>
            <w:r w:rsidRPr="00324405">
              <w:rPr>
                <w:color w:val="000000"/>
                <w:sz w:val="24"/>
                <w:szCs w:val="24"/>
              </w:rPr>
              <w:t>жағдайда</w:t>
            </w:r>
            <w:proofErr w:type="spellEnd"/>
            <w:r w:rsidRPr="00324405">
              <w:rPr>
                <w:color w:val="000000"/>
                <w:sz w:val="24"/>
                <w:szCs w:val="24"/>
              </w:rPr>
              <w:t>) /</w:t>
            </w:r>
            <w:r w:rsidRPr="00324405">
              <w:rPr>
                <w:color w:val="000000"/>
                <w:sz w:val="24"/>
                <w:szCs w:val="24"/>
              </w:rPr>
              <w:br/>
              <w:t xml:space="preserve">Дипломатический ранг, воинское, специальное звание, классный чин (при </w:t>
            </w:r>
            <w:r w:rsidRPr="00324405">
              <w:rPr>
                <w:color w:val="000000"/>
                <w:sz w:val="24"/>
                <w:szCs w:val="24"/>
              </w:rPr>
              <w:lastRenderedPageBreak/>
              <w:t>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r w:rsidRPr="00324405">
              <w:rPr>
                <w:color w:val="000000"/>
                <w:sz w:val="24"/>
                <w:szCs w:val="24"/>
              </w:rPr>
              <w:lastRenderedPageBreak/>
              <w:t> </w:t>
            </w:r>
          </w:p>
        </w:tc>
      </w:tr>
      <w:tr w:rsidR="00324405" w:rsidRPr="00324405" w:rsidTr="002A077B">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spacing w:after="360" w:line="285" w:lineRule="atLeast"/>
              <w:jc w:val="center"/>
              <w:rPr>
                <w:color w:val="000000"/>
                <w:spacing w:val="2"/>
                <w:sz w:val="24"/>
                <w:szCs w:val="24"/>
              </w:rPr>
            </w:pPr>
            <w:r w:rsidRPr="00324405">
              <w:rPr>
                <w:color w:val="000000"/>
                <w:spacing w:val="2"/>
                <w:sz w:val="24"/>
                <w:szCs w:val="24"/>
              </w:rPr>
              <w:lastRenderedPageBreak/>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proofErr w:type="spellStart"/>
            <w:r w:rsidRPr="00324405">
              <w:rPr>
                <w:color w:val="000000"/>
                <w:sz w:val="24"/>
                <w:szCs w:val="24"/>
              </w:rPr>
              <w:t>Жаза</w:t>
            </w:r>
            <w:proofErr w:type="spellEnd"/>
            <w:r w:rsidRPr="00324405">
              <w:rPr>
                <w:color w:val="000000"/>
                <w:sz w:val="24"/>
                <w:szCs w:val="24"/>
              </w:rPr>
              <w:t xml:space="preserve"> </w:t>
            </w:r>
            <w:proofErr w:type="spellStart"/>
            <w:r w:rsidRPr="00324405">
              <w:rPr>
                <w:color w:val="000000"/>
                <w:sz w:val="24"/>
                <w:szCs w:val="24"/>
              </w:rPr>
              <w:t>тү</w:t>
            </w:r>
            <w:proofErr w:type="gramStart"/>
            <w:r w:rsidRPr="00324405">
              <w:rPr>
                <w:color w:val="000000"/>
                <w:sz w:val="24"/>
                <w:szCs w:val="24"/>
              </w:rPr>
              <w:t>р</w:t>
            </w:r>
            <w:proofErr w:type="gramEnd"/>
            <w:r w:rsidRPr="00324405">
              <w:rPr>
                <w:color w:val="000000"/>
                <w:sz w:val="24"/>
                <w:szCs w:val="24"/>
              </w:rPr>
              <w:t>і</w:t>
            </w:r>
            <w:proofErr w:type="spellEnd"/>
            <w:r w:rsidRPr="00324405">
              <w:rPr>
                <w:color w:val="000000"/>
                <w:sz w:val="24"/>
                <w:szCs w:val="24"/>
              </w:rPr>
              <w:t xml:space="preserve">, оны </w:t>
            </w:r>
            <w:proofErr w:type="spellStart"/>
            <w:r w:rsidRPr="00324405">
              <w:rPr>
                <w:color w:val="000000"/>
                <w:sz w:val="24"/>
                <w:szCs w:val="24"/>
              </w:rPr>
              <w:t>тағайындау</w:t>
            </w:r>
            <w:proofErr w:type="spellEnd"/>
            <w:r w:rsidRPr="00324405">
              <w:rPr>
                <w:color w:val="000000"/>
                <w:sz w:val="24"/>
                <w:szCs w:val="24"/>
              </w:rPr>
              <w:t xml:space="preserve"> </w:t>
            </w:r>
            <w:proofErr w:type="spellStart"/>
            <w:r w:rsidRPr="00324405">
              <w:rPr>
                <w:color w:val="000000"/>
                <w:sz w:val="24"/>
                <w:szCs w:val="24"/>
              </w:rPr>
              <w:t>күні</w:t>
            </w:r>
            <w:proofErr w:type="spellEnd"/>
            <w:r w:rsidRPr="00324405">
              <w:rPr>
                <w:color w:val="000000"/>
                <w:sz w:val="24"/>
                <w:szCs w:val="24"/>
              </w:rPr>
              <w:t xml:space="preserve"> мен </w:t>
            </w:r>
            <w:proofErr w:type="spellStart"/>
            <w:r w:rsidRPr="00324405">
              <w:rPr>
                <w:color w:val="000000"/>
                <w:sz w:val="24"/>
                <w:szCs w:val="24"/>
              </w:rPr>
              <w:t>негізі</w:t>
            </w:r>
            <w:proofErr w:type="spellEnd"/>
            <w:r w:rsidRPr="00324405">
              <w:rPr>
                <w:color w:val="000000"/>
                <w:sz w:val="24"/>
                <w:szCs w:val="24"/>
              </w:rPr>
              <w:t xml:space="preserve"> (</w:t>
            </w:r>
            <w:proofErr w:type="spellStart"/>
            <w:r w:rsidRPr="00324405">
              <w:rPr>
                <w:color w:val="000000"/>
                <w:sz w:val="24"/>
                <w:szCs w:val="24"/>
              </w:rPr>
              <w:t>болған</w:t>
            </w:r>
            <w:proofErr w:type="spellEnd"/>
            <w:r w:rsidRPr="00324405">
              <w:rPr>
                <w:color w:val="000000"/>
                <w:sz w:val="24"/>
                <w:szCs w:val="24"/>
              </w:rPr>
              <w:t xml:space="preserve"> </w:t>
            </w:r>
            <w:proofErr w:type="spellStart"/>
            <w:r w:rsidRPr="00324405">
              <w:rPr>
                <w:color w:val="000000"/>
                <w:sz w:val="24"/>
                <w:szCs w:val="24"/>
              </w:rPr>
              <w:t>жағдайда</w:t>
            </w:r>
            <w:proofErr w:type="spellEnd"/>
            <w:r w:rsidRPr="00324405">
              <w:rPr>
                <w:color w:val="000000"/>
                <w:sz w:val="24"/>
                <w:szCs w:val="24"/>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r w:rsidRPr="00324405">
              <w:rPr>
                <w:color w:val="000000"/>
                <w:sz w:val="24"/>
                <w:szCs w:val="24"/>
              </w:rPr>
              <w:t> </w:t>
            </w:r>
          </w:p>
        </w:tc>
      </w:tr>
      <w:tr w:rsidR="00324405" w:rsidRPr="00324405" w:rsidTr="002A077B">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spacing w:after="360" w:line="285" w:lineRule="atLeast"/>
              <w:jc w:val="center"/>
              <w:rPr>
                <w:color w:val="000000"/>
                <w:spacing w:val="2"/>
                <w:sz w:val="24"/>
                <w:szCs w:val="24"/>
              </w:rPr>
            </w:pPr>
            <w:r w:rsidRPr="00324405">
              <w:rPr>
                <w:color w:val="000000"/>
                <w:spacing w:val="2"/>
                <w:sz w:val="24"/>
                <w:szCs w:val="24"/>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proofErr w:type="spellStart"/>
            <w:r w:rsidRPr="00324405">
              <w:rPr>
                <w:color w:val="000000"/>
                <w:sz w:val="24"/>
                <w:szCs w:val="24"/>
              </w:rPr>
              <w:t>Соңғы</w:t>
            </w:r>
            <w:proofErr w:type="spellEnd"/>
            <w:r w:rsidRPr="00324405">
              <w:rPr>
                <w:color w:val="000000"/>
                <w:sz w:val="24"/>
                <w:szCs w:val="24"/>
              </w:rPr>
              <w:t xml:space="preserve"> </w:t>
            </w:r>
            <w:proofErr w:type="spellStart"/>
            <w:r w:rsidRPr="00324405">
              <w:rPr>
                <w:color w:val="000000"/>
                <w:sz w:val="24"/>
                <w:szCs w:val="24"/>
              </w:rPr>
              <w:t>үш</w:t>
            </w:r>
            <w:proofErr w:type="spellEnd"/>
            <w:r w:rsidRPr="00324405">
              <w:rPr>
                <w:color w:val="000000"/>
                <w:sz w:val="24"/>
                <w:szCs w:val="24"/>
              </w:rPr>
              <w:t xml:space="preserve"> </w:t>
            </w:r>
            <w:proofErr w:type="spellStart"/>
            <w:r w:rsidRPr="00324405">
              <w:rPr>
                <w:color w:val="000000"/>
                <w:sz w:val="24"/>
                <w:szCs w:val="24"/>
              </w:rPr>
              <w:t>жылдағы</w:t>
            </w:r>
            <w:proofErr w:type="spellEnd"/>
            <w:r w:rsidRPr="00324405">
              <w:rPr>
                <w:color w:val="000000"/>
                <w:sz w:val="24"/>
                <w:szCs w:val="24"/>
              </w:rPr>
              <w:t xml:space="preserve"> </w:t>
            </w:r>
            <w:proofErr w:type="spellStart"/>
            <w:r w:rsidRPr="00324405">
              <w:rPr>
                <w:color w:val="000000"/>
                <w:sz w:val="24"/>
                <w:szCs w:val="24"/>
              </w:rPr>
              <w:t>қызметінің</w:t>
            </w:r>
            <w:proofErr w:type="spellEnd"/>
            <w:r w:rsidRPr="00324405">
              <w:rPr>
                <w:color w:val="000000"/>
                <w:sz w:val="24"/>
                <w:szCs w:val="24"/>
              </w:rPr>
              <w:t xml:space="preserve"> </w:t>
            </w:r>
            <w:proofErr w:type="spellStart"/>
            <w:r w:rsidRPr="00324405">
              <w:rPr>
                <w:color w:val="000000"/>
                <w:sz w:val="24"/>
                <w:szCs w:val="24"/>
              </w:rPr>
              <w:t>тиімділігін</w:t>
            </w:r>
            <w:proofErr w:type="spellEnd"/>
            <w:r w:rsidRPr="00324405">
              <w:rPr>
                <w:color w:val="000000"/>
                <w:sz w:val="24"/>
                <w:szCs w:val="24"/>
              </w:rPr>
              <w:t xml:space="preserve"> </w:t>
            </w:r>
            <w:proofErr w:type="spellStart"/>
            <w:r w:rsidRPr="00324405">
              <w:rPr>
                <w:color w:val="000000"/>
                <w:sz w:val="24"/>
                <w:szCs w:val="24"/>
              </w:rPr>
              <w:t>жыл</w:t>
            </w:r>
            <w:proofErr w:type="spellEnd"/>
            <w:r w:rsidRPr="00324405">
              <w:rPr>
                <w:color w:val="000000"/>
                <w:sz w:val="24"/>
                <w:szCs w:val="24"/>
              </w:rPr>
              <w:t xml:space="preserve"> </w:t>
            </w:r>
            <w:proofErr w:type="spellStart"/>
            <w:r w:rsidRPr="00324405">
              <w:rPr>
                <w:color w:val="000000"/>
                <w:sz w:val="24"/>
                <w:szCs w:val="24"/>
              </w:rPr>
              <w:t>сайынғы</w:t>
            </w:r>
            <w:proofErr w:type="spellEnd"/>
            <w:r w:rsidRPr="00324405">
              <w:rPr>
                <w:color w:val="000000"/>
                <w:sz w:val="24"/>
                <w:szCs w:val="24"/>
              </w:rPr>
              <w:t xml:space="preserve"> </w:t>
            </w:r>
            <w:proofErr w:type="spellStart"/>
            <w:r w:rsidRPr="00324405">
              <w:rPr>
                <w:color w:val="000000"/>
                <w:sz w:val="24"/>
                <w:szCs w:val="24"/>
              </w:rPr>
              <w:t>бағалау</w:t>
            </w:r>
            <w:proofErr w:type="spellEnd"/>
            <w:r w:rsidRPr="00324405">
              <w:rPr>
                <w:color w:val="000000"/>
                <w:sz w:val="24"/>
                <w:szCs w:val="24"/>
              </w:rPr>
              <w:t xml:space="preserve"> </w:t>
            </w:r>
            <w:proofErr w:type="spellStart"/>
            <w:r w:rsidRPr="00324405">
              <w:rPr>
                <w:color w:val="000000"/>
                <w:sz w:val="24"/>
                <w:szCs w:val="24"/>
              </w:rPr>
              <w:t>күні</w:t>
            </w:r>
            <w:proofErr w:type="spellEnd"/>
            <w:r w:rsidRPr="00324405">
              <w:rPr>
                <w:color w:val="000000"/>
                <w:sz w:val="24"/>
                <w:szCs w:val="24"/>
              </w:rPr>
              <w:t xml:space="preserve"> мен </w:t>
            </w:r>
            <w:proofErr w:type="spellStart"/>
            <w:r w:rsidRPr="00324405">
              <w:rPr>
                <w:color w:val="000000"/>
                <w:sz w:val="24"/>
                <w:szCs w:val="24"/>
              </w:rPr>
              <w:t>нәтижесі</w:t>
            </w:r>
            <w:proofErr w:type="spellEnd"/>
            <w:r w:rsidRPr="00324405">
              <w:rPr>
                <w:color w:val="000000"/>
                <w:sz w:val="24"/>
                <w:szCs w:val="24"/>
              </w:rPr>
              <w:t xml:space="preserve">, </w:t>
            </w:r>
            <w:proofErr w:type="spellStart"/>
            <w:r w:rsidRPr="00324405">
              <w:rPr>
                <w:color w:val="000000"/>
                <w:sz w:val="24"/>
                <w:szCs w:val="24"/>
              </w:rPr>
              <w:t>егер</w:t>
            </w:r>
            <w:proofErr w:type="spellEnd"/>
            <w:r w:rsidRPr="00324405">
              <w:rPr>
                <w:color w:val="000000"/>
                <w:sz w:val="24"/>
                <w:szCs w:val="24"/>
              </w:rPr>
              <w:t xml:space="preserve"> </w:t>
            </w:r>
            <w:proofErr w:type="spellStart"/>
            <w:r w:rsidRPr="00324405">
              <w:rPr>
                <w:color w:val="000000"/>
                <w:sz w:val="24"/>
                <w:szCs w:val="24"/>
              </w:rPr>
              <w:t>үш</w:t>
            </w:r>
            <w:proofErr w:type="spellEnd"/>
            <w:r w:rsidRPr="00324405">
              <w:rPr>
                <w:color w:val="000000"/>
                <w:sz w:val="24"/>
                <w:szCs w:val="24"/>
              </w:rPr>
              <w:t xml:space="preserve"> </w:t>
            </w:r>
            <w:proofErr w:type="spellStart"/>
            <w:r w:rsidRPr="00324405">
              <w:rPr>
                <w:color w:val="000000"/>
                <w:sz w:val="24"/>
                <w:szCs w:val="24"/>
              </w:rPr>
              <w:t>жылдан</w:t>
            </w:r>
            <w:proofErr w:type="spellEnd"/>
            <w:r w:rsidRPr="00324405">
              <w:rPr>
                <w:color w:val="000000"/>
                <w:sz w:val="24"/>
                <w:szCs w:val="24"/>
              </w:rPr>
              <w:t xml:space="preserve"> кем </w:t>
            </w:r>
            <w:proofErr w:type="spellStart"/>
            <w:r w:rsidRPr="00324405">
              <w:rPr>
                <w:color w:val="000000"/>
                <w:sz w:val="24"/>
                <w:szCs w:val="24"/>
              </w:rPr>
              <w:t>жұмыс</w:t>
            </w:r>
            <w:proofErr w:type="spellEnd"/>
            <w:r w:rsidRPr="00324405">
              <w:rPr>
                <w:color w:val="000000"/>
                <w:sz w:val="24"/>
                <w:szCs w:val="24"/>
              </w:rPr>
              <w:t xml:space="preserve"> </w:t>
            </w:r>
            <w:proofErr w:type="spellStart"/>
            <w:r w:rsidRPr="00324405">
              <w:rPr>
                <w:color w:val="000000"/>
                <w:sz w:val="24"/>
                <w:szCs w:val="24"/>
              </w:rPr>
              <w:t>істеген</w:t>
            </w:r>
            <w:proofErr w:type="spellEnd"/>
            <w:r w:rsidRPr="00324405">
              <w:rPr>
                <w:color w:val="000000"/>
                <w:sz w:val="24"/>
                <w:szCs w:val="24"/>
              </w:rPr>
              <w:t xml:space="preserve"> </w:t>
            </w:r>
            <w:proofErr w:type="spellStart"/>
            <w:r w:rsidRPr="00324405">
              <w:rPr>
                <w:color w:val="000000"/>
                <w:sz w:val="24"/>
                <w:szCs w:val="24"/>
              </w:rPr>
              <w:t>жағдайда</w:t>
            </w:r>
            <w:proofErr w:type="spellEnd"/>
            <w:r w:rsidRPr="00324405">
              <w:rPr>
                <w:color w:val="000000"/>
                <w:sz w:val="24"/>
                <w:szCs w:val="24"/>
              </w:rPr>
              <w:t xml:space="preserve">, </w:t>
            </w:r>
            <w:proofErr w:type="spellStart"/>
            <w:r w:rsidRPr="00324405">
              <w:rPr>
                <w:color w:val="000000"/>
                <w:sz w:val="24"/>
                <w:szCs w:val="24"/>
              </w:rPr>
              <w:t>нақты</w:t>
            </w:r>
            <w:proofErr w:type="spellEnd"/>
            <w:r w:rsidRPr="00324405">
              <w:rPr>
                <w:color w:val="000000"/>
                <w:sz w:val="24"/>
                <w:szCs w:val="24"/>
              </w:rPr>
              <w:t xml:space="preserve"> </w:t>
            </w:r>
            <w:proofErr w:type="spellStart"/>
            <w:r w:rsidRPr="00324405">
              <w:rPr>
                <w:color w:val="000000"/>
                <w:sz w:val="24"/>
                <w:szCs w:val="24"/>
              </w:rPr>
              <w:t>жұмыс</w:t>
            </w:r>
            <w:proofErr w:type="spellEnd"/>
            <w:r w:rsidRPr="00324405">
              <w:rPr>
                <w:color w:val="000000"/>
                <w:sz w:val="24"/>
                <w:szCs w:val="24"/>
              </w:rPr>
              <w:t xml:space="preserve"> </w:t>
            </w:r>
            <w:proofErr w:type="spellStart"/>
            <w:r w:rsidRPr="00324405">
              <w:rPr>
                <w:color w:val="000000"/>
                <w:sz w:val="24"/>
                <w:szCs w:val="24"/>
              </w:rPr>
              <w:t>істеген</w:t>
            </w:r>
            <w:proofErr w:type="spellEnd"/>
            <w:r w:rsidRPr="00324405">
              <w:rPr>
                <w:color w:val="000000"/>
                <w:sz w:val="24"/>
                <w:szCs w:val="24"/>
              </w:rPr>
              <w:t xml:space="preserve"> </w:t>
            </w:r>
            <w:proofErr w:type="spellStart"/>
            <w:r w:rsidRPr="00324405">
              <w:rPr>
                <w:color w:val="000000"/>
                <w:sz w:val="24"/>
                <w:szCs w:val="24"/>
              </w:rPr>
              <w:t>кезеңіндегі</w:t>
            </w:r>
            <w:proofErr w:type="spellEnd"/>
            <w:r w:rsidRPr="00324405">
              <w:rPr>
                <w:color w:val="000000"/>
                <w:sz w:val="24"/>
                <w:szCs w:val="24"/>
              </w:rPr>
              <w:t xml:space="preserve"> </w:t>
            </w:r>
            <w:proofErr w:type="spellStart"/>
            <w:r w:rsidRPr="00324405">
              <w:rPr>
                <w:color w:val="000000"/>
                <w:sz w:val="24"/>
                <w:szCs w:val="24"/>
              </w:rPr>
              <w:t>бағасы</w:t>
            </w:r>
            <w:proofErr w:type="spellEnd"/>
            <w:r w:rsidRPr="00324405">
              <w:rPr>
                <w:color w:val="000000"/>
                <w:sz w:val="24"/>
                <w:szCs w:val="24"/>
              </w:rPr>
              <w:t xml:space="preserve"> </w:t>
            </w:r>
            <w:proofErr w:type="spellStart"/>
            <w:r w:rsidRPr="00324405">
              <w:rPr>
                <w:color w:val="000000"/>
                <w:sz w:val="24"/>
                <w:szCs w:val="24"/>
              </w:rPr>
              <w:t>көрсетіледі</w:t>
            </w:r>
            <w:proofErr w:type="spellEnd"/>
            <w:r w:rsidRPr="00324405">
              <w:rPr>
                <w:color w:val="000000"/>
                <w:sz w:val="24"/>
                <w:szCs w:val="24"/>
              </w:rPr>
              <w:t xml:space="preserve"> (</w:t>
            </w:r>
            <w:proofErr w:type="spellStart"/>
            <w:r w:rsidRPr="00324405">
              <w:rPr>
                <w:color w:val="000000"/>
                <w:sz w:val="24"/>
                <w:szCs w:val="24"/>
              </w:rPr>
              <w:t>мемлекеттік</w:t>
            </w:r>
            <w:proofErr w:type="spellEnd"/>
            <w:r w:rsidRPr="00324405">
              <w:rPr>
                <w:color w:val="000000"/>
                <w:sz w:val="24"/>
                <w:szCs w:val="24"/>
              </w:rPr>
              <w:t xml:space="preserve"> </w:t>
            </w:r>
            <w:proofErr w:type="spellStart"/>
            <w:r w:rsidRPr="00324405">
              <w:rPr>
                <w:color w:val="000000"/>
                <w:sz w:val="24"/>
                <w:szCs w:val="24"/>
              </w:rPr>
              <w:t>ә</w:t>
            </w:r>
            <w:proofErr w:type="gramStart"/>
            <w:r w:rsidRPr="00324405">
              <w:rPr>
                <w:color w:val="000000"/>
                <w:sz w:val="24"/>
                <w:szCs w:val="24"/>
              </w:rPr>
              <w:t>к</w:t>
            </w:r>
            <w:proofErr w:type="gramEnd"/>
            <w:r w:rsidRPr="00324405">
              <w:rPr>
                <w:color w:val="000000"/>
                <w:sz w:val="24"/>
                <w:szCs w:val="24"/>
              </w:rPr>
              <w:t>імшілік</w:t>
            </w:r>
            <w:proofErr w:type="spellEnd"/>
            <w:r w:rsidRPr="00324405">
              <w:rPr>
                <w:color w:val="000000"/>
                <w:sz w:val="24"/>
                <w:szCs w:val="24"/>
              </w:rPr>
              <w:t xml:space="preserve"> </w:t>
            </w:r>
            <w:proofErr w:type="spellStart"/>
            <w:r w:rsidRPr="00324405">
              <w:rPr>
                <w:color w:val="000000"/>
                <w:sz w:val="24"/>
                <w:szCs w:val="24"/>
              </w:rPr>
              <w:t>қызметшілер</w:t>
            </w:r>
            <w:proofErr w:type="spellEnd"/>
            <w:r w:rsidRPr="00324405">
              <w:rPr>
                <w:color w:val="000000"/>
                <w:sz w:val="24"/>
                <w:szCs w:val="24"/>
              </w:rPr>
              <w:t xml:space="preserve"> </w:t>
            </w:r>
            <w:proofErr w:type="spellStart"/>
            <w:r w:rsidRPr="00324405">
              <w:rPr>
                <w:color w:val="000000"/>
                <w:sz w:val="24"/>
                <w:szCs w:val="24"/>
              </w:rPr>
              <w:t>толтырады</w:t>
            </w:r>
            <w:proofErr w:type="spellEnd"/>
            <w:r w:rsidRPr="00324405">
              <w:rPr>
                <w:color w:val="000000"/>
                <w:sz w:val="24"/>
                <w:szCs w:val="24"/>
              </w:rPr>
              <w:t>)/</w:t>
            </w:r>
            <w:r w:rsidRPr="00324405">
              <w:rPr>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r w:rsidRPr="00324405">
              <w:rPr>
                <w:color w:val="000000"/>
                <w:sz w:val="24"/>
                <w:szCs w:val="24"/>
              </w:rPr>
              <w:t> </w:t>
            </w:r>
          </w:p>
        </w:tc>
      </w:tr>
      <w:tr w:rsidR="00324405" w:rsidRPr="00324405" w:rsidTr="002A077B">
        <w:trPr>
          <w:tblCellSpacing w:w="15" w:type="dxa"/>
        </w:trPr>
        <w:tc>
          <w:tcPr>
            <w:tcW w:w="9405" w:type="dxa"/>
            <w:gridSpan w:val="7"/>
            <w:tcMar>
              <w:top w:w="15" w:type="dxa"/>
              <w:left w:w="15" w:type="dxa"/>
              <w:bottom w:w="15" w:type="dxa"/>
              <w:right w:w="15" w:type="dxa"/>
            </w:tcMar>
            <w:vAlign w:val="center"/>
            <w:hideMark/>
          </w:tcPr>
          <w:p w:rsidR="00324405" w:rsidRPr="00324405" w:rsidRDefault="00324405" w:rsidP="00324405">
            <w:pPr>
              <w:widowControl w:val="0"/>
              <w:jc w:val="center"/>
              <w:rPr>
                <w:color w:val="000000"/>
                <w:sz w:val="24"/>
                <w:szCs w:val="24"/>
              </w:rPr>
            </w:pPr>
            <w:r w:rsidRPr="00324405">
              <w:rPr>
                <w:b/>
                <w:bCs/>
                <w:color w:val="000000"/>
                <w:sz w:val="24"/>
                <w:szCs w:val="24"/>
              </w:rPr>
              <w:t>ЕҢБЕК ЖОЛЫ/ТРУДОВАЯ ДЕЯТЕЛЬНОСТЬ</w:t>
            </w:r>
          </w:p>
        </w:tc>
      </w:tr>
      <w:tr w:rsidR="00324405" w:rsidRPr="00324405" w:rsidTr="002A077B">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spacing w:after="360" w:line="285" w:lineRule="atLeast"/>
              <w:jc w:val="center"/>
              <w:rPr>
                <w:color w:val="000000"/>
                <w:spacing w:val="2"/>
                <w:sz w:val="24"/>
                <w:szCs w:val="24"/>
              </w:rPr>
            </w:pPr>
            <w:proofErr w:type="spellStart"/>
            <w:r w:rsidRPr="00324405">
              <w:rPr>
                <w:color w:val="000000"/>
                <w:spacing w:val="2"/>
                <w:sz w:val="24"/>
                <w:szCs w:val="24"/>
              </w:rPr>
              <w:t>Күні</w:t>
            </w:r>
            <w:proofErr w:type="spellEnd"/>
            <w:r w:rsidRPr="00324405">
              <w:rPr>
                <w:color w:val="000000"/>
                <w:spacing w:val="2"/>
                <w:sz w:val="24"/>
                <w:szCs w:val="24"/>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proofErr w:type="spellStart"/>
            <w:r w:rsidRPr="00324405">
              <w:rPr>
                <w:color w:val="000000"/>
                <w:sz w:val="24"/>
                <w:szCs w:val="24"/>
              </w:rPr>
              <w:t>қызметі</w:t>
            </w:r>
            <w:proofErr w:type="spellEnd"/>
            <w:r w:rsidRPr="00324405">
              <w:rPr>
                <w:color w:val="000000"/>
                <w:sz w:val="24"/>
                <w:szCs w:val="24"/>
              </w:rPr>
              <w:t xml:space="preserve">, </w:t>
            </w:r>
            <w:proofErr w:type="spellStart"/>
            <w:r w:rsidRPr="00324405">
              <w:rPr>
                <w:color w:val="000000"/>
                <w:sz w:val="24"/>
                <w:szCs w:val="24"/>
              </w:rPr>
              <w:t>жұмыс</w:t>
            </w:r>
            <w:proofErr w:type="spellEnd"/>
            <w:r w:rsidRPr="00324405">
              <w:rPr>
                <w:color w:val="000000"/>
                <w:sz w:val="24"/>
                <w:szCs w:val="24"/>
              </w:rPr>
              <w:t xml:space="preserve"> </w:t>
            </w:r>
            <w:proofErr w:type="spellStart"/>
            <w:r w:rsidRPr="00324405">
              <w:rPr>
                <w:color w:val="000000"/>
                <w:sz w:val="24"/>
                <w:szCs w:val="24"/>
              </w:rPr>
              <w:t>орны</w:t>
            </w:r>
            <w:proofErr w:type="spellEnd"/>
            <w:r w:rsidRPr="00324405">
              <w:rPr>
                <w:color w:val="000000"/>
                <w:sz w:val="24"/>
                <w:szCs w:val="24"/>
              </w:rPr>
              <w:t xml:space="preserve">, </w:t>
            </w:r>
            <w:proofErr w:type="spellStart"/>
            <w:r w:rsidRPr="00324405">
              <w:rPr>
                <w:color w:val="000000"/>
                <w:sz w:val="24"/>
                <w:szCs w:val="24"/>
              </w:rPr>
              <w:t>мекеменің</w:t>
            </w:r>
            <w:proofErr w:type="spellEnd"/>
            <w:r w:rsidRPr="00324405">
              <w:rPr>
                <w:color w:val="000000"/>
                <w:sz w:val="24"/>
                <w:szCs w:val="24"/>
              </w:rPr>
              <w:t xml:space="preserve"> </w:t>
            </w:r>
            <w:proofErr w:type="spellStart"/>
            <w:r w:rsidRPr="00324405">
              <w:rPr>
                <w:color w:val="000000"/>
                <w:sz w:val="24"/>
                <w:szCs w:val="24"/>
              </w:rPr>
              <w:t>орналасқан</w:t>
            </w:r>
            <w:proofErr w:type="spellEnd"/>
            <w:r w:rsidRPr="00324405">
              <w:rPr>
                <w:color w:val="000000"/>
                <w:sz w:val="24"/>
                <w:szCs w:val="24"/>
              </w:rPr>
              <w:t xml:space="preserve"> </w:t>
            </w:r>
            <w:proofErr w:type="spellStart"/>
            <w:r w:rsidRPr="00324405">
              <w:rPr>
                <w:color w:val="000000"/>
                <w:sz w:val="24"/>
                <w:szCs w:val="24"/>
              </w:rPr>
              <w:t>жері</w:t>
            </w:r>
            <w:proofErr w:type="spellEnd"/>
            <w:r w:rsidRPr="00324405">
              <w:rPr>
                <w:color w:val="000000"/>
                <w:sz w:val="24"/>
                <w:szCs w:val="24"/>
              </w:rPr>
              <w:t>/должность, место работы, местонахождение организации</w:t>
            </w:r>
          </w:p>
        </w:tc>
      </w:tr>
      <w:tr w:rsidR="00324405" w:rsidRPr="00324405" w:rsidTr="002A077B">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spacing w:after="360" w:line="285" w:lineRule="atLeast"/>
              <w:jc w:val="center"/>
              <w:rPr>
                <w:color w:val="000000"/>
                <w:spacing w:val="2"/>
                <w:sz w:val="24"/>
                <w:szCs w:val="24"/>
              </w:rPr>
            </w:pPr>
            <w:proofErr w:type="spellStart"/>
            <w:r w:rsidRPr="00324405">
              <w:rPr>
                <w:color w:val="000000"/>
                <w:spacing w:val="2"/>
                <w:sz w:val="24"/>
                <w:szCs w:val="24"/>
              </w:rPr>
              <w:t>қабылданған</w:t>
            </w:r>
            <w:proofErr w:type="spellEnd"/>
            <w:r w:rsidRPr="00324405">
              <w:rPr>
                <w:color w:val="000000"/>
                <w:spacing w:val="2"/>
                <w:sz w:val="24"/>
                <w:szCs w:val="24"/>
              </w:rPr>
              <w:t>/</w:t>
            </w:r>
            <w:r w:rsidRPr="00324405">
              <w:rPr>
                <w:color w:val="000000"/>
                <w:spacing w:val="2"/>
                <w:sz w:val="24"/>
                <w:szCs w:val="24"/>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spacing w:after="360" w:line="285" w:lineRule="atLeast"/>
              <w:jc w:val="center"/>
              <w:rPr>
                <w:color w:val="000000"/>
                <w:spacing w:val="2"/>
                <w:sz w:val="24"/>
                <w:szCs w:val="24"/>
              </w:rPr>
            </w:pPr>
            <w:proofErr w:type="spellStart"/>
            <w:r w:rsidRPr="00324405">
              <w:rPr>
                <w:color w:val="000000"/>
                <w:spacing w:val="2"/>
                <w:sz w:val="24"/>
                <w:szCs w:val="24"/>
              </w:rPr>
              <w:t>босатылған</w:t>
            </w:r>
            <w:proofErr w:type="spellEnd"/>
            <w:r w:rsidRPr="00324405">
              <w:rPr>
                <w:color w:val="000000"/>
                <w:spacing w:val="2"/>
                <w:sz w:val="24"/>
                <w:szCs w:val="24"/>
              </w:rPr>
              <w:t>/</w:t>
            </w:r>
            <w:r w:rsidRPr="00324405">
              <w:rPr>
                <w:color w:val="000000"/>
                <w:spacing w:val="2"/>
                <w:sz w:val="24"/>
                <w:szCs w:val="24"/>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r w:rsidRPr="00324405">
              <w:rPr>
                <w:color w:val="000000"/>
                <w:sz w:val="24"/>
                <w:szCs w:val="24"/>
              </w:rPr>
              <w:t> </w:t>
            </w:r>
          </w:p>
        </w:tc>
      </w:tr>
      <w:tr w:rsidR="00324405" w:rsidRPr="00324405" w:rsidTr="002A077B">
        <w:trPr>
          <w:tblCellSpacing w:w="15" w:type="dxa"/>
        </w:trPr>
        <w:tc>
          <w:tcPr>
            <w:tcW w:w="4121" w:type="dxa"/>
            <w:gridSpan w:val="3"/>
            <w:tcMar>
              <w:top w:w="15" w:type="dxa"/>
              <w:left w:w="15" w:type="dxa"/>
              <w:bottom w:w="15" w:type="dxa"/>
              <w:right w:w="15" w:type="dxa"/>
            </w:tcMar>
            <w:hideMark/>
          </w:tcPr>
          <w:p w:rsidR="00324405" w:rsidRPr="00324405" w:rsidRDefault="00324405" w:rsidP="00324405">
            <w:pPr>
              <w:widowControl w:val="0"/>
              <w:rPr>
                <w:color w:val="000000"/>
                <w:sz w:val="24"/>
                <w:szCs w:val="24"/>
              </w:rPr>
            </w:pPr>
            <w:r w:rsidRPr="00324405">
              <w:rPr>
                <w:color w:val="000000"/>
                <w:sz w:val="24"/>
                <w:szCs w:val="24"/>
              </w:rPr>
              <w:t>__________</w:t>
            </w:r>
            <w:r w:rsidRPr="00324405">
              <w:rPr>
                <w:color w:val="000000"/>
                <w:sz w:val="24"/>
                <w:szCs w:val="24"/>
              </w:rPr>
              <w:br/>
            </w:r>
            <w:proofErr w:type="spellStart"/>
            <w:r w:rsidRPr="00324405">
              <w:rPr>
                <w:color w:val="000000"/>
                <w:sz w:val="24"/>
                <w:szCs w:val="24"/>
              </w:rPr>
              <w:t>Кандидаттың</w:t>
            </w:r>
            <w:proofErr w:type="spellEnd"/>
            <w:r w:rsidRPr="00324405">
              <w:rPr>
                <w:color w:val="000000"/>
                <w:sz w:val="24"/>
                <w:szCs w:val="24"/>
              </w:rPr>
              <w:t xml:space="preserve"> </w:t>
            </w:r>
            <w:proofErr w:type="spellStart"/>
            <w:r w:rsidRPr="00324405">
              <w:rPr>
                <w:color w:val="000000"/>
                <w:sz w:val="24"/>
                <w:szCs w:val="24"/>
              </w:rPr>
              <w:t>қолы</w:t>
            </w:r>
            <w:proofErr w:type="spellEnd"/>
            <w:r w:rsidRPr="00324405">
              <w:rPr>
                <w:color w:val="000000"/>
                <w:sz w:val="24"/>
                <w:szCs w:val="24"/>
              </w:rPr>
              <w:t>/</w:t>
            </w:r>
            <w:r w:rsidRPr="00324405">
              <w:rPr>
                <w:color w:val="000000"/>
                <w:sz w:val="24"/>
                <w:szCs w:val="24"/>
              </w:rPr>
              <w:br/>
              <w:t>Подпись кандидата</w:t>
            </w:r>
          </w:p>
          <w:p w:rsidR="00324405" w:rsidRPr="00324405" w:rsidRDefault="00324405" w:rsidP="00324405">
            <w:pPr>
              <w:widowControl w:val="0"/>
              <w:rPr>
                <w:color w:val="000000"/>
                <w:sz w:val="24"/>
                <w:szCs w:val="24"/>
              </w:rPr>
            </w:pPr>
          </w:p>
          <w:p w:rsidR="00324405" w:rsidRPr="00324405" w:rsidRDefault="00324405" w:rsidP="00324405">
            <w:pPr>
              <w:widowControl w:val="0"/>
              <w:rPr>
                <w:color w:val="000000"/>
                <w:sz w:val="24"/>
                <w:szCs w:val="24"/>
              </w:rPr>
            </w:pPr>
          </w:p>
          <w:p w:rsidR="00324405" w:rsidRPr="00324405" w:rsidRDefault="00324405" w:rsidP="00324405">
            <w:pPr>
              <w:widowControl w:val="0"/>
              <w:rPr>
                <w:color w:val="000000"/>
                <w:sz w:val="24"/>
                <w:szCs w:val="24"/>
              </w:rPr>
            </w:pPr>
          </w:p>
          <w:p w:rsidR="00324405" w:rsidRPr="00324405" w:rsidRDefault="00324405" w:rsidP="00324405">
            <w:pPr>
              <w:widowControl w:val="0"/>
              <w:rPr>
                <w:color w:val="000000"/>
                <w:sz w:val="24"/>
                <w:szCs w:val="24"/>
              </w:rPr>
            </w:pPr>
          </w:p>
          <w:p w:rsidR="00324405" w:rsidRPr="00324405" w:rsidRDefault="00324405" w:rsidP="00324405">
            <w:pPr>
              <w:widowControl w:val="0"/>
              <w:rPr>
                <w:color w:val="000000"/>
                <w:sz w:val="24"/>
                <w:szCs w:val="24"/>
              </w:rPr>
            </w:pPr>
          </w:p>
          <w:p w:rsidR="00324405" w:rsidRPr="00324405" w:rsidRDefault="00324405" w:rsidP="00324405">
            <w:pPr>
              <w:widowControl w:val="0"/>
              <w:rPr>
                <w:color w:val="000000"/>
                <w:sz w:val="24"/>
                <w:szCs w:val="24"/>
              </w:rPr>
            </w:pPr>
          </w:p>
          <w:p w:rsidR="00324405" w:rsidRPr="00324405" w:rsidRDefault="00324405" w:rsidP="00324405">
            <w:pPr>
              <w:widowControl w:val="0"/>
              <w:rPr>
                <w:color w:val="000000"/>
                <w:sz w:val="24"/>
                <w:szCs w:val="24"/>
              </w:rPr>
            </w:pPr>
          </w:p>
          <w:p w:rsidR="00324405" w:rsidRPr="00324405" w:rsidRDefault="00324405" w:rsidP="00324405">
            <w:pPr>
              <w:widowControl w:val="0"/>
              <w:rPr>
                <w:color w:val="000000"/>
                <w:sz w:val="24"/>
                <w:szCs w:val="24"/>
              </w:rPr>
            </w:pPr>
          </w:p>
        </w:tc>
        <w:tc>
          <w:tcPr>
            <w:tcW w:w="5254" w:type="dxa"/>
            <w:gridSpan w:val="4"/>
            <w:tcMar>
              <w:top w:w="15" w:type="dxa"/>
              <w:left w:w="15" w:type="dxa"/>
              <w:bottom w:w="15" w:type="dxa"/>
              <w:right w:w="15" w:type="dxa"/>
            </w:tcMar>
            <w:hideMark/>
          </w:tcPr>
          <w:p w:rsidR="00324405" w:rsidRPr="00324405" w:rsidRDefault="00324405" w:rsidP="00324405">
            <w:pPr>
              <w:widowControl w:val="0"/>
              <w:spacing w:after="360" w:line="285" w:lineRule="atLeast"/>
              <w:jc w:val="right"/>
              <w:rPr>
                <w:color w:val="000000"/>
                <w:spacing w:val="2"/>
                <w:sz w:val="24"/>
                <w:szCs w:val="24"/>
              </w:rPr>
            </w:pPr>
            <w:r w:rsidRPr="00324405">
              <w:rPr>
                <w:color w:val="000000"/>
                <w:spacing w:val="2"/>
                <w:sz w:val="24"/>
                <w:szCs w:val="24"/>
              </w:rPr>
              <w:t>______________</w:t>
            </w:r>
            <w:r w:rsidRPr="00324405">
              <w:rPr>
                <w:color w:val="000000"/>
                <w:spacing w:val="2"/>
                <w:sz w:val="24"/>
                <w:szCs w:val="24"/>
              </w:rPr>
              <w:br/>
            </w:r>
            <w:proofErr w:type="spellStart"/>
            <w:r w:rsidRPr="00324405">
              <w:rPr>
                <w:color w:val="000000"/>
                <w:spacing w:val="2"/>
                <w:sz w:val="24"/>
                <w:szCs w:val="24"/>
              </w:rPr>
              <w:t>күні</w:t>
            </w:r>
            <w:proofErr w:type="spellEnd"/>
            <w:r w:rsidRPr="00324405">
              <w:rPr>
                <w:color w:val="000000"/>
                <w:spacing w:val="2"/>
                <w:sz w:val="24"/>
                <w:szCs w:val="24"/>
              </w:rPr>
              <w:t>/дата</w:t>
            </w:r>
          </w:p>
        </w:tc>
      </w:tr>
    </w:tbl>
    <w:p w:rsidR="000F7D2F" w:rsidRPr="005C6F49" w:rsidRDefault="000F7D2F" w:rsidP="00324405">
      <w:pPr>
        <w:jc w:val="both"/>
        <w:rPr>
          <w:b/>
          <w:bCs/>
          <w:i/>
          <w:lang w:val="kk-KZ" w:eastAsia="zh-CN"/>
        </w:rPr>
      </w:pPr>
    </w:p>
    <w:sectPr w:rsidR="000F7D2F" w:rsidRPr="005C6F49" w:rsidSect="004207F6">
      <w:pgSz w:w="11906" w:h="16838"/>
      <w:pgMar w:top="851" w:right="851"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1264"/>
    <w:multiLevelType w:val="hybridMultilevel"/>
    <w:tmpl w:val="6F06A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0E3784"/>
    <w:multiLevelType w:val="hybridMultilevel"/>
    <w:tmpl w:val="D50A7F38"/>
    <w:lvl w:ilvl="0" w:tplc="08809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35715DA"/>
    <w:multiLevelType w:val="hybridMultilevel"/>
    <w:tmpl w:val="5BBE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731AAC"/>
    <w:multiLevelType w:val="hybridMultilevel"/>
    <w:tmpl w:val="F038383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DF52B9"/>
    <w:multiLevelType w:val="hybridMultilevel"/>
    <w:tmpl w:val="AC06E23C"/>
    <w:lvl w:ilvl="0" w:tplc="12ACA6CE">
      <w:start w:val="112"/>
      <w:numFmt w:val="decimal"/>
      <w:lvlText w:val="%1"/>
      <w:lvlJc w:val="left"/>
      <w:pPr>
        <w:ind w:left="1919" w:hanging="360"/>
      </w:pPr>
      <w:rPr>
        <w:rFonts w:hint="default"/>
        <w:b w:val="0"/>
        <w:i w:val="0"/>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5">
    <w:nsid w:val="647F3946"/>
    <w:multiLevelType w:val="hybridMultilevel"/>
    <w:tmpl w:val="C6880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291ADF"/>
    <w:multiLevelType w:val="hybridMultilevel"/>
    <w:tmpl w:val="BEFA0C78"/>
    <w:lvl w:ilvl="0" w:tplc="8FC61F72">
      <w:start w:val="27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9C12A7C"/>
    <w:multiLevelType w:val="hybridMultilevel"/>
    <w:tmpl w:val="9C72669E"/>
    <w:lvl w:ilvl="0" w:tplc="266443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lvlOverride w:ilvl="0">
      <w:startOverride w:val="2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C4"/>
    <w:rsid w:val="00002DBA"/>
    <w:rsid w:val="00004307"/>
    <w:rsid w:val="00005AF6"/>
    <w:rsid w:val="000117AC"/>
    <w:rsid w:val="00015221"/>
    <w:rsid w:val="00020F9B"/>
    <w:rsid w:val="00021D20"/>
    <w:rsid w:val="00022543"/>
    <w:rsid w:val="00024249"/>
    <w:rsid w:val="00026D1F"/>
    <w:rsid w:val="000276C8"/>
    <w:rsid w:val="00030DB6"/>
    <w:rsid w:val="0003178B"/>
    <w:rsid w:val="00032CE6"/>
    <w:rsid w:val="00033CB5"/>
    <w:rsid w:val="00041819"/>
    <w:rsid w:val="00044966"/>
    <w:rsid w:val="0004515B"/>
    <w:rsid w:val="000457A3"/>
    <w:rsid w:val="00046E38"/>
    <w:rsid w:val="00050369"/>
    <w:rsid w:val="00050691"/>
    <w:rsid w:val="000513A6"/>
    <w:rsid w:val="000547E8"/>
    <w:rsid w:val="00055B0F"/>
    <w:rsid w:val="000569CC"/>
    <w:rsid w:val="0006201F"/>
    <w:rsid w:val="00065371"/>
    <w:rsid w:val="000654C0"/>
    <w:rsid w:val="00065A28"/>
    <w:rsid w:val="000670A2"/>
    <w:rsid w:val="00067930"/>
    <w:rsid w:val="00067C1C"/>
    <w:rsid w:val="000705AA"/>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71FE"/>
    <w:rsid w:val="000A7DB4"/>
    <w:rsid w:val="000A7F61"/>
    <w:rsid w:val="000B19A9"/>
    <w:rsid w:val="000B2178"/>
    <w:rsid w:val="000B372B"/>
    <w:rsid w:val="000B5F90"/>
    <w:rsid w:val="000B6C76"/>
    <w:rsid w:val="000C1296"/>
    <w:rsid w:val="000C4BA1"/>
    <w:rsid w:val="000D12F9"/>
    <w:rsid w:val="000D3C4D"/>
    <w:rsid w:val="000D471A"/>
    <w:rsid w:val="000D6183"/>
    <w:rsid w:val="000D7B3C"/>
    <w:rsid w:val="000E004A"/>
    <w:rsid w:val="000E2953"/>
    <w:rsid w:val="000E2C10"/>
    <w:rsid w:val="000E5055"/>
    <w:rsid w:val="000E5CE9"/>
    <w:rsid w:val="000E67B8"/>
    <w:rsid w:val="000E696C"/>
    <w:rsid w:val="000E6F5B"/>
    <w:rsid w:val="000F000D"/>
    <w:rsid w:val="000F2703"/>
    <w:rsid w:val="000F3745"/>
    <w:rsid w:val="000F7D2F"/>
    <w:rsid w:val="00101BA3"/>
    <w:rsid w:val="00104F3B"/>
    <w:rsid w:val="0010727A"/>
    <w:rsid w:val="00107DFD"/>
    <w:rsid w:val="001105BE"/>
    <w:rsid w:val="0011104E"/>
    <w:rsid w:val="0011338D"/>
    <w:rsid w:val="001143B8"/>
    <w:rsid w:val="001163D2"/>
    <w:rsid w:val="00120A8D"/>
    <w:rsid w:val="00122FAB"/>
    <w:rsid w:val="00123905"/>
    <w:rsid w:val="00124809"/>
    <w:rsid w:val="00125435"/>
    <w:rsid w:val="00131CB4"/>
    <w:rsid w:val="00141BFF"/>
    <w:rsid w:val="00142738"/>
    <w:rsid w:val="001510B1"/>
    <w:rsid w:val="00151BC9"/>
    <w:rsid w:val="00152DDE"/>
    <w:rsid w:val="00155618"/>
    <w:rsid w:val="0015626F"/>
    <w:rsid w:val="0016093B"/>
    <w:rsid w:val="001636C7"/>
    <w:rsid w:val="001642BB"/>
    <w:rsid w:val="00165C3F"/>
    <w:rsid w:val="00166016"/>
    <w:rsid w:val="00167232"/>
    <w:rsid w:val="00167A98"/>
    <w:rsid w:val="00167F4D"/>
    <w:rsid w:val="00170F45"/>
    <w:rsid w:val="00172E69"/>
    <w:rsid w:val="00173C16"/>
    <w:rsid w:val="001759CB"/>
    <w:rsid w:val="0018167E"/>
    <w:rsid w:val="00183B53"/>
    <w:rsid w:val="001844BE"/>
    <w:rsid w:val="00194597"/>
    <w:rsid w:val="001964AE"/>
    <w:rsid w:val="0019678D"/>
    <w:rsid w:val="001968EF"/>
    <w:rsid w:val="00197F48"/>
    <w:rsid w:val="001A13EA"/>
    <w:rsid w:val="001A2282"/>
    <w:rsid w:val="001A62AF"/>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698B"/>
    <w:rsid w:val="001F751E"/>
    <w:rsid w:val="001F77DA"/>
    <w:rsid w:val="001F79BA"/>
    <w:rsid w:val="00201450"/>
    <w:rsid w:val="00202306"/>
    <w:rsid w:val="00205830"/>
    <w:rsid w:val="00207404"/>
    <w:rsid w:val="00212858"/>
    <w:rsid w:val="00213832"/>
    <w:rsid w:val="0021457B"/>
    <w:rsid w:val="00214D2D"/>
    <w:rsid w:val="002152B7"/>
    <w:rsid w:val="00215565"/>
    <w:rsid w:val="00217CD5"/>
    <w:rsid w:val="00217E58"/>
    <w:rsid w:val="0022188C"/>
    <w:rsid w:val="00223388"/>
    <w:rsid w:val="00223640"/>
    <w:rsid w:val="002270CD"/>
    <w:rsid w:val="00227272"/>
    <w:rsid w:val="00232064"/>
    <w:rsid w:val="002327B0"/>
    <w:rsid w:val="00233905"/>
    <w:rsid w:val="00233B11"/>
    <w:rsid w:val="00236781"/>
    <w:rsid w:val="00240016"/>
    <w:rsid w:val="002416E9"/>
    <w:rsid w:val="002426C9"/>
    <w:rsid w:val="00242FB5"/>
    <w:rsid w:val="00244CB7"/>
    <w:rsid w:val="00245454"/>
    <w:rsid w:val="00250279"/>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973EC"/>
    <w:rsid w:val="002A3EAE"/>
    <w:rsid w:val="002A577C"/>
    <w:rsid w:val="002A684F"/>
    <w:rsid w:val="002A6F73"/>
    <w:rsid w:val="002A7EA5"/>
    <w:rsid w:val="002B0802"/>
    <w:rsid w:val="002B306A"/>
    <w:rsid w:val="002B348A"/>
    <w:rsid w:val="002C0258"/>
    <w:rsid w:val="002C02DE"/>
    <w:rsid w:val="002C1988"/>
    <w:rsid w:val="002C1FF7"/>
    <w:rsid w:val="002C239C"/>
    <w:rsid w:val="002C2B9A"/>
    <w:rsid w:val="002C33BB"/>
    <w:rsid w:val="002C4D78"/>
    <w:rsid w:val="002C6496"/>
    <w:rsid w:val="002D2E88"/>
    <w:rsid w:val="002E1ED0"/>
    <w:rsid w:val="002E44E8"/>
    <w:rsid w:val="002E5D10"/>
    <w:rsid w:val="002F367C"/>
    <w:rsid w:val="002F66E6"/>
    <w:rsid w:val="002F68AA"/>
    <w:rsid w:val="003076C2"/>
    <w:rsid w:val="0031611F"/>
    <w:rsid w:val="0031656E"/>
    <w:rsid w:val="00316E21"/>
    <w:rsid w:val="00322163"/>
    <w:rsid w:val="00323871"/>
    <w:rsid w:val="00323B85"/>
    <w:rsid w:val="00324405"/>
    <w:rsid w:val="00325571"/>
    <w:rsid w:val="00326352"/>
    <w:rsid w:val="00327F78"/>
    <w:rsid w:val="00334329"/>
    <w:rsid w:val="00334833"/>
    <w:rsid w:val="00335206"/>
    <w:rsid w:val="00340EEA"/>
    <w:rsid w:val="003465F4"/>
    <w:rsid w:val="00346764"/>
    <w:rsid w:val="00347808"/>
    <w:rsid w:val="0035163C"/>
    <w:rsid w:val="00353E16"/>
    <w:rsid w:val="003558FE"/>
    <w:rsid w:val="0036212D"/>
    <w:rsid w:val="00363F3E"/>
    <w:rsid w:val="00365D68"/>
    <w:rsid w:val="003702F6"/>
    <w:rsid w:val="0037115C"/>
    <w:rsid w:val="0037163F"/>
    <w:rsid w:val="00372C6A"/>
    <w:rsid w:val="0037626A"/>
    <w:rsid w:val="003821D3"/>
    <w:rsid w:val="003847C8"/>
    <w:rsid w:val="003849A7"/>
    <w:rsid w:val="00385FFE"/>
    <w:rsid w:val="0039042A"/>
    <w:rsid w:val="0039291D"/>
    <w:rsid w:val="003A1551"/>
    <w:rsid w:val="003A277C"/>
    <w:rsid w:val="003A319D"/>
    <w:rsid w:val="003A48F0"/>
    <w:rsid w:val="003A500D"/>
    <w:rsid w:val="003A772C"/>
    <w:rsid w:val="003B3B44"/>
    <w:rsid w:val="003B3F58"/>
    <w:rsid w:val="003B5AB1"/>
    <w:rsid w:val="003B7B9B"/>
    <w:rsid w:val="003C608A"/>
    <w:rsid w:val="003C78FA"/>
    <w:rsid w:val="003D13F7"/>
    <w:rsid w:val="003D1611"/>
    <w:rsid w:val="003D2488"/>
    <w:rsid w:val="003D48F2"/>
    <w:rsid w:val="003D4F91"/>
    <w:rsid w:val="003E444A"/>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64AD"/>
    <w:rsid w:val="00407AB6"/>
    <w:rsid w:val="004117DC"/>
    <w:rsid w:val="0041268E"/>
    <w:rsid w:val="004140C7"/>
    <w:rsid w:val="00416B5F"/>
    <w:rsid w:val="004207F6"/>
    <w:rsid w:val="00425508"/>
    <w:rsid w:val="00425FD8"/>
    <w:rsid w:val="0043028D"/>
    <w:rsid w:val="00430BD7"/>
    <w:rsid w:val="00433983"/>
    <w:rsid w:val="0043416A"/>
    <w:rsid w:val="00434A91"/>
    <w:rsid w:val="00440768"/>
    <w:rsid w:val="004425E4"/>
    <w:rsid w:val="00447CF9"/>
    <w:rsid w:val="00450802"/>
    <w:rsid w:val="00452EC6"/>
    <w:rsid w:val="004542E0"/>
    <w:rsid w:val="0045476B"/>
    <w:rsid w:val="00456413"/>
    <w:rsid w:val="004578DC"/>
    <w:rsid w:val="00457CB3"/>
    <w:rsid w:val="00460BF3"/>
    <w:rsid w:val="004739EC"/>
    <w:rsid w:val="00473C33"/>
    <w:rsid w:val="0047714A"/>
    <w:rsid w:val="00481527"/>
    <w:rsid w:val="00482A77"/>
    <w:rsid w:val="00483C42"/>
    <w:rsid w:val="0048434C"/>
    <w:rsid w:val="00485007"/>
    <w:rsid w:val="004852C2"/>
    <w:rsid w:val="00491E4C"/>
    <w:rsid w:val="00491F26"/>
    <w:rsid w:val="00493A69"/>
    <w:rsid w:val="00493AD8"/>
    <w:rsid w:val="004A0949"/>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461"/>
    <w:rsid w:val="004C5663"/>
    <w:rsid w:val="004C6A8E"/>
    <w:rsid w:val="004D084B"/>
    <w:rsid w:val="004D100E"/>
    <w:rsid w:val="004D2EF6"/>
    <w:rsid w:val="004D578C"/>
    <w:rsid w:val="004D6032"/>
    <w:rsid w:val="004D6152"/>
    <w:rsid w:val="004D6819"/>
    <w:rsid w:val="004E3198"/>
    <w:rsid w:val="004E412B"/>
    <w:rsid w:val="004E57D0"/>
    <w:rsid w:val="004E75DD"/>
    <w:rsid w:val="004F42C4"/>
    <w:rsid w:val="004F5E09"/>
    <w:rsid w:val="004F67B6"/>
    <w:rsid w:val="00500EA8"/>
    <w:rsid w:val="00502BE9"/>
    <w:rsid w:val="00506824"/>
    <w:rsid w:val="00507F58"/>
    <w:rsid w:val="00512939"/>
    <w:rsid w:val="005165A4"/>
    <w:rsid w:val="00517947"/>
    <w:rsid w:val="00520D7E"/>
    <w:rsid w:val="00521606"/>
    <w:rsid w:val="00525C6F"/>
    <w:rsid w:val="005302A0"/>
    <w:rsid w:val="005325FB"/>
    <w:rsid w:val="0053341A"/>
    <w:rsid w:val="0053372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81592"/>
    <w:rsid w:val="005841C8"/>
    <w:rsid w:val="00585481"/>
    <w:rsid w:val="0058685D"/>
    <w:rsid w:val="00587B3B"/>
    <w:rsid w:val="0059018A"/>
    <w:rsid w:val="00590CE3"/>
    <w:rsid w:val="005947C5"/>
    <w:rsid w:val="00596078"/>
    <w:rsid w:val="005A0F6C"/>
    <w:rsid w:val="005A152C"/>
    <w:rsid w:val="005A61FC"/>
    <w:rsid w:val="005A6EE9"/>
    <w:rsid w:val="005B3473"/>
    <w:rsid w:val="005B6380"/>
    <w:rsid w:val="005B6FAE"/>
    <w:rsid w:val="005C1533"/>
    <w:rsid w:val="005C6F49"/>
    <w:rsid w:val="005C7233"/>
    <w:rsid w:val="005C7A81"/>
    <w:rsid w:val="005D46BD"/>
    <w:rsid w:val="005D4938"/>
    <w:rsid w:val="005D57B1"/>
    <w:rsid w:val="005D5A4B"/>
    <w:rsid w:val="005D6C7C"/>
    <w:rsid w:val="005D6DB6"/>
    <w:rsid w:val="005E1B86"/>
    <w:rsid w:val="005E23BC"/>
    <w:rsid w:val="005E4279"/>
    <w:rsid w:val="005E55A7"/>
    <w:rsid w:val="005E6470"/>
    <w:rsid w:val="005E7ABF"/>
    <w:rsid w:val="005F019F"/>
    <w:rsid w:val="005F0E7B"/>
    <w:rsid w:val="005F797C"/>
    <w:rsid w:val="006009BF"/>
    <w:rsid w:val="0060165E"/>
    <w:rsid w:val="006017AB"/>
    <w:rsid w:val="00603759"/>
    <w:rsid w:val="00605474"/>
    <w:rsid w:val="00606460"/>
    <w:rsid w:val="00611A1B"/>
    <w:rsid w:val="0061524D"/>
    <w:rsid w:val="006166F7"/>
    <w:rsid w:val="006171C0"/>
    <w:rsid w:val="0061737E"/>
    <w:rsid w:val="00617F94"/>
    <w:rsid w:val="006206ED"/>
    <w:rsid w:val="00620BE0"/>
    <w:rsid w:val="00623DE6"/>
    <w:rsid w:val="00626367"/>
    <w:rsid w:val="0062792C"/>
    <w:rsid w:val="00627FD3"/>
    <w:rsid w:val="00634F9A"/>
    <w:rsid w:val="00637642"/>
    <w:rsid w:val="0063782E"/>
    <w:rsid w:val="00641D4F"/>
    <w:rsid w:val="006437A9"/>
    <w:rsid w:val="00644375"/>
    <w:rsid w:val="00645179"/>
    <w:rsid w:val="006453B9"/>
    <w:rsid w:val="00646090"/>
    <w:rsid w:val="00647B50"/>
    <w:rsid w:val="006514E5"/>
    <w:rsid w:val="006534AC"/>
    <w:rsid w:val="00653688"/>
    <w:rsid w:val="00653E4D"/>
    <w:rsid w:val="00654778"/>
    <w:rsid w:val="00654D08"/>
    <w:rsid w:val="00657BE2"/>
    <w:rsid w:val="00664670"/>
    <w:rsid w:val="006710B4"/>
    <w:rsid w:val="00671D6A"/>
    <w:rsid w:val="006747FB"/>
    <w:rsid w:val="006750B1"/>
    <w:rsid w:val="006750EA"/>
    <w:rsid w:val="00675B09"/>
    <w:rsid w:val="00680390"/>
    <w:rsid w:val="006807EB"/>
    <w:rsid w:val="006850E5"/>
    <w:rsid w:val="006868C6"/>
    <w:rsid w:val="00691BB3"/>
    <w:rsid w:val="0069738B"/>
    <w:rsid w:val="00697717"/>
    <w:rsid w:val="006A3208"/>
    <w:rsid w:val="006A41D7"/>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8D2"/>
    <w:rsid w:val="006E4CAA"/>
    <w:rsid w:val="006E5445"/>
    <w:rsid w:val="006E6246"/>
    <w:rsid w:val="006E6FA0"/>
    <w:rsid w:val="006F0CAB"/>
    <w:rsid w:val="00701879"/>
    <w:rsid w:val="00702C79"/>
    <w:rsid w:val="00702CD9"/>
    <w:rsid w:val="00706795"/>
    <w:rsid w:val="00706839"/>
    <w:rsid w:val="00711797"/>
    <w:rsid w:val="00711B2B"/>
    <w:rsid w:val="00711FDB"/>
    <w:rsid w:val="00712206"/>
    <w:rsid w:val="00712BC1"/>
    <w:rsid w:val="00714318"/>
    <w:rsid w:val="00715526"/>
    <w:rsid w:val="00717D0F"/>
    <w:rsid w:val="00720D80"/>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97241"/>
    <w:rsid w:val="007A1D4F"/>
    <w:rsid w:val="007A304A"/>
    <w:rsid w:val="007A37CD"/>
    <w:rsid w:val="007A3E0A"/>
    <w:rsid w:val="007A3E92"/>
    <w:rsid w:val="007A57E3"/>
    <w:rsid w:val="007B0FA2"/>
    <w:rsid w:val="007B2CC7"/>
    <w:rsid w:val="007B6089"/>
    <w:rsid w:val="007B7648"/>
    <w:rsid w:val="007C48D7"/>
    <w:rsid w:val="007C5789"/>
    <w:rsid w:val="007C7B24"/>
    <w:rsid w:val="007D30B4"/>
    <w:rsid w:val="007D4410"/>
    <w:rsid w:val="007D497A"/>
    <w:rsid w:val="007D531D"/>
    <w:rsid w:val="007E15A9"/>
    <w:rsid w:val="007E1D35"/>
    <w:rsid w:val="007E36F2"/>
    <w:rsid w:val="007E3A02"/>
    <w:rsid w:val="007E480D"/>
    <w:rsid w:val="007E76A9"/>
    <w:rsid w:val="007E7D66"/>
    <w:rsid w:val="007F05E3"/>
    <w:rsid w:val="007F6D9B"/>
    <w:rsid w:val="00800904"/>
    <w:rsid w:val="00801440"/>
    <w:rsid w:val="00802310"/>
    <w:rsid w:val="008027E5"/>
    <w:rsid w:val="00810736"/>
    <w:rsid w:val="0081077B"/>
    <w:rsid w:val="00811B61"/>
    <w:rsid w:val="0081294F"/>
    <w:rsid w:val="00814A7B"/>
    <w:rsid w:val="00821632"/>
    <w:rsid w:val="00821F7E"/>
    <w:rsid w:val="00822D6E"/>
    <w:rsid w:val="00830316"/>
    <w:rsid w:val="008306C7"/>
    <w:rsid w:val="00832CF7"/>
    <w:rsid w:val="00835D34"/>
    <w:rsid w:val="0084241F"/>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2B67"/>
    <w:rsid w:val="008830EB"/>
    <w:rsid w:val="00883232"/>
    <w:rsid w:val="00883B3A"/>
    <w:rsid w:val="00885FD0"/>
    <w:rsid w:val="00886B46"/>
    <w:rsid w:val="0088706B"/>
    <w:rsid w:val="008907E2"/>
    <w:rsid w:val="008908DA"/>
    <w:rsid w:val="00893E42"/>
    <w:rsid w:val="00895364"/>
    <w:rsid w:val="008955F5"/>
    <w:rsid w:val="008957AD"/>
    <w:rsid w:val="00895A41"/>
    <w:rsid w:val="008A1EE4"/>
    <w:rsid w:val="008A2F02"/>
    <w:rsid w:val="008A3723"/>
    <w:rsid w:val="008A5612"/>
    <w:rsid w:val="008A62AF"/>
    <w:rsid w:val="008B36E5"/>
    <w:rsid w:val="008B3AAF"/>
    <w:rsid w:val="008B432B"/>
    <w:rsid w:val="008B76D7"/>
    <w:rsid w:val="008C0872"/>
    <w:rsid w:val="008C25F5"/>
    <w:rsid w:val="008C2AE9"/>
    <w:rsid w:val="008C3D6C"/>
    <w:rsid w:val="008C5469"/>
    <w:rsid w:val="008C6D63"/>
    <w:rsid w:val="008C745F"/>
    <w:rsid w:val="008D09CD"/>
    <w:rsid w:val="008D2887"/>
    <w:rsid w:val="008D397C"/>
    <w:rsid w:val="008E01E1"/>
    <w:rsid w:val="008E43EB"/>
    <w:rsid w:val="008E4B07"/>
    <w:rsid w:val="008F1950"/>
    <w:rsid w:val="008F2480"/>
    <w:rsid w:val="00900585"/>
    <w:rsid w:val="0090210C"/>
    <w:rsid w:val="00902376"/>
    <w:rsid w:val="00907D6D"/>
    <w:rsid w:val="0091085A"/>
    <w:rsid w:val="00911873"/>
    <w:rsid w:val="0091401B"/>
    <w:rsid w:val="00914DCB"/>
    <w:rsid w:val="00915A92"/>
    <w:rsid w:val="00920D7C"/>
    <w:rsid w:val="00921074"/>
    <w:rsid w:val="00921196"/>
    <w:rsid w:val="009239DA"/>
    <w:rsid w:val="00923B9C"/>
    <w:rsid w:val="00924709"/>
    <w:rsid w:val="009307B2"/>
    <w:rsid w:val="009313ED"/>
    <w:rsid w:val="009317D6"/>
    <w:rsid w:val="009355D4"/>
    <w:rsid w:val="00935691"/>
    <w:rsid w:val="0093597B"/>
    <w:rsid w:val="00941344"/>
    <w:rsid w:val="009439BA"/>
    <w:rsid w:val="00946E7E"/>
    <w:rsid w:val="0094709C"/>
    <w:rsid w:val="009473F5"/>
    <w:rsid w:val="00950529"/>
    <w:rsid w:val="00954D9B"/>
    <w:rsid w:val="009570B1"/>
    <w:rsid w:val="00961C0B"/>
    <w:rsid w:val="00962F3C"/>
    <w:rsid w:val="00964AEC"/>
    <w:rsid w:val="00965310"/>
    <w:rsid w:val="00965368"/>
    <w:rsid w:val="00965A79"/>
    <w:rsid w:val="00965D9E"/>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6112"/>
    <w:rsid w:val="009D7AAA"/>
    <w:rsid w:val="009E187E"/>
    <w:rsid w:val="009E2200"/>
    <w:rsid w:val="009E2583"/>
    <w:rsid w:val="009E35AD"/>
    <w:rsid w:val="009F2243"/>
    <w:rsid w:val="009F3BB7"/>
    <w:rsid w:val="009F645E"/>
    <w:rsid w:val="00A0024A"/>
    <w:rsid w:val="00A019FD"/>
    <w:rsid w:val="00A01AFC"/>
    <w:rsid w:val="00A03BC9"/>
    <w:rsid w:val="00A05D45"/>
    <w:rsid w:val="00A07C25"/>
    <w:rsid w:val="00A13E29"/>
    <w:rsid w:val="00A17791"/>
    <w:rsid w:val="00A22498"/>
    <w:rsid w:val="00A227BE"/>
    <w:rsid w:val="00A22B27"/>
    <w:rsid w:val="00A24F22"/>
    <w:rsid w:val="00A31B71"/>
    <w:rsid w:val="00A32C1C"/>
    <w:rsid w:val="00A332D5"/>
    <w:rsid w:val="00A36E43"/>
    <w:rsid w:val="00A36EDA"/>
    <w:rsid w:val="00A40CED"/>
    <w:rsid w:val="00A41691"/>
    <w:rsid w:val="00A44787"/>
    <w:rsid w:val="00A572BF"/>
    <w:rsid w:val="00A57BC4"/>
    <w:rsid w:val="00A609D9"/>
    <w:rsid w:val="00A6139C"/>
    <w:rsid w:val="00A616A1"/>
    <w:rsid w:val="00A71FA6"/>
    <w:rsid w:val="00A7619B"/>
    <w:rsid w:val="00A771C0"/>
    <w:rsid w:val="00A802C4"/>
    <w:rsid w:val="00A8288A"/>
    <w:rsid w:val="00A86015"/>
    <w:rsid w:val="00A87462"/>
    <w:rsid w:val="00A967EB"/>
    <w:rsid w:val="00A97AB3"/>
    <w:rsid w:val="00AA2019"/>
    <w:rsid w:val="00AB69C5"/>
    <w:rsid w:val="00AC05EE"/>
    <w:rsid w:val="00AC0CB8"/>
    <w:rsid w:val="00AC44D7"/>
    <w:rsid w:val="00AC5A24"/>
    <w:rsid w:val="00AC715C"/>
    <w:rsid w:val="00AD356A"/>
    <w:rsid w:val="00AD3764"/>
    <w:rsid w:val="00AD4F3E"/>
    <w:rsid w:val="00AD5A0A"/>
    <w:rsid w:val="00AD6F0B"/>
    <w:rsid w:val="00AE0D52"/>
    <w:rsid w:val="00AE11D1"/>
    <w:rsid w:val="00AE255D"/>
    <w:rsid w:val="00AE41DB"/>
    <w:rsid w:val="00AE5661"/>
    <w:rsid w:val="00AE66DC"/>
    <w:rsid w:val="00AF0318"/>
    <w:rsid w:val="00AF42FF"/>
    <w:rsid w:val="00AF4457"/>
    <w:rsid w:val="00B01062"/>
    <w:rsid w:val="00B01C03"/>
    <w:rsid w:val="00B02A38"/>
    <w:rsid w:val="00B078AB"/>
    <w:rsid w:val="00B07E50"/>
    <w:rsid w:val="00B14761"/>
    <w:rsid w:val="00B154C0"/>
    <w:rsid w:val="00B17903"/>
    <w:rsid w:val="00B22473"/>
    <w:rsid w:val="00B22BDC"/>
    <w:rsid w:val="00B2316D"/>
    <w:rsid w:val="00B23184"/>
    <w:rsid w:val="00B2388D"/>
    <w:rsid w:val="00B24957"/>
    <w:rsid w:val="00B2662B"/>
    <w:rsid w:val="00B31948"/>
    <w:rsid w:val="00B32A02"/>
    <w:rsid w:val="00B355AB"/>
    <w:rsid w:val="00B43757"/>
    <w:rsid w:val="00B44272"/>
    <w:rsid w:val="00B47C28"/>
    <w:rsid w:val="00B50C91"/>
    <w:rsid w:val="00B51ADA"/>
    <w:rsid w:val="00B545D4"/>
    <w:rsid w:val="00B5502C"/>
    <w:rsid w:val="00B55AC2"/>
    <w:rsid w:val="00B57182"/>
    <w:rsid w:val="00B605A8"/>
    <w:rsid w:val="00B636B3"/>
    <w:rsid w:val="00B648A4"/>
    <w:rsid w:val="00B66573"/>
    <w:rsid w:val="00B71632"/>
    <w:rsid w:val="00B7323C"/>
    <w:rsid w:val="00B76E32"/>
    <w:rsid w:val="00B83A3A"/>
    <w:rsid w:val="00B85FDB"/>
    <w:rsid w:val="00B950F0"/>
    <w:rsid w:val="00B95141"/>
    <w:rsid w:val="00B97B59"/>
    <w:rsid w:val="00BA2D14"/>
    <w:rsid w:val="00BA30E8"/>
    <w:rsid w:val="00BA449B"/>
    <w:rsid w:val="00BA502B"/>
    <w:rsid w:val="00BA77B7"/>
    <w:rsid w:val="00BA7DA6"/>
    <w:rsid w:val="00BB3B7F"/>
    <w:rsid w:val="00BB65CB"/>
    <w:rsid w:val="00BC4CF7"/>
    <w:rsid w:val="00BC58BA"/>
    <w:rsid w:val="00BC7222"/>
    <w:rsid w:val="00BD1377"/>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63BD"/>
    <w:rsid w:val="00C025E1"/>
    <w:rsid w:val="00C03C5D"/>
    <w:rsid w:val="00C07C6D"/>
    <w:rsid w:val="00C115BA"/>
    <w:rsid w:val="00C13EAB"/>
    <w:rsid w:val="00C1431A"/>
    <w:rsid w:val="00C20CDE"/>
    <w:rsid w:val="00C21016"/>
    <w:rsid w:val="00C214A1"/>
    <w:rsid w:val="00C24377"/>
    <w:rsid w:val="00C2657E"/>
    <w:rsid w:val="00C30E97"/>
    <w:rsid w:val="00C32146"/>
    <w:rsid w:val="00C33505"/>
    <w:rsid w:val="00C33CEB"/>
    <w:rsid w:val="00C33F7F"/>
    <w:rsid w:val="00C34918"/>
    <w:rsid w:val="00C35952"/>
    <w:rsid w:val="00C36D61"/>
    <w:rsid w:val="00C36F3B"/>
    <w:rsid w:val="00C42510"/>
    <w:rsid w:val="00C43385"/>
    <w:rsid w:val="00C4524F"/>
    <w:rsid w:val="00C4538A"/>
    <w:rsid w:val="00C45A2A"/>
    <w:rsid w:val="00C51697"/>
    <w:rsid w:val="00C52752"/>
    <w:rsid w:val="00C55F9E"/>
    <w:rsid w:val="00C60C15"/>
    <w:rsid w:val="00C6187A"/>
    <w:rsid w:val="00C62B04"/>
    <w:rsid w:val="00C658A9"/>
    <w:rsid w:val="00C67E3F"/>
    <w:rsid w:val="00C713DF"/>
    <w:rsid w:val="00C71778"/>
    <w:rsid w:val="00C73410"/>
    <w:rsid w:val="00C743C0"/>
    <w:rsid w:val="00C7480B"/>
    <w:rsid w:val="00C7581C"/>
    <w:rsid w:val="00C76EE2"/>
    <w:rsid w:val="00C77854"/>
    <w:rsid w:val="00C77D8A"/>
    <w:rsid w:val="00C80513"/>
    <w:rsid w:val="00C8785D"/>
    <w:rsid w:val="00C87B78"/>
    <w:rsid w:val="00C87D11"/>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131"/>
    <w:rsid w:val="00CB5D94"/>
    <w:rsid w:val="00CB7D0D"/>
    <w:rsid w:val="00CC22C7"/>
    <w:rsid w:val="00CC36E1"/>
    <w:rsid w:val="00CC4085"/>
    <w:rsid w:val="00CC5045"/>
    <w:rsid w:val="00CC6598"/>
    <w:rsid w:val="00CD248E"/>
    <w:rsid w:val="00CD27E0"/>
    <w:rsid w:val="00CD2CC3"/>
    <w:rsid w:val="00CD3ABB"/>
    <w:rsid w:val="00CD4E66"/>
    <w:rsid w:val="00CD5211"/>
    <w:rsid w:val="00CD7115"/>
    <w:rsid w:val="00CE03E4"/>
    <w:rsid w:val="00CE4863"/>
    <w:rsid w:val="00CE657D"/>
    <w:rsid w:val="00CE7F5D"/>
    <w:rsid w:val="00CF2248"/>
    <w:rsid w:val="00CF2D9B"/>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318A"/>
    <w:rsid w:val="00D15547"/>
    <w:rsid w:val="00D16380"/>
    <w:rsid w:val="00D17267"/>
    <w:rsid w:val="00D213C9"/>
    <w:rsid w:val="00D21532"/>
    <w:rsid w:val="00D2258F"/>
    <w:rsid w:val="00D241DF"/>
    <w:rsid w:val="00D25706"/>
    <w:rsid w:val="00D27791"/>
    <w:rsid w:val="00D31607"/>
    <w:rsid w:val="00D3322F"/>
    <w:rsid w:val="00D41B2B"/>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9ED"/>
    <w:rsid w:val="00D80A06"/>
    <w:rsid w:val="00D811AC"/>
    <w:rsid w:val="00D82B0F"/>
    <w:rsid w:val="00D83849"/>
    <w:rsid w:val="00D8444A"/>
    <w:rsid w:val="00D84DA4"/>
    <w:rsid w:val="00D863D4"/>
    <w:rsid w:val="00D868DF"/>
    <w:rsid w:val="00D877F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BF3"/>
    <w:rsid w:val="00DC5CB5"/>
    <w:rsid w:val="00DC6B5E"/>
    <w:rsid w:val="00DC6EC0"/>
    <w:rsid w:val="00DC6F48"/>
    <w:rsid w:val="00DC71C2"/>
    <w:rsid w:val="00DD1BEE"/>
    <w:rsid w:val="00DD3B6F"/>
    <w:rsid w:val="00DE200B"/>
    <w:rsid w:val="00DE2106"/>
    <w:rsid w:val="00DE3B98"/>
    <w:rsid w:val="00DE743D"/>
    <w:rsid w:val="00DF3C8C"/>
    <w:rsid w:val="00DF5E76"/>
    <w:rsid w:val="00E00D33"/>
    <w:rsid w:val="00E047E9"/>
    <w:rsid w:val="00E05531"/>
    <w:rsid w:val="00E057D2"/>
    <w:rsid w:val="00E06129"/>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37B4"/>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AA6"/>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06D8"/>
    <w:rsid w:val="00EB231E"/>
    <w:rsid w:val="00EB26A6"/>
    <w:rsid w:val="00EC45ED"/>
    <w:rsid w:val="00EC6190"/>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2704"/>
    <w:rsid w:val="00F12790"/>
    <w:rsid w:val="00F13911"/>
    <w:rsid w:val="00F13D06"/>
    <w:rsid w:val="00F16170"/>
    <w:rsid w:val="00F17422"/>
    <w:rsid w:val="00F17E3A"/>
    <w:rsid w:val="00F23550"/>
    <w:rsid w:val="00F2361E"/>
    <w:rsid w:val="00F24DC0"/>
    <w:rsid w:val="00F25FA9"/>
    <w:rsid w:val="00F26AA7"/>
    <w:rsid w:val="00F26ACA"/>
    <w:rsid w:val="00F27AAA"/>
    <w:rsid w:val="00F32936"/>
    <w:rsid w:val="00F3354D"/>
    <w:rsid w:val="00F40B34"/>
    <w:rsid w:val="00F41DFF"/>
    <w:rsid w:val="00F45DED"/>
    <w:rsid w:val="00F50591"/>
    <w:rsid w:val="00F52983"/>
    <w:rsid w:val="00F52A1C"/>
    <w:rsid w:val="00F52B4A"/>
    <w:rsid w:val="00F532B3"/>
    <w:rsid w:val="00F55A6B"/>
    <w:rsid w:val="00F57DA3"/>
    <w:rsid w:val="00F63417"/>
    <w:rsid w:val="00F63788"/>
    <w:rsid w:val="00F65AFD"/>
    <w:rsid w:val="00F71CE9"/>
    <w:rsid w:val="00F7386D"/>
    <w:rsid w:val="00F7458A"/>
    <w:rsid w:val="00F74C29"/>
    <w:rsid w:val="00F8259C"/>
    <w:rsid w:val="00F82974"/>
    <w:rsid w:val="00F82D70"/>
    <w:rsid w:val="00F82DD3"/>
    <w:rsid w:val="00F958FE"/>
    <w:rsid w:val="00F963CB"/>
    <w:rsid w:val="00F97B30"/>
    <w:rsid w:val="00FA0E65"/>
    <w:rsid w:val="00FA1B89"/>
    <w:rsid w:val="00FA5EA5"/>
    <w:rsid w:val="00FA6680"/>
    <w:rsid w:val="00FA706C"/>
    <w:rsid w:val="00FA7E82"/>
    <w:rsid w:val="00FB0284"/>
    <w:rsid w:val="00FB046F"/>
    <w:rsid w:val="00FB06AD"/>
    <w:rsid w:val="00FB31CC"/>
    <w:rsid w:val="00FB573D"/>
    <w:rsid w:val="00FB57E6"/>
    <w:rsid w:val="00FB65C3"/>
    <w:rsid w:val="00FC19C0"/>
    <w:rsid w:val="00FC229C"/>
    <w:rsid w:val="00FC3BAD"/>
    <w:rsid w:val="00FC4317"/>
    <w:rsid w:val="00FC5444"/>
    <w:rsid w:val="00FC6403"/>
    <w:rsid w:val="00FD0CB6"/>
    <w:rsid w:val="00FD214F"/>
    <w:rsid w:val="00FD2A54"/>
    <w:rsid w:val="00FD3380"/>
    <w:rsid w:val="00FD33FC"/>
    <w:rsid w:val="00FD700C"/>
    <w:rsid w:val="00FE02A5"/>
    <w:rsid w:val="00FE1D6E"/>
    <w:rsid w:val="00FE274F"/>
    <w:rsid w:val="00FE496A"/>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Balloon Text"/>
    <w:basedOn w:val="a"/>
    <w:link w:val="a9"/>
    <w:uiPriority w:val="99"/>
    <w:semiHidden/>
    <w:unhideWhenUsed/>
    <w:rsid w:val="00167232"/>
    <w:rPr>
      <w:rFonts w:ascii="Tahoma" w:hAnsi="Tahoma" w:cs="Tahoma"/>
      <w:sz w:val="16"/>
      <w:szCs w:val="16"/>
    </w:rPr>
  </w:style>
  <w:style w:type="character" w:customStyle="1" w:styleId="a9">
    <w:name w:val="Текст выноски Знак"/>
    <w:basedOn w:val="a0"/>
    <w:link w:val="a8"/>
    <w:uiPriority w:val="99"/>
    <w:semiHidden/>
    <w:rsid w:val="001672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Balloon Text"/>
    <w:basedOn w:val="a"/>
    <w:link w:val="a9"/>
    <w:uiPriority w:val="99"/>
    <w:semiHidden/>
    <w:unhideWhenUsed/>
    <w:rsid w:val="00167232"/>
    <w:rPr>
      <w:rFonts w:ascii="Tahoma" w:hAnsi="Tahoma" w:cs="Tahoma"/>
      <w:sz w:val="16"/>
      <w:szCs w:val="16"/>
    </w:rPr>
  </w:style>
  <w:style w:type="character" w:customStyle="1" w:styleId="a9">
    <w:name w:val="Текст выноски Знак"/>
    <w:basedOn w:val="a0"/>
    <w:link w:val="a8"/>
    <w:uiPriority w:val="99"/>
    <w:semiHidden/>
    <w:rsid w:val="001672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2984">
      <w:bodyDiv w:val="1"/>
      <w:marLeft w:val="0"/>
      <w:marRight w:val="0"/>
      <w:marTop w:val="0"/>
      <w:marBottom w:val="0"/>
      <w:divBdr>
        <w:top w:val="none" w:sz="0" w:space="0" w:color="auto"/>
        <w:left w:val="none" w:sz="0" w:space="0" w:color="auto"/>
        <w:bottom w:val="none" w:sz="0" w:space="0" w:color="auto"/>
        <w:right w:val="none" w:sz="0" w:space="0" w:color="auto"/>
      </w:divBdr>
    </w:div>
    <w:div w:id="1140807704">
      <w:bodyDiv w:val="1"/>
      <w:marLeft w:val="0"/>
      <w:marRight w:val="0"/>
      <w:marTop w:val="0"/>
      <w:marBottom w:val="0"/>
      <w:divBdr>
        <w:top w:val="none" w:sz="0" w:space="0" w:color="auto"/>
        <w:left w:val="none" w:sz="0" w:space="0" w:color="auto"/>
        <w:bottom w:val="none" w:sz="0" w:space="0" w:color="auto"/>
        <w:right w:val="none" w:sz="0" w:space="0" w:color="auto"/>
      </w:divBdr>
    </w:div>
    <w:div w:id="1211067977">
      <w:bodyDiv w:val="1"/>
      <w:marLeft w:val="0"/>
      <w:marRight w:val="0"/>
      <w:marTop w:val="0"/>
      <w:marBottom w:val="0"/>
      <w:divBdr>
        <w:top w:val="none" w:sz="0" w:space="0" w:color="auto"/>
        <w:left w:val="none" w:sz="0" w:space="0" w:color="auto"/>
        <w:bottom w:val="none" w:sz="0" w:space="0" w:color="auto"/>
        <w:right w:val="none" w:sz="0" w:space="0" w:color="auto"/>
      </w:divBdr>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54459112">
      <w:bodyDiv w:val="1"/>
      <w:marLeft w:val="0"/>
      <w:marRight w:val="0"/>
      <w:marTop w:val="0"/>
      <w:marBottom w:val="0"/>
      <w:divBdr>
        <w:top w:val="none" w:sz="0" w:space="0" w:color="auto"/>
        <w:left w:val="none" w:sz="0" w:space="0" w:color="auto"/>
        <w:bottom w:val="none" w:sz="0" w:space="0" w:color="auto"/>
        <w:right w:val="none" w:sz="0" w:space="0" w:color="auto"/>
      </w:divBdr>
    </w:div>
    <w:div w:id="20975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3149</Words>
  <Characters>17954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Ислямова</dc:creator>
  <cp:lastModifiedBy>Аубакирова Гульнар Эмильевна</cp:lastModifiedBy>
  <cp:revision>2</cp:revision>
  <cp:lastPrinted>2019-07-02T09:08:00Z</cp:lastPrinted>
  <dcterms:created xsi:type="dcterms:W3CDTF">2019-07-03T03:05:00Z</dcterms:created>
  <dcterms:modified xsi:type="dcterms:W3CDTF">2019-07-03T03:05:00Z</dcterms:modified>
</cp:coreProperties>
</file>