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6C" w:rsidRPr="00435571" w:rsidRDefault="002D796C" w:rsidP="002D796C">
      <w:pPr>
        <w:spacing w:after="0" w:line="240" w:lineRule="auto"/>
        <w:jc w:val="center"/>
        <w:rPr>
          <w:rStyle w:val="s1"/>
          <w:rFonts w:ascii="Arial" w:hAnsi="Arial" w:cs="Arial"/>
          <w:sz w:val="24"/>
          <w:szCs w:val="24"/>
        </w:rPr>
      </w:pPr>
      <w:r w:rsidRPr="00435571">
        <w:rPr>
          <w:rStyle w:val="s1"/>
          <w:rFonts w:ascii="Arial" w:hAnsi="Arial" w:cs="Arial"/>
          <w:sz w:val="24"/>
          <w:szCs w:val="24"/>
        </w:rPr>
        <w:t xml:space="preserve">Об утверждении Правил корректировки размера облагаемого </w:t>
      </w:r>
    </w:p>
    <w:p w:rsidR="00E12439" w:rsidRPr="00435571" w:rsidRDefault="002D796C" w:rsidP="002D796C">
      <w:pPr>
        <w:spacing w:after="0" w:line="240" w:lineRule="auto"/>
        <w:jc w:val="center"/>
        <w:rPr>
          <w:rFonts w:ascii="Arial" w:hAnsi="Arial" w:cs="Arial"/>
          <w:sz w:val="24"/>
          <w:szCs w:val="24"/>
        </w:rPr>
      </w:pPr>
      <w:r w:rsidRPr="00435571">
        <w:rPr>
          <w:rStyle w:val="s1"/>
          <w:rFonts w:ascii="Arial" w:hAnsi="Arial" w:cs="Arial"/>
          <w:sz w:val="24"/>
          <w:szCs w:val="24"/>
        </w:rPr>
        <w:t xml:space="preserve">импорта в рамках </w:t>
      </w:r>
      <w:r w:rsidRPr="00435571">
        <w:rPr>
          <w:rStyle w:val="s0"/>
          <w:rFonts w:ascii="Arial" w:hAnsi="Arial" w:cs="Arial"/>
          <w:b/>
          <w:sz w:val="24"/>
          <w:szCs w:val="24"/>
        </w:rPr>
        <w:t>Евразийского экономического союза</w:t>
      </w:r>
    </w:p>
    <w:p w:rsidR="00E12439" w:rsidRDefault="00E12439" w:rsidP="0052332B">
      <w:pPr>
        <w:spacing w:after="0" w:line="240" w:lineRule="auto"/>
        <w:rPr>
          <w:rFonts w:ascii="Arial" w:hAnsi="Arial" w:cs="Arial"/>
          <w:sz w:val="24"/>
          <w:szCs w:val="24"/>
        </w:rPr>
      </w:pPr>
    </w:p>
    <w:p w:rsidR="00435571" w:rsidRPr="00435571" w:rsidRDefault="00435571" w:rsidP="0052332B">
      <w:pPr>
        <w:spacing w:after="0" w:line="240" w:lineRule="auto"/>
        <w:rPr>
          <w:rFonts w:ascii="Arial" w:hAnsi="Arial" w:cs="Arial"/>
          <w:sz w:val="24"/>
          <w:szCs w:val="24"/>
        </w:rPr>
      </w:pPr>
    </w:p>
    <w:p w:rsidR="002D796C" w:rsidRPr="00435571" w:rsidRDefault="002D796C" w:rsidP="002D796C">
      <w:pPr>
        <w:spacing w:after="0" w:line="240" w:lineRule="auto"/>
        <w:jc w:val="both"/>
        <w:rPr>
          <w:rFonts w:ascii="Arial" w:eastAsia="Times New Roman" w:hAnsi="Arial" w:cs="Arial"/>
          <w:i/>
          <w:spacing w:val="2"/>
        </w:rPr>
      </w:pPr>
      <w:r w:rsidRPr="00435571">
        <w:rPr>
          <w:rFonts w:ascii="Arial" w:eastAsia="Times New Roman" w:hAnsi="Arial" w:cs="Arial"/>
          <w:i/>
          <w:spacing w:val="2"/>
        </w:rPr>
        <w:t>Приказ Министра финансов Республики Казахстан от 1 февраля 2018 года № 103. Зарегистрирован в Министерстве юстиции Республики Казахстан 19 февраля 2018 года № 16384</w:t>
      </w:r>
      <w:r w:rsidR="00E74BDD">
        <w:rPr>
          <w:rFonts w:ascii="Arial" w:eastAsia="Times New Roman" w:hAnsi="Arial" w:cs="Arial"/>
          <w:i/>
          <w:spacing w:val="2"/>
        </w:rPr>
        <w:t>.</w:t>
      </w:r>
    </w:p>
    <w:p w:rsidR="002D796C" w:rsidRDefault="002D796C" w:rsidP="00B5753A">
      <w:pPr>
        <w:spacing w:after="0" w:line="240" w:lineRule="auto"/>
        <w:ind w:firstLine="708"/>
        <w:jc w:val="both"/>
        <w:rPr>
          <w:rFonts w:ascii="Arial" w:eastAsia="Times New Roman" w:hAnsi="Arial" w:cs="Arial"/>
          <w:bCs/>
          <w:sz w:val="24"/>
          <w:szCs w:val="24"/>
          <w:lang w:val="kk-KZ"/>
        </w:rPr>
      </w:pPr>
    </w:p>
    <w:p w:rsidR="00435571" w:rsidRPr="00435571" w:rsidRDefault="00435571" w:rsidP="00B5753A">
      <w:pPr>
        <w:spacing w:after="0" w:line="240" w:lineRule="auto"/>
        <w:ind w:firstLine="708"/>
        <w:jc w:val="both"/>
        <w:rPr>
          <w:rFonts w:ascii="Arial" w:eastAsia="Times New Roman" w:hAnsi="Arial" w:cs="Arial"/>
          <w:bCs/>
          <w:sz w:val="24"/>
          <w:szCs w:val="24"/>
          <w:lang w:val="kk-KZ"/>
        </w:rPr>
      </w:pPr>
      <w:bookmarkStart w:id="0" w:name="_GoBack"/>
      <w:bookmarkEnd w:id="0"/>
    </w:p>
    <w:p w:rsidR="004F1B15" w:rsidRPr="00435571" w:rsidRDefault="004F1B15" w:rsidP="004F1B15">
      <w:pPr>
        <w:spacing w:after="0" w:line="240" w:lineRule="auto"/>
        <w:ind w:firstLine="708"/>
        <w:jc w:val="both"/>
        <w:rPr>
          <w:rFonts w:ascii="Arial" w:eastAsia="Times New Roman" w:hAnsi="Arial" w:cs="Arial"/>
          <w:bCs/>
          <w:sz w:val="24"/>
          <w:szCs w:val="24"/>
          <w:lang w:val="kk-KZ"/>
        </w:rPr>
      </w:pPr>
      <w:r w:rsidRPr="00435571">
        <w:rPr>
          <w:rFonts w:ascii="Arial" w:eastAsia="Times New Roman" w:hAnsi="Arial" w:cs="Arial"/>
          <w:bCs/>
          <w:sz w:val="24"/>
          <w:szCs w:val="24"/>
          <w:lang w:val="kk-KZ"/>
        </w:rPr>
        <w:t xml:space="preserve">В соответствии с </w:t>
      </w:r>
      <w:bookmarkStart w:id="1" w:name="sub1001823605"/>
      <w:r w:rsidRPr="00435571">
        <w:rPr>
          <w:rFonts w:ascii="Arial" w:hAnsi="Arial" w:cs="Arial"/>
          <w:b/>
          <w:sz w:val="24"/>
          <w:szCs w:val="24"/>
        </w:rPr>
        <w:fldChar w:fldCharType="begin"/>
      </w:r>
      <w:r w:rsidRPr="00435571">
        <w:rPr>
          <w:rFonts w:ascii="Arial" w:hAnsi="Arial" w:cs="Arial"/>
          <w:b/>
          <w:sz w:val="24"/>
          <w:szCs w:val="24"/>
        </w:rPr>
        <w:instrText xml:space="preserve"> HYPERLINK "jl:30366217.276080700 " </w:instrText>
      </w:r>
      <w:r w:rsidRPr="00435571">
        <w:rPr>
          <w:rFonts w:ascii="Arial" w:hAnsi="Arial" w:cs="Arial"/>
          <w:b/>
          <w:sz w:val="24"/>
          <w:szCs w:val="24"/>
        </w:rPr>
        <w:fldChar w:fldCharType="separate"/>
      </w:r>
      <w:r w:rsidRPr="00435571">
        <w:rPr>
          <w:rStyle w:val="a6"/>
          <w:rFonts w:ascii="Arial" w:hAnsi="Arial" w:cs="Arial"/>
          <w:b w:val="0"/>
          <w:color w:val="auto"/>
          <w:sz w:val="24"/>
          <w:szCs w:val="24"/>
          <w:u w:val="none"/>
        </w:rPr>
        <w:t xml:space="preserve">пунктом 7 статьи </w:t>
      </w:r>
      <w:r w:rsidRPr="00435571">
        <w:rPr>
          <w:rStyle w:val="a6"/>
          <w:rFonts w:ascii="Arial" w:hAnsi="Arial" w:cs="Arial"/>
          <w:b w:val="0"/>
          <w:color w:val="auto"/>
          <w:sz w:val="24"/>
          <w:szCs w:val="24"/>
          <w:u w:val="none"/>
          <w:lang w:val="kk-KZ"/>
        </w:rPr>
        <w:t>444</w:t>
      </w:r>
      <w:r w:rsidRPr="00435571">
        <w:rPr>
          <w:rFonts w:ascii="Arial" w:hAnsi="Arial" w:cs="Arial"/>
          <w:b/>
          <w:sz w:val="24"/>
          <w:szCs w:val="24"/>
        </w:rPr>
        <w:fldChar w:fldCharType="end"/>
      </w:r>
      <w:bookmarkEnd w:id="1"/>
      <w:r w:rsidRPr="00435571">
        <w:rPr>
          <w:rFonts w:ascii="Arial" w:eastAsia="Times New Roman" w:hAnsi="Arial" w:cs="Arial"/>
          <w:bCs/>
          <w:sz w:val="24"/>
          <w:szCs w:val="24"/>
          <w:lang w:val="kk-KZ"/>
        </w:rPr>
        <w:t xml:space="preserve"> Кодекса Республики Казахстан  </w:t>
      </w:r>
      <w:r w:rsidRPr="00435571">
        <w:rPr>
          <w:rFonts w:ascii="Arial" w:eastAsia="Times New Roman" w:hAnsi="Arial" w:cs="Arial"/>
          <w:bCs/>
          <w:sz w:val="24"/>
          <w:szCs w:val="24"/>
        </w:rPr>
        <w:t xml:space="preserve">от 25 декабря 2017 года «О налогах и других обязательных платежах в бюджет» (Налоговый кодекс) </w:t>
      </w:r>
      <w:r w:rsidRPr="00435571">
        <w:rPr>
          <w:rFonts w:ascii="Arial" w:eastAsia="Times New Roman" w:hAnsi="Arial" w:cs="Arial"/>
          <w:b/>
          <w:bCs/>
          <w:sz w:val="24"/>
          <w:szCs w:val="24"/>
        </w:rPr>
        <w:t>ПРИКАЗЫВАЮ:</w:t>
      </w:r>
    </w:p>
    <w:p w:rsidR="004F1B15" w:rsidRPr="00435571" w:rsidRDefault="004F1B15" w:rsidP="0081304B">
      <w:pPr>
        <w:tabs>
          <w:tab w:val="left" w:pos="993"/>
        </w:tabs>
        <w:spacing w:after="0" w:line="240" w:lineRule="auto"/>
        <w:ind w:firstLine="708"/>
        <w:jc w:val="both"/>
        <w:rPr>
          <w:rStyle w:val="s0"/>
          <w:rFonts w:ascii="Arial" w:hAnsi="Arial" w:cs="Arial"/>
          <w:color w:val="auto"/>
          <w:sz w:val="24"/>
          <w:szCs w:val="24"/>
        </w:rPr>
      </w:pPr>
      <w:r w:rsidRPr="00435571">
        <w:rPr>
          <w:rStyle w:val="s0"/>
          <w:rFonts w:ascii="Arial" w:hAnsi="Arial" w:cs="Arial"/>
          <w:color w:val="auto"/>
          <w:sz w:val="24"/>
          <w:szCs w:val="24"/>
        </w:rPr>
        <w:t xml:space="preserve">1. Утвердить прилагаемые </w:t>
      </w:r>
      <w:bookmarkStart w:id="2" w:name="sub1004462098"/>
      <w:r w:rsidRPr="00435571">
        <w:rPr>
          <w:rStyle w:val="s0"/>
          <w:rFonts w:ascii="Arial" w:hAnsi="Arial" w:cs="Arial"/>
          <w:b/>
          <w:color w:val="auto"/>
          <w:sz w:val="24"/>
          <w:szCs w:val="24"/>
        </w:rPr>
        <w:fldChar w:fldCharType="begin"/>
      </w:r>
      <w:r w:rsidRPr="00435571">
        <w:rPr>
          <w:rStyle w:val="s0"/>
          <w:rFonts w:ascii="Arial" w:hAnsi="Arial" w:cs="Arial"/>
          <w:b/>
          <w:color w:val="auto"/>
          <w:sz w:val="24"/>
          <w:szCs w:val="24"/>
        </w:rPr>
        <w:instrText xml:space="preserve"> HYPERLINK "jl:31672181.100.1004462098_0" \o "Приказ Министра финансов Республики Казахстан от 15 января 2015 года № 24 \«Об утверждении Правил представления уведомления о ввозе (вывозе) товаров\» (с изменениями от 11.12.2015 г.)" </w:instrText>
      </w:r>
      <w:r w:rsidRPr="00435571">
        <w:rPr>
          <w:rStyle w:val="s0"/>
          <w:rFonts w:ascii="Arial" w:hAnsi="Arial" w:cs="Arial"/>
          <w:b/>
          <w:color w:val="auto"/>
          <w:sz w:val="24"/>
          <w:szCs w:val="24"/>
        </w:rPr>
        <w:fldChar w:fldCharType="separate"/>
      </w:r>
      <w:r w:rsidRPr="00435571">
        <w:rPr>
          <w:rStyle w:val="a6"/>
          <w:rFonts w:ascii="Arial" w:hAnsi="Arial" w:cs="Arial"/>
          <w:b w:val="0"/>
          <w:color w:val="auto"/>
          <w:sz w:val="24"/>
          <w:szCs w:val="24"/>
          <w:u w:val="none"/>
        </w:rPr>
        <w:t>Правила</w:t>
      </w:r>
      <w:r w:rsidRPr="00435571">
        <w:rPr>
          <w:rStyle w:val="s0"/>
          <w:rFonts w:ascii="Arial" w:hAnsi="Arial" w:cs="Arial"/>
          <w:b/>
          <w:color w:val="auto"/>
          <w:sz w:val="24"/>
          <w:szCs w:val="24"/>
        </w:rPr>
        <w:fldChar w:fldCharType="end"/>
      </w:r>
      <w:bookmarkEnd w:id="2"/>
      <w:r w:rsidRPr="00435571">
        <w:rPr>
          <w:rStyle w:val="s0"/>
          <w:rFonts w:ascii="Arial" w:hAnsi="Arial" w:cs="Arial"/>
          <w:color w:val="auto"/>
          <w:sz w:val="24"/>
          <w:szCs w:val="24"/>
        </w:rPr>
        <w:t xml:space="preserve"> корректировки размера облагаемого импорта в рамках Евразийского экономического союза.</w:t>
      </w:r>
    </w:p>
    <w:p w:rsidR="004F1B15" w:rsidRPr="00435571" w:rsidRDefault="004F1B15" w:rsidP="004F1B15">
      <w:pPr>
        <w:spacing w:after="0" w:line="240" w:lineRule="auto"/>
        <w:ind w:firstLine="708"/>
        <w:jc w:val="both"/>
        <w:rPr>
          <w:rFonts w:ascii="Arial" w:hAnsi="Arial" w:cs="Arial"/>
          <w:sz w:val="24"/>
          <w:szCs w:val="24"/>
        </w:rPr>
      </w:pPr>
      <w:r w:rsidRPr="00435571">
        <w:rPr>
          <w:rStyle w:val="s0"/>
          <w:rFonts w:ascii="Arial" w:hAnsi="Arial" w:cs="Arial"/>
          <w:sz w:val="24"/>
          <w:szCs w:val="24"/>
        </w:rPr>
        <w:t>2. Комитету государственных доходов Министерства финансов Республики Казахстан (</w:t>
      </w:r>
      <w:proofErr w:type="spellStart"/>
      <w:r w:rsidRPr="00435571">
        <w:rPr>
          <w:rStyle w:val="s0"/>
          <w:rFonts w:ascii="Arial" w:hAnsi="Arial" w:cs="Arial"/>
          <w:sz w:val="24"/>
          <w:szCs w:val="24"/>
        </w:rPr>
        <w:t>Тенгебаев</w:t>
      </w:r>
      <w:proofErr w:type="spellEnd"/>
      <w:r w:rsidRPr="00435571">
        <w:rPr>
          <w:rStyle w:val="s0"/>
          <w:rFonts w:ascii="Arial" w:hAnsi="Arial" w:cs="Arial"/>
          <w:sz w:val="24"/>
          <w:szCs w:val="24"/>
        </w:rPr>
        <w:t xml:space="preserve"> А.М.) в установленном законодательством порядке обеспечить:</w:t>
      </w:r>
    </w:p>
    <w:p w:rsidR="004F1B15" w:rsidRPr="00435571" w:rsidRDefault="0081304B" w:rsidP="004F1B15">
      <w:pPr>
        <w:spacing w:after="0" w:line="240" w:lineRule="auto"/>
        <w:ind w:firstLine="709"/>
        <w:jc w:val="both"/>
        <w:rPr>
          <w:rFonts w:ascii="Arial" w:hAnsi="Arial" w:cs="Arial"/>
          <w:sz w:val="24"/>
          <w:szCs w:val="24"/>
        </w:rPr>
      </w:pPr>
      <w:r>
        <w:rPr>
          <w:rStyle w:val="s0"/>
          <w:rFonts w:ascii="Arial" w:hAnsi="Arial" w:cs="Arial"/>
          <w:sz w:val="24"/>
          <w:szCs w:val="24"/>
        </w:rPr>
        <w:t xml:space="preserve">1) </w:t>
      </w:r>
      <w:r w:rsidR="004F1B15" w:rsidRPr="00435571">
        <w:rPr>
          <w:rStyle w:val="s0"/>
          <w:rFonts w:ascii="Arial" w:hAnsi="Arial" w:cs="Arial"/>
          <w:sz w:val="24"/>
          <w:szCs w:val="24"/>
        </w:rPr>
        <w:t xml:space="preserve">государственную </w:t>
      </w:r>
      <w:bookmarkStart w:id="3" w:name="sub1004462096"/>
      <w:r w:rsidR="004F1B15" w:rsidRPr="00435571">
        <w:rPr>
          <w:rStyle w:val="s0"/>
          <w:rFonts w:ascii="Arial" w:hAnsi="Arial" w:cs="Arial"/>
          <w:b/>
          <w:color w:val="auto"/>
          <w:sz w:val="24"/>
          <w:szCs w:val="24"/>
        </w:rPr>
        <w:fldChar w:fldCharType="begin"/>
      </w:r>
      <w:r w:rsidR="004F1B15" w:rsidRPr="00435571">
        <w:rPr>
          <w:rStyle w:val="s0"/>
          <w:rFonts w:ascii="Arial" w:hAnsi="Arial" w:cs="Arial"/>
          <w:b/>
          <w:color w:val="auto"/>
          <w:sz w:val="24"/>
          <w:szCs w:val="24"/>
        </w:rPr>
        <w:instrText xml:space="preserve"> HYPERLINK "jl:31672372.0.1004462096_1" \o "СПРАВКА О ПРИКАЗЕ МИНИСТРА ФИНАНСОВ РК ОТ 15.01.2015 № 24" </w:instrText>
      </w:r>
      <w:r w:rsidR="004F1B15" w:rsidRPr="00435571">
        <w:rPr>
          <w:rStyle w:val="s0"/>
          <w:rFonts w:ascii="Arial" w:hAnsi="Arial" w:cs="Arial"/>
          <w:b/>
          <w:color w:val="auto"/>
          <w:sz w:val="24"/>
          <w:szCs w:val="24"/>
        </w:rPr>
        <w:fldChar w:fldCharType="separate"/>
      </w:r>
      <w:r w:rsidR="004F1B15" w:rsidRPr="00435571">
        <w:rPr>
          <w:rStyle w:val="a6"/>
          <w:rFonts w:ascii="Arial" w:hAnsi="Arial" w:cs="Arial"/>
          <w:b w:val="0"/>
          <w:color w:val="auto"/>
          <w:sz w:val="24"/>
          <w:szCs w:val="24"/>
          <w:u w:val="none"/>
        </w:rPr>
        <w:t>регистрацию</w:t>
      </w:r>
      <w:r w:rsidR="004F1B15" w:rsidRPr="00435571">
        <w:rPr>
          <w:rStyle w:val="s0"/>
          <w:rFonts w:ascii="Arial" w:hAnsi="Arial" w:cs="Arial"/>
          <w:b/>
          <w:color w:val="auto"/>
          <w:sz w:val="24"/>
          <w:szCs w:val="24"/>
        </w:rPr>
        <w:fldChar w:fldCharType="end"/>
      </w:r>
      <w:r w:rsidR="004F1B15" w:rsidRPr="00435571">
        <w:rPr>
          <w:rStyle w:val="s0"/>
          <w:rFonts w:ascii="Arial" w:hAnsi="Arial" w:cs="Arial"/>
          <w:sz w:val="24"/>
          <w:szCs w:val="24"/>
        </w:rPr>
        <w:t xml:space="preserve"> настоящего приказа в Министерстве юстиции Республики Казахстан;</w:t>
      </w:r>
    </w:p>
    <w:p w:rsidR="004F1B15" w:rsidRPr="00435571" w:rsidRDefault="004F1B15" w:rsidP="004F1B15">
      <w:pPr>
        <w:spacing w:after="0" w:line="240" w:lineRule="auto"/>
        <w:ind w:firstLine="709"/>
        <w:jc w:val="both"/>
        <w:rPr>
          <w:rFonts w:ascii="Arial" w:eastAsia="Times New Roman" w:hAnsi="Arial" w:cs="Arial"/>
          <w:sz w:val="24"/>
          <w:szCs w:val="24"/>
        </w:rPr>
      </w:pPr>
      <w:proofErr w:type="gramStart"/>
      <w:r w:rsidRPr="00435571">
        <w:rPr>
          <w:rStyle w:val="s0"/>
          <w:rFonts w:ascii="Arial" w:hAnsi="Arial" w:cs="Arial"/>
          <w:sz w:val="24"/>
          <w:szCs w:val="24"/>
        </w:rPr>
        <w:t xml:space="preserve">2) </w:t>
      </w:r>
      <w:r w:rsidRPr="00435571">
        <w:rPr>
          <w:rFonts w:ascii="Arial" w:eastAsia="Times New Roman" w:hAnsi="Arial" w:cs="Arial"/>
          <w:sz w:val="24"/>
          <w:szCs w:val="24"/>
        </w:rPr>
        <w:t>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w:t>
      </w:r>
      <w:r w:rsidRPr="00435571">
        <w:rPr>
          <w:rFonts w:ascii="Arial" w:eastAsia="Times New Roman" w:hAnsi="Arial" w:cs="Arial"/>
          <w:color w:val="000000"/>
          <w:sz w:val="24"/>
          <w:szCs w:val="24"/>
        </w:rPr>
        <w:t xml:space="preserve"> </w:t>
      </w:r>
      <w:r w:rsidRPr="00435571">
        <w:rPr>
          <w:rFonts w:ascii="Arial" w:eastAsia="Times New Roman" w:hAnsi="Arial" w:cs="Arial"/>
          <w:sz w:val="24"/>
          <w:szCs w:val="24"/>
        </w:rPr>
        <w:t>государственное</w:t>
      </w:r>
      <w:r w:rsidRPr="00435571">
        <w:rPr>
          <w:rFonts w:ascii="Arial" w:eastAsia="Times New Roman" w:hAnsi="Arial" w:cs="Arial"/>
          <w:color w:val="000000"/>
          <w:sz w:val="24"/>
          <w:szCs w:val="24"/>
        </w:rPr>
        <w:t xml:space="preserve"> </w:t>
      </w:r>
      <w:r w:rsidRPr="00435571">
        <w:rPr>
          <w:rFonts w:ascii="Arial" w:eastAsia="Times New Roman" w:hAnsi="Arial" w:cs="Arial"/>
          <w:sz w:val="24"/>
          <w:szCs w:val="24"/>
        </w:rPr>
        <w:t>предприятие</w:t>
      </w:r>
      <w:r w:rsidRPr="00435571">
        <w:rPr>
          <w:rFonts w:ascii="Arial" w:eastAsia="Times New Roman" w:hAnsi="Arial" w:cs="Arial"/>
          <w:color w:val="000000"/>
          <w:sz w:val="24"/>
          <w:szCs w:val="24"/>
        </w:rPr>
        <w:t xml:space="preserve"> </w:t>
      </w:r>
      <w:r w:rsidRPr="00435571">
        <w:rPr>
          <w:rFonts w:ascii="Arial" w:eastAsia="Times New Roman" w:hAnsi="Arial" w:cs="Arial"/>
          <w:sz w:val="24"/>
          <w:szCs w:val="24"/>
        </w:rPr>
        <w:t>на</w:t>
      </w:r>
      <w:r w:rsidRPr="00435571">
        <w:rPr>
          <w:rFonts w:ascii="Arial" w:eastAsia="Times New Roman" w:hAnsi="Arial" w:cs="Arial"/>
          <w:color w:val="000000"/>
          <w:sz w:val="24"/>
          <w:szCs w:val="24"/>
        </w:rPr>
        <w:t xml:space="preserve"> </w:t>
      </w:r>
      <w:r w:rsidRPr="00435571">
        <w:rPr>
          <w:rFonts w:ascii="Arial" w:eastAsia="Times New Roman" w:hAnsi="Arial" w:cs="Arial"/>
          <w:sz w:val="24"/>
          <w:szCs w:val="24"/>
        </w:rPr>
        <w:t>праве</w:t>
      </w:r>
      <w:r w:rsidRPr="00435571">
        <w:rPr>
          <w:rFonts w:ascii="Arial" w:eastAsia="Times New Roman" w:hAnsi="Arial" w:cs="Arial"/>
          <w:color w:val="000000"/>
          <w:sz w:val="24"/>
          <w:szCs w:val="24"/>
        </w:rPr>
        <w:t xml:space="preserve"> </w:t>
      </w:r>
      <w:r w:rsidRPr="00435571">
        <w:rPr>
          <w:rFonts w:ascii="Arial" w:eastAsia="Times New Roman" w:hAnsi="Arial" w:cs="Arial"/>
          <w:sz w:val="24"/>
          <w:szCs w:val="24"/>
        </w:rPr>
        <w:t>хозяйственного ведения</w:t>
      </w:r>
      <w:r w:rsidRPr="00435571">
        <w:rPr>
          <w:rFonts w:ascii="Arial" w:eastAsia="Times New Roman" w:hAnsi="Arial" w:cs="Arial"/>
          <w:color w:val="000000"/>
          <w:sz w:val="24"/>
          <w:szCs w:val="24"/>
        </w:rPr>
        <w:t xml:space="preserve"> </w:t>
      </w:r>
      <w:r w:rsidRPr="00435571">
        <w:rPr>
          <w:rFonts w:ascii="Arial" w:eastAsia="Times New Roman" w:hAnsi="Arial" w:cs="Arial"/>
          <w:sz w:val="24"/>
          <w:szCs w:val="24"/>
        </w:rPr>
        <w:t>«Республиканский</w:t>
      </w:r>
      <w:r w:rsidRPr="00435571">
        <w:rPr>
          <w:rFonts w:ascii="Arial" w:eastAsia="Times New Roman" w:hAnsi="Arial" w:cs="Arial"/>
          <w:color w:val="000000"/>
          <w:sz w:val="24"/>
          <w:szCs w:val="24"/>
        </w:rPr>
        <w:t xml:space="preserve"> </w:t>
      </w:r>
      <w:r w:rsidRPr="00435571">
        <w:rPr>
          <w:rFonts w:ascii="Arial" w:eastAsia="Times New Roman" w:hAnsi="Arial" w:cs="Arial"/>
          <w:sz w:val="24"/>
          <w:szCs w:val="24"/>
        </w:rPr>
        <w:t>центр</w:t>
      </w:r>
      <w:r w:rsidRPr="00435571">
        <w:rPr>
          <w:rFonts w:ascii="Arial" w:eastAsia="Times New Roman" w:hAnsi="Arial" w:cs="Arial"/>
          <w:color w:val="000000"/>
          <w:sz w:val="24"/>
          <w:szCs w:val="24"/>
        </w:rPr>
        <w:t xml:space="preserve"> </w:t>
      </w:r>
      <w:r w:rsidRPr="00435571">
        <w:rPr>
          <w:rFonts w:ascii="Arial" w:eastAsia="Times New Roman" w:hAnsi="Arial" w:cs="Arial"/>
          <w:sz w:val="24"/>
          <w:szCs w:val="24"/>
        </w:rPr>
        <w:t>правовой</w:t>
      </w:r>
      <w:r w:rsidRPr="00435571">
        <w:rPr>
          <w:rFonts w:ascii="Arial" w:eastAsia="Times New Roman" w:hAnsi="Arial" w:cs="Arial"/>
          <w:color w:val="000000"/>
          <w:sz w:val="24"/>
          <w:szCs w:val="24"/>
        </w:rPr>
        <w:t xml:space="preserve"> </w:t>
      </w:r>
      <w:r w:rsidRPr="00435571">
        <w:rPr>
          <w:rFonts w:ascii="Arial" w:eastAsia="Times New Roman" w:hAnsi="Arial" w:cs="Arial"/>
          <w:sz w:val="24"/>
          <w:szCs w:val="24"/>
        </w:rPr>
        <w:t>информации»</w:t>
      </w:r>
      <w:r w:rsidRPr="00435571">
        <w:rPr>
          <w:rFonts w:ascii="Arial" w:eastAsia="Times New Roman" w:hAnsi="Arial" w:cs="Arial"/>
          <w:color w:val="000000"/>
          <w:sz w:val="24"/>
          <w:szCs w:val="24"/>
        </w:rPr>
        <w:t xml:space="preserve"> </w:t>
      </w:r>
      <w:r w:rsidRPr="00435571">
        <w:rPr>
          <w:rFonts w:ascii="Arial" w:eastAsia="Times New Roman" w:hAnsi="Arial" w:cs="Arial"/>
          <w:sz w:val="24"/>
          <w:szCs w:val="24"/>
        </w:rPr>
        <w:t>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roofErr w:type="gramEnd"/>
    </w:p>
    <w:p w:rsidR="004F1B15" w:rsidRPr="00435571" w:rsidRDefault="004F1B15" w:rsidP="004F1B15">
      <w:pPr>
        <w:tabs>
          <w:tab w:val="left" w:pos="709"/>
          <w:tab w:val="left" w:pos="851"/>
          <w:tab w:val="left" w:pos="1134"/>
          <w:tab w:val="left" w:pos="1418"/>
        </w:tabs>
        <w:spacing w:after="0" w:line="240" w:lineRule="auto"/>
        <w:jc w:val="both"/>
        <w:rPr>
          <w:rStyle w:val="s0"/>
          <w:rFonts w:ascii="Arial" w:hAnsi="Arial" w:cs="Arial"/>
          <w:sz w:val="24"/>
          <w:szCs w:val="24"/>
          <w:lang w:val="kk-KZ"/>
        </w:rPr>
      </w:pPr>
      <w:r w:rsidRPr="00435571">
        <w:rPr>
          <w:rStyle w:val="s0"/>
          <w:rFonts w:ascii="Arial" w:hAnsi="Arial" w:cs="Arial"/>
          <w:sz w:val="24"/>
          <w:szCs w:val="24"/>
        </w:rPr>
        <w:tab/>
        <w:t xml:space="preserve">3) размещение настоящего приказа на </w:t>
      </w:r>
      <w:proofErr w:type="spellStart"/>
      <w:r w:rsidRPr="00435571">
        <w:rPr>
          <w:rStyle w:val="s0"/>
          <w:rFonts w:ascii="Arial" w:hAnsi="Arial" w:cs="Arial"/>
          <w:sz w:val="24"/>
          <w:szCs w:val="24"/>
        </w:rPr>
        <w:t>интернет-ресурсе</w:t>
      </w:r>
      <w:proofErr w:type="spellEnd"/>
      <w:r w:rsidRPr="00435571">
        <w:rPr>
          <w:rStyle w:val="s0"/>
          <w:rFonts w:ascii="Arial" w:hAnsi="Arial" w:cs="Arial"/>
          <w:sz w:val="24"/>
          <w:szCs w:val="24"/>
        </w:rPr>
        <w:t xml:space="preserve"> Министерства финансов Республики Казахстан</w:t>
      </w:r>
      <w:r w:rsidRPr="00435571">
        <w:rPr>
          <w:rStyle w:val="s0"/>
          <w:rFonts w:ascii="Arial" w:hAnsi="Arial" w:cs="Arial"/>
          <w:sz w:val="24"/>
          <w:szCs w:val="24"/>
          <w:lang w:val="kk-KZ"/>
        </w:rPr>
        <w:t>;</w:t>
      </w:r>
    </w:p>
    <w:p w:rsidR="004F1B15" w:rsidRPr="00435571" w:rsidRDefault="004F1B15" w:rsidP="004F1B15">
      <w:pPr>
        <w:tabs>
          <w:tab w:val="left" w:pos="709"/>
          <w:tab w:val="left" w:pos="851"/>
          <w:tab w:val="left" w:pos="1134"/>
          <w:tab w:val="left" w:pos="1418"/>
        </w:tabs>
        <w:spacing w:after="0" w:line="240" w:lineRule="auto"/>
        <w:jc w:val="both"/>
        <w:rPr>
          <w:rStyle w:val="s0"/>
          <w:rFonts w:ascii="Arial" w:hAnsi="Arial" w:cs="Arial"/>
          <w:sz w:val="24"/>
          <w:szCs w:val="24"/>
          <w:lang w:val="kk-KZ"/>
        </w:rPr>
      </w:pPr>
      <w:r w:rsidRPr="00435571">
        <w:rPr>
          <w:rFonts w:ascii="Arial" w:eastAsia="Times New Roman" w:hAnsi="Arial" w:cs="Arial"/>
          <w:sz w:val="24"/>
          <w:szCs w:val="24"/>
        </w:rPr>
        <w:tab/>
        <w:t>4) в течени</w:t>
      </w:r>
      <w:r w:rsidR="00496E73" w:rsidRPr="00435571">
        <w:rPr>
          <w:rFonts w:ascii="Arial" w:eastAsia="Times New Roman" w:hAnsi="Arial" w:cs="Arial"/>
          <w:sz w:val="24"/>
          <w:szCs w:val="24"/>
        </w:rPr>
        <w:t>е</w:t>
      </w:r>
      <w:r w:rsidRPr="00435571">
        <w:rPr>
          <w:rFonts w:ascii="Arial" w:eastAsia="Times New Roman" w:hAnsi="Arial" w:cs="Arial"/>
          <w:sz w:val="24"/>
          <w:szCs w:val="24"/>
        </w:rPr>
        <w:t xml:space="preserve">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p w:rsidR="004F1B15" w:rsidRPr="00435571" w:rsidRDefault="004F1B15" w:rsidP="004F1B15">
      <w:pPr>
        <w:tabs>
          <w:tab w:val="left" w:pos="709"/>
          <w:tab w:val="left" w:pos="851"/>
          <w:tab w:val="left" w:pos="1134"/>
          <w:tab w:val="left" w:pos="1418"/>
        </w:tabs>
        <w:spacing w:after="0" w:line="240" w:lineRule="auto"/>
        <w:jc w:val="both"/>
        <w:rPr>
          <w:rStyle w:val="s0"/>
          <w:rFonts w:ascii="Arial" w:hAnsi="Arial" w:cs="Arial"/>
          <w:sz w:val="24"/>
          <w:szCs w:val="24"/>
        </w:rPr>
      </w:pPr>
      <w:r w:rsidRPr="00435571">
        <w:rPr>
          <w:rStyle w:val="s0"/>
          <w:rFonts w:ascii="Arial" w:hAnsi="Arial" w:cs="Arial"/>
          <w:sz w:val="24"/>
          <w:szCs w:val="24"/>
        </w:rPr>
        <w:tab/>
        <w:t xml:space="preserve">3. </w:t>
      </w:r>
      <w:bookmarkEnd w:id="3"/>
      <w:r w:rsidRPr="00435571">
        <w:rPr>
          <w:rStyle w:val="s0"/>
          <w:rFonts w:ascii="Arial" w:hAnsi="Arial" w:cs="Arial"/>
          <w:sz w:val="24"/>
          <w:szCs w:val="24"/>
        </w:rPr>
        <w:t xml:space="preserve">Настоящий приказ вводится в действие по истечении десяти календарных дней после дня его первого официального </w:t>
      </w:r>
      <w:bookmarkStart w:id="4" w:name="sub1004465784"/>
      <w:r w:rsidRPr="00435571">
        <w:rPr>
          <w:rStyle w:val="s0"/>
          <w:rFonts w:ascii="Arial" w:hAnsi="Arial" w:cs="Arial"/>
          <w:b/>
          <w:sz w:val="24"/>
          <w:szCs w:val="24"/>
        </w:rPr>
        <w:fldChar w:fldCharType="begin"/>
      </w:r>
      <w:r w:rsidRPr="00435571">
        <w:rPr>
          <w:rStyle w:val="s0"/>
          <w:rFonts w:ascii="Arial" w:hAnsi="Arial" w:cs="Arial"/>
          <w:b/>
          <w:sz w:val="24"/>
          <w:szCs w:val="24"/>
        </w:rPr>
        <w:instrText xml:space="preserve"> HYPERLINK "jl:31674270.0.1004465784_1" \o "СПРАВКА О ПРИКАЗЕ МИНИСТРА ФИНАНСОВ РК ОТ 21.01.2015 № 42" </w:instrText>
      </w:r>
      <w:r w:rsidRPr="00435571">
        <w:rPr>
          <w:rStyle w:val="s0"/>
          <w:rFonts w:ascii="Arial" w:hAnsi="Arial" w:cs="Arial"/>
          <w:b/>
          <w:sz w:val="24"/>
          <w:szCs w:val="24"/>
        </w:rPr>
        <w:fldChar w:fldCharType="separate"/>
      </w:r>
      <w:r w:rsidRPr="00435571">
        <w:rPr>
          <w:rStyle w:val="a6"/>
          <w:rFonts w:ascii="Arial" w:hAnsi="Arial" w:cs="Arial"/>
          <w:b w:val="0"/>
          <w:color w:val="auto"/>
          <w:sz w:val="24"/>
          <w:szCs w:val="24"/>
          <w:u w:val="none"/>
        </w:rPr>
        <w:t>опубликования</w:t>
      </w:r>
      <w:r w:rsidRPr="00435571">
        <w:rPr>
          <w:rStyle w:val="s0"/>
          <w:rFonts w:ascii="Arial" w:hAnsi="Arial" w:cs="Arial"/>
          <w:b/>
          <w:sz w:val="24"/>
          <w:szCs w:val="24"/>
        </w:rPr>
        <w:fldChar w:fldCharType="end"/>
      </w:r>
      <w:bookmarkEnd w:id="4"/>
      <w:r w:rsidRPr="00435571">
        <w:rPr>
          <w:rStyle w:val="s0"/>
          <w:rFonts w:ascii="Arial" w:hAnsi="Arial" w:cs="Arial"/>
          <w:sz w:val="24"/>
          <w:szCs w:val="24"/>
        </w:rPr>
        <w:t>.</w:t>
      </w:r>
    </w:p>
    <w:p w:rsidR="004F1B15" w:rsidRPr="00435571" w:rsidRDefault="004F1B15" w:rsidP="004F1B15">
      <w:pPr>
        <w:spacing w:after="0" w:line="240" w:lineRule="auto"/>
        <w:ind w:firstLine="708"/>
        <w:jc w:val="both"/>
        <w:rPr>
          <w:rFonts w:ascii="Arial" w:eastAsia="Times New Roman" w:hAnsi="Arial" w:cs="Arial"/>
          <w:color w:val="000000"/>
          <w:sz w:val="24"/>
          <w:szCs w:val="24"/>
        </w:rPr>
      </w:pPr>
    </w:p>
    <w:p w:rsidR="004F1B15" w:rsidRPr="00435571" w:rsidRDefault="004F1B15" w:rsidP="004F1B15">
      <w:pPr>
        <w:pStyle w:val="a4"/>
        <w:tabs>
          <w:tab w:val="left" w:pos="851"/>
          <w:tab w:val="left" w:pos="993"/>
        </w:tabs>
        <w:spacing w:after="0" w:line="240" w:lineRule="auto"/>
        <w:ind w:left="1068"/>
        <w:jc w:val="both"/>
        <w:rPr>
          <w:rFonts w:ascii="Arial" w:eastAsia="Times New Roman" w:hAnsi="Arial" w:cs="Arial"/>
          <w:bCs/>
          <w:sz w:val="24"/>
          <w:szCs w:val="24"/>
        </w:rPr>
      </w:pPr>
    </w:p>
    <w:p w:rsidR="004F1B15" w:rsidRPr="00435571" w:rsidRDefault="004F1B15" w:rsidP="004F1B15">
      <w:pPr>
        <w:autoSpaceDE w:val="0"/>
        <w:autoSpaceDN w:val="0"/>
        <w:spacing w:after="0" w:line="240" w:lineRule="auto"/>
        <w:ind w:firstLine="708"/>
        <w:rPr>
          <w:rFonts w:ascii="Arial" w:hAnsi="Arial" w:cs="Arial"/>
          <w:b/>
          <w:sz w:val="24"/>
          <w:szCs w:val="24"/>
        </w:rPr>
      </w:pPr>
      <w:r w:rsidRPr="00435571">
        <w:rPr>
          <w:rFonts w:ascii="Arial" w:hAnsi="Arial" w:cs="Arial"/>
          <w:b/>
          <w:sz w:val="24"/>
          <w:szCs w:val="24"/>
        </w:rPr>
        <w:t xml:space="preserve">Министр финансов </w:t>
      </w:r>
    </w:p>
    <w:p w:rsidR="004F1B15" w:rsidRPr="00435571" w:rsidRDefault="004F1B15" w:rsidP="004F1B15">
      <w:pPr>
        <w:autoSpaceDE w:val="0"/>
        <w:autoSpaceDN w:val="0"/>
        <w:spacing w:after="0" w:line="240" w:lineRule="auto"/>
        <w:ind w:firstLine="708"/>
        <w:rPr>
          <w:rFonts w:ascii="Arial" w:hAnsi="Arial" w:cs="Arial"/>
          <w:b/>
          <w:sz w:val="24"/>
          <w:szCs w:val="24"/>
        </w:rPr>
      </w:pPr>
      <w:r w:rsidRPr="00435571">
        <w:rPr>
          <w:rFonts w:ascii="Arial" w:hAnsi="Arial" w:cs="Arial"/>
          <w:b/>
          <w:sz w:val="24"/>
          <w:szCs w:val="24"/>
        </w:rPr>
        <w:t>Республики Казахстан</w:t>
      </w:r>
      <w:r w:rsidRPr="00435571">
        <w:rPr>
          <w:rFonts w:ascii="Arial" w:hAnsi="Arial" w:cs="Arial"/>
          <w:b/>
          <w:sz w:val="24"/>
          <w:szCs w:val="24"/>
        </w:rPr>
        <w:tab/>
      </w:r>
      <w:r w:rsidRPr="00435571">
        <w:rPr>
          <w:rFonts w:ascii="Arial" w:hAnsi="Arial" w:cs="Arial"/>
          <w:b/>
          <w:sz w:val="24"/>
          <w:szCs w:val="24"/>
        </w:rPr>
        <w:tab/>
      </w:r>
      <w:r w:rsidRPr="00435571">
        <w:rPr>
          <w:rFonts w:ascii="Arial" w:hAnsi="Arial" w:cs="Arial"/>
          <w:b/>
          <w:sz w:val="24"/>
          <w:szCs w:val="24"/>
        </w:rPr>
        <w:tab/>
      </w:r>
      <w:r w:rsidRPr="00435571">
        <w:rPr>
          <w:rFonts w:ascii="Arial" w:hAnsi="Arial" w:cs="Arial"/>
          <w:b/>
          <w:sz w:val="24"/>
          <w:szCs w:val="24"/>
        </w:rPr>
        <w:tab/>
      </w:r>
      <w:r w:rsidRPr="00435571">
        <w:rPr>
          <w:rFonts w:ascii="Arial" w:hAnsi="Arial" w:cs="Arial"/>
          <w:b/>
          <w:sz w:val="24"/>
          <w:szCs w:val="24"/>
        </w:rPr>
        <w:tab/>
      </w:r>
      <w:r w:rsidRPr="00435571">
        <w:rPr>
          <w:rFonts w:ascii="Arial" w:hAnsi="Arial" w:cs="Arial"/>
          <w:b/>
          <w:sz w:val="24"/>
          <w:szCs w:val="24"/>
        </w:rPr>
        <w:tab/>
        <w:t xml:space="preserve">    Б. Султанов</w:t>
      </w:r>
    </w:p>
    <w:p w:rsidR="007648E8" w:rsidRPr="00435571" w:rsidRDefault="007648E8" w:rsidP="0099634C">
      <w:pPr>
        <w:autoSpaceDE w:val="0"/>
        <w:autoSpaceDN w:val="0"/>
        <w:spacing w:after="0" w:line="240" w:lineRule="auto"/>
        <w:ind w:firstLine="403"/>
        <w:jc w:val="right"/>
        <w:rPr>
          <w:rFonts w:ascii="Arial" w:hAnsi="Arial" w:cs="Arial"/>
          <w:sz w:val="24"/>
          <w:szCs w:val="24"/>
        </w:rPr>
      </w:pPr>
    </w:p>
    <w:p w:rsidR="002D1AC7" w:rsidRPr="00435571" w:rsidRDefault="002D1AC7" w:rsidP="007648E8">
      <w:pPr>
        <w:autoSpaceDE w:val="0"/>
        <w:autoSpaceDN w:val="0"/>
        <w:spacing w:after="0" w:line="240" w:lineRule="auto"/>
        <w:ind w:left="4956" w:firstLine="403"/>
        <w:jc w:val="center"/>
        <w:rPr>
          <w:rFonts w:ascii="Arial" w:hAnsi="Arial" w:cs="Arial"/>
          <w:sz w:val="24"/>
          <w:szCs w:val="24"/>
        </w:rPr>
      </w:pPr>
    </w:p>
    <w:p w:rsidR="0099634C" w:rsidRPr="00435571" w:rsidRDefault="0099634C" w:rsidP="002D796C">
      <w:pPr>
        <w:autoSpaceDE w:val="0"/>
        <w:autoSpaceDN w:val="0"/>
        <w:spacing w:after="0" w:line="240" w:lineRule="auto"/>
        <w:ind w:left="4956" w:firstLine="403"/>
        <w:jc w:val="right"/>
        <w:rPr>
          <w:rFonts w:ascii="Arial" w:hAnsi="Arial" w:cs="Arial"/>
          <w:sz w:val="24"/>
          <w:szCs w:val="24"/>
        </w:rPr>
      </w:pPr>
      <w:r w:rsidRPr="00435571">
        <w:rPr>
          <w:rFonts w:ascii="Arial" w:hAnsi="Arial" w:cs="Arial"/>
          <w:sz w:val="24"/>
          <w:szCs w:val="24"/>
        </w:rPr>
        <w:t>Утверждены</w:t>
      </w:r>
    </w:p>
    <w:bookmarkStart w:id="5" w:name="sub1001686461"/>
    <w:p w:rsidR="0099634C" w:rsidRPr="00435571" w:rsidRDefault="00F90F66" w:rsidP="002D796C">
      <w:pPr>
        <w:autoSpaceDE w:val="0"/>
        <w:autoSpaceDN w:val="0"/>
        <w:spacing w:after="0" w:line="240" w:lineRule="auto"/>
        <w:ind w:left="4956" w:firstLine="403"/>
        <w:jc w:val="right"/>
        <w:rPr>
          <w:rFonts w:ascii="Arial" w:hAnsi="Arial" w:cs="Arial"/>
          <w:sz w:val="24"/>
          <w:szCs w:val="24"/>
        </w:rPr>
      </w:pPr>
      <w:r w:rsidRPr="00435571">
        <w:rPr>
          <w:rFonts w:ascii="Arial" w:hAnsi="Arial" w:cs="Arial"/>
          <w:b/>
          <w:sz w:val="24"/>
          <w:szCs w:val="24"/>
        </w:rPr>
        <w:fldChar w:fldCharType="begin"/>
      </w:r>
      <w:r w:rsidR="0099634C" w:rsidRPr="00435571">
        <w:rPr>
          <w:rFonts w:ascii="Arial" w:hAnsi="Arial" w:cs="Arial"/>
          <w:b/>
          <w:sz w:val="24"/>
          <w:szCs w:val="24"/>
        </w:rPr>
        <w:instrText xml:space="preserve"> HYPERLINK "jl:30856739.0 " </w:instrText>
      </w:r>
      <w:r w:rsidRPr="00435571">
        <w:rPr>
          <w:rFonts w:ascii="Arial" w:hAnsi="Arial" w:cs="Arial"/>
          <w:b/>
          <w:sz w:val="24"/>
          <w:szCs w:val="24"/>
        </w:rPr>
        <w:fldChar w:fldCharType="separate"/>
      </w:r>
      <w:r w:rsidR="0099634C" w:rsidRPr="00435571">
        <w:rPr>
          <w:rStyle w:val="a6"/>
          <w:rFonts w:ascii="Arial" w:hAnsi="Arial" w:cs="Arial"/>
          <w:b w:val="0"/>
          <w:color w:val="auto"/>
          <w:sz w:val="24"/>
          <w:szCs w:val="24"/>
          <w:u w:val="none"/>
        </w:rPr>
        <w:t>приказом</w:t>
      </w:r>
      <w:r w:rsidRPr="00435571">
        <w:rPr>
          <w:rFonts w:ascii="Arial" w:hAnsi="Arial" w:cs="Arial"/>
          <w:b/>
          <w:sz w:val="24"/>
          <w:szCs w:val="24"/>
        </w:rPr>
        <w:fldChar w:fldCharType="end"/>
      </w:r>
      <w:bookmarkEnd w:id="5"/>
      <w:r w:rsidR="0099634C" w:rsidRPr="00435571">
        <w:rPr>
          <w:rFonts w:ascii="Arial" w:hAnsi="Arial" w:cs="Arial"/>
          <w:sz w:val="24"/>
          <w:szCs w:val="24"/>
        </w:rPr>
        <w:t xml:space="preserve"> Министра финансов</w:t>
      </w:r>
    </w:p>
    <w:p w:rsidR="0099634C" w:rsidRPr="00435571" w:rsidRDefault="0099634C" w:rsidP="002D796C">
      <w:pPr>
        <w:autoSpaceDE w:val="0"/>
        <w:autoSpaceDN w:val="0"/>
        <w:spacing w:after="0" w:line="240" w:lineRule="auto"/>
        <w:ind w:left="4956" w:firstLine="403"/>
        <w:jc w:val="right"/>
        <w:rPr>
          <w:rFonts w:ascii="Arial" w:hAnsi="Arial" w:cs="Arial"/>
          <w:sz w:val="24"/>
          <w:szCs w:val="24"/>
        </w:rPr>
      </w:pPr>
      <w:r w:rsidRPr="00435571">
        <w:rPr>
          <w:rFonts w:ascii="Arial" w:hAnsi="Arial" w:cs="Arial"/>
          <w:sz w:val="24"/>
          <w:szCs w:val="24"/>
        </w:rPr>
        <w:t>Республики Казахстан</w:t>
      </w:r>
    </w:p>
    <w:p w:rsidR="0099634C" w:rsidRPr="00435571" w:rsidRDefault="0099634C" w:rsidP="002D796C">
      <w:pPr>
        <w:autoSpaceDE w:val="0"/>
        <w:autoSpaceDN w:val="0"/>
        <w:spacing w:after="0" w:line="240" w:lineRule="auto"/>
        <w:ind w:left="4956" w:firstLine="403"/>
        <w:jc w:val="right"/>
        <w:rPr>
          <w:rFonts w:ascii="Arial" w:hAnsi="Arial" w:cs="Arial"/>
          <w:sz w:val="24"/>
          <w:szCs w:val="24"/>
        </w:rPr>
      </w:pPr>
      <w:r w:rsidRPr="00435571">
        <w:rPr>
          <w:rFonts w:ascii="Arial" w:hAnsi="Arial" w:cs="Arial"/>
          <w:sz w:val="24"/>
          <w:szCs w:val="24"/>
        </w:rPr>
        <w:t xml:space="preserve">от </w:t>
      </w:r>
      <w:r w:rsidR="002D796C" w:rsidRPr="00435571">
        <w:rPr>
          <w:rFonts w:ascii="Arial" w:hAnsi="Arial" w:cs="Arial"/>
          <w:sz w:val="24"/>
          <w:szCs w:val="24"/>
        </w:rPr>
        <w:t>1 февраля</w:t>
      </w:r>
      <w:r w:rsidRPr="00435571">
        <w:rPr>
          <w:rFonts w:ascii="Arial" w:hAnsi="Arial" w:cs="Arial"/>
          <w:sz w:val="24"/>
          <w:szCs w:val="24"/>
        </w:rPr>
        <w:t xml:space="preserve"> 201</w:t>
      </w:r>
      <w:r w:rsidR="002D796C" w:rsidRPr="00435571">
        <w:rPr>
          <w:rFonts w:ascii="Arial" w:hAnsi="Arial" w:cs="Arial"/>
          <w:sz w:val="24"/>
          <w:szCs w:val="24"/>
        </w:rPr>
        <w:t>8</w:t>
      </w:r>
      <w:r w:rsidRPr="00435571">
        <w:rPr>
          <w:rFonts w:ascii="Arial" w:hAnsi="Arial" w:cs="Arial"/>
          <w:sz w:val="24"/>
          <w:szCs w:val="24"/>
        </w:rPr>
        <w:t xml:space="preserve"> года № </w:t>
      </w:r>
      <w:r w:rsidR="002D796C" w:rsidRPr="00435571">
        <w:rPr>
          <w:rFonts w:ascii="Arial" w:hAnsi="Arial" w:cs="Arial"/>
          <w:sz w:val="24"/>
          <w:szCs w:val="24"/>
        </w:rPr>
        <w:t>103</w:t>
      </w:r>
    </w:p>
    <w:p w:rsidR="0099634C" w:rsidRPr="00435571" w:rsidRDefault="0099634C" w:rsidP="0099634C">
      <w:pPr>
        <w:spacing w:after="0" w:line="240" w:lineRule="auto"/>
        <w:jc w:val="both"/>
        <w:rPr>
          <w:rFonts w:ascii="Arial" w:hAnsi="Arial" w:cs="Arial"/>
          <w:sz w:val="24"/>
          <w:szCs w:val="24"/>
        </w:rPr>
      </w:pPr>
      <w:bookmarkStart w:id="6" w:name="sub1002592270"/>
    </w:p>
    <w:p w:rsidR="0099634C" w:rsidRPr="00435571" w:rsidRDefault="0099634C" w:rsidP="0099634C">
      <w:pPr>
        <w:spacing w:after="0" w:line="240" w:lineRule="auto"/>
        <w:jc w:val="both"/>
        <w:rPr>
          <w:rFonts w:ascii="Arial" w:hAnsi="Arial" w:cs="Arial"/>
          <w:sz w:val="24"/>
          <w:szCs w:val="24"/>
        </w:rPr>
      </w:pPr>
    </w:p>
    <w:p w:rsidR="0099634C" w:rsidRPr="00435571" w:rsidRDefault="0099634C" w:rsidP="0099634C">
      <w:pPr>
        <w:spacing w:after="0" w:line="240" w:lineRule="auto"/>
        <w:jc w:val="center"/>
        <w:rPr>
          <w:rStyle w:val="s1"/>
          <w:rFonts w:ascii="Arial" w:hAnsi="Arial" w:cs="Arial"/>
          <w:sz w:val="24"/>
          <w:szCs w:val="24"/>
        </w:rPr>
      </w:pPr>
      <w:r w:rsidRPr="00435571">
        <w:rPr>
          <w:rStyle w:val="s1"/>
          <w:rFonts w:ascii="Arial" w:hAnsi="Arial" w:cs="Arial"/>
          <w:sz w:val="24"/>
          <w:szCs w:val="24"/>
        </w:rPr>
        <w:t xml:space="preserve">Правила </w:t>
      </w:r>
      <w:r w:rsidRPr="00435571">
        <w:rPr>
          <w:rFonts w:ascii="Arial" w:hAnsi="Arial" w:cs="Arial"/>
          <w:b/>
          <w:bCs/>
          <w:sz w:val="24"/>
          <w:szCs w:val="24"/>
        </w:rPr>
        <w:br/>
      </w:r>
      <w:r w:rsidRPr="00435571">
        <w:rPr>
          <w:rStyle w:val="s1"/>
          <w:rFonts w:ascii="Arial" w:hAnsi="Arial" w:cs="Arial"/>
          <w:sz w:val="24"/>
          <w:szCs w:val="24"/>
        </w:rPr>
        <w:t xml:space="preserve">корректировки размера облагаемого импорта в рамках </w:t>
      </w:r>
    </w:p>
    <w:p w:rsidR="0099634C" w:rsidRPr="00435571" w:rsidRDefault="0099634C" w:rsidP="0099634C">
      <w:pPr>
        <w:spacing w:after="0" w:line="240" w:lineRule="auto"/>
        <w:jc w:val="center"/>
        <w:rPr>
          <w:rFonts w:ascii="Arial" w:hAnsi="Arial" w:cs="Arial"/>
          <w:b/>
          <w:sz w:val="24"/>
          <w:szCs w:val="24"/>
        </w:rPr>
      </w:pPr>
      <w:r w:rsidRPr="00435571">
        <w:rPr>
          <w:rStyle w:val="s0"/>
          <w:rFonts w:ascii="Arial" w:hAnsi="Arial" w:cs="Arial"/>
          <w:b/>
          <w:sz w:val="24"/>
          <w:szCs w:val="24"/>
        </w:rPr>
        <w:t>Евразийского экономического союза</w:t>
      </w:r>
    </w:p>
    <w:p w:rsidR="0099634C" w:rsidRPr="00435571" w:rsidRDefault="0099634C" w:rsidP="0099634C">
      <w:pPr>
        <w:spacing w:after="0" w:line="240" w:lineRule="auto"/>
        <w:jc w:val="center"/>
        <w:rPr>
          <w:rStyle w:val="s1"/>
          <w:rFonts w:ascii="Arial" w:hAnsi="Arial" w:cs="Arial"/>
          <w:sz w:val="24"/>
          <w:szCs w:val="24"/>
        </w:rPr>
      </w:pPr>
      <w:r w:rsidRPr="00435571">
        <w:rPr>
          <w:rStyle w:val="s1"/>
          <w:rFonts w:ascii="Arial" w:hAnsi="Arial" w:cs="Arial"/>
          <w:sz w:val="24"/>
          <w:szCs w:val="24"/>
        </w:rPr>
        <w:lastRenderedPageBreak/>
        <w:t> </w:t>
      </w:r>
    </w:p>
    <w:p w:rsidR="0099634C" w:rsidRPr="00435571" w:rsidRDefault="0099634C" w:rsidP="0099634C">
      <w:pPr>
        <w:spacing w:after="0" w:line="240" w:lineRule="auto"/>
        <w:jc w:val="center"/>
        <w:rPr>
          <w:rFonts w:ascii="Arial" w:hAnsi="Arial" w:cs="Arial"/>
          <w:sz w:val="24"/>
          <w:szCs w:val="24"/>
        </w:rPr>
      </w:pPr>
    </w:p>
    <w:p w:rsidR="008C491F" w:rsidRPr="00435571" w:rsidRDefault="008C491F" w:rsidP="0099634C">
      <w:pPr>
        <w:spacing w:after="0" w:line="240" w:lineRule="auto"/>
        <w:jc w:val="center"/>
        <w:rPr>
          <w:rFonts w:ascii="Arial" w:hAnsi="Arial" w:cs="Arial"/>
          <w:b/>
          <w:sz w:val="24"/>
          <w:szCs w:val="24"/>
        </w:rPr>
      </w:pPr>
      <w:r w:rsidRPr="00435571">
        <w:rPr>
          <w:rFonts w:ascii="Arial" w:hAnsi="Arial" w:cs="Arial"/>
          <w:b/>
          <w:sz w:val="24"/>
          <w:szCs w:val="24"/>
        </w:rPr>
        <w:t>Глава 1. Общие положения</w:t>
      </w:r>
    </w:p>
    <w:p w:rsidR="008C491F" w:rsidRPr="00435571" w:rsidRDefault="008C491F" w:rsidP="0099634C">
      <w:pPr>
        <w:spacing w:after="0" w:line="240" w:lineRule="auto"/>
        <w:jc w:val="center"/>
        <w:rPr>
          <w:rFonts w:ascii="Arial" w:hAnsi="Arial" w:cs="Arial"/>
          <w:sz w:val="24"/>
          <w:szCs w:val="24"/>
        </w:rPr>
      </w:pPr>
    </w:p>
    <w:p w:rsidR="0099634C" w:rsidRPr="00435571" w:rsidRDefault="0099634C" w:rsidP="0099634C">
      <w:pPr>
        <w:spacing w:after="0" w:line="240" w:lineRule="auto"/>
        <w:ind w:firstLine="709"/>
        <w:jc w:val="both"/>
        <w:rPr>
          <w:rFonts w:ascii="Arial" w:hAnsi="Arial" w:cs="Arial"/>
          <w:sz w:val="24"/>
          <w:szCs w:val="24"/>
        </w:rPr>
      </w:pPr>
      <w:r w:rsidRPr="00435571">
        <w:rPr>
          <w:rStyle w:val="s0"/>
          <w:rFonts w:ascii="Arial" w:hAnsi="Arial" w:cs="Arial"/>
          <w:sz w:val="24"/>
          <w:szCs w:val="24"/>
        </w:rPr>
        <w:t xml:space="preserve">1. </w:t>
      </w:r>
      <w:proofErr w:type="gramStart"/>
      <w:r w:rsidR="0036710C" w:rsidRPr="00435571">
        <w:rPr>
          <w:rStyle w:val="s0"/>
          <w:rFonts w:ascii="Arial" w:hAnsi="Arial" w:cs="Arial"/>
          <w:color w:val="auto"/>
          <w:sz w:val="24"/>
          <w:szCs w:val="24"/>
        </w:rPr>
        <w:t xml:space="preserve">Настоящие </w:t>
      </w:r>
      <w:r w:rsidRPr="00435571">
        <w:rPr>
          <w:rStyle w:val="s0"/>
          <w:rFonts w:ascii="Arial" w:hAnsi="Arial" w:cs="Arial"/>
          <w:sz w:val="24"/>
          <w:szCs w:val="24"/>
        </w:rPr>
        <w:t xml:space="preserve">Правила корректировки размера облагаемого импорта в рамках Евразийского экономического союза (далее </w:t>
      </w:r>
      <w:r w:rsidR="00D60AA6" w:rsidRPr="00435571">
        <w:rPr>
          <w:rStyle w:val="s0"/>
          <w:rFonts w:ascii="Arial" w:hAnsi="Arial" w:cs="Arial"/>
          <w:sz w:val="24"/>
          <w:szCs w:val="24"/>
        </w:rPr>
        <w:t>–</w:t>
      </w:r>
      <w:r w:rsidRPr="00435571">
        <w:rPr>
          <w:rStyle w:val="s0"/>
          <w:rFonts w:ascii="Arial" w:hAnsi="Arial" w:cs="Arial"/>
          <w:sz w:val="24"/>
          <w:szCs w:val="24"/>
        </w:rPr>
        <w:t xml:space="preserve"> Правила) </w:t>
      </w:r>
      <w:r w:rsidR="0036710C" w:rsidRPr="00435571">
        <w:rPr>
          <w:rStyle w:val="s0"/>
          <w:rFonts w:ascii="Arial" w:hAnsi="Arial" w:cs="Arial"/>
          <w:color w:val="auto"/>
          <w:sz w:val="24"/>
          <w:szCs w:val="24"/>
        </w:rPr>
        <w:t>разработаны в соответствии с пунктом 7 статьи 444 Кодекса Республики Казахстан</w:t>
      </w:r>
      <w:r w:rsidR="00435571">
        <w:rPr>
          <w:rStyle w:val="s0"/>
          <w:rFonts w:ascii="Arial" w:hAnsi="Arial" w:cs="Arial"/>
          <w:color w:val="auto"/>
          <w:sz w:val="24"/>
          <w:szCs w:val="24"/>
        </w:rPr>
        <w:t xml:space="preserve"> </w:t>
      </w:r>
      <w:r w:rsidR="0036710C" w:rsidRPr="00435571">
        <w:rPr>
          <w:rStyle w:val="s0"/>
          <w:rFonts w:ascii="Arial" w:hAnsi="Arial" w:cs="Arial"/>
          <w:color w:val="auto"/>
          <w:sz w:val="24"/>
          <w:szCs w:val="24"/>
        </w:rPr>
        <w:t xml:space="preserve">от </w:t>
      </w:r>
      <w:r w:rsidR="00843390" w:rsidRPr="00435571">
        <w:rPr>
          <w:rFonts w:ascii="Arial" w:eastAsia="Times New Roman" w:hAnsi="Arial" w:cs="Arial"/>
          <w:bCs/>
          <w:sz w:val="24"/>
          <w:szCs w:val="24"/>
        </w:rPr>
        <w:t>25 декабря 2017 года</w:t>
      </w:r>
      <w:r w:rsidR="0036710C" w:rsidRPr="00435571">
        <w:rPr>
          <w:rStyle w:val="s0"/>
          <w:rFonts w:ascii="Arial" w:hAnsi="Arial" w:cs="Arial"/>
          <w:color w:val="auto"/>
          <w:sz w:val="24"/>
          <w:szCs w:val="24"/>
        </w:rPr>
        <w:t xml:space="preserve"> «О налогах и других обязательных платежах в бюджет» </w:t>
      </w:r>
      <w:r w:rsidR="00843390" w:rsidRPr="00435571">
        <w:rPr>
          <w:rStyle w:val="s0"/>
          <w:rFonts w:ascii="Arial" w:hAnsi="Arial" w:cs="Arial"/>
          <w:color w:val="auto"/>
          <w:sz w:val="24"/>
          <w:szCs w:val="24"/>
        </w:rPr>
        <w:t xml:space="preserve">(Налоговый кодекс) </w:t>
      </w:r>
      <w:r w:rsidR="0036710C" w:rsidRPr="00435571">
        <w:rPr>
          <w:rStyle w:val="s0"/>
          <w:rFonts w:ascii="Arial" w:hAnsi="Arial" w:cs="Arial"/>
          <w:color w:val="auto"/>
          <w:sz w:val="24"/>
          <w:szCs w:val="24"/>
        </w:rPr>
        <w:t>(</w:t>
      </w:r>
      <w:r w:rsidR="0036710C" w:rsidRPr="00435571">
        <w:rPr>
          <w:rStyle w:val="s0"/>
          <w:rFonts w:ascii="Arial" w:hAnsi="Arial" w:cs="Arial"/>
          <w:sz w:val="24"/>
          <w:szCs w:val="24"/>
        </w:rPr>
        <w:t>далее – Кодекс</w:t>
      </w:r>
      <w:r w:rsidR="0036710C" w:rsidRPr="00435571">
        <w:rPr>
          <w:rStyle w:val="s0"/>
          <w:rFonts w:ascii="Arial" w:hAnsi="Arial" w:cs="Arial"/>
          <w:color w:val="auto"/>
          <w:sz w:val="24"/>
          <w:szCs w:val="24"/>
        </w:rPr>
        <w:t>) и</w:t>
      </w:r>
      <w:r w:rsidR="00B31B50" w:rsidRPr="00435571">
        <w:rPr>
          <w:rStyle w:val="s0"/>
          <w:rFonts w:ascii="Arial" w:hAnsi="Arial" w:cs="Arial"/>
          <w:color w:val="auto"/>
          <w:sz w:val="24"/>
          <w:szCs w:val="24"/>
        </w:rPr>
        <w:t xml:space="preserve"> </w:t>
      </w:r>
      <w:r w:rsidRPr="00435571">
        <w:rPr>
          <w:rStyle w:val="s0"/>
          <w:rFonts w:ascii="Arial" w:hAnsi="Arial" w:cs="Arial"/>
          <w:sz w:val="24"/>
          <w:szCs w:val="24"/>
        </w:rPr>
        <w:t xml:space="preserve">определяют порядок корректировки размера облагаемого импорта при ввозе товаров на территорию Республики Казахстан </w:t>
      </w:r>
      <w:r w:rsidR="00195C41" w:rsidRPr="00435571">
        <w:rPr>
          <w:rStyle w:val="s0"/>
          <w:rFonts w:ascii="Arial" w:hAnsi="Arial" w:cs="Arial"/>
          <w:sz w:val="24"/>
          <w:szCs w:val="24"/>
        </w:rPr>
        <w:t xml:space="preserve">с территории </w:t>
      </w:r>
      <w:r w:rsidRPr="00435571">
        <w:rPr>
          <w:rStyle w:val="s0"/>
          <w:rFonts w:ascii="Arial" w:hAnsi="Arial" w:cs="Arial"/>
          <w:sz w:val="24"/>
          <w:szCs w:val="24"/>
        </w:rPr>
        <w:t>государств-членов Евразийского экономического</w:t>
      </w:r>
      <w:proofErr w:type="gramEnd"/>
      <w:r w:rsidRPr="00435571">
        <w:rPr>
          <w:rStyle w:val="s0"/>
          <w:rFonts w:ascii="Arial" w:hAnsi="Arial" w:cs="Arial"/>
          <w:sz w:val="24"/>
          <w:szCs w:val="24"/>
        </w:rPr>
        <w:t xml:space="preserve"> союза.</w:t>
      </w:r>
    </w:p>
    <w:p w:rsidR="00195C41" w:rsidRPr="00435571" w:rsidRDefault="00195C41" w:rsidP="00744226">
      <w:pPr>
        <w:tabs>
          <w:tab w:val="left" w:pos="1134"/>
        </w:tabs>
        <w:spacing w:after="0" w:line="240" w:lineRule="auto"/>
        <w:ind w:firstLine="709"/>
        <w:jc w:val="both"/>
        <w:rPr>
          <w:rStyle w:val="s0"/>
          <w:rFonts w:ascii="Arial" w:hAnsi="Arial" w:cs="Arial"/>
          <w:b/>
          <w:sz w:val="24"/>
          <w:szCs w:val="24"/>
        </w:rPr>
      </w:pPr>
      <w:bookmarkStart w:id="7" w:name="SUB200"/>
      <w:bookmarkEnd w:id="7"/>
    </w:p>
    <w:p w:rsidR="001B7F4E" w:rsidRPr="00435571" w:rsidRDefault="001B7F4E" w:rsidP="00744226">
      <w:pPr>
        <w:tabs>
          <w:tab w:val="left" w:pos="1134"/>
        </w:tabs>
        <w:spacing w:after="0" w:line="240" w:lineRule="auto"/>
        <w:ind w:firstLine="709"/>
        <w:jc w:val="both"/>
        <w:rPr>
          <w:rStyle w:val="s0"/>
          <w:rFonts w:ascii="Arial" w:hAnsi="Arial" w:cs="Arial"/>
          <w:b/>
          <w:sz w:val="24"/>
          <w:szCs w:val="24"/>
        </w:rPr>
      </w:pPr>
    </w:p>
    <w:p w:rsidR="008C491F" w:rsidRPr="00435571" w:rsidRDefault="008C491F" w:rsidP="00744226">
      <w:pPr>
        <w:tabs>
          <w:tab w:val="left" w:pos="1134"/>
        </w:tabs>
        <w:spacing w:after="0" w:line="240" w:lineRule="auto"/>
        <w:ind w:firstLine="709"/>
        <w:jc w:val="both"/>
        <w:rPr>
          <w:rStyle w:val="s0"/>
          <w:rFonts w:ascii="Arial" w:hAnsi="Arial" w:cs="Arial"/>
          <w:b/>
          <w:sz w:val="24"/>
          <w:szCs w:val="24"/>
        </w:rPr>
      </w:pPr>
      <w:r w:rsidRPr="00435571">
        <w:rPr>
          <w:rStyle w:val="s0"/>
          <w:rFonts w:ascii="Arial" w:hAnsi="Arial" w:cs="Arial"/>
          <w:b/>
          <w:sz w:val="24"/>
          <w:szCs w:val="24"/>
        </w:rPr>
        <w:t>Глава 2. Порядок корректировки размера облагаемого импорта</w:t>
      </w:r>
    </w:p>
    <w:p w:rsidR="008C491F" w:rsidRPr="00435571" w:rsidRDefault="008C491F" w:rsidP="00744226">
      <w:pPr>
        <w:tabs>
          <w:tab w:val="left" w:pos="1134"/>
        </w:tabs>
        <w:spacing w:after="0" w:line="240" w:lineRule="auto"/>
        <w:ind w:firstLine="709"/>
        <w:jc w:val="both"/>
        <w:rPr>
          <w:rFonts w:ascii="Arial" w:hAnsi="Arial" w:cs="Arial"/>
          <w:b/>
          <w:sz w:val="24"/>
          <w:szCs w:val="24"/>
        </w:rPr>
      </w:pPr>
    </w:p>
    <w:p w:rsidR="0099634C" w:rsidRPr="00435571" w:rsidRDefault="008C491F" w:rsidP="0099634C">
      <w:pPr>
        <w:spacing w:after="0" w:line="240" w:lineRule="auto"/>
        <w:ind w:firstLine="709"/>
        <w:jc w:val="both"/>
        <w:rPr>
          <w:rFonts w:ascii="Arial" w:hAnsi="Arial" w:cs="Arial"/>
          <w:sz w:val="24"/>
          <w:szCs w:val="24"/>
        </w:rPr>
      </w:pPr>
      <w:bookmarkStart w:id="8" w:name="SUB300"/>
      <w:bookmarkEnd w:id="8"/>
      <w:r w:rsidRPr="00435571">
        <w:rPr>
          <w:rStyle w:val="s0"/>
          <w:rFonts w:ascii="Arial" w:hAnsi="Arial" w:cs="Arial"/>
          <w:sz w:val="24"/>
          <w:szCs w:val="24"/>
        </w:rPr>
        <w:t>2</w:t>
      </w:r>
      <w:r w:rsidR="0099634C" w:rsidRPr="00435571">
        <w:rPr>
          <w:rStyle w:val="s0"/>
          <w:rFonts w:ascii="Arial" w:hAnsi="Arial" w:cs="Arial"/>
          <w:sz w:val="24"/>
          <w:szCs w:val="24"/>
        </w:rPr>
        <w:t xml:space="preserve">. Органы </w:t>
      </w:r>
      <w:r w:rsidR="008F6621" w:rsidRPr="00435571">
        <w:rPr>
          <w:rStyle w:val="s0"/>
          <w:rFonts w:ascii="Arial" w:hAnsi="Arial" w:cs="Arial"/>
          <w:sz w:val="24"/>
          <w:szCs w:val="24"/>
        </w:rPr>
        <w:t>государственных доходов</w:t>
      </w:r>
      <w:r w:rsidR="0099634C" w:rsidRPr="00435571">
        <w:rPr>
          <w:rStyle w:val="s0"/>
          <w:rFonts w:ascii="Arial" w:hAnsi="Arial" w:cs="Arial"/>
          <w:sz w:val="24"/>
          <w:szCs w:val="24"/>
        </w:rPr>
        <w:t xml:space="preserve"> корректир</w:t>
      </w:r>
      <w:r w:rsidR="005A41C7" w:rsidRPr="00435571">
        <w:rPr>
          <w:rStyle w:val="s0"/>
          <w:rFonts w:ascii="Arial" w:hAnsi="Arial" w:cs="Arial"/>
          <w:sz w:val="24"/>
          <w:szCs w:val="24"/>
        </w:rPr>
        <w:t>уют</w:t>
      </w:r>
      <w:r w:rsidR="0099634C" w:rsidRPr="00435571">
        <w:rPr>
          <w:rStyle w:val="s0"/>
          <w:rFonts w:ascii="Arial" w:hAnsi="Arial" w:cs="Arial"/>
          <w:sz w:val="24"/>
          <w:szCs w:val="24"/>
        </w:rPr>
        <w:t xml:space="preserve"> размер облагаемого импорта в рамках Евразийского экономического союза в случае непредставления налогоплательщиком документов, подтверждающих стоимость ввезенных</w:t>
      </w:r>
      <w:r w:rsidR="005A41C7" w:rsidRPr="00435571">
        <w:rPr>
          <w:rStyle w:val="s0"/>
          <w:rFonts w:ascii="Arial" w:hAnsi="Arial" w:cs="Arial"/>
          <w:sz w:val="24"/>
          <w:szCs w:val="24"/>
        </w:rPr>
        <w:t xml:space="preserve"> (ввозимых)</w:t>
      </w:r>
      <w:r w:rsidR="0099634C" w:rsidRPr="00435571">
        <w:rPr>
          <w:rStyle w:val="s0"/>
          <w:rFonts w:ascii="Arial" w:hAnsi="Arial" w:cs="Arial"/>
          <w:sz w:val="24"/>
          <w:szCs w:val="24"/>
        </w:rPr>
        <w:t xml:space="preserve"> товаров на территорию Республики Казахстан.</w:t>
      </w:r>
    </w:p>
    <w:p w:rsidR="0099634C" w:rsidRPr="00435571" w:rsidRDefault="0099634C" w:rsidP="0099634C">
      <w:pPr>
        <w:spacing w:after="0" w:line="240" w:lineRule="auto"/>
        <w:ind w:firstLine="709"/>
        <w:jc w:val="both"/>
        <w:rPr>
          <w:rFonts w:ascii="Arial" w:hAnsi="Arial" w:cs="Arial"/>
          <w:sz w:val="24"/>
          <w:szCs w:val="24"/>
        </w:rPr>
      </w:pPr>
      <w:r w:rsidRPr="00435571">
        <w:rPr>
          <w:rStyle w:val="s0"/>
          <w:rFonts w:ascii="Arial" w:hAnsi="Arial" w:cs="Arial"/>
          <w:sz w:val="24"/>
          <w:szCs w:val="24"/>
        </w:rPr>
        <w:t>К документам, подт</w:t>
      </w:r>
      <w:r w:rsidR="001B7F4E" w:rsidRPr="00435571">
        <w:rPr>
          <w:rStyle w:val="s0"/>
          <w:rFonts w:ascii="Arial" w:hAnsi="Arial" w:cs="Arial"/>
          <w:sz w:val="24"/>
          <w:szCs w:val="24"/>
        </w:rPr>
        <w:t>верждающим стоимость ввезенных</w:t>
      </w:r>
      <w:r w:rsidR="00AE6906" w:rsidRPr="00435571">
        <w:rPr>
          <w:rStyle w:val="s0"/>
          <w:rFonts w:ascii="Arial" w:hAnsi="Arial" w:cs="Arial"/>
          <w:sz w:val="24"/>
          <w:szCs w:val="24"/>
        </w:rPr>
        <w:t xml:space="preserve"> </w:t>
      </w:r>
      <w:r w:rsidR="005A41C7" w:rsidRPr="00435571">
        <w:rPr>
          <w:rStyle w:val="s0"/>
          <w:rFonts w:ascii="Arial" w:hAnsi="Arial" w:cs="Arial"/>
          <w:sz w:val="24"/>
          <w:szCs w:val="24"/>
        </w:rPr>
        <w:t>(ввозимых)</w:t>
      </w:r>
      <w:r w:rsidR="00AE6906" w:rsidRPr="00435571">
        <w:rPr>
          <w:rStyle w:val="s0"/>
          <w:rFonts w:ascii="Arial" w:hAnsi="Arial" w:cs="Arial"/>
          <w:sz w:val="24"/>
          <w:szCs w:val="24"/>
        </w:rPr>
        <w:t xml:space="preserve"> </w:t>
      </w:r>
      <w:r w:rsidRPr="00435571">
        <w:rPr>
          <w:rStyle w:val="s0"/>
          <w:rFonts w:ascii="Arial" w:hAnsi="Arial" w:cs="Arial"/>
          <w:sz w:val="24"/>
          <w:szCs w:val="24"/>
        </w:rPr>
        <w:t>товаров на территорию Республики Казахстан, относится один из документов в следующей очередности:</w:t>
      </w:r>
    </w:p>
    <w:p w:rsidR="0099634C" w:rsidRPr="00435571" w:rsidRDefault="0099634C" w:rsidP="0099634C">
      <w:pPr>
        <w:spacing w:after="0" w:line="240" w:lineRule="auto"/>
        <w:ind w:firstLine="709"/>
        <w:jc w:val="both"/>
        <w:rPr>
          <w:rFonts w:ascii="Arial" w:hAnsi="Arial" w:cs="Arial"/>
          <w:sz w:val="24"/>
          <w:szCs w:val="24"/>
        </w:rPr>
      </w:pPr>
      <w:r w:rsidRPr="00435571">
        <w:rPr>
          <w:rStyle w:val="s0"/>
          <w:rFonts w:ascii="Arial" w:hAnsi="Arial" w:cs="Arial"/>
          <w:sz w:val="24"/>
          <w:szCs w:val="24"/>
        </w:rPr>
        <w:t>1) договоры (контракты</w:t>
      </w:r>
      <w:r w:rsidR="001B7F4E" w:rsidRPr="00435571">
        <w:rPr>
          <w:rStyle w:val="s0"/>
          <w:rFonts w:ascii="Arial" w:hAnsi="Arial" w:cs="Arial"/>
          <w:sz w:val="24"/>
          <w:szCs w:val="24"/>
        </w:rPr>
        <w:t>)</w:t>
      </w:r>
      <w:r w:rsidRPr="00435571">
        <w:rPr>
          <w:rStyle w:val="s0"/>
          <w:rFonts w:ascii="Arial" w:hAnsi="Arial" w:cs="Arial"/>
          <w:sz w:val="24"/>
          <w:szCs w:val="24"/>
        </w:rPr>
        <w:t xml:space="preserve">, указанные в </w:t>
      </w:r>
      <w:bookmarkStart w:id="9" w:name="sub1002592980"/>
      <w:r w:rsidR="00F90F66" w:rsidRPr="00435571">
        <w:rPr>
          <w:rStyle w:val="s0"/>
          <w:rFonts w:ascii="Arial" w:hAnsi="Arial" w:cs="Arial"/>
          <w:b/>
          <w:color w:val="auto"/>
          <w:sz w:val="24"/>
          <w:szCs w:val="24"/>
        </w:rPr>
        <w:fldChar w:fldCharType="begin"/>
      </w:r>
      <w:r w:rsidRPr="00435571">
        <w:rPr>
          <w:rStyle w:val="s0"/>
          <w:rFonts w:ascii="Arial" w:hAnsi="Arial" w:cs="Arial"/>
          <w:b/>
          <w:color w:val="auto"/>
          <w:sz w:val="24"/>
          <w:szCs w:val="24"/>
        </w:rPr>
        <w:instrText xml:space="preserve"> HYPERLINK "jl:30366217.276200305 " </w:instrText>
      </w:r>
      <w:r w:rsidR="00F90F66" w:rsidRPr="00435571">
        <w:rPr>
          <w:rStyle w:val="s0"/>
          <w:rFonts w:ascii="Arial" w:hAnsi="Arial" w:cs="Arial"/>
          <w:b/>
          <w:color w:val="auto"/>
          <w:sz w:val="24"/>
          <w:szCs w:val="24"/>
        </w:rPr>
        <w:fldChar w:fldCharType="separate"/>
      </w:r>
      <w:r w:rsidRPr="00435571">
        <w:rPr>
          <w:rStyle w:val="a6"/>
          <w:rFonts w:ascii="Arial" w:hAnsi="Arial" w:cs="Arial"/>
          <w:b w:val="0"/>
          <w:color w:val="auto"/>
          <w:sz w:val="24"/>
          <w:szCs w:val="24"/>
          <w:u w:val="none"/>
        </w:rPr>
        <w:t xml:space="preserve">подпункте 5) пункта </w:t>
      </w:r>
      <w:r w:rsidRPr="00435571">
        <w:rPr>
          <w:rStyle w:val="a6"/>
          <w:rFonts w:ascii="Arial" w:hAnsi="Arial" w:cs="Arial"/>
          <w:b w:val="0"/>
          <w:color w:val="auto"/>
          <w:sz w:val="24"/>
          <w:szCs w:val="24"/>
          <w:u w:val="none"/>
          <w:lang w:val="kk-KZ"/>
        </w:rPr>
        <w:t>2</w:t>
      </w:r>
      <w:r w:rsidRPr="00435571">
        <w:rPr>
          <w:rStyle w:val="a6"/>
          <w:rFonts w:ascii="Arial" w:hAnsi="Arial" w:cs="Arial"/>
          <w:b w:val="0"/>
          <w:color w:val="auto"/>
          <w:sz w:val="24"/>
          <w:szCs w:val="24"/>
          <w:u w:val="none"/>
        </w:rPr>
        <w:t xml:space="preserve"> статьи </w:t>
      </w:r>
      <w:r w:rsidRPr="00435571">
        <w:rPr>
          <w:rStyle w:val="a6"/>
          <w:rFonts w:ascii="Arial" w:hAnsi="Arial" w:cs="Arial"/>
          <w:b w:val="0"/>
          <w:color w:val="auto"/>
          <w:sz w:val="24"/>
          <w:szCs w:val="24"/>
          <w:u w:val="none"/>
          <w:lang w:val="kk-KZ"/>
        </w:rPr>
        <w:t>456</w:t>
      </w:r>
      <w:r w:rsidR="00F90F66" w:rsidRPr="00435571">
        <w:rPr>
          <w:rStyle w:val="s0"/>
          <w:rFonts w:ascii="Arial" w:hAnsi="Arial" w:cs="Arial"/>
          <w:b/>
          <w:color w:val="auto"/>
          <w:sz w:val="24"/>
          <w:szCs w:val="24"/>
        </w:rPr>
        <w:fldChar w:fldCharType="end"/>
      </w:r>
      <w:bookmarkEnd w:id="9"/>
      <w:r w:rsidR="00B31B50" w:rsidRPr="00435571">
        <w:rPr>
          <w:rStyle w:val="s0"/>
          <w:rFonts w:ascii="Arial" w:hAnsi="Arial" w:cs="Arial"/>
          <w:b/>
          <w:color w:val="auto"/>
          <w:sz w:val="24"/>
          <w:szCs w:val="24"/>
        </w:rPr>
        <w:t xml:space="preserve"> </w:t>
      </w:r>
      <w:r w:rsidR="0036710C" w:rsidRPr="00435571">
        <w:rPr>
          <w:rStyle w:val="s0"/>
          <w:rFonts w:ascii="Arial" w:hAnsi="Arial" w:cs="Arial"/>
          <w:sz w:val="24"/>
          <w:szCs w:val="24"/>
        </w:rPr>
        <w:t>Кодекса</w:t>
      </w:r>
      <w:r w:rsidRPr="00435571">
        <w:rPr>
          <w:rStyle w:val="s0"/>
          <w:rFonts w:ascii="Arial" w:hAnsi="Arial" w:cs="Arial"/>
          <w:sz w:val="24"/>
          <w:szCs w:val="24"/>
        </w:rPr>
        <w:t>;</w:t>
      </w:r>
    </w:p>
    <w:p w:rsidR="0099634C" w:rsidRPr="00435571" w:rsidRDefault="0099634C" w:rsidP="0099634C">
      <w:pPr>
        <w:spacing w:after="0" w:line="240" w:lineRule="auto"/>
        <w:ind w:firstLine="709"/>
        <w:jc w:val="both"/>
        <w:rPr>
          <w:rFonts w:ascii="Arial" w:hAnsi="Arial" w:cs="Arial"/>
          <w:sz w:val="24"/>
          <w:szCs w:val="24"/>
        </w:rPr>
      </w:pPr>
      <w:r w:rsidRPr="00435571">
        <w:rPr>
          <w:rStyle w:val="s0"/>
          <w:rFonts w:ascii="Arial" w:hAnsi="Arial" w:cs="Arial"/>
          <w:sz w:val="24"/>
          <w:szCs w:val="24"/>
        </w:rPr>
        <w:t xml:space="preserve">2) счета-фактуры, указанные в </w:t>
      </w:r>
      <w:bookmarkStart w:id="10" w:name="sub1002592981"/>
      <w:r w:rsidR="00F90F66" w:rsidRPr="00435571">
        <w:rPr>
          <w:rStyle w:val="s0"/>
          <w:rFonts w:ascii="Arial" w:hAnsi="Arial" w:cs="Arial"/>
          <w:b/>
          <w:color w:val="auto"/>
          <w:sz w:val="24"/>
          <w:szCs w:val="24"/>
        </w:rPr>
        <w:fldChar w:fldCharType="begin"/>
      </w:r>
      <w:r w:rsidRPr="00435571">
        <w:rPr>
          <w:rStyle w:val="s0"/>
          <w:rFonts w:ascii="Arial" w:hAnsi="Arial" w:cs="Arial"/>
          <w:b/>
          <w:color w:val="auto"/>
          <w:sz w:val="24"/>
          <w:szCs w:val="24"/>
        </w:rPr>
        <w:instrText xml:space="preserve"> HYPERLINK "jl:30366217.276200304 " </w:instrText>
      </w:r>
      <w:r w:rsidR="00F90F66" w:rsidRPr="00435571">
        <w:rPr>
          <w:rStyle w:val="s0"/>
          <w:rFonts w:ascii="Arial" w:hAnsi="Arial" w:cs="Arial"/>
          <w:b/>
          <w:color w:val="auto"/>
          <w:sz w:val="24"/>
          <w:szCs w:val="24"/>
        </w:rPr>
        <w:fldChar w:fldCharType="separate"/>
      </w:r>
      <w:r w:rsidRPr="00435571">
        <w:rPr>
          <w:rStyle w:val="a6"/>
          <w:rFonts w:ascii="Arial" w:hAnsi="Arial" w:cs="Arial"/>
          <w:b w:val="0"/>
          <w:color w:val="auto"/>
          <w:sz w:val="24"/>
          <w:szCs w:val="24"/>
          <w:u w:val="none"/>
        </w:rPr>
        <w:t xml:space="preserve">подпункте 4) пункта </w:t>
      </w:r>
      <w:r w:rsidRPr="00435571">
        <w:rPr>
          <w:rStyle w:val="a6"/>
          <w:rFonts w:ascii="Arial" w:hAnsi="Arial" w:cs="Arial"/>
          <w:b w:val="0"/>
          <w:color w:val="auto"/>
          <w:sz w:val="24"/>
          <w:szCs w:val="24"/>
          <w:u w:val="none"/>
          <w:lang w:val="kk-KZ"/>
        </w:rPr>
        <w:t>2</w:t>
      </w:r>
      <w:r w:rsidRPr="00435571">
        <w:rPr>
          <w:rStyle w:val="a6"/>
          <w:rFonts w:ascii="Arial" w:hAnsi="Arial" w:cs="Arial"/>
          <w:b w:val="0"/>
          <w:color w:val="auto"/>
          <w:sz w:val="24"/>
          <w:szCs w:val="24"/>
          <w:u w:val="none"/>
        </w:rPr>
        <w:t xml:space="preserve"> статьи </w:t>
      </w:r>
      <w:r w:rsidRPr="00435571">
        <w:rPr>
          <w:rStyle w:val="a6"/>
          <w:rFonts w:ascii="Arial" w:hAnsi="Arial" w:cs="Arial"/>
          <w:b w:val="0"/>
          <w:color w:val="auto"/>
          <w:sz w:val="24"/>
          <w:szCs w:val="24"/>
          <w:u w:val="none"/>
          <w:lang w:val="kk-KZ"/>
        </w:rPr>
        <w:t>456</w:t>
      </w:r>
      <w:r w:rsidR="00F90F66" w:rsidRPr="00435571">
        <w:rPr>
          <w:rStyle w:val="s0"/>
          <w:rFonts w:ascii="Arial" w:hAnsi="Arial" w:cs="Arial"/>
          <w:b/>
          <w:color w:val="auto"/>
          <w:sz w:val="24"/>
          <w:szCs w:val="24"/>
        </w:rPr>
        <w:fldChar w:fldCharType="end"/>
      </w:r>
      <w:bookmarkEnd w:id="10"/>
      <w:r w:rsidR="004F1B15" w:rsidRPr="00435571">
        <w:rPr>
          <w:rStyle w:val="s0"/>
          <w:rFonts w:ascii="Arial" w:hAnsi="Arial" w:cs="Arial"/>
          <w:b/>
          <w:color w:val="auto"/>
          <w:sz w:val="24"/>
          <w:szCs w:val="24"/>
        </w:rPr>
        <w:t xml:space="preserve"> </w:t>
      </w:r>
      <w:r w:rsidR="0036710C" w:rsidRPr="00435571">
        <w:rPr>
          <w:rStyle w:val="s0"/>
          <w:rFonts w:ascii="Arial" w:hAnsi="Arial" w:cs="Arial"/>
          <w:sz w:val="24"/>
          <w:szCs w:val="24"/>
        </w:rPr>
        <w:t>Кодекса</w:t>
      </w:r>
      <w:r w:rsidRPr="00435571">
        <w:rPr>
          <w:rStyle w:val="s0"/>
          <w:rFonts w:ascii="Arial" w:hAnsi="Arial" w:cs="Arial"/>
          <w:sz w:val="24"/>
          <w:szCs w:val="24"/>
        </w:rPr>
        <w:t>;</w:t>
      </w:r>
    </w:p>
    <w:p w:rsidR="0099634C" w:rsidRPr="00435571" w:rsidRDefault="007648E8" w:rsidP="0099634C">
      <w:pPr>
        <w:spacing w:after="0" w:line="240" w:lineRule="auto"/>
        <w:ind w:firstLine="709"/>
        <w:jc w:val="both"/>
        <w:rPr>
          <w:rFonts w:ascii="Arial" w:hAnsi="Arial" w:cs="Arial"/>
          <w:sz w:val="24"/>
          <w:szCs w:val="24"/>
        </w:rPr>
      </w:pPr>
      <w:r w:rsidRPr="00435571">
        <w:rPr>
          <w:rStyle w:val="s0"/>
          <w:rFonts w:ascii="Arial" w:hAnsi="Arial" w:cs="Arial"/>
          <w:sz w:val="24"/>
          <w:szCs w:val="24"/>
        </w:rPr>
        <w:t xml:space="preserve">3) </w:t>
      </w:r>
      <w:r w:rsidR="0099634C" w:rsidRPr="00435571">
        <w:rPr>
          <w:rStyle w:val="s0"/>
          <w:rFonts w:ascii="Arial" w:hAnsi="Arial" w:cs="Arial"/>
          <w:sz w:val="24"/>
          <w:szCs w:val="24"/>
        </w:rPr>
        <w:t xml:space="preserve">товаросопроводительные </w:t>
      </w:r>
      <w:r w:rsidR="001B7F4E" w:rsidRPr="00435571">
        <w:rPr>
          <w:rStyle w:val="s0"/>
          <w:rFonts w:ascii="Arial" w:hAnsi="Arial" w:cs="Arial"/>
          <w:sz w:val="24"/>
          <w:szCs w:val="24"/>
        </w:rPr>
        <w:t xml:space="preserve">и (или) иные </w:t>
      </w:r>
      <w:r w:rsidR="0099634C" w:rsidRPr="00435571">
        <w:rPr>
          <w:rStyle w:val="s0"/>
          <w:rFonts w:ascii="Arial" w:hAnsi="Arial" w:cs="Arial"/>
          <w:sz w:val="24"/>
          <w:szCs w:val="24"/>
        </w:rPr>
        <w:t xml:space="preserve">документы, указанные в </w:t>
      </w:r>
      <w:bookmarkStart w:id="11" w:name="sub1002592982"/>
      <w:r w:rsidR="00F90F66" w:rsidRPr="00435571">
        <w:rPr>
          <w:rStyle w:val="s0"/>
          <w:rFonts w:ascii="Arial" w:hAnsi="Arial" w:cs="Arial"/>
          <w:b/>
          <w:color w:val="auto"/>
          <w:sz w:val="24"/>
          <w:szCs w:val="24"/>
        </w:rPr>
        <w:fldChar w:fldCharType="begin"/>
      </w:r>
      <w:r w:rsidR="0099634C" w:rsidRPr="00435571">
        <w:rPr>
          <w:rStyle w:val="s0"/>
          <w:rFonts w:ascii="Arial" w:hAnsi="Arial" w:cs="Arial"/>
          <w:b/>
          <w:color w:val="auto"/>
          <w:sz w:val="24"/>
          <w:szCs w:val="24"/>
        </w:rPr>
        <w:instrText xml:space="preserve"> HYPERLINK "jl:30366217.276200303 " </w:instrText>
      </w:r>
      <w:r w:rsidR="00F90F66" w:rsidRPr="00435571">
        <w:rPr>
          <w:rStyle w:val="s0"/>
          <w:rFonts w:ascii="Arial" w:hAnsi="Arial" w:cs="Arial"/>
          <w:b/>
          <w:color w:val="auto"/>
          <w:sz w:val="24"/>
          <w:szCs w:val="24"/>
        </w:rPr>
        <w:fldChar w:fldCharType="separate"/>
      </w:r>
      <w:r w:rsidR="0099634C" w:rsidRPr="00435571">
        <w:rPr>
          <w:rStyle w:val="a6"/>
          <w:rFonts w:ascii="Arial" w:hAnsi="Arial" w:cs="Arial"/>
          <w:b w:val="0"/>
          <w:color w:val="auto"/>
          <w:sz w:val="24"/>
          <w:szCs w:val="24"/>
          <w:u w:val="none"/>
        </w:rPr>
        <w:t xml:space="preserve">подпункте 3) пункта </w:t>
      </w:r>
      <w:r w:rsidR="0099634C" w:rsidRPr="00435571">
        <w:rPr>
          <w:rStyle w:val="a6"/>
          <w:rFonts w:ascii="Arial" w:hAnsi="Arial" w:cs="Arial"/>
          <w:b w:val="0"/>
          <w:color w:val="auto"/>
          <w:sz w:val="24"/>
          <w:szCs w:val="24"/>
          <w:u w:val="none"/>
          <w:lang w:val="kk-KZ"/>
        </w:rPr>
        <w:t>2</w:t>
      </w:r>
      <w:r w:rsidR="0099634C" w:rsidRPr="00435571">
        <w:rPr>
          <w:rStyle w:val="a6"/>
          <w:rFonts w:ascii="Arial" w:hAnsi="Arial" w:cs="Arial"/>
          <w:b w:val="0"/>
          <w:color w:val="auto"/>
          <w:sz w:val="24"/>
          <w:szCs w:val="24"/>
          <w:u w:val="none"/>
        </w:rPr>
        <w:t xml:space="preserve"> статьи </w:t>
      </w:r>
      <w:r w:rsidR="0099634C" w:rsidRPr="00435571">
        <w:rPr>
          <w:rStyle w:val="a6"/>
          <w:rFonts w:ascii="Arial" w:hAnsi="Arial" w:cs="Arial"/>
          <w:b w:val="0"/>
          <w:color w:val="auto"/>
          <w:sz w:val="24"/>
          <w:szCs w:val="24"/>
          <w:u w:val="none"/>
          <w:lang w:val="kk-KZ"/>
        </w:rPr>
        <w:t>456</w:t>
      </w:r>
      <w:r w:rsidR="00F90F66" w:rsidRPr="00435571">
        <w:rPr>
          <w:rStyle w:val="s0"/>
          <w:rFonts w:ascii="Arial" w:hAnsi="Arial" w:cs="Arial"/>
          <w:b/>
          <w:color w:val="auto"/>
          <w:sz w:val="24"/>
          <w:szCs w:val="24"/>
        </w:rPr>
        <w:fldChar w:fldCharType="end"/>
      </w:r>
      <w:bookmarkEnd w:id="11"/>
      <w:r w:rsidR="004F1B15" w:rsidRPr="00435571">
        <w:rPr>
          <w:rStyle w:val="s0"/>
          <w:rFonts w:ascii="Arial" w:hAnsi="Arial" w:cs="Arial"/>
          <w:b/>
          <w:color w:val="auto"/>
          <w:sz w:val="24"/>
          <w:szCs w:val="24"/>
        </w:rPr>
        <w:t xml:space="preserve"> </w:t>
      </w:r>
      <w:r w:rsidR="0036710C" w:rsidRPr="00435571">
        <w:rPr>
          <w:rStyle w:val="s0"/>
          <w:rFonts w:ascii="Arial" w:hAnsi="Arial" w:cs="Arial"/>
          <w:sz w:val="24"/>
          <w:szCs w:val="24"/>
        </w:rPr>
        <w:t>Кодекса</w:t>
      </w:r>
      <w:r w:rsidR="0099634C" w:rsidRPr="00435571">
        <w:rPr>
          <w:rStyle w:val="s0"/>
          <w:rFonts w:ascii="Arial" w:hAnsi="Arial" w:cs="Arial"/>
          <w:sz w:val="24"/>
          <w:szCs w:val="24"/>
        </w:rPr>
        <w:t>;</w:t>
      </w:r>
    </w:p>
    <w:p w:rsidR="0099634C" w:rsidRPr="00435571" w:rsidRDefault="00D15027" w:rsidP="0099634C">
      <w:pPr>
        <w:spacing w:after="0" w:line="240" w:lineRule="auto"/>
        <w:ind w:firstLine="709"/>
        <w:jc w:val="both"/>
        <w:rPr>
          <w:rStyle w:val="s0"/>
          <w:rFonts w:ascii="Arial" w:hAnsi="Arial" w:cs="Arial"/>
          <w:sz w:val="24"/>
          <w:szCs w:val="24"/>
        </w:rPr>
      </w:pPr>
      <w:r w:rsidRPr="00435571">
        <w:rPr>
          <w:rStyle w:val="s0"/>
          <w:rFonts w:ascii="Arial" w:hAnsi="Arial" w:cs="Arial"/>
          <w:sz w:val="24"/>
          <w:szCs w:val="24"/>
        </w:rPr>
        <w:t>4</w:t>
      </w:r>
      <w:r w:rsidR="007648E8" w:rsidRPr="00435571">
        <w:rPr>
          <w:rStyle w:val="s0"/>
          <w:rFonts w:ascii="Arial" w:hAnsi="Arial" w:cs="Arial"/>
          <w:sz w:val="24"/>
          <w:szCs w:val="24"/>
        </w:rPr>
        <w:t xml:space="preserve">) </w:t>
      </w:r>
      <w:r w:rsidR="0099634C" w:rsidRPr="00435571">
        <w:rPr>
          <w:rStyle w:val="s0"/>
          <w:rFonts w:ascii="Arial" w:hAnsi="Arial" w:cs="Arial"/>
          <w:sz w:val="24"/>
          <w:szCs w:val="24"/>
        </w:rPr>
        <w:t xml:space="preserve">документы, предусмотренные </w:t>
      </w:r>
      <w:bookmarkStart w:id="12" w:name="sub1001686468"/>
      <w:r w:rsidR="00F90F66" w:rsidRPr="00435571">
        <w:rPr>
          <w:rStyle w:val="s0"/>
          <w:rFonts w:ascii="Arial" w:hAnsi="Arial" w:cs="Arial"/>
          <w:b/>
          <w:color w:val="auto"/>
          <w:sz w:val="24"/>
          <w:szCs w:val="24"/>
        </w:rPr>
        <w:fldChar w:fldCharType="begin"/>
      </w:r>
      <w:r w:rsidR="0099634C" w:rsidRPr="00435571">
        <w:rPr>
          <w:rStyle w:val="s0"/>
          <w:rFonts w:ascii="Arial" w:hAnsi="Arial" w:cs="Arial"/>
          <w:b/>
          <w:color w:val="auto"/>
          <w:sz w:val="24"/>
          <w:szCs w:val="24"/>
        </w:rPr>
        <w:instrText xml:space="preserve"> HYPERLINK "jl:30856739.500 " </w:instrText>
      </w:r>
      <w:r w:rsidR="00F90F66" w:rsidRPr="00435571">
        <w:rPr>
          <w:rStyle w:val="s0"/>
          <w:rFonts w:ascii="Arial" w:hAnsi="Arial" w:cs="Arial"/>
          <w:b/>
          <w:color w:val="auto"/>
          <w:sz w:val="24"/>
          <w:szCs w:val="24"/>
        </w:rPr>
        <w:fldChar w:fldCharType="separate"/>
      </w:r>
      <w:r w:rsidR="0099634C" w:rsidRPr="00435571">
        <w:rPr>
          <w:rStyle w:val="a6"/>
          <w:rFonts w:ascii="Arial" w:hAnsi="Arial" w:cs="Arial"/>
          <w:b w:val="0"/>
          <w:color w:val="auto"/>
          <w:sz w:val="24"/>
          <w:szCs w:val="24"/>
          <w:u w:val="none"/>
        </w:rPr>
        <w:t xml:space="preserve">пунктом </w:t>
      </w:r>
      <w:r w:rsidR="00F90F66" w:rsidRPr="00435571">
        <w:rPr>
          <w:rStyle w:val="s0"/>
          <w:rFonts w:ascii="Arial" w:hAnsi="Arial" w:cs="Arial"/>
          <w:b/>
          <w:color w:val="auto"/>
          <w:sz w:val="24"/>
          <w:szCs w:val="24"/>
        </w:rPr>
        <w:fldChar w:fldCharType="end"/>
      </w:r>
      <w:r w:rsidR="003E3599" w:rsidRPr="00435571">
        <w:rPr>
          <w:rStyle w:val="s0"/>
          <w:rFonts w:ascii="Arial" w:hAnsi="Arial" w:cs="Arial"/>
          <w:color w:val="auto"/>
          <w:sz w:val="24"/>
          <w:szCs w:val="24"/>
        </w:rPr>
        <w:t>3</w:t>
      </w:r>
      <w:r w:rsidR="008E67CB" w:rsidRPr="00435571">
        <w:rPr>
          <w:rStyle w:val="s0"/>
          <w:rFonts w:ascii="Arial" w:hAnsi="Arial" w:cs="Arial"/>
          <w:color w:val="auto"/>
          <w:sz w:val="24"/>
          <w:szCs w:val="24"/>
        </w:rPr>
        <w:t xml:space="preserve"> </w:t>
      </w:r>
      <w:r w:rsidR="0099634C" w:rsidRPr="00435571">
        <w:rPr>
          <w:rStyle w:val="s0"/>
          <w:rFonts w:ascii="Arial" w:hAnsi="Arial" w:cs="Arial"/>
          <w:sz w:val="24"/>
          <w:szCs w:val="24"/>
        </w:rPr>
        <w:t>настоящих Правил.</w:t>
      </w:r>
    </w:p>
    <w:p w:rsidR="003E3599" w:rsidRPr="00435571" w:rsidRDefault="003E3599" w:rsidP="003E3599">
      <w:pPr>
        <w:spacing w:after="0" w:line="240" w:lineRule="auto"/>
        <w:ind w:firstLine="709"/>
        <w:jc w:val="both"/>
        <w:rPr>
          <w:rFonts w:ascii="Arial" w:hAnsi="Arial" w:cs="Arial"/>
          <w:sz w:val="24"/>
          <w:szCs w:val="24"/>
        </w:rPr>
      </w:pPr>
      <w:r w:rsidRPr="00435571">
        <w:rPr>
          <w:rStyle w:val="s0"/>
          <w:rFonts w:ascii="Arial" w:hAnsi="Arial" w:cs="Arial"/>
          <w:sz w:val="24"/>
          <w:szCs w:val="24"/>
        </w:rPr>
        <w:t>3. В случае отсутствия сведений, предусмотренных пунктом 2 настоящих Правил</w:t>
      </w:r>
      <w:r w:rsidR="005A41C7" w:rsidRPr="00435571">
        <w:rPr>
          <w:rStyle w:val="s0"/>
          <w:rFonts w:ascii="Arial" w:hAnsi="Arial" w:cs="Arial"/>
          <w:sz w:val="24"/>
          <w:szCs w:val="24"/>
        </w:rPr>
        <w:t>,</w:t>
      </w:r>
      <w:r w:rsidRPr="00435571">
        <w:rPr>
          <w:rStyle w:val="s0"/>
          <w:rFonts w:ascii="Arial" w:hAnsi="Arial" w:cs="Arial"/>
          <w:sz w:val="24"/>
          <w:szCs w:val="24"/>
        </w:rPr>
        <w:t xml:space="preserve"> источниками информации при корректировке размера облагаемого импорта в рамках Евразийского экономического союза являются </w:t>
      </w:r>
      <w:r w:rsidR="005A41C7" w:rsidRPr="00435571">
        <w:rPr>
          <w:rStyle w:val="s0"/>
          <w:rFonts w:ascii="Arial" w:hAnsi="Arial" w:cs="Arial"/>
          <w:sz w:val="24"/>
          <w:szCs w:val="24"/>
        </w:rPr>
        <w:t xml:space="preserve">ниже </w:t>
      </w:r>
      <w:r w:rsidRPr="00435571">
        <w:rPr>
          <w:rStyle w:val="s0"/>
          <w:rFonts w:ascii="Arial" w:hAnsi="Arial" w:cs="Arial"/>
          <w:sz w:val="24"/>
          <w:szCs w:val="24"/>
        </w:rPr>
        <w:t>перечисленные сведения, которые используются в следующей очередности:</w:t>
      </w:r>
    </w:p>
    <w:p w:rsidR="003E3599" w:rsidRPr="00435571" w:rsidRDefault="003E3599" w:rsidP="003E3599">
      <w:pPr>
        <w:spacing w:after="0" w:line="240" w:lineRule="auto"/>
        <w:ind w:firstLine="709"/>
        <w:jc w:val="both"/>
        <w:rPr>
          <w:rFonts w:ascii="Arial" w:hAnsi="Arial" w:cs="Arial"/>
          <w:sz w:val="24"/>
          <w:szCs w:val="24"/>
        </w:rPr>
      </w:pPr>
      <w:r w:rsidRPr="00435571">
        <w:rPr>
          <w:rStyle w:val="s0"/>
          <w:rFonts w:ascii="Arial" w:hAnsi="Arial" w:cs="Arial"/>
          <w:sz w:val="24"/>
          <w:szCs w:val="24"/>
        </w:rPr>
        <w:t xml:space="preserve">1) акт экспертизы товаров (заключения), выдаваемый </w:t>
      </w:r>
      <w:r w:rsidR="000D5914" w:rsidRPr="00435571">
        <w:rPr>
          <w:rStyle w:val="s0"/>
          <w:rFonts w:ascii="Arial" w:hAnsi="Arial" w:cs="Arial"/>
          <w:sz w:val="24"/>
          <w:szCs w:val="24"/>
        </w:rPr>
        <w:t>Национальной палатой</w:t>
      </w:r>
      <w:r w:rsidRPr="00435571">
        <w:rPr>
          <w:rStyle w:val="s0"/>
          <w:rFonts w:ascii="Arial" w:hAnsi="Arial" w:cs="Arial"/>
          <w:sz w:val="24"/>
          <w:szCs w:val="24"/>
        </w:rPr>
        <w:t xml:space="preserve">, в соответствии с законодательством Республики Казахстан о </w:t>
      </w:r>
      <w:r w:rsidR="000D5914" w:rsidRPr="00435571">
        <w:rPr>
          <w:rStyle w:val="s0"/>
          <w:rFonts w:ascii="Arial" w:hAnsi="Arial" w:cs="Arial"/>
          <w:sz w:val="24"/>
          <w:szCs w:val="24"/>
        </w:rPr>
        <w:t xml:space="preserve">национальной палате предпринимателей </w:t>
      </w:r>
      <w:r w:rsidRPr="00435571">
        <w:rPr>
          <w:rStyle w:val="s0"/>
          <w:rFonts w:ascii="Arial" w:hAnsi="Arial" w:cs="Arial"/>
          <w:sz w:val="24"/>
          <w:szCs w:val="24"/>
        </w:rPr>
        <w:t>либо отчет оценки товаров, выдаваемый оценщиком в соответствии с законодательством Республики Казахстан об оценочной деятельности;</w:t>
      </w:r>
    </w:p>
    <w:p w:rsidR="000D5914" w:rsidRPr="00435571" w:rsidRDefault="003E3599" w:rsidP="003E3599">
      <w:pPr>
        <w:spacing w:after="0" w:line="240" w:lineRule="auto"/>
        <w:ind w:firstLine="709"/>
        <w:jc w:val="both"/>
        <w:rPr>
          <w:rStyle w:val="s0"/>
          <w:rFonts w:ascii="Arial" w:hAnsi="Arial" w:cs="Arial"/>
          <w:sz w:val="24"/>
          <w:szCs w:val="24"/>
        </w:rPr>
      </w:pPr>
      <w:proofErr w:type="gramStart"/>
      <w:r w:rsidRPr="00435571">
        <w:rPr>
          <w:rStyle w:val="s0"/>
          <w:rFonts w:ascii="Arial" w:hAnsi="Arial" w:cs="Arial"/>
          <w:sz w:val="24"/>
          <w:szCs w:val="24"/>
        </w:rPr>
        <w:t xml:space="preserve">2) </w:t>
      </w:r>
      <w:r w:rsidR="000D5914" w:rsidRPr="00435571">
        <w:rPr>
          <w:rStyle w:val="s0"/>
          <w:rFonts w:ascii="Arial" w:hAnsi="Arial" w:cs="Arial"/>
          <w:sz w:val="24"/>
          <w:szCs w:val="24"/>
        </w:rPr>
        <w:t>сведения о ценах на идентичные (аналогичные) (а при их отсутствии – однородные) товары, имеющиеся в органах государственных доходов, полученные путем анализа налоговой отчетности по товарам, импортированным на территорию Республики Казахстан с территории государств-членов Евразийского экономического союза, не ранее чем</w:t>
      </w:r>
      <w:r w:rsidR="0081304B">
        <w:rPr>
          <w:rStyle w:val="s0"/>
          <w:rFonts w:ascii="Arial" w:hAnsi="Arial" w:cs="Arial"/>
          <w:sz w:val="24"/>
          <w:szCs w:val="24"/>
        </w:rPr>
        <w:t xml:space="preserve"> </w:t>
      </w:r>
      <w:r w:rsidR="000D5914" w:rsidRPr="00435571">
        <w:rPr>
          <w:rStyle w:val="s0"/>
          <w:rFonts w:ascii="Arial" w:hAnsi="Arial" w:cs="Arial"/>
          <w:sz w:val="24"/>
          <w:szCs w:val="24"/>
        </w:rPr>
        <w:t>за девяносто дней до ввоза таких товаров.</w:t>
      </w:r>
      <w:proofErr w:type="gramEnd"/>
    </w:p>
    <w:p w:rsidR="000D5914" w:rsidRPr="00435571" w:rsidRDefault="000D5914" w:rsidP="003E3599">
      <w:pPr>
        <w:spacing w:after="0" w:line="240" w:lineRule="auto"/>
        <w:ind w:firstLine="709"/>
        <w:jc w:val="both"/>
        <w:rPr>
          <w:rStyle w:val="s0"/>
          <w:rFonts w:ascii="Arial" w:hAnsi="Arial" w:cs="Arial"/>
          <w:sz w:val="24"/>
          <w:szCs w:val="24"/>
        </w:rPr>
      </w:pPr>
      <w:r w:rsidRPr="00435571">
        <w:rPr>
          <w:rStyle w:val="s0"/>
          <w:rFonts w:ascii="Arial" w:hAnsi="Arial" w:cs="Arial"/>
          <w:sz w:val="24"/>
          <w:szCs w:val="24"/>
        </w:rPr>
        <w:t>Под идентичными (аналогичными)</w:t>
      </w:r>
      <w:r w:rsidR="004F1B15" w:rsidRPr="00435571">
        <w:rPr>
          <w:rStyle w:val="s0"/>
          <w:rFonts w:ascii="Arial" w:hAnsi="Arial" w:cs="Arial"/>
          <w:sz w:val="24"/>
          <w:szCs w:val="24"/>
        </w:rPr>
        <w:t xml:space="preserve"> </w:t>
      </w:r>
      <w:r w:rsidRPr="00435571">
        <w:rPr>
          <w:rStyle w:val="s0"/>
          <w:rFonts w:ascii="Arial" w:hAnsi="Arial" w:cs="Arial"/>
          <w:sz w:val="24"/>
          <w:szCs w:val="24"/>
        </w:rPr>
        <w:t>товарами подразумеваются товары, имеющие одинаковые характерные для них основные признаки: физические характеристики, качество, страну происхождения и производителя.</w:t>
      </w:r>
    </w:p>
    <w:p w:rsidR="000D5914" w:rsidRPr="00435571" w:rsidRDefault="000D5914" w:rsidP="003E3599">
      <w:pPr>
        <w:spacing w:after="0" w:line="240" w:lineRule="auto"/>
        <w:ind w:firstLine="709"/>
        <w:jc w:val="both"/>
        <w:rPr>
          <w:rStyle w:val="s0"/>
          <w:rFonts w:ascii="Arial" w:hAnsi="Arial" w:cs="Arial"/>
          <w:sz w:val="24"/>
          <w:szCs w:val="24"/>
        </w:rPr>
      </w:pPr>
      <w:r w:rsidRPr="00435571">
        <w:rPr>
          <w:rStyle w:val="s0"/>
          <w:rFonts w:ascii="Arial" w:hAnsi="Arial" w:cs="Arial"/>
          <w:sz w:val="24"/>
          <w:szCs w:val="24"/>
        </w:rPr>
        <w:t xml:space="preserve">Под </w:t>
      </w:r>
      <w:r w:rsidR="002166C1" w:rsidRPr="00435571">
        <w:rPr>
          <w:rStyle w:val="s0"/>
          <w:rFonts w:ascii="Arial" w:hAnsi="Arial" w:cs="Arial"/>
          <w:sz w:val="24"/>
          <w:szCs w:val="24"/>
        </w:rPr>
        <w:t>однородными</w:t>
      </w:r>
      <w:r w:rsidR="004F1B15" w:rsidRPr="00435571">
        <w:rPr>
          <w:rStyle w:val="s0"/>
          <w:rFonts w:ascii="Arial" w:hAnsi="Arial" w:cs="Arial"/>
          <w:sz w:val="24"/>
          <w:szCs w:val="24"/>
        </w:rPr>
        <w:t xml:space="preserve"> </w:t>
      </w:r>
      <w:r w:rsidRPr="00435571">
        <w:rPr>
          <w:rStyle w:val="s0"/>
          <w:rFonts w:ascii="Arial" w:hAnsi="Arial" w:cs="Arial"/>
          <w:sz w:val="24"/>
          <w:szCs w:val="24"/>
        </w:rPr>
        <w:t>товарами</w:t>
      </w:r>
      <w:r w:rsidR="004F1B15" w:rsidRPr="00435571">
        <w:rPr>
          <w:rStyle w:val="s0"/>
          <w:rFonts w:ascii="Arial" w:hAnsi="Arial" w:cs="Arial"/>
          <w:sz w:val="24"/>
          <w:szCs w:val="24"/>
        </w:rPr>
        <w:t xml:space="preserve"> </w:t>
      </w:r>
      <w:r w:rsidR="002166C1" w:rsidRPr="00435571">
        <w:rPr>
          <w:rStyle w:val="s0"/>
          <w:rFonts w:ascii="Arial" w:hAnsi="Arial" w:cs="Arial"/>
          <w:sz w:val="24"/>
          <w:szCs w:val="24"/>
        </w:rPr>
        <w:t>подразумеваются</w:t>
      </w:r>
      <w:r w:rsidR="004F1B15" w:rsidRPr="00435571">
        <w:rPr>
          <w:rStyle w:val="s0"/>
          <w:rFonts w:ascii="Arial" w:hAnsi="Arial" w:cs="Arial"/>
          <w:sz w:val="24"/>
          <w:szCs w:val="24"/>
        </w:rPr>
        <w:t xml:space="preserve"> </w:t>
      </w:r>
      <w:r w:rsidR="002166C1" w:rsidRPr="00435571">
        <w:rPr>
          <w:rStyle w:val="s0"/>
          <w:rFonts w:ascii="Arial" w:hAnsi="Arial" w:cs="Arial"/>
          <w:sz w:val="24"/>
          <w:szCs w:val="24"/>
        </w:rPr>
        <w:t>товары, которые, не являясь идентичными (аналогичными), имеют сходные характеристики, состоят из схожих компонентов, что позволяет им выполнять одни и те же функции и быть взаимозаменяемыми.</w:t>
      </w:r>
    </w:p>
    <w:p w:rsidR="003E3599" w:rsidRPr="00435571" w:rsidRDefault="003E3599" w:rsidP="003E3599">
      <w:pPr>
        <w:spacing w:after="0" w:line="240" w:lineRule="auto"/>
        <w:ind w:firstLine="709"/>
        <w:jc w:val="both"/>
        <w:rPr>
          <w:rStyle w:val="s0"/>
          <w:rFonts w:ascii="Arial" w:hAnsi="Arial" w:cs="Arial"/>
          <w:sz w:val="24"/>
          <w:szCs w:val="24"/>
        </w:rPr>
      </w:pPr>
      <w:r w:rsidRPr="00435571">
        <w:rPr>
          <w:rStyle w:val="s0"/>
          <w:rFonts w:ascii="Arial" w:hAnsi="Arial" w:cs="Arial"/>
          <w:sz w:val="24"/>
          <w:szCs w:val="24"/>
        </w:rPr>
        <w:lastRenderedPageBreak/>
        <w:t>При этом</w:t>
      </w:r>
      <w:proofErr w:type="gramStart"/>
      <w:r w:rsidRPr="00435571">
        <w:rPr>
          <w:rStyle w:val="s0"/>
          <w:rFonts w:ascii="Arial" w:hAnsi="Arial" w:cs="Arial"/>
          <w:sz w:val="24"/>
          <w:szCs w:val="24"/>
        </w:rPr>
        <w:t>,</w:t>
      </w:r>
      <w:proofErr w:type="gramEnd"/>
      <w:r w:rsidRPr="00435571">
        <w:rPr>
          <w:rStyle w:val="s0"/>
          <w:rFonts w:ascii="Arial" w:hAnsi="Arial" w:cs="Arial"/>
          <w:sz w:val="24"/>
          <w:szCs w:val="24"/>
        </w:rPr>
        <w:t xml:space="preserve"> в случае отсутствия информации, указанной в данном подпункте, в качестве источников информации при корректировке размера облагаемого импорта в рамках Евразийского экономического союза используется информация по ценам на идентичные (аналогичные) или однородные товары, сложившимся за предыдущие календарные кварталы до ввоза таких товаров на территорию Республики Казахстан, но не превышающие одного календарного года.</w:t>
      </w:r>
    </w:p>
    <w:p w:rsidR="003E3599" w:rsidRPr="00435571" w:rsidRDefault="003E3599" w:rsidP="003E3599">
      <w:pPr>
        <w:autoSpaceDE w:val="0"/>
        <w:autoSpaceDN w:val="0"/>
        <w:spacing w:after="0" w:line="240" w:lineRule="auto"/>
        <w:ind w:firstLine="709"/>
        <w:jc w:val="both"/>
        <w:rPr>
          <w:rFonts w:ascii="Arial" w:hAnsi="Arial" w:cs="Arial"/>
          <w:sz w:val="24"/>
          <w:szCs w:val="24"/>
        </w:rPr>
      </w:pPr>
      <w:r w:rsidRPr="00435571">
        <w:rPr>
          <w:rStyle w:val="s0"/>
          <w:rFonts w:ascii="Arial" w:hAnsi="Arial" w:cs="Arial"/>
          <w:sz w:val="24"/>
          <w:szCs w:val="24"/>
        </w:rPr>
        <w:t xml:space="preserve"> Если при применении информации, указанной </w:t>
      </w:r>
      <w:r w:rsidRPr="00435571">
        <w:rPr>
          <w:rStyle w:val="s0"/>
          <w:rFonts w:ascii="Arial" w:hAnsi="Arial" w:cs="Arial"/>
          <w:color w:val="auto"/>
          <w:sz w:val="24"/>
          <w:szCs w:val="24"/>
        </w:rPr>
        <w:t>в</w:t>
      </w:r>
      <w:r w:rsidR="004F1B15" w:rsidRPr="00435571">
        <w:rPr>
          <w:rStyle w:val="s0"/>
          <w:rFonts w:ascii="Arial" w:hAnsi="Arial" w:cs="Arial"/>
          <w:color w:val="auto"/>
          <w:sz w:val="24"/>
          <w:szCs w:val="24"/>
        </w:rPr>
        <w:t xml:space="preserve"> </w:t>
      </w:r>
      <w:r w:rsidRPr="00435571">
        <w:rPr>
          <w:rStyle w:val="s0"/>
          <w:rFonts w:ascii="Arial" w:hAnsi="Arial" w:cs="Arial"/>
          <w:color w:val="auto"/>
          <w:sz w:val="24"/>
          <w:szCs w:val="24"/>
        </w:rPr>
        <w:t>настоящем</w:t>
      </w:r>
      <w:r w:rsidR="00080DFB" w:rsidRPr="00435571">
        <w:rPr>
          <w:rStyle w:val="s0"/>
          <w:rFonts w:ascii="Arial" w:hAnsi="Arial" w:cs="Arial"/>
          <w:color w:val="auto"/>
          <w:sz w:val="24"/>
          <w:szCs w:val="24"/>
        </w:rPr>
        <w:t xml:space="preserve"> подпункте</w:t>
      </w:r>
      <w:r w:rsidRPr="00435571">
        <w:rPr>
          <w:rStyle w:val="s0"/>
          <w:rFonts w:ascii="Arial" w:hAnsi="Arial" w:cs="Arial"/>
          <w:sz w:val="24"/>
          <w:szCs w:val="24"/>
        </w:rPr>
        <w:t xml:space="preserve"> выявляется две и более цены сделки идентичным (аналогичным), а при их отсутствии – однородным товарам, то для определения размера облагаемого импорта применяется </w:t>
      </w:r>
      <w:proofErr w:type="gramStart"/>
      <w:r w:rsidRPr="00435571">
        <w:rPr>
          <w:rStyle w:val="s0"/>
          <w:rFonts w:ascii="Arial" w:hAnsi="Arial" w:cs="Arial"/>
          <w:sz w:val="24"/>
          <w:szCs w:val="24"/>
        </w:rPr>
        <w:t>минимальная</w:t>
      </w:r>
      <w:proofErr w:type="gramEnd"/>
      <w:r w:rsidRPr="00435571">
        <w:rPr>
          <w:rStyle w:val="s0"/>
          <w:rFonts w:ascii="Arial" w:hAnsi="Arial" w:cs="Arial"/>
          <w:sz w:val="24"/>
          <w:szCs w:val="24"/>
        </w:rPr>
        <w:t xml:space="preserve"> из них;</w:t>
      </w:r>
    </w:p>
    <w:p w:rsidR="003E3599" w:rsidRPr="00435571" w:rsidRDefault="003E3599" w:rsidP="003E3599">
      <w:pPr>
        <w:spacing w:after="0" w:line="240" w:lineRule="auto"/>
        <w:ind w:firstLine="709"/>
        <w:jc w:val="both"/>
        <w:rPr>
          <w:rFonts w:ascii="Arial" w:hAnsi="Arial" w:cs="Arial"/>
          <w:sz w:val="24"/>
          <w:szCs w:val="24"/>
        </w:rPr>
      </w:pPr>
      <w:r w:rsidRPr="00435571">
        <w:rPr>
          <w:rStyle w:val="s0"/>
          <w:rFonts w:ascii="Arial" w:hAnsi="Arial" w:cs="Arial"/>
          <w:sz w:val="24"/>
          <w:szCs w:val="24"/>
        </w:rPr>
        <w:t>3) официально признанные источники информации о рыночных ценах, предусмотренные законодательством Республики Казахстан о трансфертном ценообразовании.</w:t>
      </w:r>
    </w:p>
    <w:p w:rsidR="0099634C" w:rsidRPr="00435571" w:rsidRDefault="003E3599" w:rsidP="0099634C">
      <w:pPr>
        <w:spacing w:after="0" w:line="240" w:lineRule="auto"/>
        <w:ind w:firstLine="709"/>
        <w:jc w:val="both"/>
        <w:rPr>
          <w:rFonts w:ascii="Arial" w:hAnsi="Arial" w:cs="Arial"/>
          <w:sz w:val="24"/>
          <w:szCs w:val="24"/>
        </w:rPr>
      </w:pPr>
      <w:bookmarkStart w:id="13" w:name="SUB400"/>
      <w:bookmarkEnd w:id="13"/>
      <w:r w:rsidRPr="00435571">
        <w:rPr>
          <w:rStyle w:val="s0"/>
          <w:rFonts w:ascii="Arial" w:hAnsi="Arial" w:cs="Arial"/>
          <w:sz w:val="24"/>
          <w:szCs w:val="24"/>
        </w:rPr>
        <w:t>4</w:t>
      </w:r>
      <w:r w:rsidR="0099634C" w:rsidRPr="00435571">
        <w:rPr>
          <w:rStyle w:val="s0"/>
          <w:rFonts w:ascii="Arial" w:hAnsi="Arial" w:cs="Arial"/>
          <w:sz w:val="24"/>
          <w:szCs w:val="24"/>
        </w:rPr>
        <w:t>. Налогоплательщик, импортировавший товары на территорию Республики Казахстан с территории государств-членов Евразийского экономического союза, самостоятельно корректир</w:t>
      </w:r>
      <w:r w:rsidR="005A41C7" w:rsidRPr="00435571">
        <w:rPr>
          <w:rStyle w:val="s0"/>
          <w:rFonts w:ascii="Arial" w:hAnsi="Arial" w:cs="Arial"/>
          <w:sz w:val="24"/>
          <w:szCs w:val="24"/>
        </w:rPr>
        <w:t>ует</w:t>
      </w:r>
      <w:r w:rsidR="0099634C" w:rsidRPr="00435571">
        <w:rPr>
          <w:rStyle w:val="s0"/>
          <w:rFonts w:ascii="Arial" w:hAnsi="Arial" w:cs="Arial"/>
          <w:sz w:val="24"/>
          <w:szCs w:val="24"/>
        </w:rPr>
        <w:t xml:space="preserve"> размер облагаемого импорта в случае, предусмотренном </w:t>
      </w:r>
      <w:bookmarkStart w:id="14" w:name="sub1002592983"/>
      <w:r w:rsidR="00F90F66" w:rsidRPr="00435571">
        <w:rPr>
          <w:rStyle w:val="s0"/>
          <w:rFonts w:ascii="Arial" w:hAnsi="Arial" w:cs="Arial"/>
          <w:b/>
          <w:color w:val="auto"/>
          <w:sz w:val="24"/>
          <w:szCs w:val="24"/>
        </w:rPr>
        <w:fldChar w:fldCharType="begin"/>
      </w:r>
      <w:r w:rsidR="0099634C" w:rsidRPr="00435571">
        <w:rPr>
          <w:rStyle w:val="s0"/>
          <w:rFonts w:ascii="Arial" w:hAnsi="Arial" w:cs="Arial"/>
          <w:b/>
          <w:color w:val="auto"/>
          <w:sz w:val="24"/>
          <w:szCs w:val="24"/>
        </w:rPr>
        <w:instrText xml:space="preserve"> HYPERLINK "jl:30856739.300 " </w:instrText>
      </w:r>
      <w:r w:rsidR="00F90F66" w:rsidRPr="00435571">
        <w:rPr>
          <w:rStyle w:val="s0"/>
          <w:rFonts w:ascii="Arial" w:hAnsi="Arial" w:cs="Arial"/>
          <w:b/>
          <w:color w:val="auto"/>
          <w:sz w:val="24"/>
          <w:szCs w:val="24"/>
        </w:rPr>
        <w:fldChar w:fldCharType="separate"/>
      </w:r>
      <w:r w:rsidR="0099634C" w:rsidRPr="00435571">
        <w:rPr>
          <w:rStyle w:val="a6"/>
          <w:rFonts w:ascii="Arial" w:hAnsi="Arial" w:cs="Arial"/>
          <w:b w:val="0"/>
          <w:color w:val="auto"/>
          <w:sz w:val="24"/>
          <w:szCs w:val="24"/>
          <w:u w:val="none"/>
        </w:rPr>
        <w:t xml:space="preserve">пунктом </w:t>
      </w:r>
      <w:r w:rsidR="00C93F44" w:rsidRPr="00435571">
        <w:rPr>
          <w:rStyle w:val="a6"/>
          <w:rFonts w:ascii="Arial" w:hAnsi="Arial" w:cs="Arial"/>
          <w:b w:val="0"/>
          <w:color w:val="auto"/>
          <w:sz w:val="24"/>
          <w:szCs w:val="24"/>
          <w:u w:val="none"/>
        </w:rPr>
        <w:t>2</w:t>
      </w:r>
      <w:r w:rsidR="00F90F66" w:rsidRPr="00435571">
        <w:rPr>
          <w:rStyle w:val="s0"/>
          <w:rFonts w:ascii="Arial" w:hAnsi="Arial" w:cs="Arial"/>
          <w:b/>
          <w:color w:val="auto"/>
          <w:sz w:val="24"/>
          <w:szCs w:val="24"/>
        </w:rPr>
        <w:fldChar w:fldCharType="end"/>
      </w:r>
      <w:bookmarkEnd w:id="14"/>
      <w:r w:rsidR="0099634C" w:rsidRPr="00435571">
        <w:rPr>
          <w:rStyle w:val="s0"/>
          <w:rFonts w:ascii="Arial" w:hAnsi="Arial" w:cs="Arial"/>
          <w:sz w:val="24"/>
          <w:szCs w:val="24"/>
        </w:rPr>
        <w:t xml:space="preserve"> настоящих Правил.</w:t>
      </w:r>
    </w:p>
    <w:p w:rsidR="00FE5478" w:rsidRPr="00435571" w:rsidRDefault="00A51B03" w:rsidP="00B06C26">
      <w:pPr>
        <w:spacing w:after="0" w:line="240" w:lineRule="auto"/>
        <w:ind w:firstLine="709"/>
        <w:jc w:val="both"/>
        <w:rPr>
          <w:rStyle w:val="s0"/>
          <w:rFonts w:ascii="Arial" w:hAnsi="Arial" w:cs="Arial"/>
          <w:sz w:val="24"/>
          <w:szCs w:val="24"/>
        </w:rPr>
      </w:pPr>
      <w:r w:rsidRPr="00435571">
        <w:rPr>
          <w:rStyle w:val="s0"/>
          <w:rFonts w:ascii="Arial" w:hAnsi="Arial" w:cs="Arial"/>
          <w:sz w:val="24"/>
          <w:szCs w:val="24"/>
        </w:rPr>
        <w:t xml:space="preserve">Сведения </w:t>
      </w:r>
      <w:r w:rsidR="0099634C" w:rsidRPr="00435571">
        <w:rPr>
          <w:rStyle w:val="s0"/>
          <w:rFonts w:ascii="Arial" w:hAnsi="Arial" w:cs="Arial"/>
          <w:sz w:val="24"/>
          <w:szCs w:val="24"/>
        </w:rPr>
        <w:t xml:space="preserve">о ценах, предусмотренных </w:t>
      </w:r>
      <w:hyperlink r:id="rId8" w:history="1">
        <w:r w:rsidR="0099634C" w:rsidRPr="00435571">
          <w:rPr>
            <w:rStyle w:val="a6"/>
            <w:rFonts w:ascii="Arial" w:hAnsi="Arial" w:cs="Arial"/>
            <w:b w:val="0"/>
            <w:color w:val="auto"/>
            <w:sz w:val="24"/>
            <w:szCs w:val="24"/>
            <w:u w:val="none"/>
          </w:rPr>
          <w:t xml:space="preserve">подпунктом 2) пункта </w:t>
        </w:r>
        <w:r w:rsidR="002166C1" w:rsidRPr="00435571">
          <w:rPr>
            <w:rStyle w:val="a6"/>
            <w:rFonts w:ascii="Arial" w:hAnsi="Arial" w:cs="Arial"/>
            <w:b w:val="0"/>
            <w:color w:val="auto"/>
            <w:sz w:val="24"/>
            <w:szCs w:val="24"/>
            <w:u w:val="none"/>
          </w:rPr>
          <w:t>3</w:t>
        </w:r>
      </w:hyperlink>
      <w:r w:rsidRPr="00435571">
        <w:rPr>
          <w:rFonts w:ascii="Arial" w:hAnsi="Arial" w:cs="Arial"/>
          <w:sz w:val="24"/>
          <w:szCs w:val="24"/>
        </w:rPr>
        <w:t xml:space="preserve"> </w:t>
      </w:r>
      <w:r w:rsidR="0099634C" w:rsidRPr="00435571">
        <w:rPr>
          <w:rStyle w:val="s0"/>
          <w:rFonts w:ascii="Arial" w:hAnsi="Arial" w:cs="Arial"/>
          <w:sz w:val="24"/>
          <w:szCs w:val="24"/>
        </w:rPr>
        <w:t xml:space="preserve">настоящих Правил, в качестве источника информации для целей подтверждения стоимости ввезенных </w:t>
      </w:r>
      <w:r w:rsidR="005A41C7" w:rsidRPr="00435571">
        <w:rPr>
          <w:rStyle w:val="s0"/>
          <w:rFonts w:ascii="Arial" w:hAnsi="Arial" w:cs="Arial"/>
          <w:sz w:val="24"/>
          <w:szCs w:val="24"/>
        </w:rPr>
        <w:t>(ввозимых)</w:t>
      </w:r>
      <w:r w:rsidR="0099634C" w:rsidRPr="00435571">
        <w:rPr>
          <w:rStyle w:val="s0"/>
          <w:rFonts w:ascii="Arial" w:hAnsi="Arial" w:cs="Arial"/>
          <w:sz w:val="24"/>
          <w:szCs w:val="24"/>
        </w:rPr>
        <w:t xml:space="preserve"> товаров на территорию Республики Казахстан</w:t>
      </w:r>
      <w:r w:rsidR="00B06C26" w:rsidRPr="00435571">
        <w:rPr>
          <w:rStyle w:val="s0"/>
          <w:rFonts w:ascii="Arial" w:hAnsi="Arial" w:cs="Arial"/>
          <w:sz w:val="24"/>
          <w:szCs w:val="24"/>
        </w:rPr>
        <w:t xml:space="preserve">, запрашивается </w:t>
      </w:r>
      <w:r w:rsidR="0067250A" w:rsidRPr="00435571">
        <w:rPr>
          <w:rStyle w:val="s0"/>
          <w:rFonts w:ascii="Arial" w:hAnsi="Arial" w:cs="Arial"/>
          <w:sz w:val="24"/>
          <w:szCs w:val="24"/>
        </w:rPr>
        <w:t xml:space="preserve">налогоплательщиком </w:t>
      </w:r>
      <w:r w:rsidR="00B06C26" w:rsidRPr="00435571">
        <w:rPr>
          <w:rStyle w:val="s0"/>
          <w:rFonts w:ascii="Arial" w:hAnsi="Arial" w:cs="Arial"/>
          <w:sz w:val="24"/>
          <w:szCs w:val="24"/>
        </w:rPr>
        <w:t>с органов государственных доходов</w:t>
      </w:r>
      <w:r w:rsidRPr="00435571">
        <w:rPr>
          <w:rStyle w:val="s0"/>
          <w:rFonts w:ascii="Arial" w:hAnsi="Arial" w:cs="Arial"/>
          <w:sz w:val="24"/>
          <w:szCs w:val="24"/>
        </w:rPr>
        <w:t xml:space="preserve">. </w:t>
      </w:r>
    </w:p>
    <w:p w:rsidR="00A51B03" w:rsidRPr="00435571" w:rsidRDefault="00A51B03" w:rsidP="00B06C26">
      <w:pPr>
        <w:spacing w:after="0" w:line="240" w:lineRule="auto"/>
        <w:ind w:firstLine="709"/>
        <w:jc w:val="both"/>
        <w:rPr>
          <w:rStyle w:val="s0"/>
          <w:rFonts w:ascii="Arial" w:hAnsi="Arial" w:cs="Arial"/>
          <w:sz w:val="24"/>
          <w:szCs w:val="24"/>
        </w:rPr>
      </w:pPr>
      <w:r w:rsidRPr="00435571">
        <w:rPr>
          <w:rStyle w:val="s0"/>
          <w:rFonts w:ascii="Arial" w:hAnsi="Arial" w:cs="Arial"/>
          <w:sz w:val="24"/>
          <w:szCs w:val="24"/>
        </w:rPr>
        <w:t>Органы государственных доходов представля</w:t>
      </w:r>
      <w:r w:rsidR="00FE5478" w:rsidRPr="00435571">
        <w:rPr>
          <w:rStyle w:val="s0"/>
          <w:rFonts w:ascii="Arial" w:hAnsi="Arial" w:cs="Arial"/>
          <w:sz w:val="24"/>
          <w:szCs w:val="24"/>
        </w:rPr>
        <w:t>ю</w:t>
      </w:r>
      <w:r w:rsidRPr="00435571">
        <w:rPr>
          <w:rStyle w:val="s0"/>
          <w:rFonts w:ascii="Arial" w:hAnsi="Arial" w:cs="Arial"/>
          <w:sz w:val="24"/>
          <w:szCs w:val="24"/>
        </w:rPr>
        <w:t>т такие сведения о ценах в течение десяти рабочих дней с приложением перечня ценовой информации по запрашиваемым товарам.</w:t>
      </w:r>
    </w:p>
    <w:p w:rsidR="0099634C" w:rsidRPr="00435571" w:rsidRDefault="0099634C" w:rsidP="0099634C">
      <w:pPr>
        <w:spacing w:after="0" w:line="240" w:lineRule="auto"/>
        <w:ind w:firstLine="709"/>
        <w:jc w:val="both"/>
        <w:rPr>
          <w:rFonts w:ascii="Arial" w:hAnsi="Arial" w:cs="Arial"/>
          <w:sz w:val="24"/>
          <w:szCs w:val="24"/>
        </w:rPr>
      </w:pPr>
      <w:r w:rsidRPr="00435571">
        <w:rPr>
          <w:rStyle w:val="s0"/>
          <w:rFonts w:ascii="Arial" w:hAnsi="Arial" w:cs="Arial"/>
          <w:sz w:val="24"/>
          <w:szCs w:val="24"/>
        </w:rPr>
        <w:t>При этом не допускается корректировка налогоплательщиком размера облагаемого импорта в соответствующей налоговой отчетности:</w:t>
      </w:r>
    </w:p>
    <w:p w:rsidR="00D11B92" w:rsidRPr="00435571" w:rsidRDefault="00D11B92" w:rsidP="00D11B92">
      <w:pPr>
        <w:pStyle w:val="a4"/>
        <w:spacing w:after="0" w:line="240" w:lineRule="auto"/>
        <w:ind w:left="0" w:firstLine="709"/>
        <w:jc w:val="both"/>
        <w:rPr>
          <w:rFonts w:ascii="Arial" w:hAnsi="Arial" w:cs="Arial"/>
          <w:sz w:val="24"/>
          <w:szCs w:val="24"/>
        </w:rPr>
      </w:pPr>
      <w:bookmarkStart w:id="15" w:name="SUB500"/>
      <w:bookmarkEnd w:id="15"/>
      <w:r w:rsidRPr="00435571">
        <w:rPr>
          <w:rFonts w:ascii="Arial" w:hAnsi="Arial" w:cs="Arial"/>
          <w:sz w:val="24"/>
          <w:szCs w:val="24"/>
        </w:rPr>
        <w:t>1) проверяемого налогового периода – в период проведения комплексных и тематических проверок;</w:t>
      </w:r>
    </w:p>
    <w:p w:rsidR="00D11B92" w:rsidRPr="00435571" w:rsidRDefault="00D11B92" w:rsidP="00D11B92">
      <w:pPr>
        <w:pStyle w:val="a4"/>
        <w:spacing w:after="0" w:line="240" w:lineRule="auto"/>
        <w:ind w:left="0" w:firstLine="709"/>
        <w:jc w:val="both"/>
        <w:rPr>
          <w:rFonts w:ascii="Arial" w:hAnsi="Arial" w:cs="Arial"/>
          <w:sz w:val="24"/>
          <w:szCs w:val="24"/>
        </w:rPr>
      </w:pPr>
      <w:bookmarkStart w:id="16" w:name="SUB600602"/>
      <w:bookmarkEnd w:id="16"/>
      <w:r w:rsidRPr="00435571">
        <w:rPr>
          <w:rFonts w:ascii="Arial" w:hAnsi="Arial" w:cs="Arial"/>
          <w:spacing w:val="2"/>
          <w:sz w:val="24"/>
          <w:szCs w:val="24"/>
          <w:shd w:val="clear" w:color="auto" w:fill="FFFFFF"/>
        </w:rPr>
        <w:t>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w:t>
      </w:r>
      <w:r w:rsidRPr="00435571">
        <w:rPr>
          <w:rFonts w:ascii="Arial" w:hAnsi="Arial" w:cs="Arial"/>
          <w:sz w:val="24"/>
          <w:szCs w:val="24"/>
        </w:rPr>
        <w:t> </w:t>
      </w:r>
    </w:p>
    <w:p w:rsidR="00D11B92" w:rsidRPr="00435571" w:rsidRDefault="00D11B92" w:rsidP="00D11B92">
      <w:pPr>
        <w:pStyle w:val="a4"/>
        <w:spacing w:after="0" w:line="240" w:lineRule="auto"/>
        <w:ind w:left="0" w:firstLine="709"/>
        <w:jc w:val="both"/>
        <w:rPr>
          <w:rFonts w:ascii="Arial" w:hAnsi="Arial" w:cs="Arial"/>
          <w:sz w:val="24"/>
          <w:szCs w:val="24"/>
        </w:rPr>
      </w:pPr>
      <w:r w:rsidRPr="00435571">
        <w:rPr>
          <w:rFonts w:ascii="Arial" w:hAnsi="Arial" w:cs="Arial"/>
          <w:sz w:val="24"/>
          <w:szCs w:val="24"/>
        </w:rPr>
        <w:t>3) по налоговым периодам, по которым произведена налоговая проверка.</w:t>
      </w:r>
    </w:p>
    <w:p w:rsidR="00FE5478" w:rsidRPr="00435571" w:rsidRDefault="00080DFB" w:rsidP="00492EDE">
      <w:pPr>
        <w:autoSpaceDE w:val="0"/>
        <w:autoSpaceDN w:val="0"/>
        <w:spacing w:after="0" w:line="240" w:lineRule="auto"/>
        <w:ind w:firstLine="709"/>
        <w:jc w:val="both"/>
        <w:rPr>
          <w:rFonts w:ascii="Arial" w:hAnsi="Arial" w:cs="Arial"/>
          <w:sz w:val="24"/>
          <w:szCs w:val="24"/>
        </w:rPr>
      </w:pPr>
      <w:bookmarkStart w:id="17" w:name="SUB700"/>
      <w:bookmarkEnd w:id="12"/>
      <w:bookmarkEnd w:id="17"/>
      <w:r w:rsidRPr="00435571">
        <w:rPr>
          <w:rFonts w:ascii="Arial" w:hAnsi="Arial" w:cs="Arial"/>
          <w:sz w:val="24"/>
          <w:szCs w:val="24"/>
        </w:rPr>
        <w:t>5</w:t>
      </w:r>
      <w:r w:rsidR="008C491F" w:rsidRPr="00435571">
        <w:rPr>
          <w:rFonts w:ascii="Arial" w:hAnsi="Arial" w:cs="Arial"/>
          <w:sz w:val="24"/>
          <w:szCs w:val="24"/>
        </w:rPr>
        <w:t>.</w:t>
      </w:r>
      <w:r w:rsidR="00640581" w:rsidRPr="00435571">
        <w:rPr>
          <w:rFonts w:ascii="Arial" w:hAnsi="Arial" w:cs="Arial"/>
          <w:sz w:val="24"/>
          <w:szCs w:val="24"/>
        </w:rPr>
        <w:t xml:space="preserve"> </w:t>
      </w:r>
      <w:r w:rsidR="0099634C" w:rsidRPr="00435571">
        <w:rPr>
          <w:rStyle w:val="s0"/>
          <w:rFonts w:ascii="Arial" w:hAnsi="Arial" w:cs="Arial"/>
          <w:sz w:val="24"/>
          <w:szCs w:val="24"/>
        </w:rPr>
        <w:t xml:space="preserve">Орган </w:t>
      </w:r>
      <w:r w:rsidR="008F6621" w:rsidRPr="00435571">
        <w:rPr>
          <w:rStyle w:val="s0"/>
          <w:rFonts w:ascii="Arial" w:hAnsi="Arial" w:cs="Arial"/>
          <w:sz w:val="24"/>
          <w:szCs w:val="24"/>
        </w:rPr>
        <w:t>государственных доходов</w:t>
      </w:r>
      <w:r w:rsidR="0099634C" w:rsidRPr="00435571">
        <w:rPr>
          <w:rStyle w:val="s0"/>
          <w:rFonts w:ascii="Arial" w:hAnsi="Arial" w:cs="Arial"/>
          <w:sz w:val="24"/>
          <w:szCs w:val="24"/>
        </w:rPr>
        <w:t>, рассматривающий заявление</w:t>
      </w:r>
      <w:r w:rsidR="00BC68F0" w:rsidRPr="00435571">
        <w:rPr>
          <w:rStyle w:val="s0"/>
          <w:rFonts w:ascii="Arial" w:hAnsi="Arial" w:cs="Arial"/>
          <w:sz w:val="24"/>
          <w:szCs w:val="24"/>
        </w:rPr>
        <w:t xml:space="preserve"> о ввозе товаров и уплате косвенных налогов </w:t>
      </w:r>
      <w:r w:rsidR="0099634C" w:rsidRPr="00435571">
        <w:rPr>
          <w:rStyle w:val="s0"/>
          <w:rFonts w:ascii="Arial" w:hAnsi="Arial" w:cs="Arial"/>
          <w:sz w:val="24"/>
          <w:szCs w:val="24"/>
        </w:rPr>
        <w:t>и декларацию</w:t>
      </w:r>
      <w:r w:rsidR="00BC68F0" w:rsidRPr="00435571">
        <w:rPr>
          <w:rStyle w:val="s0"/>
          <w:rFonts w:ascii="Arial" w:hAnsi="Arial" w:cs="Arial"/>
          <w:sz w:val="24"/>
          <w:szCs w:val="24"/>
        </w:rPr>
        <w:t xml:space="preserve"> по косвенным нало</w:t>
      </w:r>
      <w:r w:rsidR="00FE5478" w:rsidRPr="00435571">
        <w:rPr>
          <w:rStyle w:val="s0"/>
          <w:rFonts w:ascii="Arial" w:hAnsi="Arial" w:cs="Arial"/>
          <w:sz w:val="24"/>
          <w:szCs w:val="24"/>
        </w:rPr>
        <w:t>гам по импортированным товарам</w:t>
      </w:r>
      <w:r w:rsidR="0099634C" w:rsidRPr="00435571">
        <w:rPr>
          <w:rStyle w:val="s0"/>
          <w:rFonts w:ascii="Arial" w:hAnsi="Arial" w:cs="Arial"/>
          <w:sz w:val="24"/>
          <w:szCs w:val="24"/>
        </w:rPr>
        <w:t xml:space="preserve">, осуществляет корректировку размера облагаемого импорта </w:t>
      </w:r>
      <w:r w:rsidR="00A51B03" w:rsidRPr="00435571">
        <w:rPr>
          <w:rStyle w:val="s0"/>
          <w:rFonts w:ascii="Arial" w:hAnsi="Arial" w:cs="Arial"/>
          <w:sz w:val="24"/>
          <w:szCs w:val="24"/>
        </w:rPr>
        <w:t>в течение десяти рабочих дней со дня принятия декларации и заявления</w:t>
      </w:r>
      <w:r w:rsidR="0099634C" w:rsidRPr="00435571">
        <w:rPr>
          <w:rStyle w:val="s0"/>
          <w:rFonts w:ascii="Arial" w:hAnsi="Arial" w:cs="Arial"/>
          <w:sz w:val="24"/>
          <w:szCs w:val="24"/>
        </w:rPr>
        <w:t>.</w:t>
      </w:r>
      <w:bookmarkStart w:id="18" w:name="SUB800"/>
      <w:bookmarkStart w:id="19" w:name="SUB900"/>
      <w:bookmarkEnd w:id="18"/>
      <w:bookmarkEnd w:id="19"/>
      <w:r w:rsidR="00A51B03" w:rsidRPr="00435571">
        <w:rPr>
          <w:rFonts w:ascii="Arial" w:hAnsi="Arial" w:cs="Arial"/>
          <w:sz w:val="24"/>
          <w:szCs w:val="24"/>
        </w:rPr>
        <w:t xml:space="preserve"> </w:t>
      </w:r>
    </w:p>
    <w:p w:rsidR="0099634C" w:rsidRPr="00435571" w:rsidRDefault="00A51B03" w:rsidP="00492EDE">
      <w:pPr>
        <w:autoSpaceDE w:val="0"/>
        <w:autoSpaceDN w:val="0"/>
        <w:spacing w:after="0" w:line="240" w:lineRule="auto"/>
        <w:ind w:firstLine="709"/>
        <w:jc w:val="both"/>
        <w:rPr>
          <w:rFonts w:ascii="Arial" w:hAnsi="Arial" w:cs="Arial"/>
          <w:sz w:val="24"/>
          <w:szCs w:val="24"/>
        </w:rPr>
      </w:pPr>
      <w:proofErr w:type="gramStart"/>
      <w:r w:rsidRPr="00435571">
        <w:rPr>
          <w:rStyle w:val="s0"/>
          <w:rFonts w:ascii="Arial" w:hAnsi="Arial" w:cs="Arial"/>
          <w:sz w:val="24"/>
          <w:szCs w:val="24"/>
        </w:rPr>
        <w:t>По результат</w:t>
      </w:r>
      <w:r w:rsidR="004F1B15" w:rsidRPr="00435571">
        <w:rPr>
          <w:rStyle w:val="s0"/>
          <w:rFonts w:ascii="Arial" w:hAnsi="Arial" w:cs="Arial"/>
          <w:sz w:val="24"/>
          <w:szCs w:val="24"/>
        </w:rPr>
        <w:t>а</w:t>
      </w:r>
      <w:r w:rsidRPr="00435571">
        <w:rPr>
          <w:rStyle w:val="s0"/>
          <w:rFonts w:ascii="Arial" w:hAnsi="Arial" w:cs="Arial"/>
          <w:sz w:val="24"/>
          <w:szCs w:val="24"/>
        </w:rPr>
        <w:t>м</w:t>
      </w:r>
      <w:r w:rsidR="0099634C" w:rsidRPr="00435571">
        <w:rPr>
          <w:rStyle w:val="s0"/>
          <w:rFonts w:ascii="Arial" w:hAnsi="Arial" w:cs="Arial"/>
          <w:sz w:val="24"/>
          <w:szCs w:val="24"/>
        </w:rPr>
        <w:t xml:space="preserve"> корректировки налогоплате</w:t>
      </w:r>
      <w:r w:rsidR="0036710C" w:rsidRPr="00435571">
        <w:rPr>
          <w:rStyle w:val="s0"/>
          <w:rFonts w:ascii="Arial" w:hAnsi="Arial" w:cs="Arial"/>
          <w:sz w:val="24"/>
          <w:szCs w:val="24"/>
        </w:rPr>
        <w:t xml:space="preserve">льщику направляется </w:t>
      </w:r>
      <w:r w:rsidR="00195C41" w:rsidRPr="00435571">
        <w:rPr>
          <w:rStyle w:val="s0"/>
          <w:rFonts w:ascii="Arial" w:hAnsi="Arial" w:cs="Arial"/>
          <w:sz w:val="24"/>
          <w:szCs w:val="24"/>
        </w:rPr>
        <w:t xml:space="preserve">уведомление об устранении нарушений, выявленных органами государственных доходов по результатам камерального контроля, предусмотренное </w:t>
      </w:r>
      <w:hyperlink r:id="rId9" w:history="1">
        <w:r w:rsidR="00195C41" w:rsidRPr="00435571">
          <w:rPr>
            <w:rStyle w:val="a6"/>
            <w:rFonts w:ascii="Arial" w:hAnsi="Arial" w:cs="Arial"/>
            <w:b w:val="0"/>
            <w:color w:val="auto"/>
            <w:sz w:val="24"/>
            <w:szCs w:val="24"/>
            <w:u w:val="none"/>
          </w:rPr>
          <w:t xml:space="preserve">подпунктом </w:t>
        </w:r>
        <w:r w:rsidR="00195C41" w:rsidRPr="00435571">
          <w:rPr>
            <w:rStyle w:val="a6"/>
            <w:rFonts w:ascii="Arial" w:hAnsi="Arial" w:cs="Arial"/>
            <w:b w:val="0"/>
            <w:color w:val="auto"/>
            <w:sz w:val="24"/>
            <w:szCs w:val="24"/>
            <w:u w:val="none"/>
            <w:lang w:val="kk-KZ"/>
          </w:rPr>
          <w:t>10</w:t>
        </w:r>
        <w:r w:rsidR="00195C41" w:rsidRPr="00435571">
          <w:rPr>
            <w:rStyle w:val="a6"/>
            <w:rFonts w:ascii="Arial" w:hAnsi="Arial" w:cs="Arial"/>
            <w:b w:val="0"/>
            <w:color w:val="auto"/>
            <w:sz w:val="24"/>
            <w:szCs w:val="24"/>
            <w:u w:val="none"/>
          </w:rPr>
          <w:t xml:space="preserve">) пункта 2 статьи </w:t>
        </w:r>
        <w:r w:rsidR="00195C41" w:rsidRPr="00435571">
          <w:rPr>
            <w:rStyle w:val="a6"/>
            <w:rFonts w:ascii="Arial" w:hAnsi="Arial" w:cs="Arial"/>
            <w:b w:val="0"/>
            <w:color w:val="auto"/>
            <w:sz w:val="24"/>
            <w:szCs w:val="24"/>
            <w:u w:val="none"/>
            <w:lang w:val="kk-KZ"/>
          </w:rPr>
          <w:t>114</w:t>
        </w:r>
      </w:hyperlink>
      <w:r w:rsidR="00B06C26" w:rsidRPr="00435571">
        <w:rPr>
          <w:rFonts w:ascii="Arial" w:hAnsi="Arial" w:cs="Arial"/>
          <w:sz w:val="24"/>
          <w:szCs w:val="24"/>
        </w:rPr>
        <w:t xml:space="preserve"> </w:t>
      </w:r>
      <w:r w:rsidR="00195C41" w:rsidRPr="00435571">
        <w:rPr>
          <w:rFonts w:ascii="Arial" w:eastAsia="Times New Roman" w:hAnsi="Arial" w:cs="Arial"/>
          <w:bCs/>
          <w:sz w:val="24"/>
          <w:szCs w:val="24"/>
          <w:lang w:val="kk-KZ"/>
        </w:rPr>
        <w:t>Кодекса</w:t>
      </w:r>
      <w:r w:rsidR="0099634C" w:rsidRPr="00435571">
        <w:rPr>
          <w:rStyle w:val="s0"/>
          <w:rFonts w:ascii="Arial" w:hAnsi="Arial" w:cs="Arial"/>
          <w:sz w:val="24"/>
          <w:szCs w:val="24"/>
        </w:rPr>
        <w:t>.</w:t>
      </w:r>
      <w:bookmarkEnd w:id="6"/>
      <w:proofErr w:type="gramEnd"/>
    </w:p>
    <w:sectPr w:rsidR="0099634C" w:rsidRPr="00435571" w:rsidSect="00744226">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6C" w:rsidRDefault="002D556C" w:rsidP="0099634C">
      <w:pPr>
        <w:spacing w:after="0" w:line="240" w:lineRule="auto"/>
      </w:pPr>
      <w:r>
        <w:separator/>
      </w:r>
    </w:p>
  </w:endnote>
  <w:endnote w:type="continuationSeparator" w:id="0">
    <w:p w:rsidR="002D556C" w:rsidRDefault="002D556C" w:rsidP="009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6C" w:rsidRDefault="002D556C" w:rsidP="0099634C">
      <w:pPr>
        <w:spacing w:after="0" w:line="240" w:lineRule="auto"/>
      </w:pPr>
      <w:r>
        <w:separator/>
      </w:r>
    </w:p>
  </w:footnote>
  <w:footnote w:type="continuationSeparator" w:id="0">
    <w:p w:rsidR="002D556C" w:rsidRDefault="002D556C" w:rsidP="00996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4C" w:rsidRDefault="0099634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753A"/>
    <w:rsid w:val="000162FB"/>
    <w:rsid w:val="00080DFB"/>
    <w:rsid w:val="000B398E"/>
    <w:rsid w:val="000C1968"/>
    <w:rsid w:val="000D5914"/>
    <w:rsid w:val="00122ECE"/>
    <w:rsid w:val="00195C41"/>
    <w:rsid w:val="001B7F4E"/>
    <w:rsid w:val="002166C1"/>
    <w:rsid w:val="00277C6C"/>
    <w:rsid w:val="002A247A"/>
    <w:rsid w:val="002A2FC7"/>
    <w:rsid w:val="002D1AC7"/>
    <w:rsid w:val="002D556C"/>
    <w:rsid w:val="002D796C"/>
    <w:rsid w:val="002F05E5"/>
    <w:rsid w:val="002F3A17"/>
    <w:rsid w:val="00316596"/>
    <w:rsid w:val="0036710C"/>
    <w:rsid w:val="00392BEE"/>
    <w:rsid w:val="003A5B4C"/>
    <w:rsid w:val="003E3599"/>
    <w:rsid w:val="00435571"/>
    <w:rsid w:val="004900E9"/>
    <w:rsid w:val="00492EDE"/>
    <w:rsid w:val="00496E73"/>
    <w:rsid w:val="004F1B15"/>
    <w:rsid w:val="004F27E1"/>
    <w:rsid w:val="00512936"/>
    <w:rsid w:val="0052332B"/>
    <w:rsid w:val="005652FF"/>
    <w:rsid w:val="005A41C7"/>
    <w:rsid w:val="005D4659"/>
    <w:rsid w:val="0060624C"/>
    <w:rsid w:val="00640581"/>
    <w:rsid w:val="00644A47"/>
    <w:rsid w:val="0067250A"/>
    <w:rsid w:val="006811CD"/>
    <w:rsid w:val="006B19BA"/>
    <w:rsid w:val="006B5661"/>
    <w:rsid w:val="006F54E4"/>
    <w:rsid w:val="007218E0"/>
    <w:rsid w:val="00744226"/>
    <w:rsid w:val="007648E8"/>
    <w:rsid w:val="007B0B59"/>
    <w:rsid w:val="007C1141"/>
    <w:rsid w:val="007C21EE"/>
    <w:rsid w:val="007D09B7"/>
    <w:rsid w:val="007F294B"/>
    <w:rsid w:val="00807953"/>
    <w:rsid w:val="0081304B"/>
    <w:rsid w:val="00843390"/>
    <w:rsid w:val="00863415"/>
    <w:rsid w:val="00876506"/>
    <w:rsid w:val="008C09FA"/>
    <w:rsid w:val="008C491F"/>
    <w:rsid w:val="008E4DC7"/>
    <w:rsid w:val="008E67CB"/>
    <w:rsid w:val="008E7AD8"/>
    <w:rsid w:val="008F6621"/>
    <w:rsid w:val="00926C05"/>
    <w:rsid w:val="00990731"/>
    <w:rsid w:val="0099634C"/>
    <w:rsid w:val="00997931"/>
    <w:rsid w:val="00A02A0B"/>
    <w:rsid w:val="00A51B03"/>
    <w:rsid w:val="00AE0E98"/>
    <w:rsid w:val="00AE6906"/>
    <w:rsid w:val="00B06C26"/>
    <w:rsid w:val="00B274F2"/>
    <w:rsid w:val="00B31B50"/>
    <w:rsid w:val="00B31C25"/>
    <w:rsid w:val="00B5753A"/>
    <w:rsid w:val="00B71700"/>
    <w:rsid w:val="00B7600C"/>
    <w:rsid w:val="00B91D0F"/>
    <w:rsid w:val="00BC3584"/>
    <w:rsid w:val="00BC58D2"/>
    <w:rsid w:val="00BC68F0"/>
    <w:rsid w:val="00BC71ED"/>
    <w:rsid w:val="00BC7DD1"/>
    <w:rsid w:val="00C03111"/>
    <w:rsid w:val="00C31EDB"/>
    <w:rsid w:val="00C61900"/>
    <w:rsid w:val="00C93F44"/>
    <w:rsid w:val="00C94430"/>
    <w:rsid w:val="00CE3374"/>
    <w:rsid w:val="00D11B92"/>
    <w:rsid w:val="00D15027"/>
    <w:rsid w:val="00D170F2"/>
    <w:rsid w:val="00D365FF"/>
    <w:rsid w:val="00D60AA6"/>
    <w:rsid w:val="00D6754D"/>
    <w:rsid w:val="00DC410C"/>
    <w:rsid w:val="00E12439"/>
    <w:rsid w:val="00E71335"/>
    <w:rsid w:val="00E74BDD"/>
    <w:rsid w:val="00EF5809"/>
    <w:rsid w:val="00F51C17"/>
    <w:rsid w:val="00F563CE"/>
    <w:rsid w:val="00F90F66"/>
    <w:rsid w:val="00FE54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3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5753A"/>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B5753A"/>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B5753A"/>
    <w:pPr>
      <w:ind w:left="720"/>
      <w:contextualSpacing/>
    </w:pPr>
  </w:style>
  <w:style w:type="character" w:styleId="a6">
    <w:name w:val="Hyperlink"/>
    <w:basedOn w:val="a0"/>
    <w:uiPriority w:val="99"/>
    <w:semiHidden/>
    <w:unhideWhenUsed/>
    <w:rsid w:val="00B5753A"/>
    <w:rPr>
      <w:rFonts w:ascii="Times New Roman" w:hAnsi="Times New Roman" w:cs="Times New Roman" w:hint="default"/>
      <w:b/>
      <w:bCs/>
      <w:i w:val="0"/>
      <w:iCs w:val="0"/>
      <w:color w:val="000080"/>
      <w:sz w:val="20"/>
      <w:szCs w:val="20"/>
      <w:u w:val="single"/>
    </w:rPr>
  </w:style>
  <w:style w:type="character" w:customStyle="1" w:styleId="s1">
    <w:name w:val="s1"/>
    <w:rsid w:val="00B5753A"/>
    <w:rPr>
      <w:rFonts w:ascii="Times New Roman" w:hAnsi="Times New Roman" w:cs="Times New Roman" w:hint="default"/>
      <w:b/>
      <w:bCs/>
      <w:color w:val="000000"/>
    </w:rPr>
  </w:style>
  <w:style w:type="character" w:customStyle="1" w:styleId="s3">
    <w:name w:val="s3"/>
    <w:rsid w:val="00B5753A"/>
    <w:rPr>
      <w:rFonts w:ascii="Times New Roman" w:hAnsi="Times New Roman" w:cs="Times New Roman" w:hint="default"/>
      <w:i/>
      <w:iCs/>
      <w:color w:val="FF0000"/>
    </w:rPr>
  </w:style>
  <w:style w:type="character" w:customStyle="1" w:styleId="s9">
    <w:name w:val="s9"/>
    <w:rsid w:val="00B5753A"/>
    <w:rPr>
      <w:rFonts w:ascii="Times New Roman" w:hAnsi="Times New Roman" w:cs="Times New Roman" w:hint="default"/>
      <w:i/>
      <w:iCs/>
      <w:color w:val="333399"/>
      <w:u w:val="single"/>
    </w:rPr>
  </w:style>
  <w:style w:type="paragraph" w:styleId="a7">
    <w:name w:val="header"/>
    <w:basedOn w:val="a"/>
    <w:link w:val="a8"/>
    <w:uiPriority w:val="99"/>
    <w:unhideWhenUsed/>
    <w:rsid w:val="009963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634C"/>
    <w:rPr>
      <w:rFonts w:eastAsiaTheme="minorEastAsia"/>
      <w:lang w:eastAsia="ru-RU"/>
    </w:rPr>
  </w:style>
  <w:style w:type="paragraph" w:styleId="a9">
    <w:name w:val="footer"/>
    <w:basedOn w:val="a"/>
    <w:link w:val="aa"/>
    <w:uiPriority w:val="99"/>
    <w:unhideWhenUsed/>
    <w:rsid w:val="009963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634C"/>
    <w:rPr>
      <w:rFonts w:eastAsiaTheme="minorEastAsia"/>
      <w:lang w:eastAsia="ru-RU"/>
    </w:rPr>
  </w:style>
  <w:style w:type="character" w:customStyle="1" w:styleId="a5">
    <w:name w:val="Абзац списка Знак"/>
    <w:link w:val="a4"/>
    <w:uiPriority w:val="34"/>
    <w:locked/>
    <w:rsid w:val="00D11B92"/>
    <w:rPr>
      <w:rFonts w:eastAsiaTheme="minorEastAsia"/>
      <w:lang w:eastAsia="ru-RU"/>
    </w:rPr>
  </w:style>
  <w:style w:type="paragraph" w:styleId="ab">
    <w:name w:val="Balloon Text"/>
    <w:basedOn w:val="a"/>
    <w:link w:val="ac"/>
    <w:uiPriority w:val="99"/>
    <w:semiHidden/>
    <w:unhideWhenUsed/>
    <w:rsid w:val="00BC71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71ED"/>
    <w:rPr>
      <w:rFonts w:ascii="Tahoma" w:eastAsiaTheme="minorEastAsia" w:hAnsi="Tahoma" w:cs="Tahoma"/>
      <w:sz w:val="16"/>
      <w:szCs w:val="16"/>
      <w:lang w:eastAsia="ru-RU"/>
    </w:rPr>
  </w:style>
  <w:style w:type="character" w:customStyle="1" w:styleId="ad">
    <w:name w:val="a"/>
    <w:rsid w:val="0036710C"/>
    <w:rPr>
      <w:color w:val="333399"/>
      <w:u w:val="single"/>
    </w:rPr>
  </w:style>
  <w:style w:type="character" w:customStyle="1" w:styleId="s2">
    <w:name w:val="s2"/>
    <w:rsid w:val="0036710C"/>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3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5753A"/>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B5753A"/>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B5753A"/>
    <w:pPr>
      <w:ind w:left="720"/>
      <w:contextualSpacing/>
    </w:pPr>
  </w:style>
  <w:style w:type="character" w:styleId="a6">
    <w:name w:val="Hyperlink"/>
    <w:basedOn w:val="a0"/>
    <w:uiPriority w:val="99"/>
    <w:semiHidden/>
    <w:unhideWhenUsed/>
    <w:rsid w:val="00B5753A"/>
    <w:rPr>
      <w:rFonts w:ascii="Times New Roman" w:hAnsi="Times New Roman" w:cs="Times New Roman" w:hint="default"/>
      <w:b/>
      <w:bCs/>
      <w:i w:val="0"/>
      <w:iCs w:val="0"/>
      <w:color w:val="000080"/>
      <w:sz w:val="20"/>
      <w:szCs w:val="20"/>
      <w:u w:val="single"/>
    </w:rPr>
  </w:style>
  <w:style w:type="character" w:customStyle="1" w:styleId="s1">
    <w:name w:val="s1"/>
    <w:rsid w:val="00B5753A"/>
    <w:rPr>
      <w:rFonts w:ascii="Times New Roman" w:hAnsi="Times New Roman" w:cs="Times New Roman" w:hint="default"/>
      <w:b/>
      <w:bCs/>
      <w:color w:val="000000"/>
    </w:rPr>
  </w:style>
  <w:style w:type="character" w:customStyle="1" w:styleId="s3">
    <w:name w:val="s3"/>
    <w:rsid w:val="00B5753A"/>
    <w:rPr>
      <w:rFonts w:ascii="Times New Roman" w:hAnsi="Times New Roman" w:cs="Times New Roman" w:hint="default"/>
      <w:i/>
      <w:iCs/>
      <w:color w:val="FF0000"/>
    </w:rPr>
  </w:style>
  <w:style w:type="character" w:customStyle="1" w:styleId="s9">
    <w:name w:val="s9"/>
    <w:rsid w:val="00B5753A"/>
    <w:rPr>
      <w:rFonts w:ascii="Times New Roman" w:hAnsi="Times New Roman" w:cs="Times New Roman" w:hint="default"/>
      <w:i/>
      <w:iCs/>
      <w:color w:val="333399"/>
      <w:u w:val="single"/>
    </w:rPr>
  </w:style>
  <w:style w:type="paragraph" w:styleId="a7">
    <w:name w:val="header"/>
    <w:basedOn w:val="a"/>
    <w:link w:val="a8"/>
    <w:uiPriority w:val="99"/>
    <w:unhideWhenUsed/>
    <w:rsid w:val="009963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634C"/>
    <w:rPr>
      <w:rFonts w:eastAsiaTheme="minorEastAsia"/>
      <w:lang w:eastAsia="ru-RU"/>
    </w:rPr>
  </w:style>
  <w:style w:type="paragraph" w:styleId="a9">
    <w:name w:val="footer"/>
    <w:basedOn w:val="a"/>
    <w:link w:val="aa"/>
    <w:uiPriority w:val="99"/>
    <w:unhideWhenUsed/>
    <w:rsid w:val="009963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634C"/>
    <w:rPr>
      <w:rFonts w:eastAsiaTheme="minorEastAsia"/>
      <w:lang w:eastAsia="ru-RU"/>
    </w:rPr>
  </w:style>
  <w:style w:type="character" w:customStyle="1" w:styleId="a5">
    <w:name w:val="Абзац списка Знак"/>
    <w:link w:val="a4"/>
    <w:uiPriority w:val="34"/>
    <w:locked/>
    <w:rsid w:val="00D11B92"/>
    <w:rPr>
      <w:rFonts w:eastAsiaTheme="minorEastAsia"/>
      <w:lang w:eastAsia="ru-RU"/>
    </w:rPr>
  </w:style>
  <w:style w:type="paragraph" w:styleId="ab">
    <w:name w:val="Balloon Text"/>
    <w:basedOn w:val="a"/>
    <w:link w:val="ac"/>
    <w:uiPriority w:val="99"/>
    <w:semiHidden/>
    <w:unhideWhenUsed/>
    <w:rsid w:val="00BC71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71ED"/>
    <w:rPr>
      <w:rFonts w:ascii="Tahoma" w:eastAsiaTheme="minorEastAsia" w:hAnsi="Tahoma" w:cs="Tahoma"/>
      <w:sz w:val="16"/>
      <w:szCs w:val="16"/>
      <w:lang w:eastAsia="ru-RU"/>
    </w:rPr>
  </w:style>
  <w:style w:type="character" w:customStyle="1" w:styleId="ad">
    <w:name w:val="a"/>
    <w:rsid w:val="0036710C"/>
    <w:rPr>
      <w:color w:val="333399"/>
      <w:u w:val="single"/>
    </w:rPr>
  </w:style>
  <w:style w:type="character" w:customStyle="1" w:styleId="s2">
    <w:name w:val="s2"/>
    <w:rsid w:val="0036710C"/>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856739.50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0366217.607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D320-2C13-447C-A03A-718C8BC0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Муздыбаева</dc:creator>
  <cp:lastModifiedBy>Дюсембекова Айнур Рамазановна </cp:lastModifiedBy>
  <cp:revision>28</cp:revision>
  <cp:lastPrinted>2018-02-21T04:19:00Z</cp:lastPrinted>
  <dcterms:created xsi:type="dcterms:W3CDTF">2017-12-12T12:09:00Z</dcterms:created>
  <dcterms:modified xsi:type="dcterms:W3CDTF">2018-05-17T10:48:00Z</dcterms:modified>
</cp:coreProperties>
</file>