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A35" w:rsidRDefault="00F92A35" w:rsidP="00F92A35">
      <w:pPr>
        <w:spacing w:after="0" w:line="240" w:lineRule="auto"/>
        <w:jc w:val="center"/>
        <w:rPr>
          <w:rFonts w:ascii="Arial" w:eastAsia="Times New Roman" w:hAnsi="Arial" w:cs="Arial"/>
          <w:b/>
          <w:color w:val="000000"/>
          <w:sz w:val="24"/>
          <w:szCs w:val="24"/>
          <w:lang w:val="kk-KZ"/>
        </w:rPr>
      </w:pPr>
      <w:r w:rsidRPr="00F92A35">
        <w:rPr>
          <w:rFonts w:ascii="Arial" w:eastAsia="Times New Roman" w:hAnsi="Arial" w:cs="Arial"/>
          <w:b/>
          <w:color w:val="000000"/>
          <w:sz w:val="24"/>
          <w:szCs w:val="24"/>
          <w:lang w:val="kk-KZ"/>
        </w:rPr>
        <w:t>«Импортталатын тауарлар бойынша есепке жатқызу әдісімен төленуге жататын қосылған құн салығының сомасын қосылған құн салығы жөніндегі декларацияда көрсету бойынша және оларды мақсатты пайдалану туралы міндеттеменің нысанын бекіту туралы» Қазақстан Республикасы Қаржы министрінің 2015 жылғы</w:t>
      </w:r>
      <w:r>
        <w:rPr>
          <w:rFonts w:ascii="Arial" w:eastAsia="Times New Roman" w:hAnsi="Arial" w:cs="Arial"/>
          <w:b/>
          <w:color w:val="000000"/>
          <w:sz w:val="24"/>
          <w:szCs w:val="24"/>
          <w:lang w:val="kk-KZ"/>
        </w:rPr>
        <w:t xml:space="preserve"> </w:t>
      </w:r>
      <w:r w:rsidRPr="00F92A35">
        <w:rPr>
          <w:rFonts w:ascii="Arial" w:eastAsia="Times New Roman" w:hAnsi="Arial" w:cs="Arial"/>
          <w:b/>
          <w:color w:val="000000"/>
          <w:sz w:val="24"/>
          <w:szCs w:val="24"/>
          <w:lang w:val="kk-KZ"/>
        </w:rPr>
        <w:t xml:space="preserve">20 наурыздағы № 196 бұйрығының күші </w:t>
      </w:r>
    </w:p>
    <w:p w:rsidR="00F92A35" w:rsidRPr="00F92A35" w:rsidRDefault="00F92A35" w:rsidP="00F92A35">
      <w:pPr>
        <w:spacing w:after="0" w:line="240" w:lineRule="auto"/>
        <w:jc w:val="center"/>
        <w:rPr>
          <w:rFonts w:ascii="Arial" w:eastAsia="Times New Roman" w:hAnsi="Arial" w:cs="Arial"/>
          <w:b/>
          <w:color w:val="000000"/>
          <w:sz w:val="24"/>
          <w:szCs w:val="24"/>
          <w:lang w:val="kk-KZ"/>
        </w:rPr>
      </w:pPr>
      <w:r w:rsidRPr="00F92A35">
        <w:rPr>
          <w:rFonts w:ascii="Arial" w:eastAsia="Times New Roman" w:hAnsi="Arial" w:cs="Arial"/>
          <w:b/>
          <w:color w:val="000000"/>
          <w:sz w:val="24"/>
          <w:szCs w:val="24"/>
          <w:lang w:val="kk-KZ"/>
        </w:rPr>
        <w:t>жойылды деп тану туралы</w:t>
      </w:r>
    </w:p>
    <w:p w:rsidR="00635861" w:rsidRPr="00F92A35" w:rsidRDefault="00635861">
      <w:pPr>
        <w:rPr>
          <w:rFonts w:ascii="Arial" w:hAnsi="Arial" w:cs="Arial"/>
          <w:sz w:val="24"/>
          <w:szCs w:val="24"/>
        </w:rPr>
      </w:pPr>
    </w:p>
    <w:p w:rsidR="00F92A35" w:rsidRPr="00261771" w:rsidRDefault="00F92A35" w:rsidP="000501EE">
      <w:pPr>
        <w:spacing w:after="0" w:line="240" w:lineRule="auto"/>
        <w:jc w:val="both"/>
        <w:rPr>
          <w:rFonts w:ascii="Arial" w:eastAsia="Times New Roman" w:hAnsi="Arial" w:cs="Arial"/>
          <w:i/>
          <w:spacing w:val="2"/>
        </w:rPr>
      </w:pPr>
      <w:r w:rsidRPr="00261771">
        <w:rPr>
          <w:rFonts w:ascii="Arial" w:eastAsia="Times New Roman" w:hAnsi="Arial" w:cs="Arial"/>
          <w:i/>
          <w:spacing w:val="2"/>
        </w:rPr>
        <w:t>Қазақстан Республикасы Қаржы министрінің 2018 жылғы 6 ақпандағы № 135 бұйрығы. Қазақстан Республикасының Әділет министрлігінде 2018 жылғы 20 ақпанда № 16394 болып тіркелді.</w:t>
      </w:r>
    </w:p>
    <w:p w:rsidR="00F92A35" w:rsidRDefault="00F92A35" w:rsidP="002E63DB">
      <w:pPr>
        <w:spacing w:after="0" w:line="240" w:lineRule="auto"/>
        <w:ind w:firstLine="709"/>
        <w:jc w:val="both"/>
        <w:rPr>
          <w:rFonts w:ascii="Arial" w:hAnsi="Arial" w:cs="Arial"/>
          <w:color w:val="000000"/>
          <w:sz w:val="24"/>
          <w:szCs w:val="24"/>
          <w:lang w:val="kk-KZ"/>
        </w:rPr>
      </w:pPr>
    </w:p>
    <w:p w:rsidR="000501EE" w:rsidRPr="00F92A35" w:rsidRDefault="000501EE" w:rsidP="002E63DB">
      <w:pPr>
        <w:spacing w:after="0" w:line="240" w:lineRule="auto"/>
        <w:ind w:firstLine="709"/>
        <w:jc w:val="both"/>
        <w:rPr>
          <w:rFonts w:ascii="Arial" w:hAnsi="Arial" w:cs="Arial"/>
          <w:color w:val="000000"/>
          <w:sz w:val="24"/>
          <w:szCs w:val="24"/>
          <w:lang w:val="kk-KZ"/>
        </w:rPr>
      </w:pPr>
      <w:bookmarkStart w:id="0" w:name="_GoBack"/>
      <w:bookmarkEnd w:id="0"/>
    </w:p>
    <w:p w:rsidR="00183511" w:rsidRPr="00F92A35" w:rsidRDefault="00F92A35" w:rsidP="002E63DB">
      <w:pPr>
        <w:spacing w:after="0" w:line="240" w:lineRule="auto"/>
        <w:ind w:firstLine="709"/>
        <w:jc w:val="both"/>
        <w:rPr>
          <w:rFonts w:ascii="Arial" w:hAnsi="Arial" w:cs="Arial"/>
          <w:sz w:val="24"/>
          <w:szCs w:val="24"/>
          <w:highlight w:val="yellow"/>
          <w:lang w:val="kk-KZ"/>
        </w:rPr>
      </w:pPr>
      <w:r w:rsidRPr="00F92A35">
        <w:rPr>
          <w:rFonts w:ascii="Arial" w:hAnsi="Arial" w:cs="Arial"/>
          <w:color w:val="000000"/>
          <w:sz w:val="24"/>
          <w:szCs w:val="24"/>
          <w:lang w:val="kk-KZ"/>
        </w:rPr>
        <w:t xml:space="preserve"> </w:t>
      </w:r>
      <w:r w:rsidR="00D7017E" w:rsidRPr="00F92A35">
        <w:rPr>
          <w:rFonts w:ascii="Arial" w:hAnsi="Arial" w:cs="Arial"/>
          <w:color w:val="000000"/>
          <w:sz w:val="24"/>
          <w:szCs w:val="24"/>
          <w:lang w:val="kk-KZ"/>
        </w:rPr>
        <w:t>«Құқықтық актілер туралы» 2016 жылғы 6 сәуірдегі</w:t>
      </w:r>
      <w:r w:rsidR="00D7017E" w:rsidRPr="00F92A35">
        <w:rPr>
          <w:rStyle w:val="s0"/>
          <w:rFonts w:ascii="Arial" w:hAnsi="Arial" w:cs="Arial"/>
          <w:sz w:val="24"/>
          <w:szCs w:val="24"/>
          <w:lang w:val="kk-KZ"/>
        </w:rPr>
        <w:t xml:space="preserve"> </w:t>
      </w:r>
      <w:r w:rsidR="00183511" w:rsidRPr="00F92A35">
        <w:rPr>
          <w:rStyle w:val="s0"/>
          <w:rFonts w:ascii="Arial" w:hAnsi="Arial" w:cs="Arial"/>
          <w:sz w:val="24"/>
          <w:szCs w:val="24"/>
          <w:lang w:val="kk-KZ"/>
        </w:rPr>
        <w:t>Қазақстан Республикасы</w:t>
      </w:r>
      <w:r w:rsidR="00D7017E" w:rsidRPr="00F92A35">
        <w:rPr>
          <w:rStyle w:val="s0"/>
          <w:rFonts w:ascii="Arial" w:hAnsi="Arial" w:cs="Arial"/>
          <w:sz w:val="24"/>
          <w:szCs w:val="24"/>
          <w:lang w:val="kk-KZ"/>
        </w:rPr>
        <w:t xml:space="preserve"> </w:t>
      </w:r>
      <w:r w:rsidR="00A934D1" w:rsidRPr="00F92A35">
        <w:rPr>
          <w:rFonts w:ascii="Arial" w:hAnsi="Arial" w:cs="Arial"/>
          <w:color w:val="000000"/>
          <w:sz w:val="24"/>
          <w:szCs w:val="24"/>
          <w:lang w:val="kk-KZ"/>
        </w:rPr>
        <w:t>Заңын</w:t>
      </w:r>
      <w:r w:rsidR="00D7017E" w:rsidRPr="00F92A35">
        <w:rPr>
          <w:rFonts w:ascii="Arial" w:hAnsi="Arial" w:cs="Arial"/>
          <w:color w:val="000000"/>
          <w:sz w:val="24"/>
          <w:szCs w:val="24"/>
          <w:lang w:val="kk-KZ"/>
        </w:rPr>
        <w:t>ың</w:t>
      </w:r>
      <w:r w:rsidR="00A934D1" w:rsidRPr="00F92A35">
        <w:rPr>
          <w:rFonts w:ascii="Arial" w:hAnsi="Arial" w:cs="Arial"/>
          <w:color w:val="000000"/>
          <w:sz w:val="24"/>
          <w:szCs w:val="24"/>
          <w:lang w:val="kk-KZ"/>
        </w:rPr>
        <w:t xml:space="preserve"> </w:t>
      </w:r>
      <w:r w:rsidR="0015162B" w:rsidRPr="00F92A35">
        <w:rPr>
          <w:rFonts w:ascii="Arial" w:hAnsi="Arial" w:cs="Arial"/>
          <w:color w:val="000000"/>
          <w:sz w:val="24"/>
          <w:szCs w:val="24"/>
          <w:lang w:val="kk-KZ"/>
        </w:rPr>
        <w:t>27</w:t>
      </w:r>
      <w:hyperlink r:id="rId9" w:tooltip="Салық және бюджетке төленетін басқа да міндетті төлемдер туралы 2008 жылғы 10 желтоқсандағы № 99-ІV Салық кодексі (Салық кодексі) (2017.11.05. берілген өзгерістер мен толықтыруларымен)" w:history="1">
        <w:r w:rsidR="0015162B" w:rsidRPr="00F92A35">
          <w:rPr>
            <w:rStyle w:val="a7"/>
            <w:rFonts w:ascii="Arial" w:hAnsi="Arial" w:cs="Arial"/>
            <w:b w:val="0"/>
            <w:color w:val="auto"/>
            <w:sz w:val="24"/>
            <w:szCs w:val="24"/>
            <w:u w:val="none"/>
            <w:lang w:val="kk-KZ"/>
          </w:rPr>
          <w:t>-бабының 2-тармағына</w:t>
        </w:r>
      </w:hyperlink>
      <w:r w:rsidR="0015162B" w:rsidRPr="00F92A35">
        <w:rPr>
          <w:rStyle w:val="s0"/>
          <w:rFonts w:ascii="Arial" w:hAnsi="Arial" w:cs="Arial"/>
          <w:b/>
          <w:color w:val="auto"/>
          <w:sz w:val="24"/>
          <w:szCs w:val="24"/>
          <w:lang w:val="kk-KZ"/>
        </w:rPr>
        <w:t xml:space="preserve"> </w:t>
      </w:r>
      <w:r w:rsidR="00183511" w:rsidRPr="00F92A35">
        <w:rPr>
          <w:rStyle w:val="s0"/>
          <w:rFonts w:ascii="Arial" w:hAnsi="Arial" w:cs="Arial"/>
          <w:sz w:val="24"/>
          <w:szCs w:val="24"/>
          <w:lang w:val="kk-KZ"/>
        </w:rPr>
        <w:t xml:space="preserve">сәйкес </w:t>
      </w:r>
      <w:r w:rsidR="00183511" w:rsidRPr="00F92A35">
        <w:rPr>
          <w:rStyle w:val="s0"/>
          <w:rFonts w:ascii="Arial" w:hAnsi="Arial" w:cs="Arial"/>
          <w:b/>
          <w:bCs/>
          <w:sz w:val="24"/>
          <w:szCs w:val="24"/>
          <w:lang w:val="kk-KZ"/>
        </w:rPr>
        <w:t>БҰЙЫРАМЫН</w:t>
      </w:r>
      <w:r w:rsidR="00183511" w:rsidRPr="00F92A35">
        <w:rPr>
          <w:rStyle w:val="s0"/>
          <w:rFonts w:ascii="Arial" w:hAnsi="Arial" w:cs="Arial"/>
          <w:sz w:val="24"/>
          <w:szCs w:val="24"/>
          <w:lang w:val="kk-KZ"/>
        </w:rPr>
        <w:t>:</w:t>
      </w:r>
    </w:p>
    <w:p w:rsidR="00924E19" w:rsidRPr="00F92A35" w:rsidRDefault="00FE7E9D" w:rsidP="002E63DB">
      <w:pPr>
        <w:spacing w:after="0" w:line="240" w:lineRule="auto"/>
        <w:ind w:firstLine="709"/>
        <w:jc w:val="both"/>
        <w:rPr>
          <w:rFonts w:ascii="Arial" w:hAnsi="Arial" w:cs="Arial"/>
          <w:sz w:val="24"/>
          <w:szCs w:val="24"/>
          <w:lang w:val="kk-KZ"/>
        </w:rPr>
      </w:pPr>
      <w:r w:rsidRPr="00F92A35">
        <w:rPr>
          <w:rStyle w:val="s0"/>
          <w:rFonts w:ascii="Arial" w:hAnsi="Arial" w:cs="Arial"/>
          <w:sz w:val="24"/>
          <w:szCs w:val="24"/>
          <w:lang w:val="kk-KZ"/>
        </w:rPr>
        <w:t>1</w:t>
      </w:r>
      <w:r w:rsidR="001D590D" w:rsidRPr="00F92A35">
        <w:rPr>
          <w:rStyle w:val="s0"/>
          <w:rFonts w:ascii="Arial" w:hAnsi="Arial" w:cs="Arial"/>
          <w:sz w:val="24"/>
          <w:szCs w:val="24"/>
          <w:lang w:val="kk-KZ"/>
        </w:rPr>
        <w:t xml:space="preserve">. </w:t>
      </w:r>
      <w:r w:rsidR="00A07D0B" w:rsidRPr="00F92A35">
        <w:rPr>
          <w:rFonts w:ascii="Arial" w:hAnsi="Arial" w:cs="Arial"/>
          <w:sz w:val="24"/>
          <w:szCs w:val="24"/>
          <w:lang w:val="kk-KZ"/>
        </w:rPr>
        <w:t>«</w:t>
      </w:r>
      <w:r w:rsidR="00A07D0B" w:rsidRPr="00F92A35">
        <w:rPr>
          <w:rFonts w:ascii="Arial" w:hAnsi="Arial" w:cs="Arial"/>
          <w:color w:val="000000"/>
          <w:sz w:val="24"/>
          <w:szCs w:val="24"/>
          <w:lang w:val="kk-KZ"/>
        </w:rPr>
        <w:t>Импортталатын тауарлар бойынша есепке жатқызу әдісімен төленуге жататын қосылған</w:t>
      </w:r>
      <w:r w:rsidR="00A07D0B" w:rsidRPr="00F92A35">
        <w:rPr>
          <w:rFonts w:ascii="Arial" w:hAnsi="Arial" w:cs="Arial"/>
          <w:sz w:val="24"/>
          <w:szCs w:val="24"/>
          <w:lang w:val="kk-KZ"/>
        </w:rPr>
        <w:t xml:space="preserve"> құн салығының сомасын қосылған құн салығы жөніндегі декларацияда көрсету бойынша және оларды мақсатты пайдалану туралы міндеттеменің нысанын бекіту туралы»</w:t>
      </w:r>
      <w:r w:rsidR="00A07D0B" w:rsidRPr="00F92A35">
        <w:rPr>
          <w:rFonts w:ascii="Arial" w:hAnsi="Arial" w:cs="Arial"/>
          <w:color w:val="000000"/>
          <w:sz w:val="24"/>
          <w:szCs w:val="24"/>
          <w:lang w:val="kk-KZ"/>
        </w:rPr>
        <w:t xml:space="preserve"> Қазақстан Республикасы Қаржы министрінің 2015 жылғы 20 наурыздағы № 196 бұйрығы</w:t>
      </w:r>
      <w:r w:rsidR="00B57D6F" w:rsidRPr="00F92A35">
        <w:rPr>
          <w:rFonts w:ascii="Arial" w:hAnsi="Arial" w:cs="Arial"/>
          <w:color w:val="000000"/>
          <w:sz w:val="24"/>
          <w:szCs w:val="24"/>
          <w:lang w:val="kk-KZ"/>
        </w:rPr>
        <w:t>ның</w:t>
      </w:r>
      <w:r w:rsidR="00A07D0B" w:rsidRPr="00F92A35">
        <w:rPr>
          <w:rFonts w:ascii="Arial" w:hAnsi="Arial" w:cs="Arial"/>
          <w:sz w:val="24"/>
          <w:szCs w:val="24"/>
          <w:lang w:val="kk-KZ"/>
        </w:rPr>
        <w:t xml:space="preserve"> </w:t>
      </w:r>
      <w:r w:rsidR="00A07D0B" w:rsidRPr="00F92A35">
        <w:rPr>
          <w:rFonts w:ascii="Arial" w:eastAsia="Times New Roman" w:hAnsi="Arial" w:cs="Arial"/>
          <w:color w:val="000000"/>
          <w:sz w:val="24"/>
          <w:szCs w:val="24"/>
          <w:lang w:val="kk-KZ"/>
        </w:rPr>
        <w:t>(</w:t>
      </w:r>
      <w:r w:rsidR="00924E19" w:rsidRPr="00F92A35">
        <w:rPr>
          <w:rStyle w:val="s0"/>
          <w:rFonts w:ascii="Arial" w:hAnsi="Arial" w:cs="Arial"/>
          <w:sz w:val="24"/>
          <w:szCs w:val="24"/>
          <w:lang w:val="kk-KZ"/>
        </w:rPr>
        <w:t xml:space="preserve">Нормативтік құқықтық актілерді мемлекеттік тіркеу тізілімінде № 10901 </w:t>
      </w:r>
      <w:r w:rsidR="00924E19" w:rsidRPr="00F92A35">
        <w:rPr>
          <w:rFonts w:ascii="Arial" w:eastAsia="Times New Roman" w:hAnsi="Arial" w:cs="Arial"/>
          <w:color w:val="000000"/>
          <w:sz w:val="24"/>
          <w:szCs w:val="24"/>
          <w:lang w:val="kk-KZ"/>
        </w:rPr>
        <w:t>болып</w:t>
      </w:r>
      <w:r w:rsidR="00924E19" w:rsidRPr="00F92A35">
        <w:rPr>
          <w:rStyle w:val="s0"/>
          <w:rFonts w:ascii="Arial" w:hAnsi="Arial" w:cs="Arial"/>
          <w:sz w:val="24"/>
          <w:szCs w:val="24"/>
          <w:lang w:val="kk-KZ"/>
        </w:rPr>
        <w:t xml:space="preserve"> тіркел</w:t>
      </w:r>
      <w:r w:rsidR="0038065C" w:rsidRPr="00F92A35">
        <w:rPr>
          <w:rStyle w:val="s0"/>
          <w:rFonts w:ascii="Arial" w:hAnsi="Arial" w:cs="Arial"/>
          <w:sz w:val="24"/>
          <w:szCs w:val="24"/>
          <w:lang w:val="kk-KZ"/>
        </w:rPr>
        <w:t>ді</w:t>
      </w:r>
      <w:r w:rsidR="00924E19" w:rsidRPr="00F92A35">
        <w:rPr>
          <w:rFonts w:ascii="Arial" w:eastAsia="Times New Roman" w:hAnsi="Arial" w:cs="Arial"/>
          <w:color w:val="000000"/>
          <w:sz w:val="24"/>
          <w:szCs w:val="24"/>
          <w:lang w:val="kk-KZ"/>
        </w:rPr>
        <w:t xml:space="preserve">, </w:t>
      </w:r>
      <w:r w:rsidR="00924E19" w:rsidRPr="00F92A35">
        <w:rPr>
          <w:rFonts w:ascii="Arial" w:hAnsi="Arial" w:cs="Arial"/>
          <w:sz w:val="24"/>
          <w:szCs w:val="24"/>
          <w:lang w:val="kk-KZ"/>
        </w:rPr>
        <w:t>«Әділет» ақпараттық-құқықтық жүйесінде 2015 жылғы 2 маусымда жарияланған</w:t>
      </w:r>
      <w:r w:rsidR="00A07D0B" w:rsidRPr="00F92A35">
        <w:rPr>
          <w:rFonts w:ascii="Arial" w:hAnsi="Arial" w:cs="Arial"/>
          <w:sz w:val="24"/>
          <w:szCs w:val="24"/>
          <w:lang w:val="kk-KZ"/>
        </w:rPr>
        <w:t>)</w:t>
      </w:r>
      <w:r w:rsidR="00D61BD0" w:rsidRPr="00F92A35">
        <w:rPr>
          <w:rFonts w:ascii="Arial" w:hAnsi="Arial" w:cs="Arial"/>
          <w:sz w:val="24"/>
          <w:szCs w:val="24"/>
          <w:lang w:val="kk-KZ"/>
        </w:rPr>
        <w:t xml:space="preserve"> күші жойылды деп танылсын.</w:t>
      </w:r>
    </w:p>
    <w:p w:rsidR="00183511" w:rsidRPr="00F92A35" w:rsidRDefault="001D590D" w:rsidP="002E63DB">
      <w:pPr>
        <w:spacing w:after="0" w:line="240" w:lineRule="auto"/>
        <w:ind w:firstLine="709"/>
        <w:jc w:val="both"/>
        <w:rPr>
          <w:rFonts w:ascii="Arial" w:hAnsi="Arial" w:cs="Arial"/>
          <w:sz w:val="24"/>
          <w:szCs w:val="24"/>
          <w:lang w:val="kk-KZ"/>
        </w:rPr>
      </w:pPr>
      <w:r w:rsidRPr="00F92A35">
        <w:rPr>
          <w:rStyle w:val="s0"/>
          <w:rFonts w:ascii="Arial" w:hAnsi="Arial" w:cs="Arial"/>
          <w:sz w:val="24"/>
          <w:szCs w:val="24"/>
          <w:lang w:val="kk-KZ"/>
        </w:rPr>
        <w:t>2</w:t>
      </w:r>
      <w:r w:rsidR="00183511" w:rsidRPr="00F92A35">
        <w:rPr>
          <w:rStyle w:val="s0"/>
          <w:rFonts w:ascii="Arial" w:hAnsi="Arial" w:cs="Arial"/>
          <w:sz w:val="24"/>
          <w:szCs w:val="24"/>
          <w:lang w:val="kk-KZ"/>
        </w:rPr>
        <w:t xml:space="preserve">. </w:t>
      </w:r>
      <w:r w:rsidR="00635861" w:rsidRPr="00F92A35">
        <w:rPr>
          <w:rStyle w:val="s0"/>
          <w:rFonts w:ascii="Arial" w:hAnsi="Arial" w:cs="Arial"/>
          <w:sz w:val="24"/>
          <w:szCs w:val="24"/>
          <w:lang w:val="kk-KZ"/>
        </w:rPr>
        <w:t>Қазақстан Республикасы Қаржы министрлігі</w:t>
      </w:r>
      <w:r w:rsidR="00B57D6F" w:rsidRPr="00F92A35">
        <w:rPr>
          <w:rStyle w:val="s0"/>
          <w:rFonts w:ascii="Arial" w:hAnsi="Arial" w:cs="Arial"/>
          <w:sz w:val="24"/>
          <w:szCs w:val="24"/>
          <w:lang w:val="kk-KZ"/>
        </w:rPr>
        <w:t>нің</w:t>
      </w:r>
      <w:r w:rsidR="00635861" w:rsidRPr="00F92A35">
        <w:rPr>
          <w:rStyle w:val="s0"/>
          <w:rFonts w:ascii="Arial" w:hAnsi="Arial" w:cs="Arial"/>
          <w:sz w:val="24"/>
          <w:szCs w:val="24"/>
          <w:lang w:val="kk-KZ"/>
        </w:rPr>
        <w:t xml:space="preserve"> Мемлекеттік кірістер комитеті (А.М. Теңгебаев) заңнамада белгіленген </w:t>
      </w:r>
      <w:r w:rsidR="00635861" w:rsidRPr="00F92A35">
        <w:rPr>
          <w:rFonts w:ascii="Arial" w:hAnsi="Arial" w:cs="Arial"/>
          <w:sz w:val="24"/>
          <w:szCs w:val="24"/>
          <w:lang w:val="kk-KZ"/>
        </w:rPr>
        <w:t>тәртіппен</w:t>
      </w:r>
      <w:r w:rsidR="00183511" w:rsidRPr="00F92A35">
        <w:rPr>
          <w:rStyle w:val="s0"/>
          <w:rFonts w:ascii="Arial" w:hAnsi="Arial" w:cs="Arial"/>
          <w:sz w:val="24"/>
          <w:szCs w:val="24"/>
          <w:lang w:val="kk-KZ"/>
        </w:rPr>
        <w:t xml:space="preserve">: </w:t>
      </w:r>
    </w:p>
    <w:p w:rsidR="00183511" w:rsidRPr="00F92A35" w:rsidRDefault="00183511" w:rsidP="002E63DB">
      <w:pPr>
        <w:spacing w:after="0" w:line="240" w:lineRule="auto"/>
        <w:ind w:firstLine="709"/>
        <w:jc w:val="both"/>
        <w:rPr>
          <w:rFonts w:ascii="Arial" w:hAnsi="Arial" w:cs="Arial"/>
          <w:b/>
          <w:sz w:val="24"/>
          <w:szCs w:val="24"/>
          <w:lang w:val="kk-KZ"/>
        </w:rPr>
      </w:pPr>
      <w:r w:rsidRPr="00F92A35">
        <w:rPr>
          <w:rStyle w:val="s0"/>
          <w:rFonts w:ascii="Arial" w:hAnsi="Arial" w:cs="Arial"/>
          <w:sz w:val="24"/>
          <w:szCs w:val="24"/>
          <w:lang w:val="kk-KZ"/>
        </w:rPr>
        <w:t xml:space="preserve">1) </w:t>
      </w:r>
      <w:r w:rsidR="00635861" w:rsidRPr="00F92A35">
        <w:rPr>
          <w:rStyle w:val="s0"/>
          <w:rFonts w:ascii="Arial" w:hAnsi="Arial" w:cs="Arial"/>
          <w:sz w:val="24"/>
          <w:szCs w:val="24"/>
          <w:lang w:val="kk-KZ"/>
        </w:rPr>
        <w:t>осы бұйрықты</w:t>
      </w:r>
      <w:r w:rsidR="00B57D6F" w:rsidRPr="00F92A35">
        <w:rPr>
          <w:rStyle w:val="s0"/>
          <w:rFonts w:ascii="Arial" w:hAnsi="Arial" w:cs="Arial"/>
          <w:sz w:val="24"/>
          <w:szCs w:val="24"/>
          <w:lang w:val="kk-KZ"/>
        </w:rPr>
        <w:t>ң</w:t>
      </w:r>
      <w:r w:rsidR="00635861" w:rsidRPr="00F92A35">
        <w:rPr>
          <w:rStyle w:val="s0"/>
          <w:rFonts w:ascii="Arial" w:hAnsi="Arial" w:cs="Arial"/>
          <w:sz w:val="24"/>
          <w:szCs w:val="24"/>
          <w:lang w:val="kk-KZ"/>
        </w:rPr>
        <w:t xml:space="preserve"> Қазақстан Республикасы</w:t>
      </w:r>
      <w:r w:rsidR="00B57D6F" w:rsidRPr="00F92A35">
        <w:rPr>
          <w:rStyle w:val="s0"/>
          <w:rFonts w:ascii="Arial" w:hAnsi="Arial" w:cs="Arial"/>
          <w:sz w:val="24"/>
          <w:szCs w:val="24"/>
          <w:lang w:val="kk-KZ"/>
        </w:rPr>
        <w:t>ның</w:t>
      </w:r>
      <w:r w:rsidR="00635861" w:rsidRPr="00F92A35">
        <w:rPr>
          <w:rStyle w:val="s0"/>
          <w:rFonts w:ascii="Arial" w:hAnsi="Arial" w:cs="Arial"/>
          <w:sz w:val="24"/>
          <w:szCs w:val="24"/>
          <w:lang w:val="kk-KZ"/>
        </w:rPr>
        <w:t xml:space="preserve"> Әділет министрлігінде мемлекеттік</w:t>
      </w:r>
      <w:r w:rsidR="00635861" w:rsidRPr="00F92A35">
        <w:rPr>
          <w:rFonts w:ascii="Arial" w:hAnsi="Arial" w:cs="Arial"/>
          <w:sz w:val="24"/>
          <w:szCs w:val="24"/>
          <w:lang w:val="kk-KZ"/>
        </w:rPr>
        <w:t xml:space="preserve"> </w:t>
      </w:r>
      <w:hyperlink r:id="rId10" w:history="1">
        <w:r w:rsidRPr="00F92A35">
          <w:rPr>
            <w:rStyle w:val="a7"/>
            <w:rFonts w:ascii="Arial" w:hAnsi="Arial" w:cs="Arial"/>
            <w:b w:val="0"/>
            <w:color w:val="auto"/>
            <w:sz w:val="24"/>
            <w:szCs w:val="24"/>
            <w:u w:val="none"/>
            <w:lang w:val="kk-KZ"/>
          </w:rPr>
          <w:t>тірке</w:t>
        </w:r>
        <w:r w:rsidR="00B57D6F" w:rsidRPr="00F92A35">
          <w:rPr>
            <w:rStyle w:val="a7"/>
            <w:rFonts w:ascii="Arial" w:hAnsi="Arial" w:cs="Arial"/>
            <w:b w:val="0"/>
            <w:color w:val="auto"/>
            <w:sz w:val="24"/>
            <w:szCs w:val="24"/>
            <w:u w:val="none"/>
            <w:lang w:val="kk-KZ"/>
          </w:rPr>
          <w:t>луін</w:t>
        </w:r>
      </w:hyperlink>
      <w:r w:rsidRPr="00F92A35">
        <w:rPr>
          <w:rStyle w:val="s0"/>
          <w:rFonts w:ascii="Arial" w:hAnsi="Arial" w:cs="Arial"/>
          <w:color w:val="auto"/>
          <w:sz w:val="24"/>
          <w:szCs w:val="24"/>
          <w:lang w:val="kk-KZ"/>
        </w:rPr>
        <w:t>;</w:t>
      </w:r>
    </w:p>
    <w:p w:rsidR="0048160E" w:rsidRPr="00F92A35" w:rsidRDefault="0048160E" w:rsidP="002E63DB">
      <w:pPr>
        <w:spacing w:after="0" w:line="240" w:lineRule="auto"/>
        <w:ind w:firstLine="709"/>
        <w:jc w:val="both"/>
        <w:rPr>
          <w:rFonts w:ascii="Arial" w:hAnsi="Arial" w:cs="Arial"/>
          <w:sz w:val="24"/>
          <w:szCs w:val="24"/>
          <w:lang w:val="kk-KZ"/>
        </w:rPr>
      </w:pPr>
      <w:r w:rsidRPr="00F92A35">
        <w:rPr>
          <w:rStyle w:val="s0"/>
          <w:rFonts w:ascii="Arial" w:hAnsi="Arial" w:cs="Arial"/>
          <w:sz w:val="24"/>
          <w:szCs w:val="24"/>
          <w:lang w:val="kk-KZ"/>
        </w:rPr>
        <w:t xml:space="preserve">2) </w:t>
      </w:r>
      <w:r w:rsidR="006264D5" w:rsidRPr="00F92A35">
        <w:rPr>
          <w:rFonts w:ascii="Arial" w:hAnsi="Arial" w:cs="Arial"/>
          <w:sz w:val="24"/>
          <w:szCs w:val="24"/>
          <w:lang w:val="kk-KZ"/>
        </w:rPr>
        <w:t>осы бұйрықты мемлекеттік тіркеген күннен бастап күнтізбелік он күн ішінде оның қазақ және орыс тілдеріндегі қағаз және электрондық түрдегі көшірме</w:t>
      </w:r>
      <w:r w:rsidR="00A67EAC" w:rsidRPr="00F92A35">
        <w:rPr>
          <w:rFonts w:ascii="Arial" w:hAnsi="Arial" w:cs="Arial"/>
          <w:sz w:val="24"/>
          <w:szCs w:val="24"/>
          <w:lang w:val="kk-KZ"/>
        </w:rPr>
        <w:t>с</w:t>
      </w:r>
      <w:r w:rsidR="006264D5" w:rsidRPr="00F92A35">
        <w:rPr>
          <w:rFonts w:ascii="Arial" w:hAnsi="Arial" w:cs="Arial"/>
          <w:sz w:val="24"/>
          <w:szCs w:val="24"/>
          <w:lang w:val="kk-KZ"/>
        </w:rPr>
        <w:t>ін Қазақстан Республикасы нормативтік құқықтық актілерінің эталондық бақылау банкіне ресми жариялау және е</w:t>
      </w:r>
      <w:r w:rsidR="00A67EAC" w:rsidRPr="00F92A35">
        <w:rPr>
          <w:rFonts w:ascii="Arial" w:hAnsi="Arial" w:cs="Arial"/>
          <w:sz w:val="24"/>
          <w:szCs w:val="24"/>
          <w:lang w:val="kk-KZ"/>
        </w:rPr>
        <w:t xml:space="preserve">нгізу үшін </w:t>
      </w:r>
      <w:r w:rsidR="006264D5" w:rsidRPr="00F92A35">
        <w:rPr>
          <w:rFonts w:ascii="Arial" w:hAnsi="Arial" w:cs="Arial"/>
          <w:sz w:val="24"/>
          <w:szCs w:val="24"/>
          <w:lang w:val="kk-KZ"/>
        </w:rPr>
        <w:t xml:space="preserve">Қазақстан Республикасы Әділет министрлігінің </w:t>
      </w:r>
      <w:r w:rsidR="00A67EAC" w:rsidRPr="00F92A35">
        <w:rPr>
          <w:rFonts w:ascii="Arial" w:hAnsi="Arial" w:cs="Arial"/>
          <w:sz w:val="24"/>
          <w:szCs w:val="24"/>
          <w:lang w:val="kk-KZ"/>
        </w:rPr>
        <w:t>«</w:t>
      </w:r>
      <w:r w:rsidR="006264D5" w:rsidRPr="00F92A35">
        <w:rPr>
          <w:rFonts w:ascii="Arial" w:hAnsi="Arial" w:cs="Arial"/>
          <w:sz w:val="24"/>
          <w:szCs w:val="24"/>
          <w:lang w:val="kk-KZ"/>
        </w:rPr>
        <w:t>Республикалық құқықтық ақпарат орталығы» шаруашылық жүргізу құқығындағы республикалық мемлекеттік кәсіпорнына жіберілуін</w:t>
      </w:r>
      <w:r w:rsidRPr="00F92A35">
        <w:rPr>
          <w:rFonts w:ascii="Arial" w:eastAsia="Times New Roman" w:hAnsi="Arial" w:cs="Arial"/>
          <w:sz w:val="24"/>
          <w:szCs w:val="24"/>
          <w:lang w:val="kk-KZ"/>
        </w:rPr>
        <w:t>;</w:t>
      </w:r>
    </w:p>
    <w:p w:rsidR="0048160E" w:rsidRPr="00F92A35" w:rsidRDefault="00145CD6" w:rsidP="002E63DB">
      <w:pPr>
        <w:spacing w:after="0" w:line="240" w:lineRule="auto"/>
        <w:ind w:firstLine="709"/>
        <w:jc w:val="both"/>
        <w:rPr>
          <w:rStyle w:val="s0"/>
          <w:rFonts w:ascii="Arial" w:hAnsi="Arial" w:cs="Arial"/>
          <w:sz w:val="24"/>
          <w:szCs w:val="24"/>
          <w:lang w:val="kk-KZ"/>
        </w:rPr>
      </w:pPr>
      <w:r w:rsidRPr="00F92A35">
        <w:rPr>
          <w:rStyle w:val="s0"/>
          <w:rFonts w:ascii="Arial" w:hAnsi="Arial" w:cs="Arial"/>
          <w:sz w:val="24"/>
          <w:szCs w:val="24"/>
          <w:lang w:val="kk-KZ"/>
        </w:rPr>
        <w:t>3</w:t>
      </w:r>
      <w:r w:rsidR="0048160E" w:rsidRPr="00F92A35">
        <w:rPr>
          <w:rStyle w:val="s0"/>
          <w:rFonts w:ascii="Arial" w:hAnsi="Arial" w:cs="Arial"/>
          <w:sz w:val="24"/>
          <w:szCs w:val="24"/>
          <w:lang w:val="kk-KZ"/>
        </w:rPr>
        <w:t xml:space="preserve">) </w:t>
      </w:r>
      <w:r w:rsidR="00635861" w:rsidRPr="00F92A35">
        <w:rPr>
          <w:rStyle w:val="s0"/>
          <w:rFonts w:ascii="Arial" w:hAnsi="Arial" w:cs="Arial"/>
          <w:sz w:val="24"/>
          <w:szCs w:val="24"/>
          <w:lang w:val="kk-KZ"/>
        </w:rPr>
        <w:t>осы бұйрықты</w:t>
      </w:r>
      <w:r w:rsidR="00B57D6F" w:rsidRPr="00F92A35">
        <w:rPr>
          <w:rStyle w:val="s0"/>
          <w:rFonts w:ascii="Arial" w:hAnsi="Arial" w:cs="Arial"/>
          <w:sz w:val="24"/>
          <w:szCs w:val="24"/>
          <w:lang w:val="kk-KZ"/>
        </w:rPr>
        <w:t>ң</w:t>
      </w:r>
      <w:r w:rsidR="00635861" w:rsidRPr="00F92A35">
        <w:rPr>
          <w:rStyle w:val="s0"/>
          <w:rFonts w:ascii="Arial" w:hAnsi="Arial" w:cs="Arial"/>
          <w:sz w:val="24"/>
          <w:szCs w:val="24"/>
          <w:lang w:val="kk-KZ"/>
        </w:rPr>
        <w:t xml:space="preserve"> Қазақстан Республикасы Қаржы министрлігінің интернет-ресурсында орналастыр</w:t>
      </w:r>
      <w:r w:rsidR="00B57D6F" w:rsidRPr="00F92A35">
        <w:rPr>
          <w:rStyle w:val="s0"/>
          <w:rFonts w:ascii="Arial" w:hAnsi="Arial" w:cs="Arial"/>
          <w:sz w:val="24"/>
          <w:szCs w:val="24"/>
          <w:lang w:val="kk-KZ"/>
        </w:rPr>
        <w:t>ылуын</w:t>
      </w:r>
      <w:r w:rsidR="00086A3A" w:rsidRPr="00F92A35">
        <w:rPr>
          <w:rStyle w:val="s0"/>
          <w:rFonts w:ascii="Arial" w:hAnsi="Arial" w:cs="Arial"/>
          <w:sz w:val="24"/>
          <w:szCs w:val="24"/>
          <w:lang w:val="kk-KZ"/>
        </w:rPr>
        <w:t>;</w:t>
      </w:r>
    </w:p>
    <w:p w:rsidR="00086A3A" w:rsidRPr="00F92A35" w:rsidRDefault="00086A3A" w:rsidP="002E63DB">
      <w:pPr>
        <w:spacing w:after="0" w:line="240" w:lineRule="auto"/>
        <w:ind w:firstLine="709"/>
        <w:jc w:val="both"/>
        <w:rPr>
          <w:rStyle w:val="s0"/>
          <w:rFonts w:ascii="Arial" w:hAnsi="Arial" w:cs="Arial"/>
          <w:sz w:val="24"/>
          <w:szCs w:val="24"/>
          <w:lang w:val="kk-KZ"/>
        </w:rPr>
      </w:pPr>
      <w:r w:rsidRPr="00F92A35">
        <w:rPr>
          <w:rStyle w:val="s0"/>
          <w:rFonts w:ascii="Arial" w:hAnsi="Arial" w:cs="Arial"/>
          <w:sz w:val="24"/>
          <w:szCs w:val="24"/>
          <w:lang w:val="kk-KZ"/>
        </w:rPr>
        <w:t xml:space="preserve">4) </w:t>
      </w:r>
      <w:r w:rsidR="006264D5" w:rsidRPr="00F92A35">
        <w:rPr>
          <w:rFonts w:ascii="Arial" w:hAnsi="Arial" w:cs="Arial"/>
          <w:sz w:val="24"/>
          <w:szCs w:val="24"/>
          <w:lang w:val="kk-KZ"/>
        </w:rPr>
        <w:t>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r w:rsidRPr="00F92A35">
        <w:rPr>
          <w:rFonts w:ascii="Arial" w:hAnsi="Arial" w:cs="Arial"/>
          <w:sz w:val="24"/>
          <w:szCs w:val="24"/>
          <w:lang w:val="kk-KZ"/>
        </w:rPr>
        <w:t>.</w:t>
      </w:r>
    </w:p>
    <w:p w:rsidR="00145CD6" w:rsidRPr="00F92A35" w:rsidRDefault="001D590D" w:rsidP="002E63DB">
      <w:pPr>
        <w:spacing w:after="0" w:line="240" w:lineRule="auto"/>
        <w:ind w:firstLine="709"/>
        <w:jc w:val="both"/>
        <w:rPr>
          <w:rFonts w:ascii="Arial" w:eastAsia="Calibri" w:hAnsi="Arial" w:cs="Arial"/>
          <w:color w:val="000000"/>
          <w:sz w:val="24"/>
          <w:szCs w:val="24"/>
          <w:lang w:val="kk-KZ" w:eastAsia="en-US"/>
        </w:rPr>
      </w:pPr>
      <w:r w:rsidRPr="00F92A35">
        <w:rPr>
          <w:rFonts w:ascii="Arial" w:eastAsia="Calibri" w:hAnsi="Arial" w:cs="Arial"/>
          <w:bCs/>
          <w:color w:val="000000"/>
          <w:sz w:val="24"/>
          <w:szCs w:val="24"/>
          <w:lang w:val="kk-KZ" w:eastAsia="en-US"/>
        </w:rPr>
        <w:t>3</w:t>
      </w:r>
      <w:r w:rsidR="00145CD6" w:rsidRPr="00F92A35">
        <w:rPr>
          <w:rFonts w:ascii="Arial" w:eastAsia="Calibri" w:hAnsi="Arial" w:cs="Arial"/>
          <w:bCs/>
          <w:color w:val="000000"/>
          <w:sz w:val="24"/>
          <w:szCs w:val="24"/>
          <w:lang w:val="kk-KZ" w:eastAsia="en-US"/>
        </w:rPr>
        <w:t xml:space="preserve">. </w:t>
      </w:r>
      <w:r w:rsidR="00C3208B" w:rsidRPr="00F92A35">
        <w:rPr>
          <w:rFonts w:ascii="Arial" w:hAnsi="Arial" w:cs="Arial"/>
          <w:sz w:val="24"/>
          <w:szCs w:val="24"/>
          <w:lang w:val="kk-KZ"/>
        </w:rPr>
        <w:t xml:space="preserve">Осы бұйрық алғашқы ресми </w:t>
      </w:r>
      <w:bookmarkStart w:id="1" w:name="sub1004471402"/>
      <w:bookmarkEnd w:id="1"/>
      <w:r w:rsidR="00C3208B" w:rsidRPr="00F92A35">
        <w:rPr>
          <w:rFonts w:ascii="Arial" w:hAnsi="Arial" w:cs="Arial"/>
          <w:b/>
          <w:sz w:val="24"/>
          <w:szCs w:val="24"/>
        </w:rPr>
        <w:fldChar w:fldCharType="begin"/>
      </w:r>
      <w:r w:rsidR="00C3208B" w:rsidRPr="00F92A35">
        <w:rPr>
          <w:rFonts w:ascii="Arial" w:hAnsi="Arial" w:cs="Arial"/>
          <w:b/>
          <w:sz w:val="24"/>
          <w:szCs w:val="24"/>
          <w:lang w:val="kk-KZ"/>
        </w:rPr>
        <w:instrText xml:space="preserve"> HYPERLINK "jl:31677236.0%20" </w:instrText>
      </w:r>
      <w:r w:rsidR="00C3208B" w:rsidRPr="00F92A35">
        <w:rPr>
          <w:rFonts w:ascii="Arial" w:hAnsi="Arial" w:cs="Arial"/>
          <w:b/>
          <w:sz w:val="24"/>
          <w:szCs w:val="24"/>
        </w:rPr>
        <w:fldChar w:fldCharType="separate"/>
      </w:r>
      <w:r w:rsidR="00C3208B" w:rsidRPr="00F92A35">
        <w:rPr>
          <w:rStyle w:val="a7"/>
          <w:rFonts w:ascii="Arial" w:hAnsi="Arial" w:cs="Arial"/>
          <w:b w:val="0"/>
          <w:color w:val="auto"/>
          <w:sz w:val="24"/>
          <w:szCs w:val="24"/>
          <w:u w:val="none"/>
          <w:lang w:val="kk-KZ"/>
        </w:rPr>
        <w:t>жарияланған</w:t>
      </w:r>
      <w:r w:rsidR="00C3208B" w:rsidRPr="00F92A35">
        <w:rPr>
          <w:rFonts w:ascii="Arial" w:hAnsi="Arial" w:cs="Arial"/>
          <w:b/>
          <w:sz w:val="24"/>
          <w:szCs w:val="24"/>
        </w:rPr>
        <w:fldChar w:fldCharType="end"/>
      </w:r>
      <w:r w:rsidR="00C3208B" w:rsidRPr="00F92A35">
        <w:rPr>
          <w:rFonts w:ascii="Arial" w:hAnsi="Arial" w:cs="Arial"/>
          <w:b/>
          <w:sz w:val="24"/>
          <w:szCs w:val="24"/>
          <w:lang w:val="kk-KZ"/>
        </w:rPr>
        <w:t xml:space="preserve"> </w:t>
      </w:r>
      <w:r w:rsidR="00C3208B" w:rsidRPr="00F92A35">
        <w:rPr>
          <w:rFonts w:ascii="Arial" w:hAnsi="Arial" w:cs="Arial"/>
          <w:sz w:val="24"/>
          <w:szCs w:val="24"/>
          <w:lang w:val="kk-KZ"/>
        </w:rPr>
        <w:t>күнінен кейін күнтізбелік он күн өткен соң қолданысқа енгізіледі</w:t>
      </w:r>
      <w:r w:rsidR="00145CD6" w:rsidRPr="00F92A35">
        <w:rPr>
          <w:rFonts w:ascii="Arial" w:eastAsia="Calibri" w:hAnsi="Arial" w:cs="Arial"/>
          <w:color w:val="000000"/>
          <w:sz w:val="24"/>
          <w:szCs w:val="24"/>
          <w:lang w:val="kk-KZ" w:eastAsia="en-US"/>
        </w:rPr>
        <w:t>.</w:t>
      </w:r>
    </w:p>
    <w:p w:rsidR="00C827C3" w:rsidRPr="00F92A35" w:rsidRDefault="00C827C3" w:rsidP="00267707">
      <w:pPr>
        <w:spacing w:after="0" w:line="240" w:lineRule="auto"/>
        <w:jc w:val="both"/>
        <w:rPr>
          <w:rStyle w:val="s0"/>
          <w:rFonts w:ascii="Arial" w:hAnsi="Arial" w:cs="Arial"/>
          <w:sz w:val="24"/>
          <w:szCs w:val="24"/>
          <w:highlight w:val="yellow"/>
          <w:lang w:val="kk-KZ"/>
        </w:rPr>
      </w:pPr>
    </w:p>
    <w:p w:rsidR="00086A3A" w:rsidRPr="00F92A35" w:rsidRDefault="00086A3A" w:rsidP="00267707">
      <w:pPr>
        <w:spacing w:after="0" w:line="240" w:lineRule="auto"/>
        <w:jc w:val="both"/>
        <w:rPr>
          <w:rStyle w:val="s0"/>
          <w:rFonts w:ascii="Arial" w:hAnsi="Arial" w:cs="Arial"/>
          <w:sz w:val="24"/>
          <w:szCs w:val="24"/>
          <w:highlight w:val="yellow"/>
          <w:lang w:val="kk-KZ"/>
        </w:rPr>
      </w:pPr>
    </w:p>
    <w:p w:rsidR="002E63DB" w:rsidRPr="00F92A35" w:rsidRDefault="002E63DB" w:rsidP="002E63DB">
      <w:pPr>
        <w:spacing w:after="0" w:line="240" w:lineRule="auto"/>
        <w:ind w:left="709"/>
        <w:jc w:val="both"/>
        <w:rPr>
          <w:rStyle w:val="s0"/>
          <w:rFonts w:ascii="Arial" w:hAnsi="Arial" w:cs="Arial"/>
          <w:sz w:val="24"/>
          <w:szCs w:val="24"/>
          <w:highlight w:val="yellow"/>
          <w:lang w:val="kk-KZ"/>
        </w:rPr>
      </w:pPr>
      <w:r w:rsidRPr="00F92A35">
        <w:rPr>
          <w:rFonts w:ascii="Arial" w:hAnsi="Arial" w:cs="Arial"/>
          <w:b/>
          <w:bCs/>
          <w:sz w:val="24"/>
          <w:szCs w:val="24"/>
        </w:rPr>
        <w:t>Қазақстан Республикасының</w:t>
      </w:r>
    </w:p>
    <w:p w:rsidR="002E63DB" w:rsidRPr="00F92A35" w:rsidRDefault="002E63DB" w:rsidP="002E63DB">
      <w:pPr>
        <w:spacing w:after="0" w:line="240" w:lineRule="auto"/>
        <w:ind w:left="709"/>
        <w:jc w:val="both"/>
        <w:rPr>
          <w:rStyle w:val="s0"/>
          <w:rFonts w:ascii="Arial" w:hAnsi="Arial" w:cs="Arial"/>
          <w:sz w:val="24"/>
          <w:szCs w:val="24"/>
          <w:highlight w:val="yellow"/>
          <w:lang w:val="kk-KZ"/>
        </w:rPr>
      </w:pPr>
      <w:r w:rsidRPr="00F92A35">
        <w:rPr>
          <w:rFonts w:ascii="Arial" w:hAnsi="Arial" w:cs="Arial"/>
          <w:b/>
          <w:bCs/>
          <w:sz w:val="24"/>
          <w:szCs w:val="24"/>
        </w:rPr>
        <w:t>Қаржы министр</w:t>
      </w:r>
      <w:r w:rsidRPr="00F92A35">
        <w:rPr>
          <w:rFonts w:ascii="Arial" w:hAnsi="Arial" w:cs="Arial"/>
          <w:b/>
          <w:bCs/>
          <w:sz w:val="24"/>
          <w:szCs w:val="24"/>
          <w:lang w:val="kk-KZ"/>
        </w:rPr>
        <w:t>і</w:t>
      </w:r>
      <w:r w:rsidRPr="00F92A35">
        <w:rPr>
          <w:rFonts w:ascii="Arial" w:eastAsia="Times New Roman" w:hAnsi="Arial" w:cs="Arial"/>
          <w:b/>
          <w:bCs/>
          <w:color w:val="000000"/>
          <w:sz w:val="24"/>
          <w:szCs w:val="24"/>
        </w:rPr>
        <w:t xml:space="preserve">                                                                         Б. С</w:t>
      </w:r>
      <w:r w:rsidRPr="00F92A35">
        <w:rPr>
          <w:rFonts w:ascii="Arial" w:eastAsia="Times New Roman" w:hAnsi="Arial" w:cs="Arial"/>
          <w:b/>
          <w:bCs/>
          <w:color w:val="000000"/>
          <w:sz w:val="24"/>
          <w:szCs w:val="24"/>
          <w:lang w:val="kk-KZ"/>
        </w:rPr>
        <w:t>ұ</w:t>
      </w:r>
      <w:r w:rsidRPr="00F92A35">
        <w:rPr>
          <w:rFonts w:ascii="Arial" w:eastAsia="Times New Roman" w:hAnsi="Arial" w:cs="Arial"/>
          <w:b/>
          <w:bCs/>
          <w:color w:val="000000"/>
          <w:sz w:val="24"/>
          <w:szCs w:val="24"/>
        </w:rPr>
        <w:t>лтанов</w:t>
      </w:r>
    </w:p>
    <w:p w:rsidR="00C827C3" w:rsidRPr="00F92A35" w:rsidRDefault="00C827C3" w:rsidP="00267707">
      <w:pPr>
        <w:spacing w:after="0" w:line="240" w:lineRule="auto"/>
        <w:jc w:val="both"/>
        <w:rPr>
          <w:rStyle w:val="s0"/>
          <w:rFonts w:ascii="Arial" w:hAnsi="Arial" w:cs="Arial"/>
          <w:sz w:val="24"/>
          <w:szCs w:val="24"/>
          <w:highlight w:val="yellow"/>
          <w:lang w:val="kk-KZ"/>
        </w:rPr>
      </w:pPr>
    </w:p>
    <w:p w:rsidR="00635861" w:rsidRPr="00F92A35" w:rsidRDefault="00635861" w:rsidP="00B474E3">
      <w:pPr>
        <w:spacing w:after="0" w:line="240" w:lineRule="auto"/>
        <w:jc w:val="both"/>
        <w:rPr>
          <w:rFonts w:ascii="Arial" w:eastAsia="Times New Roman" w:hAnsi="Arial" w:cs="Arial"/>
          <w:color w:val="000000"/>
          <w:sz w:val="24"/>
          <w:szCs w:val="24"/>
          <w:lang w:val="kk-KZ"/>
        </w:rPr>
      </w:pPr>
    </w:p>
    <w:p w:rsidR="00D7017E" w:rsidRPr="00F92A35" w:rsidRDefault="00D7017E" w:rsidP="00B474E3">
      <w:pPr>
        <w:spacing w:after="0" w:line="240" w:lineRule="auto"/>
        <w:jc w:val="both"/>
        <w:rPr>
          <w:rFonts w:ascii="Arial" w:eastAsia="Times New Roman" w:hAnsi="Arial" w:cs="Arial"/>
          <w:color w:val="000000"/>
          <w:sz w:val="24"/>
          <w:szCs w:val="24"/>
          <w:lang w:val="kk-KZ"/>
        </w:rPr>
      </w:pPr>
    </w:p>
    <w:p w:rsidR="00D7017E" w:rsidRPr="00F92A35" w:rsidRDefault="00D7017E" w:rsidP="00B474E3">
      <w:pPr>
        <w:spacing w:after="0" w:line="240" w:lineRule="auto"/>
        <w:jc w:val="both"/>
        <w:rPr>
          <w:rFonts w:ascii="Arial" w:eastAsia="Times New Roman" w:hAnsi="Arial" w:cs="Arial"/>
          <w:color w:val="000000"/>
          <w:sz w:val="24"/>
          <w:szCs w:val="24"/>
          <w:lang w:val="kk-KZ"/>
        </w:rPr>
      </w:pPr>
    </w:p>
    <w:p w:rsidR="00D7017E" w:rsidRPr="00F92A35" w:rsidRDefault="00D7017E" w:rsidP="00B474E3">
      <w:pPr>
        <w:spacing w:after="0" w:line="240" w:lineRule="auto"/>
        <w:jc w:val="both"/>
        <w:rPr>
          <w:rFonts w:ascii="Arial" w:eastAsia="Times New Roman" w:hAnsi="Arial" w:cs="Arial"/>
          <w:color w:val="000000"/>
          <w:sz w:val="24"/>
          <w:szCs w:val="24"/>
          <w:lang w:val="kk-KZ"/>
        </w:rPr>
      </w:pPr>
    </w:p>
    <w:p w:rsidR="00D7017E" w:rsidRPr="00F92A35" w:rsidRDefault="00D7017E" w:rsidP="00B474E3">
      <w:pPr>
        <w:spacing w:after="0" w:line="240" w:lineRule="auto"/>
        <w:jc w:val="both"/>
        <w:rPr>
          <w:rFonts w:ascii="Arial" w:eastAsia="Times New Roman" w:hAnsi="Arial" w:cs="Arial"/>
          <w:color w:val="000000"/>
          <w:sz w:val="24"/>
          <w:szCs w:val="24"/>
          <w:lang w:val="kk-KZ"/>
        </w:rPr>
      </w:pPr>
    </w:p>
    <w:p w:rsidR="00D7017E" w:rsidRPr="00F92A35" w:rsidRDefault="00D7017E" w:rsidP="00B474E3">
      <w:pPr>
        <w:spacing w:after="0" w:line="240" w:lineRule="auto"/>
        <w:jc w:val="both"/>
        <w:rPr>
          <w:rFonts w:ascii="Arial" w:eastAsia="Times New Roman" w:hAnsi="Arial" w:cs="Arial"/>
          <w:color w:val="000000"/>
          <w:sz w:val="24"/>
          <w:szCs w:val="24"/>
          <w:lang w:val="kk-KZ"/>
        </w:rPr>
      </w:pPr>
    </w:p>
    <w:p w:rsidR="00D7017E" w:rsidRPr="00F92A35" w:rsidRDefault="00D7017E" w:rsidP="00B474E3">
      <w:pPr>
        <w:spacing w:after="0" w:line="240" w:lineRule="auto"/>
        <w:jc w:val="both"/>
        <w:rPr>
          <w:rFonts w:ascii="Arial" w:eastAsia="Times New Roman" w:hAnsi="Arial" w:cs="Arial"/>
          <w:color w:val="000000"/>
          <w:sz w:val="24"/>
          <w:szCs w:val="24"/>
          <w:lang w:val="kk-KZ"/>
        </w:rPr>
      </w:pPr>
    </w:p>
    <w:p w:rsidR="00D7017E" w:rsidRPr="00F92A35" w:rsidRDefault="00D7017E" w:rsidP="00B474E3">
      <w:pPr>
        <w:spacing w:after="0" w:line="240" w:lineRule="auto"/>
        <w:jc w:val="both"/>
        <w:rPr>
          <w:rFonts w:ascii="Arial" w:eastAsia="Times New Roman" w:hAnsi="Arial" w:cs="Arial"/>
          <w:color w:val="000000"/>
          <w:sz w:val="24"/>
          <w:szCs w:val="24"/>
          <w:lang w:val="kk-KZ"/>
        </w:rPr>
      </w:pPr>
    </w:p>
    <w:p w:rsidR="00D7017E" w:rsidRPr="00F92A35" w:rsidRDefault="00D7017E" w:rsidP="00B474E3">
      <w:pPr>
        <w:spacing w:after="0" w:line="240" w:lineRule="auto"/>
        <w:jc w:val="both"/>
        <w:rPr>
          <w:rFonts w:ascii="Arial" w:eastAsia="Times New Roman" w:hAnsi="Arial" w:cs="Arial"/>
          <w:color w:val="000000"/>
          <w:sz w:val="24"/>
          <w:szCs w:val="24"/>
          <w:lang w:val="kk-KZ"/>
        </w:rPr>
      </w:pPr>
    </w:p>
    <w:p w:rsidR="00F92A35" w:rsidRPr="00F92A35" w:rsidRDefault="00F92A35">
      <w:pPr>
        <w:spacing w:after="0" w:line="240" w:lineRule="auto"/>
        <w:jc w:val="both"/>
        <w:rPr>
          <w:rFonts w:ascii="Arial" w:eastAsia="Times New Roman" w:hAnsi="Arial" w:cs="Arial"/>
          <w:color w:val="000000"/>
          <w:sz w:val="24"/>
          <w:szCs w:val="24"/>
          <w:lang w:val="kk-KZ"/>
        </w:rPr>
      </w:pPr>
    </w:p>
    <w:sectPr w:rsidR="00F92A35" w:rsidRPr="00F92A35" w:rsidSect="00B9200F">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45" w:rsidRDefault="004D5645" w:rsidP="00B75E68">
      <w:pPr>
        <w:spacing w:after="0" w:line="240" w:lineRule="auto"/>
      </w:pPr>
      <w:r>
        <w:separator/>
      </w:r>
    </w:p>
  </w:endnote>
  <w:endnote w:type="continuationSeparator" w:id="0">
    <w:p w:rsidR="004D5645" w:rsidRDefault="004D5645" w:rsidP="00B7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68" w:rsidRDefault="00B75E6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68" w:rsidRDefault="00B75E6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68" w:rsidRDefault="00B75E6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45" w:rsidRDefault="004D5645" w:rsidP="00B75E68">
      <w:pPr>
        <w:spacing w:after="0" w:line="240" w:lineRule="auto"/>
      </w:pPr>
      <w:r>
        <w:separator/>
      </w:r>
    </w:p>
  </w:footnote>
  <w:footnote w:type="continuationSeparator" w:id="0">
    <w:p w:rsidR="004D5645" w:rsidRDefault="004D5645" w:rsidP="00B75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68" w:rsidRDefault="00B75E6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992320"/>
      <w:docPartObj>
        <w:docPartGallery w:val="Page Numbers (Top of Page)"/>
        <w:docPartUnique/>
      </w:docPartObj>
    </w:sdtPr>
    <w:sdtEndPr>
      <w:rPr>
        <w:rFonts w:ascii="Times New Roman" w:hAnsi="Times New Roman" w:cs="Times New Roman"/>
        <w:sz w:val="28"/>
        <w:szCs w:val="28"/>
      </w:rPr>
    </w:sdtEndPr>
    <w:sdtContent>
      <w:p w:rsidR="00B75E68" w:rsidRPr="00B75E68" w:rsidRDefault="00B75E68">
        <w:pPr>
          <w:pStyle w:val="a9"/>
          <w:jc w:val="center"/>
          <w:rPr>
            <w:rFonts w:ascii="Times New Roman" w:hAnsi="Times New Roman" w:cs="Times New Roman"/>
            <w:sz w:val="28"/>
            <w:szCs w:val="28"/>
          </w:rPr>
        </w:pPr>
        <w:r w:rsidRPr="00B75E68">
          <w:rPr>
            <w:rFonts w:ascii="Times New Roman" w:hAnsi="Times New Roman" w:cs="Times New Roman"/>
            <w:sz w:val="28"/>
            <w:szCs w:val="28"/>
          </w:rPr>
          <w:fldChar w:fldCharType="begin"/>
        </w:r>
        <w:r w:rsidRPr="00B75E68">
          <w:rPr>
            <w:rFonts w:ascii="Times New Roman" w:hAnsi="Times New Roman" w:cs="Times New Roman"/>
            <w:sz w:val="28"/>
            <w:szCs w:val="28"/>
          </w:rPr>
          <w:instrText>PAGE   \* MERGEFORMAT</w:instrText>
        </w:r>
        <w:r w:rsidRPr="00B75E68">
          <w:rPr>
            <w:rFonts w:ascii="Times New Roman" w:hAnsi="Times New Roman" w:cs="Times New Roman"/>
            <w:sz w:val="28"/>
            <w:szCs w:val="28"/>
          </w:rPr>
          <w:fldChar w:fldCharType="separate"/>
        </w:r>
        <w:r w:rsidR="000501EE">
          <w:rPr>
            <w:rFonts w:ascii="Times New Roman" w:hAnsi="Times New Roman" w:cs="Times New Roman"/>
            <w:noProof/>
            <w:sz w:val="28"/>
            <w:szCs w:val="28"/>
          </w:rPr>
          <w:t>2</w:t>
        </w:r>
        <w:r w:rsidRPr="00B75E68">
          <w:rPr>
            <w:rFonts w:ascii="Times New Roman" w:hAnsi="Times New Roman" w:cs="Times New Roman"/>
            <w:sz w:val="28"/>
            <w:szCs w:val="28"/>
          </w:rPr>
          <w:fldChar w:fldCharType="end"/>
        </w:r>
      </w:p>
    </w:sdtContent>
  </w:sdt>
  <w:p w:rsidR="00B75E68" w:rsidRDefault="00B75E6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68" w:rsidRDefault="00B75E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5D76"/>
    <w:multiLevelType w:val="hybridMultilevel"/>
    <w:tmpl w:val="2D349B9A"/>
    <w:lvl w:ilvl="0" w:tplc="5CBC31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CBA49F8"/>
    <w:multiLevelType w:val="hybridMultilevel"/>
    <w:tmpl w:val="37F64A52"/>
    <w:lvl w:ilvl="0" w:tplc="AF64468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104275E"/>
    <w:multiLevelType w:val="hybridMultilevel"/>
    <w:tmpl w:val="E1FE4E84"/>
    <w:lvl w:ilvl="0" w:tplc="AF64468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C0E1D68"/>
    <w:multiLevelType w:val="hybridMultilevel"/>
    <w:tmpl w:val="B78058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2F862EE"/>
    <w:multiLevelType w:val="hybridMultilevel"/>
    <w:tmpl w:val="25046E9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8F44A35"/>
    <w:multiLevelType w:val="hybridMultilevel"/>
    <w:tmpl w:val="4F8CFDE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B2115F0"/>
    <w:multiLevelType w:val="hybridMultilevel"/>
    <w:tmpl w:val="DEC0286C"/>
    <w:lvl w:ilvl="0" w:tplc="E9CA8E2E">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E8"/>
    <w:rsid w:val="000146E9"/>
    <w:rsid w:val="000501EE"/>
    <w:rsid w:val="00071A57"/>
    <w:rsid w:val="00084206"/>
    <w:rsid w:val="00086A3A"/>
    <w:rsid w:val="0009523E"/>
    <w:rsid w:val="000A361F"/>
    <w:rsid w:val="000D4640"/>
    <w:rsid w:val="000F1DAC"/>
    <w:rsid w:val="000F27A8"/>
    <w:rsid w:val="00113D91"/>
    <w:rsid w:val="00131C96"/>
    <w:rsid w:val="00145CD6"/>
    <w:rsid w:val="00147010"/>
    <w:rsid w:val="001476E2"/>
    <w:rsid w:val="0015162B"/>
    <w:rsid w:val="00156954"/>
    <w:rsid w:val="00183511"/>
    <w:rsid w:val="00187830"/>
    <w:rsid w:val="001B0C1E"/>
    <w:rsid w:val="001B134D"/>
    <w:rsid w:val="001D0D20"/>
    <w:rsid w:val="001D590D"/>
    <w:rsid w:val="001F52A2"/>
    <w:rsid w:val="0023233A"/>
    <w:rsid w:val="00261771"/>
    <w:rsid w:val="00261DB2"/>
    <w:rsid w:val="00263FD9"/>
    <w:rsid w:val="00264C78"/>
    <w:rsid w:val="00267707"/>
    <w:rsid w:val="002808F5"/>
    <w:rsid w:val="00280BEA"/>
    <w:rsid w:val="00295F53"/>
    <w:rsid w:val="002A2CE2"/>
    <w:rsid w:val="002B7B77"/>
    <w:rsid w:val="002C2014"/>
    <w:rsid w:val="002E63DB"/>
    <w:rsid w:val="002E74A7"/>
    <w:rsid w:val="002F065A"/>
    <w:rsid w:val="002F6333"/>
    <w:rsid w:val="003146A0"/>
    <w:rsid w:val="0033785C"/>
    <w:rsid w:val="00355441"/>
    <w:rsid w:val="003557F7"/>
    <w:rsid w:val="00361978"/>
    <w:rsid w:val="00361BEA"/>
    <w:rsid w:val="0038065C"/>
    <w:rsid w:val="0038535D"/>
    <w:rsid w:val="00397725"/>
    <w:rsid w:val="00397F5D"/>
    <w:rsid w:val="003A0300"/>
    <w:rsid w:val="003A5915"/>
    <w:rsid w:val="003B424F"/>
    <w:rsid w:val="003C332F"/>
    <w:rsid w:val="003D2697"/>
    <w:rsid w:val="003E18C5"/>
    <w:rsid w:val="00422C54"/>
    <w:rsid w:val="00455AF9"/>
    <w:rsid w:val="0048160E"/>
    <w:rsid w:val="004971AF"/>
    <w:rsid w:val="004A46CB"/>
    <w:rsid w:val="004C701F"/>
    <w:rsid w:val="004D5645"/>
    <w:rsid w:val="004E6026"/>
    <w:rsid w:val="004F6840"/>
    <w:rsid w:val="004F72FF"/>
    <w:rsid w:val="00504A32"/>
    <w:rsid w:val="00514E65"/>
    <w:rsid w:val="00523977"/>
    <w:rsid w:val="00535DB8"/>
    <w:rsid w:val="005448DC"/>
    <w:rsid w:val="0055152D"/>
    <w:rsid w:val="005719A9"/>
    <w:rsid w:val="005B4821"/>
    <w:rsid w:val="005C4BF5"/>
    <w:rsid w:val="005F6A41"/>
    <w:rsid w:val="0061151A"/>
    <w:rsid w:val="006264D5"/>
    <w:rsid w:val="00635861"/>
    <w:rsid w:val="0064148A"/>
    <w:rsid w:val="00646BE8"/>
    <w:rsid w:val="006713AB"/>
    <w:rsid w:val="00685515"/>
    <w:rsid w:val="006D470C"/>
    <w:rsid w:val="006D6E14"/>
    <w:rsid w:val="00704007"/>
    <w:rsid w:val="00711322"/>
    <w:rsid w:val="00733227"/>
    <w:rsid w:val="00736BD4"/>
    <w:rsid w:val="00744DC5"/>
    <w:rsid w:val="00747EB5"/>
    <w:rsid w:val="00747F61"/>
    <w:rsid w:val="00786E44"/>
    <w:rsid w:val="00797377"/>
    <w:rsid w:val="007C537E"/>
    <w:rsid w:val="007D24AA"/>
    <w:rsid w:val="007D2EB6"/>
    <w:rsid w:val="007E7D7E"/>
    <w:rsid w:val="007F19D3"/>
    <w:rsid w:val="007F1A4F"/>
    <w:rsid w:val="007F6191"/>
    <w:rsid w:val="00815E27"/>
    <w:rsid w:val="00816A15"/>
    <w:rsid w:val="008232FB"/>
    <w:rsid w:val="00835DEA"/>
    <w:rsid w:val="00851741"/>
    <w:rsid w:val="00863A4E"/>
    <w:rsid w:val="008D3017"/>
    <w:rsid w:val="008D3CF7"/>
    <w:rsid w:val="008F2FB5"/>
    <w:rsid w:val="008F4560"/>
    <w:rsid w:val="00901FA0"/>
    <w:rsid w:val="009168CC"/>
    <w:rsid w:val="00917C55"/>
    <w:rsid w:val="00922C46"/>
    <w:rsid w:val="00924E19"/>
    <w:rsid w:val="0093178E"/>
    <w:rsid w:val="0093707B"/>
    <w:rsid w:val="00941F6B"/>
    <w:rsid w:val="00942116"/>
    <w:rsid w:val="0096162A"/>
    <w:rsid w:val="00984F01"/>
    <w:rsid w:val="009B56B8"/>
    <w:rsid w:val="009B5EB9"/>
    <w:rsid w:val="009D1584"/>
    <w:rsid w:val="009D5679"/>
    <w:rsid w:val="009E50C7"/>
    <w:rsid w:val="009F4D95"/>
    <w:rsid w:val="00A07D0B"/>
    <w:rsid w:val="00A326F7"/>
    <w:rsid w:val="00A52143"/>
    <w:rsid w:val="00A55C54"/>
    <w:rsid w:val="00A67EAC"/>
    <w:rsid w:val="00A934D1"/>
    <w:rsid w:val="00AB61C8"/>
    <w:rsid w:val="00AD4D68"/>
    <w:rsid w:val="00AE299F"/>
    <w:rsid w:val="00AF5C11"/>
    <w:rsid w:val="00B14EAD"/>
    <w:rsid w:val="00B21E58"/>
    <w:rsid w:val="00B32598"/>
    <w:rsid w:val="00B4522B"/>
    <w:rsid w:val="00B474E3"/>
    <w:rsid w:val="00B52080"/>
    <w:rsid w:val="00B521A7"/>
    <w:rsid w:val="00B57D6F"/>
    <w:rsid w:val="00B75E68"/>
    <w:rsid w:val="00B76710"/>
    <w:rsid w:val="00B81B60"/>
    <w:rsid w:val="00B9200F"/>
    <w:rsid w:val="00B92B03"/>
    <w:rsid w:val="00BD39C7"/>
    <w:rsid w:val="00BE31EE"/>
    <w:rsid w:val="00BF0633"/>
    <w:rsid w:val="00C1355D"/>
    <w:rsid w:val="00C3208B"/>
    <w:rsid w:val="00C41037"/>
    <w:rsid w:val="00C44937"/>
    <w:rsid w:val="00C80E90"/>
    <w:rsid w:val="00C827C3"/>
    <w:rsid w:val="00C83E73"/>
    <w:rsid w:val="00C86C0F"/>
    <w:rsid w:val="00CB0848"/>
    <w:rsid w:val="00CB66E9"/>
    <w:rsid w:val="00D068A6"/>
    <w:rsid w:val="00D22B42"/>
    <w:rsid w:val="00D61BD0"/>
    <w:rsid w:val="00D7017E"/>
    <w:rsid w:val="00D82EA7"/>
    <w:rsid w:val="00D87F49"/>
    <w:rsid w:val="00D906DD"/>
    <w:rsid w:val="00D97030"/>
    <w:rsid w:val="00DA494D"/>
    <w:rsid w:val="00DC5EE4"/>
    <w:rsid w:val="00DF24F6"/>
    <w:rsid w:val="00DF4565"/>
    <w:rsid w:val="00DF6CAB"/>
    <w:rsid w:val="00E0066B"/>
    <w:rsid w:val="00E41B79"/>
    <w:rsid w:val="00E4534D"/>
    <w:rsid w:val="00E566F3"/>
    <w:rsid w:val="00E61F32"/>
    <w:rsid w:val="00E70DB9"/>
    <w:rsid w:val="00E8020C"/>
    <w:rsid w:val="00E820BA"/>
    <w:rsid w:val="00E83FB8"/>
    <w:rsid w:val="00E84F74"/>
    <w:rsid w:val="00E93260"/>
    <w:rsid w:val="00E932A5"/>
    <w:rsid w:val="00EA50EA"/>
    <w:rsid w:val="00EB03C6"/>
    <w:rsid w:val="00EC0B01"/>
    <w:rsid w:val="00EC4A0F"/>
    <w:rsid w:val="00EE1A97"/>
    <w:rsid w:val="00EE1C7C"/>
    <w:rsid w:val="00EE3BC9"/>
    <w:rsid w:val="00EE4D0A"/>
    <w:rsid w:val="00EF681C"/>
    <w:rsid w:val="00F25D68"/>
    <w:rsid w:val="00F4195E"/>
    <w:rsid w:val="00F50ABA"/>
    <w:rsid w:val="00F5255A"/>
    <w:rsid w:val="00F544A3"/>
    <w:rsid w:val="00F73679"/>
    <w:rsid w:val="00F76A46"/>
    <w:rsid w:val="00F902D2"/>
    <w:rsid w:val="00F92A35"/>
    <w:rsid w:val="00FB3A40"/>
    <w:rsid w:val="00FE0B2E"/>
    <w:rsid w:val="00FE6025"/>
    <w:rsid w:val="00FE6D63"/>
    <w:rsid w:val="00FE7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525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646BE8"/>
    <w:rPr>
      <w:rFonts w:ascii="Times New Roman" w:hAnsi="Times New Roman" w:cs="Times New Roman" w:hint="default"/>
      <w:b w:val="0"/>
      <w:bCs w:val="0"/>
      <w:i w:val="0"/>
      <w:iCs w:val="0"/>
      <w:strike w:val="0"/>
      <w:dstrike w:val="0"/>
      <w:color w:val="000000"/>
      <w:sz w:val="20"/>
      <w:szCs w:val="20"/>
      <w:u w:val="none"/>
      <w:effect w:val="none"/>
    </w:rPr>
  </w:style>
  <w:style w:type="table" w:styleId="a3">
    <w:name w:val="Table Grid"/>
    <w:basedOn w:val="a1"/>
    <w:uiPriority w:val="59"/>
    <w:rsid w:val="00646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61BEA"/>
    <w:pPr>
      <w:ind w:left="720"/>
      <w:contextualSpacing/>
    </w:pPr>
  </w:style>
  <w:style w:type="character" w:customStyle="1" w:styleId="30">
    <w:name w:val="Заголовок 3 Знак"/>
    <w:basedOn w:val="a0"/>
    <w:link w:val="3"/>
    <w:uiPriority w:val="9"/>
    <w:rsid w:val="00F5255A"/>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280B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BEA"/>
    <w:rPr>
      <w:rFonts w:ascii="Tahoma" w:hAnsi="Tahoma" w:cs="Tahoma"/>
      <w:sz w:val="16"/>
      <w:szCs w:val="16"/>
    </w:rPr>
  </w:style>
  <w:style w:type="character" w:customStyle="1" w:styleId="S1">
    <w:name w:val="S1"/>
    <w:basedOn w:val="a0"/>
    <w:rsid w:val="00280BEA"/>
    <w:rPr>
      <w:rFonts w:ascii="Courier New" w:hAnsi="Courier New" w:cs="Courier New" w:hint="default"/>
      <w:b/>
      <w:bCs/>
      <w:i w:val="0"/>
      <w:iCs w:val="0"/>
      <w:strike w:val="0"/>
      <w:dstrike w:val="0"/>
      <w:color w:val="000000"/>
      <w:sz w:val="20"/>
      <w:szCs w:val="20"/>
      <w:u w:val="none"/>
      <w:effect w:val="none"/>
    </w:rPr>
  </w:style>
  <w:style w:type="character" w:customStyle="1" w:styleId="S00">
    <w:name w:val="S0"/>
    <w:basedOn w:val="a0"/>
    <w:rsid w:val="004F6840"/>
    <w:rPr>
      <w:rFonts w:ascii="Times New Roman" w:hAnsi="Times New Roman" w:cs="Times New Roman" w:hint="default"/>
      <w:b w:val="0"/>
      <w:bCs w:val="0"/>
      <w:i w:val="0"/>
      <w:iCs w:val="0"/>
      <w:strike w:val="0"/>
      <w:dstrike w:val="0"/>
      <w:color w:val="000000"/>
      <w:sz w:val="20"/>
      <w:szCs w:val="20"/>
      <w:u w:val="none"/>
      <w:effect w:val="none"/>
    </w:rPr>
  </w:style>
  <w:style w:type="character" w:styleId="a7">
    <w:name w:val="Hyperlink"/>
    <w:basedOn w:val="a0"/>
    <w:uiPriority w:val="99"/>
    <w:semiHidden/>
    <w:unhideWhenUsed/>
    <w:rsid w:val="00DF4565"/>
    <w:rPr>
      <w:rFonts w:ascii="Times New Roman" w:hAnsi="Times New Roman" w:cs="Times New Roman" w:hint="default"/>
      <w:b/>
      <w:bCs/>
      <w:i w:val="0"/>
      <w:iCs w:val="0"/>
      <w:color w:val="000080"/>
      <w:sz w:val="20"/>
      <w:szCs w:val="20"/>
      <w:u w:val="single"/>
    </w:rPr>
  </w:style>
  <w:style w:type="paragraph" w:styleId="a8">
    <w:name w:val="Normal (Web)"/>
    <w:basedOn w:val="a"/>
    <w:uiPriority w:val="99"/>
    <w:unhideWhenUsed/>
    <w:rsid w:val="0015695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B75E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5E68"/>
  </w:style>
  <w:style w:type="paragraph" w:styleId="ab">
    <w:name w:val="footer"/>
    <w:basedOn w:val="a"/>
    <w:link w:val="ac"/>
    <w:uiPriority w:val="99"/>
    <w:unhideWhenUsed/>
    <w:rsid w:val="00B75E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5E68"/>
  </w:style>
  <w:style w:type="character" w:customStyle="1" w:styleId="s10">
    <w:name w:val="s1"/>
    <w:rsid w:val="00183511"/>
    <w:rPr>
      <w:rFonts w:ascii="Times New Roman" w:hAnsi="Times New Roman" w:cs="Times New Roman" w:hint="default"/>
      <w:b/>
      <w:bCs/>
      <w:color w:val="000000"/>
    </w:rPr>
  </w:style>
  <w:style w:type="character" w:customStyle="1" w:styleId="s9">
    <w:name w:val="s9"/>
    <w:basedOn w:val="a0"/>
    <w:rsid w:val="00183511"/>
    <w:rPr>
      <w:bdr w:val="none" w:sz="0" w:space="0" w:color="auto" w:frame="1"/>
    </w:rPr>
  </w:style>
  <w:style w:type="character" w:customStyle="1" w:styleId="s3">
    <w:name w:val="s3"/>
    <w:basedOn w:val="a0"/>
    <w:rsid w:val="00183511"/>
    <w:rPr>
      <w:color w:val="FF0000"/>
    </w:rPr>
  </w:style>
  <w:style w:type="paragraph" w:styleId="2">
    <w:name w:val="Body Text Indent 2"/>
    <w:basedOn w:val="a"/>
    <w:link w:val="20"/>
    <w:rsid w:val="00C44937"/>
    <w:pPr>
      <w:spacing w:after="0" w:line="240" w:lineRule="auto"/>
      <w:ind w:firstLine="851"/>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C44937"/>
    <w:rPr>
      <w:rFonts w:ascii="Times New Roman" w:eastAsia="Times New Roman" w:hAnsi="Times New Roman" w:cs="Times New Roman"/>
      <w:sz w:val="28"/>
      <w:szCs w:val="28"/>
    </w:rPr>
  </w:style>
  <w:style w:type="character" w:customStyle="1" w:styleId="s000">
    <w:name w:val="s00"/>
    <w:basedOn w:val="a0"/>
    <w:rsid w:val="00924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525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646BE8"/>
    <w:rPr>
      <w:rFonts w:ascii="Times New Roman" w:hAnsi="Times New Roman" w:cs="Times New Roman" w:hint="default"/>
      <w:b w:val="0"/>
      <w:bCs w:val="0"/>
      <w:i w:val="0"/>
      <w:iCs w:val="0"/>
      <w:strike w:val="0"/>
      <w:dstrike w:val="0"/>
      <w:color w:val="000000"/>
      <w:sz w:val="20"/>
      <w:szCs w:val="20"/>
      <w:u w:val="none"/>
      <w:effect w:val="none"/>
    </w:rPr>
  </w:style>
  <w:style w:type="table" w:styleId="a3">
    <w:name w:val="Table Grid"/>
    <w:basedOn w:val="a1"/>
    <w:uiPriority w:val="59"/>
    <w:rsid w:val="00646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61BEA"/>
    <w:pPr>
      <w:ind w:left="720"/>
      <w:contextualSpacing/>
    </w:pPr>
  </w:style>
  <w:style w:type="character" w:customStyle="1" w:styleId="30">
    <w:name w:val="Заголовок 3 Знак"/>
    <w:basedOn w:val="a0"/>
    <w:link w:val="3"/>
    <w:uiPriority w:val="9"/>
    <w:rsid w:val="00F5255A"/>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280B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BEA"/>
    <w:rPr>
      <w:rFonts w:ascii="Tahoma" w:hAnsi="Tahoma" w:cs="Tahoma"/>
      <w:sz w:val="16"/>
      <w:szCs w:val="16"/>
    </w:rPr>
  </w:style>
  <w:style w:type="character" w:customStyle="1" w:styleId="S1">
    <w:name w:val="S1"/>
    <w:basedOn w:val="a0"/>
    <w:rsid w:val="00280BEA"/>
    <w:rPr>
      <w:rFonts w:ascii="Courier New" w:hAnsi="Courier New" w:cs="Courier New" w:hint="default"/>
      <w:b/>
      <w:bCs/>
      <w:i w:val="0"/>
      <w:iCs w:val="0"/>
      <w:strike w:val="0"/>
      <w:dstrike w:val="0"/>
      <w:color w:val="000000"/>
      <w:sz w:val="20"/>
      <w:szCs w:val="20"/>
      <w:u w:val="none"/>
      <w:effect w:val="none"/>
    </w:rPr>
  </w:style>
  <w:style w:type="character" w:customStyle="1" w:styleId="S00">
    <w:name w:val="S0"/>
    <w:basedOn w:val="a0"/>
    <w:rsid w:val="004F6840"/>
    <w:rPr>
      <w:rFonts w:ascii="Times New Roman" w:hAnsi="Times New Roman" w:cs="Times New Roman" w:hint="default"/>
      <w:b w:val="0"/>
      <w:bCs w:val="0"/>
      <w:i w:val="0"/>
      <w:iCs w:val="0"/>
      <w:strike w:val="0"/>
      <w:dstrike w:val="0"/>
      <w:color w:val="000000"/>
      <w:sz w:val="20"/>
      <w:szCs w:val="20"/>
      <w:u w:val="none"/>
      <w:effect w:val="none"/>
    </w:rPr>
  </w:style>
  <w:style w:type="character" w:styleId="a7">
    <w:name w:val="Hyperlink"/>
    <w:basedOn w:val="a0"/>
    <w:uiPriority w:val="99"/>
    <w:semiHidden/>
    <w:unhideWhenUsed/>
    <w:rsid w:val="00DF4565"/>
    <w:rPr>
      <w:rFonts w:ascii="Times New Roman" w:hAnsi="Times New Roman" w:cs="Times New Roman" w:hint="default"/>
      <w:b/>
      <w:bCs/>
      <w:i w:val="0"/>
      <w:iCs w:val="0"/>
      <w:color w:val="000080"/>
      <w:sz w:val="20"/>
      <w:szCs w:val="20"/>
      <w:u w:val="single"/>
    </w:rPr>
  </w:style>
  <w:style w:type="paragraph" w:styleId="a8">
    <w:name w:val="Normal (Web)"/>
    <w:basedOn w:val="a"/>
    <w:uiPriority w:val="99"/>
    <w:unhideWhenUsed/>
    <w:rsid w:val="0015695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B75E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5E68"/>
  </w:style>
  <w:style w:type="paragraph" w:styleId="ab">
    <w:name w:val="footer"/>
    <w:basedOn w:val="a"/>
    <w:link w:val="ac"/>
    <w:uiPriority w:val="99"/>
    <w:unhideWhenUsed/>
    <w:rsid w:val="00B75E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5E68"/>
  </w:style>
  <w:style w:type="character" w:customStyle="1" w:styleId="s10">
    <w:name w:val="s1"/>
    <w:rsid w:val="00183511"/>
    <w:rPr>
      <w:rFonts w:ascii="Times New Roman" w:hAnsi="Times New Roman" w:cs="Times New Roman" w:hint="default"/>
      <w:b/>
      <w:bCs/>
      <w:color w:val="000000"/>
    </w:rPr>
  </w:style>
  <w:style w:type="character" w:customStyle="1" w:styleId="s9">
    <w:name w:val="s9"/>
    <w:basedOn w:val="a0"/>
    <w:rsid w:val="00183511"/>
    <w:rPr>
      <w:bdr w:val="none" w:sz="0" w:space="0" w:color="auto" w:frame="1"/>
    </w:rPr>
  </w:style>
  <w:style w:type="character" w:customStyle="1" w:styleId="s3">
    <w:name w:val="s3"/>
    <w:basedOn w:val="a0"/>
    <w:rsid w:val="00183511"/>
    <w:rPr>
      <w:color w:val="FF0000"/>
    </w:rPr>
  </w:style>
  <w:style w:type="paragraph" w:styleId="2">
    <w:name w:val="Body Text Indent 2"/>
    <w:basedOn w:val="a"/>
    <w:link w:val="20"/>
    <w:rsid w:val="00C44937"/>
    <w:pPr>
      <w:spacing w:after="0" w:line="240" w:lineRule="auto"/>
      <w:ind w:firstLine="851"/>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C44937"/>
    <w:rPr>
      <w:rFonts w:ascii="Times New Roman" w:eastAsia="Times New Roman" w:hAnsi="Times New Roman" w:cs="Times New Roman"/>
      <w:sz w:val="28"/>
      <w:szCs w:val="28"/>
    </w:rPr>
  </w:style>
  <w:style w:type="character" w:customStyle="1" w:styleId="s000">
    <w:name w:val="s00"/>
    <w:basedOn w:val="a0"/>
    <w:rsid w:val="00924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2285">
      <w:bodyDiv w:val="1"/>
      <w:marLeft w:val="0"/>
      <w:marRight w:val="0"/>
      <w:marTop w:val="0"/>
      <w:marBottom w:val="0"/>
      <w:divBdr>
        <w:top w:val="none" w:sz="0" w:space="0" w:color="auto"/>
        <w:left w:val="none" w:sz="0" w:space="0" w:color="auto"/>
        <w:bottom w:val="none" w:sz="0" w:space="0" w:color="auto"/>
        <w:right w:val="none" w:sz="0" w:space="0" w:color="auto"/>
      </w:divBdr>
    </w:div>
    <w:div w:id="557396764">
      <w:bodyDiv w:val="1"/>
      <w:marLeft w:val="0"/>
      <w:marRight w:val="0"/>
      <w:marTop w:val="0"/>
      <w:marBottom w:val="0"/>
      <w:divBdr>
        <w:top w:val="none" w:sz="0" w:space="0" w:color="auto"/>
        <w:left w:val="none" w:sz="0" w:space="0" w:color="auto"/>
        <w:bottom w:val="none" w:sz="0" w:space="0" w:color="auto"/>
        <w:right w:val="none" w:sz="0" w:space="0" w:color="auto"/>
      </w:divBdr>
    </w:div>
    <w:div w:id="1166628339">
      <w:bodyDiv w:val="1"/>
      <w:marLeft w:val="0"/>
      <w:marRight w:val="0"/>
      <w:marTop w:val="0"/>
      <w:marBottom w:val="0"/>
      <w:divBdr>
        <w:top w:val="none" w:sz="0" w:space="0" w:color="auto"/>
        <w:left w:val="none" w:sz="0" w:space="0" w:color="auto"/>
        <w:bottom w:val="none" w:sz="0" w:space="0" w:color="auto"/>
        <w:right w:val="none" w:sz="0" w:space="0" w:color="auto"/>
      </w:divBdr>
    </w:div>
    <w:div w:id="1241256837">
      <w:bodyDiv w:val="1"/>
      <w:marLeft w:val="0"/>
      <w:marRight w:val="0"/>
      <w:marTop w:val="0"/>
      <w:marBottom w:val="0"/>
      <w:divBdr>
        <w:top w:val="none" w:sz="0" w:space="0" w:color="auto"/>
        <w:left w:val="none" w:sz="0" w:space="0" w:color="auto"/>
        <w:bottom w:val="none" w:sz="0" w:space="0" w:color="auto"/>
        <w:right w:val="none" w:sz="0" w:space="0" w:color="auto"/>
      </w:divBdr>
    </w:div>
    <w:div w:id="1253474263">
      <w:bodyDiv w:val="1"/>
      <w:marLeft w:val="0"/>
      <w:marRight w:val="0"/>
      <w:marTop w:val="0"/>
      <w:marBottom w:val="0"/>
      <w:divBdr>
        <w:top w:val="none" w:sz="0" w:space="0" w:color="auto"/>
        <w:left w:val="none" w:sz="0" w:space="0" w:color="auto"/>
        <w:bottom w:val="none" w:sz="0" w:space="0" w:color="auto"/>
        <w:right w:val="none" w:sz="0" w:space="0" w:color="auto"/>
      </w:divBdr>
    </w:div>
    <w:div w:id="1562205670">
      <w:bodyDiv w:val="1"/>
      <w:marLeft w:val="0"/>
      <w:marRight w:val="0"/>
      <w:marTop w:val="0"/>
      <w:marBottom w:val="0"/>
      <w:divBdr>
        <w:top w:val="none" w:sz="0" w:space="0" w:color="auto"/>
        <w:left w:val="none" w:sz="0" w:space="0" w:color="auto"/>
        <w:bottom w:val="none" w:sz="0" w:space="0" w:color="auto"/>
        <w:right w:val="none" w:sz="0" w:space="0" w:color="auto"/>
      </w:divBdr>
    </w:div>
    <w:div w:id="1608584676">
      <w:bodyDiv w:val="1"/>
      <w:marLeft w:val="0"/>
      <w:marRight w:val="0"/>
      <w:marTop w:val="0"/>
      <w:marBottom w:val="0"/>
      <w:divBdr>
        <w:top w:val="none" w:sz="0" w:space="0" w:color="auto"/>
        <w:left w:val="none" w:sz="0" w:space="0" w:color="auto"/>
        <w:bottom w:val="none" w:sz="0" w:space="0" w:color="auto"/>
        <w:right w:val="none" w:sz="0" w:space="0" w:color="auto"/>
      </w:divBdr>
    </w:div>
    <w:div w:id="1715350706">
      <w:bodyDiv w:val="1"/>
      <w:marLeft w:val="0"/>
      <w:marRight w:val="0"/>
      <w:marTop w:val="0"/>
      <w:marBottom w:val="0"/>
      <w:divBdr>
        <w:top w:val="none" w:sz="0" w:space="0" w:color="auto"/>
        <w:left w:val="none" w:sz="0" w:space="0" w:color="auto"/>
        <w:bottom w:val="none" w:sz="0" w:space="0" w:color="auto"/>
        <w:right w:val="none" w:sz="0" w:space="0" w:color="auto"/>
      </w:divBdr>
    </w:div>
    <w:div w:id="1779637651">
      <w:bodyDiv w:val="1"/>
      <w:marLeft w:val="0"/>
      <w:marRight w:val="0"/>
      <w:marTop w:val="0"/>
      <w:marBottom w:val="0"/>
      <w:divBdr>
        <w:top w:val="none" w:sz="0" w:space="0" w:color="auto"/>
        <w:left w:val="none" w:sz="0" w:space="0" w:color="auto"/>
        <w:bottom w:val="none" w:sz="0" w:space="0" w:color="auto"/>
        <w:right w:val="none" w:sz="0" w:space="0" w:color="auto"/>
      </w:divBdr>
    </w:div>
    <w:div w:id="1806970096">
      <w:bodyDiv w:val="1"/>
      <w:marLeft w:val="0"/>
      <w:marRight w:val="0"/>
      <w:marTop w:val="0"/>
      <w:marBottom w:val="0"/>
      <w:divBdr>
        <w:top w:val="none" w:sz="0" w:space="0" w:color="auto"/>
        <w:left w:val="none" w:sz="0" w:space="0" w:color="auto"/>
        <w:bottom w:val="none" w:sz="0" w:space="0" w:color="auto"/>
        <w:right w:val="none" w:sz="0" w:space="0" w:color="auto"/>
      </w:divBdr>
    </w:div>
    <w:div w:id="1948002753">
      <w:bodyDiv w:val="1"/>
      <w:marLeft w:val="0"/>
      <w:marRight w:val="0"/>
      <w:marTop w:val="0"/>
      <w:marBottom w:val="0"/>
      <w:divBdr>
        <w:top w:val="none" w:sz="0" w:space="0" w:color="auto"/>
        <w:left w:val="none" w:sz="0" w:space="0" w:color="auto"/>
        <w:bottom w:val="none" w:sz="0" w:space="0" w:color="auto"/>
        <w:right w:val="none" w:sz="0" w:space="0" w:color="auto"/>
      </w:divBdr>
    </w:div>
    <w:div w:id="19494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jl:31676398.0%20" TargetMode="External"/><Relationship Id="rId4" Type="http://schemas.microsoft.com/office/2007/relationships/stylesWithEffects" Target="stylesWithEffects.xml"/><Relationship Id="rId9" Type="http://schemas.openxmlformats.org/officeDocument/2006/relationships/hyperlink" Target="jl:30366245.276040400.1004470137_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9E53-84E8-46ED-87AC-B0479B98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413</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adusembekova</dc:creator>
  <cp:lastModifiedBy>Дюсембекова Айнур Рамазановна </cp:lastModifiedBy>
  <cp:revision>11</cp:revision>
  <cp:lastPrinted>2018-02-01T06:45:00Z</cp:lastPrinted>
  <dcterms:created xsi:type="dcterms:W3CDTF">2017-12-04T05:21:00Z</dcterms:created>
  <dcterms:modified xsi:type="dcterms:W3CDTF">2018-05-17T10:55:00Z</dcterms:modified>
</cp:coreProperties>
</file>