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B426E3">
        <w:rPr>
          <w:rFonts w:ascii="Times New Roman" w:eastAsia="Times New Roman" w:hAnsi="Times New Roman" w:cs="Times New Roman"/>
          <w:bCs w:val="0"/>
          <w:i w:val="0"/>
          <w:iCs w:val="0"/>
          <w:color w:val="auto"/>
          <w:sz w:val="28"/>
          <w:szCs w:val="28"/>
          <w:lang w:val="kk-KZ"/>
        </w:rPr>
        <w:t xml:space="preserve">Қаржы министрлігі </w:t>
      </w:r>
      <w:r w:rsidR="00875167">
        <w:rPr>
          <w:rFonts w:ascii="Times New Roman" w:eastAsia="Times New Roman" w:hAnsi="Times New Roman" w:cs="Times New Roman"/>
          <w:bCs w:val="0"/>
          <w:i w:val="0"/>
          <w:iCs w:val="0"/>
          <w:color w:val="auto"/>
          <w:sz w:val="28"/>
          <w:szCs w:val="28"/>
          <w:lang w:val="kk-KZ"/>
        </w:rPr>
        <w:t>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B4694F" w:rsidRDefault="00881A0A" w:rsidP="009952A7">
      <w:pPr>
        <w:shd w:val="clear" w:color="auto" w:fill="FFFFFF"/>
        <w:ind w:firstLine="567"/>
        <w:jc w:val="both"/>
        <w:rPr>
          <w:sz w:val="24"/>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B4694F">
          <w:rPr>
            <w:rStyle w:val="a5"/>
            <w:sz w:val="24"/>
            <w:lang w:val="kk-KZ"/>
          </w:rPr>
          <w:t>e.gafiyatulina@kgd.gov.kz</w:t>
        </w:r>
      </w:hyperlink>
    </w:p>
    <w:p w:rsidR="00A51607" w:rsidRPr="008B562D" w:rsidRDefault="00A51607" w:rsidP="00A51607">
      <w:pPr>
        <w:shd w:val="clear" w:color="auto" w:fill="FFFFFF"/>
        <w:jc w:val="both"/>
        <w:rPr>
          <w:b/>
          <w:sz w:val="24"/>
          <w:szCs w:val="24"/>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B4694F" w:rsidRPr="00D87402" w:rsidRDefault="00B4694F" w:rsidP="00B4694F">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 xml:space="preserve">немесе B-6, С-5, C-O-5, D-4, </w:t>
      </w:r>
      <w:r w:rsidRPr="00A51607">
        <w:rPr>
          <w:sz w:val="24"/>
          <w:szCs w:val="24"/>
          <w:lang w:val="kk-KZ"/>
        </w:rPr>
        <w:lastRenderedPageBreak/>
        <w:t>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863B19">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863B19">
      <w:pPr>
        <w:ind w:right="266" w:firstLine="426"/>
        <w:jc w:val="both"/>
        <w:outlineLvl w:val="0"/>
        <w:rPr>
          <w:i/>
          <w:spacing w:val="2"/>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4694F" w:rsidRPr="005966E3" w:rsidTr="00863B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863B19">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rPr>
            </w:pPr>
            <w:r w:rsidRPr="005966E3">
              <w:rPr>
                <w:sz w:val="24"/>
                <w:szCs w:val="24"/>
              </w:rPr>
              <w:t>208205,20</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C359E0" w:rsidRDefault="009952A7" w:rsidP="00863B19">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863B19">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9952A7" w:rsidRPr="00C359E0" w:rsidRDefault="009952A7" w:rsidP="00863B19">
            <w:pPr>
              <w:jc w:val="center"/>
              <w:rPr>
                <w:sz w:val="24"/>
                <w:szCs w:val="24"/>
                <w:lang w:val="kk-KZ"/>
              </w:rPr>
            </w:pPr>
            <w:r>
              <w:rPr>
                <w:sz w:val="24"/>
                <w:szCs w:val="24"/>
                <w:lang w:val="kk-KZ"/>
              </w:rPr>
              <w:t>186551,86</w:t>
            </w:r>
          </w:p>
        </w:tc>
      </w:tr>
    </w:tbl>
    <w:p w:rsidR="004142CC" w:rsidRDefault="004142CC" w:rsidP="00863B19">
      <w:pPr>
        <w:ind w:firstLine="708"/>
        <w:rPr>
          <w:b/>
          <w:spacing w:val="2"/>
          <w:sz w:val="24"/>
          <w:szCs w:val="24"/>
          <w:lang w:val="kk-KZ"/>
        </w:rPr>
      </w:pPr>
    </w:p>
    <w:p w:rsidR="0054327D" w:rsidRPr="009B7927" w:rsidRDefault="0054327D" w:rsidP="0054327D">
      <w:pPr>
        <w:pStyle w:val="af5"/>
        <w:numPr>
          <w:ilvl w:val="0"/>
          <w:numId w:val="1"/>
        </w:numPr>
        <w:ind w:left="0" w:firstLine="568"/>
        <w:jc w:val="both"/>
        <w:rPr>
          <w:b/>
          <w:sz w:val="24"/>
          <w:szCs w:val="24"/>
          <w:lang w:val="kk-KZ"/>
        </w:rPr>
      </w:pPr>
      <w:r w:rsidRPr="009B7927">
        <w:rPr>
          <w:b/>
          <w:sz w:val="24"/>
          <w:szCs w:val="24"/>
          <w:lang w:val="kk-KZ"/>
        </w:rPr>
        <w:t>Цифрландыру және мемлекеттік қызметтер департаменті Мемлекеттік қызмет көрсету басқармасы</w:t>
      </w:r>
      <w:r>
        <w:rPr>
          <w:b/>
          <w:sz w:val="24"/>
          <w:szCs w:val="24"/>
          <w:lang w:val="kk-KZ"/>
        </w:rPr>
        <w:t>ның бас сарапшысы 3 бірлік (1</w:t>
      </w:r>
      <w:r w:rsidR="00A51DEA">
        <w:rPr>
          <w:b/>
          <w:sz w:val="24"/>
          <w:szCs w:val="24"/>
          <w:lang w:val="kk-KZ"/>
        </w:rPr>
        <w:t xml:space="preserve"> </w:t>
      </w:r>
      <w:r>
        <w:rPr>
          <w:b/>
          <w:sz w:val="24"/>
          <w:szCs w:val="24"/>
          <w:lang w:val="kk-KZ"/>
        </w:rPr>
        <w:t>тұрақты және 2 уақытша 20.04.2019ж. және 23.07.2019ж.дейін)</w:t>
      </w:r>
    </w:p>
    <w:p w:rsidR="0054327D" w:rsidRDefault="0054327D" w:rsidP="0054327D">
      <w:pPr>
        <w:jc w:val="both"/>
        <w:rPr>
          <w:sz w:val="24"/>
          <w:szCs w:val="24"/>
          <w:lang w:val="kk-KZ"/>
        </w:rPr>
      </w:pPr>
      <w:r>
        <w:rPr>
          <w:b/>
          <w:sz w:val="24"/>
          <w:szCs w:val="24"/>
          <w:lang w:val="kk-KZ"/>
        </w:rPr>
        <w:t xml:space="preserve">         </w:t>
      </w:r>
      <w:r w:rsidRPr="009B7927">
        <w:rPr>
          <w:b/>
          <w:sz w:val="24"/>
          <w:szCs w:val="24"/>
          <w:lang w:val="kk-KZ"/>
        </w:rPr>
        <w:t xml:space="preserve">Функционалдық міндеттері: </w:t>
      </w:r>
      <w:r w:rsidRPr="007C2E38">
        <w:rPr>
          <w:sz w:val="24"/>
          <w:szCs w:val="24"/>
          <w:lang w:val="kk-KZ"/>
        </w:rPr>
        <w:t xml:space="preserve">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w:t>
      </w:r>
      <w:r w:rsidRPr="007C2E38">
        <w:rPr>
          <w:sz w:val="24"/>
          <w:szCs w:val="24"/>
          <w:lang w:val="kk-KZ"/>
        </w:rPr>
        <w:lastRenderedPageBreak/>
        <w:t xml:space="preserve">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 </w:t>
      </w:r>
    </w:p>
    <w:p w:rsidR="0054327D" w:rsidRDefault="0054327D" w:rsidP="0054327D">
      <w:pPr>
        <w:jc w:val="both"/>
        <w:rPr>
          <w:rFonts w:eastAsia="Calibri"/>
          <w:sz w:val="24"/>
          <w:szCs w:val="24"/>
          <w:lang w:val="kk-KZ"/>
        </w:rPr>
      </w:pPr>
      <w:r>
        <w:rPr>
          <w:b/>
          <w:sz w:val="24"/>
          <w:szCs w:val="24"/>
          <w:lang w:val="kk-KZ"/>
        </w:rPr>
        <w:t xml:space="preserve">           </w:t>
      </w:r>
      <w:r w:rsidRPr="009B7927">
        <w:rPr>
          <w:b/>
          <w:sz w:val="24"/>
          <w:szCs w:val="24"/>
          <w:lang w:val="kk-KZ"/>
        </w:rPr>
        <w:t xml:space="preserve">Конкурсқа қатысушыларға қойылатын талаптар: </w:t>
      </w:r>
      <w:r w:rsidRPr="009B7927">
        <w:rPr>
          <w:sz w:val="24"/>
          <w:szCs w:val="24"/>
          <w:lang w:val="kk-KZ"/>
        </w:rPr>
        <w:t xml:space="preserve">Жоғары білім: </w:t>
      </w:r>
      <w:r w:rsidRPr="007C2E38">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(есептеу техникасы мен бағдарламалық қамтамасыз ету) немесе білім (кәсіби оқу).</w:t>
      </w:r>
      <w:r w:rsidRPr="009B7927">
        <w:rPr>
          <w:rFonts w:eastAsia="Calibri"/>
          <w:color w:val="000000"/>
          <w:sz w:val="24"/>
          <w:szCs w:val="24"/>
          <w:lang w:val="kk-KZ"/>
        </w:rPr>
        <w:t xml:space="preserve">  </w:t>
      </w:r>
      <w:r w:rsidRPr="009B7927">
        <w:rPr>
          <w:sz w:val="24"/>
          <w:szCs w:val="24"/>
          <w:lang w:val="kk-KZ"/>
        </w:rPr>
        <w:t xml:space="preserve">Мемлекеттік қызмет істері жөніндегі </w:t>
      </w:r>
      <w:hyperlink r:id="rId8" w:anchor="z9" w:history="1">
        <w:r w:rsidRPr="009B7927">
          <w:rPr>
            <w:rStyle w:val="a5"/>
            <w:sz w:val="24"/>
            <w:szCs w:val="24"/>
            <w:lang w:val="kk-KZ"/>
          </w:rPr>
          <w:t>уәкілетті орган</w:t>
        </w:r>
      </w:hyperlink>
      <w:r w:rsidRPr="009B7927">
        <w:rPr>
          <w:rStyle w:val="a5"/>
          <w:sz w:val="24"/>
          <w:szCs w:val="24"/>
          <w:lang w:val="kk-KZ"/>
        </w:rPr>
        <w:t>ның</w:t>
      </w:r>
      <w:r w:rsidRPr="009B7927">
        <w:rPr>
          <w:b/>
          <w:sz w:val="24"/>
          <w:szCs w:val="24"/>
          <w:lang w:val="kk-KZ"/>
        </w:rPr>
        <w:t xml:space="preserve"> </w:t>
      </w:r>
      <w:r w:rsidRPr="009B792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7C2E38">
        <w:rPr>
          <w:rFonts w:eastAsia="Calibri"/>
          <w:sz w:val="24"/>
          <w:szCs w:val="24"/>
          <w:lang w:val="kk-KZ"/>
        </w:rPr>
        <w:t xml:space="preserve">Салық және кеден заңнамаларды </w:t>
      </w:r>
      <w:r w:rsidRPr="009B7927">
        <w:rPr>
          <w:rFonts w:eastAsia="Calibri"/>
          <w:sz w:val="24"/>
          <w:szCs w:val="24"/>
          <w:lang w:val="kk-KZ"/>
        </w:rPr>
        <w:t>міндетті түрде,  компьютерлік сауаттылық,  банк заңнамасын мүмкіндігінше, мемлекеттік және шетел тілдерін білу. Басқа да міндетті білімдер.</w:t>
      </w:r>
    </w:p>
    <w:p w:rsidR="003002F1" w:rsidRPr="003002F1" w:rsidRDefault="003002F1" w:rsidP="003002F1">
      <w:pPr>
        <w:pStyle w:val="af5"/>
        <w:numPr>
          <w:ilvl w:val="0"/>
          <w:numId w:val="1"/>
        </w:numPr>
        <w:shd w:val="clear" w:color="auto" w:fill="FFFFFF"/>
        <w:jc w:val="both"/>
        <w:rPr>
          <w:rFonts w:ascii="KZ Times New Roman" w:hAnsi="KZ Times New Roman"/>
          <w:b/>
          <w:bCs/>
          <w:sz w:val="24"/>
          <w:szCs w:val="24"/>
          <w:lang w:val="kk-KZ"/>
        </w:rPr>
      </w:pPr>
      <w:r w:rsidRPr="003002F1">
        <w:rPr>
          <w:b/>
          <w:sz w:val="24"/>
          <w:szCs w:val="24"/>
          <w:lang w:val="kk-KZ"/>
        </w:rPr>
        <w:t>Салық салу әдіснама департаменті Өндірістік емес төлемдер басқармасының бас сарапшысы</w:t>
      </w:r>
      <w:r w:rsidRPr="003002F1">
        <w:rPr>
          <w:rFonts w:ascii="KZ Times New Roman" w:hAnsi="KZ Times New Roman" w:cs="Calibri"/>
          <w:b/>
          <w:sz w:val="24"/>
          <w:szCs w:val="24"/>
          <w:lang w:val="kk-KZ"/>
        </w:rPr>
        <w:t xml:space="preserve">, С-4 санаты </w:t>
      </w:r>
      <w:r>
        <w:rPr>
          <w:rFonts w:ascii="KZ Times New Roman" w:hAnsi="KZ Times New Roman" w:cs="Calibri"/>
          <w:b/>
          <w:sz w:val="24"/>
          <w:szCs w:val="24"/>
          <w:lang w:val="kk-KZ"/>
        </w:rPr>
        <w:t>1</w:t>
      </w:r>
      <w:r w:rsidRPr="003002F1">
        <w:rPr>
          <w:rFonts w:ascii="KZ Times New Roman" w:hAnsi="KZ Times New Roman" w:cs="Calibri"/>
          <w:b/>
          <w:sz w:val="24"/>
          <w:szCs w:val="24"/>
          <w:lang w:val="kk-KZ"/>
        </w:rPr>
        <w:t xml:space="preserve"> бірлік </w:t>
      </w:r>
    </w:p>
    <w:p w:rsidR="003002F1" w:rsidRDefault="003002F1" w:rsidP="003002F1">
      <w:pPr>
        <w:jc w:val="both"/>
        <w:rPr>
          <w:rFonts w:eastAsia="Calibri"/>
          <w:sz w:val="24"/>
          <w:szCs w:val="24"/>
          <w:lang w:val="kk-KZ"/>
        </w:rPr>
      </w:pPr>
      <w:r>
        <w:rPr>
          <w:b/>
          <w:sz w:val="24"/>
          <w:szCs w:val="24"/>
          <w:lang w:val="kk-KZ"/>
        </w:rPr>
        <w:t xml:space="preserve">         </w:t>
      </w:r>
      <w:r w:rsidRPr="006C2F0A">
        <w:rPr>
          <w:b/>
          <w:sz w:val="24"/>
          <w:szCs w:val="24"/>
          <w:lang w:val="kk-KZ"/>
        </w:rPr>
        <w:t xml:space="preserve">Функционалдық міндеттері: </w:t>
      </w:r>
      <w:r w:rsidRPr="00204068">
        <w:rPr>
          <w:rFonts w:eastAsia="Calibri"/>
          <w:sz w:val="24"/>
          <w:szCs w:val="24"/>
          <w:lang w:val="kk-KZ"/>
        </w:rPr>
        <w:t>Көлік құралдары салығын, жер салығын, мүлік салығын, ойын бизнесі салығын, тіркелген салықты,</w:t>
      </w:r>
      <w:r w:rsidRPr="00AB7026">
        <w:rPr>
          <w:sz w:val="24"/>
          <w:szCs w:val="24"/>
          <w:lang w:val="kk-KZ"/>
        </w:rPr>
        <w:t xml:space="preserve"> </w:t>
      </w:r>
      <w:r w:rsidRPr="00204068">
        <w:rPr>
          <w:rFonts w:eastAsia="Calibri"/>
          <w:sz w:val="24"/>
          <w:szCs w:val="24"/>
          <w:lang w:val="kk-KZ"/>
        </w:rPr>
        <w:t xml:space="preserve">бірыңғай жер салығын,  </w:t>
      </w:r>
      <w:r w:rsidRPr="00137D02">
        <w:rPr>
          <w:sz w:val="24"/>
          <w:szCs w:val="24"/>
          <w:lang w:val="kk-KZ"/>
        </w:rPr>
        <w:t>біріккен жыйынтық төлем,</w:t>
      </w:r>
      <w:r>
        <w:rPr>
          <w:sz w:val="32"/>
          <w:lang w:val="kk-KZ"/>
        </w:rPr>
        <w:t xml:space="preserve"> </w:t>
      </w:r>
      <w:r w:rsidRPr="00204068">
        <w:rPr>
          <w:rFonts w:eastAsia="Calibri"/>
          <w:sz w:val="24"/>
          <w:szCs w:val="24"/>
          <w:lang w:val="kk-KZ"/>
        </w:rPr>
        <w:t>арнаулы салық режимін және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w:t>
      </w:r>
      <w:r w:rsidRPr="00AB7026">
        <w:rPr>
          <w:rFonts w:eastAsia="Calibri"/>
          <w:sz w:val="24"/>
          <w:szCs w:val="24"/>
          <w:lang w:val="kk-KZ"/>
        </w:rPr>
        <w:t>;</w:t>
      </w:r>
      <w:r w:rsidRPr="00204068">
        <w:rPr>
          <w:rFonts w:eastAsia="Calibri"/>
          <w:sz w:val="24"/>
          <w:szCs w:val="24"/>
          <w:lang w:val="kk-KZ"/>
        </w:rPr>
        <w:t xml:space="preserve"> жеке тұлғалардың көлік құралдары салығын, жер салығын, мүлік салығын; көлік құралдары салығын, жер салығын, мүлік салығын, ойын бизнесі салығын, тіркелген салықты, бірыңғай жер салығын, арнаулы салық режимдерін және бюджетке төленетін басқа да міндетті төлемдерді МКК </w:t>
      </w:r>
      <w:r w:rsidRPr="00204068">
        <w:rPr>
          <w:sz w:val="24"/>
          <w:szCs w:val="24"/>
          <w:lang w:val="kk-KZ"/>
        </w:rPr>
        <w:t xml:space="preserve">СЕӨС ақпараттық жүйелері бойынша </w:t>
      </w:r>
      <w:r w:rsidRPr="00204068">
        <w:rPr>
          <w:rFonts w:eastAsia="Calibri"/>
          <w:sz w:val="24"/>
          <w:szCs w:val="24"/>
          <w:lang w:val="kk-KZ"/>
        </w:rPr>
        <w:t>әкімшілендіру; уәкілетті мемлекеттік органдар мен жергілікті атқарушы органдардың бақылауды жүзеге асыру; құзыреті бойынша салық есептілігі нысандарын әзірлеу</w:t>
      </w:r>
      <w:r>
        <w:rPr>
          <w:rFonts w:eastAsia="Calibri"/>
          <w:sz w:val="24"/>
          <w:szCs w:val="24"/>
          <w:lang w:val="kk-KZ"/>
        </w:rPr>
        <w:t>.</w:t>
      </w:r>
    </w:p>
    <w:p w:rsidR="003002F1" w:rsidRDefault="003002F1" w:rsidP="003002F1">
      <w:pPr>
        <w:jc w:val="both"/>
        <w:rPr>
          <w:rFonts w:ascii="KZ Times New Roman" w:hAnsi="KZ Times New Roman"/>
          <w:bCs/>
          <w:sz w:val="24"/>
          <w:szCs w:val="24"/>
          <w:lang w:val="kk-KZ"/>
        </w:rPr>
      </w:pPr>
      <w:r>
        <w:rPr>
          <w:b/>
          <w:sz w:val="24"/>
          <w:szCs w:val="24"/>
          <w:lang w:val="kk-KZ"/>
        </w:rPr>
        <w:t xml:space="preserve">        </w:t>
      </w:r>
      <w:r w:rsidRPr="006C2F0A">
        <w:rPr>
          <w:b/>
          <w:sz w:val="24"/>
          <w:szCs w:val="24"/>
          <w:lang w:val="kk-KZ"/>
        </w:rPr>
        <w:t xml:space="preserve">Конкурсқа қатысушыларға қойылатын талаптар: </w:t>
      </w:r>
      <w:r w:rsidRPr="006C2F0A">
        <w:rPr>
          <w:sz w:val="24"/>
          <w:szCs w:val="24"/>
          <w:lang w:val="kk-KZ"/>
        </w:rPr>
        <w:t xml:space="preserve">Жоғары білім: </w:t>
      </w:r>
      <w:r w:rsidRPr="00D563EC">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6C2F0A">
        <w:rPr>
          <w:rFonts w:eastAsia="Calibri"/>
          <w:color w:val="000000"/>
          <w:sz w:val="24"/>
          <w:szCs w:val="24"/>
          <w:lang w:val="kk-KZ"/>
        </w:rPr>
        <w:t xml:space="preserve">  </w:t>
      </w:r>
      <w:r w:rsidRPr="006C2F0A">
        <w:rPr>
          <w:sz w:val="24"/>
          <w:szCs w:val="24"/>
          <w:lang w:val="kk-KZ"/>
        </w:rPr>
        <w:t xml:space="preserve">Мемлекеттік қызмет істері жөніндегі </w:t>
      </w:r>
      <w:hyperlink r:id="rId9" w:anchor="z9" w:history="1">
        <w:r w:rsidRPr="006C2F0A">
          <w:rPr>
            <w:rStyle w:val="a5"/>
            <w:sz w:val="24"/>
            <w:szCs w:val="24"/>
            <w:lang w:val="kk-KZ"/>
          </w:rPr>
          <w:t>уәкілетті орган</w:t>
        </w:r>
      </w:hyperlink>
      <w:r w:rsidRPr="006C2F0A">
        <w:rPr>
          <w:rStyle w:val="a5"/>
          <w:sz w:val="24"/>
          <w:szCs w:val="24"/>
          <w:lang w:val="kk-KZ"/>
        </w:rPr>
        <w:t>ның</w:t>
      </w:r>
      <w:r w:rsidRPr="006C2F0A">
        <w:rPr>
          <w:b/>
          <w:sz w:val="24"/>
          <w:szCs w:val="24"/>
          <w:lang w:val="kk-KZ"/>
        </w:rPr>
        <w:t xml:space="preserve"> </w:t>
      </w:r>
      <w:r w:rsidRPr="006C2F0A">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D002A9">
        <w:rPr>
          <w:rFonts w:ascii="KZ Times New Roman" w:hAnsi="KZ Times New Roman"/>
          <w:sz w:val="24"/>
          <w:szCs w:val="24"/>
          <w:lang w:val="kk-KZ"/>
        </w:rPr>
        <w:t>Салық заңнамасын білген жөн.</w:t>
      </w:r>
      <w:r>
        <w:rPr>
          <w:rFonts w:ascii="KZ Times New Roman" w:hAnsi="KZ Times New Roman"/>
          <w:sz w:val="24"/>
          <w:szCs w:val="24"/>
          <w:lang w:val="kk-KZ"/>
        </w:rPr>
        <w:t xml:space="preserve"> </w:t>
      </w:r>
      <w:r w:rsidRPr="006C2F0A">
        <w:rPr>
          <w:rFonts w:ascii="KZ Times New Roman" w:hAnsi="KZ Times New Roman"/>
          <w:bCs/>
          <w:sz w:val="24"/>
          <w:szCs w:val="24"/>
          <w:lang w:val="kk-KZ"/>
        </w:rPr>
        <w:t>Басқа да міндетті білімдер.</w:t>
      </w:r>
    </w:p>
    <w:p w:rsidR="008D3B9B" w:rsidRPr="00336F2A" w:rsidRDefault="008D3B9B" w:rsidP="008D3B9B">
      <w:pPr>
        <w:pStyle w:val="af5"/>
        <w:numPr>
          <w:ilvl w:val="0"/>
          <w:numId w:val="1"/>
        </w:numPr>
        <w:jc w:val="both"/>
        <w:rPr>
          <w:rFonts w:ascii="KZ Times New Roman" w:eastAsia="Calibri" w:hAnsi="KZ Times New Roman"/>
          <w:b/>
          <w:bCs/>
          <w:sz w:val="24"/>
          <w:szCs w:val="24"/>
          <w:lang w:val="kk-KZ"/>
        </w:rPr>
      </w:pPr>
      <w:r w:rsidRPr="00336F2A">
        <w:rPr>
          <w:b/>
          <w:color w:val="000000" w:themeColor="text1"/>
          <w:sz w:val="24"/>
          <w:szCs w:val="24"/>
          <w:lang w:val="kk-KZ"/>
        </w:rPr>
        <w:t xml:space="preserve">Салықтық </w:t>
      </w:r>
      <w:r w:rsidRPr="00336F2A">
        <w:rPr>
          <w:b/>
          <w:sz w:val="24"/>
          <w:szCs w:val="24"/>
          <w:lang w:val="kk-KZ"/>
        </w:rPr>
        <w:t>әкімшілендіру</w:t>
      </w:r>
      <w:r w:rsidRPr="00336F2A">
        <w:rPr>
          <w:b/>
          <w:color w:val="000000" w:themeColor="text1"/>
          <w:sz w:val="24"/>
          <w:szCs w:val="24"/>
          <w:lang w:val="kk-KZ"/>
        </w:rPr>
        <w:t xml:space="preserve"> </w:t>
      </w:r>
      <w:r w:rsidRPr="00336F2A">
        <w:rPr>
          <w:rFonts w:ascii="KZ Times New Roman" w:hAnsi="KZ Times New Roman"/>
          <w:b/>
          <w:color w:val="000000" w:themeColor="text1"/>
          <w:sz w:val="24"/>
          <w:szCs w:val="24"/>
          <w:lang w:val="kk-KZ"/>
        </w:rPr>
        <w:t xml:space="preserve"> департаменті </w:t>
      </w:r>
      <w:r w:rsidRPr="00336F2A">
        <w:rPr>
          <w:b/>
          <w:sz w:val="24"/>
          <w:szCs w:val="24"/>
          <w:lang w:val="kk-KZ"/>
        </w:rPr>
        <w:t>Камералдық мониторингі басқармасы</w:t>
      </w:r>
      <w:r>
        <w:rPr>
          <w:b/>
          <w:sz w:val="24"/>
          <w:szCs w:val="24"/>
          <w:lang w:val="kk-KZ"/>
        </w:rPr>
        <w:t xml:space="preserve"> басшысының орынбасары, С-3 санаты 1 бірлік</w:t>
      </w:r>
      <w:r w:rsidR="00686EE9">
        <w:rPr>
          <w:b/>
          <w:sz w:val="24"/>
          <w:szCs w:val="24"/>
          <w:lang w:val="kk-KZ"/>
        </w:rPr>
        <w:t xml:space="preserve"> уақытша 22.12.2020 ж. дейін</w:t>
      </w:r>
    </w:p>
    <w:p w:rsidR="008D3B9B" w:rsidRPr="008D3B9B" w:rsidRDefault="008D3B9B" w:rsidP="008D3B9B">
      <w:pPr>
        <w:shd w:val="clear" w:color="auto" w:fill="FFFFFF"/>
        <w:tabs>
          <w:tab w:val="left" w:pos="252"/>
          <w:tab w:val="left" w:pos="1620"/>
        </w:tabs>
        <w:jc w:val="both"/>
        <w:rPr>
          <w:color w:val="000000" w:themeColor="text1"/>
          <w:sz w:val="24"/>
          <w:szCs w:val="24"/>
          <w:lang w:val="kk-KZ"/>
        </w:rPr>
      </w:pPr>
      <w:r>
        <w:rPr>
          <w:b/>
          <w:sz w:val="24"/>
          <w:szCs w:val="24"/>
          <w:lang w:val="kk-KZ"/>
        </w:rPr>
        <w:t xml:space="preserve">       </w:t>
      </w:r>
      <w:r w:rsidRPr="008D3B9B">
        <w:rPr>
          <w:b/>
          <w:sz w:val="24"/>
          <w:szCs w:val="24"/>
          <w:lang w:val="kk-KZ"/>
        </w:rPr>
        <w:t xml:space="preserve">Функционалдық міндеттері: </w:t>
      </w:r>
      <w:r w:rsidRPr="008D3B9B">
        <w:rPr>
          <w:color w:val="000000" w:themeColor="text1"/>
          <w:sz w:val="24"/>
          <w:szCs w:val="24"/>
          <w:lang w:val="kk-KZ"/>
        </w:rPr>
        <w:t xml:space="preserve">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сұрақтары бойынша </w:t>
      </w:r>
      <w:r w:rsidRPr="008D3B9B">
        <w:rPr>
          <w:color w:val="000000" w:themeColor="text1"/>
          <w:sz w:val="24"/>
          <w:szCs w:val="24"/>
          <w:lang w:val="kk-KZ"/>
        </w:rPr>
        <w:lastRenderedPageBreak/>
        <w:t>ақпараттық жүйелерді қолдана отырып салықтық әкімшілікті басшылық тапсырмаларының сапалы орындалуын ұйымдастыру;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Қазақстан Республикасының мониторингте тұрған ірі салық төлеушілер мен жер қойнауын пайдаланушыларды қоспағанда, заңды тұлғалар-резиденттерді камералдық бақылау нәтижелерін өңдей нәтижелері бойынша щағымдар мен өтініштерді қарастыру, камералдық бақылауды өңдеу нәтижелерін талдау; мемлекеттік кірістер органдарының салық төлеушілердің хабарламаларды орындамағаны үшін шаралар қабылдау толықтығы мен уақытылы жүргізуне мониторингті жүзеге асыру.</w:t>
      </w:r>
    </w:p>
    <w:p w:rsidR="00686EE9" w:rsidRDefault="008D3B9B" w:rsidP="008D3B9B">
      <w:pPr>
        <w:shd w:val="clear" w:color="auto" w:fill="FFFFFF"/>
        <w:tabs>
          <w:tab w:val="left" w:pos="252"/>
          <w:tab w:val="left" w:pos="1620"/>
        </w:tabs>
        <w:jc w:val="both"/>
        <w:rPr>
          <w:color w:val="000000" w:themeColor="text1"/>
          <w:sz w:val="24"/>
          <w:szCs w:val="24"/>
          <w:lang w:val="kk-KZ"/>
        </w:rPr>
      </w:pPr>
      <w:r>
        <w:rPr>
          <w:b/>
          <w:sz w:val="24"/>
          <w:szCs w:val="24"/>
          <w:lang w:val="kk-KZ"/>
        </w:rPr>
        <w:t xml:space="preserve">         </w:t>
      </w:r>
      <w:r w:rsidRPr="008D3B9B">
        <w:rPr>
          <w:b/>
          <w:sz w:val="24"/>
          <w:szCs w:val="24"/>
          <w:lang w:val="kk-KZ"/>
        </w:rPr>
        <w:t xml:space="preserve">Конкурсқа қатысушыларға қойылатын талаптар: </w:t>
      </w:r>
      <w:r w:rsidRPr="008D3B9B">
        <w:rPr>
          <w:sz w:val="24"/>
          <w:szCs w:val="24"/>
          <w:lang w:val="kk-KZ"/>
        </w:rPr>
        <w:t xml:space="preserve">Жоғары білім: </w:t>
      </w:r>
      <w:r w:rsidRPr="008D3B9B">
        <w:rPr>
          <w:color w:val="000000" w:themeColor="text1"/>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w:t>
      </w:r>
      <w:r w:rsidRPr="008D3B9B">
        <w:rPr>
          <w:sz w:val="24"/>
          <w:szCs w:val="24"/>
          <w:lang w:val="kk-KZ"/>
        </w:rPr>
        <w:t xml:space="preserve"> мемлекеттік және жергілікті басқару</w:t>
      </w:r>
      <w:r w:rsidRPr="008D3B9B">
        <w:rPr>
          <w:color w:val="000000" w:themeColor="text1"/>
          <w:sz w:val="24"/>
          <w:szCs w:val="24"/>
          <w:lang w:val="kk-KZ"/>
        </w:rPr>
        <w:t>) немесе құқық.</w:t>
      </w:r>
      <w:r w:rsidRPr="008D3B9B">
        <w:rPr>
          <w:rFonts w:eastAsia="Calibri"/>
          <w:color w:val="000000"/>
          <w:sz w:val="24"/>
          <w:szCs w:val="24"/>
          <w:lang w:val="kk-KZ"/>
        </w:rPr>
        <w:t xml:space="preserve">  </w:t>
      </w:r>
      <w:r w:rsidRPr="008D3B9B">
        <w:rPr>
          <w:sz w:val="24"/>
          <w:szCs w:val="24"/>
          <w:lang w:val="kk-KZ"/>
        </w:rPr>
        <w:t xml:space="preserve">Мемлекеттік қызмет істері жөніндегі </w:t>
      </w:r>
      <w:hyperlink r:id="rId10" w:anchor="z9" w:history="1">
        <w:r w:rsidRPr="008D3B9B">
          <w:rPr>
            <w:rStyle w:val="a5"/>
            <w:sz w:val="24"/>
            <w:szCs w:val="24"/>
            <w:lang w:val="kk-KZ"/>
          </w:rPr>
          <w:t>уәкілетті орган</w:t>
        </w:r>
      </w:hyperlink>
      <w:r w:rsidRPr="008D3B9B">
        <w:rPr>
          <w:rStyle w:val="a5"/>
          <w:sz w:val="24"/>
          <w:szCs w:val="24"/>
          <w:lang w:val="kk-KZ"/>
        </w:rPr>
        <w:t>ның</w:t>
      </w:r>
      <w:r w:rsidRPr="008D3B9B">
        <w:rPr>
          <w:b/>
          <w:sz w:val="24"/>
          <w:szCs w:val="24"/>
          <w:lang w:val="kk-KZ"/>
        </w:rPr>
        <w:t xml:space="preserve"> </w:t>
      </w:r>
      <w:r w:rsidRPr="008D3B9B">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686EE9" w:rsidRPr="00AB1FB8">
        <w:rPr>
          <w:color w:val="000000" w:themeColor="text1"/>
          <w:sz w:val="24"/>
          <w:szCs w:val="24"/>
          <w:lang w:val="kk-KZ"/>
        </w:rPr>
        <w:t>Салық заңнамасын, камералдық бақылау сұрақтарын, салық есептілігін білу қажет,  MS Office бағдарламаларын  озық пайдалунышы.</w:t>
      </w:r>
    </w:p>
    <w:p w:rsidR="00181B68" w:rsidRPr="00C9081B" w:rsidRDefault="00181B68" w:rsidP="00181B68">
      <w:pPr>
        <w:pStyle w:val="af5"/>
        <w:numPr>
          <w:ilvl w:val="0"/>
          <w:numId w:val="1"/>
        </w:numPr>
        <w:jc w:val="both"/>
        <w:rPr>
          <w:rFonts w:ascii="KZ Times New Roman" w:eastAsia="Calibri" w:hAnsi="KZ Times New Roman"/>
          <w:b/>
          <w:bCs/>
          <w:sz w:val="24"/>
          <w:szCs w:val="24"/>
          <w:lang w:val="kk-KZ"/>
        </w:rPr>
      </w:pPr>
      <w:r w:rsidRPr="00086A11">
        <w:rPr>
          <w:rFonts w:ascii="KZ Times New Roman" w:hAnsi="KZ Times New Roman"/>
          <w:b/>
          <w:sz w:val="24"/>
          <w:szCs w:val="24"/>
          <w:lang w:val="kk-KZ"/>
        </w:rPr>
        <w:t>Оңалту және банкроттық басқармасы</w:t>
      </w:r>
      <w:r>
        <w:rPr>
          <w:rFonts w:ascii="KZ Times New Roman" w:hAnsi="KZ Times New Roman"/>
          <w:b/>
          <w:sz w:val="24"/>
          <w:szCs w:val="24"/>
          <w:lang w:val="kk-KZ"/>
        </w:rPr>
        <w:t>ның бас сарапшысы</w:t>
      </w:r>
      <w:r w:rsidRPr="00C9081B">
        <w:rPr>
          <w:b/>
          <w:sz w:val="24"/>
          <w:szCs w:val="24"/>
          <w:lang w:val="kk-KZ"/>
        </w:rPr>
        <w:t>, С-</w:t>
      </w:r>
      <w:r>
        <w:rPr>
          <w:b/>
          <w:sz w:val="24"/>
          <w:szCs w:val="24"/>
          <w:lang w:val="kk-KZ"/>
        </w:rPr>
        <w:t>4</w:t>
      </w:r>
      <w:r w:rsidRPr="00C9081B">
        <w:rPr>
          <w:b/>
          <w:sz w:val="24"/>
          <w:szCs w:val="24"/>
          <w:lang w:val="kk-KZ"/>
        </w:rPr>
        <w:t xml:space="preserve"> санаты </w:t>
      </w:r>
      <w:r w:rsidR="00B8486E">
        <w:rPr>
          <w:b/>
          <w:sz w:val="24"/>
          <w:szCs w:val="24"/>
          <w:lang w:val="kk-KZ"/>
        </w:rPr>
        <w:t>2</w:t>
      </w:r>
      <w:r w:rsidR="00090EF8">
        <w:rPr>
          <w:b/>
          <w:sz w:val="24"/>
          <w:szCs w:val="24"/>
          <w:lang w:val="kk-KZ"/>
        </w:rPr>
        <w:t xml:space="preserve"> бірлік</w:t>
      </w:r>
    </w:p>
    <w:p w:rsidR="00913895" w:rsidRDefault="00181B68" w:rsidP="00913895">
      <w:pPr>
        <w:shd w:val="clear" w:color="auto" w:fill="FFFFFF"/>
        <w:tabs>
          <w:tab w:val="left" w:pos="252"/>
          <w:tab w:val="left" w:pos="1620"/>
        </w:tabs>
        <w:jc w:val="both"/>
        <w:rPr>
          <w:sz w:val="24"/>
          <w:szCs w:val="24"/>
          <w:lang w:val="kk-KZ"/>
        </w:rPr>
      </w:pPr>
      <w:r>
        <w:rPr>
          <w:b/>
          <w:sz w:val="24"/>
          <w:szCs w:val="24"/>
          <w:lang w:val="kk-KZ"/>
        </w:rPr>
        <w:t xml:space="preserve">       </w:t>
      </w:r>
      <w:r w:rsidRPr="008D3B9B">
        <w:rPr>
          <w:b/>
          <w:sz w:val="24"/>
          <w:szCs w:val="24"/>
          <w:lang w:val="kk-KZ"/>
        </w:rPr>
        <w:t xml:space="preserve">Функционалдық міндеттері: </w:t>
      </w:r>
      <w:r w:rsidR="00913895" w:rsidRPr="00D563EC">
        <w:rPr>
          <w:sz w:val="24"/>
          <w:szCs w:val="24"/>
          <w:lang w:val="kk-KZ"/>
        </w:rPr>
        <w:t>Басшы тапсырмаларының сапалы орындалуын ұйымдастыру және қамтамасыз ету; берешекті өндіріп алу үшін ықтимал қорларды анықтауға талдамалық жұмысты жүзеге асыру;берешекті мәжбүрлеп өндіріп алу тәсілдері мен шараларын автоматты түрде қолдану рәсімдерін оңтайландыру бойынша жұмысты ұйымдастыру;әдейі және жалған банкроттық белгілерін анықтауға және әкімшілер қызметіне камералдық бақылауды жүзеге асыру; аумақтық департаменттерге тексерулерді және әкімшілердің қызметіне тексерулерді жүргізуге қатысу; субсидиярлық жауапкершілікке тарту және борышкердің жарамсыз мәмілелерініңкүшін жою бойынша сот практикасын жетілдіруге қатысу; әкімші қызметін жүзеге асыруға құқығы бар адамдар хабарламаларының тізілімін жүргізеді және хабарламаларды тізілімнен алып тастайды;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00913895">
        <w:rPr>
          <w:sz w:val="24"/>
          <w:szCs w:val="24"/>
          <w:lang w:val="kk-KZ"/>
        </w:rPr>
        <w:t>.</w:t>
      </w:r>
    </w:p>
    <w:p w:rsidR="00181B68" w:rsidRDefault="00181B68" w:rsidP="00913895">
      <w:pPr>
        <w:shd w:val="clear" w:color="auto" w:fill="FFFFFF"/>
        <w:tabs>
          <w:tab w:val="left" w:pos="252"/>
          <w:tab w:val="left" w:pos="1620"/>
        </w:tabs>
        <w:jc w:val="both"/>
        <w:rPr>
          <w:rFonts w:ascii="KZ Times New Roman" w:hAnsi="KZ Times New Roman"/>
          <w:bCs/>
          <w:sz w:val="24"/>
          <w:szCs w:val="24"/>
          <w:lang w:val="kk-KZ"/>
        </w:rPr>
      </w:pPr>
      <w:r>
        <w:rPr>
          <w:b/>
          <w:sz w:val="24"/>
          <w:szCs w:val="24"/>
          <w:lang w:val="kk-KZ"/>
        </w:rPr>
        <w:t xml:space="preserve">         </w:t>
      </w:r>
      <w:r w:rsidRPr="008D3B9B">
        <w:rPr>
          <w:b/>
          <w:sz w:val="24"/>
          <w:szCs w:val="24"/>
          <w:lang w:val="kk-KZ"/>
        </w:rPr>
        <w:t xml:space="preserve">Конкурсқа қатысушыларға қойылатын талаптар: </w:t>
      </w:r>
      <w:r w:rsidRPr="008D3B9B">
        <w:rPr>
          <w:sz w:val="24"/>
          <w:szCs w:val="24"/>
          <w:lang w:val="kk-KZ"/>
        </w:rPr>
        <w:t xml:space="preserve">Жоғары білім: </w:t>
      </w:r>
      <w:r w:rsidR="00E05333" w:rsidRPr="00D563EC">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8D3B9B">
        <w:rPr>
          <w:rFonts w:eastAsia="Calibri"/>
          <w:color w:val="000000"/>
          <w:sz w:val="24"/>
          <w:szCs w:val="24"/>
          <w:lang w:val="kk-KZ"/>
        </w:rPr>
        <w:t xml:space="preserve">  </w:t>
      </w:r>
      <w:r w:rsidRPr="008D3B9B">
        <w:rPr>
          <w:sz w:val="24"/>
          <w:szCs w:val="24"/>
          <w:lang w:val="kk-KZ"/>
        </w:rPr>
        <w:t xml:space="preserve">Мемлекеттік қызмет істері жөніндегі </w:t>
      </w:r>
      <w:hyperlink r:id="rId11" w:anchor="z9" w:history="1">
        <w:r w:rsidRPr="008D3B9B">
          <w:rPr>
            <w:rStyle w:val="a5"/>
            <w:sz w:val="24"/>
            <w:szCs w:val="24"/>
            <w:lang w:val="kk-KZ"/>
          </w:rPr>
          <w:t>уәкілетті орган</w:t>
        </w:r>
      </w:hyperlink>
      <w:r w:rsidRPr="008D3B9B">
        <w:rPr>
          <w:rStyle w:val="a5"/>
          <w:sz w:val="24"/>
          <w:szCs w:val="24"/>
          <w:lang w:val="kk-KZ"/>
        </w:rPr>
        <w:t>ның</w:t>
      </w:r>
      <w:r w:rsidRPr="008D3B9B">
        <w:rPr>
          <w:b/>
          <w:sz w:val="24"/>
          <w:szCs w:val="24"/>
          <w:lang w:val="kk-KZ"/>
        </w:rPr>
        <w:t xml:space="preserve"> </w:t>
      </w:r>
      <w:r w:rsidRPr="008D3B9B">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913895" w:rsidRPr="00D563EC">
        <w:rPr>
          <w:rFonts w:ascii="KZ Times New Roman" w:eastAsia="Calibri" w:hAnsi="KZ Times New Roman" w:cs="Calibri"/>
          <w:sz w:val="24"/>
          <w:szCs w:val="24"/>
          <w:lang w:val="kk-KZ"/>
        </w:rPr>
        <w:t>Оңалту және банкроттық туралы за</w:t>
      </w:r>
      <w:r w:rsidR="00913895" w:rsidRPr="00D563EC">
        <w:rPr>
          <w:rFonts w:ascii="KZ Times New Roman" w:eastAsia="Calibri" w:hAnsi="KZ Times New Roman" w:cs="Arial"/>
          <w:sz w:val="24"/>
          <w:szCs w:val="24"/>
          <w:lang w:val="kk-KZ"/>
        </w:rPr>
        <w:t>ң</w:t>
      </w:r>
      <w:r w:rsidR="00913895" w:rsidRPr="00D563EC">
        <w:rPr>
          <w:rFonts w:ascii="KZ Times New Roman" w:eastAsia="Calibri" w:hAnsi="KZ Times New Roman" w:cs="Calibri"/>
          <w:sz w:val="24"/>
          <w:szCs w:val="24"/>
          <w:lang w:val="kk-KZ"/>
        </w:rPr>
        <w:t xml:space="preserve">намаларын, сонымен бірге </w:t>
      </w:r>
      <w:r w:rsidR="00913895" w:rsidRPr="00D563EC">
        <w:rPr>
          <w:rFonts w:ascii="KZ Times New Roman" w:eastAsia="Calibri" w:hAnsi="KZ Times New Roman"/>
          <w:sz w:val="24"/>
          <w:szCs w:val="24"/>
          <w:lang w:val="kk-KZ"/>
        </w:rPr>
        <w:t>салы</w:t>
      </w:r>
      <w:r w:rsidR="00913895" w:rsidRPr="00D563EC">
        <w:rPr>
          <w:rFonts w:ascii="KZ Times New Roman" w:eastAsia="Calibri" w:hAnsi="KZ Times New Roman" w:cs="Arial"/>
          <w:sz w:val="24"/>
          <w:szCs w:val="24"/>
          <w:lang w:val="kk-KZ"/>
        </w:rPr>
        <w:t>қ</w:t>
      </w:r>
      <w:r w:rsidR="00913895" w:rsidRPr="00D563EC">
        <w:rPr>
          <w:rFonts w:ascii="KZ Times New Roman" w:eastAsia="Calibri" w:hAnsi="KZ Times New Roman" w:cs="Calibri"/>
          <w:sz w:val="24"/>
          <w:szCs w:val="24"/>
          <w:lang w:val="kk-KZ"/>
        </w:rPr>
        <w:t xml:space="preserve"> ж</w:t>
      </w:r>
      <w:r w:rsidR="00913895" w:rsidRPr="00D563EC">
        <w:rPr>
          <w:rFonts w:ascii="KZ Times New Roman" w:eastAsia="Calibri" w:hAnsi="KZ Times New Roman" w:cs="Arial"/>
          <w:sz w:val="24"/>
          <w:szCs w:val="24"/>
          <w:lang w:val="kk-KZ"/>
        </w:rPr>
        <w:t>ә</w:t>
      </w:r>
      <w:r w:rsidR="00913895" w:rsidRPr="00D563EC">
        <w:rPr>
          <w:rFonts w:ascii="KZ Times New Roman" w:eastAsia="Calibri" w:hAnsi="KZ Times New Roman" w:cs="Calibri"/>
          <w:sz w:val="24"/>
          <w:szCs w:val="24"/>
          <w:lang w:val="kk-KZ"/>
        </w:rPr>
        <w:t>не кеден за</w:t>
      </w:r>
      <w:r w:rsidR="00913895" w:rsidRPr="00D563EC">
        <w:rPr>
          <w:rFonts w:ascii="KZ Times New Roman" w:eastAsia="Calibri" w:hAnsi="KZ Times New Roman" w:cs="Arial"/>
          <w:sz w:val="24"/>
          <w:szCs w:val="24"/>
          <w:lang w:val="kk-KZ"/>
        </w:rPr>
        <w:t>ң</w:t>
      </w:r>
      <w:r w:rsidR="00913895" w:rsidRPr="00D563EC">
        <w:rPr>
          <w:rFonts w:ascii="KZ Times New Roman" w:eastAsia="Calibri" w:hAnsi="KZ Times New Roman" w:cs="Calibri"/>
          <w:sz w:val="24"/>
          <w:szCs w:val="24"/>
          <w:lang w:val="kk-KZ"/>
        </w:rPr>
        <w:t>намаларын білген жөн.</w:t>
      </w:r>
      <w:r w:rsidR="00913895">
        <w:rPr>
          <w:rFonts w:ascii="KZ Times New Roman" w:eastAsia="Calibri" w:hAnsi="KZ Times New Roman" w:cs="Calibri"/>
          <w:sz w:val="24"/>
          <w:szCs w:val="24"/>
          <w:lang w:val="kk-KZ"/>
        </w:rPr>
        <w:t xml:space="preserve"> </w:t>
      </w:r>
      <w:r w:rsidR="00913895" w:rsidRPr="00D563EC">
        <w:rPr>
          <w:rFonts w:ascii="KZ Times New Roman" w:hAnsi="KZ Times New Roman"/>
          <w:bCs/>
          <w:sz w:val="24"/>
          <w:szCs w:val="24"/>
          <w:lang w:val="kk-KZ"/>
        </w:rPr>
        <w:t>Басқа да міндетті білімдер</w:t>
      </w:r>
      <w:r w:rsidR="00913895">
        <w:rPr>
          <w:rFonts w:ascii="KZ Times New Roman" w:hAnsi="KZ Times New Roman"/>
          <w:bCs/>
          <w:sz w:val="24"/>
          <w:szCs w:val="24"/>
          <w:lang w:val="kk-KZ"/>
        </w:rPr>
        <w:t>.</w:t>
      </w:r>
    </w:p>
    <w:p w:rsidR="006D746D" w:rsidRPr="006D746D" w:rsidRDefault="006D746D" w:rsidP="006D746D">
      <w:pPr>
        <w:pStyle w:val="af5"/>
        <w:numPr>
          <w:ilvl w:val="0"/>
          <w:numId w:val="1"/>
        </w:numPr>
        <w:jc w:val="both"/>
        <w:rPr>
          <w:rFonts w:ascii="KZ Times New Roman" w:eastAsia="Calibri" w:hAnsi="KZ Times New Roman"/>
          <w:b/>
          <w:bCs/>
          <w:sz w:val="24"/>
          <w:szCs w:val="24"/>
          <w:lang w:val="kk-KZ"/>
        </w:rPr>
      </w:pPr>
      <w:r w:rsidRPr="006D746D">
        <w:rPr>
          <w:b/>
          <w:sz w:val="24"/>
          <w:szCs w:val="24"/>
          <w:lang w:val="kk-KZ"/>
        </w:rPr>
        <w:t>Салы</w:t>
      </w:r>
      <w:r w:rsidRPr="006D746D">
        <w:rPr>
          <w:rFonts w:cs="Arial"/>
          <w:b/>
          <w:sz w:val="24"/>
          <w:szCs w:val="24"/>
          <w:lang w:val="kk-KZ"/>
        </w:rPr>
        <w:t>қ</w:t>
      </w:r>
      <w:r w:rsidRPr="006D746D">
        <w:rPr>
          <w:rFonts w:cs="Calibri"/>
          <w:b/>
          <w:sz w:val="24"/>
          <w:szCs w:val="24"/>
          <w:lang w:val="kk-KZ"/>
        </w:rPr>
        <w:t xml:space="preserve"> салу </w:t>
      </w:r>
      <w:r w:rsidRPr="006D746D">
        <w:rPr>
          <w:rFonts w:cs="Arial"/>
          <w:b/>
          <w:sz w:val="24"/>
          <w:szCs w:val="24"/>
          <w:lang w:val="kk-KZ"/>
        </w:rPr>
        <w:t>ә</w:t>
      </w:r>
      <w:r w:rsidRPr="006D746D">
        <w:rPr>
          <w:rFonts w:cs="Calibri"/>
          <w:b/>
          <w:sz w:val="24"/>
          <w:szCs w:val="24"/>
          <w:lang w:val="kk-KZ"/>
        </w:rPr>
        <w:t>діснама департаменті</w:t>
      </w:r>
      <w:r w:rsidRPr="006D746D">
        <w:rPr>
          <w:rFonts w:cs="Arial"/>
          <w:b/>
          <w:sz w:val="24"/>
          <w:szCs w:val="24"/>
          <w:lang w:val="kk-KZ"/>
        </w:rPr>
        <w:t xml:space="preserve"> </w:t>
      </w:r>
      <w:r w:rsidRPr="00D563EC">
        <w:rPr>
          <w:b/>
          <w:sz w:val="24"/>
          <w:szCs w:val="24"/>
          <w:lang w:val="kk-KZ"/>
        </w:rPr>
        <w:t>Әдіснама басқармасы</w:t>
      </w:r>
      <w:r w:rsidRPr="006D746D">
        <w:rPr>
          <w:rFonts w:ascii="KZ Times New Roman" w:hAnsi="KZ Times New Roman"/>
          <w:b/>
          <w:sz w:val="24"/>
          <w:szCs w:val="24"/>
          <w:lang w:val="kk-KZ"/>
        </w:rPr>
        <w:t xml:space="preserve"> бас сарапшысы</w:t>
      </w:r>
      <w:r w:rsidRPr="006D746D">
        <w:rPr>
          <w:b/>
          <w:sz w:val="24"/>
          <w:szCs w:val="24"/>
          <w:lang w:val="kk-KZ"/>
        </w:rPr>
        <w:t>, С-4 санаты 1 бірлік</w:t>
      </w:r>
      <w:r w:rsidR="00865510">
        <w:rPr>
          <w:b/>
          <w:sz w:val="24"/>
          <w:szCs w:val="24"/>
          <w:lang w:val="kk-KZ"/>
        </w:rPr>
        <w:t>, уақытша 26.11.2020ж. дейін</w:t>
      </w:r>
    </w:p>
    <w:p w:rsidR="006D746D" w:rsidRDefault="006D746D" w:rsidP="006D746D">
      <w:pPr>
        <w:shd w:val="clear" w:color="auto" w:fill="FFFFFF"/>
        <w:tabs>
          <w:tab w:val="left" w:pos="252"/>
          <w:tab w:val="left" w:pos="1620"/>
        </w:tabs>
        <w:jc w:val="both"/>
        <w:rPr>
          <w:rFonts w:eastAsia="Calibri"/>
          <w:sz w:val="24"/>
          <w:szCs w:val="24"/>
          <w:lang w:val="kk-KZ"/>
        </w:rPr>
      </w:pPr>
      <w:r>
        <w:rPr>
          <w:b/>
          <w:sz w:val="24"/>
          <w:szCs w:val="24"/>
          <w:lang w:val="kk-KZ"/>
        </w:rPr>
        <w:t xml:space="preserve">       </w:t>
      </w:r>
      <w:r w:rsidRPr="008D3B9B">
        <w:rPr>
          <w:b/>
          <w:sz w:val="24"/>
          <w:szCs w:val="24"/>
          <w:lang w:val="kk-KZ"/>
        </w:rPr>
        <w:t xml:space="preserve">Функционалдық міндеттері: </w:t>
      </w:r>
      <w:r w:rsidRPr="00D563EC">
        <w:rPr>
          <w:rFonts w:eastAsia="Calibri"/>
          <w:sz w:val="24"/>
          <w:szCs w:val="24"/>
          <w:lang w:val="kk-KZ"/>
        </w:rPr>
        <w:t xml:space="preserve">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w:t>
      </w:r>
      <w:r w:rsidRPr="00D563EC">
        <w:rPr>
          <w:rFonts w:eastAsia="Calibri"/>
          <w:sz w:val="24"/>
          <w:szCs w:val="24"/>
          <w:lang w:val="kk-KZ"/>
        </w:rPr>
        <w:lastRenderedPageBreak/>
        <w:t xml:space="preserve">аумағында қызметін жүзеге асыратын ұйымдарға және </w:t>
      </w:r>
      <w:r w:rsidRPr="006D746D">
        <w:rPr>
          <w:color w:val="000000"/>
          <w:sz w:val="24"/>
          <w:szCs w:val="24"/>
          <w:lang w:val="kk-KZ"/>
        </w:rPr>
        <w:t xml:space="preserve">инвестициялық басым жобаны іске асыратын </w:t>
      </w:r>
      <w:r w:rsidRPr="00D563EC">
        <w:rPr>
          <w:color w:val="000000"/>
          <w:sz w:val="24"/>
          <w:szCs w:val="24"/>
          <w:lang w:val="kk-KZ"/>
        </w:rPr>
        <w:t xml:space="preserve">ұйымдарға </w:t>
      </w:r>
      <w:r w:rsidRPr="00D563EC">
        <w:rPr>
          <w:rFonts w:eastAsia="Calibri"/>
          <w:sz w:val="24"/>
          <w:szCs w:val="24"/>
          <w:lang w:val="kk-KZ"/>
        </w:rPr>
        <w:t xml:space="preserve">салық салу; құзыреті бойынша салық есептілігі нысандарын әзірлеу; ұйымдарға қатысу </w:t>
      </w:r>
      <w:r w:rsidRPr="00D563EC">
        <w:rPr>
          <w:sz w:val="24"/>
          <w:szCs w:val="24"/>
          <w:lang w:val="kk-KZ"/>
        </w:rPr>
        <w:t>және салық заңнамасының мәселелері бойынша семинарлар өткізу</w:t>
      </w:r>
      <w:r w:rsidRPr="00D563EC">
        <w:rPr>
          <w:rFonts w:eastAsia="Calibri"/>
          <w:sz w:val="24"/>
          <w:szCs w:val="24"/>
          <w:lang w:val="kk-KZ"/>
        </w:rPr>
        <w:t>.</w:t>
      </w:r>
    </w:p>
    <w:p w:rsidR="006D746D" w:rsidRDefault="006D746D" w:rsidP="006D746D">
      <w:pPr>
        <w:shd w:val="clear" w:color="auto" w:fill="FFFFFF"/>
        <w:tabs>
          <w:tab w:val="left" w:pos="252"/>
          <w:tab w:val="left" w:pos="1620"/>
        </w:tabs>
        <w:jc w:val="both"/>
        <w:rPr>
          <w:rFonts w:ascii="KZ Times New Roman" w:eastAsia="Calibri" w:hAnsi="KZ Times New Roman"/>
          <w:bCs/>
          <w:sz w:val="24"/>
          <w:szCs w:val="24"/>
          <w:lang w:val="kk-KZ"/>
        </w:rPr>
      </w:pPr>
      <w:r>
        <w:rPr>
          <w:b/>
          <w:sz w:val="24"/>
          <w:szCs w:val="24"/>
          <w:lang w:val="kk-KZ"/>
        </w:rPr>
        <w:t xml:space="preserve">         </w:t>
      </w:r>
      <w:r w:rsidRPr="008D3B9B">
        <w:rPr>
          <w:b/>
          <w:sz w:val="24"/>
          <w:szCs w:val="24"/>
          <w:lang w:val="kk-KZ"/>
        </w:rPr>
        <w:t xml:space="preserve">Конкурсқа қатысушыларға қойылатын талаптар: </w:t>
      </w:r>
      <w:r w:rsidRPr="008D3B9B">
        <w:rPr>
          <w:sz w:val="24"/>
          <w:szCs w:val="24"/>
          <w:lang w:val="kk-KZ"/>
        </w:rPr>
        <w:t xml:space="preserve">Жоғары білім: </w:t>
      </w:r>
      <w:r w:rsidRPr="00D563EC">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8D3B9B">
        <w:rPr>
          <w:rFonts w:eastAsia="Calibri"/>
          <w:color w:val="000000"/>
          <w:sz w:val="24"/>
          <w:szCs w:val="24"/>
          <w:lang w:val="kk-KZ"/>
        </w:rPr>
        <w:t xml:space="preserve">  </w:t>
      </w:r>
      <w:r w:rsidRPr="008D3B9B">
        <w:rPr>
          <w:sz w:val="24"/>
          <w:szCs w:val="24"/>
          <w:lang w:val="kk-KZ"/>
        </w:rPr>
        <w:t xml:space="preserve">Мемлекеттік қызмет істері жөніндегі </w:t>
      </w:r>
      <w:hyperlink r:id="rId12" w:anchor="z9" w:history="1">
        <w:r w:rsidRPr="008D3B9B">
          <w:rPr>
            <w:rStyle w:val="a5"/>
            <w:sz w:val="24"/>
            <w:szCs w:val="24"/>
            <w:lang w:val="kk-KZ"/>
          </w:rPr>
          <w:t>уәкілетті орган</w:t>
        </w:r>
      </w:hyperlink>
      <w:r w:rsidRPr="008D3B9B">
        <w:rPr>
          <w:rStyle w:val="a5"/>
          <w:sz w:val="24"/>
          <w:szCs w:val="24"/>
          <w:lang w:val="kk-KZ"/>
        </w:rPr>
        <w:t>ның</w:t>
      </w:r>
      <w:r w:rsidRPr="008D3B9B">
        <w:rPr>
          <w:b/>
          <w:sz w:val="24"/>
          <w:szCs w:val="24"/>
          <w:lang w:val="kk-KZ"/>
        </w:rPr>
        <w:t xml:space="preserve"> </w:t>
      </w:r>
      <w:r w:rsidRPr="008D3B9B">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D563EC">
        <w:rPr>
          <w:rFonts w:ascii="KZ Times New Roman" w:hAnsi="KZ Times New Roman"/>
          <w:sz w:val="24"/>
          <w:szCs w:val="24"/>
          <w:lang w:val="kk-KZ"/>
        </w:rPr>
        <w:t>Салық және кеден заңнамаларын білгені жөн.</w:t>
      </w:r>
      <w:r>
        <w:rPr>
          <w:rFonts w:ascii="KZ Times New Roman" w:hAnsi="KZ Times New Roman"/>
          <w:sz w:val="24"/>
          <w:szCs w:val="24"/>
          <w:lang w:val="kk-KZ"/>
        </w:rPr>
        <w:t xml:space="preserve"> </w:t>
      </w:r>
      <w:r w:rsidRPr="00D563EC">
        <w:rPr>
          <w:rFonts w:ascii="KZ Times New Roman" w:eastAsia="Calibri" w:hAnsi="KZ Times New Roman"/>
          <w:bCs/>
          <w:sz w:val="24"/>
          <w:szCs w:val="24"/>
          <w:lang w:val="kk-KZ"/>
        </w:rPr>
        <w:t>Басқа да міндетті білімдер</w:t>
      </w:r>
      <w:r>
        <w:rPr>
          <w:rFonts w:ascii="KZ Times New Roman" w:eastAsia="Calibri" w:hAnsi="KZ Times New Roman"/>
          <w:bCs/>
          <w:sz w:val="24"/>
          <w:szCs w:val="24"/>
          <w:lang w:val="kk-KZ"/>
        </w:rPr>
        <w:t>.</w:t>
      </w:r>
    </w:p>
    <w:p w:rsidR="00444FAA" w:rsidRPr="006D746D" w:rsidRDefault="00444FAA" w:rsidP="00444FAA">
      <w:pPr>
        <w:pStyle w:val="af5"/>
        <w:numPr>
          <w:ilvl w:val="0"/>
          <w:numId w:val="1"/>
        </w:numPr>
        <w:jc w:val="both"/>
        <w:rPr>
          <w:rFonts w:ascii="KZ Times New Roman" w:eastAsia="Calibri" w:hAnsi="KZ Times New Roman"/>
          <w:b/>
          <w:bCs/>
          <w:sz w:val="24"/>
          <w:szCs w:val="24"/>
          <w:lang w:val="kk-KZ"/>
        </w:rPr>
      </w:pPr>
      <w:r w:rsidRPr="006D746D">
        <w:rPr>
          <w:b/>
          <w:sz w:val="24"/>
          <w:szCs w:val="24"/>
          <w:lang w:val="kk-KZ"/>
        </w:rPr>
        <w:t>Салы</w:t>
      </w:r>
      <w:r w:rsidRPr="006D746D">
        <w:rPr>
          <w:rFonts w:cs="Arial"/>
          <w:b/>
          <w:sz w:val="24"/>
          <w:szCs w:val="24"/>
          <w:lang w:val="kk-KZ"/>
        </w:rPr>
        <w:t>қ</w:t>
      </w:r>
      <w:r w:rsidRPr="006D746D">
        <w:rPr>
          <w:rFonts w:cs="Calibri"/>
          <w:b/>
          <w:sz w:val="24"/>
          <w:szCs w:val="24"/>
          <w:lang w:val="kk-KZ"/>
        </w:rPr>
        <w:t xml:space="preserve"> салу </w:t>
      </w:r>
      <w:r w:rsidRPr="006D746D">
        <w:rPr>
          <w:rFonts w:cs="Arial"/>
          <w:b/>
          <w:sz w:val="24"/>
          <w:szCs w:val="24"/>
          <w:lang w:val="kk-KZ"/>
        </w:rPr>
        <w:t>ә</w:t>
      </w:r>
      <w:r w:rsidRPr="006D746D">
        <w:rPr>
          <w:rFonts w:cs="Calibri"/>
          <w:b/>
          <w:sz w:val="24"/>
          <w:szCs w:val="24"/>
          <w:lang w:val="kk-KZ"/>
        </w:rPr>
        <w:t>діснама департаменті</w:t>
      </w:r>
      <w:r w:rsidRPr="006D746D">
        <w:rPr>
          <w:rFonts w:cs="Arial"/>
          <w:b/>
          <w:sz w:val="24"/>
          <w:szCs w:val="24"/>
          <w:lang w:val="kk-KZ"/>
        </w:rPr>
        <w:t xml:space="preserve"> </w:t>
      </w:r>
      <w:r w:rsidR="00927A76" w:rsidRPr="00B0246F">
        <w:rPr>
          <w:rFonts w:cs="Calibri"/>
          <w:b/>
          <w:sz w:val="24"/>
          <w:szCs w:val="24"/>
          <w:lang w:val="kk-KZ"/>
        </w:rPr>
        <w:t>Резидент еместерге салы</w:t>
      </w:r>
      <w:r w:rsidR="00927A76" w:rsidRPr="00B0246F">
        <w:rPr>
          <w:rFonts w:cs="Arial"/>
          <w:b/>
          <w:sz w:val="24"/>
          <w:szCs w:val="24"/>
          <w:lang w:val="kk-KZ"/>
        </w:rPr>
        <w:t>қ</w:t>
      </w:r>
      <w:r w:rsidR="00927A76" w:rsidRPr="00B0246F">
        <w:rPr>
          <w:rFonts w:cs="Calibri"/>
          <w:b/>
          <w:sz w:val="24"/>
          <w:szCs w:val="24"/>
          <w:lang w:val="kk-KZ"/>
        </w:rPr>
        <w:t xml:space="preserve"> салу</w:t>
      </w:r>
      <w:r w:rsidR="00927A76" w:rsidRPr="00B0246F">
        <w:rPr>
          <w:sz w:val="24"/>
          <w:szCs w:val="24"/>
          <w:lang w:val="kk-KZ"/>
        </w:rPr>
        <w:t xml:space="preserve"> </w:t>
      </w:r>
      <w:r w:rsidR="00927A76" w:rsidRPr="00B0246F">
        <w:rPr>
          <w:b/>
          <w:sz w:val="24"/>
          <w:szCs w:val="24"/>
          <w:lang w:val="kk-KZ"/>
        </w:rPr>
        <w:t>басқармасы</w:t>
      </w:r>
      <w:r w:rsidR="00927A76">
        <w:rPr>
          <w:b/>
          <w:sz w:val="24"/>
          <w:szCs w:val="24"/>
          <w:lang w:val="kk-KZ"/>
        </w:rPr>
        <w:t xml:space="preserve">ның </w:t>
      </w:r>
      <w:r w:rsidRPr="006D746D">
        <w:rPr>
          <w:rFonts w:ascii="KZ Times New Roman" w:hAnsi="KZ Times New Roman"/>
          <w:b/>
          <w:sz w:val="24"/>
          <w:szCs w:val="24"/>
          <w:lang w:val="kk-KZ"/>
        </w:rPr>
        <w:t>бас сарапшысы</w:t>
      </w:r>
      <w:r w:rsidRPr="006D746D">
        <w:rPr>
          <w:b/>
          <w:sz w:val="24"/>
          <w:szCs w:val="24"/>
          <w:lang w:val="kk-KZ"/>
        </w:rPr>
        <w:t>, С-4 санаты 1 бірлік</w:t>
      </w:r>
      <w:r>
        <w:rPr>
          <w:b/>
          <w:sz w:val="24"/>
          <w:szCs w:val="24"/>
          <w:lang w:val="kk-KZ"/>
        </w:rPr>
        <w:t xml:space="preserve">, уақытша </w:t>
      </w:r>
      <w:r w:rsidR="00927A76">
        <w:rPr>
          <w:b/>
          <w:sz w:val="24"/>
          <w:szCs w:val="24"/>
          <w:lang w:val="kk-KZ"/>
        </w:rPr>
        <w:t>30</w:t>
      </w:r>
      <w:r>
        <w:rPr>
          <w:b/>
          <w:sz w:val="24"/>
          <w:szCs w:val="24"/>
          <w:lang w:val="kk-KZ"/>
        </w:rPr>
        <w:t>.</w:t>
      </w:r>
      <w:r w:rsidR="00927A76">
        <w:rPr>
          <w:b/>
          <w:sz w:val="24"/>
          <w:szCs w:val="24"/>
          <w:lang w:val="kk-KZ"/>
        </w:rPr>
        <w:t>06</w:t>
      </w:r>
      <w:r>
        <w:rPr>
          <w:b/>
          <w:sz w:val="24"/>
          <w:szCs w:val="24"/>
          <w:lang w:val="kk-KZ"/>
        </w:rPr>
        <w:t>.2020ж. дейін</w:t>
      </w:r>
    </w:p>
    <w:p w:rsidR="00F71901" w:rsidRDefault="00444FAA" w:rsidP="00F71901">
      <w:pPr>
        <w:shd w:val="clear" w:color="auto" w:fill="FFFFFF"/>
        <w:tabs>
          <w:tab w:val="left" w:pos="252"/>
          <w:tab w:val="left" w:pos="1620"/>
        </w:tabs>
        <w:jc w:val="both"/>
        <w:rPr>
          <w:sz w:val="24"/>
          <w:szCs w:val="24"/>
          <w:lang w:val="kk-KZ"/>
        </w:rPr>
      </w:pPr>
      <w:r>
        <w:rPr>
          <w:b/>
          <w:sz w:val="24"/>
          <w:szCs w:val="24"/>
          <w:lang w:val="kk-KZ"/>
        </w:rPr>
        <w:t xml:space="preserve">       </w:t>
      </w:r>
      <w:r w:rsidRPr="008D3B9B">
        <w:rPr>
          <w:b/>
          <w:sz w:val="24"/>
          <w:szCs w:val="24"/>
          <w:lang w:val="kk-KZ"/>
        </w:rPr>
        <w:t xml:space="preserve">Функционалдық міндеттері: </w:t>
      </w:r>
      <w:r w:rsidR="00F71901" w:rsidRPr="00D563EC">
        <w:rPr>
          <w:sz w:val="24"/>
          <w:szCs w:val="24"/>
          <w:lang w:val="kk-KZ"/>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халықаралық келісімшарттардың жобасына салықтық сараптама жүргізу; халықаралық салық салу мәселелері бойынша өзге сұрақтарды қарастыру, шетел тілдерін білген жөн.</w:t>
      </w:r>
    </w:p>
    <w:p w:rsidR="00927A76" w:rsidRDefault="00444FAA" w:rsidP="00F71901">
      <w:pPr>
        <w:shd w:val="clear" w:color="auto" w:fill="FFFFFF"/>
        <w:tabs>
          <w:tab w:val="left" w:pos="252"/>
          <w:tab w:val="left" w:pos="1620"/>
        </w:tabs>
        <w:jc w:val="both"/>
        <w:rPr>
          <w:rFonts w:ascii="KZ Times New Roman" w:eastAsia="Calibri" w:hAnsi="KZ Times New Roman"/>
          <w:bCs/>
          <w:sz w:val="24"/>
          <w:szCs w:val="24"/>
          <w:lang w:val="kk-KZ"/>
        </w:rPr>
      </w:pPr>
      <w:r>
        <w:rPr>
          <w:b/>
          <w:sz w:val="24"/>
          <w:szCs w:val="24"/>
          <w:lang w:val="kk-KZ"/>
        </w:rPr>
        <w:t xml:space="preserve">         </w:t>
      </w:r>
      <w:r w:rsidRPr="008D3B9B">
        <w:rPr>
          <w:b/>
          <w:sz w:val="24"/>
          <w:szCs w:val="24"/>
          <w:lang w:val="kk-KZ"/>
        </w:rPr>
        <w:t xml:space="preserve">Конкурсқа қатысушыларға қойылатын талаптар: </w:t>
      </w:r>
      <w:r w:rsidRPr="008D3B9B">
        <w:rPr>
          <w:sz w:val="24"/>
          <w:szCs w:val="24"/>
          <w:lang w:val="kk-KZ"/>
        </w:rPr>
        <w:t xml:space="preserve">Жоғары білім: </w:t>
      </w:r>
      <w:r w:rsidR="00927A76" w:rsidRPr="00D563EC">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8D3B9B">
        <w:rPr>
          <w:rFonts w:eastAsia="Calibri"/>
          <w:color w:val="000000"/>
          <w:sz w:val="24"/>
          <w:szCs w:val="24"/>
          <w:lang w:val="kk-KZ"/>
        </w:rPr>
        <w:t xml:space="preserve">  </w:t>
      </w:r>
      <w:r w:rsidRPr="008D3B9B">
        <w:rPr>
          <w:sz w:val="24"/>
          <w:szCs w:val="24"/>
          <w:lang w:val="kk-KZ"/>
        </w:rPr>
        <w:t xml:space="preserve">Мемлекеттік қызмет істері жөніндегі </w:t>
      </w:r>
      <w:hyperlink r:id="rId13" w:anchor="z9" w:history="1">
        <w:r w:rsidRPr="008D3B9B">
          <w:rPr>
            <w:rStyle w:val="a5"/>
            <w:sz w:val="24"/>
            <w:szCs w:val="24"/>
            <w:lang w:val="kk-KZ"/>
          </w:rPr>
          <w:t>уәкілетті орган</w:t>
        </w:r>
      </w:hyperlink>
      <w:r w:rsidRPr="008D3B9B">
        <w:rPr>
          <w:rStyle w:val="a5"/>
          <w:sz w:val="24"/>
          <w:szCs w:val="24"/>
          <w:lang w:val="kk-KZ"/>
        </w:rPr>
        <w:t>ның</w:t>
      </w:r>
      <w:r w:rsidRPr="008D3B9B">
        <w:rPr>
          <w:b/>
          <w:sz w:val="24"/>
          <w:szCs w:val="24"/>
          <w:lang w:val="kk-KZ"/>
        </w:rPr>
        <w:t xml:space="preserve"> </w:t>
      </w:r>
      <w:r w:rsidRPr="008D3B9B">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927A76" w:rsidRPr="00D563EC">
        <w:rPr>
          <w:rFonts w:ascii="KZ Times New Roman" w:eastAsia="Calibri" w:hAnsi="KZ Times New Roman"/>
          <w:sz w:val="24"/>
          <w:szCs w:val="24"/>
          <w:lang w:val="kk-KZ"/>
        </w:rPr>
        <w:t>Салы</w:t>
      </w:r>
      <w:r w:rsidR="00927A76" w:rsidRPr="00D563EC">
        <w:rPr>
          <w:rFonts w:ascii="KZ Times New Roman" w:eastAsia="Calibri" w:hAnsi="KZ Times New Roman" w:cs="Arial"/>
          <w:sz w:val="24"/>
          <w:szCs w:val="24"/>
          <w:lang w:val="kk-KZ"/>
        </w:rPr>
        <w:t>қ немесе</w:t>
      </w:r>
      <w:r w:rsidR="00927A76" w:rsidRPr="00D563EC">
        <w:rPr>
          <w:rFonts w:ascii="KZ Times New Roman" w:eastAsia="Calibri" w:hAnsi="KZ Times New Roman" w:cs="Calibri"/>
          <w:sz w:val="24"/>
          <w:szCs w:val="24"/>
          <w:lang w:val="kk-KZ"/>
        </w:rPr>
        <w:t xml:space="preserve"> кеден за</w:t>
      </w:r>
      <w:r w:rsidR="00927A76" w:rsidRPr="00D563EC">
        <w:rPr>
          <w:rFonts w:ascii="KZ Times New Roman" w:eastAsia="Calibri" w:hAnsi="KZ Times New Roman" w:cs="Arial"/>
          <w:sz w:val="24"/>
          <w:szCs w:val="24"/>
          <w:lang w:val="kk-KZ"/>
        </w:rPr>
        <w:t>ң</w:t>
      </w:r>
      <w:r w:rsidR="00927A76" w:rsidRPr="00D563EC">
        <w:rPr>
          <w:rFonts w:ascii="KZ Times New Roman" w:eastAsia="Calibri" w:hAnsi="KZ Times New Roman" w:cs="Calibri"/>
          <w:sz w:val="24"/>
          <w:szCs w:val="24"/>
          <w:lang w:val="kk-KZ"/>
        </w:rPr>
        <w:t>намасын білген жөн.</w:t>
      </w:r>
      <w:r w:rsidR="00927A76">
        <w:rPr>
          <w:rFonts w:ascii="KZ Times New Roman" w:eastAsia="Calibri" w:hAnsi="KZ Times New Roman" w:cs="Calibri"/>
          <w:sz w:val="24"/>
          <w:szCs w:val="24"/>
          <w:lang w:val="kk-KZ"/>
        </w:rPr>
        <w:t xml:space="preserve"> </w:t>
      </w:r>
      <w:r w:rsidR="00927A76" w:rsidRPr="00D563EC">
        <w:rPr>
          <w:rFonts w:ascii="KZ Times New Roman" w:eastAsia="Calibri" w:hAnsi="KZ Times New Roman"/>
          <w:bCs/>
          <w:sz w:val="24"/>
          <w:szCs w:val="24"/>
          <w:lang w:val="kk-KZ"/>
        </w:rPr>
        <w:t>Басқа да міндетті білімдер</w:t>
      </w:r>
      <w:r w:rsidR="00927A76">
        <w:rPr>
          <w:rFonts w:ascii="KZ Times New Roman" w:eastAsia="Calibri" w:hAnsi="KZ Times New Roman"/>
          <w:bCs/>
          <w:sz w:val="24"/>
          <w:szCs w:val="24"/>
          <w:lang w:val="kk-KZ"/>
        </w:rPr>
        <w:t>.</w:t>
      </w:r>
    </w:p>
    <w:p w:rsidR="00F71901" w:rsidRPr="005C261C" w:rsidRDefault="00F71901" w:rsidP="005C261C">
      <w:pPr>
        <w:pStyle w:val="af5"/>
        <w:numPr>
          <w:ilvl w:val="0"/>
          <w:numId w:val="1"/>
        </w:numPr>
        <w:jc w:val="both"/>
        <w:rPr>
          <w:rFonts w:ascii="KZ Times New Roman" w:eastAsia="Calibri" w:hAnsi="KZ Times New Roman"/>
          <w:b/>
          <w:bCs/>
          <w:sz w:val="24"/>
          <w:szCs w:val="24"/>
          <w:lang w:val="kk-KZ"/>
        </w:rPr>
      </w:pPr>
      <w:r w:rsidRPr="005C261C">
        <w:rPr>
          <w:b/>
          <w:sz w:val="24"/>
          <w:szCs w:val="24"/>
          <w:lang w:val="kk-KZ"/>
        </w:rPr>
        <w:t>Салы</w:t>
      </w:r>
      <w:r w:rsidRPr="005C261C">
        <w:rPr>
          <w:rFonts w:cs="Arial"/>
          <w:b/>
          <w:sz w:val="24"/>
          <w:szCs w:val="24"/>
          <w:lang w:val="kk-KZ"/>
        </w:rPr>
        <w:t>қ</w:t>
      </w:r>
      <w:r w:rsidRPr="005C261C">
        <w:rPr>
          <w:rFonts w:cs="Calibri"/>
          <w:b/>
          <w:sz w:val="24"/>
          <w:szCs w:val="24"/>
          <w:lang w:val="kk-KZ"/>
        </w:rPr>
        <w:t xml:space="preserve"> салу </w:t>
      </w:r>
      <w:r w:rsidRPr="005C261C">
        <w:rPr>
          <w:rFonts w:cs="Arial"/>
          <w:b/>
          <w:sz w:val="24"/>
          <w:szCs w:val="24"/>
          <w:lang w:val="kk-KZ"/>
        </w:rPr>
        <w:t>ә</w:t>
      </w:r>
      <w:r w:rsidRPr="005C261C">
        <w:rPr>
          <w:rFonts w:cs="Calibri"/>
          <w:b/>
          <w:sz w:val="24"/>
          <w:szCs w:val="24"/>
          <w:lang w:val="kk-KZ"/>
        </w:rPr>
        <w:t>діснама департаменті</w:t>
      </w:r>
      <w:r w:rsidRPr="005C261C">
        <w:rPr>
          <w:rFonts w:cs="Arial"/>
          <w:b/>
          <w:sz w:val="24"/>
          <w:szCs w:val="24"/>
          <w:lang w:val="kk-KZ"/>
        </w:rPr>
        <w:t xml:space="preserve"> </w:t>
      </w:r>
      <w:r w:rsidRPr="005C261C">
        <w:rPr>
          <w:rFonts w:cs="Calibri"/>
          <w:b/>
          <w:sz w:val="24"/>
          <w:szCs w:val="24"/>
          <w:lang w:val="kk-KZ"/>
        </w:rPr>
        <w:t>Резидент еместерге салы</w:t>
      </w:r>
      <w:r w:rsidRPr="005C261C">
        <w:rPr>
          <w:rFonts w:cs="Arial"/>
          <w:b/>
          <w:sz w:val="24"/>
          <w:szCs w:val="24"/>
          <w:lang w:val="kk-KZ"/>
        </w:rPr>
        <w:t>қ</w:t>
      </w:r>
      <w:r w:rsidRPr="005C261C">
        <w:rPr>
          <w:rFonts w:cs="Calibri"/>
          <w:b/>
          <w:sz w:val="24"/>
          <w:szCs w:val="24"/>
          <w:lang w:val="kk-KZ"/>
        </w:rPr>
        <w:t xml:space="preserve"> салу</w:t>
      </w:r>
      <w:r w:rsidRPr="005C261C">
        <w:rPr>
          <w:sz w:val="24"/>
          <w:szCs w:val="24"/>
          <w:lang w:val="kk-KZ"/>
        </w:rPr>
        <w:t xml:space="preserve"> </w:t>
      </w:r>
      <w:r w:rsidRPr="005C261C">
        <w:rPr>
          <w:b/>
          <w:sz w:val="24"/>
          <w:szCs w:val="24"/>
          <w:lang w:val="kk-KZ"/>
        </w:rPr>
        <w:t xml:space="preserve">басқармасы </w:t>
      </w:r>
      <w:r w:rsidRPr="005C261C">
        <w:rPr>
          <w:rFonts w:ascii="KZ Times New Roman" w:hAnsi="KZ Times New Roman"/>
          <w:b/>
          <w:sz w:val="24"/>
          <w:szCs w:val="24"/>
          <w:lang w:val="kk-KZ"/>
        </w:rPr>
        <w:t>басшысының орынбасары</w:t>
      </w:r>
      <w:r w:rsidRPr="005C261C">
        <w:rPr>
          <w:b/>
          <w:sz w:val="24"/>
          <w:szCs w:val="24"/>
          <w:lang w:val="kk-KZ"/>
        </w:rPr>
        <w:t>, С-3 санаты 1 бірлік, уақытша 16.01.2021ж. дейін</w:t>
      </w:r>
    </w:p>
    <w:p w:rsidR="00F71901" w:rsidRDefault="00F71901" w:rsidP="00F71901">
      <w:pPr>
        <w:shd w:val="clear" w:color="auto" w:fill="FFFFFF"/>
        <w:tabs>
          <w:tab w:val="left" w:pos="252"/>
          <w:tab w:val="left" w:pos="1620"/>
        </w:tabs>
        <w:jc w:val="both"/>
        <w:rPr>
          <w:sz w:val="24"/>
          <w:szCs w:val="24"/>
          <w:lang w:val="kk-KZ"/>
        </w:rPr>
      </w:pPr>
      <w:r>
        <w:rPr>
          <w:b/>
          <w:sz w:val="24"/>
          <w:szCs w:val="24"/>
          <w:lang w:val="kk-KZ"/>
        </w:rPr>
        <w:t xml:space="preserve">       </w:t>
      </w:r>
      <w:r w:rsidRPr="008D3B9B">
        <w:rPr>
          <w:b/>
          <w:sz w:val="24"/>
          <w:szCs w:val="24"/>
          <w:lang w:val="kk-KZ"/>
        </w:rPr>
        <w:t xml:space="preserve">Функционалдық міндеттері: </w:t>
      </w:r>
      <w:r w:rsidRPr="00D563EC">
        <w:rPr>
          <w:sz w:val="24"/>
          <w:szCs w:val="24"/>
          <w:lang w:val="kk-KZ"/>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халықаралық келісімшарттардың жобасына салықтық сараптама жүргізу; халықаралық салық салу мәселелері бойынша өзге сұрақтарды қарастыру, шетел тілдерін білген жөн.</w:t>
      </w:r>
    </w:p>
    <w:p w:rsidR="00F71901" w:rsidRDefault="00F71901" w:rsidP="00F71901">
      <w:pPr>
        <w:shd w:val="clear" w:color="auto" w:fill="FFFFFF"/>
        <w:tabs>
          <w:tab w:val="left" w:pos="252"/>
          <w:tab w:val="left" w:pos="1620"/>
        </w:tabs>
        <w:jc w:val="both"/>
        <w:rPr>
          <w:rFonts w:ascii="KZ Times New Roman" w:eastAsia="Calibri" w:hAnsi="KZ Times New Roman"/>
          <w:bCs/>
          <w:sz w:val="24"/>
          <w:szCs w:val="24"/>
          <w:lang w:val="kk-KZ"/>
        </w:rPr>
      </w:pPr>
      <w:r>
        <w:rPr>
          <w:b/>
          <w:sz w:val="24"/>
          <w:szCs w:val="24"/>
          <w:lang w:val="kk-KZ"/>
        </w:rPr>
        <w:t xml:space="preserve">         </w:t>
      </w:r>
      <w:r w:rsidRPr="008D3B9B">
        <w:rPr>
          <w:b/>
          <w:sz w:val="24"/>
          <w:szCs w:val="24"/>
          <w:lang w:val="kk-KZ"/>
        </w:rPr>
        <w:t xml:space="preserve">Конкурсқа қатысушыларға қойылатын талаптар: </w:t>
      </w:r>
      <w:r w:rsidRPr="008D3B9B">
        <w:rPr>
          <w:sz w:val="24"/>
          <w:szCs w:val="24"/>
          <w:lang w:val="kk-KZ"/>
        </w:rPr>
        <w:t xml:space="preserve">Жоғары білім: </w:t>
      </w:r>
      <w:r w:rsidRPr="00D563EC">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8D3B9B">
        <w:rPr>
          <w:rFonts w:eastAsia="Calibri"/>
          <w:color w:val="000000"/>
          <w:sz w:val="24"/>
          <w:szCs w:val="24"/>
          <w:lang w:val="kk-KZ"/>
        </w:rPr>
        <w:t xml:space="preserve">  </w:t>
      </w:r>
      <w:r w:rsidRPr="008D3B9B">
        <w:rPr>
          <w:sz w:val="24"/>
          <w:szCs w:val="24"/>
          <w:lang w:val="kk-KZ"/>
        </w:rPr>
        <w:t xml:space="preserve">Мемлекеттік қызмет істері жөніндегі </w:t>
      </w:r>
      <w:hyperlink r:id="rId14" w:anchor="z9" w:history="1">
        <w:r w:rsidRPr="008D3B9B">
          <w:rPr>
            <w:rStyle w:val="a5"/>
            <w:sz w:val="24"/>
            <w:szCs w:val="24"/>
            <w:lang w:val="kk-KZ"/>
          </w:rPr>
          <w:t>уәкілетті орган</w:t>
        </w:r>
      </w:hyperlink>
      <w:r w:rsidRPr="008D3B9B">
        <w:rPr>
          <w:rStyle w:val="a5"/>
          <w:sz w:val="24"/>
          <w:szCs w:val="24"/>
          <w:lang w:val="kk-KZ"/>
        </w:rPr>
        <w:t>ның</w:t>
      </w:r>
      <w:r w:rsidRPr="008D3B9B">
        <w:rPr>
          <w:b/>
          <w:sz w:val="24"/>
          <w:szCs w:val="24"/>
          <w:lang w:val="kk-KZ"/>
        </w:rPr>
        <w:t xml:space="preserve"> </w:t>
      </w:r>
      <w:r w:rsidRPr="008D3B9B">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D563EC">
        <w:rPr>
          <w:rFonts w:ascii="KZ Times New Roman" w:eastAsia="Calibri" w:hAnsi="KZ Times New Roman"/>
          <w:sz w:val="24"/>
          <w:szCs w:val="24"/>
          <w:lang w:val="kk-KZ"/>
        </w:rPr>
        <w:t>Салы</w:t>
      </w:r>
      <w:r w:rsidRPr="00D563EC">
        <w:rPr>
          <w:rFonts w:ascii="KZ Times New Roman" w:eastAsia="Calibri" w:hAnsi="KZ Times New Roman" w:cs="Arial"/>
          <w:sz w:val="24"/>
          <w:szCs w:val="24"/>
          <w:lang w:val="kk-KZ"/>
        </w:rPr>
        <w:t>қ немесе</w:t>
      </w:r>
      <w:r w:rsidRPr="00D563EC">
        <w:rPr>
          <w:rFonts w:ascii="KZ Times New Roman" w:eastAsia="Calibri" w:hAnsi="KZ Times New Roman" w:cs="Calibri"/>
          <w:sz w:val="24"/>
          <w:szCs w:val="24"/>
          <w:lang w:val="kk-KZ"/>
        </w:rPr>
        <w:t xml:space="preserve"> кеден за</w:t>
      </w:r>
      <w:r w:rsidRPr="00D563EC">
        <w:rPr>
          <w:rFonts w:ascii="KZ Times New Roman" w:eastAsia="Calibri" w:hAnsi="KZ Times New Roman" w:cs="Arial"/>
          <w:sz w:val="24"/>
          <w:szCs w:val="24"/>
          <w:lang w:val="kk-KZ"/>
        </w:rPr>
        <w:t>ң</w:t>
      </w:r>
      <w:r w:rsidRPr="00D563EC">
        <w:rPr>
          <w:rFonts w:ascii="KZ Times New Roman" w:eastAsia="Calibri" w:hAnsi="KZ Times New Roman" w:cs="Calibri"/>
          <w:sz w:val="24"/>
          <w:szCs w:val="24"/>
          <w:lang w:val="kk-KZ"/>
        </w:rPr>
        <w:t>намасын білген жөн.</w:t>
      </w:r>
      <w:r>
        <w:rPr>
          <w:rFonts w:ascii="KZ Times New Roman" w:eastAsia="Calibri" w:hAnsi="KZ Times New Roman" w:cs="Calibri"/>
          <w:sz w:val="24"/>
          <w:szCs w:val="24"/>
          <w:lang w:val="kk-KZ"/>
        </w:rPr>
        <w:t xml:space="preserve"> </w:t>
      </w:r>
      <w:r w:rsidRPr="00D563EC">
        <w:rPr>
          <w:rFonts w:ascii="KZ Times New Roman" w:eastAsia="Calibri" w:hAnsi="KZ Times New Roman"/>
          <w:bCs/>
          <w:sz w:val="24"/>
          <w:szCs w:val="24"/>
          <w:lang w:val="kk-KZ"/>
        </w:rPr>
        <w:t>Басқа да міндетті білімдер</w:t>
      </w:r>
      <w:r>
        <w:rPr>
          <w:rFonts w:ascii="KZ Times New Roman" w:eastAsia="Calibri" w:hAnsi="KZ Times New Roman"/>
          <w:bCs/>
          <w:sz w:val="24"/>
          <w:szCs w:val="24"/>
          <w:lang w:val="kk-KZ"/>
        </w:rPr>
        <w:t>.</w:t>
      </w:r>
    </w:p>
    <w:p w:rsidR="000A7EFD" w:rsidRPr="00E95C4D" w:rsidRDefault="000A7EFD" w:rsidP="005C261C">
      <w:pPr>
        <w:pStyle w:val="af5"/>
        <w:numPr>
          <w:ilvl w:val="0"/>
          <w:numId w:val="1"/>
        </w:numPr>
        <w:jc w:val="both"/>
        <w:rPr>
          <w:rFonts w:ascii="KZ Times New Roman" w:eastAsia="Calibri" w:hAnsi="KZ Times New Roman"/>
          <w:b/>
          <w:bCs/>
          <w:sz w:val="24"/>
          <w:szCs w:val="24"/>
          <w:lang w:val="kk-KZ"/>
        </w:rPr>
      </w:pPr>
      <w:r w:rsidRPr="00E95C4D">
        <w:rPr>
          <w:b/>
          <w:sz w:val="24"/>
          <w:szCs w:val="24"/>
          <w:lang w:val="kk-KZ"/>
        </w:rPr>
        <w:t>Цифрландыру және мемлекеттік қызметтер департаменті А</w:t>
      </w:r>
      <w:r w:rsidRPr="00E95C4D">
        <w:rPr>
          <w:b/>
          <w:color w:val="000000" w:themeColor="text1"/>
          <w:sz w:val="24"/>
          <w:szCs w:val="24"/>
          <w:lang w:val="kk-KZ"/>
        </w:rPr>
        <w:t xml:space="preserve">қпараттық технологиялар басқармасының </w:t>
      </w:r>
      <w:r w:rsidRPr="00E95C4D">
        <w:rPr>
          <w:rFonts w:ascii="KZ Times New Roman" w:hAnsi="KZ Times New Roman"/>
          <w:b/>
          <w:sz w:val="24"/>
          <w:szCs w:val="24"/>
          <w:lang w:val="kk-KZ"/>
        </w:rPr>
        <w:t>бас сарапшысы</w:t>
      </w:r>
      <w:r w:rsidRPr="00E95C4D">
        <w:rPr>
          <w:b/>
          <w:sz w:val="24"/>
          <w:szCs w:val="24"/>
          <w:lang w:val="kk-KZ"/>
        </w:rPr>
        <w:t>, С-4 санаты 3 бірлік, 2 уақытша 18.05.2021ж., 23.11.2019ж. дейін және 1 тұрақты</w:t>
      </w:r>
    </w:p>
    <w:p w:rsidR="000A7EFD" w:rsidRDefault="000A7EFD" w:rsidP="000A7EFD">
      <w:pPr>
        <w:shd w:val="clear" w:color="auto" w:fill="FFFFFF"/>
        <w:tabs>
          <w:tab w:val="left" w:pos="252"/>
          <w:tab w:val="left" w:pos="1620"/>
        </w:tabs>
        <w:jc w:val="both"/>
        <w:rPr>
          <w:color w:val="000000" w:themeColor="text1"/>
          <w:sz w:val="24"/>
          <w:szCs w:val="24"/>
          <w:lang w:val="kk-KZ"/>
        </w:rPr>
      </w:pPr>
      <w:r>
        <w:rPr>
          <w:b/>
          <w:sz w:val="24"/>
          <w:szCs w:val="24"/>
          <w:lang w:val="kk-KZ"/>
        </w:rPr>
        <w:lastRenderedPageBreak/>
        <w:t xml:space="preserve">       </w:t>
      </w:r>
      <w:r w:rsidRPr="008D3B9B">
        <w:rPr>
          <w:b/>
          <w:sz w:val="24"/>
          <w:szCs w:val="24"/>
          <w:lang w:val="kk-KZ"/>
        </w:rPr>
        <w:t xml:space="preserve">Функционалдық міндеттері: </w:t>
      </w:r>
      <w:r w:rsidRPr="007958D6">
        <w:rPr>
          <w:color w:val="000000" w:themeColor="text1"/>
          <w:sz w:val="24"/>
          <w:szCs w:val="24"/>
          <w:lang w:val="kk-KZ"/>
        </w:rPr>
        <w:t>мемлекеттік кірістер органында жұмыс істеп тұрған ақпараттық жүйелердің жұмысын қамтамасыз ету</w:t>
      </w:r>
      <w:r w:rsidRPr="000D5DA0">
        <w:rPr>
          <w:color w:val="000000" w:themeColor="text1"/>
          <w:sz w:val="24"/>
          <w:szCs w:val="24"/>
          <w:lang w:val="kk-KZ"/>
        </w:rPr>
        <w:t>;</w:t>
      </w:r>
      <w:r w:rsidRPr="007958D6">
        <w:rPr>
          <w:color w:val="000000" w:themeColor="text1"/>
          <w:sz w:val="24"/>
          <w:szCs w:val="24"/>
          <w:lang w:val="kk-KZ"/>
        </w:rPr>
        <w:t xml:space="preserve"> бюджетті доспарлауды ұйымдастыру</w:t>
      </w:r>
      <w:r w:rsidRPr="007251A3">
        <w:rPr>
          <w:color w:val="000000" w:themeColor="text1"/>
          <w:sz w:val="24"/>
          <w:szCs w:val="24"/>
          <w:lang w:val="kk-KZ"/>
        </w:rPr>
        <w:t xml:space="preserve">; </w:t>
      </w:r>
      <w:r w:rsidRPr="007958D6">
        <w:rPr>
          <w:color w:val="000000" w:themeColor="text1"/>
          <w:sz w:val="24"/>
          <w:szCs w:val="24"/>
          <w:lang w:val="kk-KZ"/>
        </w:rPr>
        <w:t>олардың орындалуын қадағалау, жобалық қызметті ұйымдастыру</w:t>
      </w:r>
      <w:r w:rsidRPr="007251A3">
        <w:rPr>
          <w:color w:val="000000" w:themeColor="text1"/>
          <w:sz w:val="24"/>
          <w:szCs w:val="24"/>
          <w:lang w:val="kk-KZ"/>
        </w:rPr>
        <w:t xml:space="preserve">; </w:t>
      </w:r>
      <w:r w:rsidRPr="007958D6">
        <w:rPr>
          <w:color w:val="000000" w:themeColor="text1"/>
          <w:sz w:val="24"/>
          <w:szCs w:val="24"/>
          <w:lang w:val="kk-KZ"/>
        </w:rPr>
        <w:t>басқарманың құзіретіне кіретін мердігерлермен келіссөздер жүргізу</w:t>
      </w:r>
      <w:r w:rsidRPr="007251A3">
        <w:rPr>
          <w:color w:val="000000" w:themeColor="text1"/>
          <w:sz w:val="24"/>
          <w:szCs w:val="24"/>
          <w:lang w:val="kk-KZ"/>
        </w:rPr>
        <w:t xml:space="preserve">; </w:t>
      </w:r>
      <w:r w:rsidRPr="007958D6">
        <w:rPr>
          <w:color w:val="000000" w:themeColor="text1"/>
          <w:sz w:val="24"/>
          <w:szCs w:val="24"/>
          <w:lang w:val="kk-KZ"/>
        </w:rPr>
        <w:t>сапалы жұмыстық жазбалар және жобалық құжаттарды дайындауды қамтамсыз ету</w:t>
      </w:r>
      <w:r w:rsidRPr="007251A3">
        <w:rPr>
          <w:color w:val="000000" w:themeColor="text1"/>
          <w:sz w:val="24"/>
          <w:szCs w:val="24"/>
          <w:lang w:val="kk-KZ"/>
        </w:rPr>
        <w:t xml:space="preserve">.  </w:t>
      </w:r>
    </w:p>
    <w:p w:rsidR="00F346A3" w:rsidRDefault="000A7EFD" w:rsidP="000A7EFD">
      <w:pPr>
        <w:shd w:val="clear" w:color="auto" w:fill="FFFFFF"/>
        <w:tabs>
          <w:tab w:val="left" w:pos="252"/>
          <w:tab w:val="left" w:pos="1620"/>
        </w:tabs>
        <w:jc w:val="both"/>
        <w:rPr>
          <w:bCs/>
          <w:sz w:val="24"/>
          <w:szCs w:val="24"/>
          <w:lang w:val="kk-KZ"/>
        </w:rPr>
      </w:pPr>
      <w:r>
        <w:rPr>
          <w:b/>
          <w:sz w:val="24"/>
          <w:szCs w:val="24"/>
          <w:lang w:val="kk-KZ"/>
        </w:rPr>
        <w:t xml:space="preserve">         </w:t>
      </w:r>
      <w:r w:rsidRPr="008D3B9B">
        <w:rPr>
          <w:b/>
          <w:sz w:val="24"/>
          <w:szCs w:val="24"/>
          <w:lang w:val="kk-KZ"/>
        </w:rPr>
        <w:t xml:space="preserve">Конкурсқа қатысушыларға қойылатын талаптар: </w:t>
      </w:r>
      <w:r w:rsidRPr="008D3B9B">
        <w:rPr>
          <w:sz w:val="24"/>
          <w:szCs w:val="24"/>
          <w:lang w:val="kk-KZ"/>
        </w:rPr>
        <w:t xml:space="preserve">Жоғары білім: </w:t>
      </w:r>
      <w:r w:rsidRPr="007958D6">
        <w:rPr>
          <w:color w:val="000000" w:themeColor="text1"/>
          <w:sz w:val="24"/>
          <w:szCs w:val="24"/>
          <w:lang w:val="kk-KZ"/>
        </w:rPr>
        <w:t>техникалық ғылымдар және технологиялар (автоматтандыру және басқару, ақпараттық жүйелер, есептеу техникасы және бағдарламалық қамтамасыздандыру, математикалық және компьютерлік модельдеу</w:t>
      </w:r>
      <w:r>
        <w:rPr>
          <w:color w:val="000000" w:themeColor="text1"/>
          <w:sz w:val="24"/>
          <w:szCs w:val="24"/>
          <w:lang w:val="kk-KZ"/>
        </w:rPr>
        <w:t xml:space="preserve">) </w:t>
      </w:r>
      <w:r w:rsidRPr="007958D6">
        <w:rPr>
          <w:color w:val="000000" w:themeColor="text1"/>
          <w:sz w:val="24"/>
          <w:szCs w:val="24"/>
          <w:lang w:val="kk-KZ"/>
        </w:rPr>
        <w:t xml:space="preserve">немесе табиғи ғылымдар (математика, информатика), </w:t>
      </w:r>
      <w:r w:rsidRPr="00295CEB">
        <w:rPr>
          <w:rFonts w:ascii="KZ Times New Roman" w:eastAsia="Calibri" w:hAnsi="KZ Times New Roman" w:cs="Arial"/>
          <w:sz w:val="24"/>
          <w:szCs w:val="24"/>
          <w:lang w:val="kk-KZ"/>
        </w:rPr>
        <w:t>ә</w:t>
      </w:r>
      <w:r w:rsidRPr="00295CEB">
        <w:rPr>
          <w:rFonts w:ascii="KZ Times New Roman" w:eastAsia="Calibri" w:hAnsi="KZ Times New Roman" w:cs="Calibri"/>
          <w:sz w:val="24"/>
          <w:szCs w:val="24"/>
          <w:lang w:val="kk-KZ"/>
        </w:rPr>
        <w:t xml:space="preserve">леуметтік </w:t>
      </w:r>
      <w:r w:rsidRPr="00295CEB">
        <w:rPr>
          <w:rFonts w:ascii="KZ Times New Roman" w:eastAsia="Calibri" w:hAnsi="KZ Times New Roman" w:cs="Arial"/>
          <w:sz w:val="24"/>
          <w:szCs w:val="24"/>
          <w:lang w:val="kk-KZ"/>
        </w:rPr>
        <w:t>ғ</w:t>
      </w:r>
      <w:r w:rsidRPr="00295CEB">
        <w:rPr>
          <w:rFonts w:ascii="KZ Times New Roman" w:eastAsia="Calibri" w:hAnsi="KZ Times New Roman" w:cs="Calibri"/>
          <w:sz w:val="24"/>
          <w:szCs w:val="24"/>
          <w:lang w:val="kk-KZ"/>
        </w:rPr>
        <w:t>ылым</w:t>
      </w:r>
      <w:r w:rsidRPr="00295CEB">
        <w:rPr>
          <w:rFonts w:ascii="KZ Times New Roman" w:eastAsia="Calibri" w:hAnsi="KZ Times New Roman"/>
          <w:sz w:val="24"/>
          <w:szCs w:val="24"/>
          <w:lang w:val="kk-KZ"/>
        </w:rPr>
        <w:t>дар, экономика ж</w:t>
      </w:r>
      <w:r w:rsidRPr="00295CEB">
        <w:rPr>
          <w:rFonts w:ascii="KZ Times New Roman" w:eastAsia="Calibri" w:hAnsi="KZ Times New Roman" w:cs="Arial"/>
          <w:sz w:val="24"/>
          <w:szCs w:val="24"/>
          <w:lang w:val="kk-KZ"/>
        </w:rPr>
        <w:t>ә</w:t>
      </w:r>
      <w:r w:rsidRPr="00295CEB">
        <w:rPr>
          <w:rFonts w:ascii="KZ Times New Roman" w:eastAsia="Calibri" w:hAnsi="KZ Times New Roman" w:cs="Calibri"/>
          <w:sz w:val="24"/>
          <w:szCs w:val="24"/>
          <w:lang w:val="kk-KZ"/>
        </w:rPr>
        <w:t>не бизнес</w:t>
      </w:r>
      <w:r w:rsidRPr="00E72D3F">
        <w:rPr>
          <w:color w:val="000000" w:themeColor="text1"/>
          <w:sz w:val="24"/>
          <w:szCs w:val="24"/>
          <w:lang w:val="kk-KZ"/>
        </w:rPr>
        <w:t xml:space="preserve"> </w:t>
      </w:r>
      <w:r w:rsidRPr="007958D6">
        <w:rPr>
          <w:color w:val="000000" w:themeColor="text1"/>
          <w:sz w:val="24"/>
          <w:szCs w:val="24"/>
          <w:lang w:val="kk-KZ"/>
        </w:rPr>
        <w:t>(экономика, менеджмент, учет және аудит, қаржы, мемлекеттік және жергілікті басқару)</w:t>
      </w:r>
      <w:r w:rsidRPr="00E72D3F">
        <w:rPr>
          <w:color w:val="000000" w:themeColor="text1"/>
          <w:sz w:val="24"/>
          <w:szCs w:val="24"/>
          <w:lang w:val="kk-KZ"/>
        </w:rPr>
        <w:t xml:space="preserve"> </w:t>
      </w:r>
      <w:r w:rsidRPr="007958D6">
        <w:rPr>
          <w:color w:val="000000" w:themeColor="text1"/>
          <w:sz w:val="24"/>
          <w:szCs w:val="24"/>
          <w:lang w:val="kk-KZ"/>
        </w:rPr>
        <w:t>және құқық</w:t>
      </w:r>
      <w:r w:rsidRPr="00E72D3F">
        <w:rPr>
          <w:color w:val="000000" w:themeColor="text1"/>
          <w:sz w:val="24"/>
          <w:szCs w:val="24"/>
          <w:lang w:val="kk-KZ"/>
        </w:rPr>
        <w:t xml:space="preserve">, </w:t>
      </w:r>
      <w:r w:rsidRPr="00B03188">
        <w:rPr>
          <w:color w:val="000000"/>
          <w:sz w:val="24"/>
          <w:szCs w:val="24"/>
          <w:lang w:val="kk-KZ"/>
        </w:rPr>
        <w:t>қызметтер (Тасымалдауды мен қозғалысты ұйымдастыру және көлікті пайдалану</w:t>
      </w:r>
      <w:r>
        <w:rPr>
          <w:color w:val="000000"/>
          <w:sz w:val="24"/>
          <w:szCs w:val="24"/>
          <w:lang w:val="kk-KZ"/>
        </w:rPr>
        <w:t>)</w:t>
      </w:r>
      <w:r w:rsidRPr="00D563EC">
        <w:rPr>
          <w:sz w:val="24"/>
          <w:szCs w:val="24"/>
          <w:lang w:val="kk-KZ"/>
        </w:rPr>
        <w:t>.</w:t>
      </w:r>
      <w:r w:rsidRPr="008D3B9B">
        <w:rPr>
          <w:rFonts w:eastAsia="Calibri"/>
          <w:color w:val="000000"/>
          <w:sz w:val="24"/>
          <w:szCs w:val="24"/>
          <w:lang w:val="kk-KZ"/>
        </w:rPr>
        <w:t xml:space="preserve">  </w:t>
      </w:r>
      <w:r w:rsidRPr="008D3B9B">
        <w:rPr>
          <w:sz w:val="24"/>
          <w:szCs w:val="24"/>
          <w:lang w:val="kk-KZ"/>
        </w:rPr>
        <w:t xml:space="preserve">Мемлекеттік қызмет істері жөніндегі </w:t>
      </w:r>
      <w:hyperlink r:id="rId15" w:anchor="z9" w:history="1">
        <w:r w:rsidRPr="008D3B9B">
          <w:rPr>
            <w:rStyle w:val="a5"/>
            <w:sz w:val="24"/>
            <w:szCs w:val="24"/>
            <w:lang w:val="kk-KZ"/>
          </w:rPr>
          <w:t>уәкілетті орган</w:t>
        </w:r>
      </w:hyperlink>
      <w:r w:rsidRPr="008D3B9B">
        <w:rPr>
          <w:rStyle w:val="a5"/>
          <w:sz w:val="24"/>
          <w:szCs w:val="24"/>
          <w:lang w:val="kk-KZ"/>
        </w:rPr>
        <w:t>ның</w:t>
      </w:r>
      <w:r w:rsidRPr="008D3B9B">
        <w:rPr>
          <w:b/>
          <w:sz w:val="24"/>
          <w:szCs w:val="24"/>
          <w:lang w:val="kk-KZ"/>
        </w:rPr>
        <w:t xml:space="preserve"> </w:t>
      </w:r>
      <w:r w:rsidRPr="008D3B9B">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7958D6">
        <w:rPr>
          <w:spacing w:val="2"/>
          <w:sz w:val="24"/>
          <w:szCs w:val="24"/>
          <w:lang w:val="kk-KZ"/>
        </w:rPr>
        <w:t xml:space="preserve">Кедендік және салықтық заңнамаларын </w:t>
      </w:r>
      <w:r w:rsidRPr="007958D6">
        <w:rPr>
          <w:sz w:val="24"/>
          <w:szCs w:val="24"/>
          <w:lang w:val="kk-KZ"/>
        </w:rPr>
        <w:t>білу</w:t>
      </w:r>
      <w:r>
        <w:rPr>
          <w:sz w:val="24"/>
          <w:szCs w:val="24"/>
          <w:lang w:val="kk-KZ"/>
        </w:rPr>
        <w:t xml:space="preserve">. </w:t>
      </w:r>
      <w:r w:rsidRPr="007958D6">
        <w:rPr>
          <w:color w:val="000000" w:themeColor="text1"/>
          <w:sz w:val="24"/>
          <w:szCs w:val="24"/>
          <w:lang w:val="kk-KZ"/>
        </w:rPr>
        <w:t>Қазақстан Республикасының «Ақпараттандыру туралы Қазақстан Республикасының» Заңы</w:t>
      </w:r>
      <w:r>
        <w:rPr>
          <w:color w:val="000000" w:themeColor="text1"/>
          <w:sz w:val="24"/>
          <w:szCs w:val="24"/>
          <w:lang w:val="kk-KZ"/>
        </w:rPr>
        <w:t>. Басқа да міндетті білімдер.</w:t>
      </w:r>
    </w:p>
    <w:p w:rsidR="00DB0ADC" w:rsidRPr="00DB0ADC" w:rsidRDefault="0001385B" w:rsidP="00DB0ADC">
      <w:pPr>
        <w:pStyle w:val="af5"/>
        <w:numPr>
          <w:ilvl w:val="0"/>
          <w:numId w:val="1"/>
        </w:numPr>
        <w:jc w:val="both"/>
        <w:rPr>
          <w:rFonts w:ascii="KZ Times New Roman" w:eastAsia="Calibri" w:hAnsi="KZ Times New Roman"/>
          <w:b/>
          <w:bCs/>
          <w:sz w:val="24"/>
          <w:szCs w:val="24"/>
          <w:lang w:val="kk-KZ"/>
        </w:rPr>
      </w:pPr>
      <w:r>
        <w:rPr>
          <w:b/>
          <w:sz w:val="24"/>
          <w:szCs w:val="24"/>
          <w:lang w:val="kk-KZ"/>
        </w:rPr>
        <w:t>Адами ресурстар</w:t>
      </w:r>
      <w:r w:rsidR="00DB0ADC" w:rsidRPr="00DB0ADC">
        <w:rPr>
          <w:b/>
          <w:color w:val="000000" w:themeColor="text1"/>
          <w:sz w:val="24"/>
          <w:szCs w:val="24"/>
          <w:lang w:val="kk-KZ"/>
        </w:rPr>
        <w:t xml:space="preserve"> басқармасының </w:t>
      </w:r>
      <w:r w:rsidR="00DB0ADC" w:rsidRPr="00DB0ADC">
        <w:rPr>
          <w:rFonts w:ascii="KZ Times New Roman" w:hAnsi="KZ Times New Roman"/>
          <w:b/>
          <w:sz w:val="24"/>
          <w:szCs w:val="24"/>
          <w:lang w:val="kk-KZ"/>
        </w:rPr>
        <w:t>бас сарапшысы</w:t>
      </w:r>
      <w:r w:rsidR="00DB0ADC" w:rsidRPr="00DB0ADC">
        <w:rPr>
          <w:b/>
          <w:sz w:val="24"/>
          <w:szCs w:val="24"/>
          <w:lang w:val="kk-KZ"/>
        </w:rPr>
        <w:t xml:space="preserve">, С-4 санаты </w:t>
      </w:r>
      <w:r>
        <w:rPr>
          <w:b/>
          <w:sz w:val="24"/>
          <w:szCs w:val="24"/>
          <w:lang w:val="kk-KZ"/>
        </w:rPr>
        <w:t>2</w:t>
      </w:r>
      <w:r w:rsidR="00DB0ADC" w:rsidRPr="00DB0ADC">
        <w:rPr>
          <w:b/>
          <w:sz w:val="24"/>
          <w:szCs w:val="24"/>
          <w:lang w:val="kk-KZ"/>
        </w:rPr>
        <w:t xml:space="preserve"> бірлік</w:t>
      </w:r>
    </w:p>
    <w:p w:rsidR="0001385B" w:rsidRDefault="00DB0ADC" w:rsidP="0001385B">
      <w:pPr>
        <w:shd w:val="clear" w:color="auto" w:fill="FFFFFF"/>
        <w:tabs>
          <w:tab w:val="left" w:pos="252"/>
          <w:tab w:val="left" w:pos="1620"/>
        </w:tabs>
        <w:jc w:val="both"/>
        <w:rPr>
          <w:rFonts w:ascii="KZ Times New Roman" w:hAnsi="KZ Times New Roman" w:cs="Calibri"/>
          <w:sz w:val="24"/>
          <w:szCs w:val="24"/>
          <w:lang w:val="kk-KZ"/>
        </w:rPr>
      </w:pPr>
      <w:r>
        <w:rPr>
          <w:b/>
          <w:sz w:val="24"/>
          <w:szCs w:val="24"/>
          <w:lang w:val="kk-KZ"/>
        </w:rPr>
        <w:t xml:space="preserve">       </w:t>
      </w:r>
      <w:r w:rsidRPr="008D3B9B">
        <w:rPr>
          <w:b/>
          <w:sz w:val="24"/>
          <w:szCs w:val="24"/>
          <w:lang w:val="kk-KZ"/>
        </w:rPr>
        <w:t xml:space="preserve">Функционалдық міндеттері: </w:t>
      </w:r>
      <w:r w:rsidR="0001385B" w:rsidRPr="00D563EC">
        <w:rPr>
          <w:rFonts w:ascii="KZ Times New Roman" w:hAnsi="KZ Times New Roman"/>
          <w:sz w:val="24"/>
          <w:szCs w:val="24"/>
          <w:lang w:val="kk-KZ"/>
        </w:rPr>
        <w:t xml:space="preserve">Кадр </w:t>
      </w:r>
      <w:r w:rsidR="0001385B" w:rsidRPr="00D563EC">
        <w:rPr>
          <w:rFonts w:ascii="KZ Times New Roman" w:hAnsi="KZ Times New Roman" w:cs="Arial"/>
          <w:sz w:val="24"/>
          <w:szCs w:val="24"/>
          <w:lang w:val="kk-KZ"/>
        </w:rPr>
        <w:t>құ</w:t>
      </w:r>
      <w:r w:rsidR="0001385B" w:rsidRPr="00D563EC">
        <w:rPr>
          <w:rFonts w:ascii="KZ Times New Roman" w:hAnsi="KZ Times New Roman" w:cs="Calibri"/>
          <w:sz w:val="24"/>
          <w:szCs w:val="24"/>
          <w:lang w:val="kk-KZ"/>
        </w:rPr>
        <w:t xml:space="preserve">рамына талдау жүргізу, кадрларға </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ажеттіліктерді жоспарлау, жа</w:t>
      </w:r>
      <w:r w:rsidR="0001385B" w:rsidRPr="00D563EC">
        <w:rPr>
          <w:rFonts w:ascii="KZ Times New Roman" w:hAnsi="KZ Times New Roman" w:cs="Arial"/>
          <w:sz w:val="24"/>
          <w:szCs w:val="24"/>
          <w:lang w:val="kk-KZ"/>
        </w:rPr>
        <w:t>ң</w:t>
      </w:r>
      <w:r w:rsidR="0001385B" w:rsidRPr="00D563EC">
        <w:rPr>
          <w:rFonts w:ascii="KZ Times New Roman" w:hAnsi="KZ Times New Roman" w:cs="Calibri"/>
          <w:sz w:val="24"/>
          <w:szCs w:val="24"/>
          <w:lang w:val="kk-KZ"/>
        </w:rPr>
        <w:t>а лауазымдар мен мамандарды</w:t>
      </w:r>
      <w:r w:rsidR="0001385B" w:rsidRPr="00D563EC">
        <w:rPr>
          <w:rFonts w:ascii="KZ Times New Roman" w:hAnsi="KZ Times New Roman" w:cs="Arial"/>
          <w:sz w:val="24"/>
          <w:szCs w:val="24"/>
          <w:lang w:val="kk-KZ"/>
        </w:rPr>
        <w:t>ңқ</w:t>
      </w:r>
      <w:r w:rsidR="0001385B" w:rsidRPr="00D563EC">
        <w:rPr>
          <w:rFonts w:ascii="KZ Times New Roman" w:hAnsi="KZ Times New Roman" w:cs="Calibri"/>
          <w:sz w:val="24"/>
          <w:szCs w:val="24"/>
          <w:lang w:val="kk-KZ"/>
        </w:rPr>
        <w:t xml:space="preserve">ажеттілігіне байланысты штат кестесіне </w:t>
      </w:r>
      <w:r w:rsidR="0001385B" w:rsidRPr="00D563EC">
        <w:rPr>
          <w:rFonts w:ascii="KZ Times New Roman" w:hAnsi="KZ Times New Roman" w:cs="Arial"/>
          <w:sz w:val="24"/>
          <w:szCs w:val="24"/>
          <w:lang w:val="kk-KZ"/>
        </w:rPr>
        <w:t>ө</w:t>
      </w:r>
      <w:r w:rsidR="0001385B" w:rsidRPr="00D563EC">
        <w:rPr>
          <w:rFonts w:ascii="KZ Times New Roman" w:hAnsi="KZ Times New Roman" w:cs="Calibri"/>
          <w:sz w:val="24"/>
          <w:szCs w:val="24"/>
          <w:lang w:val="kk-KZ"/>
        </w:rPr>
        <w:t>згерістер енгізу туралы басшылы</w:t>
      </w:r>
      <w:r w:rsidR="0001385B" w:rsidRPr="00D563EC">
        <w:rPr>
          <w:rFonts w:ascii="KZ Times New Roman" w:hAnsi="KZ Times New Roman" w:cs="Arial"/>
          <w:sz w:val="24"/>
          <w:szCs w:val="24"/>
          <w:lang w:val="kk-KZ"/>
        </w:rPr>
        <w:t>ққ</w:t>
      </w:r>
      <w:r w:rsidR="0001385B" w:rsidRPr="00D563EC">
        <w:rPr>
          <w:rFonts w:ascii="KZ Times New Roman" w:hAnsi="KZ Times New Roman" w:cs="Calibri"/>
          <w:sz w:val="24"/>
          <w:szCs w:val="24"/>
          <w:lang w:val="kk-KZ"/>
        </w:rPr>
        <w:t xml:space="preserve">а </w:t>
      </w:r>
      <w:r w:rsidR="0001385B" w:rsidRPr="00D563EC">
        <w:rPr>
          <w:rFonts w:ascii="KZ Times New Roman" w:hAnsi="KZ Times New Roman" w:cs="Arial"/>
          <w:sz w:val="24"/>
          <w:szCs w:val="24"/>
          <w:lang w:val="kk-KZ"/>
        </w:rPr>
        <w:t>ұ</w:t>
      </w:r>
      <w:r w:rsidR="0001385B" w:rsidRPr="00D563EC">
        <w:rPr>
          <w:rFonts w:ascii="KZ Times New Roman" w:hAnsi="KZ Times New Roman" w:cs="Calibri"/>
          <w:sz w:val="24"/>
          <w:szCs w:val="24"/>
          <w:lang w:val="kk-KZ"/>
        </w:rPr>
        <w:t xml:space="preserve">сыныстар дайындау, </w:t>
      </w:r>
      <w:r w:rsidR="0001385B" w:rsidRPr="00D563EC">
        <w:rPr>
          <w:rFonts w:ascii="KZ Times New Roman" w:hAnsi="KZ Times New Roman"/>
          <w:sz w:val="24"/>
          <w:szCs w:val="24"/>
          <w:lang w:val="kk-KZ"/>
        </w:rPr>
        <w:t xml:space="preserve">Комитеттің лауазымды тұлғаларын және қызметкерлерін жұмысқа қабылдау, ауыстыру және жұмыстан босату, еңбек демалысын беру бойынша жұмысты ұйымдастыру. </w:t>
      </w:r>
      <w:r w:rsidR="0001385B" w:rsidRPr="00D563EC">
        <w:rPr>
          <w:rFonts w:ascii="KZ Times New Roman" w:hAnsi="KZ Times New Roman" w:cs="Calibri"/>
          <w:sz w:val="24"/>
          <w:szCs w:val="24"/>
          <w:lang w:val="kk-KZ"/>
        </w:rPr>
        <w:t>Комитеттің, оны</w:t>
      </w:r>
      <w:r w:rsidR="0001385B" w:rsidRPr="00D563EC">
        <w:rPr>
          <w:rFonts w:ascii="KZ Times New Roman" w:hAnsi="KZ Times New Roman" w:cs="Arial"/>
          <w:sz w:val="24"/>
          <w:szCs w:val="24"/>
          <w:lang w:val="kk-KZ"/>
        </w:rPr>
        <w:t>ң</w:t>
      </w:r>
      <w:r w:rsidR="0001385B" w:rsidRPr="00D563EC">
        <w:rPr>
          <w:rFonts w:ascii="KZ Times New Roman" w:hAnsi="KZ Times New Roman" w:cs="Calibri"/>
          <w:sz w:val="24"/>
          <w:szCs w:val="24"/>
          <w:lang w:val="kk-KZ"/>
        </w:rPr>
        <w:t xml:space="preserve"> аума</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ты</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 xml:space="preserve"> органдарыны</w:t>
      </w:r>
      <w:r w:rsidR="0001385B" w:rsidRPr="00D563EC">
        <w:rPr>
          <w:rFonts w:ascii="KZ Times New Roman" w:hAnsi="KZ Times New Roman" w:cs="Arial"/>
          <w:sz w:val="24"/>
          <w:szCs w:val="24"/>
          <w:lang w:val="kk-KZ"/>
        </w:rPr>
        <w:t>ң</w:t>
      </w:r>
      <w:r w:rsidR="0001385B" w:rsidRPr="00D563EC">
        <w:rPr>
          <w:rFonts w:ascii="KZ Times New Roman" w:hAnsi="KZ Times New Roman" w:cs="Calibri"/>
          <w:sz w:val="24"/>
          <w:szCs w:val="24"/>
          <w:lang w:val="kk-KZ"/>
        </w:rPr>
        <w:t xml:space="preserve"> мемлекеттік </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 xml:space="preserve">ызметшілерін </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айта даярлау, біліктілігін арттыру әдістерінің нысандарын жетілдіруге бақылау. Комитетті</w:t>
      </w:r>
      <w:r w:rsidR="0001385B" w:rsidRPr="00D563EC">
        <w:rPr>
          <w:rFonts w:ascii="KZ Times New Roman" w:hAnsi="KZ Times New Roman" w:cs="Arial"/>
          <w:sz w:val="24"/>
          <w:szCs w:val="24"/>
          <w:lang w:val="kk-KZ"/>
        </w:rPr>
        <w:t>ң</w:t>
      </w:r>
      <w:r w:rsidR="0001385B" w:rsidRPr="00D563EC">
        <w:rPr>
          <w:rFonts w:ascii="KZ Times New Roman" w:hAnsi="KZ Times New Roman" w:cs="Calibri"/>
          <w:sz w:val="24"/>
          <w:szCs w:val="24"/>
          <w:lang w:val="kk-KZ"/>
        </w:rPr>
        <w:t xml:space="preserve"> жетекші отанды</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 xml:space="preserve"> ж</w:t>
      </w:r>
      <w:r w:rsidR="0001385B" w:rsidRPr="00D563EC">
        <w:rPr>
          <w:rFonts w:ascii="KZ Times New Roman" w:hAnsi="KZ Times New Roman" w:cs="Arial"/>
          <w:sz w:val="24"/>
          <w:szCs w:val="24"/>
          <w:lang w:val="kk-KZ"/>
        </w:rPr>
        <w:t>ә</w:t>
      </w:r>
      <w:r w:rsidR="0001385B" w:rsidRPr="00D563EC">
        <w:rPr>
          <w:rFonts w:ascii="KZ Times New Roman" w:hAnsi="KZ Times New Roman" w:cs="Calibri"/>
          <w:sz w:val="24"/>
          <w:szCs w:val="24"/>
          <w:lang w:val="kk-KZ"/>
        </w:rPr>
        <w:t>не халы</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аралы</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 xml:space="preserve"> жо</w:t>
      </w:r>
      <w:r w:rsidR="0001385B" w:rsidRPr="00D563EC">
        <w:rPr>
          <w:rFonts w:ascii="KZ Times New Roman" w:hAnsi="KZ Times New Roman" w:cs="Arial"/>
          <w:sz w:val="24"/>
          <w:szCs w:val="24"/>
          <w:lang w:val="kk-KZ"/>
        </w:rPr>
        <w:t>ғ</w:t>
      </w:r>
      <w:r w:rsidR="0001385B" w:rsidRPr="00D563EC">
        <w:rPr>
          <w:rFonts w:ascii="KZ Times New Roman" w:hAnsi="KZ Times New Roman" w:cs="Calibri"/>
          <w:sz w:val="24"/>
          <w:szCs w:val="24"/>
          <w:lang w:val="kk-KZ"/>
        </w:rPr>
        <w:t>ары о</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у орындарымен кадрларды даярлау ж</w:t>
      </w:r>
      <w:r w:rsidR="0001385B" w:rsidRPr="00D563EC">
        <w:rPr>
          <w:rFonts w:ascii="KZ Times New Roman" w:hAnsi="KZ Times New Roman" w:cs="Arial"/>
          <w:sz w:val="24"/>
          <w:szCs w:val="24"/>
          <w:lang w:val="kk-KZ"/>
        </w:rPr>
        <w:t>ә</w:t>
      </w:r>
      <w:r w:rsidR="0001385B" w:rsidRPr="00D563EC">
        <w:rPr>
          <w:rFonts w:ascii="KZ Times New Roman" w:hAnsi="KZ Times New Roman" w:cs="Calibri"/>
          <w:sz w:val="24"/>
          <w:szCs w:val="24"/>
          <w:lang w:val="kk-KZ"/>
        </w:rPr>
        <w:t xml:space="preserve">не </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айта даярлау м</w:t>
      </w:r>
      <w:r w:rsidR="0001385B" w:rsidRPr="00D563EC">
        <w:rPr>
          <w:rFonts w:ascii="KZ Times New Roman" w:hAnsi="KZ Times New Roman" w:cs="Arial"/>
          <w:sz w:val="24"/>
          <w:szCs w:val="24"/>
          <w:lang w:val="kk-KZ"/>
        </w:rPr>
        <w:t>ә</w:t>
      </w:r>
      <w:r w:rsidR="0001385B" w:rsidRPr="00D563EC">
        <w:rPr>
          <w:rFonts w:ascii="KZ Times New Roman" w:hAnsi="KZ Times New Roman" w:cs="Calibri"/>
          <w:sz w:val="24"/>
          <w:szCs w:val="24"/>
          <w:lang w:val="kk-KZ"/>
        </w:rPr>
        <w:t xml:space="preserve">селелері бойынша </w:t>
      </w:r>
      <w:r w:rsidR="0001385B" w:rsidRPr="00D563EC">
        <w:rPr>
          <w:rFonts w:ascii="KZ Times New Roman" w:hAnsi="KZ Times New Roman" w:cs="Arial"/>
          <w:sz w:val="24"/>
          <w:szCs w:val="24"/>
          <w:lang w:val="kk-KZ"/>
        </w:rPr>
        <w:t>ө</w:t>
      </w:r>
      <w:r w:rsidR="0001385B" w:rsidRPr="00D563EC">
        <w:rPr>
          <w:rFonts w:ascii="KZ Times New Roman" w:hAnsi="KZ Times New Roman" w:cs="Calibri"/>
          <w:sz w:val="24"/>
          <w:szCs w:val="24"/>
          <w:lang w:val="kk-KZ"/>
        </w:rPr>
        <w:t>зара іс-</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имылы мен ынтыма</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 xml:space="preserve">тастықты </w:t>
      </w:r>
      <w:r w:rsidR="0001385B" w:rsidRPr="00D563EC">
        <w:rPr>
          <w:rFonts w:ascii="KZ Times New Roman" w:hAnsi="KZ Times New Roman" w:cs="Arial"/>
          <w:sz w:val="24"/>
          <w:szCs w:val="24"/>
          <w:lang w:val="kk-KZ"/>
        </w:rPr>
        <w:t>ұ</w:t>
      </w:r>
      <w:r w:rsidR="0001385B" w:rsidRPr="00D563EC">
        <w:rPr>
          <w:rFonts w:ascii="KZ Times New Roman" w:hAnsi="KZ Times New Roman" w:cs="Calibri"/>
          <w:sz w:val="24"/>
          <w:szCs w:val="24"/>
          <w:lang w:val="kk-KZ"/>
        </w:rPr>
        <w:t xml:space="preserve">йымдастыру. Комитет </w:t>
      </w:r>
      <w:r w:rsidR="0001385B" w:rsidRPr="00D563EC">
        <w:rPr>
          <w:rFonts w:ascii="KZ Times New Roman" w:hAnsi="KZ Times New Roman" w:cs="Arial"/>
          <w:sz w:val="24"/>
          <w:szCs w:val="24"/>
          <w:lang w:val="kk-KZ"/>
        </w:rPr>
        <w:t>ә</w:t>
      </w:r>
      <w:r w:rsidR="0001385B" w:rsidRPr="00D563EC">
        <w:rPr>
          <w:rFonts w:ascii="KZ Times New Roman" w:hAnsi="KZ Times New Roman" w:cs="Calibri"/>
          <w:sz w:val="24"/>
          <w:szCs w:val="24"/>
          <w:lang w:val="kk-KZ"/>
        </w:rPr>
        <w:t>зірлей</w:t>
      </w:r>
      <w:r w:rsidR="0001385B" w:rsidRPr="00D563EC">
        <w:rPr>
          <w:rFonts w:ascii="KZ Times New Roman" w:hAnsi="KZ Times New Roman"/>
          <w:sz w:val="24"/>
          <w:szCs w:val="24"/>
          <w:lang w:val="kk-KZ"/>
        </w:rPr>
        <w:t xml:space="preserve">тін нормативтік </w:t>
      </w:r>
      <w:r w:rsidR="0001385B" w:rsidRPr="00D563EC">
        <w:rPr>
          <w:rFonts w:ascii="KZ Times New Roman" w:hAnsi="KZ Times New Roman" w:cs="Arial"/>
          <w:sz w:val="24"/>
          <w:szCs w:val="24"/>
          <w:lang w:val="kk-KZ"/>
        </w:rPr>
        <w:t>құқ</w:t>
      </w:r>
      <w:r w:rsidR="0001385B" w:rsidRPr="00D563EC">
        <w:rPr>
          <w:rFonts w:ascii="KZ Times New Roman" w:hAnsi="KZ Times New Roman" w:cs="Calibri"/>
          <w:sz w:val="24"/>
          <w:szCs w:val="24"/>
          <w:lang w:val="kk-KZ"/>
        </w:rPr>
        <w:t>ы</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ты</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 xml:space="preserve"> актілерге ескертулер мен </w:t>
      </w:r>
      <w:r w:rsidR="0001385B" w:rsidRPr="00D563EC">
        <w:rPr>
          <w:rFonts w:ascii="KZ Times New Roman" w:hAnsi="KZ Times New Roman" w:cs="Arial"/>
          <w:sz w:val="24"/>
          <w:szCs w:val="24"/>
          <w:lang w:val="kk-KZ"/>
        </w:rPr>
        <w:t>ұ</w:t>
      </w:r>
      <w:r w:rsidR="0001385B" w:rsidRPr="00D563EC">
        <w:rPr>
          <w:rFonts w:ascii="KZ Times New Roman" w:hAnsi="KZ Times New Roman" w:cs="Calibri"/>
          <w:sz w:val="24"/>
          <w:szCs w:val="24"/>
          <w:lang w:val="kk-KZ"/>
        </w:rPr>
        <w:t>сыныстар енгізу; Бас</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 xml:space="preserve">арманың </w:t>
      </w:r>
      <w:r w:rsidR="0001385B" w:rsidRPr="00D563EC">
        <w:rPr>
          <w:rFonts w:ascii="KZ Times New Roman" w:hAnsi="KZ Times New Roman" w:cs="Arial"/>
          <w:sz w:val="24"/>
          <w:szCs w:val="24"/>
          <w:lang w:val="kk-KZ"/>
        </w:rPr>
        <w:t>құ</w:t>
      </w:r>
      <w:r w:rsidR="0001385B" w:rsidRPr="00D563EC">
        <w:rPr>
          <w:rFonts w:ascii="KZ Times New Roman" w:hAnsi="KZ Times New Roman" w:cs="Calibri"/>
          <w:sz w:val="24"/>
          <w:szCs w:val="24"/>
          <w:lang w:val="kk-KZ"/>
        </w:rPr>
        <w:t>зыретіне кіретін м</w:t>
      </w:r>
      <w:r w:rsidR="0001385B" w:rsidRPr="00D563EC">
        <w:rPr>
          <w:rFonts w:ascii="KZ Times New Roman" w:hAnsi="KZ Times New Roman" w:cs="Arial"/>
          <w:sz w:val="24"/>
          <w:szCs w:val="24"/>
          <w:lang w:val="kk-KZ"/>
        </w:rPr>
        <w:t>ә</w:t>
      </w:r>
      <w:r w:rsidR="0001385B" w:rsidRPr="00D563EC">
        <w:rPr>
          <w:rFonts w:ascii="KZ Times New Roman" w:hAnsi="KZ Times New Roman" w:cs="Calibri"/>
          <w:sz w:val="24"/>
          <w:szCs w:val="24"/>
          <w:lang w:val="kk-KZ"/>
        </w:rPr>
        <w:t>селелер бойынша ж</w:t>
      </w:r>
      <w:r w:rsidR="0001385B" w:rsidRPr="00D563EC">
        <w:rPr>
          <w:rFonts w:ascii="KZ Times New Roman" w:hAnsi="KZ Times New Roman" w:cs="Arial"/>
          <w:sz w:val="24"/>
          <w:szCs w:val="24"/>
          <w:lang w:val="kk-KZ"/>
        </w:rPr>
        <w:t>ұ</w:t>
      </w:r>
      <w:r w:rsidR="0001385B" w:rsidRPr="00D563EC">
        <w:rPr>
          <w:rFonts w:ascii="KZ Times New Roman" w:hAnsi="KZ Times New Roman" w:cs="Calibri"/>
          <w:sz w:val="24"/>
          <w:szCs w:val="24"/>
          <w:lang w:val="kk-KZ"/>
        </w:rPr>
        <w:t xml:space="preserve">мыстарды </w:t>
      </w:r>
      <w:r w:rsidR="0001385B" w:rsidRPr="00D563EC">
        <w:rPr>
          <w:rFonts w:ascii="KZ Times New Roman" w:hAnsi="KZ Times New Roman" w:cs="Arial"/>
          <w:sz w:val="24"/>
          <w:szCs w:val="24"/>
          <w:lang w:val="kk-KZ"/>
        </w:rPr>
        <w:t>ұ</w:t>
      </w:r>
      <w:r w:rsidR="0001385B" w:rsidRPr="00D563EC">
        <w:rPr>
          <w:rFonts w:ascii="KZ Times New Roman" w:hAnsi="KZ Times New Roman" w:cs="Calibri"/>
          <w:sz w:val="24"/>
          <w:szCs w:val="24"/>
          <w:lang w:val="kk-KZ"/>
        </w:rPr>
        <w:t>йымдастыруда т</w:t>
      </w:r>
      <w:r w:rsidR="0001385B" w:rsidRPr="00D563EC">
        <w:rPr>
          <w:rFonts w:ascii="KZ Times New Roman" w:hAnsi="KZ Times New Roman" w:cs="Arial"/>
          <w:sz w:val="24"/>
          <w:szCs w:val="24"/>
          <w:lang w:val="kk-KZ"/>
        </w:rPr>
        <w:t>ө</w:t>
      </w:r>
      <w:r w:rsidR="0001385B" w:rsidRPr="00D563EC">
        <w:rPr>
          <w:rFonts w:ascii="KZ Times New Roman" w:hAnsi="KZ Times New Roman" w:cs="Calibri"/>
          <w:sz w:val="24"/>
          <w:szCs w:val="24"/>
          <w:lang w:val="kk-KZ"/>
        </w:rPr>
        <w:t>мен т</w:t>
      </w:r>
      <w:r w:rsidR="0001385B" w:rsidRPr="00D563EC">
        <w:rPr>
          <w:rFonts w:ascii="KZ Times New Roman" w:hAnsi="KZ Times New Roman" w:cs="Arial"/>
          <w:sz w:val="24"/>
          <w:szCs w:val="24"/>
          <w:lang w:val="kk-KZ"/>
        </w:rPr>
        <w:t>ұ</w:t>
      </w:r>
      <w:r w:rsidR="0001385B" w:rsidRPr="00D563EC">
        <w:rPr>
          <w:rFonts w:ascii="KZ Times New Roman" w:hAnsi="KZ Times New Roman" w:cs="Calibri"/>
          <w:sz w:val="24"/>
          <w:szCs w:val="24"/>
          <w:lang w:val="kk-KZ"/>
        </w:rPr>
        <w:t>р</w:t>
      </w:r>
      <w:r w:rsidR="0001385B" w:rsidRPr="00D563EC">
        <w:rPr>
          <w:rFonts w:ascii="KZ Times New Roman" w:hAnsi="KZ Times New Roman" w:cs="Arial"/>
          <w:sz w:val="24"/>
          <w:szCs w:val="24"/>
          <w:lang w:val="kk-KZ"/>
        </w:rPr>
        <w:t>ғ</w:t>
      </w:r>
      <w:r w:rsidR="0001385B" w:rsidRPr="00D563EC">
        <w:rPr>
          <w:rFonts w:ascii="KZ Times New Roman" w:hAnsi="KZ Times New Roman" w:cs="Calibri"/>
          <w:sz w:val="24"/>
          <w:szCs w:val="24"/>
          <w:lang w:val="kk-KZ"/>
        </w:rPr>
        <w:t>ан аумақтық органдарына практикалы</w:t>
      </w:r>
      <w:r w:rsidR="0001385B" w:rsidRPr="00D563EC">
        <w:rPr>
          <w:rFonts w:ascii="KZ Times New Roman" w:hAnsi="KZ Times New Roman" w:cs="Arial"/>
          <w:sz w:val="24"/>
          <w:szCs w:val="24"/>
          <w:lang w:val="kk-KZ"/>
        </w:rPr>
        <w:t>қ</w:t>
      </w:r>
      <w:r w:rsidR="0001385B" w:rsidRPr="00D563EC">
        <w:rPr>
          <w:rFonts w:ascii="KZ Times New Roman" w:hAnsi="KZ Times New Roman" w:cs="Calibri"/>
          <w:sz w:val="24"/>
          <w:szCs w:val="24"/>
          <w:lang w:val="kk-KZ"/>
        </w:rPr>
        <w:t xml:space="preserve"> ж</w:t>
      </w:r>
      <w:r w:rsidR="0001385B" w:rsidRPr="00D563EC">
        <w:rPr>
          <w:rFonts w:ascii="KZ Times New Roman" w:hAnsi="KZ Times New Roman" w:cs="Arial"/>
          <w:sz w:val="24"/>
          <w:szCs w:val="24"/>
          <w:lang w:val="kk-KZ"/>
        </w:rPr>
        <w:t>ә</w:t>
      </w:r>
      <w:r w:rsidR="0001385B" w:rsidRPr="00D563EC">
        <w:rPr>
          <w:rFonts w:ascii="KZ Times New Roman" w:hAnsi="KZ Times New Roman" w:cs="Calibri"/>
          <w:sz w:val="24"/>
          <w:szCs w:val="24"/>
          <w:lang w:val="kk-KZ"/>
        </w:rPr>
        <w:t xml:space="preserve">не </w:t>
      </w:r>
      <w:r w:rsidR="0001385B" w:rsidRPr="00D563EC">
        <w:rPr>
          <w:rFonts w:ascii="KZ Times New Roman" w:hAnsi="KZ Times New Roman" w:cs="Arial"/>
          <w:sz w:val="24"/>
          <w:szCs w:val="24"/>
          <w:lang w:val="kk-KZ"/>
        </w:rPr>
        <w:t>ә</w:t>
      </w:r>
      <w:r w:rsidR="0001385B" w:rsidRPr="00D563EC">
        <w:rPr>
          <w:rFonts w:ascii="KZ Times New Roman" w:hAnsi="KZ Times New Roman" w:cs="Calibri"/>
          <w:sz w:val="24"/>
          <w:szCs w:val="24"/>
          <w:lang w:val="kk-KZ"/>
        </w:rPr>
        <w:t>дістемелік к</w:t>
      </w:r>
      <w:r w:rsidR="0001385B" w:rsidRPr="00D563EC">
        <w:rPr>
          <w:rFonts w:ascii="KZ Times New Roman" w:hAnsi="KZ Times New Roman" w:cs="Arial"/>
          <w:sz w:val="24"/>
          <w:szCs w:val="24"/>
          <w:lang w:val="kk-KZ"/>
        </w:rPr>
        <w:t>ө</w:t>
      </w:r>
      <w:r w:rsidR="0001385B" w:rsidRPr="00D563EC">
        <w:rPr>
          <w:rFonts w:ascii="KZ Times New Roman" w:hAnsi="KZ Times New Roman" w:cs="Calibri"/>
          <w:sz w:val="24"/>
          <w:szCs w:val="24"/>
          <w:lang w:val="kk-KZ"/>
        </w:rPr>
        <w:t>мек к</w:t>
      </w:r>
      <w:r w:rsidR="0001385B" w:rsidRPr="00D563EC">
        <w:rPr>
          <w:rFonts w:ascii="KZ Times New Roman" w:hAnsi="KZ Times New Roman" w:cs="Arial"/>
          <w:sz w:val="24"/>
          <w:szCs w:val="24"/>
          <w:lang w:val="kk-KZ"/>
        </w:rPr>
        <w:t>ө</w:t>
      </w:r>
      <w:r w:rsidR="0001385B" w:rsidRPr="00D563EC">
        <w:rPr>
          <w:rFonts w:ascii="KZ Times New Roman" w:hAnsi="KZ Times New Roman" w:cs="Calibri"/>
          <w:sz w:val="24"/>
          <w:szCs w:val="24"/>
          <w:lang w:val="kk-KZ"/>
        </w:rPr>
        <w:t xml:space="preserve">рсету; азаматтардың және Комитеттің құрылымдық бөлімшелердің өтініштерін, Басқарма басшысының тапсырмаларын қарау. </w:t>
      </w:r>
    </w:p>
    <w:p w:rsidR="005C261C" w:rsidRDefault="00DB0ADC" w:rsidP="0001385B">
      <w:pPr>
        <w:shd w:val="clear" w:color="auto" w:fill="FFFFFF"/>
        <w:tabs>
          <w:tab w:val="left" w:pos="252"/>
          <w:tab w:val="left" w:pos="1620"/>
        </w:tabs>
        <w:jc w:val="both"/>
        <w:rPr>
          <w:color w:val="000000" w:themeColor="text1"/>
          <w:sz w:val="24"/>
          <w:szCs w:val="24"/>
          <w:lang w:val="kk-KZ"/>
        </w:rPr>
      </w:pPr>
      <w:r>
        <w:rPr>
          <w:b/>
          <w:sz w:val="24"/>
          <w:szCs w:val="24"/>
          <w:lang w:val="kk-KZ"/>
        </w:rPr>
        <w:t xml:space="preserve">         </w:t>
      </w:r>
      <w:r w:rsidRPr="008D3B9B">
        <w:rPr>
          <w:b/>
          <w:sz w:val="24"/>
          <w:szCs w:val="24"/>
          <w:lang w:val="kk-KZ"/>
        </w:rPr>
        <w:t xml:space="preserve">Конкурсқа қатысушыларға қойылатын талаптар: </w:t>
      </w:r>
      <w:r w:rsidRPr="008D3B9B">
        <w:rPr>
          <w:sz w:val="24"/>
          <w:szCs w:val="24"/>
          <w:lang w:val="kk-KZ"/>
        </w:rPr>
        <w:t xml:space="preserve">Жоғары білім: </w:t>
      </w:r>
      <w:r w:rsidR="0001385B" w:rsidRPr="00D563EC">
        <w:rPr>
          <w:rFonts w:ascii="KZ Times New Roman" w:eastAsia="Calibri" w:hAnsi="KZ Times New Roman" w:cs="Arial"/>
          <w:sz w:val="24"/>
          <w:szCs w:val="24"/>
          <w:lang w:val="kk-KZ"/>
        </w:rPr>
        <w:t>құқ</w:t>
      </w:r>
      <w:r w:rsidR="0001385B" w:rsidRPr="00D563EC">
        <w:rPr>
          <w:rFonts w:ascii="KZ Times New Roman" w:eastAsia="Calibri" w:hAnsi="KZ Times New Roman" w:cs="Calibri"/>
          <w:sz w:val="24"/>
          <w:szCs w:val="24"/>
          <w:lang w:val="kk-KZ"/>
        </w:rPr>
        <w:t>ы</w:t>
      </w:r>
      <w:r w:rsidR="0001385B" w:rsidRPr="00D563EC">
        <w:rPr>
          <w:rFonts w:ascii="KZ Times New Roman" w:eastAsia="Calibri" w:hAnsi="KZ Times New Roman" w:cs="Arial"/>
          <w:sz w:val="24"/>
          <w:szCs w:val="24"/>
          <w:lang w:val="kk-KZ"/>
        </w:rPr>
        <w:t>қ</w:t>
      </w:r>
      <w:r w:rsidR="0001385B" w:rsidRPr="00D563EC">
        <w:rPr>
          <w:rFonts w:ascii="KZ Times New Roman" w:eastAsia="Calibri" w:hAnsi="KZ Times New Roman" w:cs="Calibri"/>
          <w:sz w:val="24"/>
          <w:szCs w:val="24"/>
          <w:lang w:val="kk-KZ"/>
        </w:rPr>
        <w:t xml:space="preserve"> немесе </w:t>
      </w:r>
      <w:r w:rsidR="0001385B" w:rsidRPr="00D563EC">
        <w:rPr>
          <w:rFonts w:ascii="KZ Times New Roman" w:eastAsia="Calibri" w:hAnsi="KZ Times New Roman" w:cs="Arial"/>
          <w:sz w:val="24"/>
          <w:szCs w:val="24"/>
          <w:lang w:val="kk-KZ"/>
        </w:rPr>
        <w:t>ә</w:t>
      </w:r>
      <w:r w:rsidR="0001385B" w:rsidRPr="00D563EC">
        <w:rPr>
          <w:rFonts w:ascii="KZ Times New Roman" w:eastAsia="Calibri" w:hAnsi="KZ Times New Roman" w:cs="Calibri"/>
          <w:sz w:val="24"/>
          <w:szCs w:val="24"/>
          <w:lang w:val="kk-KZ"/>
        </w:rPr>
        <w:t xml:space="preserve">леуметтік </w:t>
      </w:r>
      <w:r w:rsidR="0001385B" w:rsidRPr="00D563EC">
        <w:rPr>
          <w:rFonts w:ascii="KZ Times New Roman" w:eastAsia="Calibri" w:hAnsi="KZ Times New Roman" w:cs="Arial"/>
          <w:sz w:val="24"/>
          <w:szCs w:val="24"/>
          <w:lang w:val="kk-KZ"/>
        </w:rPr>
        <w:t>ғ</w:t>
      </w:r>
      <w:r w:rsidR="0001385B" w:rsidRPr="00D563EC">
        <w:rPr>
          <w:rFonts w:ascii="KZ Times New Roman" w:eastAsia="Calibri" w:hAnsi="KZ Times New Roman" w:cs="Calibri"/>
          <w:sz w:val="24"/>
          <w:szCs w:val="24"/>
          <w:lang w:val="kk-KZ"/>
        </w:rPr>
        <w:t>ылым</w:t>
      </w:r>
      <w:r w:rsidR="0001385B" w:rsidRPr="00D563EC">
        <w:rPr>
          <w:rFonts w:ascii="KZ Times New Roman" w:eastAsia="Calibri" w:hAnsi="KZ Times New Roman"/>
          <w:sz w:val="24"/>
          <w:szCs w:val="24"/>
          <w:lang w:val="kk-KZ"/>
        </w:rPr>
        <w:t>дар, экономика ж</w:t>
      </w:r>
      <w:r w:rsidR="0001385B" w:rsidRPr="00D563EC">
        <w:rPr>
          <w:rFonts w:ascii="KZ Times New Roman" w:eastAsia="Calibri" w:hAnsi="KZ Times New Roman" w:cs="Arial"/>
          <w:sz w:val="24"/>
          <w:szCs w:val="24"/>
          <w:lang w:val="kk-KZ"/>
        </w:rPr>
        <w:t>ә</w:t>
      </w:r>
      <w:r w:rsidR="0001385B" w:rsidRPr="00D563EC">
        <w:rPr>
          <w:rFonts w:ascii="KZ Times New Roman" w:eastAsia="Calibri" w:hAnsi="KZ Times New Roman" w:cs="Calibri"/>
          <w:sz w:val="24"/>
          <w:szCs w:val="24"/>
          <w:lang w:val="kk-KZ"/>
        </w:rPr>
        <w:t>не бизнес</w:t>
      </w:r>
      <w:r w:rsidR="0001385B" w:rsidRPr="00D563EC">
        <w:rPr>
          <w:rFonts w:ascii="KZ Times New Roman" w:eastAsia="Calibri" w:hAnsi="KZ Times New Roman"/>
          <w:sz w:val="24"/>
          <w:szCs w:val="24"/>
          <w:lang w:val="kk-KZ"/>
        </w:rPr>
        <w:t xml:space="preserve">, </w:t>
      </w:r>
      <w:r w:rsidR="0001385B" w:rsidRPr="00D563EC">
        <w:rPr>
          <w:rFonts w:eastAsia="Calibri"/>
          <w:color w:val="000000" w:themeColor="text1"/>
          <w:sz w:val="24"/>
          <w:szCs w:val="24"/>
          <w:lang w:val="kk-KZ"/>
        </w:rPr>
        <w:t>(социология, саясаттану, психология, экономика, менеджмент, есеп және аудит, қаржы, мемлекеттік және жергілікті басқару, еңбекті ұйымдастыру және нормалау)</w:t>
      </w:r>
      <w:r w:rsidR="0001385B" w:rsidRPr="00D563EC">
        <w:rPr>
          <w:rFonts w:ascii="KZ Times New Roman" w:eastAsia="Calibri" w:hAnsi="KZ Times New Roman"/>
          <w:sz w:val="24"/>
          <w:szCs w:val="24"/>
          <w:lang w:val="kk-KZ"/>
        </w:rPr>
        <w:t>, немесе құқық және гуманитарлы</w:t>
      </w:r>
      <w:r w:rsidR="0001385B" w:rsidRPr="00D563EC">
        <w:rPr>
          <w:rFonts w:ascii="KZ Times New Roman" w:eastAsia="Calibri" w:hAnsi="KZ Times New Roman" w:cs="Arial"/>
          <w:sz w:val="24"/>
          <w:szCs w:val="24"/>
          <w:lang w:val="kk-KZ"/>
        </w:rPr>
        <w:t>қ ғ</w:t>
      </w:r>
      <w:r w:rsidR="0001385B" w:rsidRPr="00D563EC">
        <w:rPr>
          <w:rFonts w:ascii="KZ Times New Roman" w:eastAsia="Calibri" w:hAnsi="KZ Times New Roman" w:cs="Calibri"/>
          <w:sz w:val="24"/>
          <w:szCs w:val="24"/>
          <w:lang w:val="kk-KZ"/>
        </w:rPr>
        <w:t>ылым</w:t>
      </w:r>
      <w:r w:rsidR="0001385B" w:rsidRPr="00D563EC">
        <w:rPr>
          <w:rFonts w:ascii="KZ Times New Roman" w:eastAsia="Calibri" w:hAnsi="KZ Times New Roman"/>
          <w:sz w:val="24"/>
          <w:szCs w:val="24"/>
          <w:lang w:val="kk-KZ"/>
        </w:rPr>
        <w:t xml:space="preserve">дар </w:t>
      </w:r>
      <w:r w:rsidR="0001385B" w:rsidRPr="00D563EC">
        <w:rPr>
          <w:rFonts w:eastAsia="Calibri"/>
          <w:color w:val="000000"/>
          <w:sz w:val="24"/>
          <w:szCs w:val="24"/>
          <w:lang w:val="kk-KZ"/>
        </w:rPr>
        <w:t>(</w:t>
      </w:r>
      <w:r w:rsidR="0001385B" w:rsidRPr="00D563EC">
        <w:rPr>
          <w:rFonts w:eastAsia="Calibri"/>
          <w:color w:val="000000" w:themeColor="text1"/>
          <w:sz w:val="24"/>
          <w:szCs w:val="24"/>
          <w:lang w:val="kk-KZ"/>
        </w:rPr>
        <w:t>философия, филология</w:t>
      </w:r>
      <w:r w:rsidR="0001385B" w:rsidRPr="00D563EC">
        <w:rPr>
          <w:color w:val="000000"/>
          <w:sz w:val="24"/>
          <w:szCs w:val="24"/>
          <w:lang w:val="kk-KZ"/>
        </w:rPr>
        <w:t>)</w:t>
      </w:r>
      <w:r w:rsidR="0001385B" w:rsidRPr="00D563EC">
        <w:rPr>
          <w:rFonts w:eastAsia="Calibri"/>
          <w:color w:val="000000"/>
          <w:sz w:val="24"/>
          <w:szCs w:val="24"/>
          <w:lang w:val="kk-KZ"/>
        </w:rPr>
        <w:t xml:space="preserve">.  </w:t>
      </w:r>
      <w:r w:rsidRPr="008D3B9B">
        <w:rPr>
          <w:sz w:val="24"/>
          <w:szCs w:val="24"/>
          <w:lang w:val="kk-KZ"/>
        </w:rPr>
        <w:t xml:space="preserve">Мемлекеттік қызмет істері жөніндегі </w:t>
      </w:r>
      <w:hyperlink r:id="rId16" w:anchor="z9" w:history="1">
        <w:r w:rsidRPr="008D3B9B">
          <w:rPr>
            <w:rStyle w:val="a5"/>
            <w:sz w:val="24"/>
            <w:szCs w:val="24"/>
            <w:lang w:val="kk-KZ"/>
          </w:rPr>
          <w:t>уәкілетті орган</w:t>
        </w:r>
      </w:hyperlink>
      <w:r w:rsidRPr="008D3B9B">
        <w:rPr>
          <w:rStyle w:val="a5"/>
          <w:sz w:val="24"/>
          <w:szCs w:val="24"/>
          <w:lang w:val="kk-KZ"/>
        </w:rPr>
        <w:t>ның</w:t>
      </w:r>
      <w:r w:rsidRPr="008D3B9B">
        <w:rPr>
          <w:b/>
          <w:sz w:val="24"/>
          <w:szCs w:val="24"/>
          <w:lang w:val="kk-KZ"/>
        </w:rPr>
        <w:t xml:space="preserve"> </w:t>
      </w:r>
      <w:r w:rsidRPr="008D3B9B">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01385B" w:rsidRPr="00D563EC">
        <w:rPr>
          <w:rFonts w:ascii="KZ Times New Roman" w:eastAsia="Calibri" w:hAnsi="KZ Times New Roman"/>
          <w:bCs/>
          <w:sz w:val="24"/>
          <w:szCs w:val="24"/>
          <w:lang w:val="kk-KZ"/>
        </w:rPr>
        <w:t>Басқа да міндетті білімдер</w:t>
      </w:r>
      <w:r w:rsidR="006C18C5">
        <w:rPr>
          <w:rFonts w:ascii="KZ Times New Roman" w:eastAsia="Calibri" w:hAnsi="KZ Times New Roman"/>
          <w:bCs/>
          <w:sz w:val="24"/>
          <w:szCs w:val="24"/>
          <w:lang w:val="kk-KZ"/>
        </w:rPr>
        <w:t>.</w:t>
      </w:r>
    </w:p>
    <w:p w:rsidR="006C18C5" w:rsidRPr="006C18C5" w:rsidRDefault="006C18C5" w:rsidP="006C18C5">
      <w:pPr>
        <w:pStyle w:val="af5"/>
        <w:numPr>
          <w:ilvl w:val="0"/>
          <w:numId w:val="1"/>
        </w:numPr>
        <w:jc w:val="both"/>
        <w:rPr>
          <w:rFonts w:ascii="KZ Times New Roman" w:eastAsia="Calibri" w:hAnsi="KZ Times New Roman"/>
          <w:b/>
          <w:bCs/>
          <w:sz w:val="24"/>
          <w:szCs w:val="24"/>
          <w:lang w:val="kk-KZ"/>
        </w:rPr>
      </w:pPr>
      <w:r w:rsidRPr="006C18C5">
        <w:rPr>
          <w:rFonts w:ascii="KZ Times New Roman" w:hAnsi="KZ Times New Roman"/>
          <w:b/>
          <w:sz w:val="24"/>
          <w:szCs w:val="24"/>
          <w:lang w:val="kk-KZ"/>
        </w:rPr>
        <w:t xml:space="preserve">Посткедендік </w:t>
      </w:r>
      <w:r w:rsidRPr="006C18C5">
        <w:rPr>
          <w:b/>
          <w:sz w:val="24"/>
          <w:szCs w:val="24"/>
          <w:lang w:val="kk-KZ"/>
        </w:rPr>
        <w:t>әкімшілендіру</w:t>
      </w:r>
      <w:r w:rsidRPr="006C18C5">
        <w:rPr>
          <w:rFonts w:ascii="KZ Times New Roman" w:hAnsi="KZ Times New Roman"/>
          <w:b/>
          <w:sz w:val="24"/>
          <w:szCs w:val="24"/>
          <w:lang w:val="kk-KZ"/>
        </w:rPr>
        <w:t xml:space="preserve"> департаменті Кедендік құнды мониторигтеу басқармасының бас сарапшысы</w:t>
      </w:r>
      <w:r w:rsidR="00BD5CD4">
        <w:rPr>
          <w:b/>
          <w:sz w:val="24"/>
          <w:szCs w:val="24"/>
          <w:lang w:val="kk-KZ"/>
        </w:rPr>
        <w:t>, С-4</w:t>
      </w:r>
      <w:r w:rsidRPr="006C18C5">
        <w:rPr>
          <w:b/>
          <w:sz w:val="24"/>
          <w:szCs w:val="24"/>
          <w:lang w:val="kk-KZ"/>
        </w:rPr>
        <w:t xml:space="preserve"> санаты 1 бірлік</w:t>
      </w:r>
    </w:p>
    <w:p w:rsidR="006C18C5" w:rsidRDefault="006C18C5" w:rsidP="006C18C5">
      <w:pPr>
        <w:shd w:val="clear" w:color="auto" w:fill="FFFFFF"/>
        <w:tabs>
          <w:tab w:val="left" w:pos="252"/>
          <w:tab w:val="left" w:pos="1620"/>
        </w:tabs>
        <w:jc w:val="both"/>
        <w:rPr>
          <w:rFonts w:ascii="KZ Times New Roman" w:hAnsi="KZ Times New Roman" w:cs="Calibri"/>
          <w:sz w:val="24"/>
          <w:szCs w:val="24"/>
          <w:lang w:val="kk-KZ"/>
        </w:rPr>
      </w:pPr>
      <w:r>
        <w:rPr>
          <w:b/>
          <w:sz w:val="24"/>
          <w:szCs w:val="24"/>
          <w:lang w:val="kk-KZ"/>
        </w:rPr>
        <w:t xml:space="preserve">       </w:t>
      </w:r>
      <w:r w:rsidRPr="008D3B9B">
        <w:rPr>
          <w:b/>
          <w:sz w:val="24"/>
          <w:szCs w:val="24"/>
          <w:lang w:val="kk-KZ"/>
        </w:rPr>
        <w:t xml:space="preserve">Функционалдық міндеттері: </w:t>
      </w:r>
      <w:r w:rsidRPr="00D563EC">
        <w:rPr>
          <w:rFonts w:ascii="KZ Times New Roman" w:hAnsi="KZ Times New Roman"/>
          <w:sz w:val="24"/>
          <w:szCs w:val="24"/>
          <w:lang w:val="kk-KZ"/>
        </w:rPr>
        <w:t xml:space="preserve">Кадр </w:t>
      </w:r>
      <w:r w:rsidRPr="00D563EC">
        <w:rPr>
          <w:rFonts w:ascii="KZ Times New Roman" w:hAnsi="KZ Times New Roman" w:cs="Arial"/>
          <w:sz w:val="24"/>
          <w:szCs w:val="24"/>
          <w:lang w:val="kk-KZ"/>
        </w:rPr>
        <w:t>құ</w:t>
      </w:r>
      <w:r w:rsidRPr="00D563EC">
        <w:rPr>
          <w:rFonts w:ascii="KZ Times New Roman" w:hAnsi="KZ Times New Roman" w:cs="Calibri"/>
          <w:sz w:val="24"/>
          <w:szCs w:val="24"/>
          <w:lang w:val="kk-KZ"/>
        </w:rPr>
        <w:t xml:space="preserve">рамына талдау жүргізу, кадрларға </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ажеттіліктерді жоспарлау, жа</w:t>
      </w:r>
      <w:r w:rsidRPr="00D563EC">
        <w:rPr>
          <w:rFonts w:ascii="KZ Times New Roman" w:hAnsi="KZ Times New Roman" w:cs="Arial"/>
          <w:sz w:val="24"/>
          <w:szCs w:val="24"/>
          <w:lang w:val="kk-KZ"/>
        </w:rPr>
        <w:t>ң</w:t>
      </w:r>
      <w:r w:rsidRPr="00D563EC">
        <w:rPr>
          <w:rFonts w:ascii="KZ Times New Roman" w:hAnsi="KZ Times New Roman" w:cs="Calibri"/>
          <w:sz w:val="24"/>
          <w:szCs w:val="24"/>
          <w:lang w:val="kk-KZ"/>
        </w:rPr>
        <w:t>а лауазымдар мен мамандарды</w:t>
      </w:r>
      <w:r w:rsidRPr="00D563EC">
        <w:rPr>
          <w:rFonts w:ascii="KZ Times New Roman" w:hAnsi="KZ Times New Roman" w:cs="Arial"/>
          <w:sz w:val="24"/>
          <w:szCs w:val="24"/>
          <w:lang w:val="kk-KZ"/>
        </w:rPr>
        <w:t>ңқ</w:t>
      </w:r>
      <w:r w:rsidRPr="00D563EC">
        <w:rPr>
          <w:rFonts w:ascii="KZ Times New Roman" w:hAnsi="KZ Times New Roman" w:cs="Calibri"/>
          <w:sz w:val="24"/>
          <w:szCs w:val="24"/>
          <w:lang w:val="kk-KZ"/>
        </w:rPr>
        <w:t xml:space="preserve">ажеттілігіне байланысты штат кестесіне </w:t>
      </w:r>
      <w:r w:rsidRPr="00D563EC">
        <w:rPr>
          <w:rFonts w:ascii="KZ Times New Roman" w:hAnsi="KZ Times New Roman" w:cs="Arial"/>
          <w:sz w:val="24"/>
          <w:szCs w:val="24"/>
          <w:lang w:val="kk-KZ"/>
        </w:rPr>
        <w:t>ө</w:t>
      </w:r>
      <w:r w:rsidRPr="00D563EC">
        <w:rPr>
          <w:rFonts w:ascii="KZ Times New Roman" w:hAnsi="KZ Times New Roman" w:cs="Calibri"/>
          <w:sz w:val="24"/>
          <w:szCs w:val="24"/>
          <w:lang w:val="kk-KZ"/>
        </w:rPr>
        <w:t>згерістер енгізу туралы басшылы</w:t>
      </w:r>
      <w:r w:rsidRPr="00D563EC">
        <w:rPr>
          <w:rFonts w:ascii="KZ Times New Roman" w:hAnsi="KZ Times New Roman" w:cs="Arial"/>
          <w:sz w:val="24"/>
          <w:szCs w:val="24"/>
          <w:lang w:val="kk-KZ"/>
        </w:rPr>
        <w:t>ққ</w:t>
      </w:r>
      <w:r w:rsidRPr="00D563EC">
        <w:rPr>
          <w:rFonts w:ascii="KZ Times New Roman" w:hAnsi="KZ Times New Roman" w:cs="Calibri"/>
          <w:sz w:val="24"/>
          <w:szCs w:val="24"/>
          <w:lang w:val="kk-KZ"/>
        </w:rPr>
        <w:t xml:space="preserve">а </w:t>
      </w:r>
      <w:r w:rsidRPr="00D563EC">
        <w:rPr>
          <w:rFonts w:ascii="KZ Times New Roman" w:hAnsi="KZ Times New Roman" w:cs="Arial"/>
          <w:sz w:val="24"/>
          <w:szCs w:val="24"/>
          <w:lang w:val="kk-KZ"/>
        </w:rPr>
        <w:t>ұ</w:t>
      </w:r>
      <w:r w:rsidRPr="00D563EC">
        <w:rPr>
          <w:rFonts w:ascii="KZ Times New Roman" w:hAnsi="KZ Times New Roman" w:cs="Calibri"/>
          <w:sz w:val="24"/>
          <w:szCs w:val="24"/>
          <w:lang w:val="kk-KZ"/>
        </w:rPr>
        <w:t xml:space="preserve">сыныстар дайындау, </w:t>
      </w:r>
      <w:r w:rsidRPr="00D563EC">
        <w:rPr>
          <w:rFonts w:ascii="KZ Times New Roman" w:hAnsi="KZ Times New Roman"/>
          <w:sz w:val="24"/>
          <w:szCs w:val="24"/>
          <w:lang w:val="kk-KZ"/>
        </w:rPr>
        <w:t xml:space="preserve">Комитеттің лауазымды тұлғаларын және қызметкерлерін жұмысқа қабылдау, ауыстыру және жұмыстан босату, еңбек демалысын беру бойынша жұмысты ұйымдастыру. </w:t>
      </w:r>
      <w:r w:rsidRPr="00D563EC">
        <w:rPr>
          <w:rFonts w:ascii="KZ Times New Roman" w:hAnsi="KZ Times New Roman" w:cs="Calibri"/>
          <w:sz w:val="24"/>
          <w:szCs w:val="24"/>
          <w:lang w:val="kk-KZ"/>
        </w:rPr>
        <w:t>Комитеттің, оны</w:t>
      </w:r>
      <w:r w:rsidRPr="00D563EC">
        <w:rPr>
          <w:rFonts w:ascii="KZ Times New Roman" w:hAnsi="KZ Times New Roman" w:cs="Arial"/>
          <w:sz w:val="24"/>
          <w:szCs w:val="24"/>
          <w:lang w:val="kk-KZ"/>
        </w:rPr>
        <w:t>ң</w:t>
      </w:r>
      <w:r w:rsidRPr="00D563EC">
        <w:rPr>
          <w:rFonts w:ascii="KZ Times New Roman" w:hAnsi="KZ Times New Roman" w:cs="Calibri"/>
          <w:sz w:val="24"/>
          <w:szCs w:val="24"/>
          <w:lang w:val="kk-KZ"/>
        </w:rPr>
        <w:t xml:space="preserve"> аума</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ты</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 xml:space="preserve"> органдарыны</w:t>
      </w:r>
      <w:r w:rsidRPr="00D563EC">
        <w:rPr>
          <w:rFonts w:ascii="KZ Times New Roman" w:hAnsi="KZ Times New Roman" w:cs="Arial"/>
          <w:sz w:val="24"/>
          <w:szCs w:val="24"/>
          <w:lang w:val="kk-KZ"/>
        </w:rPr>
        <w:t>ң</w:t>
      </w:r>
      <w:r w:rsidRPr="00D563EC">
        <w:rPr>
          <w:rFonts w:ascii="KZ Times New Roman" w:hAnsi="KZ Times New Roman" w:cs="Calibri"/>
          <w:sz w:val="24"/>
          <w:szCs w:val="24"/>
          <w:lang w:val="kk-KZ"/>
        </w:rPr>
        <w:t xml:space="preserve"> мемлекеттік </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 xml:space="preserve">ызметшілерін </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айта даярлау, біліктілігін арттыру әдістерінің нысандарын жетілдіруге бақылау. Комитетті</w:t>
      </w:r>
      <w:r w:rsidRPr="00D563EC">
        <w:rPr>
          <w:rFonts w:ascii="KZ Times New Roman" w:hAnsi="KZ Times New Roman" w:cs="Arial"/>
          <w:sz w:val="24"/>
          <w:szCs w:val="24"/>
          <w:lang w:val="kk-KZ"/>
        </w:rPr>
        <w:t>ң</w:t>
      </w:r>
      <w:r w:rsidRPr="00D563EC">
        <w:rPr>
          <w:rFonts w:ascii="KZ Times New Roman" w:hAnsi="KZ Times New Roman" w:cs="Calibri"/>
          <w:sz w:val="24"/>
          <w:szCs w:val="24"/>
          <w:lang w:val="kk-KZ"/>
        </w:rPr>
        <w:t xml:space="preserve"> жетекші отанды</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 xml:space="preserve"> ж</w:t>
      </w:r>
      <w:r w:rsidRPr="00D563EC">
        <w:rPr>
          <w:rFonts w:ascii="KZ Times New Roman" w:hAnsi="KZ Times New Roman" w:cs="Arial"/>
          <w:sz w:val="24"/>
          <w:szCs w:val="24"/>
          <w:lang w:val="kk-KZ"/>
        </w:rPr>
        <w:t>ә</w:t>
      </w:r>
      <w:r w:rsidRPr="00D563EC">
        <w:rPr>
          <w:rFonts w:ascii="KZ Times New Roman" w:hAnsi="KZ Times New Roman" w:cs="Calibri"/>
          <w:sz w:val="24"/>
          <w:szCs w:val="24"/>
          <w:lang w:val="kk-KZ"/>
        </w:rPr>
        <w:t>не халы</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аралы</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 xml:space="preserve"> жо</w:t>
      </w:r>
      <w:r w:rsidRPr="00D563EC">
        <w:rPr>
          <w:rFonts w:ascii="KZ Times New Roman" w:hAnsi="KZ Times New Roman" w:cs="Arial"/>
          <w:sz w:val="24"/>
          <w:szCs w:val="24"/>
          <w:lang w:val="kk-KZ"/>
        </w:rPr>
        <w:t>ғ</w:t>
      </w:r>
      <w:r w:rsidRPr="00D563EC">
        <w:rPr>
          <w:rFonts w:ascii="KZ Times New Roman" w:hAnsi="KZ Times New Roman" w:cs="Calibri"/>
          <w:sz w:val="24"/>
          <w:szCs w:val="24"/>
          <w:lang w:val="kk-KZ"/>
        </w:rPr>
        <w:t>ары о</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у орындарымен кадрларды даярлау ж</w:t>
      </w:r>
      <w:r w:rsidRPr="00D563EC">
        <w:rPr>
          <w:rFonts w:ascii="KZ Times New Roman" w:hAnsi="KZ Times New Roman" w:cs="Arial"/>
          <w:sz w:val="24"/>
          <w:szCs w:val="24"/>
          <w:lang w:val="kk-KZ"/>
        </w:rPr>
        <w:t>ә</w:t>
      </w:r>
      <w:r w:rsidRPr="00D563EC">
        <w:rPr>
          <w:rFonts w:ascii="KZ Times New Roman" w:hAnsi="KZ Times New Roman" w:cs="Calibri"/>
          <w:sz w:val="24"/>
          <w:szCs w:val="24"/>
          <w:lang w:val="kk-KZ"/>
        </w:rPr>
        <w:t xml:space="preserve">не </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айта даярлау м</w:t>
      </w:r>
      <w:r w:rsidRPr="00D563EC">
        <w:rPr>
          <w:rFonts w:ascii="KZ Times New Roman" w:hAnsi="KZ Times New Roman" w:cs="Arial"/>
          <w:sz w:val="24"/>
          <w:szCs w:val="24"/>
          <w:lang w:val="kk-KZ"/>
        </w:rPr>
        <w:t>ә</w:t>
      </w:r>
      <w:r w:rsidRPr="00D563EC">
        <w:rPr>
          <w:rFonts w:ascii="KZ Times New Roman" w:hAnsi="KZ Times New Roman" w:cs="Calibri"/>
          <w:sz w:val="24"/>
          <w:szCs w:val="24"/>
          <w:lang w:val="kk-KZ"/>
        </w:rPr>
        <w:t xml:space="preserve">селелері бойынша </w:t>
      </w:r>
      <w:r w:rsidRPr="00D563EC">
        <w:rPr>
          <w:rFonts w:ascii="KZ Times New Roman" w:hAnsi="KZ Times New Roman" w:cs="Arial"/>
          <w:sz w:val="24"/>
          <w:szCs w:val="24"/>
          <w:lang w:val="kk-KZ"/>
        </w:rPr>
        <w:t>ө</w:t>
      </w:r>
      <w:r w:rsidRPr="00D563EC">
        <w:rPr>
          <w:rFonts w:ascii="KZ Times New Roman" w:hAnsi="KZ Times New Roman" w:cs="Calibri"/>
          <w:sz w:val="24"/>
          <w:szCs w:val="24"/>
          <w:lang w:val="kk-KZ"/>
        </w:rPr>
        <w:t>зара іс-</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имылы мен ынтыма</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 xml:space="preserve">тастықты </w:t>
      </w:r>
      <w:r w:rsidRPr="00D563EC">
        <w:rPr>
          <w:rFonts w:ascii="KZ Times New Roman" w:hAnsi="KZ Times New Roman" w:cs="Arial"/>
          <w:sz w:val="24"/>
          <w:szCs w:val="24"/>
          <w:lang w:val="kk-KZ"/>
        </w:rPr>
        <w:t>ұ</w:t>
      </w:r>
      <w:r w:rsidRPr="00D563EC">
        <w:rPr>
          <w:rFonts w:ascii="KZ Times New Roman" w:hAnsi="KZ Times New Roman" w:cs="Calibri"/>
          <w:sz w:val="24"/>
          <w:szCs w:val="24"/>
          <w:lang w:val="kk-KZ"/>
        </w:rPr>
        <w:t xml:space="preserve">йымдастыру. Комитет </w:t>
      </w:r>
      <w:r w:rsidRPr="00D563EC">
        <w:rPr>
          <w:rFonts w:ascii="KZ Times New Roman" w:hAnsi="KZ Times New Roman" w:cs="Arial"/>
          <w:sz w:val="24"/>
          <w:szCs w:val="24"/>
          <w:lang w:val="kk-KZ"/>
        </w:rPr>
        <w:t>ә</w:t>
      </w:r>
      <w:r w:rsidRPr="00D563EC">
        <w:rPr>
          <w:rFonts w:ascii="KZ Times New Roman" w:hAnsi="KZ Times New Roman" w:cs="Calibri"/>
          <w:sz w:val="24"/>
          <w:szCs w:val="24"/>
          <w:lang w:val="kk-KZ"/>
        </w:rPr>
        <w:t>зірлей</w:t>
      </w:r>
      <w:r w:rsidRPr="00D563EC">
        <w:rPr>
          <w:rFonts w:ascii="KZ Times New Roman" w:hAnsi="KZ Times New Roman"/>
          <w:sz w:val="24"/>
          <w:szCs w:val="24"/>
          <w:lang w:val="kk-KZ"/>
        </w:rPr>
        <w:t xml:space="preserve">тін нормативтік </w:t>
      </w:r>
      <w:r w:rsidRPr="00D563EC">
        <w:rPr>
          <w:rFonts w:ascii="KZ Times New Roman" w:hAnsi="KZ Times New Roman" w:cs="Arial"/>
          <w:sz w:val="24"/>
          <w:szCs w:val="24"/>
          <w:lang w:val="kk-KZ"/>
        </w:rPr>
        <w:t>құқ</w:t>
      </w:r>
      <w:r w:rsidRPr="00D563EC">
        <w:rPr>
          <w:rFonts w:ascii="KZ Times New Roman" w:hAnsi="KZ Times New Roman" w:cs="Calibri"/>
          <w:sz w:val="24"/>
          <w:szCs w:val="24"/>
          <w:lang w:val="kk-KZ"/>
        </w:rPr>
        <w:t>ы</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ты</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 xml:space="preserve"> актілерге ескертулер мен </w:t>
      </w:r>
      <w:r w:rsidRPr="00D563EC">
        <w:rPr>
          <w:rFonts w:ascii="KZ Times New Roman" w:hAnsi="KZ Times New Roman" w:cs="Arial"/>
          <w:sz w:val="24"/>
          <w:szCs w:val="24"/>
          <w:lang w:val="kk-KZ"/>
        </w:rPr>
        <w:t>ұ</w:t>
      </w:r>
      <w:r w:rsidRPr="00D563EC">
        <w:rPr>
          <w:rFonts w:ascii="KZ Times New Roman" w:hAnsi="KZ Times New Roman" w:cs="Calibri"/>
          <w:sz w:val="24"/>
          <w:szCs w:val="24"/>
          <w:lang w:val="kk-KZ"/>
        </w:rPr>
        <w:t>сыныстар енгізу; Бас</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 xml:space="preserve">арманың </w:t>
      </w:r>
      <w:r w:rsidRPr="00D563EC">
        <w:rPr>
          <w:rFonts w:ascii="KZ Times New Roman" w:hAnsi="KZ Times New Roman" w:cs="Arial"/>
          <w:sz w:val="24"/>
          <w:szCs w:val="24"/>
          <w:lang w:val="kk-KZ"/>
        </w:rPr>
        <w:t>құ</w:t>
      </w:r>
      <w:r w:rsidRPr="00D563EC">
        <w:rPr>
          <w:rFonts w:ascii="KZ Times New Roman" w:hAnsi="KZ Times New Roman" w:cs="Calibri"/>
          <w:sz w:val="24"/>
          <w:szCs w:val="24"/>
          <w:lang w:val="kk-KZ"/>
        </w:rPr>
        <w:t>зыретіне кіретін м</w:t>
      </w:r>
      <w:r w:rsidRPr="00D563EC">
        <w:rPr>
          <w:rFonts w:ascii="KZ Times New Roman" w:hAnsi="KZ Times New Roman" w:cs="Arial"/>
          <w:sz w:val="24"/>
          <w:szCs w:val="24"/>
          <w:lang w:val="kk-KZ"/>
        </w:rPr>
        <w:t>ә</w:t>
      </w:r>
      <w:r w:rsidRPr="00D563EC">
        <w:rPr>
          <w:rFonts w:ascii="KZ Times New Roman" w:hAnsi="KZ Times New Roman" w:cs="Calibri"/>
          <w:sz w:val="24"/>
          <w:szCs w:val="24"/>
          <w:lang w:val="kk-KZ"/>
        </w:rPr>
        <w:t>селелер бойынша ж</w:t>
      </w:r>
      <w:r w:rsidRPr="00D563EC">
        <w:rPr>
          <w:rFonts w:ascii="KZ Times New Roman" w:hAnsi="KZ Times New Roman" w:cs="Arial"/>
          <w:sz w:val="24"/>
          <w:szCs w:val="24"/>
          <w:lang w:val="kk-KZ"/>
        </w:rPr>
        <w:t>ұ</w:t>
      </w:r>
      <w:r w:rsidRPr="00D563EC">
        <w:rPr>
          <w:rFonts w:ascii="KZ Times New Roman" w:hAnsi="KZ Times New Roman" w:cs="Calibri"/>
          <w:sz w:val="24"/>
          <w:szCs w:val="24"/>
          <w:lang w:val="kk-KZ"/>
        </w:rPr>
        <w:t xml:space="preserve">мыстарды </w:t>
      </w:r>
      <w:r w:rsidRPr="00D563EC">
        <w:rPr>
          <w:rFonts w:ascii="KZ Times New Roman" w:hAnsi="KZ Times New Roman" w:cs="Arial"/>
          <w:sz w:val="24"/>
          <w:szCs w:val="24"/>
          <w:lang w:val="kk-KZ"/>
        </w:rPr>
        <w:t>ұ</w:t>
      </w:r>
      <w:r w:rsidRPr="00D563EC">
        <w:rPr>
          <w:rFonts w:ascii="KZ Times New Roman" w:hAnsi="KZ Times New Roman" w:cs="Calibri"/>
          <w:sz w:val="24"/>
          <w:szCs w:val="24"/>
          <w:lang w:val="kk-KZ"/>
        </w:rPr>
        <w:t>йымдастыруда т</w:t>
      </w:r>
      <w:r w:rsidRPr="00D563EC">
        <w:rPr>
          <w:rFonts w:ascii="KZ Times New Roman" w:hAnsi="KZ Times New Roman" w:cs="Arial"/>
          <w:sz w:val="24"/>
          <w:szCs w:val="24"/>
          <w:lang w:val="kk-KZ"/>
        </w:rPr>
        <w:t>ө</w:t>
      </w:r>
      <w:r w:rsidRPr="00D563EC">
        <w:rPr>
          <w:rFonts w:ascii="KZ Times New Roman" w:hAnsi="KZ Times New Roman" w:cs="Calibri"/>
          <w:sz w:val="24"/>
          <w:szCs w:val="24"/>
          <w:lang w:val="kk-KZ"/>
        </w:rPr>
        <w:t>мен т</w:t>
      </w:r>
      <w:r w:rsidRPr="00D563EC">
        <w:rPr>
          <w:rFonts w:ascii="KZ Times New Roman" w:hAnsi="KZ Times New Roman" w:cs="Arial"/>
          <w:sz w:val="24"/>
          <w:szCs w:val="24"/>
          <w:lang w:val="kk-KZ"/>
        </w:rPr>
        <w:t>ұ</w:t>
      </w:r>
      <w:r w:rsidRPr="00D563EC">
        <w:rPr>
          <w:rFonts w:ascii="KZ Times New Roman" w:hAnsi="KZ Times New Roman" w:cs="Calibri"/>
          <w:sz w:val="24"/>
          <w:szCs w:val="24"/>
          <w:lang w:val="kk-KZ"/>
        </w:rPr>
        <w:t>р</w:t>
      </w:r>
      <w:r w:rsidRPr="00D563EC">
        <w:rPr>
          <w:rFonts w:ascii="KZ Times New Roman" w:hAnsi="KZ Times New Roman" w:cs="Arial"/>
          <w:sz w:val="24"/>
          <w:szCs w:val="24"/>
          <w:lang w:val="kk-KZ"/>
        </w:rPr>
        <w:t>ғ</w:t>
      </w:r>
      <w:r w:rsidRPr="00D563EC">
        <w:rPr>
          <w:rFonts w:ascii="KZ Times New Roman" w:hAnsi="KZ Times New Roman" w:cs="Calibri"/>
          <w:sz w:val="24"/>
          <w:szCs w:val="24"/>
          <w:lang w:val="kk-KZ"/>
        </w:rPr>
        <w:t>ан аумақтық органдарына практикалы</w:t>
      </w:r>
      <w:r w:rsidRPr="00D563EC">
        <w:rPr>
          <w:rFonts w:ascii="KZ Times New Roman" w:hAnsi="KZ Times New Roman" w:cs="Arial"/>
          <w:sz w:val="24"/>
          <w:szCs w:val="24"/>
          <w:lang w:val="kk-KZ"/>
        </w:rPr>
        <w:t>қ</w:t>
      </w:r>
      <w:r w:rsidRPr="00D563EC">
        <w:rPr>
          <w:rFonts w:ascii="KZ Times New Roman" w:hAnsi="KZ Times New Roman" w:cs="Calibri"/>
          <w:sz w:val="24"/>
          <w:szCs w:val="24"/>
          <w:lang w:val="kk-KZ"/>
        </w:rPr>
        <w:t xml:space="preserve"> ж</w:t>
      </w:r>
      <w:r w:rsidRPr="00D563EC">
        <w:rPr>
          <w:rFonts w:ascii="KZ Times New Roman" w:hAnsi="KZ Times New Roman" w:cs="Arial"/>
          <w:sz w:val="24"/>
          <w:szCs w:val="24"/>
          <w:lang w:val="kk-KZ"/>
        </w:rPr>
        <w:t>ә</w:t>
      </w:r>
      <w:r w:rsidRPr="00D563EC">
        <w:rPr>
          <w:rFonts w:ascii="KZ Times New Roman" w:hAnsi="KZ Times New Roman" w:cs="Calibri"/>
          <w:sz w:val="24"/>
          <w:szCs w:val="24"/>
          <w:lang w:val="kk-KZ"/>
        </w:rPr>
        <w:t xml:space="preserve">не </w:t>
      </w:r>
      <w:r w:rsidRPr="00D563EC">
        <w:rPr>
          <w:rFonts w:ascii="KZ Times New Roman" w:hAnsi="KZ Times New Roman" w:cs="Arial"/>
          <w:sz w:val="24"/>
          <w:szCs w:val="24"/>
          <w:lang w:val="kk-KZ"/>
        </w:rPr>
        <w:t>ә</w:t>
      </w:r>
      <w:r w:rsidRPr="00D563EC">
        <w:rPr>
          <w:rFonts w:ascii="KZ Times New Roman" w:hAnsi="KZ Times New Roman" w:cs="Calibri"/>
          <w:sz w:val="24"/>
          <w:szCs w:val="24"/>
          <w:lang w:val="kk-KZ"/>
        </w:rPr>
        <w:t>дістемелік к</w:t>
      </w:r>
      <w:r w:rsidRPr="00D563EC">
        <w:rPr>
          <w:rFonts w:ascii="KZ Times New Roman" w:hAnsi="KZ Times New Roman" w:cs="Arial"/>
          <w:sz w:val="24"/>
          <w:szCs w:val="24"/>
          <w:lang w:val="kk-KZ"/>
        </w:rPr>
        <w:t>ө</w:t>
      </w:r>
      <w:r w:rsidRPr="00D563EC">
        <w:rPr>
          <w:rFonts w:ascii="KZ Times New Roman" w:hAnsi="KZ Times New Roman" w:cs="Calibri"/>
          <w:sz w:val="24"/>
          <w:szCs w:val="24"/>
          <w:lang w:val="kk-KZ"/>
        </w:rPr>
        <w:t>мек к</w:t>
      </w:r>
      <w:r w:rsidRPr="00D563EC">
        <w:rPr>
          <w:rFonts w:ascii="KZ Times New Roman" w:hAnsi="KZ Times New Roman" w:cs="Arial"/>
          <w:sz w:val="24"/>
          <w:szCs w:val="24"/>
          <w:lang w:val="kk-KZ"/>
        </w:rPr>
        <w:t>ө</w:t>
      </w:r>
      <w:r w:rsidRPr="00D563EC">
        <w:rPr>
          <w:rFonts w:ascii="KZ Times New Roman" w:hAnsi="KZ Times New Roman" w:cs="Calibri"/>
          <w:sz w:val="24"/>
          <w:szCs w:val="24"/>
          <w:lang w:val="kk-KZ"/>
        </w:rPr>
        <w:t xml:space="preserve">рсету; азаматтардың және Комитеттің құрылымдық бөлімшелердің өтініштерін, Басқарма басшысының тапсырмаларын қарау. </w:t>
      </w:r>
    </w:p>
    <w:p w:rsidR="006C18C5" w:rsidRDefault="006C18C5" w:rsidP="006C18C5">
      <w:pPr>
        <w:shd w:val="clear" w:color="auto" w:fill="FFFFFF"/>
        <w:tabs>
          <w:tab w:val="left" w:pos="252"/>
          <w:tab w:val="left" w:pos="1620"/>
        </w:tabs>
        <w:jc w:val="both"/>
        <w:rPr>
          <w:color w:val="000000" w:themeColor="text1"/>
          <w:sz w:val="24"/>
          <w:szCs w:val="24"/>
          <w:lang w:val="kk-KZ"/>
        </w:rPr>
      </w:pPr>
      <w:r>
        <w:rPr>
          <w:b/>
          <w:sz w:val="24"/>
          <w:szCs w:val="24"/>
          <w:lang w:val="kk-KZ"/>
        </w:rPr>
        <w:lastRenderedPageBreak/>
        <w:t xml:space="preserve">         </w:t>
      </w:r>
      <w:r w:rsidRPr="008D3B9B">
        <w:rPr>
          <w:b/>
          <w:sz w:val="24"/>
          <w:szCs w:val="24"/>
          <w:lang w:val="kk-KZ"/>
        </w:rPr>
        <w:t xml:space="preserve">Конкурсқа қатысушыларға қойылатын талаптар: </w:t>
      </w:r>
      <w:r w:rsidRPr="008D3B9B">
        <w:rPr>
          <w:sz w:val="24"/>
          <w:szCs w:val="24"/>
          <w:lang w:val="kk-KZ"/>
        </w:rPr>
        <w:t xml:space="preserve">Жоғары білім: </w:t>
      </w:r>
      <w:r w:rsidRPr="00D563EC">
        <w:rPr>
          <w:rFonts w:ascii="KZ Times New Roman" w:eastAsia="Calibri" w:hAnsi="KZ Times New Roman" w:cs="Arial"/>
          <w:sz w:val="24"/>
          <w:szCs w:val="24"/>
          <w:lang w:val="kk-KZ"/>
        </w:rPr>
        <w:t>құқ</w:t>
      </w:r>
      <w:r w:rsidRPr="00D563EC">
        <w:rPr>
          <w:rFonts w:ascii="KZ Times New Roman" w:eastAsia="Calibri" w:hAnsi="KZ Times New Roman" w:cs="Calibri"/>
          <w:sz w:val="24"/>
          <w:szCs w:val="24"/>
          <w:lang w:val="kk-KZ"/>
        </w:rPr>
        <w:t>ы</w:t>
      </w:r>
      <w:r w:rsidRPr="00D563EC">
        <w:rPr>
          <w:rFonts w:ascii="KZ Times New Roman" w:eastAsia="Calibri" w:hAnsi="KZ Times New Roman" w:cs="Arial"/>
          <w:sz w:val="24"/>
          <w:szCs w:val="24"/>
          <w:lang w:val="kk-KZ"/>
        </w:rPr>
        <w:t>қ</w:t>
      </w:r>
      <w:r w:rsidRPr="00D563EC">
        <w:rPr>
          <w:rFonts w:ascii="KZ Times New Roman" w:eastAsia="Calibri" w:hAnsi="KZ Times New Roman" w:cs="Calibri"/>
          <w:sz w:val="24"/>
          <w:szCs w:val="24"/>
          <w:lang w:val="kk-KZ"/>
        </w:rPr>
        <w:t xml:space="preserve"> немесе </w:t>
      </w:r>
      <w:r w:rsidRPr="00D563EC">
        <w:rPr>
          <w:rFonts w:ascii="KZ Times New Roman" w:eastAsia="Calibri" w:hAnsi="KZ Times New Roman" w:cs="Arial"/>
          <w:sz w:val="24"/>
          <w:szCs w:val="24"/>
          <w:lang w:val="kk-KZ"/>
        </w:rPr>
        <w:t>ә</w:t>
      </w:r>
      <w:r w:rsidRPr="00D563EC">
        <w:rPr>
          <w:rFonts w:ascii="KZ Times New Roman" w:eastAsia="Calibri" w:hAnsi="KZ Times New Roman" w:cs="Calibri"/>
          <w:sz w:val="24"/>
          <w:szCs w:val="24"/>
          <w:lang w:val="kk-KZ"/>
        </w:rPr>
        <w:t xml:space="preserve">леуметтік </w:t>
      </w:r>
      <w:r w:rsidRPr="00D563EC">
        <w:rPr>
          <w:rFonts w:ascii="KZ Times New Roman" w:eastAsia="Calibri" w:hAnsi="KZ Times New Roman" w:cs="Arial"/>
          <w:sz w:val="24"/>
          <w:szCs w:val="24"/>
          <w:lang w:val="kk-KZ"/>
        </w:rPr>
        <w:t>ғ</w:t>
      </w:r>
      <w:r w:rsidRPr="00D563EC">
        <w:rPr>
          <w:rFonts w:ascii="KZ Times New Roman" w:eastAsia="Calibri" w:hAnsi="KZ Times New Roman" w:cs="Calibri"/>
          <w:sz w:val="24"/>
          <w:szCs w:val="24"/>
          <w:lang w:val="kk-KZ"/>
        </w:rPr>
        <w:t>ылым</w:t>
      </w:r>
      <w:r w:rsidRPr="00D563EC">
        <w:rPr>
          <w:rFonts w:ascii="KZ Times New Roman" w:eastAsia="Calibri" w:hAnsi="KZ Times New Roman"/>
          <w:sz w:val="24"/>
          <w:szCs w:val="24"/>
          <w:lang w:val="kk-KZ"/>
        </w:rPr>
        <w:t>дар, экономика ж</w:t>
      </w:r>
      <w:r w:rsidRPr="00D563EC">
        <w:rPr>
          <w:rFonts w:ascii="KZ Times New Roman" w:eastAsia="Calibri" w:hAnsi="KZ Times New Roman" w:cs="Arial"/>
          <w:sz w:val="24"/>
          <w:szCs w:val="24"/>
          <w:lang w:val="kk-KZ"/>
        </w:rPr>
        <w:t>ә</w:t>
      </w:r>
      <w:r w:rsidRPr="00D563EC">
        <w:rPr>
          <w:rFonts w:ascii="KZ Times New Roman" w:eastAsia="Calibri" w:hAnsi="KZ Times New Roman" w:cs="Calibri"/>
          <w:sz w:val="24"/>
          <w:szCs w:val="24"/>
          <w:lang w:val="kk-KZ"/>
        </w:rPr>
        <w:t>не бизнес</w:t>
      </w:r>
      <w:r w:rsidRPr="00D563EC">
        <w:rPr>
          <w:rFonts w:ascii="KZ Times New Roman" w:eastAsia="Calibri" w:hAnsi="KZ Times New Roman"/>
          <w:sz w:val="24"/>
          <w:szCs w:val="24"/>
          <w:lang w:val="kk-KZ"/>
        </w:rPr>
        <w:t xml:space="preserve">, </w:t>
      </w:r>
      <w:r w:rsidRPr="00D563EC">
        <w:rPr>
          <w:rFonts w:eastAsia="Calibri"/>
          <w:color w:val="000000" w:themeColor="text1"/>
          <w:sz w:val="24"/>
          <w:szCs w:val="24"/>
          <w:lang w:val="kk-KZ"/>
        </w:rPr>
        <w:t>(социология, саясаттану, психология, экономика, менеджмент, есеп және аудит, қаржы, мемлекеттік және жергілікті басқару, еңбекті ұйымдастыру және нормалау)</w:t>
      </w:r>
      <w:r w:rsidRPr="00D563EC">
        <w:rPr>
          <w:rFonts w:ascii="KZ Times New Roman" w:eastAsia="Calibri" w:hAnsi="KZ Times New Roman"/>
          <w:sz w:val="24"/>
          <w:szCs w:val="24"/>
          <w:lang w:val="kk-KZ"/>
        </w:rPr>
        <w:t>, немесе құқық және гуманитарлы</w:t>
      </w:r>
      <w:r w:rsidRPr="00D563EC">
        <w:rPr>
          <w:rFonts w:ascii="KZ Times New Roman" w:eastAsia="Calibri" w:hAnsi="KZ Times New Roman" w:cs="Arial"/>
          <w:sz w:val="24"/>
          <w:szCs w:val="24"/>
          <w:lang w:val="kk-KZ"/>
        </w:rPr>
        <w:t>қ ғ</w:t>
      </w:r>
      <w:r w:rsidRPr="00D563EC">
        <w:rPr>
          <w:rFonts w:ascii="KZ Times New Roman" w:eastAsia="Calibri" w:hAnsi="KZ Times New Roman" w:cs="Calibri"/>
          <w:sz w:val="24"/>
          <w:szCs w:val="24"/>
          <w:lang w:val="kk-KZ"/>
        </w:rPr>
        <w:t>ылым</w:t>
      </w:r>
      <w:r w:rsidRPr="00D563EC">
        <w:rPr>
          <w:rFonts w:ascii="KZ Times New Roman" w:eastAsia="Calibri" w:hAnsi="KZ Times New Roman"/>
          <w:sz w:val="24"/>
          <w:szCs w:val="24"/>
          <w:lang w:val="kk-KZ"/>
        </w:rPr>
        <w:t xml:space="preserve">дар </w:t>
      </w:r>
      <w:r w:rsidRPr="00D563EC">
        <w:rPr>
          <w:rFonts w:eastAsia="Calibri"/>
          <w:color w:val="000000"/>
          <w:sz w:val="24"/>
          <w:szCs w:val="24"/>
          <w:lang w:val="kk-KZ"/>
        </w:rPr>
        <w:t>(</w:t>
      </w:r>
      <w:r w:rsidRPr="00D563EC">
        <w:rPr>
          <w:rFonts w:eastAsia="Calibri"/>
          <w:color w:val="000000" w:themeColor="text1"/>
          <w:sz w:val="24"/>
          <w:szCs w:val="24"/>
          <w:lang w:val="kk-KZ"/>
        </w:rPr>
        <w:t>философия, филология</w:t>
      </w:r>
      <w:r w:rsidRPr="00D563EC">
        <w:rPr>
          <w:color w:val="000000"/>
          <w:sz w:val="24"/>
          <w:szCs w:val="24"/>
          <w:lang w:val="kk-KZ"/>
        </w:rPr>
        <w:t>)</w:t>
      </w:r>
      <w:r w:rsidRPr="00D563EC">
        <w:rPr>
          <w:rFonts w:eastAsia="Calibri"/>
          <w:color w:val="000000"/>
          <w:sz w:val="24"/>
          <w:szCs w:val="24"/>
          <w:lang w:val="kk-KZ"/>
        </w:rPr>
        <w:t xml:space="preserve">.  </w:t>
      </w:r>
      <w:r w:rsidRPr="008D3B9B">
        <w:rPr>
          <w:sz w:val="24"/>
          <w:szCs w:val="24"/>
          <w:lang w:val="kk-KZ"/>
        </w:rPr>
        <w:t xml:space="preserve">Мемлекеттік қызмет істері жөніндегі </w:t>
      </w:r>
      <w:hyperlink r:id="rId17" w:anchor="z9" w:history="1">
        <w:r w:rsidRPr="008D3B9B">
          <w:rPr>
            <w:rStyle w:val="a5"/>
            <w:sz w:val="24"/>
            <w:szCs w:val="24"/>
            <w:lang w:val="kk-KZ"/>
          </w:rPr>
          <w:t>уәкілетті орган</w:t>
        </w:r>
      </w:hyperlink>
      <w:r w:rsidRPr="008D3B9B">
        <w:rPr>
          <w:rStyle w:val="a5"/>
          <w:sz w:val="24"/>
          <w:szCs w:val="24"/>
          <w:lang w:val="kk-KZ"/>
        </w:rPr>
        <w:t>ның</w:t>
      </w:r>
      <w:r w:rsidRPr="008D3B9B">
        <w:rPr>
          <w:b/>
          <w:sz w:val="24"/>
          <w:szCs w:val="24"/>
          <w:lang w:val="kk-KZ"/>
        </w:rPr>
        <w:t xml:space="preserve"> </w:t>
      </w:r>
      <w:r w:rsidRPr="008D3B9B">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D563EC">
        <w:rPr>
          <w:rFonts w:ascii="KZ Times New Roman" w:eastAsia="Calibri" w:hAnsi="KZ Times New Roman"/>
          <w:bCs/>
          <w:sz w:val="24"/>
          <w:szCs w:val="24"/>
          <w:lang w:val="kk-KZ"/>
        </w:rPr>
        <w:t>Басқа да міндетті білімдер</w:t>
      </w:r>
    </w:p>
    <w:p w:rsidR="008862A6" w:rsidRPr="00D15707" w:rsidRDefault="00BD5CD4" w:rsidP="00BD5CD4">
      <w:pPr>
        <w:pStyle w:val="af5"/>
        <w:ind w:left="928"/>
        <w:jc w:val="both"/>
        <w:rPr>
          <w:rFonts w:ascii="KZ Times New Roman" w:eastAsia="Calibri" w:hAnsi="KZ Times New Roman"/>
          <w:b/>
          <w:bCs/>
          <w:sz w:val="24"/>
          <w:szCs w:val="24"/>
          <w:lang w:val="kk-KZ"/>
        </w:rPr>
      </w:pPr>
      <w:r>
        <w:rPr>
          <w:b/>
          <w:sz w:val="24"/>
          <w:szCs w:val="24"/>
          <w:lang w:val="kk-KZ"/>
        </w:rPr>
        <w:t xml:space="preserve">11. </w:t>
      </w:r>
      <w:r w:rsidR="00D15707" w:rsidRPr="00D15707">
        <w:rPr>
          <w:b/>
          <w:sz w:val="24"/>
          <w:szCs w:val="24"/>
          <w:lang w:val="kk-KZ"/>
        </w:rPr>
        <w:t xml:space="preserve">Посткедендік әкімшілендіру департаменті </w:t>
      </w:r>
      <w:r w:rsidR="00D15707">
        <w:rPr>
          <w:b/>
          <w:sz w:val="24"/>
          <w:szCs w:val="24"/>
          <w:lang w:val="kk-KZ"/>
        </w:rPr>
        <w:t>Т</w:t>
      </w:r>
      <w:r w:rsidR="00D15707" w:rsidRPr="00D15707">
        <w:rPr>
          <w:rFonts w:ascii="KZ Times New Roman" w:hAnsi="KZ Times New Roman"/>
          <w:b/>
          <w:sz w:val="24"/>
          <w:szCs w:val="24"/>
          <w:lang w:val="kk-KZ"/>
        </w:rPr>
        <w:t>ауарлар шығарылғаннан кейінгі кедендік бақылау басқармасы</w:t>
      </w:r>
      <w:r w:rsidR="008862A6" w:rsidRPr="00D15707">
        <w:rPr>
          <w:rFonts w:ascii="KZ Times New Roman" w:hAnsi="KZ Times New Roman"/>
          <w:b/>
          <w:sz w:val="24"/>
          <w:szCs w:val="24"/>
          <w:lang w:val="kk-KZ"/>
        </w:rPr>
        <w:t>ның бас сарапшысы</w:t>
      </w:r>
      <w:r w:rsidR="008862A6" w:rsidRPr="00D15707">
        <w:rPr>
          <w:b/>
          <w:sz w:val="24"/>
          <w:szCs w:val="24"/>
          <w:lang w:val="kk-KZ"/>
        </w:rPr>
        <w:t>, С-</w:t>
      </w:r>
      <w:r>
        <w:rPr>
          <w:b/>
          <w:sz w:val="24"/>
          <w:szCs w:val="24"/>
          <w:lang w:val="kk-KZ"/>
        </w:rPr>
        <w:t>4</w:t>
      </w:r>
      <w:r w:rsidR="008862A6" w:rsidRPr="00D15707">
        <w:rPr>
          <w:b/>
          <w:sz w:val="24"/>
          <w:szCs w:val="24"/>
          <w:lang w:val="kk-KZ"/>
        </w:rPr>
        <w:t xml:space="preserve"> санаты 1 бірлік</w:t>
      </w:r>
    </w:p>
    <w:p w:rsidR="00BD5CD4" w:rsidRDefault="008862A6" w:rsidP="00BD5CD4">
      <w:pPr>
        <w:shd w:val="clear" w:color="auto" w:fill="FFFFFF"/>
        <w:tabs>
          <w:tab w:val="left" w:pos="252"/>
          <w:tab w:val="left" w:pos="1620"/>
        </w:tabs>
        <w:jc w:val="both"/>
        <w:rPr>
          <w:color w:val="000000" w:themeColor="text1"/>
          <w:sz w:val="24"/>
          <w:szCs w:val="24"/>
          <w:lang w:val="kk-KZ"/>
        </w:rPr>
      </w:pPr>
      <w:r>
        <w:rPr>
          <w:b/>
          <w:sz w:val="24"/>
          <w:szCs w:val="24"/>
          <w:lang w:val="kk-KZ"/>
        </w:rPr>
        <w:t xml:space="preserve">       </w:t>
      </w:r>
      <w:r w:rsidRPr="008D3B9B">
        <w:rPr>
          <w:b/>
          <w:sz w:val="24"/>
          <w:szCs w:val="24"/>
          <w:lang w:val="kk-KZ"/>
        </w:rPr>
        <w:t xml:space="preserve">Функционалдық міндеттері: </w:t>
      </w:r>
      <w:r w:rsidR="00BD5CD4">
        <w:rPr>
          <w:rFonts w:ascii="KZ Times New Roman" w:eastAsia="Calibri" w:hAnsi="KZ Times New Roman"/>
          <w:bCs/>
          <w:sz w:val="24"/>
          <w:szCs w:val="24"/>
          <w:lang w:val="kk-KZ"/>
        </w:rPr>
        <w:t>Тауарлар шығарылғаннан кейін к</w:t>
      </w:r>
      <w:r w:rsidR="00BD5CD4" w:rsidRPr="00284980">
        <w:rPr>
          <w:rFonts w:ascii="KZ Times New Roman" w:eastAsia="Calibri" w:hAnsi="KZ Times New Roman"/>
          <w:bCs/>
          <w:sz w:val="24"/>
          <w:szCs w:val="24"/>
          <w:lang w:val="kk-KZ"/>
        </w:rPr>
        <w:t>едендік бақылауды ұйымдастыру</w:t>
      </w:r>
      <w:r w:rsidR="00BD5CD4">
        <w:rPr>
          <w:rFonts w:ascii="KZ Times New Roman" w:eastAsia="Calibri" w:hAnsi="KZ Times New Roman"/>
          <w:bCs/>
          <w:sz w:val="24"/>
          <w:szCs w:val="24"/>
          <w:lang w:val="kk-KZ"/>
        </w:rPr>
        <w:t xml:space="preserve">; аумақтық мемлекеттік кірістер органдарының кеден ісі саласындағы сыртқы экономикалық және өзге қызметке қатысушыларға кедендік тексеруді ұйымдастыруына және жүргізуіне бақылауды жүзеге асыру; басшылықтың шешімі бойынша кеден ісі саласындағы сыртқы экономикалық және өзге қызметке қатысушыларға кедендік тексеруді жүргізуге қатысу; шартты шығарылған тауарларды есепке алуды және талдауды, тауарлардың мақсатты пайдаланылуын бақылауды жүзеге асыру; посткедендік бақылауды жүргізу кезінде болуы мүмкін тәуекел аймақтарын анықтау, тәуекел бейіндерін қалыптастыру бойынша ұсыныстарды әзірлеу; тәуекел объектілерін (тауарлар, елдер, сыртқы экономикалық қызметке қатысушылар) анықтау мақсатында тауарларға арналған декларациялардың электрондық көшірмелерінің деректер қорын және тексеру актілерін талдау; Басқармамен жүзеге асырылатын кедендік тексерулерді жүргізу үшін дайындық іс-шараларын жүргізу; посткедендік бақылаудың негізгі көрсеткіштері бойынша ақпаратты қалыптастыру және әзірлеу; аумақтық мемлекеттік кірістер органдарының қызметін мониторингтеу; </w:t>
      </w:r>
      <w:r w:rsidR="00BD5CD4" w:rsidRPr="00284980">
        <w:rPr>
          <w:rFonts w:ascii="KZ Times New Roman" w:eastAsia="Calibri" w:hAnsi="KZ Times New Roman"/>
          <w:bCs/>
          <w:sz w:val="24"/>
          <w:szCs w:val="24"/>
          <w:lang w:val="kk-KZ"/>
        </w:rPr>
        <w:t>құзыреті шегінде Қазақстан Республикасы</w:t>
      </w:r>
      <w:r w:rsidR="00BD5CD4">
        <w:rPr>
          <w:rFonts w:ascii="KZ Times New Roman" w:eastAsia="Calibri" w:hAnsi="KZ Times New Roman"/>
          <w:bCs/>
          <w:sz w:val="24"/>
          <w:szCs w:val="24"/>
          <w:lang w:val="kk-KZ"/>
        </w:rPr>
        <w:t>ның</w:t>
      </w:r>
      <w:r w:rsidR="00BD5CD4" w:rsidRPr="00284980">
        <w:rPr>
          <w:rFonts w:ascii="KZ Times New Roman" w:eastAsia="Calibri" w:hAnsi="KZ Times New Roman"/>
          <w:bCs/>
          <w:sz w:val="24"/>
          <w:szCs w:val="24"/>
          <w:lang w:val="kk-KZ"/>
        </w:rPr>
        <w:t xml:space="preserve"> </w:t>
      </w:r>
      <w:r w:rsidR="00BD5CD4">
        <w:rPr>
          <w:rFonts w:ascii="KZ Times New Roman" w:eastAsia="Calibri" w:hAnsi="KZ Times New Roman"/>
          <w:bCs/>
          <w:sz w:val="24"/>
          <w:szCs w:val="24"/>
          <w:lang w:val="kk-KZ"/>
        </w:rPr>
        <w:t xml:space="preserve">мемлекеттік органдарымен, шетел мемлекеттерінің кеден </w:t>
      </w:r>
      <w:r w:rsidR="00BD5CD4" w:rsidRPr="00284980">
        <w:rPr>
          <w:rFonts w:ascii="KZ Times New Roman" w:eastAsia="Calibri" w:hAnsi="KZ Times New Roman"/>
          <w:bCs/>
          <w:sz w:val="24"/>
          <w:szCs w:val="24"/>
          <w:lang w:val="kk-KZ"/>
        </w:rPr>
        <w:t xml:space="preserve">және </w:t>
      </w:r>
      <w:r w:rsidR="00BD5CD4">
        <w:rPr>
          <w:rFonts w:ascii="KZ Times New Roman" w:eastAsia="Calibri" w:hAnsi="KZ Times New Roman"/>
          <w:bCs/>
          <w:sz w:val="24"/>
          <w:szCs w:val="24"/>
          <w:lang w:val="kk-KZ"/>
        </w:rPr>
        <w:t xml:space="preserve">өзге құзыретті органдарымен, халықаралық ұйымдармен өзара іс-қимыл жасау; Басқарманың құзыреті шегінде нормативтік құқықтық актілерді әзірлеуге қатысу; жұмыс топтарына, оқыту семинарларына (тренингтерге) қатысу, </w:t>
      </w:r>
      <w:r w:rsidR="00BD5CD4" w:rsidRPr="00DD05EA">
        <w:rPr>
          <w:color w:val="000000" w:themeColor="text1"/>
          <w:sz w:val="24"/>
          <w:szCs w:val="24"/>
          <w:lang w:val="kk-KZ"/>
        </w:rPr>
        <w:t>Басқарма</w:t>
      </w:r>
      <w:r w:rsidR="00BD5CD4">
        <w:rPr>
          <w:color w:val="000000" w:themeColor="text1"/>
          <w:sz w:val="24"/>
          <w:szCs w:val="24"/>
          <w:lang w:val="kk-KZ"/>
        </w:rPr>
        <w:t>ның</w:t>
      </w:r>
      <w:r w:rsidR="00BD5CD4" w:rsidRPr="00DD05EA">
        <w:rPr>
          <w:color w:val="000000" w:themeColor="text1"/>
          <w:sz w:val="24"/>
          <w:szCs w:val="24"/>
          <w:lang w:val="kk-KZ"/>
        </w:rPr>
        <w:t xml:space="preserve"> құзыретіне кіретін мәселелер бойынша жеке және заңды тұлғалардың, Комитеттің аумақтық органдарының</w:t>
      </w:r>
      <w:r w:rsidR="00BD5CD4">
        <w:rPr>
          <w:color w:val="000000" w:themeColor="text1"/>
          <w:sz w:val="24"/>
          <w:szCs w:val="24"/>
          <w:lang w:val="kk-KZ"/>
        </w:rPr>
        <w:t xml:space="preserve">, </w:t>
      </w:r>
      <w:r w:rsidR="00BD5CD4" w:rsidRPr="00284980">
        <w:rPr>
          <w:rFonts w:ascii="KZ Times New Roman" w:eastAsia="Calibri" w:hAnsi="KZ Times New Roman"/>
          <w:bCs/>
          <w:sz w:val="24"/>
          <w:szCs w:val="24"/>
          <w:lang w:val="kk-KZ"/>
        </w:rPr>
        <w:t xml:space="preserve">Қазақстан Республикасы </w:t>
      </w:r>
      <w:r w:rsidR="00BD5CD4">
        <w:rPr>
          <w:rFonts w:ascii="KZ Times New Roman" w:eastAsia="Calibri" w:hAnsi="KZ Times New Roman"/>
          <w:bCs/>
          <w:sz w:val="24"/>
          <w:szCs w:val="24"/>
          <w:lang w:val="kk-KZ"/>
        </w:rPr>
        <w:t>мемлекеттік органдарының,</w:t>
      </w:r>
      <w:r w:rsidR="00BD5CD4" w:rsidRPr="00DD05EA">
        <w:rPr>
          <w:color w:val="000000" w:themeColor="text1"/>
          <w:sz w:val="24"/>
          <w:szCs w:val="24"/>
          <w:lang w:val="kk-KZ"/>
        </w:rPr>
        <w:t xml:space="preserve"> Еуразиялық экономикалық комиссия </w:t>
      </w:r>
      <w:r w:rsidR="00BD5CD4">
        <w:rPr>
          <w:color w:val="000000" w:themeColor="text1"/>
          <w:sz w:val="24"/>
          <w:szCs w:val="24"/>
          <w:lang w:val="kk-KZ"/>
        </w:rPr>
        <w:t>мен</w:t>
      </w:r>
      <w:r w:rsidR="00BD5CD4" w:rsidRPr="00DD05EA">
        <w:rPr>
          <w:color w:val="000000" w:themeColor="text1"/>
          <w:sz w:val="24"/>
          <w:szCs w:val="24"/>
          <w:lang w:val="kk-KZ"/>
        </w:rPr>
        <w:t xml:space="preserve"> басқа </w:t>
      </w:r>
      <w:r w:rsidR="00BD5CD4">
        <w:rPr>
          <w:color w:val="000000" w:themeColor="text1"/>
          <w:sz w:val="24"/>
          <w:szCs w:val="24"/>
          <w:lang w:val="kk-KZ"/>
        </w:rPr>
        <w:t xml:space="preserve">елдердің </w:t>
      </w:r>
      <w:r w:rsidR="00BD5CD4" w:rsidRPr="00DD05EA">
        <w:rPr>
          <w:color w:val="000000" w:themeColor="text1"/>
          <w:sz w:val="24"/>
          <w:szCs w:val="24"/>
          <w:lang w:val="kk-KZ"/>
        </w:rPr>
        <w:t xml:space="preserve">кеден органдарының </w:t>
      </w:r>
      <w:r w:rsidR="00BD5CD4">
        <w:rPr>
          <w:color w:val="000000" w:themeColor="text1"/>
          <w:sz w:val="24"/>
          <w:szCs w:val="24"/>
          <w:lang w:val="kk-KZ"/>
        </w:rPr>
        <w:t xml:space="preserve">өтініштерін қарау; </w:t>
      </w:r>
      <w:r w:rsidR="00BD5CD4">
        <w:rPr>
          <w:rFonts w:ascii="KZ Times New Roman" w:eastAsia="Calibri" w:hAnsi="KZ Times New Roman"/>
          <w:bCs/>
          <w:sz w:val="24"/>
          <w:szCs w:val="24"/>
          <w:lang w:val="kk-KZ"/>
        </w:rPr>
        <w:t xml:space="preserve">аумақтық мемлекеттік кірістер органдарына көшпелі тексеруді жүзеге асыру; </w:t>
      </w:r>
      <w:r w:rsidR="00BD5CD4">
        <w:rPr>
          <w:color w:val="000000" w:themeColor="text1"/>
          <w:sz w:val="24"/>
          <w:szCs w:val="24"/>
          <w:lang w:val="kk-KZ"/>
        </w:rPr>
        <w:t xml:space="preserve">Басқарманың </w:t>
      </w:r>
      <w:r w:rsidR="00BD5CD4" w:rsidRPr="00DD05EA">
        <w:rPr>
          <w:color w:val="000000" w:themeColor="text1"/>
          <w:sz w:val="24"/>
          <w:szCs w:val="24"/>
          <w:lang w:val="kk-KZ"/>
        </w:rPr>
        <w:t>құзыреті</w:t>
      </w:r>
      <w:r w:rsidR="00BD5CD4">
        <w:rPr>
          <w:color w:val="000000" w:themeColor="text1"/>
          <w:sz w:val="24"/>
          <w:szCs w:val="24"/>
          <w:lang w:val="kk-KZ"/>
        </w:rPr>
        <w:t xml:space="preserve">не кіретін </w:t>
      </w:r>
      <w:r w:rsidR="00BD5CD4" w:rsidRPr="00DD05EA">
        <w:rPr>
          <w:color w:val="000000" w:themeColor="text1"/>
          <w:sz w:val="24"/>
          <w:szCs w:val="24"/>
          <w:lang w:val="kk-KZ"/>
        </w:rPr>
        <w:t>мәселелер бойынша сот дауларына қатысу</w:t>
      </w:r>
      <w:r w:rsidR="00BD5CD4">
        <w:rPr>
          <w:color w:val="000000" w:themeColor="text1"/>
          <w:sz w:val="24"/>
          <w:szCs w:val="24"/>
          <w:lang w:val="kk-KZ"/>
        </w:rPr>
        <w:t>.</w:t>
      </w:r>
    </w:p>
    <w:p w:rsidR="005C261C" w:rsidRDefault="008862A6" w:rsidP="00BD5CD4">
      <w:pPr>
        <w:shd w:val="clear" w:color="auto" w:fill="FFFFFF"/>
        <w:tabs>
          <w:tab w:val="left" w:pos="252"/>
          <w:tab w:val="left" w:pos="1620"/>
        </w:tabs>
        <w:jc w:val="both"/>
        <w:rPr>
          <w:rFonts w:ascii="KZ Times New Roman" w:hAnsi="KZ Times New Roman"/>
          <w:bCs/>
          <w:sz w:val="24"/>
          <w:szCs w:val="24"/>
          <w:lang w:val="kk-KZ"/>
        </w:rPr>
      </w:pPr>
      <w:r>
        <w:rPr>
          <w:b/>
          <w:sz w:val="24"/>
          <w:szCs w:val="24"/>
          <w:lang w:val="kk-KZ"/>
        </w:rPr>
        <w:t xml:space="preserve">         </w:t>
      </w:r>
      <w:r w:rsidRPr="008D3B9B">
        <w:rPr>
          <w:b/>
          <w:sz w:val="24"/>
          <w:szCs w:val="24"/>
          <w:lang w:val="kk-KZ"/>
        </w:rPr>
        <w:t xml:space="preserve">Конкурсқа қатысушыларға қойылатын талаптар: </w:t>
      </w:r>
      <w:r w:rsidRPr="008D3B9B">
        <w:rPr>
          <w:sz w:val="24"/>
          <w:szCs w:val="24"/>
          <w:lang w:val="kk-KZ"/>
        </w:rPr>
        <w:t xml:space="preserve">Жоғары білім: </w:t>
      </w:r>
      <w:r w:rsidR="00BD5CD4" w:rsidRPr="00DD05EA">
        <w:rPr>
          <w:sz w:val="24"/>
          <w:szCs w:val="24"/>
          <w:lang w:val="kk-KZ"/>
        </w:rPr>
        <w:t>әлеуметтік ғылымдар, экономика және бизнес (экономика, менеджмент, есеп және аудит, қаржы, мемлекеттік және жергілікті басқару</w:t>
      </w:r>
      <w:r w:rsidR="00BD5CD4">
        <w:rPr>
          <w:sz w:val="24"/>
          <w:szCs w:val="24"/>
          <w:lang w:val="kk-KZ"/>
        </w:rPr>
        <w:t xml:space="preserve">, </w:t>
      </w:r>
      <w:r w:rsidR="00BD5CD4" w:rsidRPr="003633E2">
        <w:rPr>
          <w:sz w:val="24"/>
          <w:szCs w:val="24"/>
          <w:lang w:val="kk-KZ"/>
        </w:rPr>
        <w:t>статистика)</w:t>
      </w:r>
      <w:r w:rsidR="00BD5CD4" w:rsidRPr="00DD05EA">
        <w:rPr>
          <w:sz w:val="24"/>
          <w:szCs w:val="24"/>
          <w:lang w:val="kk-KZ"/>
        </w:rPr>
        <w:t xml:space="preserve"> немесе құқық </w:t>
      </w:r>
      <w:r w:rsidR="00BD5CD4" w:rsidRPr="003633E2">
        <w:rPr>
          <w:sz w:val="24"/>
          <w:szCs w:val="24"/>
          <w:lang w:val="kk-KZ"/>
        </w:rPr>
        <w:t>(кеден ісі, заңтану)</w:t>
      </w:r>
      <w:r w:rsidR="00BD5CD4">
        <w:rPr>
          <w:sz w:val="24"/>
          <w:szCs w:val="24"/>
          <w:lang w:val="kk-KZ"/>
        </w:rPr>
        <w:t xml:space="preserve"> </w:t>
      </w:r>
      <w:r w:rsidR="00BD5CD4" w:rsidRPr="00DD05EA">
        <w:rPr>
          <w:sz w:val="24"/>
          <w:szCs w:val="24"/>
          <w:lang w:val="kk-KZ"/>
        </w:rPr>
        <w:t>немесе техникалық ғылымдар мен технологиялар немесе жаралтылыстану ғылымдары (математика, информатика)</w:t>
      </w:r>
      <w:r w:rsidRPr="00D563EC">
        <w:rPr>
          <w:rFonts w:eastAsia="Calibri"/>
          <w:color w:val="000000"/>
          <w:sz w:val="24"/>
          <w:szCs w:val="24"/>
          <w:lang w:val="kk-KZ"/>
        </w:rPr>
        <w:t xml:space="preserve">.  </w:t>
      </w:r>
      <w:r w:rsidRPr="008D3B9B">
        <w:rPr>
          <w:sz w:val="24"/>
          <w:szCs w:val="24"/>
          <w:lang w:val="kk-KZ"/>
        </w:rPr>
        <w:t xml:space="preserve">Мемлекеттік қызмет істері жөніндегі </w:t>
      </w:r>
      <w:hyperlink r:id="rId18" w:anchor="z9" w:history="1">
        <w:r w:rsidRPr="008D3B9B">
          <w:rPr>
            <w:rStyle w:val="a5"/>
            <w:sz w:val="24"/>
            <w:szCs w:val="24"/>
            <w:lang w:val="kk-KZ"/>
          </w:rPr>
          <w:t>уәкілетті орган</w:t>
        </w:r>
      </w:hyperlink>
      <w:r w:rsidRPr="008D3B9B">
        <w:rPr>
          <w:rStyle w:val="a5"/>
          <w:sz w:val="24"/>
          <w:szCs w:val="24"/>
          <w:lang w:val="kk-KZ"/>
        </w:rPr>
        <w:t>ның</w:t>
      </w:r>
      <w:r w:rsidRPr="008D3B9B">
        <w:rPr>
          <w:b/>
          <w:sz w:val="24"/>
          <w:szCs w:val="24"/>
          <w:lang w:val="kk-KZ"/>
        </w:rPr>
        <w:t xml:space="preserve"> </w:t>
      </w:r>
      <w:r w:rsidRPr="008D3B9B">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BD5CD4" w:rsidRPr="00DD05EA">
        <w:rPr>
          <w:rFonts w:ascii="KZ Times New Roman" w:hAnsi="KZ Times New Roman" w:cs="Arial"/>
          <w:spacing w:val="2"/>
          <w:sz w:val="24"/>
          <w:szCs w:val="24"/>
          <w:lang w:val="kk-KZ"/>
        </w:rPr>
        <w:t xml:space="preserve">Кедендік және салықтық заңнамаларын </w:t>
      </w:r>
      <w:r w:rsidR="00BD5CD4" w:rsidRPr="00DD05EA">
        <w:rPr>
          <w:rFonts w:ascii="KZ Times New Roman" w:hAnsi="KZ Times New Roman" w:cs="Calibri"/>
          <w:sz w:val="24"/>
          <w:szCs w:val="24"/>
          <w:lang w:val="kk-KZ"/>
        </w:rPr>
        <w:t>білген жөн.</w:t>
      </w:r>
      <w:r w:rsidR="00BD5CD4">
        <w:rPr>
          <w:rFonts w:ascii="KZ Times New Roman" w:hAnsi="KZ Times New Roman" w:cs="Calibri"/>
          <w:sz w:val="24"/>
          <w:szCs w:val="24"/>
          <w:lang w:val="kk-KZ"/>
        </w:rPr>
        <w:t xml:space="preserve"> </w:t>
      </w:r>
      <w:r w:rsidR="00BD5CD4" w:rsidRPr="00DD05EA">
        <w:rPr>
          <w:rFonts w:ascii="KZ Times New Roman" w:hAnsi="KZ Times New Roman" w:cs="Calibri"/>
          <w:sz w:val="24"/>
          <w:szCs w:val="24"/>
          <w:lang w:val="kk-KZ"/>
        </w:rPr>
        <w:t xml:space="preserve">Аталған қызметтік санат бойынша фукционалды міндеттерді орындау үшін қажетті басқа да міндетті </w:t>
      </w:r>
      <w:r w:rsidR="00BD5CD4" w:rsidRPr="00DD05EA">
        <w:rPr>
          <w:rFonts w:ascii="KZ Times New Roman" w:hAnsi="KZ Times New Roman"/>
          <w:bCs/>
          <w:sz w:val="24"/>
          <w:szCs w:val="24"/>
          <w:lang w:val="kk-KZ"/>
        </w:rPr>
        <w:t>білімдер</w:t>
      </w:r>
      <w:r w:rsidR="00BD5CD4">
        <w:rPr>
          <w:rFonts w:ascii="KZ Times New Roman" w:hAnsi="KZ Times New Roman"/>
          <w:bCs/>
          <w:sz w:val="24"/>
          <w:szCs w:val="24"/>
          <w:lang w:val="kk-KZ"/>
        </w:rPr>
        <w:t>.</w:t>
      </w:r>
    </w:p>
    <w:p w:rsidR="008D0780" w:rsidRDefault="008D0780" w:rsidP="00BD5CD4">
      <w:pPr>
        <w:shd w:val="clear" w:color="auto" w:fill="FFFFFF"/>
        <w:tabs>
          <w:tab w:val="left" w:pos="252"/>
          <w:tab w:val="left" w:pos="1620"/>
        </w:tabs>
        <w:jc w:val="both"/>
        <w:rPr>
          <w:rFonts w:ascii="KZ Times New Roman" w:hAnsi="KZ Times New Roman"/>
          <w:bCs/>
          <w:sz w:val="24"/>
          <w:szCs w:val="24"/>
          <w:lang w:val="kk-KZ"/>
        </w:rPr>
      </w:pPr>
    </w:p>
    <w:p w:rsidR="008D0780" w:rsidRPr="008D0780" w:rsidRDefault="008D0780" w:rsidP="008D0780">
      <w:pPr>
        <w:pStyle w:val="af5"/>
        <w:numPr>
          <w:ilvl w:val="0"/>
          <w:numId w:val="10"/>
        </w:numPr>
        <w:jc w:val="both"/>
        <w:rPr>
          <w:rFonts w:ascii="KZ Times New Roman" w:eastAsia="Calibri" w:hAnsi="KZ Times New Roman"/>
          <w:b/>
          <w:bCs/>
          <w:sz w:val="24"/>
          <w:szCs w:val="24"/>
          <w:lang w:val="kk-KZ"/>
        </w:rPr>
      </w:pPr>
      <w:r w:rsidRPr="00EF7E0E">
        <w:rPr>
          <w:b/>
          <w:bCs/>
          <w:sz w:val="24"/>
          <w:szCs w:val="24"/>
          <w:lang w:val="kk-KZ"/>
        </w:rPr>
        <w:t>Стратегиялық  даму басқармасы</w:t>
      </w:r>
      <w:r w:rsidRPr="008D0780">
        <w:rPr>
          <w:rFonts w:ascii="KZ Times New Roman" w:hAnsi="KZ Times New Roman"/>
          <w:b/>
          <w:sz w:val="24"/>
          <w:szCs w:val="24"/>
          <w:lang w:val="kk-KZ"/>
        </w:rPr>
        <w:t>ның бас сарапшысы</w:t>
      </w:r>
      <w:r w:rsidRPr="008D0780">
        <w:rPr>
          <w:b/>
          <w:sz w:val="24"/>
          <w:szCs w:val="24"/>
          <w:lang w:val="kk-KZ"/>
        </w:rPr>
        <w:t>, С-4 санаты 1 бірлік</w:t>
      </w:r>
    </w:p>
    <w:p w:rsidR="008D0780" w:rsidRDefault="008D0780" w:rsidP="008D0780">
      <w:pPr>
        <w:shd w:val="clear" w:color="auto" w:fill="FFFFFF"/>
        <w:tabs>
          <w:tab w:val="left" w:pos="252"/>
          <w:tab w:val="left" w:pos="1620"/>
        </w:tabs>
        <w:jc w:val="both"/>
        <w:rPr>
          <w:rFonts w:eastAsia="Calibri"/>
          <w:sz w:val="24"/>
          <w:szCs w:val="24"/>
          <w:lang w:val="kk-KZ"/>
        </w:rPr>
      </w:pPr>
      <w:r>
        <w:rPr>
          <w:b/>
          <w:sz w:val="24"/>
          <w:szCs w:val="24"/>
          <w:lang w:val="kk-KZ"/>
        </w:rPr>
        <w:t xml:space="preserve">       </w:t>
      </w:r>
      <w:r w:rsidRPr="008D3B9B">
        <w:rPr>
          <w:b/>
          <w:sz w:val="24"/>
          <w:szCs w:val="24"/>
          <w:lang w:val="kk-KZ"/>
        </w:rPr>
        <w:t xml:space="preserve">Функционалдық міндеттері: </w:t>
      </w:r>
      <w:r>
        <w:rPr>
          <w:rFonts w:ascii="KZ Times New Roman" w:hAnsi="KZ Times New Roman" w:cs="Arial"/>
          <w:sz w:val="24"/>
          <w:szCs w:val="24"/>
          <w:lang w:val="kk-KZ"/>
        </w:rPr>
        <w:t>Дүниежүзілік банкпен қаржыландырылатын с</w:t>
      </w:r>
      <w:r w:rsidRPr="00295CEB">
        <w:rPr>
          <w:rFonts w:ascii="KZ Times New Roman" w:hAnsi="KZ Times New Roman" w:cs="Arial"/>
          <w:sz w:val="24"/>
          <w:szCs w:val="24"/>
          <w:lang w:val="kk-KZ"/>
        </w:rPr>
        <w:t xml:space="preserve">алықтық </w:t>
      </w:r>
      <w:r>
        <w:rPr>
          <w:rFonts w:ascii="KZ Times New Roman" w:hAnsi="KZ Times New Roman" w:cs="Arial"/>
          <w:sz w:val="24"/>
          <w:szCs w:val="24"/>
          <w:lang w:val="kk-KZ"/>
        </w:rPr>
        <w:t xml:space="preserve">және кедендік </w:t>
      </w:r>
      <w:r w:rsidRPr="00295CEB">
        <w:rPr>
          <w:rFonts w:ascii="KZ Times New Roman" w:hAnsi="KZ Times New Roman" w:cs="Arial"/>
          <w:sz w:val="24"/>
          <w:szCs w:val="24"/>
          <w:lang w:val="kk-KZ"/>
        </w:rPr>
        <w:t xml:space="preserve">әкімшілендіруді жаңғырту бойынша жобаларын іске асыру; шетел мемлекеттерінің құзыретті органдарымен, халықаралық ұйымдармен </w:t>
      </w:r>
      <w:r>
        <w:rPr>
          <w:rFonts w:ascii="KZ Times New Roman" w:hAnsi="KZ Times New Roman"/>
          <w:sz w:val="24"/>
          <w:szCs w:val="24"/>
          <w:lang w:val="kk-KZ"/>
        </w:rPr>
        <w:t>Дүниежүзілік банк</w:t>
      </w:r>
      <w:r w:rsidRPr="00422E77">
        <w:rPr>
          <w:rFonts w:ascii="KZ Times New Roman" w:hAnsi="KZ Times New Roman"/>
          <w:sz w:val="24"/>
          <w:szCs w:val="24"/>
          <w:lang w:val="kk-KZ"/>
        </w:rPr>
        <w:t xml:space="preserve"> </w:t>
      </w:r>
      <w:r w:rsidRPr="00CD5A8C">
        <w:rPr>
          <w:rFonts w:ascii="KZ Times New Roman" w:hAnsi="KZ Times New Roman"/>
          <w:sz w:val="24"/>
          <w:szCs w:val="24"/>
          <w:lang w:val="kk-KZ"/>
        </w:rPr>
        <w:t>жоба</w:t>
      </w:r>
      <w:r>
        <w:rPr>
          <w:rFonts w:ascii="KZ Times New Roman" w:hAnsi="KZ Times New Roman"/>
          <w:sz w:val="24"/>
          <w:szCs w:val="24"/>
          <w:lang w:val="kk-KZ"/>
        </w:rPr>
        <w:t xml:space="preserve">лары </w:t>
      </w:r>
      <w:r w:rsidRPr="00F64C1C">
        <w:rPr>
          <w:rFonts w:ascii="KZ Times New Roman" w:hAnsi="KZ Times New Roman"/>
          <w:sz w:val="24"/>
          <w:szCs w:val="24"/>
          <w:lang w:val="kk-KZ"/>
        </w:rPr>
        <w:t>шеңберінде</w:t>
      </w:r>
      <w:r w:rsidRPr="00422E77">
        <w:rPr>
          <w:rFonts w:ascii="KZ Times New Roman" w:hAnsi="KZ Times New Roman"/>
          <w:sz w:val="24"/>
          <w:szCs w:val="24"/>
          <w:lang w:val="kk-KZ"/>
        </w:rPr>
        <w:t xml:space="preserve"> </w:t>
      </w:r>
      <w:r w:rsidRPr="00295CEB">
        <w:rPr>
          <w:rFonts w:ascii="KZ Times New Roman" w:hAnsi="KZ Times New Roman" w:cs="Arial"/>
          <w:sz w:val="24"/>
          <w:szCs w:val="24"/>
          <w:lang w:val="kk-KZ"/>
        </w:rPr>
        <w:t>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w:t>
      </w:r>
      <w:r w:rsidRPr="00EF7E0E">
        <w:rPr>
          <w:rFonts w:ascii="KZ Times New Roman" w:hAnsi="KZ Times New Roman" w:cs="Arial"/>
          <w:sz w:val="24"/>
          <w:szCs w:val="24"/>
          <w:lang w:val="kk-KZ"/>
        </w:rPr>
        <w:t>.</w:t>
      </w:r>
      <w:r w:rsidRPr="00EF7E0E">
        <w:rPr>
          <w:rFonts w:eastAsia="Calibri"/>
          <w:sz w:val="24"/>
          <w:szCs w:val="24"/>
          <w:lang w:val="kk-KZ"/>
        </w:rPr>
        <w:t xml:space="preserve"> Комитеттің аумақтық бөлімшелерінің рейтингтік бағасын үйлестіру.</w:t>
      </w:r>
    </w:p>
    <w:p w:rsidR="005C261C" w:rsidRDefault="008D0780" w:rsidP="008D0780">
      <w:pPr>
        <w:shd w:val="clear" w:color="auto" w:fill="FFFFFF"/>
        <w:tabs>
          <w:tab w:val="left" w:pos="252"/>
          <w:tab w:val="left" w:pos="1620"/>
        </w:tabs>
        <w:jc w:val="both"/>
        <w:rPr>
          <w:rFonts w:ascii="KZ Times New Roman" w:hAnsi="KZ Times New Roman" w:cs="Calibri"/>
          <w:sz w:val="24"/>
          <w:szCs w:val="24"/>
          <w:lang w:val="kk-KZ"/>
        </w:rPr>
      </w:pPr>
      <w:r>
        <w:rPr>
          <w:b/>
          <w:sz w:val="24"/>
          <w:szCs w:val="24"/>
          <w:lang w:val="kk-KZ"/>
        </w:rPr>
        <w:lastRenderedPageBreak/>
        <w:t xml:space="preserve">         </w:t>
      </w:r>
      <w:r w:rsidRPr="008D3B9B">
        <w:rPr>
          <w:b/>
          <w:sz w:val="24"/>
          <w:szCs w:val="24"/>
          <w:lang w:val="kk-KZ"/>
        </w:rPr>
        <w:t xml:space="preserve">Конкурсқа қатысушыларға қойылатын талаптар: </w:t>
      </w:r>
      <w:r w:rsidRPr="008D3B9B">
        <w:rPr>
          <w:sz w:val="24"/>
          <w:szCs w:val="24"/>
          <w:lang w:val="kk-KZ"/>
        </w:rPr>
        <w:t xml:space="preserve">Жоғары білім: </w:t>
      </w:r>
      <w:r w:rsidRPr="00295CEB">
        <w:rPr>
          <w:rFonts w:ascii="KZ Times New Roman" w:eastAsia="Calibri" w:hAnsi="KZ Times New Roman"/>
          <w:sz w:val="24"/>
          <w:szCs w:val="24"/>
          <w:lang w:val="kk-KZ"/>
        </w:rPr>
        <w:t xml:space="preserve">жаратылыстану ғылымдары </w:t>
      </w:r>
      <w:r w:rsidRPr="00295CEB">
        <w:rPr>
          <w:rFonts w:eastAsia="Calibri"/>
          <w:color w:val="000000"/>
          <w:sz w:val="24"/>
          <w:szCs w:val="24"/>
          <w:lang w:val="kk-KZ"/>
        </w:rPr>
        <w:t>(</w:t>
      </w:r>
      <w:r w:rsidRPr="00295CEB">
        <w:rPr>
          <w:rFonts w:eastAsia="Calibri"/>
          <w:color w:val="000000" w:themeColor="text1"/>
          <w:sz w:val="24"/>
          <w:szCs w:val="24"/>
          <w:lang w:val="kk-KZ"/>
        </w:rPr>
        <w:t>математика</w:t>
      </w:r>
      <w:r w:rsidRPr="00295CEB">
        <w:rPr>
          <w:rFonts w:ascii="KZ Times New Roman" w:eastAsia="Calibri" w:hAnsi="KZ Times New Roman" w:cs="Arial"/>
          <w:sz w:val="24"/>
          <w:szCs w:val="24"/>
          <w:lang w:val="kk-KZ"/>
        </w:rPr>
        <w:t>) және ә</w:t>
      </w:r>
      <w:r w:rsidRPr="00295CEB">
        <w:rPr>
          <w:rFonts w:ascii="KZ Times New Roman" w:eastAsia="Calibri" w:hAnsi="KZ Times New Roman" w:cs="Calibri"/>
          <w:sz w:val="24"/>
          <w:szCs w:val="24"/>
          <w:lang w:val="kk-KZ"/>
        </w:rPr>
        <w:t xml:space="preserve">леуметтік </w:t>
      </w:r>
      <w:r w:rsidRPr="00295CEB">
        <w:rPr>
          <w:rFonts w:ascii="KZ Times New Roman" w:eastAsia="Calibri" w:hAnsi="KZ Times New Roman" w:cs="Arial"/>
          <w:sz w:val="24"/>
          <w:szCs w:val="24"/>
          <w:lang w:val="kk-KZ"/>
        </w:rPr>
        <w:t>ғ</w:t>
      </w:r>
      <w:r w:rsidRPr="00295CEB">
        <w:rPr>
          <w:rFonts w:ascii="KZ Times New Roman" w:eastAsia="Calibri" w:hAnsi="KZ Times New Roman" w:cs="Calibri"/>
          <w:sz w:val="24"/>
          <w:szCs w:val="24"/>
          <w:lang w:val="kk-KZ"/>
        </w:rPr>
        <w:t>ылым</w:t>
      </w:r>
      <w:r w:rsidRPr="00295CEB">
        <w:rPr>
          <w:rFonts w:ascii="KZ Times New Roman" w:eastAsia="Calibri" w:hAnsi="KZ Times New Roman"/>
          <w:sz w:val="24"/>
          <w:szCs w:val="24"/>
          <w:lang w:val="kk-KZ"/>
        </w:rPr>
        <w:t>дар, экономика ж</w:t>
      </w:r>
      <w:r w:rsidRPr="00295CEB">
        <w:rPr>
          <w:rFonts w:ascii="KZ Times New Roman" w:eastAsia="Calibri" w:hAnsi="KZ Times New Roman" w:cs="Arial"/>
          <w:sz w:val="24"/>
          <w:szCs w:val="24"/>
          <w:lang w:val="kk-KZ"/>
        </w:rPr>
        <w:t>ә</w:t>
      </w:r>
      <w:r w:rsidRPr="00295CEB">
        <w:rPr>
          <w:rFonts w:ascii="KZ Times New Roman" w:eastAsia="Calibri" w:hAnsi="KZ Times New Roman" w:cs="Calibri"/>
          <w:sz w:val="24"/>
          <w:szCs w:val="24"/>
          <w:lang w:val="kk-KZ"/>
        </w:rPr>
        <w:t>не бизнес</w:t>
      </w:r>
      <w:r w:rsidRPr="00295CEB">
        <w:rPr>
          <w:rFonts w:ascii="KZ Times New Roman" w:eastAsia="Calibri" w:hAnsi="KZ Times New Roman"/>
          <w:sz w:val="24"/>
          <w:szCs w:val="24"/>
          <w:lang w:val="kk-KZ"/>
        </w:rPr>
        <w:t xml:space="preserve"> </w:t>
      </w:r>
      <w:r w:rsidRPr="00295CEB">
        <w:rPr>
          <w:rFonts w:eastAsia="Calibri"/>
          <w:color w:val="000000" w:themeColor="text1"/>
          <w:sz w:val="24"/>
          <w:szCs w:val="24"/>
          <w:lang w:val="kk-KZ"/>
        </w:rPr>
        <w:t xml:space="preserve">(социология, саясаттану, экономика, менеджмент, есеп және аудит, қаржы, мемлекеттік және жергілікті басқару, жобаларды басқару) </w:t>
      </w:r>
      <w:r w:rsidRPr="00295CEB">
        <w:rPr>
          <w:rFonts w:ascii="KZ Times New Roman" w:eastAsia="Calibri" w:hAnsi="KZ Times New Roman"/>
          <w:sz w:val="24"/>
          <w:szCs w:val="24"/>
          <w:lang w:val="kk-KZ"/>
        </w:rPr>
        <w:t>немесе құқық және гуманитарлық ғылымдар (философия, филология), техникалық ғылымдар мен технологиялар (автоматизация және басқару, математикалық және компьютерлік модельдеу, көлік, көліктік техника және технологиялар).</w:t>
      </w:r>
      <w:r w:rsidRPr="00D563EC">
        <w:rPr>
          <w:rFonts w:eastAsia="Calibri"/>
          <w:color w:val="000000"/>
          <w:sz w:val="24"/>
          <w:szCs w:val="24"/>
          <w:lang w:val="kk-KZ"/>
        </w:rPr>
        <w:t xml:space="preserve">  </w:t>
      </w:r>
      <w:r w:rsidRPr="008D3B9B">
        <w:rPr>
          <w:sz w:val="24"/>
          <w:szCs w:val="24"/>
          <w:lang w:val="kk-KZ"/>
        </w:rPr>
        <w:t xml:space="preserve">Мемлекеттік қызмет істері жөніндегі </w:t>
      </w:r>
      <w:hyperlink r:id="rId19" w:anchor="z9" w:history="1">
        <w:r w:rsidRPr="008D3B9B">
          <w:rPr>
            <w:rStyle w:val="a5"/>
            <w:sz w:val="24"/>
            <w:szCs w:val="24"/>
            <w:lang w:val="kk-KZ"/>
          </w:rPr>
          <w:t>уәкілетті орган</w:t>
        </w:r>
      </w:hyperlink>
      <w:r w:rsidRPr="008D3B9B">
        <w:rPr>
          <w:rStyle w:val="a5"/>
          <w:sz w:val="24"/>
          <w:szCs w:val="24"/>
          <w:lang w:val="kk-KZ"/>
        </w:rPr>
        <w:t>ның</w:t>
      </w:r>
      <w:r w:rsidRPr="008D3B9B">
        <w:rPr>
          <w:b/>
          <w:sz w:val="24"/>
          <w:szCs w:val="24"/>
          <w:lang w:val="kk-KZ"/>
        </w:rPr>
        <w:t xml:space="preserve"> </w:t>
      </w:r>
      <w:r w:rsidRPr="008D3B9B">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B13DE4">
        <w:rPr>
          <w:rFonts w:ascii="KZ Times New Roman" w:eastAsia="Calibri" w:hAnsi="KZ Times New Roman"/>
          <w:sz w:val="24"/>
          <w:szCs w:val="24"/>
          <w:lang w:val="kk-KZ"/>
        </w:rPr>
        <w:t>Салы</w:t>
      </w:r>
      <w:r w:rsidRPr="00B13DE4">
        <w:rPr>
          <w:rFonts w:ascii="KZ Times New Roman" w:eastAsia="Calibri" w:hAnsi="KZ Times New Roman" w:cs="Arial"/>
          <w:sz w:val="24"/>
          <w:szCs w:val="24"/>
          <w:lang w:val="kk-KZ"/>
        </w:rPr>
        <w:t>қ</w:t>
      </w:r>
      <w:r w:rsidRPr="00B13DE4">
        <w:rPr>
          <w:rFonts w:ascii="KZ Times New Roman" w:eastAsia="Calibri" w:hAnsi="KZ Times New Roman" w:cs="Calibri"/>
          <w:sz w:val="24"/>
          <w:szCs w:val="24"/>
          <w:lang w:val="kk-KZ"/>
        </w:rPr>
        <w:t xml:space="preserve"> ж</w:t>
      </w:r>
      <w:r w:rsidRPr="00B13DE4">
        <w:rPr>
          <w:rFonts w:ascii="KZ Times New Roman" w:eastAsia="Calibri" w:hAnsi="KZ Times New Roman" w:cs="Arial"/>
          <w:sz w:val="24"/>
          <w:szCs w:val="24"/>
          <w:lang w:val="kk-KZ"/>
        </w:rPr>
        <w:t>ә</w:t>
      </w:r>
      <w:r w:rsidRPr="00B13DE4">
        <w:rPr>
          <w:rFonts w:ascii="KZ Times New Roman" w:eastAsia="Calibri" w:hAnsi="KZ Times New Roman" w:cs="Calibri"/>
          <w:sz w:val="24"/>
          <w:szCs w:val="24"/>
          <w:lang w:val="kk-KZ"/>
        </w:rPr>
        <w:t>не кеден за</w:t>
      </w:r>
      <w:r w:rsidRPr="00B13DE4">
        <w:rPr>
          <w:rFonts w:ascii="KZ Times New Roman" w:eastAsia="Calibri" w:hAnsi="KZ Times New Roman" w:cs="Arial"/>
          <w:sz w:val="24"/>
          <w:szCs w:val="24"/>
          <w:lang w:val="kk-KZ"/>
        </w:rPr>
        <w:t>ң</w:t>
      </w:r>
      <w:r w:rsidRPr="00B13DE4">
        <w:rPr>
          <w:rFonts w:ascii="KZ Times New Roman" w:eastAsia="Calibri" w:hAnsi="KZ Times New Roman" w:cs="Calibri"/>
          <w:sz w:val="24"/>
          <w:szCs w:val="24"/>
          <w:lang w:val="kk-KZ"/>
        </w:rPr>
        <w:t>намасын білу.</w:t>
      </w:r>
      <w:r>
        <w:rPr>
          <w:rFonts w:ascii="KZ Times New Roman" w:eastAsia="Calibri" w:hAnsi="KZ Times New Roman" w:cs="Calibri"/>
          <w:sz w:val="24"/>
          <w:szCs w:val="24"/>
          <w:lang w:val="kk-KZ"/>
        </w:rPr>
        <w:t xml:space="preserve"> </w:t>
      </w:r>
      <w:r w:rsidRPr="00B13DE4">
        <w:rPr>
          <w:rFonts w:ascii="KZ Times New Roman" w:hAnsi="KZ Times New Roman"/>
          <w:bCs/>
          <w:sz w:val="24"/>
          <w:szCs w:val="24"/>
          <w:lang w:val="kk-KZ"/>
        </w:rPr>
        <w:t xml:space="preserve">Басқа да салалық және бағдарламалық құжаттарды білу </w:t>
      </w:r>
      <w:r w:rsidRPr="00B13DE4">
        <w:rPr>
          <w:rFonts w:ascii="KZ Times New Roman" w:hAnsi="KZ Times New Roman" w:cs="Calibri"/>
          <w:sz w:val="24"/>
          <w:szCs w:val="24"/>
          <w:lang w:val="kk-KZ"/>
        </w:rPr>
        <w:t>мүмкіндігінше.</w:t>
      </w:r>
      <w:r>
        <w:rPr>
          <w:rFonts w:ascii="KZ Times New Roman" w:hAnsi="KZ Times New Roman" w:cs="Calibri"/>
          <w:sz w:val="24"/>
          <w:szCs w:val="24"/>
          <w:lang w:val="kk-KZ"/>
        </w:rPr>
        <w:t xml:space="preserve"> </w:t>
      </w:r>
    </w:p>
    <w:p w:rsidR="008D0780" w:rsidRPr="00F346A3" w:rsidRDefault="008D0780" w:rsidP="008D0780">
      <w:pPr>
        <w:shd w:val="clear" w:color="auto" w:fill="FFFFFF"/>
        <w:tabs>
          <w:tab w:val="left" w:pos="252"/>
          <w:tab w:val="left" w:pos="1620"/>
        </w:tabs>
        <w:jc w:val="both"/>
        <w:rPr>
          <w:color w:val="000000" w:themeColor="text1"/>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lastRenderedPageBreak/>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71901" w:rsidRDefault="00F71901"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p>
    <w:p w:rsidR="008D0780" w:rsidRDefault="008D0780" w:rsidP="004811E2">
      <w:pPr>
        <w:spacing w:before="100" w:beforeAutospacing="1" w:after="100" w:afterAutospacing="1"/>
        <w:ind w:left="5664"/>
        <w:jc w:val="center"/>
        <w:rPr>
          <w:lang w:val="kk-KZ"/>
        </w:rPr>
      </w:pPr>
      <w:bookmarkStart w:id="1" w:name="_GoBack"/>
      <w:bookmarkEnd w:id="1"/>
    </w:p>
    <w:p w:rsidR="00F71901" w:rsidRDefault="00F71901" w:rsidP="004811E2">
      <w:pPr>
        <w:spacing w:before="100" w:beforeAutospacing="1" w:after="100" w:afterAutospacing="1"/>
        <w:ind w:left="5664"/>
        <w:jc w:val="center"/>
        <w:rPr>
          <w:lang w:val="kk-KZ"/>
        </w:rPr>
      </w:pPr>
    </w:p>
    <w:p w:rsidR="00F71901" w:rsidRDefault="00F71901"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25A"/>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674DF3"/>
    <w:multiLevelType w:val="hybridMultilevel"/>
    <w:tmpl w:val="3BD49FCC"/>
    <w:lvl w:ilvl="0" w:tplc="B7C0B9EA">
      <w:start w:val="1"/>
      <w:numFmt w:val="decimal"/>
      <w:lvlText w:val="%1."/>
      <w:lvlJc w:val="left"/>
      <w:pPr>
        <w:ind w:left="433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F86285"/>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73770B"/>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5D6DBC"/>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A629F9"/>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9436C0"/>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9814A2E"/>
    <w:multiLevelType w:val="hybridMultilevel"/>
    <w:tmpl w:val="FCD63544"/>
    <w:lvl w:ilvl="0" w:tplc="74D45204">
      <w:start w:val="14"/>
      <w:numFmt w:val="decimal"/>
      <w:lvlText w:val="%1."/>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6EFD240C"/>
    <w:multiLevelType w:val="hybridMultilevel"/>
    <w:tmpl w:val="A26EF36E"/>
    <w:lvl w:ilvl="0" w:tplc="0F627C86">
      <w:start w:val="12"/>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2"/>
  </w:num>
  <w:num w:numId="4">
    <w:abstractNumId w:val="5"/>
  </w:num>
  <w:num w:numId="5">
    <w:abstractNumId w:val="1"/>
  </w:num>
  <w:num w:numId="6">
    <w:abstractNumId w:val="0"/>
  </w:num>
  <w:num w:numId="7">
    <w:abstractNumId w:val="4"/>
  </w:num>
  <w:num w:numId="8">
    <w:abstractNumId w:val="6"/>
  </w:num>
  <w:num w:numId="9">
    <w:abstractNumId w:val="3"/>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385B"/>
    <w:rsid w:val="00016169"/>
    <w:rsid w:val="00016374"/>
    <w:rsid w:val="00017DF5"/>
    <w:rsid w:val="0002103D"/>
    <w:rsid w:val="00022171"/>
    <w:rsid w:val="00026B95"/>
    <w:rsid w:val="00032F03"/>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3CEC"/>
    <w:rsid w:val="00077B2A"/>
    <w:rsid w:val="00080D4C"/>
    <w:rsid w:val="00081311"/>
    <w:rsid w:val="00081402"/>
    <w:rsid w:val="0008282E"/>
    <w:rsid w:val="00084AAD"/>
    <w:rsid w:val="00086DBB"/>
    <w:rsid w:val="00090EF8"/>
    <w:rsid w:val="00091465"/>
    <w:rsid w:val="00091B3D"/>
    <w:rsid w:val="00092CAE"/>
    <w:rsid w:val="0009461F"/>
    <w:rsid w:val="00095612"/>
    <w:rsid w:val="000A1CE1"/>
    <w:rsid w:val="000A29B7"/>
    <w:rsid w:val="000A2A71"/>
    <w:rsid w:val="000A3D1C"/>
    <w:rsid w:val="000A4325"/>
    <w:rsid w:val="000A466F"/>
    <w:rsid w:val="000A6A99"/>
    <w:rsid w:val="000A7EFD"/>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6D7C"/>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1B68"/>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4EA"/>
    <w:rsid w:val="001C31BE"/>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1EB2"/>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016"/>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2F1"/>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D34"/>
    <w:rsid w:val="00334F41"/>
    <w:rsid w:val="00336116"/>
    <w:rsid w:val="00336F2A"/>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4FAA"/>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327D"/>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261C"/>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86EE9"/>
    <w:rsid w:val="0069004F"/>
    <w:rsid w:val="00690214"/>
    <w:rsid w:val="0069098F"/>
    <w:rsid w:val="00692DAF"/>
    <w:rsid w:val="00695634"/>
    <w:rsid w:val="006957F1"/>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18C5"/>
    <w:rsid w:val="006C2474"/>
    <w:rsid w:val="006C26BB"/>
    <w:rsid w:val="006C2F0A"/>
    <w:rsid w:val="006C71BC"/>
    <w:rsid w:val="006D4928"/>
    <w:rsid w:val="006D5C1C"/>
    <w:rsid w:val="006D637A"/>
    <w:rsid w:val="006D719E"/>
    <w:rsid w:val="006D746D"/>
    <w:rsid w:val="006E03F7"/>
    <w:rsid w:val="006E465D"/>
    <w:rsid w:val="006E5AB2"/>
    <w:rsid w:val="006E5E81"/>
    <w:rsid w:val="006E63F7"/>
    <w:rsid w:val="006F320F"/>
    <w:rsid w:val="006F4A28"/>
    <w:rsid w:val="006F5665"/>
    <w:rsid w:val="007004BA"/>
    <w:rsid w:val="00701D20"/>
    <w:rsid w:val="0070238C"/>
    <w:rsid w:val="00702D4F"/>
    <w:rsid w:val="0070747B"/>
    <w:rsid w:val="00707A54"/>
    <w:rsid w:val="007110C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077"/>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3B19"/>
    <w:rsid w:val="00865510"/>
    <w:rsid w:val="00866480"/>
    <w:rsid w:val="0087027D"/>
    <w:rsid w:val="00872389"/>
    <w:rsid w:val="00873ACA"/>
    <w:rsid w:val="008747DB"/>
    <w:rsid w:val="00875167"/>
    <w:rsid w:val="00875DD9"/>
    <w:rsid w:val="00877086"/>
    <w:rsid w:val="008770A0"/>
    <w:rsid w:val="008770AA"/>
    <w:rsid w:val="00877672"/>
    <w:rsid w:val="00881A0A"/>
    <w:rsid w:val="008851F9"/>
    <w:rsid w:val="008862A6"/>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20D3"/>
    <w:rsid w:val="008C52CE"/>
    <w:rsid w:val="008C67DC"/>
    <w:rsid w:val="008D0780"/>
    <w:rsid w:val="008D3B9B"/>
    <w:rsid w:val="008D7744"/>
    <w:rsid w:val="008E434C"/>
    <w:rsid w:val="008E50BB"/>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895"/>
    <w:rsid w:val="00913E46"/>
    <w:rsid w:val="009157CF"/>
    <w:rsid w:val="00916F2D"/>
    <w:rsid w:val="009174EF"/>
    <w:rsid w:val="009203A5"/>
    <w:rsid w:val="009245F0"/>
    <w:rsid w:val="009254F4"/>
    <w:rsid w:val="00927446"/>
    <w:rsid w:val="00927493"/>
    <w:rsid w:val="0092754F"/>
    <w:rsid w:val="0092755E"/>
    <w:rsid w:val="0092780A"/>
    <w:rsid w:val="00927A76"/>
    <w:rsid w:val="00933BE6"/>
    <w:rsid w:val="0093494E"/>
    <w:rsid w:val="00935564"/>
    <w:rsid w:val="009375A4"/>
    <w:rsid w:val="009375FA"/>
    <w:rsid w:val="00940557"/>
    <w:rsid w:val="0094063D"/>
    <w:rsid w:val="00940A1E"/>
    <w:rsid w:val="00940D6C"/>
    <w:rsid w:val="00940DBF"/>
    <w:rsid w:val="00941BC4"/>
    <w:rsid w:val="00946680"/>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B7927"/>
    <w:rsid w:val="009C0B05"/>
    <w:rsid w:val="009C1E9D"/>
    <w:rsid w:val="009C329F"/>
    <w:rsid w:val="009C4063"/>
    <w:rsid w:val="009C4F26"/>
    <w:rsid w:val="009C5C46"/>
    <w:rsid w:val="009C6555"/>
    <w:rsid w:val="009C6BBB"/>
    <w:rsid w:val="009D0AA1"/>
    <w:rsid w:val="009D114C"/>
    <w:rsid w:val="009D4812"/>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773A"/>
    <w:rsid w:val="00A30A97"/>
    <w:rsid w:val="00A30D1B"/>
    <w:rsid w:val="00A31628"/>
    <w:rsid w:val="00A34DB3"/>
    <w:rsid w:val="00A35821"/>
    <w:rsid w:val="00A37500"/>
    <w:rsid w:val="00A4139B"/>
    <w:rsid w:val="00A415DD"/>
    <w:rsid w:val="00A42E37"/>
    <w:rsid w:val="00A436B7"/>
    <w:rsid w:val="00A44719"/>
    <w:rsid w:val="00A4484A"/>
    <w:rsid w:val="00A50389"/>
    <w:rsid w:val="00A50AFE"/>
    <w:rsid w:val="00A51607"/>
    <w:rsid w:val="00A51DEA"/>
    <w:rsid w:val="00A522D1"/>
    <w:rsid w:val="00A56984"/>
    <w:rsid w:val="00A57638"/>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26E3"/>
    <w:rsid w:val="00B44348"/>
    <w:rsid w:val="00B44670"/>
    <w:rsid w:val="00B4694F"/>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486E"/>
    <w:rsid w:val="00B87C2C"/>
    <w:rsid w:val="00B91C22"/>
    <w:rsid w:val="00B929E9"/>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5CD4"/>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081B"/>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15707"/>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750D2"/>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0ADC"/>
    <w:rsid w:val="00DB1D08"/>
    <w:rsid w:val="00DB21D6"/>
    <w:rsid w:val="00DB563D"/>
    <w:rsid w:val="00DB5FB3"/>
    <w:rsid w:val="00DB7771"/>
    <w:rsid w:val="00DB7789"/>
    <w:rsid w:val="00DC07B0"/>
    <w:rsid w:val="00DC0E13"/>
    <w:rsid w:val="00DC1A87"/>
    <w:rsid w:val="00DC4DAA"/>
    <w:rsid w:val="00DD1837"/>
    <w:rsid w:val="00DD2C1D"/>
    <w:rsid w:val="00DD2FB4"/>
    <w:rsid w:val="00DD35C5"/>
    <w:rsid w:val="00DD4017"/>
    <w:rsid w:val="00DD48AC"/>
    <w:rsid w:val="00DD552D"/>
    <w:rsid w:val="00DD663B"/>
    <w:rsid w:val="00DD6CE3"/>
    <w:rsid w:val="00DD7868"/>
    <w:rsid w:val="00DE02A6"/>
    <w:rsid w:val="00DE6A43"/>
    <w:rsid w:val="00DF0257"/>
    <w:rsid w:val="00DF35CC"/>
    <w:rsid w:val="00DF650A"/>
    <w:rsid w:val="00E00D58"/>
    <w:rsid w:val="00E034D4"/>
    <w:rsid w:val="00E03C52"/>
    <w:rsid w:val="00E05333"/>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5C4D"/>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46A3"/>
    <w:rsid w:val="00F363B0"/>
    <w:rsid w:val="00F36EF5"/>
    <w:rsid w:val="00F3742D"/>
    <w:rsid w:val="00F416C9"/>
    <w:rsid w:val="00F41D9D"/>
    <w:rsid w:val="00F474EF"/>
    <w:rsid w:val="00F519C8"/>
    <w:rsid w:val="00F5250A"/>
    <w:rsid w:val="00F53200"/>
    <w:rsid w:val="00F54148"/>
    <w:rsid w:val="00F55036"/>
    <w:rsid w:val="00F5671F"/>
    <w:rsid w:val="00F57C26"/>
    <w:rsid w:val="00F60BEA"/>
    <w:rsid w:val="00F617EF"/>
    <w:rsid w:val="00F62D4A"/>
    <w:rsid w:val="00F71901"/>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hyperlink" Target="http://www.adilet.zan.kz/kaz/docs/U1600000349" TargetMode="External"/><Relationship Id="rId18" Type="http://schemas.openxmlformats.org/officeDocument/2006/relationships/hyperlink" Target="http://www.adilet.zan.kz/kaz/docs/U160000034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e.gafiyatulina@kgd.gov.kz" TargetMode="External"/><Relationship Id="rId12" Type="http://schemas.openxmlformats.org/officeDocument/2006/relationships/hyperlink" Target="http://www.adilet.zan.kz/kaz/docs/U1600000349" TargetMode="External"/><Relationship Id="rId17"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hyperlink" Target="http://www.adilet.zan.kz/kaz/docs/U16000003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hyperlink" Target="http://www.adilet.zan.kz/kaz/docs/U1600000349" TargetMode="External"/><Relationship Id="rId10" Type="http://schemas.openxmlformats.org/officeDocument/2006/relationships/hyperlink" Target="http://www.adilet.zan.kz/kaz/docs/U1600000349" TargetMode="External"/><Relationship Id="rId19"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77CC-18A6-45EC-8220-56AB509F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5418</Words>
  <Characters>30887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30</cp:revision>
  <cp:lastPrinted>2016-12-14T12:39:00Z</cp:lastPrinted>
  <dcterms:created xsi:type="dcterms:W3CDTF">2018-06-04T02:59:00Z</dcterms:created>
  <dcterms:modified xsi:type="dcterms:W3CDTF">2018-09-28T09:43:00Z</dcterms:modified>
</cp:coreProperties>
</file>