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F0" w:rsidRPr="00B56220" w:rsidRDefault="002539F0" w:rsidP="005021F0">
      <w:pPr>
        <w:pStyle w:val="a3"/>
        <w:tabs>
          <w:tab w:val="left" w:pos="1276"/>
        </w:tabs>
        <w:spacing w:after="0" w:line="312" w:lineRule="auto"/>
        <w:ind w:left="709"/>
        <w:jc w:val="center"/>
        <w:rPr>
          <w:rFonts w:ascii="Arial" w:eastAsia="Times New Roman" w:hAnsi="Arial" w:cs="Arial"/>
          <w:b/>
          <w:color w:val="000000"/>
          <w:sz w:val="28"/>
          <w:szCs w:val="28"/>
          <w:lang w:val="kk-KZ" w:eastAsia="ru-RU"/>
        </w:rPr>
      </w:pPr>
      <w:r w:rsidRPr="00B56220">
        <w:rPr>
          <w:rFonts w:ascii="Arial" w:eastAsia="Times New Roman" w:hAnsi="Arial" w:cs="Arial"/>
          <w:b/>
          <w:color w:val="000000"/>
          <w:sz w:val="28"/>
          <w:szCs w:val="28"/>
          <w:lang w:val="kk-KZ" w:eastAsia="ru-RU"/>
        </w:rPr>
        <w:t>СҰРАҚТАР МЕН ЖАУАПТАР</w:t>
      </w:r>
    </w:p>
    <w:p w:rsidR="002539F0" w:rsidRDefault="002539F0" w:rsidP="005021F0">
      <w:pPr>
        <w:pStyle w:val="a3"/>
        <w:tabs>
          <w:tab w:val="left" w:pos="1276"/>
        </w:tabs>
        <w:spacing w:after="0" w:line="312" w:lineRule="auto"/>
        <w:ind w:left="709"/>
        <w:jc w:val="center"/>
        <w:rPr>
          <w:rFonts w:ascii="Arial" w:eastAsia="Times New Roman" w:hAnsi="Arial" w:cs="Arial"/>
          <w:b/>
          <w:color w:val="000000"/>
          <w:sz w:val="28"/>
          <w:szCs w:val="28"/>
          <w:lang w:eastAsia="ru-RU"/>
        </w:rPr>
      </w:pPr>
      <w:r w:rsidRPr="00B56220">
        <w:rPr>
          <w:rFonts w:ascii="Arial" w:eastAsia="Times New Roman" w:hAnsi="Arial" w:cs="Arial"/>
          <w:b/>
          <w:color w:val="000000"/>
          <w:sz w:val="28"/>
          <w:szCs w:val="28"/>
          <w:lang w:eastAsia="ru-RU"/>
        </w:rPr>
        <w:t>«Шетелдік қаржыланды</w:t>
      </w:r>
      <w:bookmarkStart w:id="0" w:name="_GoBack"/>
      <w:bookmarkEnd w:id="0"/>
      <w:r w:rsidRPr="00B56220">
        <w:rPr>
          <w:rFonts w:ascii="Arial" w:eastAsia="Times New Roman" w:hAnsi="Arial" w:cs="Arial"/>
          <w:b/>
          <w:color w:val="000000"/>
          <w:sz w:val="28"/>
          <w:szCs w:val="28"/>
          <w:lang w:eastAsia="ru-RU"/>
        </w:rPr>
        <w:t xml:space="preserve">ру мониторингі» </w:t>
      </w:r>
      <w:proofErr w:type="gramStart"/>
      <w:r w:rsidRPr="00B56220">
        <w:rPr>
          <w:rFonts w:ascii="Arial" w:eastAsia="Times New Roman" w:hAnsi="Arial" w:cs="Arial"/>
          <w:b/>
          <w:color w:val="000000"/>
          <w:sz w:val="28"/>
          <w:szCs w:val="28"/>
          <w:lang w:eastAsia="ru-RU"/>
        </w:rPr>
        <w:t>м</w:t>
      </w:r>
      <w:proofErr w:type="gramEnd"/>
      <w:r w:rsidRPr="00B56220">
        <w:rPr>
          <w:rFonts w:ascii="Arial" w:eastAsia="Times New Roman" w:hAnsi="Arial" w:cs="Arial"/>
          <w:b/>
          <w:color w:val="000000"/>
          <w:sz w:val="28"/>
          <w:szCs w:val="28"/>
          <w:lang w:eastAsia="ru-RU"/>
        </w:rPr>
        <w:t>әселесі бойынша</w:t>
      </w:r>
    </w:p>
    <w:p w:rsidR="00922DBD" w:rsidRPr="00922DBD" w:rsidRDefault="00922DBD" w:rsidP="005021F0">
      <w:pPr>
        <w:pStyle w:val="a3"/>
        <w:tabs>
          <w:tab w:val="left" w:pos="1276"/>
        </w:tabs>
        <w:spacing w:after="0" w:line="312" w:lineRule="auto"/>
        <w:ind w:left="709"/>
        <w:jc w:val="center"/>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(01.01.2018ж. өзгерістермен және толықтырулармен)</w:t>
      </w:r>
    </w:p>
    <w:p w:rsidR="00071353" w:rsidRPr="00B56220" w:rsidRDefault="00071353" w:rsidP="00071353">
      <w:pPr>
        <w:pStyle w:val="a3"/>
        <w:tabs>
          <w:tab w:val="left" w:pos="1276"/>
        </w:tabs>
        <w:spacing w:after="0" w:line="312" w:lineRule="auto"/>
        <w:ind w:left="709"/>
        <w:jc w:val="center"/>
        <w:rPr>
          <w:rFonts w:ascii="Arial" w:eastAsia="Times New Roman" w:hAnsi="Arial" w:cs="Arial"/>
          <w:color w:val="000000"/>
          <w:sz w:val="28"/>
          <w:szCs w:val="28"/>
          <w:lang w:eastAsia="ru-RU"/>
        </w:rPr>
      </w:pPr>
    </w:p>
    <w:p w:rsidR="00A053B2" w:rsidRPr="00B56220" w:rsidRDefault="00A053B2" w:rsidP="00A053B2">
      <w:pPr>
        <w:spacing w:after="0" w:line="240" w:lineRule="auto"/>
        <w:jc w:val="both"/>
        <w:rPr>
          <w:rFonts w:ascii="Arial" w:hAnsi="Arial" w:cs="Arial"/>
          <w:sz w:val="30"/>
          <w:szCs w:val="30"/>
          <w:lang w:val="kk-KZ"/>
        </w:rPr>
      </w:pPr>
    </w:p>
    <w:p w:rsidR="000F480D" w:rsidRPr="0046552B" w:rsidRDefault="003B254E" w:rsidP="000F480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0F480D" w:rsidRPr="0046552B">
        <w:rPr>
          <w:rFonts w:ascii="Arial" w:eastAsia="Times New Roman" w:hAnsi="Arial" w:cs="Arial"/>
          <w:b/>
          <w:i/>
          <w:color w:val="000000"/>
          <w:sz w:val="28"/>
          <w:szCs w:val="28"/>
          <w:lang w:val="kk-KZ" w:eastAsia="ru-RU"/>
        </w:rPr>
        <w:t xml:space="preserve">. </w:t>
      </w:r>
      <w:r w:rsidR="000F480D" w:rsidRPr="0046552B">
        <w:rPr>
          <w:rFonts w:ascii="Arial" w:eastAsia="Times New Roman" w:hAnsi="Arial" w:cs="Arial"/>
          <w:i/>
          <w:color w:val="000000"/>
          <w:sz w:val="28"/>
          <w:szCs w:val="28"/>
          <w:lang w:val="kk-KZ" w:eastAsia="ru-RU"/>
        </w:rPr>
        <w:t>«</w:t>
      </w:r>
      <w:r w:rsidR="000D1F8C">
        <w:rPr>
          <w:rFonts w:ascii="Arial" w:eastAsia="Times New Roman" w:hAnsi="Arial" w:cs="Arial"/>
          <w:i/>
          <w:color w:val="000000"/>
          <w:sz w:val="28"/>
          <w:szCs w:val="28"/>
          <w:lang w:val="kk-KZ" w:eastAsia="ru-RU"/>
        </w:rPr>
        <w:t>25.12.2017ж. Салық кодексі шеңберінде ш</w:t>
      </w:r>
      <w:r w:rsidR="005B1397" w:rsidRPr="00B56220">
        <w:rPr>
          <w:rFonts w:ascii="Arial" w:eastAsia="Times New Roman" w:hAnsi="Arial" w:cs="Arial"/>
          <w:i/>
          <w:color w:val="000000"/>
          <w:sz w:val="28"/>
          <w:szCs w:val="28"/>
          <w:lang w:val="kk-KZ" w:eastAsia="ru-RU"/>
        </w:rPr>
        <w:t>етелдік қаржыландыру бойынша салық заңнамасында қандай жаңа енгізу көзделген</w:t>
      </w:r>
      <w:r w:rsidR="000F480D" w:rsidRPr="0046552B">
        <w:rPr>
          <w:rFonts w:ascii="Arial" w:eastAsia="Times New Roman" w:hAnsi="Arial" w:cs="Arial"/>
          <w:i/>
          <w:color w:val="000000"/>
          <w:sz w:val="28"/>
          <w:szCs w:val="28"/>
          <w:lang w:val="kk-KZ" w:eastAsia="ru-RU"/>
        </w:rPr>
        <w:t>?</w:t>
      </w:r>
      <w:r w:rsidR="00D70338" w:rsidRPr="0046552B">
        <w:rPr>
          <w:rFonts w:ascii="Arial" w:eastAsia="Times New Roman" w:hAnsi="Arial" w:cs="Arial"/>
          <w:i/>
          <w:color w:val="000000"/>
          <w:sz w:val="28"/>
          <w:szCs w:val="28"/>
          <w:lang w:val="kk-KZ" w:eastAsia="ru-RU"/>
        </w:rPr>
        <w:t>»</w:t>
      </w:r>
      <w:r w:rsidR="000F480D" w:rsidRPr="0046552B">
        <w:rPr>
          <w:rFonts w:ascii="Arial" w:eastAsia="Times New Roman" w:hAnsi="Arial" w:cs="Arial"/>
          <w:i/>
          <w:color w:val="000000"/>
          <w:sz w:val="28"/>
          <w:szCs w:val="28"/>
          <w:lang w:val="kk-KZ" w:eastAsia="ru-RU"/>
        </w:rPr>
        <w:t xml:space="preserve"> </w:t>
      </w:r>
      <w:r w:rsidR="005B1397" w:rsidRPr="00B56220">
        <w:rPr>
          <w:rFonts w:ascii="Arial" w:eastAsia="Times New Roman" w:hAnsi="Arial" w:cs="Arial"/>
          <w:i/>
          <w:color w:val="000000"/>
          <w:sz w:val="28"/>
          <w:szCs w:val="28"/>
          <w:lang w:val="kk-KZ" w:eastAsia="ru-RU"/>
        </w:rPr>
        <w:t xml:space="preserve"> </w:t>
      </w:r>
    </w:p>
    <w:p w:rsidR="00170723" w:rsidRPr="00170723" w:rsidRDefault="006C762B" w:rsidP="00170723">
      <w:pPr>
        <w:spacing w:after="0"/>
        <w:jc w:val="both"/>
        <w:rPr>
          <w:rFonts w:ascii="Arial" w:eastAsia="Times New Roman" w:hAnsi="Arial" w:cs="Arial"/>
          <w:color w:val="000000"/>
          <w:sz w:val="28"/>
          <w:szCs w:val="28"/>
          <w:lang w:val="kk-KZ" w:eastAsia="ru-RU"/>
        </w:rPr>
      </w:pPr>
      <w:r w:rsidRPr="0046552B">
        <w:rPr>
          <w:rFonts w:ascii="Arial" w:eastAsia="Times New Roman" w:hAnsi="Arial" w:cs="Arial"/>
          <w:b/>
          <w:color w:val="000000"/>
          <w:sz w:val="28"/>
          <w:szCs w:val="28"/>
          <w:lang w:val="kk-KZ" w:eastAsia="ru-RU"/>
        </w:rPr>
        <w:tab/>
      </w:r>
      <w:r w:rsidR="0066240F" w:rsidRPr="00B56220">
        <w:rPr>
          <w:rFonts w:ascii="Arial" w:eastAsia="Times New Roman" w:hAnsi="Arial" w:cs="Arial"/>
          <w:b/>
          <w:color w:val="000000"/>
          <w:sz w:val="28"/>
          <w:szCs w:val="28"/>
          <w:lang w:val="kk-KZ" w:eastAsia="ru-RU"/>
        </w:rPr>
        <w:t>Жауап</w:t>
      </w:r>
      <w:r w:rsidR="000F480D" w:rsidRPr="0046552B">
        <w:rPr>
          <w:rFonts w:ascii="Arial" w:eastAsia="Times New Roman" w:hAnsi="Arial" w:cs="Arial"/>
          <w:b/>
          <w:color w:val="000000"/>
          <w:sz w:val="28"/>
          <w:szCs w:val="28"/>
          <w:lang w:val="kk-KZ" w:eastAsia="ru-RU"/>
        </w:rPr>
        <w:t>.</w:t>
      </w:r>
      <w:r w:rsidRPr="0046552B">
        <w:rPr>
          <w:rFonts w:ascii="Arial" w:eastAsia="Times New Roman" w:hAnsi="Arial" w:cs="Arial"/>
          <w:b/>
          <w:color w:val="000000"/>
          <w:sz w:val="28"/>
          <w:szCs w:val="28"/>
          <w:lang w:val="kk-KZ" w:eastAsia="ru-RU"/>
        </w:rPr>
        <w:t xml:space="preserve"> </w:t>
      </w:r>
      <w:r w:rsidR="00170723" w:rsidRPr="00170723">
        <w:rPr>
          <w:rFonts w:ascii="Arial" w:eastAsia="Times New Roman" w:hAnsi="Arial" w:cs="Arial"/>
          <w:color w:val="000000"/>
          <w:sz w:val="28"/>
          <w:szCs w:val="28"/>
          <w:lang w:val="kk-KZ" w:eastAsia="ru-RU"/>
        </w:rPr>
        <w:t>Тұлғаның және (немесе) заңды тұлғаның құрылымдық бөлімшелерінің шет мемлекеттерден, халықаралық және шетелдік ұйымдардан, шетелдіктерден, жекелеген жағдайларда азаматтығы жоқ адамдардан алынған ақшаны және (немесе) өзге де мүлікті алу, жұмсау кезіндегі міндеттері</w:t>
      </w:r>
      <w:r w:rsidR="00170723">
        <w:rPr>
          <w:rFonts w:ascii="Arial" w:eastAsia="Times New Roman" w:hAnsi="Arial" w:cs="Arial"/>
          <w:color w:val="000000"/>
          <w:sz w:val="28"/>
          <w:szCs w:val="28"/>
          <w:lang w:val="kk-KZ" w:eastAsia="ru-RU"/>
        </w:rPr>
        <w:t xml:space="preserve"> (бұдан әрі – шетелдік көздері) 25.12.2017ж. Салық кодексінің 29-бабында белгіленген. </w:t>
      </w:r>
      <w:r w:rsidR="00137ABA">
        <w:rPr>
          <w:rFonts w:ascii="Arial" w:eastAsia="Times New Roman" w:hAnsi="Arial" w:cs="Arial"/>
          <w:color w:val="000000"/>
          <w:sz w:val="28"/>
          <w:szCs w:val="28"/>
          <w:lang w:val="kk-KZ" w:eastAsia="ru-RU"/>
        </w:rPr>
        <w:t>К</w:t>
      </w:r>
      <w:r w:rsidR="00137ABA">
        <w:rPr>
          <w:rFonts w:ascii="Arial" w:eastAsia="Times New Roman" w:hAnsi="Arial" w:cs="Arial"/>
          <w:color w:val="000000"/>
          <w:sz w:val="28"/>
          <w:szCs w:val="28"/>
          <w:lang w:val="kk-KZ" w:eastAsia="ru-RU"/>
        </w:rPr>
        <w:t>өрсетілген тұлғалар</w:t>
      </w:r>
      <w:r w:rsidR="00137ABA">
        <w:rPr>
          <w:rFonts w:ascii="Arial" w:eastAsia="Times New Roman" w:hAnsi="Arial" w:cs="Arial"/>
          <w:color w:val="000000"/>
          <w:sz w:val="28"/>
          <w:szCs w:val="28"/>
          <w:lang w:val="kk-KZ" w:eastAsia="ru-RU"/>
        </w:rPr>
        <w:t>дың</w:t>
      </w:r>
      <w:r w:rsidR="00137ABA" w:rsidRPr="00B56220">
        <w:rPr>
          <w:rFonts w:ascii="Arial" w:eastAsia="Times New Roman" w:hAnsi="Arial" w:cs="Arial"/>
          <w:color w:val="000000"/>
          <w:sz w:val="28"/>
          <w:szCs w:val="28"/>
          <w:lang w:val="kk-KZ" w:eastAsia="ru-RU"/>
        </w:rPr>
        <w:t xml:space="preserve"> </w:t>
      </w:r>
      <w:r w:rsidR="00170723" w:rsidRPr="00B56220">
        <w:rPr>
          <w:rFonts w:ascii="Arial" w:eastAsia="Times New Roman" w:hAnsi="Arial" w:cs="Arial"/>
          <w:color w:val="000000"/>
          <w:sz w:val="28"/>
          <w:szCs w:val="28"/>
          <w:lang w:val="kk-KZ" w:eastAsia="ru-RU"/>
        </w:rPr>
        <w:t>017.00, 018.00 нысандар бойынша</w:t>
      </w:r>
      <w:r w:rsidR="00170723">
        <w:rPr>
          <w:rFonts w:ascii="Arial" w:eastAsia="Times New Roman" w:hAnsi="Arial" w:cs="Arial"/>
          <w:color w:val="000000"/>
          <w:sz w:val="28"/>
          <w:szCs w:val="28"/>
          <w:lang w:val="kk-KZ" w:eastAsia="ru-RU"/>
        </w:rPr>
        <w:t xml:space="preserve"> </w:t>
      </w:r>
      <w:r w:rsidR="00137ABA">
        <w:rPr>
          <w:rFonts w:ascii="Arial" w:eastAsia="Times New Roman" w:hAnsi="Arial" w:cs="Arial"/>
          <w:color w:val="000000"/>
          <w:sz w:val="28"/>
          <w:szCs w:val="28"/>
          <w:lang w:val="kk-KZ" w:eastAsia="ru-RU"/>
        </w:rPr>
        <w:t xml:space="preserve">есептілікті ұсыну тәртібі ҚР Қаржы министрінің 2018 жылғы 20 ақпандағы №№ 241 және 242 </w:t>
      </w:r>
      <w:r w:rsidR="00137ABA" w:rsidRPr="00B56220">
        <w:rPr>
          <w:rFonts w:ascii="Arial" w:eastAsia="Times New Roman" w:hAnsi="Arial" w:cs="Arial"/>
          <w:color w:val="000000"/>
          <w:sz w:val="28"/>
          <w:szCs w:val="28"/>
          <w:lang w:val="kk-KZ" w:eastAsia="ru-RU"/>
        </w:rPr>
        <w:t>бұйрықтарымен белгіленген</w:t>
      </w:r>
      <w:r w:rsidR="00137ABA">
        <w:rPr>
          <w:rFonts w:ascii="Arial" w:eastAsia="Times New Roman" w:hAnsi="Arial" w:cs="Arial"/>
          <w:color w:val="000000"/>
          <w:sz w:val="28"/>
          <w:szCs w:val="28"/>
          <w:lang w:val="kk-KZ" w:eastAsia="ru-RU"/>
        </w:rPr>
        <w:t>.</w:t>
      </w:r>
    </w:p>
    <w:p w:rsidR="00170723" w:rsidRDefault="00170723" w:rsidP="006C762B">
      <w:pPr>
        <w:spacing w:after="0" w:line="240" w:lineRule="auto"/>
        <w:jc w:val="both"/>
        <w:rPr>
          <w:rFonts w:ascii="Arial" w:eastAsia="Times New Roman" w:hAnsi="Arial" w:cs="Arial"/>
          <w:b/>
          <w:color w:val="000000"/>
          <w:sz w:val="28"/>
          <w:szCs w:val="28"/>
          <w:lang w:val="kk-KZ" w:eastAsia="ru-RU"/>
        </w:rPr>
      </w:pPr>
    </w:p>
    <w:p w:rsidR="00E242BD" w:rsidRPr="00B56220" w:rsidRDefault="00E242BD" w:rsidP="00E242BD">
      <w:pPr>
        <w:spacing w:after="0" w:line="240" w:lineRule="auto"/>
        <w:ind w:firstLine="709"/>
        <w:jc w:val="both"/>
        <w:rPr>
          <w:rFonts w:ascii="Arial" w:eastAsia="Times New Roman" w:hAnsi="Arial" w:cs="Arial"/>
          <w:color w:val="000000"/>
          <w:sz w:val="28"/>
          <w:szCs w:val="28"/>
          <w:lang w:val="kk-KZ" w:eastAsia="ru-RU"/>
        </w:rPr>
      </w:pPr>
    </w:p>
    <w:p w:rsidR="00A54CBD" w:rsidRPr="0046552B" w:rsidRDefault="0066240F" w:rsidP="00FE3022">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FE3022" w:rsidRPr="0046552B">
        <w:rPr>
          <w:rFonts w:ascii="Arial" w:eastAsia="Times New Roman" w:hAnsi="Arial" w:cs="Arial"/>
          <w:b/>
          <w:i/>
          <w:color w:val="000000"/>
          <w:sz w:val="28"/>
          <w:szCs w:val="28"/>
          <w:lang w:val="kk-KZ" w:eastAsia="ru-RU"/>
        </w:rPr>
        <w:t xml:space="preserve">. </w:t>
      </w:r>
      <w:r w:rsidR="00FE3022" w:rsidRPr="0046552B">
        <w:rPr>
          <w:rFonts w:ascii="Arial" w:eastAsia="Times New Roman" w:hAnsi="Arial" w:cs="Arial"/>
          <w:i/>
          <w:color w:val="000000"/>
          <w:sz w:val="28"/>
          <w:szCs w:val="28"/>
          <w:lang w:val="kk-KZ" w:eastAsia="ru-RU"/>
        </w:rPr>
        <w:t>«</w:t>
      </w:r>
      <w:r w:rsidR="00A54CBD" w:rsidRPr="00B56220">
        <w:rPr>
          <w:rFonts w:ascii="Arial" w:eastAsia="Times New Roman" w:hAnsi="Arial" w:cs="Arial"/>
          <w:i/>
          <w:color w:val="000000"/>
          <w:sz w:val="28"/>
          <w:szCs w:val="28"/>
          <w:lang w:val="kk-KZ" w:eastAsia="ru-RU"/>
        </w:rPr>
        <w:t>Шетелдік көздерден қаржыландыруды алған жағдайда қандай әрекеттер қабылдау қажет?»</w:t>
      </w:r>
    </w:p>
    <w:p w:rsidR="00497D7B" w:rsidRPr="00B56220" w:rsidRDefault="00BA6B20" w:rsidP="00BA6B20">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b/>
          <w:color w:val="000000"/>
          <w:sz w:val="28"/>
          <w:szCs w:val="28"/>
          <w:lang w:val="kk-KZ" w:eastAsia="ru-RU"/>
        </w:rPr>
        <w:tab/>
      </w:r>
      <w:r w:rsidR="0066240F" w:rsidRPr="00B56220">
        <w:rPr>
          <w:rFonts w:ascii="Arial" w:eastAsia="Times New Roman" w:hAnsi="Arial" w:cs="Arial"/>
          <w:b/>
          <w:color w:val="000000"/>
          <w:sz w:val="28"/>
          <w:szCs w:val="28"/>
          <w:lang w:val="kk-KZ" w:eastAsia="ru-RU"/>
        </w:rPr>
        <w:t>Жауап</w:t>
      </w:r>
      <w:r w:rsidR="00FE3022" w:rsidRPr="0046552B">
        <w:rPr>
          <w:rFonts w:ascii="Arial" w:eastAsia="Times New Roman" w:hAnsi="Arial" w:cs="Arial"/>
          <w:b/>
          <w:color w:val="000000"/>
          <w:sz w:val="28"/>
          <w:szCs w:val="28"/>
          <w:lang w:val="kk-KZ" w:eastAsia="ru-RU"/>
        </w:rPr>
        <w:t>.</w:t>
      </w:r>
      <w:r w:rsidR="009D55C2" w:rsidRPr="0046552B">
        <w:rPr>
          <w:rFonts w:ascii="Arial" w:eastAsia="Times New Roman" w:hAnsi="Arial" w:cs="Arial"/>
          <w:b/>
          <w:color w:val="000000"/>
          <w:sz w:val="28"/>
          <w:szCs w:val="28"/>
          <w:lang w:val="kk-KZ" w:eastAsia="ru-RU"/>
        </w:rPr>
        <w:t xml:space="preserve"> </w:t>
      </w:r>
      <w:r w:rsidR="00137ABA">
        <w:rPr>
          <w:rFonts w:ascii="Arial" w:eastAsia="Times New Roman" w:hAnsi="Arial" w:cs="Arial"/>
          <w:color w:val="000000"/>
          <w:sz w:val="28"/>
          <w:szCs w:val="28"/>
          <w:lang w:val="kk-KZ" w:eastAsia="ru-RU"/>
        </w:rPr>
        <w:t>Шетелдік көздерден</w:t>
      </w:r>
      <w:r w:rsidR="00497D7B" w:rsidRPr="0046552B">
        <w:rPr>
          <w:rFonts w:ascii="Arial" w:eastAsia="Times New Roman" w:hAnsi="Arial" w:cs="Arial"/>
          <w:color w:val="000000"/>
          <w:sz w:val="28"/>
          <w:szCs w:val="28"/>
          <w:lang w:val="kk-KZ" w:eastAsia="ru-RU"/>
        </w:rPr>
        <w:t xml:space="preserve"> ақша және (немесе) өзге де мүліктерді </w:t>
      </w:r>
      <w:r w:rsidR="00E66468" w:rsidRPr="00B56220">
        <w:rPr>
          <w:rFonts w:ascii="Arial" w:eastAsia="Times New Roman" w:hAnsi="Arial" w:cs="Arial"/>
          <w:color w:val="000000"/>
          <w:sz w:val="28"/>
          <w:szCs w:val="28"/>
          <w:lang w:val="kk-KZ" w:eastAsia="ru-RU"/>
        </w:rPr>
        <w:t>алушының</w:t>
      </w:r>
      <w:r w:rsidR="00497D7B" w:rsidRPr="00B56220">
        <w:rPr>
          <w:rFonts w:ascii="Arial" w:eastAsia="Times New Roman" w:hAnsi="Arial" w:cs="Arial"/>
          <w:color w:val="000000"/>
          <w:sz w:val="28"/>
          <w:szCs w:val="28"/>
          <w:lang w:val="kk-KZ" w:eastAsia="ru-RU"/>
        </w:rPr>
        <w:t xml:space="preserve"> қызмет</w:t>
      </w:r>
      <w:r w:rsidR="00E66468" w:rsidRPr="00B56220">
        <w:rPr>
          <w:rFonts w:ascii="Arial" w:eastAsia="Times New Roman" w:hAnsi="Arial" w:cs="Arial"/>
          <w:color w:val="000000"/>
          <w:sz w:val="28"/>
          <w:szCs w:val="28"/>
          <w:lang w:val="kk-KZ" w:eastAsia="ru-RU"/>
        </w:rPr>
        <w:t>і төменде көрсетілген мақсатта</w:t>
      </w:r>
      <w:r w:rsidR="00497D7B" w:rsidRPr="00B56220">
        <w:rPr>
          <w:rFonts w:ascii="Arial" w:eastAsia="Times New Roman" w:hAnsi="Arial" w:cs="Arial"/>
          <w:color w:val="000000"/>
          <w:sz w:val="28"/>
          <w:szCs w:val="28"/>
          <w:lang w:val="kk-KZ" w:eastAsia="ru-RU"/>
        </w:rPr>
        <w:t xml:space="preserve"> </w:t>
      </w:r>
      <w:r w:rsidR="00E66468" w:rsidRPr="00B56220">
        <w:rPr>
          <w:rFonts w:ascii="Arial" w:eastAsia="Times New Roman" w:hAnsi="Arial" w:cs="Arial"/>
          <w:color w:val="000000"/>
          <w:sz w:val="28"/>
          <w:szCs w:val="28"/>
          <w:lang w:val="kk-KZ" w:eastAsia="ru-RU"/>
        </w:rPr>
        <w:t>жұмсалған жағдайда ҚР Қаржы министрінің 201</w:t>
      </w:r>
      <w:r w:rsidR="00137ABA">
        <w:rPr>
          <w:rFonts w:ascii="Arial" w:eastAsia="Times New Roman" w:hAnsi="Arial" w:cs="Arial"/>
          <w:color w:val="000000"/>
          <w:sz w:val="28"/>
          <w:szCs w:val="28"/>
          <w:lang w:val="kk-KZ" w:eastAsia="ru-RU"/>
        </w:rPr>
        <w:t>8</w:t>
      </w:r>
      <w:r w:rsidR="00E66468" w:rsidRPr="00B56220">
        <w:rPr>
          <w:rFonts w:ascii="Arial" w:eastAsia="Times New Roman" w:hAnsi="Arial" w:cs="Arial"/>
          <w:color w:val="000000"/>
          <w:sz w:val="28"/>
          <w:szCs w:val="28"/>
          <w:lang w:val="kk-KZ" w:eastAsia="ru-RU"/>
        </w:rPr>
        <w:t xml:space="preserve"> жылғы </w:t>
      </w:r>
      <w:r w:rsidR="00137ABA">
        <w:rPr>
          <w:rFonts w:ascii="Arial" w:eastAsia="Times New Roman" w:hAnsi="Arial" w:cs="Arial"/>
          <w:color w:val="000000"/>
          <w:sz w:val="28"/>
          <w:szCs w:val="28"/>
          <w:lang w:val="kk-KZ" w:eastAsia="ru-RU"/>
        </w:rPr>
        <w:t>20</w:t>
      </w:r>
      <w:r w:rsidR="00E66468" w:rsidRPr="00B56220">
        <w:rPr>
          <w:rFonts w:ascii="Arial" w:eastAsia="Times New Roman" w:hAnsi="Arial" w:cs="Arial"/>
          <w:color w:val="000000"/>
          <w:sz w:val="28"/>
          <w:szCs w:val="28"/>
          <w:lang w:val="kk-KZ" w:eastAsia="ru-RU"/>
        </w:rPr>
        <w:t xml:space="preserve"> </w:t>
      </w:r>
      <w:r w:rsidR="00137ABA">
        <w:rPr>
          <w:rFonts w:ascii="Arial" w:eastAsia="Times New Roman" w:hAnsi="Arial" w:cs="Arial"/>
          <w:color w:val="000000"/>
          <w:sz w:val="28"/>
          <w:szCs w:val="28"/>
          <w:lang w:val="kk-KZ" w:eastAsia="ru-RU"/>
        </w:rPr>
        <w:t>ақпандағы</w:t>
      </w:r>
      <w:r w:rsidR="00E66468" w:rsidRPr="00B56220">
        <w:rPr>
          <w:rFonts w:ascii="Arial" w:eastAsia="Times New Roman" w:hAnsi="Arial" w:cs="Arial"/>
          <w:color w:val="000000"/>
          <w:sz w:val="28"/>
          <w:szCs w:val="28"/>
          <w:lang w:val="kk-KZ" w:eastAsia="ru-RU"/>
        </w:rPr>
        <w:t xml:space="preserve"> № </w:t>
      </w:r>
      <w:r w:rsidR="00137ABA">
        <w:rPr>
          <w:rFonts w:ascii="Arial" w:eastAsia="Times New Roman" w:hAnsi="Arial" w:cs="Arial"/>
          <w:color w:val="000000"/>
          <w:sz w:val="28"/>
          <w:szCs w:val="28"/>
          <w:lang w:val="kk-KZ" w:eastAsia="ru-RU"/>
        </w:rPr>
        <w:t>241</w:t>
      </w:r>
      <w:r w:rsidR="00E66468" w:rsidRPr="00B56220">
        <w:rPr>
          <w:rFonts w:ascii="Arial" w:eastAsia="Times New Roman" w:hAnsi="Arial" w:cs="Arial"/>
          <w:color w:val="000000"/>
          <w:sz w:val="28"/>
          <w:szCs w:val="28"/>
          <w:lang w:val="kk-KZ" w:eastAsia="ru-RU"/>
        </w:rPr>
        <w:t xml:space="preserve">, </w:t>
      </w:r>
      <w:r w:rsidR="00137ABA">
        <w:rPr>
          <w:rFonts w:ascii="Arial" w:eastAsia="Times New Roman" w:hAnsi="Arial" w:cs="Arial"/>
          <w:color w:val="000000"/>
          <w:sz w:val="28"/>
          <w:szCs w:val="28"/>
          <w:lang w:val="kk-KZ" w:eastAsia="ru-RU"/>
        </w:rPr>
        <w:t>242</w:t>
      </w:r>
      <w:r w:rsidR="00E66468" w:rsidRPr="00B56220">
        <w:rPr>
          <w:rFonts w:ascii="Arial" w:eastAsia="Times New Roman" w:hAnsi="Arial" w:cs="Arial"/>
          <w:color w:val="000000"/>
          <w:sz w:val="28"/>
          <w:szCs w:val="28"/>
          <w:lang w:val="kk-KZ" w:eastAsia="ru-RU"/>
        </w:rPr>
        <w:t xml:space="preserve"> бұйрықтарымен белгіленген мерзімдерде және нысан бойынша тәртіппен 017.00, 018.00 нысандар бойынша:</w:t>
      </w:r>
    </w:p>
    <w:p w:rsidR="00497D7B" w:rsidRPr="0046552B" w:rsidRDefault="00D51858" w:rsidP="00497D7B">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color w:val="000000"/>
          <w:sz w:val="28"/>
          <w:szCs w:val="28"/>
          <w:lang w:val="kk-KZ" w:eastAsia="ru-RU"/>
        </w:rPr>
        <w:tab/>
      </w:r>
      <w:r w:rsidR="00497D7B" w:rsidRPr="0046552B">
        <w:rPr>
          <w:rFonts w:ascii="Arial" w:eastAsia="Times New Roman" w:hAnsi="Arial" w:cs="Arial"/>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497D7B" w:rsidRPr="00B56220"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t>қоғамдық пікірге сауалнамаларды, әлеумет танушылық сауалнамаларды</w:t>
      </w:r>
      <w:r w:rsidR="00137ABA">
        <w:rPr>
          <w:rFonts w:ascii="Arial" w:eastAsia="Times New Roman" w:hAnsi="Arial" w:cs="Arial"/>
          <w:color w:val="000000"/>
          <w:sz w:val="28"/>
          <w:szCs w:val="28"/>
          <w:lang w:val="kk-KZ" w:eastAsia="ru-RU"/>
        </w:rPr>
        <w:t>,</w:t>
      </w:r>
      <w:r w:rsidRPr="00B56220">
        <w:rPr>
          <w:rFonts w:ascii="Arial" w:eastAsia="Times New Roman" w:hAnsi="Arial" w:cs="Arial"/>
          <w:color w:val="000000"/>
          <w:sz w:val="28"/>
          <w:szCs w:val="28"/>
          <w:lang w:val="kk-KZ" w:eastAsia="ru-RU"/>
        </w:rPr>
        <w:t xml:space="preserve">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497D7B" w:rsidRPr="00B56220"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t>аталған қызмет коммерциялық мақсаттарда жүзеге асырылатын жағдайларды қоспағанда, ақпаратты жинауға, талдауға және таратуға бағытталғаны туралы</w:t>
      </w:r>
      <w:r w:rsidR="00E66468" w:rsidRPr="00B56220">
        <w:rPr>
          <w:rFonts w:ascii="Arial" w:eastAsia="Times New Roman" w:hAnsi="Arial" w:cs="Arial"/>
          <w:color w:val="000000"/>
          <w:sz w:val="28"/>
          <w:szCs w:val="28"/>
          <w:lang w:val="kk-KZ" w:eastAsia="ru-RU"/>
        </w:rPr>
        <w:t xml:space="preserve"> есептілік бойынша мемлекеттік кірістер органдарына табыс ету міндеттілігі туындайды. </w:t>
      </w:r>
    </w:p>
    <w:p w:rsidR="00802409" w:rsidRPr="00B56220"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 </w:t>
      </w:r>
    </w:p>
    <w:p w:rsidR="00802409" w:rsidRPr="00B56220" w:rsidRDefault="0066240F" w:rsidP="00802409">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B56220">
        <w:rPr>
          <w:rFonts w:ascii="Arial" w:eastAsia="Times New Roman" w:hAnsi="Arial" w:cs="Arial"/>
          <w:b/>
          <w:i/>
          <w:color w:val="000000"/>
          <w:sz w:val="28"/>
          <w:szCs w:val="28"/>
          <w:lang w:val="kk-KZ" w:eastAsia="ru-RU"/>
        </w:rPr>
        <w:lastRenderedPageBreak/>
        <w:t>Сұрақ</w:t>
      </w:r>
      <w:r w:rsidR="00802409" w:rsidRPr="00B56220">
        <w:rPr>
          <w:rFonts w:ascii="Arial" w:eastAsia="Times New Roman" w:hAnsi="Arial" w:cs="Arial"/>
          <w:b/>
          <w:i/>
          <w:color w:val="000000"/>
          <w:sz w:val="28"/>
          <w:szCs w:val="28"/>
          <w:lang w:val="kk-KZ" w:eastAsia="ru-RU"/>
        </w:rPr>
        <w:t xml:space="preserve">. </w:t>
      </w:r>
      <w:r w:rsidR="00802409" w:rsidRPr="00B56220">
        <w:rPr>
          <w:rFonts w:ascii="Arial" w:eastAsia="Times New Roman" w:hAnsi="Arial" w:cs="Arial"/>
          <w:i/>
          <w:color w:val="000000"/>
          <w:sz w:val="28"/>
          <w:szCs w:val="28"/>
          <w:lang w:val="kk-KZ" w:eastAsia="ru-RU"/>
        </w:rPr>
        <w:t>«</w:t>
      </w:r>
      <w:r w:rsidR="00E66468" w:rsidRPr="00B56220">
        <w:rPr>
          <w:rFonts w:ascii="Arial" w:eastAsia="Times New Roman" w:hAnsi="Arial" w:cs="Arial"/>
          <w:i/>
          <w:color w:val="000000"/>
          <w:sz w:val="28"/>
          <w:szCs w:val="28"/>
          <w:lang w:val="kk-KZ" w:eastAsia="ru-RU"/>
        </w:rPr>
        <w:t>ҚР Салық кодексінің қай бабында шетелдік қаржыландыру есептілігі туралы білуге болады</w:t>
      </w:r>
      <w:r w:rsidR="00802409" w:rsidRPr="00B56220">
        <w:rPr>
          <w:rFonts w:ascii="Arial" w:eastAsia="Times New Roman" w:hAnsi="Arial" w:cs="Arial"/>
          <w:i/>
          <w:color w:val="000000"/>
          <w:sz w:val="28"/>
          <w:szCs w:val="28"/>
          <w:lang w:val="kk-KZ" w:eastAsia="ru-RU"/>
        </w:rPr>
        <w:t>?»</w:t>
      </w:r>
      <w:r w:rsidR="00802409" w:rsidRPr="00B56220">
        <w:rPr>
          <w:rFonts w:ascii="Arial" w:eastAsia="Times New Roman" w:hAnsi="Arial" w:cs="Arial"/>
          <w:b/>
          <w:i/>
          <w:color w:val="000000"/>
          <w:sz w:val="28"/>
          <w:szCs w:val="28"/>
          <w:lang w:val="kk-KZ" w:eastAsia="ru-RU"/>
        </w:rPr>
        <w:t xml:space="preserve"> </w:t>
      </w:r>
    </w:p>
    <w:p w:rsidR="00FE3022" w:rsidRPr="00B56220" w:rsidRDefault="00802409" w:rsidP="00514488">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b/>
          <w:i/>
          <w:color w:val="000000"/>
          <w:sz w:val="28"/>
          <w:szCs w:val="28"/>
          <w:lang w:val="kk-KZ" w:eastAsia="ru-RU"/>
        </w:rPr>
        <w:tab/>
      </w:r>
      <w:r w:rsidR="0066240F" w:rsidRPr="00B56220">
        <w:rPr>
          <w:rFonts w:ascii="Arial" w:eastAsia="Times New Roman" w:hAnsi="Arial" w:cs="Arial"/>
          <w:b/>
          <w:i/>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0061121C" w:rsidRPr="00B56220">
        <w:rPr>
          <w:rFonts w:ascii="Arial" w:eastAsia="Times New Roman" w:hAnsi="Arial" w:cs="Arial"/>
          <w:b/>
          <w:color w:val="000000"/>
          <w:sz w:val="28"/>
          <w:szCs w:val="28"/>
          <w:lang w:val="kk-KZ" w:eastAsia="ru-RU"/>
        </w:rPr>
        <w:t xml:space="preserve"> </w:t>
      </w:r>
      <w:r w:rsidR="00836FFB">
        <w:rPr>
          <w:rFonts w:ascii="Arial" w:eastAsia="Times New Roman" w:hAnsi="Arial" w:cs="Arial"/>
          <w:color w:val="000000"/>
          <w:sz w:val="28"/>
          <w:szCs w:val="28"/>
          <w:lang w:val="kk-KZ" w:eastAsia="ru-RU"/>
        </w:rPr>
        <w:t xml:space="preserve">ҚР Салық кодексінің </w:t>
      </w:r>
      <w:r w:rsidR="004723D2">
        <w:rPr>
          <w:rFonts w:ascii="Arial" w:eastAsia="Times New Roman" w:hAnsi="Arial" w:cs="Arial"/>
          <w:color w:val="000000"/>
          <w:sz w:val="28"/>
          <w:szCs w:val="28"/>
          <w:lang w:val="kk-KZ" w:eastAsia="ru-RU"/>
        </w:rPr>
        <w:t>29</w:t>
      </w:r>
      <w:r w:rsidR="00836FFB">
        <w:rPr>
          <w:rFonts w:ascii="Arial" w:eastAsia="Times New Roman" w:hAnsi="Arial" w:cs="Arial"/>
          <w:color w:val="000000"/>
          <w:sz w:val="28"/>
          <w:szCs w:val="28"/>
          <w:lang w:val="kk-KZ" w:eastAsia="ru-RU"/>
        </w:rPr>
        <w:t>-бабы 1-</w:t>
      </w:r>
      <w:r w:rsidR="00E66468" w:rsidRPr="00B56220">
        <w:rPr>
          <w:rFonts w:ascii="Arial" w:eastAsia="Times New Roman" w:hAnsi="Arial" w:cs="Arial"/>
          <w:color w:val="000000"/>
          <w:sz w:val="28"/>
          <w:szCs w:val="28"/>
          <w:lang w:val="kk-KZ" w:eastAsia="ru-RU"/>
        </w:rPr>
        <w:t xml:space="preserve">тармағымен </w:t>
      </w:r>
      <w:r w:rsidR="004723D2">
        <w:rPr>
          <w:rFonts w:ascii="Arial" w:eastAsia="Times New Roman" w:hAnsi="Arial" w:cs="Arial"/>
          <w:color w:val="000000"/>
          <w:sz w:val="28"/>
          <w:szCs w:val="28"/>
          <w:lang w:val="kk-KZ" w:eastAsia="ru-RU"/>
        </w:rPr>
        <w:t>шетелдік көздерден</w:t>
      </w:r>
      <w:r w:rsidR="00887131" w:rsidRPr="00B56220">
        <w:rPr>
          <w:rFonts w:ascii="Arial" w:eastAsia="Times New Roman" w:hAnsi="Arial" w:cs="Arial"/>
          <w:color w:val="000000"/>
          <w:sz w:val="28"/>
          <w:szCs w:val="28"/>
          <w:lang w:val="kk-KZ" w:eastAsia="ru-RU"/>
        </w:rPr>
        <w:t xml:space="preserve"> алынған ақшаны және (немесе) өзге де мүлікті алғаны және жұмсағаны туралы есептілікті табыс ету </w:t>
      </w:r>
      <w:r w:rsidR="00514488" w:rsidRPr="00B56220">
        <w:rPr>
          <w:rFonts w:ascii="Arial" w:eastAsia="Times New Roman" w:hAnsi="Arial" w:cs="Arial"/>
          <w:color w:val="000000"/>
          <w:sz w:val="28"/>
          <w:szCs w:val="28"/>
          <w:lang w:val="kk-KZ" w:eastAsia="ru-RU"/>
        </w:rPr>
        <w:t>уәкілетті органмен белгіленген мерзімде және нысан бойынша тәртіппен салық төлеушінің міндеттілігі анықталған.</w:t>
      </w:r>
      <w:r w:rsidR="00887131" w:rsidRPr="00B56220">
        <w:rPr>
          <w:rFonts w:ascii="Arial" w:eastAsia="Times New Roman" w:hAnsi="Arial" w:cs="Arial"/>
          <w:color w:val="000000"/>
          <w:sz w:val="28"/>
          <w:szCs w:val="28"/>
          <w:lang w:val="kk-KZ" w:eastAsia="ru-RU"/>
        </w:rPr>
        <w:t xml:space="preserve"> </w:t>
      </w:r>
      <w:r w:rsidR="00514488" w:rsidRPr="00B56220">
        <w:rPr>
          <w:rFonts w:ascii="Arial" w:eastAsia="Times New Roman" w:hAnsi="Arial" w:cs="Arial"/>
          <w:color w:val="000000"/>
          <w:sz w:val="28"/>
          <w:szCs w:val="28"/>
          <w:lang w:val="kk-KZ" w:eastAsia="ru-RU"/>
        </w:rPr>
        <w:t>ҚР Қаржы министрінің 201</w:t>
      </w:r>
      <w:r w:rsidR="004723D2">
        <w:rPr>
          <w:rFonts w:ascii="Arial" w:eastAsia="Times New Roman" w:hAnsi="Arial" w:cs="Arial"/>
          <w:color w:val="000000"/>
          <w:sz w:val="28"/>
          <w:szCs w:val="28"/>
          <w:lang w:val="kk-KZ" w:eastAsia="ru-RU"/>
        </w:rPr>
        <w:t>8</w:t>
      </w:r>
      <w:r w:rsidR="00514488" w:rsidRPr="00B56220">
        <w:rPr>
          <w:rFonts w:ascii="Arial" w:eastAsia="Times New Roman" w:hAnsi="Arial" w:cs="Arial"/>
          <w:color w:val="000000"/>
          <w:sz w:val="28"/>
          <w:szCs w:val="28"/>
          <w:lang w:val="kk-KZ" w:eastAsia="ru-RU"/>
        </w:rPr>
        <w:t xml:space="preserve"> жылғы </w:t>
      </w:r>
      <w:r w:rsidR="004723D2">
        <w:rPr>
          <w:rFonts w:ascii="Arial" w:eastAsia="Times New Roman" w:hAnsi="Arial" w:cs="Arial"/>
          <w:color w:val="000000"/>
          <w:sz w:val="28"/>
          <w:szCs w:val="28"/>
          <w:lang w:val="kk-KZ" w:eastAsia="ru-RU"/>
        </w:rPr>
        <w:t>20</w:t>
      </w:r>
      <w:r w:rsidR="00514488" w:rsidRPr="00B56220">
        <w:rPr>
          <w:rFonts w:ascii="Arial" w:eastAsia="Times New Roman" w:hAnsi="Arial" w:cs="Arial"/>
          <w:color w:val="000000"/>
          <w:sz w:val="28"/>
          <w:szCs w:val="28"/>
          <w:lang w:val="kk-KZ" w:eastAsia="ru-RU"/>
        </w:rPr>
        <w:t xml:space="preserve"> </w:t>
      </w:r>
      <w:r w:rsidR="004723D2">
        <w:rPr>
          <w:rFonts w:ascii="Arial" w:eastAsia="Times New Roman" w:hAnsi="Arial" w:cs="Arial"/>
          <w:color w:val="000000"/>
          <w:sz w:val="28"/>
          <w:szCs w:val="28"/>
          <w:lang w:val="kk-KZ" w:eastAsia="ru-RU"/>
        </w:rPr>
        <w:t>ақпандағы</w:t>
      </w:r>
      <w:r w:rsidR="00514488" w:rsidRPr="00B56220">
        <w:rPr>
          <w:rFonts w:ascii="Arial" w:eastAsia="Times New Roman" w:hAnsi="Arial" w:cs="Arial"/>
          <w:color w:val="000000"/>
          <w:sz w:val="28"/>
          <w:szCs w:val="28"/>
          <w:lang w:val="kk-KZ" w:eastAsia="ru-RU"/>
        </w:rPr>
        <w:t xml:space="preserve"> </w:t>
      </w:r>
      <w:r w:rsidR="004723D2">
        <w:rPr>
          <w:rFonts w:ascii="Arial" w:eastAsia="Times New Roman" w:hAnsi="Arial" w:cs="Arial"/>
          <w:color w:val="000000"/>
          <w:sz w:val="28"/>
          <w:szCs w:val="28"/>
          <w:lang w:val="kk-KZ" w:eastAsia="ru-RU"/>
        </w:rPr>
        <w:t>№</w:t>
      </w:r>
      <w:r w:rsidR="00514488" w:rsidRPr="00B56220">
        <w:rPr>
          <w:rFonts w:ascii="Arial" w:eastAsia="Times New Roman" w:hAnsi="Arial" w:cs="Arial"/>
          <w:color w:val="000000"/>
          <w:sz w:val="28"/>
          <w:szCs w:val="28"/>
          <w:lang w:val="kk-KZ" w:eastAsia="ru-RU"/>
        </w:rPr>
        <w:t xml:space="preserve">№ </w:t>
      </w:r>
      <w:r w:rsidR="004723D2">
        <w:rPr>
          <w:rFonts w:ascii="Arial" w:eastAsia="Times New Roman" w:hAnsi="Arial" w:cs="Arial"/>
          <w:color w:val="000000"/>
          <w:sz w:val="28"/>
          <w:szCs w:val="28"/>
          <w:lang w:val="kk-KZ" w:eastAsia="ru-RU"/>
        </w:rPr>
        <w:t>241</w:t>
      </w:r>
      <w:r w:rsidR="00514488" w:rsidRPr="00B56220">
        <w:rPr>
          <w:rFonts w:ascii="Arial" w:eastAsia="Times New Roman" w:hAnsi="Arial" w:cs="Arial"/>
          <w:color w:val="000000"/>
          <w:sz w:val="28"/>
          <w:szCs w:val="28"/>
          <w:lang w:val="kk-KZ" w:eastAsia="ru-RU"/>
        </w:rPr>
        <w:t xml:space="preserve">, </w:t>
      </w:r>
      <w:r w:rsidR="004723D2">
        <w:rPr>
          <w:rFonts w:ascii="Arial" w:eastAsia="Times New Roman" w:hAnsi="Arial" w:cs="Arial"/>
          <w:color w:val="000000"/>
          <w:sz w:val="28"/>
          <w:szCs w:val="28"/>
          <w:lang w:val="kk-KZ" w:eastAsia="ru-RU"/>
        </w:rPr>
        <w:t>242</w:t>
      </w:r>
      <w:r w:rsidR="00514488" w:rsidRPr="00B56220">
        <w:rPr>
          <w:rFonts w:ascii="Arial" w:eastAsia="Times New Roman" w:hAnsi="Arial" w:cs="Arial"/>
          <w:color w:val="000000"/>
          <w:sz w:val="28"/>
          <w:szCs w:val="28"/>
          <w:lang w:val="kk-KZ" w:eastAsia="ru-RU"/>
        </w:rPr>
        <w:t xml:space="preserve"> бұйрықтарымен (017.00, 018.00) нысандар, тәртіп және мерзімдер белгіленген. </w:t>
      </w:r>
    </w:p>
    <w:p w:rsidR="004E6087" w:rsidRDefault="004E6087" w:rsidP="00FE5FA7">
      <w:pPr>
        <w:spacing w:line="240" w:lineRule="auto"/>
        <w:jc w:val="both"/>
        <w:rPr>
          <w:rFonts w:ascii="Arial" w:eastAsia="Times New Roman" w:hAnsi="Arial" w:cs="Arial"/>
          <w:color w:val="000000"/>
          <w:sz w:val="28"/>
          <w:szCs w:val="28"/>
          <w:lang w:val="kk-KZ" w:eastAsia="ru-RU"/>
        </w:rPr>
      </w:pPr>
    </w:p>
    <w:p w:rsidR="00524FF3" w:rsidRPr="00B56220" w:rsidRDefault="00524FF3" w:rsidP="00524FF3">
      <w:pPr>
        <w:tabs>
          <w:tab w:val="left" w:pos="709"/>
        </w:tabs>
        <w:spacing w:after="0" w:line="240" w:lineRule="auto"/>
        <w:jc w:val="both"/>
        <w:rPr>
          <w:rFonts w:ascii="Arial" w:eastAsia="Times New Roman" w:hAnsi="Arial" w:cs="Arial"/>
          <w:color w:val="000000"/>
          <w:sz w:val="28"/>
          <w:szCs w:val="28"/>
          <w:lang w:val="kk-KZ" w:eastAsia="ru-RU"/>
        </w:rPr>
      </w:pPr>
    </w:p>
    <w:p w:rsidR="00744EC3" w:rsidRPr="00B56220" w:rsidRDefault="00C745D2" w:rsidP="00744EC3">
      <w:pPr>
        <w:pStyle w:val="a3"/>
        <w:numPr>
          <w:ilvl w:val="0"/>
          <w:numId w:val="1"/>
        </w:numPr>
        <w:tabs>
          <w:tab w:val="left" w:pos="1276"/>
        </w:tabs>
        <w:spacing w:after="0" w:line="312" w:lineRule="auto"/>
        <w:ind w:left="0" w:firstLine="709"/>
        <w:jc w:val="both"/>
        <w:rPr>
          <w:rFonts w:ascii="Arial" w:eastAsia="Times New Roman" w:hAnsi="Arial" w:cs="Arial"/>
          <w:i/>
          <w:sz w:val="28"/>
          <w:szCs w:val="28"/>
          <w:lang w:val="kk-KZ" w:eastAsia="ru-RU"/>
        </w:rPr>
      </w:pPr>
      <w:r w:rsidRPr="00B56220">
        <w:rPr>
          <w:rFonts w:ascii="Arial" w:eastAsia="Times New Roman" w:hAnsi="Arial" w:cs="Arial"/>
          <w:b/>
          <w:i/>
          <w:sz w:val="28"/>
          <w:szCs w:val="28"/>
          <w:lang w:val="kk-KZ" w:eastAsia="ru-RU"/>
        </w:rPr>
        <w:t>Сұрақ</w:t>
      </w:r>
      <w:r w:rsidR="00524FF3" w:rsidRPr="00B56220">
        <w:rPr>
          <w:rFonts w:ascii="Arial" w:eastAsia="Times New Roman" w:hAnsi="Arial" w:cs="Arial"/>
          <w:b/>
          <w:i/>
          <w:sz w:val="28"/>
          <w:szCs w:val="28"/>
          <w:lang w:val="kk-KZ" w:eastAsia="ru-RU"/>
        </w:rPr>
        <w:t>.</w:t>
      </w:r>
      <w:r w:rsidR="00524FF3" w:rsidRPr="00B56220">
        <w:rPr>
          <w:rFonts w:ascii="Arial" w:eastAsia="Times New Roman" w:hAnsi="Arial" w:cs="Arial"/>
          <w:i/>
          <w:sz w:val="28"/>
          <w:szCs w:val="28"/>
          <w:lang w:val="kk-KZ" w:eastAsia="ru-RU"/>
        </w:rPr>
        <w:t xml:space="preserve"> </w:t>
      </w:r>
      <w:r w:rsidR="00744EC3" w:rsidRPr="00B56220">
        <w:rPr>
          <w:rFonts w:ascii="Arial" w:eastAsia="Times New Roman" w:hAnsi="Arial" w:cs="Arial"/>
          <w:i/>
          <w:sz w:val="28"/>
          <w:szCs w:val="28"/>
          <w:lang w:val="kk-KZ" w:eastAsia="ru-RU"/>
        </w:rPr>
        <w:t xml:space="preserve">«018.00н. мәліметтерді шетелдік ұйымдардан ақша және (немесе) өзге де мүлік алғаны туралы фактілер бар болған жағдайда ғана мемлекеттік кірістер органдарына беру керек пе?» </w:t>
      </w:r>
    </w:p>
    <w:p w:rsidR="00D053C8" w:rsidRPr="00B56220" w:rsidRDefault="00524FF3" w:rsidP="00524FF3">
      <w:pPr>
        <w:pStyle w:val="a3"/>
        <w:tabs>
          <w:tab w:val="left" w:pos="709"/>
        </w:tabs>
        <w:spacing w:after="0" w:line="240" w:lineRule="auto"/>
        <w:ind w:left="0"/>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894CCA" w:rsidRPr="00B56220">
        <w:rPr>
          <w:rFonts w:ascii="Arial" w:eastAsia="Times New Roman" w:hAnsi="Arial" w:cs="Arial"/>
          <w:b/>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Pr="00B56220">
        <w:rPr>
          <w:rFonts w:ascii="Arial" w:eastAsia="Times New Roman" w:hAnsi="Arial" w:cs="Arial"/>
          <w:color w:val="000000"/>
          <w:sz w:val="28"/>
          <w:szCs w:val="28"/>
          <w:lang w:val="kk-KZ" w:eastAsia="ru-RU"/>
        </w:rPr>
        <w:t xml:space="preserve"> </w:t>
      </w:r>
      <w:r w:rsidR="00894CCA" w:rsidRPr="00B56220">
        <w:rPr>
          <w:rFonts w:ascii="Arial" w:eastAsia="Times New Roman" w:hAnsi="Arial" w:cs="Arial"/>
          <w:color w:val="000000"/>
          <w:sz w:val="28"/>
          <w:szCs w:val="28"/>
          <w:lang w:val="kk-KZ" w:eastAsia="ru-RU"/>
        </w:rPr>
        <w:t>Ия</w:t>
      </w:r>
      <w:r w:rsidRPr="00B56220">
        <w:rPr>
          <w:rFonts w:ascii="Arial" w:eastAsia="Times New Roman" w:hAnsi="Arial" w:cs="Arial"/>
          <w:color w:val="000000"/>
          <w:sz w:val="28"/>
          <w:szCs w:val="28"/>
          <w:lang w:val="kk-KZ" w:eastAsia="ru-RU"/>
        </w:rPr>
        <w:t>,</w:t>
      </w:r>
      <w:r w:rsidR="007A5EEF" w:rsidRPr="00B56220">
        <w:rPr>
          <w:rFonts w:ascii="Arial" w:eastAsia="Times New Roman" w:hAnsi="Arial" w:cs="Arial"/>
          <w:color w:val="000000"/>
          <w:sz w:val="28"/>
          <w:szCs w:val="28"/>
          <w:lang w:val="kk-KZ" w:eastAsia="ru-RU"/>
        </w:rPr>
        <w:t xml:space="preserve"> алушының қызметі </w:t>
      </w:r>
      <w:r w:rsidR="00093D28">
        <w:rPr>
          <w:rFonts w:ascii="Arial" w:eastAsia="Times New Roman" w:hAnsi="Arial" w:cs="Arial"/>
          <w:color w:val="000000"/>
          <w:sz w:val="28"/>
          <w:szCs w:val="28"/>
          <w:lang w:val="kk-KZ" w:eastAsia="ru-RU"/>
        </w:rPr>
        <w:t xml:space="preserve">25.12.2017ж. </w:t>
      </w:r>
      <w:r w:rsidR="007A5EEF" w:rsidRPr="00B56220">
        <w:rPr>
          <w:rFonts w:ascii="Arial" w:eastAsia="Times New Roman" w:hAnsi="Arial" w:cs="Arial"/>
          <w:color w:val="000000"/>
          <w:sz w:val="28"/>
          <w:szCs w:val="28"/>
          <w:lang w:val="kk-KZ" w:eastAsia="ru-RU"/>
        </w:rPr>
        <w:t xml:space="preserve">ҚР Салық кодексінің </w:t>
      </w:r>
      <w:r w:rsidR="004723D2">
        <w:rPr>
          <w:rFonts w:ascii="Arial" w:eastAsia="Times New Roman" w:hAnsi="Arial" w:cs="Arial"/>
          <w:color w:val="000000"/>
          <w:sz w:val="28"/>
          <w:szCs w:val="28"/>
          <w:lang w:val="kk-KZ" w:eastAsia="ru-RU"/>
        </w:rPr>
        <w:t>29-бабы</w:t>
      </w:r>
      <w:r w:rsidR="00093D28">
        <w:rPr>
          <w:rFonts w:ascii="Arial" w:eastAsia="Times New Roman" w:hAnsi="Arial" w:cs="Arial"/>
          <w:color w:val="000000"/>
          <w:sz w:val="28"/>
          <w:szCs w:val="28"/>
          <w:lang w:val="kk-KZ" w:eastAsia="ru-RU"/>
        </w:rPr>
        <w:t xml:space="preserve"> </w:t>
      </w:r>
      <w:r w:rsidR="007A5EEF" w:rsidRPr="00B56220">
        <w:rPr>
          <w:rFonts w:ascii="Arial" w:eastAsia="Times New Roman" w:hAnsi="Arial" w:cs="Arial"/>
          <w:color w:val="000000"/>
          <w:sz w:val="28"/>
          <w:szCs w:val="28"/>
          <w:lang w:val="kk-KZ" w:eastAsia="ru-RU"/>
        </w:rPr>
        <w:t xml:space="preserve">1-тармағымен белгіленген </w:t>
      </w:r>
      <w:r w:rsidR="001116EA" w:rsidRPr="00B56220">
        <w:rPr>
          <w:rFonts w:ascii="Arial" w:eastAsia="Times New Roman" w:hAnsi="Arial" w:cs="Arial"/>
          <w:color w:val="000000"/>
          <w:sz w:val="28"/>
          <w:szCs w:val="28"/>
          <w:lang w:val="kk-KZ" w:eastAsia="ru-RU"/>
        </w:rPr>
        <w:t xml:space="preserve">мақсатта жолданған жағдайда, </w:t>
      </w:r>
      <w:r w:rsidR="007A5EEF" w:rsidRPr="00B56220">
        <w:rPr>
          <w:rFonts w:ascii="Arial" w:eastAsia="Times New Roman" w:hAnsi="Arial" w:cs="Arial"/>
          <w:color w:val="000000"/>
          <w:sz w:val="28"/>
          <w:szCs w:val="28"/>
          <w:lang w:val="kk-KZ" w:eastAsia="ru-RU"/>
        </w:rPr>
        <w:t xml:space="preserve">шетелдік көздердерден ақша және (немесе) өзге де мүліктерді алғаны және (немесе) </w:t>
      </w:r>
      <w:r w:rsidR="00F13238" w:rsidRPr="00B56220">
        <w:rPr>
          <w:rFonts w:ascii="Arial" w:eastAsia="Times New Roman" w:hAnsi="Arial" w:cs="Arial"/>
          <w:color w:val="000000"/>
          <w:sz w:val="28"/>
          <w:szCs w:val="28"/>
          <w:lang w:val="kk-KZ" w:eastAsia="ru-RU"/>
        </w:rPr>
        <w:t>жұмсалған</w:t>
      </w:r>
      <w:r w:rsidR="001116EA" w:rsidRPr="00B56220">
        <w:rPr>
          <w:rFonts w:ascii="Arial" w:eastAsia="Times New Roman" w:hAnsi="Arial" w:cs="Arial"/>
          <w:color w:val="000000"/>
          <w:sz w:val="28"/>
          <w:szCs w:val="28"/>
          <w:lang w:val="kk-KZ" w:eastAsia="ru-RU"/>
        </w:rPr>
        <w:t xml:space="preserve"> туралы фактілер бар болса. </w:t>
      </w:r>
      <w:r w:rsidR="00D053C8" w:rsidRPr="00B56220">
        <w:rPr>
          <w:rFonts w:ascii="Arial" w:eastAsia="Times New Roman" w:hAnsi="Arial" w:cs="Arial"/>
          <w:color w:val="000000"/>
          <w:sz w:val="28"/>
          <w:szCs w:val="28"/>
          <w:lang w:val="kk-KZ" w:eastAsia="ru-RU"/>
        </w:rPr>
        <w:t xml:space="preserve">018.00н. есептілікті жасау (толтыру) тәртібі және табыс ету ҚР Қаржы министрінің </w:t>
      </w:r>
      <w:r w:rsidR="00093D28">
        <w:rPr>
          <w:rFonts w:ascii="Arial" w:eastAsia="Times New Roman" w:hAnsi="Arial" w:cs="Arial"/>
          <w:color w:val="000000"/>
          <w:sz w:val="28"/>
          <w:szCs w:val="28"/>
          <w:lang w:val="kk-KZ" w:eastAsia="ru-RU"/>
        </w:rPr>
        <w:t>20</w:t>
      </w:r>
      <w:r w:rsidR="00D053C8" w:rsidRPr="00B56220">
        <w:rPr>
          <w:rFonts w:ascii="Arial" w:eastAsia="Times New Roman" w:hAnsi="Arial" w:cs="Arial"/>
          <w:color w:val="000000"/>
          <w:sz w:val="28"/>
          <w:szCs w:val="28"/>
          <w:lang w:val="kk-KZ" w:eastAsia="ru-RU"/>
        </w:rPr>
        <w:t>.0</w:t>
      </w:r>
      <w:r w:rsidR="00093D28">
        <w:rPr>
          <w:rFonts w:ascii="Arial" w:eastAsia="Times New Roman" w:hAnsi="Arial" w:cs="Arial"/>
          <w:color w:val="000000"/>
          <w:sz w:val="28"/>
          <w:szCs w:val="28"/>
          <w:lang w:val="kk-KZ" w:eastAsia="ru-RU"/>
        </w:rPr>
        <w:t>2</w:t>
      </w:r>
      <w:r w:rsidR="00D053C8" w:rsidRPr="00B56220">
        <w:rPr>
          <w:rFonts w:ascii="Arial" w:eastAsia="Times New Roman" w:hAnsi="Arial" w:cs="Arial"/>
          <w:color w:val="000000"/>
          <w:sz w:val="28"/>
          <w:szCs w:val="28"/>
          <w:lang w:val="kk-KZ" w:eastAsia="ru-RU"/>
        </w:rPr>
        <w:t>.201</w:t>
      </w:r>
      <w:r w:rsidR="00093D28">
        <w:rPr>
          <w:rFonts w:ascii="Arial" w:eastAsia="Times New Roman" w:hAnsi="Arial" w:cs="Arial"/>
          <w:color w:val="000000"/>
          <w:sz w:val="28"/>
          <w:szCs w:val="28"/>
          <w:lang w:val="kk-KZ" w:eastAsia="ru-RU"/>
        </w:rPr>
        <w:t>8</w:t>
      </w:r>
      <w:r w:rsidR="00D053C8" w:rsidRPr="00B56220">
        <w:rPr>
          <w:rFonts w:ascii="Arial" w:eastAsia="Times New Roman" w:hAnsi="Arial" w:cs="Arial"/>
          <w:color w:val="000000"/>
          <w:sz w:val="28"/>
          <w:szCs w:val="28"/>
          <w:lang w:val="kk-KZ" w:eastAsia="ru-RU"/>
        </w:rPr>
        <w:t xml:space="preserve">ж. № </w:t>
      </w:r>
      <w:r w:rsidR="00093D28">
        <w:rPr>
          <w:rFonts w:ascii="Arial" w:eastAsia="Times New Roman" w:hAnsi="Arial" w:cs="Arial"/>
          <w:color w:val="000000"/>
          <w:sz w:val="28"/>
          <w:szCs w:val="28"/>
          <w:lang w:val="kk-KZ" w:eastAsia="ru-RU"/>
        </w:rPr>
        <w:t>242</w:t>
      </w:r>
      <w:r w:rsidR="00D053C8" w:rsidRPr="00B56220">
        <w:rPr>
          <w:rFonts w:ascii="Arial" w:eastAsia="Times New Roman" w:hAnsi="Arial" w:cs="Arial"/>
          <w:color w:val="000000"/>
          <w:sz w:val="28"/>
          <w:szCs w:val="28"/>
          <w:lang w:val="kk-KZ" w:eastAsia="ru-RU"/>
        </w:rPr>
        <w:t xml:space="preserve"> бұйрығымен белгіленген. Тәртібіне сәйкес көрсетілуге жататын деректер болмаған жағдайда, көрсетілген есептілік нөлдік мәнімен табыс етіледі.</w:t>
      </w:r>
      <w:r w:rsidR="003F73A4" w:rsidRPr="00B56220">
        <w:rPr>
          <w:rFonts w:ascii="Arial" w:eastAsia="Times New Roman" w:hAnsi="Arial" w:cs="Arial"/>
          <w:color w:val="000000"/>
          <w:sz w:val="28"/>
          <w:szCs w:val="28"/>
          <w:lang w:val="kk-KZ" w:eastAsia="ru-RU"/>
        </w:rPr>
        <w:t xml:space="preserve"> Есептілікті табыс ету алынған ақшаны және (немесе) мүлікті толық жұмсағанда ғана тоқтатылады.</w:t>
      </w:r>
    </w:p>
    <w:p w:rsidR="00B23A98" w:rsidRPr="00B56220" w:rsidRDefault="00D053C8" w:rsidP="00093D28">
      <w:pPr>
        <w:pStyle w:val="a3"/>
        <w:tabs>
          <w:tab w:val="left" w:pos="709"/>
        </w:tabs>
        <w:spacing w:after="0" w:line="240" w:lineRule="auto"/>
        <w:ind w:left="0"/>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  </w:t>
      </w:r>
    </w:p>
    <w:p w:rsidR="00B23A98" w:rsidRPr="00B56220" w:rsidRDefault="00B23A98" w:rsidP="00B23A98">
      <w:pPr>
        <w:tabs>
          <w:tab w:val="left" w:pos="709"/>
        </w:tabs>
        <w:spacing w:after="0" w:line="312" w:lineRule="auto"/>
        <w:jc w:val="both"/>
        <w:rPr>
          <w:rFonts w:ascii="Arial" w:eastAsia="Times New Roman" w:hAnsi="Arial" w:cs="Arial"/>
          <w:color w:val="000000"/>
          <w:sz w:val="28"/>
          <w:szCs w:val="28"/>
          <w:lang w:val="kk-KZ" w:eastAsia="ru-RU"/>
        </w:rPr>
      </w:pPr>
    </w:p>
    <w:p w:rsidR="00B93F76" w:rsidRPr="001E6E0E" w:rsidRDefault="0051054B"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B93F76" w:rsidRPr="00B56220">
        <w:rPr>
          <w:rFonts w:ascii="Arial" w:eastAsia="Times New Roman" w:hAnsi="Arial" w:cs="Arial"/>
          <w:b/>
          <w:i/>
          <w:color w:val="000000"/>
          <w:sz w:val="28"/>
          <w:szCs w:val="28"/>
          <w:lang w:val="kk-KZ" w:eastAsia="ru-RU"/>
        </w:rPr>
        <w:t xml:space="preserve">. </w:t>
      </w:r>
      <w:r w:rsidR="00B93F76"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 xml:space="preserve">Шетелдік қаржыландыру бойынша есептілікті кім табыс ету қажет </w:t>
      </w:r>
      <w:r w:rsidRPr="001E6E0E">
        <w:rPr>
          <w:rFonts w:ascii="Arial" w:eastAsia="Times New Roman" w:hAnsi="Arial" w:cs="Arial"/>
          <w:i/>
          <w:color w:val="000000"/>
          <w:sz w:val="28"/>
          <w:szCs w:val="28"/>
          <w:lang w:val="kk-KZ" w:eastAsia="ru-RU"/>
        </w:rPr>
        <w:t>(</w:t>
      </w:r>
      <w:r w:rsidR="00960720" w:rsidRPr="001E6E0E">
        <w:rPr>
          <w:rFonts w:ascii="Arial" w:eastAsia="Times New Roman" w:hAnsi="Arial" w:cs="Arial"/>
          <w:i/>
          <w:color w:val="000000"/>
          <w:sz w:val="28"/>
          <w:szCs w:val="28"/>
          <w:lang w:val="kk-KZ" w:eastAsia="ru-RU"/>
        </w:rPr>
        <w:t>017.00, 018.00</w:t>
      </w:r>
      <w:r w:rsidRPr="00B56220">
        <w:rPr>
          <w:rFonts w:ascii="Arial" w:eastAsia="Times New Roman" w:hAnsi="Arial" w:cs="Arial"/>
          <w:i/>
          <w:color w:val="000000"/>
          <w:sz w:val="28"/>
          <w:szCs w:val="28"/>
          <w:lang w:val="kk-KZ" w:eastAsia="ru-RU"/>
        </w:rPr>
        <w:t xml:space="preserve"> нысандар</w:t>
      </w:r>
      <w:r w:rsidR="00960720" w:rsidRPr="001E6E0E">
        <w:rPr>
          <w:rFonts w:ascii="Arial" w:eastAsia="Times New Roman" w:hAnsi="Arial" w:cs="Arial"/>
          <w:i/>
          <w:color w:val="000000"/>
          <w:sz w:val="28"/>
          <w:szCs w:val="28"/>
          <w:lang w:val="kk-KZ" w:eastAsia="ru-RU"/>
        </w:rPr>
        <w:t>)</w:t>
      </w:r>
      <w:r w:rsidR="00B93F76" w:rsidRPr="001E6E0E">
        <w:rPr>
          <w:rFonts w:ascii="Arial" w:eastAsia="Times New Roman" w:hAnsi="Arial" w:cs="Arial"/>
          <w:i/>
          <w:color w:val="000000"/>
          <w:sz w:val="28"/>
          <w:szCs w:val="28"/>
          <w:lang w:val="kk-KZ" w:eastAsia="ru-RU"/>
        </w:rPr>
        <w:t>?</w:t>
      </w:r>
      <w:r w:rsidR="00D70338" w:rsidRPr="001E6E0E">
        <w:rPr>
          <w:rFonts w:ascii="Arial" w:eastAsia="Times New Roman" w:hAnsi="Arial" w:cs="Arial"/>
          <w:i/>
          <w:color w:val="000000"/>
          <w:sz w:val="28"/>
          <w:szCs w:val="28"/>
          <w:lang w:val="kk-KZ" w:eastAsia="ru-RU"/>
        </w:rPr>
        <w:t>»</w:t>
      </w:r>
      <w:r w:rsidR="00B93F76" w:rsidRPr="001E6E0E">
        <w:rPr>
          <w:rFonts w:ascii="Arial" w:eastAsia="Times New Roman" w:hAnsi="Arial" w:cs="Arial"/>
          <w:i/>
          <w:color w:val="000000"/>
          <w:sz w:val="28"/>
          <w:szCs w:val="28"/>
          <w:lang w:val="kk-KZ" w:eastAsia="ru-RU"/>
        </w:rPr>
        <w:t xml:space="preserve"> </w:t>
      </w:r>
    </w:p>
    <w:p w:rsidR="0051054B" w:rsidRPr="00B56220" w:rsidRDefault="00B93F76" w:rsidP="00824152">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51054B" w:rsidRPr="00B56220">
        <w:rPr>
          <w:rFonts w:ascii="Arial" w:eastAsia="Times New Roman" w:hAnsi="Arial" w:cs="Arial"/>
          <w:b/>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00283859" w:rsidRPr="00B56220">
        <w:rPr>
          <w:rFonts w:ascii="Arial" w:eastAsia="Times New Roman" w:hAnsi="Arial" w:cs="Arial"/>
          <w:color w:val="000000"/>
          <w:sz w:val="28"/>
          <w:szCs w:val="28"/>
          <w:lang w:val="kk-KZ" w:eastAsia="ru-RU"/>
        </w:rPr>
        <w:t xml:space="preserve"> </w:t>
      </w:r>
      <w:r w:rsidR="001E6E0E">
        <w:rPr>
          <w:rFonts w:ascii="Arial" w:eastAsia="Times New Roman" w:hAnsi="Arial" w:cs="Arial"/>
          <w:color w:val="000000"/>
          <w:sz w:val="28"/>
          <w:szCs w:val="28"/>
          <w:lang w:val="kk-KZ" w:eastAsia="ru-RU"/>
        </w:rPr>
        <w:t>ҚР Салық кодексінің 14-бабы 1-1-</w:t>
      </w:r>
      <w:r w:rsidR="0051054B" w:rsidRPr="00B56220">
        <w:rPr>
          <w:rFonts w:ascii="Arial" w:eastAsia="Times New Roman" w:hAnsi="Arial" w:cs="Arial"/>
          <w:color w:val="000000"/>
          <w:sz w:val="28"/>
          <w:szCs w:val="28"/>
          <w:lang w:val="kk-KZ" w:eastAsia="ru-RU"/>
        </w:rPr>
        <w:t>тармағына сәйкес тұлғалар және (немесе) заңды тұлғаның құрылымдық бөлімшелері шет</w:t>
      </w:r>
      <w:r w:rsidR="00093D28">
        <w:rPr>
          <w:rFonts w:ascii="Arial" w:eastAsia="Times New Roman" w:hAnsi="Arial" w:cs="Arial"/>
          <w:color w:val="000000"/>
          <w:sz w:val="28"/>
          <w:szCs w:val="28"/>
          <w:lang w:val="kk-KZ" w:eastAsia="ru-RU"/>
        </w:rPr>
        <w:t>елдік көздерден</w:t>
      </w:r>
      <w:r w:rsidR="0051054B" w:rsidRPr="00B56220">
        <w:rPr>
          <w:rFonts w:ascii="Arial" w:eastAsia="Times New Roman" w:hAnsi="Arial" w:cs="Arial"/>
          <w:color w:val="000000"/>
          <w:sz w:val="28"/>
          <w:szCs w:val="28"/>
          <w:lang w:val="kk-KZ" w:eastAsia="ru-RU"/>
        </w:rPr>
        <w:t xml:space="preserve"> ақша және (немесе) өзге де мүліктерді алғаны, егер </w:t>
      </w:r>
      <w:r w:rsidR="00093D28">
        <w:rPr>
          <w:rFonts w:ascii="Arial" w:eastAsia="Times New Roman" w:hAnsi="Arial" w:cs="Arial"/>
          <w:color w:val="000000"/>
          <w:sz w:val="28"/>
          <w:szCs w:val="28"/>
          <w:lang w:val="kk-KZ" w:eastAsia="ru-RU"/>
        </w:rPr>
        <w:t>Салық кодексінің көрсетілген бабында белгіленген мақсатта  бағытталса.</w:t>
      </w:r>
    </w:p>
    <w:p w:rsidR="00093D28" w:rsidRDefault="00093D28" w:rsidP="00824152">
      <w:pPr>
        <w:tabs>
          <w:tab w:val="left" w:pos="709"/>
        </w:tabs>
        <w:spacing w:after="0" w:line="240" w:lineRule="auto"/>
        <w:jc w:val="both"/>
        <w:rPr>
          <w:rFonts w:ascii="Arial" w:eastAsia="Times New Roman" w:hAnsi="Arial" w:cs="Arial"/>
          <w:b/>
          <w:color w:val="000000"/>
          <w:sz w:val="28"/>
          <w:szCs w:val="28"/>
          <w:lang w:val="kk-KZ" w:eastAsia="ru-RU"/>
        </w:rPr>
      </w:pPr>
    </w:p>
    <w:p w:rsidR="005B4610" w:rsidRPr="00B56220" w:rsidRDefault="00824152" w:rsidP="00824152">
      <w:pPr>
        <w:tabs>
          <w:tab w:val="left" w:pos="709"/>
        </w:tabs>
        <w:spacing w:after="0" w:line="240" w:lineRule="auto"/>
        <w:jc w:val="both"/>
        <w:rPr>
          <w:rFonts w:ascii="Arial" w:hAnsi="Arial" w:cs="Arial"/>
          <w:sz w:val="28"/>
          <w:szCs w:val="28"/>
          <w:lang w:val="kk-KZ"/>
        </w:rPr>
      </w:pPr>
      <w:r w:rsidRPr="00B56220">
        <w:rPr>
          <w:rFonts w:ascii="Arial" w:eastAsia="Times New Roman" w:hAnsi="Arial" w:cs="Arial"/>
          <w:b/>
          <w:color w:val="000000"/>
          <w:sz w:val="28"/>
          <w:szCs w:val="28"/>
          <w:lang w:val="kk-KZ" w:eastAsia="ru-RU"/>
        </w:rPr>
        <w:tab/>
      </w:r>
    </w:p>
    <w:p w:rsidR="007F6549" w:rsidRPr="00B56220" w:rsidRDefault="007F6549"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9A6EDD" w:rsidRPr="00B56220">
        <w:rPr>
          <w:rFonts w:ascii="Arial" w:eastAsia="Times New Roman" w:hAnsi="Arial" w:cs="Arial"/>
          <w:b/>
          <w:i/>
          <w:color w:val="000000"/>
          <w:sz w:val="28"/>
          <w:szCs w:val="28"/>
          <w:lang w:val="kk-KZ" w:eastAsia="ru-RU"/>
        </w:rPr>
        <w:t xml:space="preserve">. </w:t>
      </w:r>
      <w:r w:rsidR="009A6EDD"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Шетелдік қаржыландыру бойынша есептілікті табыс етуден қандай санат тұлғалары босатылады?»</w:t>
      </w:r>
    </w:p>
    <w:p w:rsidR="00600ECE" w:rsidRPr="00B56220" w:rsidRDefault="009A6EDD" w:rsidP="00FE062D">
      <w:pPr>
        <w:tabs>
          <w:tab w:val="left" w:pos="709"/>
        </w:tabs>
        <w:spacing w:after="0" w:line="240" w:lineRule="auto"/>
        <w:jc w:val="both"/>
        <w:rPr>
          <w:rFonts w:ascii="Arial" w:eastAsia="Times New Roman" w:hAnsi="Arial" w:cs="Arial"/>
          <w:b/>
          <w:color w:val="000000"/>
          <w:sz w:val="28"/>
          <w:szCs w:val="28"/>
          <w:lang w:val="kk-KZ" w:eastAsia="ru-RU"/>
        </w:rPr>
      </w:pPr>
      <w:r w:rsidRPr="00B56220">
        <w:rPr>
          <w:rFonts w:ascii="Arial" w:eastAsia="Times New Roman" w:hAnsi="Arial" w:cs="Arial"/>
          <w:b/>
          <w:i/>
          <w:color w:val="000000"/>
          <w:sz w:val="28"/>
          <w:szCs w:val="28"/>
          <w:lang w:val="kk-KZ" w:eastAsia="ru-RU"/>
        </w:rPr>
        <w:tab/>
      </w:r>
      <w:r w:rsidR="007F6549" w:rsidRPr="00B56220">
        <w:rPr>
          <w:rFonts w:ascii="Arial" w:eastAsia="Times New Roman" w:hAnsi="Arial" w:cs="Arial"/>
          <w:b/>
          <w:i/>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00824152" w:rsidRPr="00B56220">
        <w:rPr>
          <w:rFonts w:ascii="Arial" w:eastAsia="Times New Roman" w:hAnsi="Arial" w:cs="Arial"/>
          <w:b/>
          <w:color w:val="000000"/>
          <w:sz w:val="28"/>
          <w:szCs w:val="28"/>
          <w:lang w:val="kk-KZ" w:eastAsia="ru-RU"/>
        </w:rPr>
        <w:t xml:space="preserve"> </w:t>
      </w:r>
      <w:r w:rsidR="00600ECE" w:rsidRPr="00B56220">
        <w:rPr>
          <w:rFonts w:ascii="Arial" w:eastAsia="Times New Roman" w:hAnsi="Arial" w:cs="Arial"/>
          <w:color w:val="000000"/>
          <w:sz w:val="28"/>
          <w:szCs w:val="28"/>
          <w:lang w:val="kk-KZ" w:eastAsia="ru-RU"/>
        </w:rPr>
        <w:t>ҚР Салық кодексінің</w:t>
      </w:r>
      <w:r w:rsidR="00600ECE" w:rsidRPr="00B56220">
        <w:rPr>
          <w:rFonts w:ascii="Arial" w:eastAsia="Times New Roman" w:hAnsi="Arial" w:cs="Arial"/>
          <w:b/>
          <w:color w:val="000000"/>
          <w:sz w:val="28"/>
          <w:szCs w:val="28"/>
          <w:lang w:val="kk-KZ" w:eastAsia="ru-RU"/>
        </w:rPr>
        <w:t xml:space="preserve"> </w:t>
      </w:r>
      <w:r w:rsidR="00093D28" w:rsidRPr="00093D28">
        <w:rPr>
          <w:rFonts w:ascii="Arial" w:eastAsia="Times New Roman" w:hAnsi="Arial" w:cs="Arial"/>
          <w:color w:val="000000"/>
          <w:sz w:val="28"/>
          <w:szCs w:val="28"/>
          <w:lang w:val="kk-KZ" w:eastAsia="ru-RU"/>
        </w:rPr>
        <w:t>29</w:t>
      </w:r>
      <w:r w:rsidR="00600ECE" w:rsidRPr="00B56220">
        <w:rPr>
          <w:rFonts w:ascii="Arial" w:eastAsia="Times New Roman" w:hAnsi="Arial" w:cs="Arial"/>
          <w:color w:val="000000"/>
          <w:sz w:val="28"/>
          <w:szCs w:val="28"/>
          <w:lang w:val="kk-KZ" w:eastAsia="ru-RU"/>
        </w:rPr>
        <w:t>-бабы 1-тармағына сәйкес 017.00, 018.00 нысандар бойынша есептілікті табыс етуден мынадай тұлғалар:</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46552B">
        <w:rPr>
          <w:rFonts w:ascii="Arial" w:eastAsia="Times New Roman" w:hAnsi="Arial" w:cs="Arial"/>
          <w:i/>
          <w:color w:val="000000"/>
          <w:sz w:val="28"/>
          <w:szCs w:val="28"/>
          <w:lang w:val="kk-KZ" w:eastAsia="ru-RU"/>
        </w:rPr>
        <w:t>1) мемлекеттік мекемелерге;</w:t>
      </w:r>
      <w:r w:rsidR="005E7FC1" w:rsidRPr="00B56220">
        <w:rPr>
          <w:rFonts w:ascii="Arial" w:eastAsia="Times New Roman" w:hAnsi="Arial" w:cs="Arial"/>
          <w:i/>
          <w:color w:val="000000"/>
          <w:sz w:val="28"/>
          <w:szCs w:val="28"/>
          <w:lang w:val="kk-KZ" w:eastAsia="ru-RU"/>
        </w:rPr>
        <w:t xml:space="preserve"> </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 xml:space="preserve">2) лауазымдық міндеттерін атқару кезінде жауапты мемлекеттік лауазымдарды атқаратын </w:t>
      </w:r>
      <w:r w:rsidR="00093D28">
        <w:rPr>
          <w:rFonts w:ascii="Arial" w:eastAsia="Times New Roman" w:hAnsi="Arial" w:cs="Arial"/>
          <w:i/>
          <w:color w:val="000000"/>
          <w:sz w:val="28"/>
          <w:szCs w:val="28"/>
          <w:lang w:val="kk-KZ" w:eastAsia="ru-RU"/>
        </w:rPr>
        <w:t>тұлғалар</w:t>
      </w:r>
      <w:r w:rsidRPr="00B56220">
        <w:rPr>
          <w:rFonts w:ascii="Arial" w:eastAsia="Times New Roman" w:hAnsi="Arial" w:cs="Arial"/>
          <w:i/>
          <w:color w:val="000000"/>
          <w:sz w:val="28"/>
          <w:szCs w:val="28"/>
          <w:lang w:val="kk-KZ" w:eastAsia="ru-RU"/>
        </w:rPr>
        <w:t xml:space="preserve">, мемлекеттік </w:t>
      </w:r>
      <w:r w:rsidRPr="00B56220">
        <w:rPr>
          <w:rFonts w:ascii="Arial" w:eastAsia="Times New Roman" w:hAnsi="Arial" w:cs="Arial"/>
          <w:i/>
          <w:color w:val="000000"/>
          <w:sz w:val="28"/>
          <w:szCs w:val="28"/>
          <w:lang w:val="kk-KZ" w:eastAsia="ru-RU"/>
        </w:rPr>
        <w:lastRenderedPageBreak/>
        <w:t xml:space="preserve">функцияларды орындауға уәкілеттік берілген </w:t>
      </w:r>
      <w:r w:rsidR="00093D28">
        <w:rPr>
          <w:rFonts w:ascii="Arial" w:eastAsia="Times New Roman" w:hAnsi="Arial" w:cs="Arial"/>
          <w:i/>
          <w:color w:val="000000"/>
          <w:sz w:val="28"/>
          <w:szCs w:val="28"/>
          <w:lang w:val="kk-KZ" w:eastAsia="ru-RU"/>
        </w:rPr>
        <w:t>тұлғалар</w:t>
      </w:r>
      <w:r w:rsidRPr="00B56220">
        <w:rPr>
          <w:rFonts w:ascii="Arial" w:eastAsia="Times New Roman" w:hAnsi="Arial" w:cs="Arial"/>
          <w:i/>
          <w:color w:val="000000"/>
          <w:sz w:val="28"/>
          <w:szCs w:val="28"/>
          <w:lang w:val="kk-KZ" w:eastAsia="ru-RU"/>
        </w:rPr>
        <w:t>, Қазақстан Республикасының Парламенті және мәслихаттар депутаттарына</w:t>
      </w:r>
      <w:r w:rsidR="00093D28">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 xml:space="preserve"> өз қызметін босатылмаған негізде жүзеге асыратын мәслихаттар депутаттарын қоспағанда, әскери қызмет</w:t>
      </w:r>
      <w:r w:rsidR="00C03635">
        <w:rPr>
          <w:rFonts w:ascii="Arial" w:eastAsia="Times New Roman" w:hAnsi="Arial" w:cs="Arial"/>
          <w:i/>
          <w:color w:val="000000"/>
          <w:sz w:val="28"/>
          <w:szCs w:val="28"/>
          <w:lang w:val="kk-KZ" w:eastAsia="ru-RU"/>
        </w:rPr>
        <w:t>керлер</w:t>
      </w:r>
      <w:r w:rsidRPr="00B56220">
        <w:rPr>
          <w:rFonts w:ascii="Arial" w:eastAsia="Times New Roman" w:hAnsi="Arial" w:cs="Arial"/>
          <w:i/>
          <w:color w:val="000000"/>
          <w:sz w:val="28"/>
          <w:szCs w:val="28"/>
          <w:lang w:val="kk-KZ" w:eastAsia="ru-RU"/>
        </w:rPr>
        <w:t>, құқық қорғау және арнаулы мемлекеттік органдардың қызметкерлеріне;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3) екінші деңгейдегі банктерге, банк операцияларының жекелеген түрлерін жүзеге асыратын ұйымдарға, сақтандыру ұйымдарына;</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 xml:space="preserve">4) </w:t>
      </w:r>
      <w:r w:rsidR="00C03635">
        <w:rPr>
          <w:rFonts w:ascii="Arial" w:eastAsia="Times New Roman" w:hAnsi="Arial" w:cs="Arial"/>
          <w:i/>
          <w:color w:val="000000"/>
          <w:sz w:val="28"/>
          <w:szCs w:val="28"/>
          <w:lang w:val="kk-KZ" w:eastAsia="ru-RU"/>
        </w:rPr>
        <w:t xml:space="preserve">салық </w:t>
      </w:r>
      <w:r w:rsidRPr="00B56220">
        <w:rPr>
          <w:rFonts w:ascii="Arial" w:eastAsia="Times New Roman" w:hAnsi="Arial" w:cs="Arial"/>
          <w:i/>
          <w:color w:val="000000"/>
          <w:sz w:val="28"/>
          <w:szCs w:val="28"/>
          <w:lang w:val="kk-KZ" w:eastAsia="ru-RU"/>
        </w:rPr>
        <w:t>мониторинг</w:t>
      </w:r>
      <w:r w:rsidR="00C03635">
        <w:rPr>
          <w:rFonts w:ascii="Arial" w:eastAsia="Times New Roman" w:hAnsi="Arial" w:cs="Arial"/>
          <w:i/>
          <w:color w:val="000000"/>
          <w:sz w:val="28"/>
          <w:szCs w:val="28"/>
          <w:lang w:val="kk-KZ" w:eastAsia="ru-RU"/>
        </w:rPr>
        <w:t>іне</w:t>
      </w:r>
      <w:r w:rsidRPr="00B56220">
        <w:rPr>
          <w:rFonts w:ascii="Arial" w:eastAsia="Times New Roman" w:hAnsi="Arial" w:cs="Arial"/>
          <w:i/>
          <w:color w:val="000000"/>
          <w:sz w:val="28"/>
          <w:szCs w:val="28"/>
          <w:lang w:val="kk-KZ" w:eastAsia="ru-RU"/>
        </w:rPr>
        <w:t xml:space="preserve"> жататын салық төлеушілер;</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5)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сондай-ақ дербес білім беру ұйымдары мен халықаралық мектептерге;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 xml:space="preserve">6) </w:t>
      </w:r>
      <w:r w:rsidR="00C03635">
        <w:rPr>
          <w:rFonts w:ascii="Arial" w:eastAsia="Times New Roman" w:hAnsi="Arial" w:cs="Arial"/>
          <w:i/>
          <w:color w:val="000000"/>
          <w:sz w:val="28"/>
          <w:szCs w:val="28"/>
          <w:lang w:val="kk-KZ" w:eastAsia="ru-RU"/>
        </w:rPr>
        <w:t xml:space="preserve">жеке практикамен айналысатын тұлғалардың, </w:t>
      </w:r>
      <w:r w:rsidRPr="00B56220">
        <w:rPr>
          <w:rFonts w:ascii="Arial" w:eastAsia="Times New Roman" w:hAnsi="Arial" w:cs="Arial"/>
          <w:i/>
          <w:color w:val="000000"/>
          <w:sz w:val="28"/>
          <w:szCs w:val="28"/>
          <w:lang w:val="kk-KZ" w:eastAsia="ru-RU"/>
        </w:rPr>
        <w:t>төрешілердің, бағалаушылардың, аудиторлардың қызметін жүзеге асыруға байланысты алынған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7) квазимемлекеттік сектор субъектілеріне;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8) Қазақстан Республикасында аккредиттелген шет мемлекеттің дипломатиялық және оған теңестірілген өкілдіктеріне, шет мемлекеттің консулдық мекемелеріне, сондай-ақ олардың қызметкерлеріне;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9) спорттың ұлттық, техникалық және қолданбалы түрлерін дамытуға, дене шынықтыру мен спортты қолдауға және ынталандыруға бағытталған, сондай-ақ спорттық іс-шараларды, оның ішінде халықаралық спорттық жарыстарды, спорттық-бұқаралық іс-шараларды өткізуге арналған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10) Қазақстан Республикасының халықаралық шарттары негізінде алынатын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11) емделудің ақысын төлеу немесе сауықтыру, профилактикалық рәсімдерден өту мақсатында алынатын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12) сыртқы сауда келісімшарттары бойынша пайда түрінде алынатын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lastRenderedPageBreak/>
        <w:t>13) халықаралық тасымалдарды ұйымдастырғаны және жүзеге асырғаны үшін, халықаралық пошта байланысы қызметтерін көрсеткені үшін алынатын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14) Қазақстан Республикасының заңнамасына сәйкес жасалған инвестициялық келісімшарттар шеңберінде алынатын ақшаға және (немесе) өзге де мүлікке;</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i/>
          <w:color w:val="000000"/>
          <w:sz w:val="28"/>
          <w:szCs w:val="28"/>
          <w:lang w:val="kk-KZ" w:eastAsia="ru-RU"/>
        </w:rPr>
        <w:t>15) төлем көзінен жеке табыс салығын ұстап қалғанын растайтын құжаттар болған кезде, төлем көзінен бұрын осындай салық салынған дивиденттердің, сыйақылардың, ұтыстардың сомаларына;</w:t>
      </w:r>
    </w:p>
    <w:p w:rsidR="00600ECE" w:rsidRPr="00B56220"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46552B">
        <w:rPr>
          <w:rFonts w:ascii="Arial" w:eastAsia="Times New Roman" w:hAnsi="Arial" w:cs="Arial"/>
          <w:i/>
          <w:color w:val="000000"/>
          <w:sz w:val="28"/>
          <w:szCs w:val="28"/>
          <w:lang w:val="kk-KZ" w:eastAsia="ru-RU"/>
        </w:rPr>
        <w:t>16) Қазақстан Республикасының Үкіметі белгілеген өзге де жағдайлар</w:t>
      </w:r>
      <w:r w:rsidR="005E7FC1" w:rsidRPr="00B56220">
        <w:rPr>
          <w:rFonts w:ascii="Arial" w:eastAsia="Times New Roman" w:hAnsi="Arial" w:cs="Arial"/>
          <w:i/>
          <w:color w:val="000000"/>
          <w:sz w:val="28"/>
          <w:szCs w:val="28"/>
          <w:lang w:val="kk-KZ" w:eastAsia="ru-RU"/>
        </w:rPr>
        <w:t>ғ</w:t>
      </w:r>
      <w:r w:rsidRPr="00B56220">
        <w:rPr>
          <w:rFonts w:ascii="Arial" w:eastAsia="Times New Roman" w:hAnsi="Arial" w:cs="Arial"/>
          <w:i/>
          <w:color w:val="000000"/>
          <w:sz w:val="28"/>
          <w:szCs w:val="28"/>
          <w:lang w:val="kk-KZ" w:eastAsia="ru-RU"/>
        </w:rPr>
        <w:t>а</w:t>
      </w:r>
      <w:r w:rsidR="005E7FC1" w:rsidRPr="00B56220">
        <w:rPr>
          <w:rFonts w:ascii="Arial" w:eastAsia="Times New Roman" w:hAnsi="Arial" w:cs="Arial"/>
          <w:i/>
          <w:color w:val="000000"/>
          <w:sz w:val="28"/>
          <w:szCs w:val="28"/>
          <w:lang w:val="kk-KZ" w:eastAsia="ru-RU"/>
        </w:rPr>
        <w:t xml:space="preserve"> босатылады</w:t>
      </w:r>
      <w:r w:rsidRPr="00B56220">
        <w:rPr>
          <w:rFonts w:ascii="Arial" w:eastAsia="Times New Roman" w:hAnsi="Arial" w:cs="Arial"/>
          <w:i/>
          <w:color w:val="000000"/>
          <w:sz w:val="28"/>
          <w:szCs w:val="28"/>
          <w:lang w:val="kk-KZ" w:eastAsia="ru-RU"/>
        </w:rPr>
        <w:t>.</w:t>
      </w:r>
    </w:p>
    <w:p w:rsidR="00FE062D" w:rsidRPr="0046552B" w:rsidRDefault="00FE062D" w:rsidP="00260FDE">
      <w:pPr>
        <w:tabs>
          <w:tab w:val="left" w:pos="709"/>
        </w:tabs>
        <w:spacing w:after="0" w:line="240" w:lineRule="auto"/>
        <w:jc w:val="both"/>
        <w:rPr>
          <w:rFonts w:ascii="Arial" w:eastAsia="Times New Roman" w:hAnsi="Arial" w:cs="Arial"/>
          <w:color w:val="000000"/>
          <w:sz w:val="28"/>
          <w:szCs w:val="28"/>
          <w:lang w:val="kk-KZ" w:eastAsia="ru-RU"/>
        </w:rPr>
      </w:pPr>
    </w:p>
    <w:p w:rsidR="003856A6" w:rsidRPr="00B56220" w:rsidRDefault="003856A6" w:rsidP="009A6EDD">
      <w:pPr>
        <w:tabs>
          <w:tab w:val="left" w:pos="709"/>
        </w:tabs>
        <w:spacing w:after="0" w:line="312" w:lineRule="auto"/>
        <w:jc w:val="both"/>
        <w:rPr>
          <w:rFonts w:ascii="Arial" w:eastAsia="Times New Roman" w:hAnsi="Arial" w:cs="Arial"/>
          <w:b/>
          <w:color w:val="000000"/>
          <w:sz w:val="28"/>
          <w:szCs w:val="28"/>
          <w:lang w:val="kk-KZ" w:eastAsia="ru-RU"/>
        </w:rPr>
      </w:pPr>
    </w:p>
    <w:p w:rsidR="007D4BBB" w:rsidRPr="00B56220" w:rsidRDefault="007D4BBB" w:rsidP="00DC69D9">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A7099F" w:rsidRPr="00B56220">
        <w:rPr>
          <w:rFonts w:ascii="Arial" w:eastAsia="Times New Roman" w:hAnsi="Arial" w:cs="Arial"/>
          <w:b/>
          <w:i/>
          <w:color w:val="000000"/>
          <w:sz w:val="28"/>
          <w:szCs w:val="28"/>
          <w:lang w:val="kk-KZ" w:eastAsia="ru-RU"/>
        </w:rPr>
        <w:t xml:space="preserve">. </w:t>
      </w:r>
      <w:r w:rsidR="00A7099F"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Шетелдік компаниялардан заңгерлік көмекті қоса алғанда, төлемдерге қызмет көрсеткені үшін алатын коммерциялық кәсіпорынд</w:t>
      </w:r>
      <w:r w:rsidR="001E6E0E">
        <w:rPr>
          <w:rFonts w:ascii="Arial" w:eastAsia="Times New Roman" w:hAnsi="Arial" w:cs="Arial"/>
          <w:i/>
          <w:color w:val="000000"/>
          <w:sz w:val="28"/>
          <w:szCs w:val="28"/>
          <w:lang w:val="kk-KZ" w:eastAsia="ru-RU"/>
        </w:rPr>
        <w:t xml:space="preserve">ар Салық кодексінің </w:t>
      </w:r>
      <w:r w:rsidR="00A7607C">
        <w:rPr>
          <w:rFonts w:ascii="Arial" w:eastAsia="Times New Roman" w:hAnsi="Arial" w:cs="Arial"/>
          <w:i/>
          <w:color w:val="000000"/>
          <w:sz w:val="28"/>
          <w:szCs w:val="28"/>
          <w:lang w:val="kk-KZ" w:eastAsia="ru-RU"/>
        </w:rPr>
        <w:t>29</w:t>
      </w:r>
      <w:r w:rsidR="001E6E0E">
        <w:rPr>
          <w:rFonts w:ascii="Arial" w:eastAsia="Times New Roman" w:hAnsi="Arial" w:cs="Arial"/>
          <w:i/>
          <w:color w:val="000000"/>
          <w:sz w:val="28"/>
          <w:szCs w:val="28"/>
          <w:lang w:val="kk-KZ" w:eastAsia="ru-RU"/>
        </w:rPr>
        <w:t>-бабы 1-</w:t>
      </w:r>
      <w:r w:rsidRPr="00B56220">
        <w:rPr>
          <w:rFonts w:ascii="Arial" w:eastAsia="Times New Roman" w:hAnsi="Arial" w:cs="Arial"/>
          <w:i/>
          <w:color w:val="000000"/>
          <w:sz w:val="28"/>
          <w:szCs w:val="28"/>
          <w:lang w:val="kk-KZ" w:eastAsia="ru-RU"/>
        </w:rPr>
        <w:t xml:space="preserve">тармағына сәйкес </w:t>
      </w:r>
      <w:r w:rsidR="0001571D" w:rsidRPr="00B56220">
        <w:rPr>
          <w:rFonts w:ascii="Arial" w:eastAsia="Times New Roman" w:hAnsi="Arial" w:cs="Arial"/>
          <w:i/>
          <w:color w:val="000000"/>
          <w:sz w:val="28"/>
          <w:szCs w:val="28"/>
          <w:lang w:val="kk-KZ" w:eastAsia="ru-RU"/>
        </w:rPr>
        <w:t xml:space="preserve">мемлекеттік кірістер органдарына </w:t>
      </w:r>
      <w:r w:rsidRPr="00B56220">
        <w:rPr>
          <w:rFonts w:ascii="Arial" w:eastAsia="Times New Roman" w:hAnsi="Arial" w:cs="Arial"/>
          <w:i/>
          <w:color w:val="000000"/>
          <w:sz w:val="28"/>
          <w:szCs w:val="28"/>
          <w:lang w:val="kk-KZ" w:eastAsia="ru-RU"/>
        </w:rPr>
        <w:t xml:space="preserve">017.00, 018.00 нысандар бойынша </w:t>
      </w:r>
      <w:r w:rsidR="0001571D" w:rsidRPr="00B56220">
        <w:rPr>
          <w:rFonts w:ascii="Arial" w:eastAsia="Times New Roman" w:hAnsi="Arial" w:cs="Arial"/>
          <w:i/>
          <w:color w:val="000000"/>
          <w:sz w:val="28"/>
          <w:szCs w:val="28"/>
          <w:lang w:val="kk-KZ" w:eastAsia="ru-RU"/>
        </w:rPr>
        <w:t xml:space="preserve">есептілікті табыс етуге және </w:t>
      </w:r>
      <w:r w:rsidRPr="00B56220">
        <w:rPr>
          <w:rFonts w:ascii="Arial" w:eastAsia="Times New Roman" w:hAnsi="Arial" w:cs="Arial"/>
          <w:i/>
          <w:color w:val="000000"/>
          <w:sz w:val="28"/>
          <w:szCs w:val="28"/>
          <w:lang w:val="kk-KZ" w:eastAsia="ru-RU"/>
        </w:rPr>
        <w:t>толтыруға міндетті ме</w:t>
      </w:r>
      <w:r w:rsidR="0001571D" w:rsidRPr="00B56220">
        <w:rPr>
          <w:rFonts w:ascii="Arial" w:eastAsia="Times New Roman" w:hAnsi="Arial" w:cs="Arial"/>
          <w:i/>
          <w:color w:val="000000"/>
          <w:sz w:val="28"/>
          <w:szCs w:val="28"/>
          <w:lang w:val="kk-KZ" w:eastAsia="ru-RU"/>
        </w:rPr>
        <w:t xml:space="preserve">»? </w:t>
      </w:r>
    </w:p>
    <w:p w:rsidR="0001571D" w:rsidRPr="00B56220" w:rsidRDefault="0001571D" w:rsidP="00131155">
      <w:pPr>
        <w:spacing w:after="0" w:line="240" w:lineRule="auto"/>
        <w:jc w:val="both"/>
        <w:rPr>
          <w:rFonts w:ascii="Arial" w:eastAsia="Times New Roman" w:hAnsi="Arial" w:cs="Arial"/>
          <w:b/>
          <w:color w:val="000000"/>
          <w:sz w:val="28"/>
          <w:szCs w:val="28"/>
          <w:lang w:val="kk-KZ" w:eastAsia="ru-RU"/>
        </w:rPr>
      </w:pPr>
    </w:p>
    <w:p w:rsidR="00A7607C" w:rsidRDefault="00A7099F" w:rsidP="0001571D">
      <w:pPr>
        <w:tabs>
          <w:tab w:val="left" w:pos="709"/>
        </w:tabs>
        <w:spacing w:after="0" w:line="240" w:lineRule="auto"/>
        <w:jc w:val="both"/>
        <w:rPr>
          <w:rFonts w:ascii="Arial" w:eastAsia="Times New Roman" w:hAnsi="Arial" w:cs="Arial"/>
          <w:i/>
          <w:color w:val="000000"/>
          <w:sz w:val="28"/>
          <w:szCs w:val="28"/>
          <w:lang w:val="kk-KZ" w:eastAsia="ru-RU"/>
        </w:rPr>
      </w:pPr>
      <w:r w:rsidRPr="00B56220">
        <w:rPr>
          <w:rFonts w:ascii="Arial" w:eastAsia="Times New Roman" w:hAnsi="Arial" w:cs="Arial"/>
          <w:b/>
          <w:color w:val="000000"/>
          <w:sz w:val="28"/>
          <w:szCs w:val="28"/>
          <w:lang w:val="kk-KZ" w:eastAsia="ru-RU"/>
        </w:rPr>
        <w:tab/>
      </w:r>
      <w:r w:rsidR="007D4BBB" w:rsidRPr="00B56220">
        <w:rPr>
          <w:rFonts w:ascii="Arial" w:eastAsia="Times New Roman" w:hAnsi="Arial" w:cs="Arial"/>
          <w:b/>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008824BA" w:rsidRPr="00B56220">
        <w:rPr>
          <w:rFonts w:ascii="Arial" w:eastAsia="Times New Roman" w:hAnsi="Arial" w:cs="Arial"/>
          <w:b/>
          <w:color w:val="000000"/>
          <w:sz w:val="28"/>
          <w:szCs w:val="28"/>
          <w:lang w:val="kk-KZ" w:eastAsia="ru-RU"/>
        </w:rPr>
        <w:t xml:space="preserve"> </w:t>
      </w:r>
      <w:r w:rsidR="0001571D" w:rsidRPr="00B56220">
        <w:rPr>
          <w:rFonts w:ascii="Arial" w:eastAsia="Times New Roman" w:hAnsi="Arial" w:cs="Arial"/>
          <w:i/>
          <w:color w:val="000000"/>
          <w:sz w:val="28"/>
          <w:szCs w:val="28"/>
          <w:lang w:val="kk-KZ" w:eastAsia="ru-RU"/>
        </w:rPr>
        <w:t xml:space="preserve">ҚР Салық кодексінің </w:t>
      </w:r>
      <w:r w:rsidR="00A7607C">
        <w:rPr>
          <w:rFonts w:ascii="Arial" w:eastAsia="Times New Roman" w:hAnsi="Arial" w:cs="Arial"/>
          <w:i/>
          <w:color w:val="000000"/>
          <w:sz w:val="28"/>
          <w:szCs w:val="28"/>
          <w:lang w:val="kk-KZ" w:eastAsia="ru-RU"/>
        </w:rPr>
        <w:t>29</w:t>
      </w:r>
      <w:r w:rsidR="0001571D" w:rsidRPr="00B56220">
        <w:rPr>
          <w:rFonts w:ascii="Arial" w:eastAsia="Times New Roman" w:hAnsi="Arial" w:cs="Arial"/>
          <w:i/>
          <w:color w:val="000000"/>
          <w:sz w:val="28"/>
          <w:szCs w:val="28"/>
          <w:lang w:val="kk-KZ" w:eastAsia="ru-RU"/>
        </w:rPr>
        <w:t>-бабы 1</w:t>
      </w:r>
      <w:r w:rsidR="003368E9">
        <w:rPr>
          <w:rFonts w:ascii="Arial" w:eastAsia="Times New Roman" w:hAnsi="Arial" w:cs="Arial"/>
          <w:i/>
          <w:color w:val="000000"/>
          <w:sz w:val="28"/>
          <w:szCs w:val="28"/>
          <w:lang w:val="kk-KZ" w:eastAsia="ru-RU"/>
        </w:rPr>
        <w:t>-</w:t>
      </w:r>
      <w:r w:rsidR="0001571D" w:rsidRPr="00B56220">
        <w:rPr>
          <w:rFonts w:ascii="Arial" w:eastAsia="Times New Roman" w:hAnsi="Arial" w:cs="Arial"/>
          <w:i/>
          <w:color w:val="000000"/>
          <w:sz w:val="28"/>
          <w:szCs w:val="28"/>
          <w:lang w:val="kk-KZ" w:eastAsia="ru-RU"/>
        </w:rPr>
        <w:t xml:space="preserve">тармағына сәйкес жеке және заңды тұлғалар және (немесе) заңды тұлғаның құрылымдық бөлімшелері </w:t>
      </w:r>
      <w:r w:rsidR="00A7607C">
        <w:rPr>
          <w:rFonts w:ascii="Arial" w:eastAsia="Times New Roman" w:hAnsi="Arial" w:cs="Arial"/>
          <w:i/>
          <w:color w:val="000000"/>
          <w:sz w:val="28"/>
          <w:szCs w:val="28"/>
          <w:lang w:val="kk-KZ" w:eastAsia="ru-RU"/>
        </w:rPr>
        <w:t>шетелдік көздерден</w:t>
      </w:r>
      <w:r w:rsidR="0001571D" w:rsidRPr="00B56220">
        <w:rPr>
          <w:rFonts w:ascii="Arial" w:eastAsia="Times New Roman" w:hAnsi="Arial" w:cs="Arial"/>
          <w:i/>
          <w:color w:val="000000"/>
          <w:sz w:val="28"/>
          <w:szCs w:val="28"/>
          <w:lang w:val="kk-KZ" w:eastAsia="ru-RU"/>
        </w:rPr>
        <w:t xml:space="preserve"> ақша және (немесе) өзге де мүліктерді алған  </w:t>
      </w:r>
      <w:r w:rsidR="00A7607C">
        <w:rPr>
          <w:rFonts w:ascii="Arial" w:eastAsia="Times New Roman" w:hAnsi="Arial" w:cs="Arial"/>
          <w:i/>
          <w:color w:val="000000"/>
          <w:sz w:val="28"/>
          <w:szCs w:val="28"/>
          <w:lang w:val="kk-KZ" w:eastAsia="ru-RU"/>
        </w:rPr>
        <w:t>Салық кодексінің көрсетілген бабымен белгіленген</w:t>
      </w:r>
      <w:r w:rsidR="00A7607C" w:rsidRPr="00A7607C">
        <w:rPr>
          <w:rFonts w:ascii="Arial" w:eastAsia="Times New Roman" w:hAnsi="Arial" w:cs="Arial"/>
          <w:i/>
          <w:color w:val="000000"/>
          <w:sz w:val="28"/>
          <w:szCs w:val="28"/>
          <w:lang w:val="kk-KZ" w:eastAsia="ru-RU"/>
        </w:rPr>
        <w:t xml:space="preserve"> </w:t>
      </w:r>
      <w:r w:rsidR="00A7607C" w:rsidRPr="00B56220">
        <w:rPr>
          <w:rFonts w:ascii="Arial" w:eastAsia="Times New Roman" w:hAnsi="Arial" w:cs="Arial"/>
          <w:i/>
          <w:color w:val="000000"/>
          <w:sz w:val="28"/>
          <w:szCs w:val="28"/>
          <w:lang w:val="kk-KZ" w:eastAsia="ru-RU"/>
        </w:rPr>
        <w:t>қызмет түріне</w:t>
      </w:r>
      <w:r w:rsidR="00A7607C">
        <w:rPr>
          <w:rFonts w:ascii="Arial" w:eastAsia="Times New Roman" w:hAnsi="Arial" w:cs="Arial"/>
          <w:i/>
          <w:color w:val="000000"/>
          <w:sz w:val="28"/>
          <w:szCs w:val="28"/>
          <w:lang w:val="kk-KZ" w:eastAsia="ru-RU"/>
        </w:rPr>
        <w:t xml:space="preserve"> қолданылады.</w:t>
      </w:r>
    </w:p>
    <w:p w:rsidR="00A2682A" w:rsidRPr="00B56220" w:rsidRDefault="00A2682A" w:rsidP="0001571D">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Осыған байланысты, егер көрсетілген қызмет коммерциялық мақсатта жүзеге асырылса, </w:t>
      </w:r>
      <w:r w:rsidR="004D39AD" w:rsidRPr="00B56220">
        <w:rPr>
          <w:rFonts w:ascii="Arial" w:eastAsia="Times New Roman" w:hAnsi="Arial" w:cs="Arial"/>
          <w:color w:val="000000"/>
          <w:sz w:val="28"/>
          <w:szCs w:val="28"/>
          <w:lang w:val="kk-KZ" w:eastAsia="ru-RU"/>
        </w:rPr>
        <w:t xml:space="preserve">онда 017.00, 018.00 нысандар бойынша есептілікті толтыру және табыс ету бойынша міндеттемелері болмайды. </w:t>
      </w:r>
    </w:p>
    <w:p w:rsidR="00086C42" w:rsidRPr="00B56220" w:rsidRDefault="00086C42" w:rsidP="00A7099F">
      <w:pPr>
        <w:tabs>
          <w:tab w:val="left" w:pos="709"/>
        </w:tabs>
        <w:spacing w:after="0" w:line="312" w:lineRule="auto"/>
        <w:jc w:val="both"/>
        <w:rPr>
          <w:rFonts w:ascii="Arial" w:eastAsia="Times New Roman" w:hAnsi="Arial" w:cs="Arial"/>
          <w:b/>
          <w:color w:val="000000"/>
          <w:sz w:val="28"/>
          <w:szCs w:val="28"/>
          <w:lang w:val="kk-KZ" w:eastAsia="ru-RU"/>
        </w:rPr>
      </w:pPr>
    </w:p>
    <w:p w:rsidR="00217AAA" w:rsidRPr="00B56220" w:rsidRDefault="00217AA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3856A6" w:rsidRPr="00B56220">
        <w:rPr>
          <w:rFonts w:ascii="Arial" w:eastAsia="Times New Roman" w:hAnsi="Arial" w:cs="Arial"/>
          <w:b/>
          <w:i/>
          <w:color w:val="000000"/>
          <w:sz w:val="28"/>
          <w:szCs w:val="28"/>
          <w:lang w:val="kk-KZ" w:eastAsia="ru-RU"/>
        </w:rPr>
        <w:t xml:space="preserve">. </w:t>
      </w:r>
      <w:r w:rsidR="003856A6"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 xml:space="preserve">Шетелдік ұйымдардан ақша алған тұлға, қандай жағдайда шетелдік қаржыландыру бойынша 018.00 нысандағы есептілікті ұсынуға міндетті?»   </w:t>
      </w:r>
    </w:p>
    <w:p w:rsidR="00954E69" w:rsidRPr="00B56220" w:rsidRDefault="00312E72" w:rsidP="00DF325B">
      <w:pPr>
        <w:spacing w:after="0" w:line="240" w:lineRule="auto"/>
        <w:jc w:val="both"/>
        <w:rPr>
          <w:rFonts w:ascii="Arial" w:eastAsia="Times New Roman" w:hAnsi="Arial" w:cs="Arial"/>
          <w:b/>
          <w:color w:val="000000"/>
          <w:sz w:val="28"/>
          <w:szCs w:val="28"/>
          <w:lang w:val="kk-KZ" w:eastAsia="ru-RU"/>
        </w:rPr>
      </w:pPr>
      <w:r w:rsidRPr="00B56220">
        <w:rPr>
          <w:rFonts w:ascii="Arial" w:eastAsia="Times New Roman" w:hAnsi="Arial" w:cs="Arial"/>
          <w:b/>
          <w:color w:val="000000"/>
          <w:sz w:val="28"/>
          <w:szCs w:val="28"/>
          <w:lang w:val="kk-KZ" w:eastAsia="ru-RU"/>
        </w:rPr>
        <w:tab/>
      </w:r>
      <w:r w:rsidR="005A36A3">
        <w:rPr>
          <w:rFonts w:ascii="Arial" w:eastAsia="Times New Roman" w:hAnsi="Arial" w:cs="Arial"/>
          <w:b/>
          <w:color w:val="000000"/>
          <w:sz w:val="28"/>
          <w:szCs w:val="28"/>
          <w:lang w:val="kk-KZ" w:eastAsia="ru-RU"/>
        </w:rPr>
        <w:t>Жауап</w:t>
      </w:r>
      <w:r w:rsidR="003856A6" w:rsidRPr="00B56220">
        <w:rPr>
          <w:rFonts w:ascii="Arial" w:eastAsia="Times New Roman" w:hAnsi="Arial" w:cs="Arial"/>
          <w:b/>
          <w:color w:val="000000"/>
          <w:sz w:val="28"/>
          <w:szCs w:val="28"/>
          <w:lang w:val="kk-KZ" w:eastAsia="ru-RU"/>
        </w:rPr>
        <w:t>.</w:t>
      </w:r>
      <w:r w:rsidR="00287BCA" w:rsidRPr="00B56220">
        <w:rPr>
          <w:rFonts w:ascii="Arial" w:eastAsia="Times New Roman" w:hAnsi="Arial" w:cs="Arial"/>
          <w:b/>
          <w:color w:val="000000"/>
          <w:sz w:val="28"/>
          <w:szCs w:val="28"/>
          <w:lang w:val="kk-KZ" w:eastAsia="ru-RU"/>
        </w:rPr>
        <w:t xml:space="preserve"> </w:t>
      </w:r>
      <w:r w:rsidR="00954E69" w:rsidRPr="00B56220">
        <w:rPr>
          <w:rFonts w:ascii="Arial" w:eastAsia="Times New Roman" w:hAnsi="Arial" w:cs="Arial"/>
          <w:color w:val="000000"/>
          <w:sz w:val="28"/>
          <w:szCs w:val="28"/>
          <w:lang w:val="kk-KZ" w:eastAsia="ru-RU"/>
        </w:rPr>
        <w:t xml:space="preserve">ҚР Салық кодексінің </w:t>
      </w:r>
      <w:r w:rsidR="00A7607C">
        <w:rPr>
          <w:rFonts w:ascii="Arial" w:eastAsia="Times New Roman" w:hAnsi="Arial" w:cs="Arial"/>
          <w:color w:val="000000"/>
          <w:sz w:val="28"/>
          <w:szCs w:val="28"/>
          <w:lang w:val="kk-KZ" w:eastAsia="ru-RU"/>
        </w:rPr>
        <w:t>29-</w:t>
      </w:r>
      <w:r w:rsidR="00954E69" w:rsidRPr="00B56220">
        <w:rPr>
          <w:rFonts w:ascii="Arial" w:eastAsia="Times New Roman" w:hAnsi="Arial" w:cs="Arial"/>
          <w:color w:val="000000"/>
          <w:sz w:val="28"/>
          <w:szCs w:val="28"/>
          <w:lang w:val="kk-KZ" w:eastAsia="ru-RU"/>
        </w:rPr>
        <w:t>бабы 1</w:t>
      </w:r>
      <w:r w:rsidR="00A7607C">
        <w:rPr>
          <w:rFonts w:ascii="Arial" w:eastAsia="Times New Roman" w:hAnsi="Arial" w:cs="Arial"/>
          <w:color w:val="000000"/>
          <w:sz w:val="28"/>
          <w:szCs w:val="28"/>
          <w:lang w:val="kk-KZ" w:eastAsia="ru-RU"/>
        </w:rPr>
        <w:t>-тармағының</w:t>
      </w:r>
      <w:r w:rsidR="00A7607C">
        <w:rPr>
          <w:rFonts w:ascii="Arial" w:eastAsia="Times New Roman" w:hAnsi="Arial" w:cs="Arial"/>
          <w:color w:val="000000"/>
          <w:sz w:val="28"/>
          <w:szCs w:val="28"/>
          <w:lang w:val="kk-KZ" w:eastAsia="ru-RU"/>
        </w:rPr>
        <w:br/>
      </w:r>
      <w:r w:rsidR="00954E69" w:rsidRPr="00B56220">
        <w:rPr>
          <w:rFonts w:ascii="Arial" w:eastAsia="Times New Roman" w:hAnsi="Arial" w:cs="Arial"/>
          <w:color w:val="000000"/>
          <w:sz w:val="28"/>
          <w:szCs w:val="28"/>
          <w:lang w:val="kk-KZ" w:eastAsia="ru-RU"/>
        </w:rPr>
        <w:t xml:space="preserve">1) тармақшасында көзделген жағдайда, яғни </w:t>
      </w:r>
      <w:r w:rsidR="00AF3191" w:rsidRPr="00B56220">
        <w:rPr>
          <w:rFonts w:ascii="Arial" w:eastAsia="Times New Roman" w:hAnsi="Arial" w:cs="Arial"/>
          <w:color w:val="000000"/>
          <w:sz w:val="28"/>
          <w:szCs w:val="28"/>
          <w:lang w:val="kk-KZ" w:eastAsia="ru-RU"/>
        </w:rPr>
        <w:t>ақшаны және (немесе) өзге де мүлікті алушының қызметі</w:t>
      </w:r>
      <w:r w:rsidR="00A7607C">
        <w:rPr>
          <w:rFonts w:ascii="Arial" w:eastAsia="Times New Roman" w:hAnsi="Arial" w:cs="Arial"/>
          <w:color w:val="000000"/>
          <w:sz w:val="28"/>
          <w:szCs w:val="28"/>
          <w:lang w:val="kk-KZ" w:eastAsia="ru-RU"/>
        </w:rPr>
        <w:t xml:space="preserve"> Салық кодексінің көрсетілген баппен белгіленген мақсатта жолданған жағдайда.</w:t>
      </w:r>
    </w:p>
    <w:p w:rsidR="00AF3191" w:rsidRPr="00B56220" w:rsidRDefault="00AF3191" w:rsidP="00AF3191">
      <w:pPr>
        <w:spacing w:after="0" w:line="240" w:lineRule="auto"/>
        <w:jc w:val="both"/>
        <w:rPr>
          <w:rFonts w:ascii="Arial" w:hAnsi="Arial" w:cs="Arial"/>
          <w:sz w:val="28"/>
          <w:szCs w:val="28"/>
          <w:lang w:val="kk-KZ"/>
        </w:rPr>
      </w:pPr>
      <w:r w:rsidRPr="00B56220">
        <w:rPr>
          <w:rFonts w:ascii="Arial" w:hAnsi="Arial" w:cs="Arial"/>
          <w:sz w:val="28"/>
          <w:szCs w:val="28"/>
          <w:lang w:val="kk-KZ"/>
        </w:rPr>
        <w:lastRenderedPageBreak/>
        <w:tab/>
        <w:t xml:space="preserve">Бұл жағдайда тұлға ҚР Қаржы министрінің </w:t>
      </w:r>
      <w:r w:rsidR="00A7607C">
        <w:rPr>
          <w:rFonts w:ascii="Arial" w:hAnsi="Arial" w:cs="Arial"/>
          <w:sz w:val="28"/>
          <w:szCs w:val="28"/>
          <w:lang w:val="kk-KZ"/>
        </w:rPr>
        <w:t>20.</w:t>
      </w:r>
      <w:r w:rsidRPr="00B56220">
        <w:rPr>
          <w:rFonts w:ascii="Arial" w:hAnsi="Arial" w:cs="Arial"/>
          <w:sz w:val="28"/>
          <w:szCs w:val="28"/>
          <w:lang w:val="kk-KZ"/>
        </w:rPr>
        <w:t>0</w:t>
      </w:r>
      <w:r w:rsidR="00A7607C">
        <w:rPr>
          <w:rFonts w:ascii="Arial" w:hAnsi="Arial" w:cs="Arial"/>
          <w:sz w:val="28"/>
          <w:szCs w:val="28"/>
          <w:lang w:val="kk-KZ"/>
        </w:rPr>
        <w:t>2</w:t>
      </w:r>
      <w:r w:rsidRPr="00B56220">
        <w:rPr>
          <w:rFonts w:ascii="Arial" w:hAnsi="Arial" w:cs="Arial"/>
          <w:sz w:val="28"/>
          <w:szCs w:val="28"/>
          <w:lang w:val="kk-KZ"/>
        </w:rPr>
        <w:t>.201</w:t>
      </w:r>
      <w:r w:rsidR="00A7607C">
        <w:rPr>
          <w:rFonts w:ascii="Arial" w:hAnsi="Arial" w:cs="Arial"/>
          <w:sz w:val="28"/>
          <w:szCs w:val="28"/>
          <w:lang w:val="kk-KZ"/>
        </w:rPr>
        <w:t>8</w:t>
      </w:r>
      <w:r w:rsidRPr="00B56220">
        <w:rPr>
          <w:rFonts w:ascii="Arial" w:hAnsi="Arial" w:cs="Arial"/>
          <w:sz w:val="28"/>
          <w:szCs w:val="28"/>
          <w:lang w:val="kk-KZ"/>
        </w:rPr>
        <w:t xml:space="preserve">ж. № </w:t>
      </w:r>
      <w:r w:rsidR="00A7607C">
        <w:rPr>
          <w:rFonts w:ascii="Arial" w:hAnsi="Arial" w:cs="Arial"/>
          <w:sz w:val="28"/>
          <w:szCs w:val="28"/>
          <w:lang w:val="kk-KZ"/>
        </w:rPr>
        <w:t>241</w:t>
      </w:r>
      <w:r w:rsidRPr="00B56220">
        <w:rPr>
          <w:rFonts w:ascii="Arial" w:hAnsi="Arial" w:cs="Arial"/>
          <w:sz w:val="28"/>
          <w:szCs w:val="28"/>
          <w:lang w:val="kk-KZ"/>
        </w:rPr>
        <w:t xml:space="preserve"> бұйрығымен белгіленген тәртіпте және мерзімде 017.00 нысандағы есептілікті табыс ете отырып, </w:t>
      </w:r>
      <w:r w:rsidRPr="00B56220">
        <w:rPr>
          <w:rFonts w:ascii="Arial" w:eastAsia="Times New Roman" w:hAnsi="Arial" w:cs="Arial"/>
          <w:i/>
          <w:color w:val="000000"/>
          <w:sz w:val="28"/>
          <w:szCs w:val="28"/>
          <w:lang w:val="kk-KZ" w:eastAsia="ru-RU"/>
        </w:rPr>
        <w:t>шетелдік ұйымдардан ақша алғаны туралы мемлекеттік кірістер органдарына хабарлауы тиіс.</w:t>
      </w:r>
      <w:r w:rsidRPr="00B56220">
        <w:rPr>
          <w:rFonts w:ascii="Arial" w:hAnsi="Arial" w:cs="Arial"/>
          <w:sz w:val="28"/>
          <w:szCs w:val="28"/>
          <w:lang w:val="kk-KZ"/>
        </w:rPr>
        <w:t xml:space="preserve">   </w:t>
      </w:r>
    </w:p>
    <w:p w:rsidR="00AF3191" w:rsidRPr="00B56220" w:rsidRDefault="00AF3191" w:rsidP="00954E69">
      <w:pPr>
        <w:spacing w:after="0" w:line="240" w:lineRule="auto"/>
        <w:jc w:val="both"/>
        <w:rPr>
          <w:rFonts w:ascii="Arial" w:hAnsi="Arial" w:cs="Arial"/>
          <w:sz w:val="28"/>
          <w:szCs w:val="28"/>
          <w:lang w:val="kk-KZ"/>
        </w:rPr>
      </w:pPr>
      <w:r w:rsidRPr="00B56220">
        <w:rPr>
          <w:rFonts w:ascii="Arial" w:hAnsi="Arial" w:cs="Arial"/>
          <w:sz w:val="28"/>
          <w:szCs w:val="28"/>
          <w:lang w:val="kk-KZ"/>
        </w:rPr>
        <w:t xml:space="preserve"> </w:t>
      </w:r>
      <w:r w:rsidR="00312E72" w:rsidRPr="00B56220">
        <w:rPr>
          <w:rFonts w:ascii="Arial" w:hAnsi="Arial" w:cs="Arial"/>
          <w:sz w:val="28"/>
          <w:szCs w:val="28"/>
          <w:lang w:val="kk-KZ"/>
        </w:rPr>
        <w:t xml:space="preserve"> </w:t>
      </w:r>
      <w:r w:rsidR="006C1C3F" w:rsidRPr="00B56220">
        <w:rPr>
          <w:rFonts w:ascii="Arial" w:hAnsi="Arial" w:cs="Arial"/>
          <w:sz w:val="28"/>
          <w:szCs w:val="28"/>
          <w:lang w:val="kk-KZ"/>
        </w:rPr>
        <w:t xml:space="preserve"> </w:t>
      </w:r>
      <w:r w:rsidR="00562E9A" w:rsidRPr="00B56220">
        <w:rPr>
          <w:rFonts w:ascii="Arial" w:hAnsi="Arial" w:cs="Arial"/>
          <w:sz w:val="28"/>
          <w:szCs w:val="28"/>
          <w:lang w:val="kk-KZ"/>
        </w:rPr>
        <w:tab/>
      </w:r>
    </w:p>
    <w:p w:rsidR="009A6EDD" w:rsidRPr="00B56220" w:rsidRDefault="009A6EDD" w:rsidP="00A053B2">
      <w:pPr>
        <w:spacing w:after="0" w:line="240" w:lineRule="auto"/>
        <w:jc w:val="both"/>
        <w:rPr>
          <w:rFonts w:ascii="Arial" w:hAnsi="Arial" w:cs="Arial"/>
          <w:sz w:val="28"/>
          <w:szCs w:val="28"/>
          <w:lang w:val="kk-KZ"/>
        </w:rPr>
      </w:pPr>
    </w:p>
    <w:p w:rsidR="0091726C" w:rsidRPr="00B56220" w:rsidRDefault="0091726C" w:rsidP="0091726C">
      <w:pPr>
        <w:spacing w:after="0" w:line="240" w:lineRule="auto"/>
        <w:jc w:val="both"/>
        <w:rPr>
          <w:rFonts w:ascii="Arial" w:eastAsia="Times New Roman" w:hAnsi="Arial" w:cs="Arial"/>
          <w:b/>
          <w:color w:val="000000"/>
          <w:sz w:val="28"/>
          <w:szCs w:val="28"/>
          <w:lang w:val="kk-KZ" w:eastAsia="ru-RU"/>
        </w:rPr>
      </w:pPr>
    </w:p>
    <w:p w:rsidR="004349C8" w:rsidRPr="0046552B" w:rsidRDefault="00373D3B"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023CAC" w:rsidRPr="0046552B">
        <w:rPr>
          <w:rFonts w:ascii="Arial" w:eastAsia="Times New Roman" w:hAnsi="Arial" w:cs="Arial"/>
          <w:b/>
          <w:i/>
          <w:color w:val="000000"/>
          <w:sz w:val="28"/>
          <w:szCs w:val="28"/>
          <w:lang w:val="kk-KZ" w:eastAsia="ru-RU"/>
        </w:rPr>
        <w:t xml:space="preserve">. </w:t>
      </w:r>
      <w:r w:rsidR="00023CAC" w:rsidRPr="0046552B">
        <w:rPr>
          <w:rFonts w:ascii="Arial" w:eastAsia="Times New Roman" w:hAnsi="Arial" w:cs="Arial"/>
          <w:i/>
          <w:color w:val="000000"/>
          <w:sz w:val="28"/>
          <w:szCs w:val="28"/>
          <w:lang w:val="kk-KZ" w:eastAsia="ru-RU"/>
        </w:rPr>
        <w:t>«</w:t>
      </w:r>
      <w:r w:rsidR="004349C8" w:rsidRPr="00B56220">
        <w:rPr>
          <w:rFonts w:ascii="Arial" w:eastAsia="Times New Roman" w:hAnsi="Arial" w:cs="Arial"/>
          <w:i/>
          <w:color w:val="000000"/>
          <w:sz w:val="28"/>
          <w:szCs w:val="28"/>
          <w:lang w:val="kk-KZ" w:eastAsia="ru-RU"/>
        </w:rPr>
        <w:t>Сақтандыру ұйымы шетелдік ұйымдардан</w:t>
      </w:r>
      <w:r w:rsidR="00AD59F9" w:rsidRPr="00B56220">
        <w:rPr>
          <w:rFonts w:ascii="Arial" w:eastAsia="Times New Roman" w:hAnsi="Arial" w:cs="Arial"/>
          <w:i/>
          <w:color w:val="000000"/>
          <w:sz w:val="28"/>
          <w:szCs w:val="28"/>
          <w:lang w:val="kk-KZ" w:eastAsia="ru-RU"/>
        </w:rPr>
        <w:t xml:space="preserve"> ақша алған фактісі бар болған жағдайда шетелдік қаржыландыру бойынша есептілік тапсыру керек пе?»</w:t>
      </w:r>
      <w:r w:rsidR="004349C8" w:rsidRPr="00B56220">
        <w:rPr>
          <w:rFonts w:ascii="Arial" w:eastAsia="Times New Roman" w:hAnsi="Arial" w:cs="Arial"/>
          <w:i/>
          <w:color w:val="000000"/>
          <w:sz w:val="28"/>
          <w:szCs w:val="28"/>
          <w:lang w:val="kk-KZ" w:eastAsia="ru-RU"/>
        </w:rPr>
        <w:t xml:space="preserve">  </w:t>
      </w:r>
    </w:p>
    <w:p w:rsidR="00023CAC" w:rsidRPr="0046552B" w:rsidRDefault="00023CAC" w:rsidP="00827290">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b/>
          <w:color w:val="000000"/>
          <w:sz w:val="28"/>
          <w:szCs w:val="28"/>
          <w:lang w:val="kk-KZ" w:eastAsia="ru-RU"/>
        </w:rPr>
        <w:tab/>
      </w:r>
      <w:r w:rsidR="00373D3B" w:rsidRPr="00B56220">
        <w:rPr>
          <w:rFonts w:ascii="Arial" w:eastAsia="Times New Roman" w:hAnsi="Arial" w:cs="Arial"/>
          <w:b/>
          <w:color w:val="000000"/>
          <w:sz w:val="28"/>
          <w:szCs w:val="28"/>
          <w:lang w:val="kk-KZ" w:eastAsia="ru-RU"/>
        </w:rPr>
        <w:t>Жауап</w:t>
      </w:r>
      <w:r w:rsidRPr="0046552B">
        <w:rPr>
          <w:rFonts w:ascii="Arial" w:eastAsia="Times New Roman" w:hAnsi="Arial" w:cs="Arial"/>
          <w:b/>
          <w:color w:val="000000"/>
          <w:sz w:val="28"/>
          <w:szCs w:val="28"/>
          <w:lang w:val="kk-KZ" w:eastAsia="ru-RU"/>
        </w:rPr>
        <w:t>.</w:t>
      </w:r>
      <w:r w:rsidR="003A2155" w:rsidRPr="0046552B">
        <w:rPr>
          <w:rFonts w:ascii="Arial" w:eastAsia="Times New Roman" w:hAnsi="Arial" w:cs="Arial"/>
          <w:b/>
          <w:color w:val="000000"/>
          <w:sz w:val="28"/>
          <w:szCs w:val="28"/>
          <w:lang w:val="kk-KZ" w:eastAsia="ru-RU"/>
        </w:rPr>
        <w:t xml:space="preserve"> </w:t>
      </w:r>
      <w:r w:rsidR="00D848DC" w:rsidRPr="00B56220">
        <w:rPr>
          <w:rFonts w:ascii="Arial" w:eastAsia="Times New Roman" w:hAnsi="Arial" w:cs="Arial"/>
          <w:color w:val="000000"/>
          <w:sz w:val="28"/>
          <w:szCs w:val="28"/>
          <w:lang w:val="kk-KZ" w:eastAsia="ru-RU"/>
        </w:rPr>
        <w:t>Жоқ,</w:t>
      </w:r>
      <w:r w:rsidR="00D848DC" w:rsidRPr="00B56220">
        <w:rPr>
          <w:rFonts w:ascii="Arial" w:eastAsia="Times New Roman" w:hAnsi="Arial" w:cs="Arial"/>
          <w:b/>
          <w:color w:val="000000"/>
          <w:sz w:val="28"/>
          <w:szCs w:val="28"/>
          <w:lang w:val="kk-KZ" w:eastAsia="ru-RU"/>
        </w:rPr>
        <w:t xml:space="preserve"> </w:t>
      </w:r>
      <w:r w:rsidR="00520602">
        <w:rPr>
          <w:rFonts w:ascii="Arial" w:eastAsia="Times New Roman" w:hAnsi="Arial" w:cs="Arial"/>
          <w:color w:val="000000"/>
          <w:sz w:val="28"/>
          <w:szCs w:val="28"/>
          <w:lang w:val="kk-KZ" w:eastAsia="ru-RU"/>
        </w:rPr>
        <w:t xml:space="preserve">Салық кодексінің </w:t>
      </w:r>
      <w:r w:rsidR="00A7607C">
        <w:rPr>
          <w:rFonts w:ascii="Arial" w:eastAsia="Times New Roman" w:hAnsi="Arial" w:cs="Arial"/>
          <w:color w:val="000000"/>
          <w:sz w:val="28"/>
          <w:szCs w:val="28"/>
          <w:lang w:val="kk-KZ" w:eastAsia="ru-RU"/>
        </w:rPr>
        <w:t>29</w:t>
      </w:r>
      <w:r w:rsidR="00520602">
        <w:rPr>
          <w:rFonts w:ascii="Arial" w:eastAsia="Times New Roman" w:hAnsi="Arial" w:cs="Arial"/>
          <w:color w:val="000000"/>
          <w:sz w:val="28"/>
          <w:szCs w:val="28"/>
          <w:lang w:val="kk-KZ" w:eastAsia="ru-RU"/>
        </w:rPr>
        <w:t>-бабы 1-</w:t>
      </w:r>
      <w:r w:rsidR="00AD59F9" w:rsidRPr="00B56220">
        <w:rPr>
          <w:rFonts w:ascii="Arial" w:eastAsia="Times New Roman" w:hAnsi="Arial" w:cs="Arial"/>
          <w:color w:val="000000"/>
          <w:sz w:val="28"/>
          <w:szCs w:val="28"/>
          <w:lang w:val="kk-KZ" w:eastAsia="ru-RU"/>
        </w:rPr>
        <w:t>тармағына сәйкес</w:t>
      </w:r>
      <w:r w:rsidR="00D848DC" w:rsidRPr="00B56220">
        <w:rPr>
          <w:rFonts w:ascii="Arial" w:eastAsia="Times New Roman" w:hAnsi="Arial" w:cs="Arial"/>
          <w:color w:val="000000"/>
          <w:sz w:val="28"/>
          <w:szCs w:val="28"/>
          <w:lang w:val="kk-KZ" w:eastAsia="ru-RU"/>
        </w:rPr>
        <w:t>.</w:t>
      </w:r>
    </w:p>
    <w:p w:rsidR="00023CAC" w:rsidRDefault="00023CAC" w:rsidP="00023CAC">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A7607C" w:rsidRPr="0046552B" w:rsidRDefault="00A7607C" w:rsidP="00023CAC">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0D19B0" w:rsidRPr="00B56220" w:rsidRDefault="00F2525F" w:rsidP="000D19B0">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001596" w:rsidRPr="0046552B">
        <w:rPr>
          <w:rFonts w:ascii="Arial" w:eastAsia="Times New Roman" w:hAnsi="Arial" w:cs="Arial"/>
          <w:b/>
          <w:i/>
          <w:color w:val="000000"/>
          <w:sz w:val="28"/>
          <w:szCs w:val="28"/>
          <w:lang w:val="kk-KZ" w:eastAsia="ru-RU"/>
        </w:rPr>
        <w:t xml:space="preserve">. </w:t>
      </w:r>
      <w:r w:rsidR="00001596" w:rsidRPr="0046552B">
        <w:rPr>
          <w:rFonts w:ascii="Arial" w:eastAsia="Times New Roman" w:hAnsi="Arial" w:cs="Arial"/>
          <w:i/>
          <w:color w:val="000000"/>
          <w:sz w:val="28"/>
          <w:szCs w:val="28"/>
          <w:lang w:val="kk-KZ" w:eastAsia="ru-RU"/>
        </w:rPr>
        <w:t>«</w:t>
      </w:r>
      <w:r w:rsidR="000D19B0" w:rsidRPr="00B56220">
        <w:rPr>
          <w:rFonts w:ascii="Arial" w:eastAsia="Times New Roman" w:hAnsi="Arial" w:cs="Arial"/>
          <w:i/>
          <w:color w:val="000000"/>
          <w:sz w:val="28"/>
          <w:szCs w:val="28"/>
          <w:lang w:val="kk-KZ" w:eastAsia="ru-RU"/>
        </w:rPr>
        <w:t>Біз</w:t>
      </w:r>
      <w:r w:rsidR="00AB5D1E" w:rsidRPr="0046552B">
        <w:rPr>
          <w:rFonts w:ascii="Arial" w:eastAsia="Times New Roman" w:hAnsi="Arial" w:cs="Arial"/>
          <w:i/>
          <w:color w:val="000000"/>
          <w:sz w:val="28"/>
          <w:szCs w:val="28"/>
          <w:lang w:val="kk-KZ" w:eastAsia="ru-RU"/>
        </w:rPr>
        <w:t xml:space="preserve">, </w:t>
      </w:r>
      <w:r w:rsidR="000D19B0" w:rsidRPr="00B56220">
        <w:rPr>
          <w:rFonts w:ascii="Arial" w:eastAsia="Times New Roman" w:hAnsi="Arial" w:cs="Arial"/>
          <w:i/>
          <w:color w:val="000000"/>
          <w:sz w:val="28"/>
          <w:szCs w:val="28"/>
          <w:lang w:val="kk-KZ" w:eastAsia="ru-RU"/>
        </w:rPr>
        <w:t>шетелдік ұйымдардан ақша алғандығы туралы мемлекеттік кірістер органдарын хабардар</w:t>
      </w:r>
      <w:r w:rsidR="00D76850" w:rsidRPr="00B56220">
        <w:rPr>
          <w:rFonts w:ascii="Arial" w:eastAsia="Times New Roman" w:hAnsi="Arial" w:cs="Arial"/>
          <w:i/>
          <w:color w:val="000000"/>
          <w:sz w:val="28"/>
          <w:szCs w:val="28"/>
          <w:lang w:val="kk-KZ" w:eastAsia="ru-RU"/>
        </w:rPr>
        <w:t xml:space="preserve"> етсін деп ешқандай шешіммен</w:t>
      </w:r>
      <w:r w:rsidR="003911A4" w:rsidRPr="00B56220">
        <w:rPr>
          <w:rFonts w:ascii="Arial" w:eastAsia="Times New Roman" w:hAnsi="Arial" w:cs="Arial"/>
          <w:i/>
          <w:color w:val="000000"/>
          <w:sz w:val="28"/>
          <w:szCs w:val="28"/>
          <w:lang w:val="kk-KZ" w:eastAsia="ru-RU"/>
        </w:rPr>
        <w:t xml:space="preserve"> өкілеттік беруге қоймаған </w:t>
      </w:r>
      <w:r w:rsidR="000D19B0" w:rsidRPr="00B56220">
        <w:rPr>
          <w:rFonts w:ascii="Arial" w:eastAsia="Times New Roman" w:hAnsi="Arial" w:cs="Arial"/>
          <w:i/>
          <w:color w:val="000000"/>
          <w:sz w:val="28"/>
          <w:szCs w:val="28"/>
          <w:lang w:val="kk-KZ" w:eastAsia="ru-RU"/>
        </w:rPr>
        <w:t>ҚР Резидент заңды тұлғаның құрылымдық бөлімшесіміз,</w:t>
      </w:r>
      <w:r w:rsidR="003911A4" w:rsidRPr="00B56220">
        <w:rPr>
          <w:rFonts w:ascii="Arial" w:eastAsia="Times New Roman" w:hAnsi="Arial" w:cs="Arial"/>
          <w:i/>
          <w:color w:val="000000"/>
          <w:sz w:val="28"/>
          <w:szCs w:val="28"/>
          <w:lang w:val="kk-KZ" w:eastAsia="ru-RU"/>
        </w:rPr>
        <w:t xml:space="preserve"> осы жағдайда 017.00 нысан бойынша есептілікті беру керек пе?»</w:t>
      </w:r>
    </w:p>
    <w:p w:rsidR="00D848DC" w:rsidRPr="00B56220" w:rsidRDefault="00AB5D1E" w:rsidP="00AB5D1E">
      <w:pPr>
        <w:tabs>
          <w:tab w:val="left" w:pos="709"/>
        </w:tabs>
        <w:spacing w:after="0" w:line="240" w:lineRule="auto"/>
        <w:jc w:val="both"/>
        <w:rPr>
          <w:rFonts w:ascii="Arial" w:eastAsia="Times New Roman" w:hAnsi="Arial" w:cs="Arial"/>
          <w:b/>
          <w:color w:val="000000"/>
          <w:sz w:val="28"/>
          <w:szCs w:val="28"/>
          <w:lang w:val="kk-KZ" w:eastAsia="ru-RU"/>
        </w:rPr>
      </w:pPr>
      <w:r w:rsidRPr="0046552B">
        <w:rPr>
          <w:rFonts w:ascii="Arial" w:eastAsia="Times New Roman" w:hAnsi="Arial" w:cs="Arial"/>
          <w:b/>
          <w:color w:val="000000"/>
          <w:sz w:val="28"/>
          <w:szCs w:val="28"/>
          <w:lang w:val="kk-KZ" w:eastAsia="ru-RU"/>
        </w:rPr>
        <w:tab/>
      </w:r>
      <w:r w:rsidR="00F2525F" w:rsidRPr="00B56220">
        <w:rPr>
          <w:rFonts w:ascii="Arial" w:eastAsia="Times New Roman" w:hAnsi="Arial" w:cs="Arial"/>
          <w:b/>
          <w:color w:val="000000"/>
          <w:sz w:val="28"/>
          <w:szCs w:val="28"/>
          <w:lang w:val="kk-KZ" w:eastAsia="ru-RU"/>
        </w:rPr>
        <w:t>Жауап</w:t>
      </w:r>
      <w:r w:rsidR="00001596" w:rsidRPr="0046552B">
        <w:rPr>
          <w:rFonts w:ascii="Arial" w:eastAsia="Times New Roman" w:hAnsi="Arial" w:cs="Arial"/>
          <w:b/>
          <w:color w:val="000000"/>
          <w:sz w:val="28"/>
          <w:szCs w:val="28"/>
          <w:lang w:val="kk-KZ" w:eastAsia="ru-RU"/>
        </w:rPr>
        <w:t>.</w:t>
      </w:r>
      <w:r w:rsidRPr="0046552B">
        <w:rPr>
          <w:rFonts w:ascii="Arial" w:eastAsia="Times New Roman" w:hAnsi="Arial" w:cs="Arial"/>
          <w:b/>
          <w:color w:val="000000"/>
          <w:sz w:val="28"/>
          <w:szCs w:val="28"/>
          <w:lang w:val="kk-KZ" w:eastAsia="ru-RU"/>
        </w:rPr>
        <w:t xml:space="preserve"> </w:t>
      </w:r>
      <w:r w:rsidR="00D848DC" w:rsidRPr="00B56220">
        <w:rPr>
          <w:rFonts w:ascii="Arial" w:eastAsia="Times New Roman" w:hAnsi="Arial" w:cs="Arial"/>
          <w:color w:val="000000"/>
          <w:sz w:val="28"/>
          <w:szCs w:val="28"/>
          <w:lang w:val="kk-KZ" w:eastAsia="ru-RU"/>
        </w:rPr>
        <w:t>Жоқ,</w:t>
      </w:r>
      <w:r w:rsidR="00D848DC" w:rsidRPr="00B56220">
        <w:rPr>
          <w:rFonts w:ascii="Arial" w:eastAsia="Times New Roman" w:hAnsi="Arial" w:cs="Arial"/>
          <w:b/>
          <w:color w:val="000000"/>
          <w:sz w:val="28"/>
          <w:szCs w:val="28"/>
          <w:lang w:val="kk-KZ" w:eastAsia="ru-RU"/>
        </w:rPr>
        <w:t xml:space="preserve"> </w:t>
      </w:r>
      <w:r w:rsidR="00D848DC" w:rsidRPr="00B56220">
        <w:rPr>
          <w:rFonts w:ascii="Arial" w:eastAsia="Times New Roman" w:hAnsi="Arial" w:cs="Arial"/>
          <w:color w:val="000000"/>
          <w:sz w:val="28"/>
          <w:szCs w:val="28"/>
          <w:lang w:val="kk-KZ" w:eastAsia="ru-RU"/>
        </w:rPr>
        <w:t>ҚР Қаржы министрінің</w:t>
      </w:r>
      <w:r w:rsidR="00D848DC" w:rsidRPr="00B56220">
        <w:rPr>
          <w:rFonts w:ascii="Arial" w:eastAsia="Times New Roman" w:hAnsi="Arial" w:cs="Arial"/>
          <w:b/>
          <w:color w:val="000000"/>
          <w:sz w:val="28"/>
          <w:szCs w:val="28"/>
          <w:lang w:val="kk-KZ" w:eastAsia="ru-RU"/>
        </w:rPr>
        <w:t xml:space="preserve"> </w:t>
      </w:r>
      <w:r w:rsidR="00A7607C" w:rsidRPr="00A7607C">
        <w:rPr>
          <w:rFonts w:ascii="Arial" w:eastAsia="Times New Roman" w:hAnsi="Arial" w:cs="Arial"/>
          <w:color w:val="000000"/>
          <w:sz w:val="28"/>
          <w:szCs w:val="28"/>
          <w:lang w:val="kk-KZ" w:eastAsia="ru-RU"/>
        </w:rPr>
        <w:t>20</w:t>
      </w:r>
      <w:r w:rsidR="00A7607C">
        <w:rPr>
          <w:rFonts w:ascii="Arial" w:eastAsia="Times New Roman" w:hAnsi="Arial" w:cs="Arial"/>
          <w:color w:val="000000"/>
          <w:sz w:val="28"/>
          <w:szCs w:val="28"/>
          <w:lang w:val="kk-KZ" w:eastAsia="ru-RU"/>
        </w:rPr>
        <w:t>.</w:t>
      </w:r>
      <w:r w:rsidR="00D848DC" w:rsidRPr="0046552B">
        <w:rPr>
          <w:rFonts w:ascii="Arial" w:eastAsia="Times New Roman" w:hAnsi="Arial" w:cs="Arial"/>
          <w:color w:val="000000"/>
          <w:sz w:val="28"/>
          <w:szCs w:val="28"/>
          <w:lang w:val="kk-KZ" w:eastAsia="ru-RU"/>
        </w:rPr>
        <w:t>0</w:t>
      </w:r>
      <w:r w:rsidR="00A7607C">
        <w:rPr>
          <w:rFonts w:ascii="Arial" w:eastAsia="Times New Roman" w:hAnsi="Arial" w:cs="Arial"/>
          <w:color w:val="000000"/>
          <w:sz w:val="28"/>
          <w:szCs w:val="28"/>
          <w:lang w:val="kk-KZ" w:eastAsia="ru-RU"/>
        </w:rPr>
        <w:t>2</w:t>
      </w:r>
      <w:r w:rsidR="00D848DC" w:rsidRPr="0046552B">
        <w:rPr>
          <w:rFonts w:ascii="Arial" w:eastAsia="Times New Roman" w:hAnsi="Arial" w:cs="Arial"/>
          <w:color w:val="000000"/>
          <w:sz w:val="28"/>
          <w:szCs w:val="28"/>
          <w:lang w:val="kk-KZ" w:eastAsia="ru-RU"/>
        </w:rPr>
        <w:t>.201</w:t>
      </w:r>
      <w:r w:rsidR="00A7607C">
        <w:rPr>
          <w:rFonts w:ascii="Arial" w:eastAsia="Times New Roman" w:hAnsi="Arial" w:cs="Arial"/>
          <w:color w:val="000000"/>
          <w:sz w:val="28"/>
          <w:szCs w:val="28"/>
          <w:lang w:val="kk-KZ" w:eastAsia="ru-RU"/>
        </w:rPr>
        <w:t>8</w:t>
      </w:r>
      <w:r w:rsidR="00D848DC" w:rsidRPr="00B56220">
        <w:rPr>
          <w:rFonts w:ascii="Arial" w:eastAsia="Times New Roman" w:hAnsi="Arial" w:cs="Arial"/>
          <w:color w:val="000000"/>
          <w:sz w:val="28"/>
          <w:szCs w:val="28"/>
          <w:lang w:val="kk-KZ" w:eastAsia="ru-RU"/>
        </w:rPr>
        <w:t>ж</w:t>
      </w:r>
      <w:r w:rsidR="00D848DC" w:rsidRPr="0046552B">
        <w:rPr>
          <w:rFonts w:ascii="Arial" w:eastAsia="Times New Roman" w:hAnsi="Arial" w:cs="Arial"/>
          <w:color w:val="000000"/>
          <w:sz w:val="28"/>
          <w:szCs w:val="28"/>
          <w:lang w:val="kk-KZ" w:eastAsia="ru-RU"/>
        </w:rPr>
        <w:t xml:space="preserve">. № </w:t>
      </w:r>
      <w:r w:rsidR="00A7607C">
        <w:rPr>
          <w:rFonts w:ascii="Arial" w:eastAsia="Times New Roman" w:hAnsi="Arial" w:cs="Arial"/>
          <w:color w:val="000000"/>
          <w:sz w:val="28"/>
          <w:szCs w:val="28"/>
          <w:lang w:val="kk-KZ" w:eastAsia="ru-RU"/>
        </w:rPr>
        <w:t>241</w:t>
      </w:r>
      <w:r w:rsidR="00D848DC" w:rsidRPr="00B56220">
        <w:rPr>
          <w:rFonts w:ascii="Arial" w:eastAsia="Times New Roman" w:hAnsi="Arial" w:cs="Arial"/>
          <w:color w:val="000000"/>
          <w:sz w:val="28"/>
          <w:szCs w:val="28"/>
          <w:lang w:val="kk-KZ" w:eastAsia="ru-RU"/>
        </w:rPr>
        <w:t xml:space="preserve"> бұйрығымен белгіленген Ереженің 2-тармағына сәйкес.</w:t>
      </w:r>
      <w:r w:rsidR="00E748CD" w:rsidRPr="00B56220">
        <w:rPr>
          <w:rFonts w:ascii="Arial" w:eastAsia="Times New Roman" w:hAnsi="Arial" w:cs="Arial"/>
          <w:color w:val="000000"/>
          <w:sz w:val="28"/>
          <w:szCs w:val="28"/>
          <w:lang w:val="kk-KZ" w:eastAsia="ru-RU"/>
        </w:rPr>
        <w:t xml:space="preserve"> Бұл жағдайда, 017.00 есептілікті табыс ету бойынша міндеттемесі шетелдік ұйымдардан ақша алушы болып табылатын, </w:t>
      </w:r>
      <w:r w:rsidR="00D848DC" w:rsidRPr="00B56220">
        <w:rPr>
          <w:rFonts w:ascii="Arial" w:eastAsia="Times New Roman" w:hAnsi="Arial" w:cs="Arial"/>
          <w:color w:val="000000"/>
          <w:sz w:val="28"/>
          <w:szCs w:val="28"/>
          <w:lang w:val="kk-KZ" w:eastAsia="ru-RU"/>
        </w:rPr>
        <w:t>ҚР резидент заңды тұлға</w:t>
      </w:r>
      <w:r w:rsidR="00E748CD" w:rsidRPr="00B56220">
        <w:rPr>
          <w:rFonts w:ascii="Arial" w:eastAsia="Times New Roman" w:hAnsi="Arial" w:cs="Arial"/>
          <w:color w:val="000000"/>
          <w:sz w:val="28"/>
          <w:szCs w:val="28"/>
          <w:lang w:val="kk-KZ" w:eastAsia="ru-RU"/>
        </w:rPr>
        <w:t>сына жүктеледі.</w:t>
      </w:r>
    </w:p>
    <w:p w:rsidR="00001596" w:rsidRDefault="00001596" w:rsidP="00AB5D1E">
      <w:pPr>
        <w:pStyle w:val="a3"/>
        <w:tabs>
          <w:tab w:val="left" w:pos="1276"/>
        </w:tabs>
        <w:spacing w:after="0" w:line="240" w:lineRule="auto"/>
        <w:ind w:left="709"/>
        <w:jc w:val="both"/>
        <w:rPr>
          <w:rFonts w:ascii="Arial" w:eastAsia="Times New Roman" w:hAnsi="Arial" w:cs="Arial"/>
          <w:b/>
          <w:i/>
          <w:color w:val="000000"/>
          <w:sz w:val="28"/>
          <w:szCs w:val="28"/>
          <w:lang w:val="kk-KZ" w:eastAsia="ru-RU"/>
        </w:rPr>
      </w:pPr>
    </w:p>
    <w:p w:rsidR="00A7607C" w:rsidRPr="00B56220" w:rsidRDefault="00A7607C" w:rsidP="00AB5D1E">
      <w:pPr>
        <w:pStyle w:val="a3"/>
        <w:tabs>
          <w:tab w:val="left" w:pos="1276"/>
        </w:tabs>
        <w:spacing w:after="0" w:line="240" w:lineRule="auto"/>
        <w:ind w:left="709"/>
        <w:jc w:val="both"/>
        <w:rPr>
          <w:rFonts w:ascii="Arial" w:eastAsia="Times New Roman" w:hAnsi="Arial" w:cs="Arial"/>
          <w:b/>
          <w:i/>
          <w:color w:val="000000"/>
          <w:sz w:val="28"/>
          <w:szCs w:val="28"/>
          <w:lang w:val="kk-KZ" w:eastAsia="ru-RU"/>
        </w:rPr>
      </w:pPr>
    </w:p>
    <w:p w:rsidR="00441B37" w:rsidRPr="00B56220" w:rsidRDefault="00713E14"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B56220">
        <w:rPr>
          <w:rFonts w:ascii="Arial" w:eastAsia="Times New Roman" w:hAnsi="Arial" w:cs="Arial"/>
          <w:b/>
          <w:i/>
          <w:color w:val="000000"/>
          <w:sz w:val="28"/>
          <w:szCs w:val="28"/>
          <w:lang w:val="kk-KZ" w:eastAsia="ru-RU"/>
        </w:rPr>
        <w:t>Сұрақ</w:t>
      </w:r>
      <w:r w:rsidR="007D521B" w:rsidRPr="00B56220">
        <w:rPr>
          <w:rFonts w:ascii="Arial" w:eastAsia="Times New Roman" w:hAnsi="Arial" w:cs="Arial"/>
          <w:b/>
          <w:i/>
          <w:color w:val="000000"/>
          <w:sz w:val="28"/>
          <w:szCs w:val="28"/>
          <w:lang w:val="kk-KZ" w:eastAsia="ru-RU"/>
        </w:rPr>
        <w:t xml:space="preserve">. </w:t>
      </w:r>
      <w:r w:rsidR="007D521B" w:rsidRPr="00B56220">
        <w:rPr>
          <w:rFonts w:ascii="Arial" w:eastAsia="Times New Roman" w:hAnsi="Arial" w:cs="Arial"/>
          <w:i/>
          <w:color w:val="000000"/>
          <w:sz w:val="28"/>
          <w:szCs w:val="28"/>
          <w:lang w:val="kk-KZ" w:eastAsia="ru-RU"/>
        </w:rPr>
        <w:t>«</w:t>
      </w:r>
      <w:r w:rsidR="00441B37" w:rsidRPr="00B56220">
        <w:rPr>
          <w:rFonts w:ascii="Arial" w:eastAsia="Times New Roman" w:hAnsi="Arial" w:cs="Arial"/>
          <w:i/>
          <w:color w:val="000000"/>
          <w:sz w:val="28"/>
          <w:szCs w:val="28"/>
          <w:lang w:val="kk-KZ" w:eastAsia="ru-RU"/>
        </w:rPr>
        <w:t xml:space="preserve">Шетелдік ұйым өзінің тұрақты мекемесіне (ТМ) ақша аударады, ал өз кезегінде бұл қаражатты 3 жақты мәміле аясында ҚР резидентіне аударады. </w:t>
      </w:r>
      <w:r w:rsidR="00441B37" w:rsidRPr="00B56220">
        <w:rPr>
          <w:rFonts w:ascii="Arial" w:eastAsia="Times New Roman" w:hAnsi="Arial" w:cs="Arial"/>
          <w:i/>
          <w:color w:val="000000"/>
          <w:sz w:val="28"/>
          <w:szCs w:val="28"/>
          <w:lang w:eastAsia="ru-RU"/>
        </w:rPr>
        <w:t xml:space="preserve">017.00 </w:t>
      </w:r>
      <w:r w:rsidR="00441B37" w:rsidRPr="00B56220">
        <w:rPr>
          <w:rFonts w:ascii="Arial" w:eastAsia="Times New Roman" w:hAnsi="Arial" w:cs="Arial"/>
          <w:i/>
          <w:color w:val="000000"/>
          <w:sz w:val="28"/>
          <w:szCs w:val="28"/>
          <w:lang w:val="kk-KZ" w:eastAsia="ru-RU"/>
        </w:rPr>
        <w:t>және</w:t>
      </w:r>
      <w:r w:rsidR="00441B37" w:rsidRPr="00B56220">
        <w:rPr>
          <w:rFonts w:ascii="Arial" w:eastAsia="Times New Roman" w:hAnsi="Arial" w:cs="Arial"/>
          <w:i/>
          <w:color w:val="000000"/>
          <w:sz w:val="28"/>
          <w:szCs w:val="28"/>
          <w:lang w:eastAsia="ru-RU"/>
        </w:rPr>
        <w:t xml:space="preserve"> 018.00</w:t>
      </w:r>
      <w:r w:rsidR="00441B37" w:rsidRPr="00B56220">
        <w:rPr>
          <w:rFonts w:ascii="Arial" w:eastAsia="Times New Roman" w:hAnsi="Arial" w:cs="Arial"/>
          <w:i/>
          <w:color w:val="000000"/>
          <w:sz w:val="28"/>
          <w:szCs w:val="28"/>
          <w:lang w:val="kk-KZ" w:eastAsia="ru-RU"/>
        </w:rPr>
        <w:t xml:space="preserve"> нысандарын кі</w:t>
      </w:r>
      <w:proofErr w:type="gramStart"/>
      <w:r w:rsidR="00441B37" w:rsidRPr="00B56220">
        <w:rPr>
          <w:rFonts w:ascii="Arial" w:eastAsia="Times New Roman" w:hAnsi="Arial" w:cs="Arial"/>
          <w:i/>
          <w:color w:val="000000"/>
          <w:sz w:val="28"/>
          <w:szCs w:val="28"/>
          <w:lang w:val="kk-KZ" w:eastAsia="ru-RU"/>
        </w:rPr>
        <w:t>м</w:t>
      </w:r>
      <w:proofErr w:type="gramEnd"/>
      <w:r w:rsidR="00441B37" w:rsidRPr="00B56220">
        <w:rPr>
          <w:rFonts w:ascii="Arial" w:eastAsia="Times New Roman" w:hAnsi="Arial" w:cs="Arial"/>
          <w:i/>
          <w:color w:val="000000"/>
          <w:sz w:val="28"/>
          <w:szCs w:val="28"/>
          <w:lang w:val="kk-KZ" w:eastAsia="ru-RU"/>
        </w:rPr>
        <w:t xml:space="preserve"> беру қажет?»  </w:t>
      </w:r>
    </w:p>
    <w:p w:rsidR="00551764" w:rsidRPr="00B56220" w:rsidRDefault="00690D30" w:rsidP="00463FE1">
      <w:pPr>
        <w:tabs>
          <w:tab w:val="left" w:pos="709"/>
        </w:tabs>
        <w:spacing w:after="0" w:line="240" w:lineRule="auto"/>
        <w:jc w:val="both"/>
        <w:rPr>
          <w:rFonts w:ascii="Arial" w:eastAsia="Times New Roman" w:hAnsi="Arial" w:cs="Arial"/>
          <w:b/>
          <w:color w:val="000000"/>
          <w:sz w:val="28"/>
          <w:szCs w:val="28"/>
          <w:lang w:val="kk-KZ" w:eastAsia="ru-RU"/>
        </w:rPr>
      </w:pPr>
      <w:r w:rsidRPr="00B56220">
        <w:rPr>
          <w:rFonts w:ascii="Arial" w:eastAsia="Times New Roman" w:hAnsi="Arial" w:cs="Arial"/>
          <w:b/>
          <w:color w:val="000000"/>
          <w:sz w:val="28"/>
          <w:szCs w:val="28"/>
          <w:lang w:eastAsia="ru-RU"/>
        </w:rPr>
        <w:tab/>
      </w:r>
      <w:r w:rsidR="00713E14" w:rsidRPr="00B56220">
        <w:rPr>
          <w:rFonts w:ascii="Arial" w:eastAsia="Times New Roman" w:hAnsi="Arial" w:cs="Arial"/>
          <w:b/>
          <w:color w:val="000000"/>
          <w:sz w:val="28"/>
          <w:szCs w:val="28"/>
          <w:lang w:val="kk-KZ" w:eastAsia="ru-RU"/>
        </w:rPr>
        <w:t>Жауап</w:t>
      </w:r>
      <w:r w:rsidR="007D521B" w:rsidRPr="00B56220">
        <w:rPr>
          <w:rFonts w:ascii="Arial" w:eastAsia="Times New Roman" w:hAnsi="Arial" w:cs="Arial"/>
          <w:b/>
          <w:color w:val="000000"/>
          <w:sz w:val="28"/>
          <w:szCs w:val="28"/>
          <w:lang w:eastAsia="ru-RU"/>
        </w:rPr>
        <w:t>.</w:t>
      </w:r>
      <w:r w:rsidRPr="00B56220">
        <w:rPr>
          <w:rFonts w:ascii="Arial" w:eastAsia="Times New Roman" w:hAnsi="Arial" w:cs="Arial"/>
          <w:b/>
          <w:color w:val="000000"/>
          <w:sz w:val="28"/>
          <w:szCs w:val="28"/>
          <w:lang w:eastAsia="ru-RU"/>
        </w:rPr>
        <w:t xml:space="preserve"> </w:t>
      </w:r>
      <w:r w:rsidR="00551764" w:rsidRPr="00B56220">
        <w:rPr>
          <w:rFonts w:ascii="Arial" w:eastAsia="Times New Roman" w:hAnsi="Arial" w:cs="Arial"/>
          <w:color w:val="000000"/>
          <w:sz w:val="28"/>
          <w:szCs w:val="28"/>
          <w:lang w:eastAsia="ru-RU"/>
        </w:rPr>
        <w:t xml:space="preserve">017.00 </w:t>
      </w:r>
      <w:r w:rsidR="00551764" w:rsidRPr="00B56220">
        <w:rPr>
          <w:rFonts w:ascii="Arial" w:eastAsia="Times New Roman" w:hAnsi="Arial" w:cs="Arial"/>
          <w:color w:val="000000"/>
          <w:sz w:val="28"/>
          <w:szCs w:val="28"/>
          <w:lang w:val="kk-KZ" w:eastAsia="ru-RU"/>
        </w:rPr>
        <w:t>және</w:t>
      </w:r>
      <w:r w:rsidR="00551764" w:rsidRPr="00B56220">
        <w:rPr>
          <w:rFonts w:ascii="Arial" w:eastAsia="Times New Roman" w:hAnsi="Arial" w:cs="Arial"/>
          <w:color w:val="000000"/>
          <w:sz w:val="28"/>
          <w:szCs w:val="28"/>
          <w:lang w:eastAsia="ru-RU"/>
        </w:rPr>
        <w:t xml:space="preserve"> 018.00</w:t>
      </w:r>
      <w:r w:rsidR="00551764" w:rsidRPr="00B56220">
        <w:rPr>
          <w:rFonts w:ascii="Arial" w:eastAsia="Times New Roman" w:hAnsi="Arial" w:cs="Arial"/>
          <w:color w:val="000000"/>
          <w:sz w:val="28"/>
          <w:szCs w:val="28"/>
          <w:lang w:val="kk-KZ" w:eastAsia="ru-RU"/>
        </w:rPr>
        <w:t xml:space="preserve"> н. есептілікті табыс ету бойынша міндеттеме ҚР резидентінде туындайды. ТМ-да 018.00 есептілікті табыс ету бойынша міндеттеме туындайды</w:t>
      </w:r>
      <w:r w:rsidR="00101BDF" w:rsidRPr="00B56220">
        <w:rPr>
          <w:rFonts w:ascii="Arial" w:eastAsia="Times New Roman" w:hAnsi="Arial" w:cs="Arial"/>
          <w:color w:val="000000"/>
          <w:sz w:val="28"/>
          <w:szCs w:val="28"/>
          <w:lang w:val="kk-KZ" w:eastAsia="ru-RU"/>
        </w:rPr>
        <w:t xml:space="preserve">, егер ақша алушы ТМ және ҚР резидент – Салық кодексінің </w:t>
      </w:r>
      <w:r w:rsidR="00530756">
        <w:rPr>
          <w:rFonts w:ascii="Arial" w:eastAsia="Times New Roman" w:hAnsi="Arial" w:cs="Arial"/>
          <w:color w:val="000000"/>
          <w:sz w:val="28"/>
          <w:szCs w:val="28"/>
          <w:lang w:val="kk-KZ" w:eastAsia="ru-RU"/>
        </w:rPr>
        <w:t>29</w:t>
      </w:r>
      <w:r w:rsidR="00101BDF" w:rsidRPr="00B56220">
        <w:rPr>
          <w:rFonts w:ascii="Arial" w:eastAsia="Times New Roman" w:hAnsi="Arial" w:cs="Arial"/>
          <w:color w:val="000000"/>
          <w:sz w:val="28"/>
          <w:szCs w:val="28"/>
          <w:lang w:val="kk-KZ" w:eastAsia="ru-RU"/>
        </w:rPr>
        <w:t>-бабы 1</w:t>
      </w:r>
      <w:r w:rsidR="00530756">
        <w:rPr>
          <w:rFonts w:ascii="Arial" w:eastAsia="Times New Roman" w:hAnsi="Arial" w:cs="Arial"/>
          <w:color w:val="000000"/>
          <w:sz w:val="28"/>
          <w:szCs w:val="28"/>
          <w:lang w:val="kk-KZ" w:eastAsia="ru-RU"/>
        </w:rPr>
        <w:t>-</w:t>
      </w:r>
      <w:r w:rsidR="00101BDF" w:rsidRPr="00B56220">
        <w:rPr>
          <w:rFonts w:ascii="Arial" w:eastAsia="Times New Roman" w:hAnsi="Arial" w:cs="Arial"/>
          <w:color w:val="000000"/>
          <w:sz w:val="28"/>
          <w:szCs w:val="28"/>
          <w:lang w:val="kk-KZ" w:eastAsia="ru-RU"/>
        </w:rPr>
        <w:t xml:space="preserve">тармағында көзделген қызметті жүзеге асырса. </w:t>
      </w:r>
    </w:p>
    <w:p w:rsidR="00023CAC" w:rsidRPr="00B56220" w:rsidRDefault="00023CAC" w:rsidP="00023CAC">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C45BDB" w:rsidRPr="00B56220" w:rsidRDefault="00C45BDB" w:rsidP="0020027C">
      <w:pPr>
        <w:tabs>
          <w:tab w:val="left" w:pos="709"/>
        </w:tabs>
        <w:spacing w:after="0" w:line="240" w:lineRule="auto"/>
        <w:jc w:val="both"/>
        <w:rPr>
          <w:rFonts w:ascii="Arial" w:eastAsia="Times New Roman" w:hAnsi="Arial" w:cs="Arial"/>
          <w:color w:val="000000"/>
          <w:sz w:val="28"/>
          <w:szCs w:val="28"/>
          <w:lang w:val="kk-KZ" w:eastAsia="ru-RU"/>
        </w:rPr>
      </w:pPr>
    </w:p>
    <w:p w:rsidR="00EB1F23" w:rsidRPr="00B56220" w:rsidRDefault="00C1470B"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C45BDB" w:rsidRPr="00B56220">
        <w:rPr>
          <w:rFonts w:ascii="Arial" w:eastAsia="Times New Roman" w:hAnsi="Arial" w:cs="Arial"/>
          <w:b/>
          <w:i/>
          <w:color w:val="000000"/>
          <w:sz w:val="28"/>
          <w:szCs w:val="28"/>
          <w:lang w:val="kk-KZ" w:eastAsia="ru-RU"/>
        </w:rPr>
        <w:t xml:space="preserve">. </w:t>
      </w:r>
      <w:r w:rsidR="00C45BDB" w:rsidRPr="00B56220">
        <w:rPr>
          <w:rFonts w:ascii="Arial" w:eastAsia="Times New Roman" w:hAnsi="Arial" w:cs="Arial"/>
          <w:i/>
          <w:color w:val="000000"/>
          <w:sz w:val="28"/>
          <w:szCs w:val="28"/>
          <w:lang w:val="kk-KZ" w:eastAsia="ru-RU"/>
        </w:rPr>
        <w:t>«</w:t>
      </w:r>
      <w:r w:rsidR="00EB1F23" w:rsidRPr="00B56220">
        <w:rPr>
          <w:rFonts w:ascii="Arial" w:eastAsia="Times New Roman" w:hAnsi="Arial" w:cs="Arial"/>
          <w:i/>
          <w:color w:val="000000"/>
          <w:sz w:val="28"/>
          <w:szCs w:val="28"/>
          <w:lang w:val="kk-KZ" w:eastAsia="ru-RU"/>
        </w:rPr>
        <w:t>Есептілікті табыс ету үшін қаржыландырудың ең аз сомасы қандай017.00, 018.00 нысандар?»</w:t>
      </w:r>
    </w:p>
    <w:p w:rsidR="00B13973" w:rsidRPr="00B56220" w:rsidRDefault="00C1470B" w:rsidP="00B13973">
      <w:pPr>
        <w:pStyle w:val="a3"/>
        <w:spacing w:line="240" w:lineRule="auto"/>
        <w:ind w:left="0" w:firstLine="709"/>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C45BDB" w:rsidRPr="00B56220">
        <w:rPr>
          <w:rFonts w:ascii="Arial" w:eastAsia="Times New Roman" w:hAnsi="Arial" w:cs="Arial"/>
          <w:b/>
          <w:color w:val="000000"/>
          <w:sz w:val="28"/>
          <w:szCs w:val="28"/>
          <w:lang w:val="kk-KZ" w:eastAsia="ru-RU"/>
        </w:rPr>
        <w:t xml:space="preserve">. </w:t>
      </w:r>
      <w:r w:rsidR="004A73AE" w:rsidRPr="00B56220">
        <w:rPr>
          <w:rFonts w:ascii="Arial" w:eastAsia="Times New Roman" w:hAnsi="Arial" w:cs="Arial"/>
          <w:color w:val="000000"/>
          <w:sz w:val="28"/>
          <w:szCs w:val="28"/>
          <w:lang w:val="kk-KZ" w:eastAsia="ru-RU"/>
        </w:rPr>
        <w:t>ҚР Қаржы министрінің 201</w:t>
      </w:r>
      <w:r w:rsidR="00530756">
        <w:rPr>
          <w:rFonts w:ascii="Arial" w:eastAsia="Times New Roman" w:hAnsi="Arial" w:cs="Arial"/>
          <w:color w:val="000000"/>
          <w:sz w:val="28"/>
          <w:szCs w:val="28"/>
          <w:lang w:val="kk-KZ" w:eastAsia="ru-RU"/>
        </w:rPr>
        <w:t>8</w:t>
      </w:r>
      <w:r w:rsidR="004A73AE" w:rsidRPr="00B56220">
        <w:rPr>
          <w:rFonts w:ascii="Arial" w:eastAsia="Times New Roman" w:hAnsi="Arial" w:cs="Arial"/>
          <w:color w:val="000000"/>
          <w:sz w:val="28"/>
          <w:szCs w:val="28"/>
          <w:lang w:val="kk-KZ" w:eastAsia="ru-RU"/>
        </w:rPr>
        <w:t xml:space="preserve"> жылғы </w:t>
      </w:r>
      <w:r w:rsidR="00530756">
        <w:rPr>
          <w:rFonts w:ascii="Arial" w:eastAsia="Times New Roman" w:hAnsi="Arial" w:cs="Arial"/>
          <w:color w:val="000000"/>
          <w:sz w:val="28"/>
          <w:szCs w:val="28"/>
          <w:lang w:val="kk-KZ" w:eastAsia="ru-RU"/>
        </w:rPr>
        <w:t>20</w:t>
      </w:r>
      <w:r w:rsidR="00B13973" w:rsidRPr="00B56220">
        <w:rPr>
          <w:rFonts w:ascii="Arial" w:eastAsia="Times New Roman" w:hAnsi="Arial" w:cs="Arial"/>
          <w:color w:val="000000"/>
          <w:sz w:val="28"/>
          <w:szCs w:val="28"/>
          <w:lang w:val="kk-KZ" w:eastAsia="ru-RU"/>
        </w:rPr>
        <w:t xml:space="preserve"> </w:t>
      </w:r>
      <w:r w:rsidR="00530756">
        <w:rPr>
          <w:rFonts w:ascii="Arial" w:eastAsia="Times New Roman" w:hAnsi="Arial" w:cs="Arial"/>
          <w:color w:val="000000"/>
          <w:sz w:val="28"/>
          <w:szCs w:val="28"/>
          <w:lang w:val="kk-KZ" w:eastAsia="ru-RU"/>
        </w:rPr>
        <w:t>ақпандағы</w:t>
      </w:r>
      <w:r w:rsidR="00B13973" w:rsidRPr="00B56220">
        <w:rPr>
          <w:rFonts w:ascii="Arial" w:eastAsia="Times New Roman" w:hAnsi="Arial" w:cs="Arial"/>
          <w:color w:val="000000"/>
          <w:sz w:val="28"/>
          <w:szCs w:val="28"/>
          <w:lang w:val="kk-KZ" w:eastAsia="ru-RU"/>
        </w:rPr>
        <w:t xml:space="preserve"> №№</w:t>
      </w:r>
      <w:r w:rsidR="00530756">
        <w:rPr>
          <w:rFonts w:ascii="Arial" w:eastAsia="Times New Roman" w:hAnsi="Arial" w:cs="Arial"/>
          <w:color w:val="000000"/>
          <w:sz w:val="28"/>
          <w:szCs w:val="28"/>
          <w:lang w:val="kk-KZ" w:eastAsia="ru-RU"/>
        </w:rPr>
        <w:t>241</w:t>
      </w:r>
      <w:r w:rsidR="00B13973" w:rsidRPr="00B56220">
        <w:rPr>
          <w:rFonts w:ascii="Arial" w:eastAsia="Times New Roman" w:hAnsi="Arial" w:cs="Arial"/>
          <w:color w:val="000000"/>
          <w:sz w:val="28"/>
          <w:szCs w:val="28"/>
          <w:lang w:val="kk-KZ" w:eastAsia="ru-RU"/>
        </w:rPr>
        <w:t xml:space="preserve">, </w:t>
      </w:r>
      <w:r w:rsidR="00530756">
        <w:rPr>
          <w:rFonts w:ascii="Arial" w:eastAsia="Times New Roman" w:hAnsi="Arial" w:cs="Arial"/>
          <w:color w:val="000000"/>
          <w:sz w:val="28"/>
          <w:szCs w:val="28"/>
          <w:lang w:val="kk-KZ" w:eastAsia="ru-RU"/>
        </w:rPr>
        <w:t>242</w:t>
      </w:r>
      <w:r w:rsidR="00B13973" w:rsidRPr="00B56220">
        <w:rPr>
          <w:rFonts w:ascii="Arial" w:eastAsia="Times New Roman" w:hAnsi="Arial" w:cs="Arial"/>
          <w:color w:val="000000"/>
          <w:sz w:val="28"/>
          <w:szCs w:val="28"/>
          <w:lang w:val="kk-KZ" w:eastAsia="ru-RU"/>
        </w:rPr>
        <w:t xml:space="preserve"> бұйрығымен белгіленген тәртіпке сәйкес, </w:t>
      </w:r>
      <w:r w:rsidR="00530756">
        <w:rPr>
          <w:rFonts w:ascii="Arial" w:eastAsia="Times New Roman" w:hAnsi="Arial" w:cs="Arial"/>
          <w:color w:val="000000"/>
          <w:sz w:val="28"/>
          <w:szCs w:val="28"/>
          <w:lang w:val="kk-KZ" w:eastAsia="ru-RU"/>
        </w:rPr>
        <w:t xml:space="preserve">шетелдік көздерден </w:t>
      </w:r>
      <w:r w:rsidR="00530756">
        <w:rPr>
          <w:rFonts w:ascii="Arial" w:eastAsia="Times New Roman" w:hAnsi="Arial" w:cs="Arial"/>
          <w:color w:val="000000"/>
          <w:sz w:val="28"/>
          <w:szCs w:val="28"/>
          <w:lang w:val="kk-KZ" w:eastAsia="ru-RU"/>
        </w:rPr>
        <w:lastRenderedPageBreak/>
        <w:t xml:space="preserve">ақша және (немесе) мүлікті алатын </w:t>
      </w:r>
      <w:r w:rsidR="00B13973" w:rsidRPr="00B56220">
        <w:rPr>
          <w:rFonts w:ascii="Arial" w:eastAsia="Times New Roman" w:hAnsi="Arial" w:cs="Arial"/>
          <w:color w:val="000000"/>
          <w:sz w:val="28"/>
          <w:szCs w:val="28"/>
          <w:lang w:val="kk-KZ" w:eastAsia="ru-RU"/>
        </w:rPr>
        <w:t>жеке және заңды тұлғалар және (немесе) заңды тұлғаның құрылымдық бөлімшелері</w:t>
      </w:r>
      <w:r w:rsidR="00530756">
        <w:rPr>
          <w:rFonts w:ascii="Arial" w:eastAsia="Times New Roman" w:hAnsi="Arial" w:cs="Arial"/>
          <w:color w:val="000000"/>
          <w:sz w:val="28"/>
          <w:szCs w:val="28"/>
          <w:lang w:val="kk-KZ" w:eastAsia="ru-RU"/>
        </w:rPr>
        <w:t xml:space="preserve">, </w:t>
      </w:r>
      <w:r w:rsidR="00B13973" w:rsidRPr="00B56220">
        <w:rPr>
          <w:rFonts w:ascii="Arial" w:eastAsia="Times New Roman" w:hAnsi="Arial" w:cs="Arial"/>
          <w:color w:val="000000"/>
          <w:sz w:val="28"/>
          <w:szCs w:val="28"/>
          <w:lang w:val="kk-KZ" w:eastAsia="ru-RU"/>
        </w:rPr>
        <w:t xml:space="preserve">1 теңгеден асатын сомаға, </w:t>
      </w:r>
      <w:r w:rsidR="00530756">
        <w:rPr>
          <w:rFonts w:ascii="Arial" w:eastAsia="Times New Roman" w:hAnsi="Arial" w:cs="Arial"/>
          <w:color w:val="000000"/>
          <w:sz w:val="28"/>
          <w:szCs w:val="28"/>
          <w:lang w:val="kk-KZ" w:eastAsia="ru-RU"/>
        </w:rPr>
        <w:t>шетелдік көздермен</w:t>
      </w:r>
      <w:r w:rsidR="00B13973" w:rsidRPr="00B56220">
        <w:rPr>
          <w:rFonts w:ascii="Arial" w:eastAsia="Times New Roman" w:hAnsi="Arial" w:cs="Arial"/>
          <w:color w:val="000000"/>
          <w:sz w:val="28"/>
          <w:szCs w:val="28"/>
          <w:lang w:val="kk-KZ" w:eastAsia="ru-RU"/>
        </w:rPr>
        <w:t xml:space="preserve"> жасалған мәмілелер бойынша ақша және (немесе) өзге де мүліктерді алғаны</w:t>
      </w:r>
      <w:r w:rsidR="00530756">
        <w:rPr>
          <w:rFonts w:ascii="Arial" w:eastAsia="Times New Roman" w:hAnsi="Arial" w:cs="Arial"/>
          <w:color w:val="000000"/>
          <w:sz w:val="28"/>
          <w:szCs w:val="28"/>
          <w:lang w:val="kk-KZ" w:eastAsia="ru-RU"/>
        </w:rPr>
        <w:t>/жұмсағаны</w:t>
      </w:r>
      <w:r w:rsidR="00B13973" w:rsidRPr="00B56220">
        <w:rPr>
          <w:rFonts w:ascii="Arial" w:eastAsia="Times New Roman" w:hAnsi="Arial" w:cs="Arial"/>
          <w:color w:val="000000"/>
          <w:sz w:val="28"/>
          <w:szCs w:val="28"/>
          <w:lang w:val="kk-KZ" w:eastAsia="ru-RU"/>
        </w:rPr>
        <w:t xml:space="preserve"> туралы мәліметтерді орналасқан/тұрғылықты жері бойынша мемлекеттік кірістер органдарына хабардар етуге міндетті.</w:t>
      </w:r>
    </w:p>
    <w:p w:rsidR="004A73AE" w:rsidRPr="00B56220" w:rsidRDefault="00B13973" w:rsidP="003B735E">
      <w:pPr>
        <w:pStyle w:val="a3"/>
        <w:spacing w:line="240" w:lineRule="auto"/>
        <w:ind w:left="0" w:firstLine="709"/>
        <w:jc w:val="both"/>
        <w:rPr>
          <w:rFonts w:ascii="Arial" w:eastAsia="Times New Roman" w:hAnsi="Arial" w:cs="Arial"/>
          <w:b/>
          <w:color w:val="000000"/>
          <w:sz w:val="28"/>
          <w:szCs w:val="28"/>
          <w:lang w:val="kk-KZ" w:eastAsia="ru-RU"/>
        </w:rPr>
      </w:pPr>
      <w:r w:rsidRPr="00B56220">
        <w:rPr>
          <w:rFonts w:ascii="Arial" w:eastAsia="Times New Roman" w:hAnsi="Arial" w:cs="Arial"/>
          <w:color w:val="000000"/>
          <w:sz w:val="28"/>
          <w:szCs w:val="28"/>
          <w:lang w:val="kk-KZ" w:eastAsia="ru-RU"/>
        </w:rPr>
        <w:t xml:space="preserve"> </w:t>
      </w:r>
      <w:r w:rsidR="004A73AE" w:rsidRPr="00B56220">
        <w:rPr>
          <w:rFonts w:ascii="Arial" w:eastAsia="Times New Roman" w:hAnsi="Arial" w:cs="Arial"/>
          <w:color w:val="000000"/>
          <w:sz w:val="28"/>
          <w:szCs w:val="28"/>
          <w:lang w:val="kk-KZ" w:eastAsia="ru-RU"/>
        </w:rPr>
        <w:t xml:space="preserve"> </w:t>
      </w:r>
      <w:r w:rsidR="004A73AE" w:rsidRPr="00B56220">
        <w:rPr>
          <w:rFonts w:ascii="Arial" w:eastAsia="Times New Roman" w:hAnsi="Arial" w:cs="Arial"/>
          <w:b/>
          <w:color w:val="000000"/>
          <w:sz w:val="28"/>
          <w:szCs w:val="28"/>
          <w:lang w:val="kk-KZ" w:eastAsia="ru-RU"/>
        </w:rPr>
        <w:t xml:space="preserve"> </w:t>
      </w:r>
    </w:p>
    <w:p w:rsidR="004A73AE" w:rsidRPr="00B56220" w:rsidRDefault="004A73AE" w:rsidP="003B735E">
      <w:pPr>
        <w:pStyle w:val="a3"/>
        <w:spacing w:line="240" w:lineRule="auto"/>
        <w:ind w:left="0" w:firstLine="709"/>
        <w:jc w:val="both"/>
        <w:rPr>
          <w:rFonts w:ascii="Times New Roman" w:hAnsi="Times New Roman" w:cs="Times New Roman"/>
          <w:color w:val="000000"/>
          <w:sz w:val="20"/>
          <w:szCs w:val="20"/>
          <w:lang w:val="kk-KZ"/>
        </w:rPr>
      </w:pPr>
    </w:p>
    <w:p w:rsidR="004A73AE" w:rsidRPr="00B56220" w:rsidRDefault="004A73AE" w:rsidP="003B735E">
      <w:pPr>
        <w:pStyle w:val="a3"/>
        <w:spacing w:line="240" w:lineRule="auto"/>
        <w:ind w:left="0" w:firstLine="709"/>
        <w:jc w:val="both"/>
        <w:rPr>
          <w:rFonts w:ascii="Times New Roman" w:hAnsi="Times New Roman" w:cs="Times New Roman"/>
          <w:color w:val="000000"/>
          <w:sz w:val="20"/>
          <w:szCs w:val="20"/>
          <w:lang w:val="kk-KZ"/>
        </w:rPr>
      </w:pPr>
    </w:p>
    <w:p w:rsidR="00F60D04" w:rsidRPr="00B56220" w:rsidRDefault="00F60D04"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8B47E6" w:rsidRPr="00B56220">
        <w:rPr>
          <w:rFonts w:ascii="Arial" w:eastAsia="Times New Roman" w:hAnsi="Arial" w:cs="Arial"/>
          <w:b/>
          <w:i/>
          <w:color w:val="000000"/>
          <w:sz w:val="28"/>
          <w:szCs w:val="28"/>
          <w:lang w:val="kk-KZ" w:eastAsia="ru-RU"/>
        </w:rPr>
        <w:t xml:space="preserve">. </w:t>
      </w:r>
      <w:r w:rsidRPr="00B56220">
        <w:rPr>
          <w:rFonts w:ascii="Arial" w:eastAsia="Times New Roman" w:hAnsi="Arial" w:cs="Arial"/>
          <w:i/>
          <w:color w:val="000000"/>
          <w:sz w:val="28"/>
          <w:szCs w:val="28"/>
          <w:lang w:val="kk-KZ" w:eastAsia="ru-RU"/>
        </w:rPr>
        <w:t>«Шетелдік қаржыландыру бойынша есептілікті табыс ету қандай мерзімде ұсынылады (017.00, 018.00 нысандар)?»</w:t>
      </w:r>
    </w:p>
    <w:p w:rsidR="00F700FC" w:rsidRPr="00B56220" w:rsidRDefault="00411710" w:rsidP="00411710">
      <w:pPr>
        <w:tabs>
          <w:tab w:val="left" w:pos="709"/>
        </w:tabs>
        <w:spacing w:after="0" w:line="240" w:lineRule="auto"/>
        <w:jc w:val="both"/>
        <w:rPr>
          <w:rFonts w:ascii="Arial" w:eastAsia="Times New Roman" w:hAnsi="Arial" w:cs="Arial"/>
          <w:b/>
          <w:color w:val="000000"/>
          <w:sz w:val="28"/>
          <w:szCs w:val="28"/>
          <w:lang w:val="kk-KZ" w:eastAsia="ru-RU"/>
        </w:rPr>
      </w:pPr>
      <w:r w:rsidRPr="00B56220">
        <w:rPr>
          <w:rFonts w:ascii="Arial" w:eastAsia="Times New Roman" w:hAnsi="Arial" w:cs="Arial"/>
          <w:b/>
          <w:color w:val="000000"/>
          <w:sz w:val="28"/>
          <w:szCs w:val="28"/>
          <w:lang w:val="kk-KZ" w:eastAsia="ru-RU"/>
        </w:rPr>
        <w:tab/>
      </w:r>
      <w:r w:rsidR="00F60D04" w:rsidRPr="00B56220">
        <w:rPr>
          <w:rFonts w:ascii="Arial" w:eastAsia="Times New Roman" w:hAnsi="Arial" w:cs="Arial"/>
          <w:b/>
          <w:color w:val="000000"/>
          <w:sz w:val="28"/>
          <w:szCs w:val="28"/>
          <w:lang w:val="kk-KZ" w:eastAsia="ru-RU"/>
        </w:rPr>
        <w:t>Жауап</w:t>
      </w:r>
      <w:r w:rsidR="008B47E6" w:rsidRPr="00B56220">
        <w:rPr>
          <w:rFonts w:ascii="Arial" w:eastAsia="Times New Roman" w:hAnsi="Arial" w:cs="Arial"/>
          <w:b/>
          <w:color w:val="000000"/>
          <w:sz w:val="28"/>
          <w:szCs w:val="28"/>
          <w:lang w:val="kk-KZ" w:eastAsia="ru-RU"/>
        </w:rPr>
        <w:t>.</w:t>
      </w:r>
      <w:r w:rsidRPr="00B56220">
        <w:rPr>
          <w:rFonts w:ascii="Arial" w:eastAsia="Times New Roman" w:hAnsi="Arial" w:cs="Arial"/>
          <w:b/>
          <w:color w:val="000000"/>
          <w:sz w:val="28"/>
          <w:szCs w:val="28"/>
          <w:lang w:val="kk-KZ" w:eastAsia="ru-RU"/>
        </w:rPr>
        <w:t xml:space="preserve"> </w:t>
      </w:r>
      <w:r w:rsidR="00B62A8F" w:rsidRPr="00B56220">
        <w:rPr>
          <w:rFonts w:ascii="Arial" w:eastAsia="Times New Roman" w:hAnsi="Arial" w:cs="Arial"/>
          <w:color w:val="000000"/>
          <w:sz w:val="28"/>
          <w:szCs w:val="28"/>
          <w:lang w:val="kk-KZ" w:eastAsia="ru-RU"/>
        </w:rPr>
        <w:t>Шет</w:t>
      </w:r>
      <w:r w:rsidR="006522EE">
        <w:rPr>
          <w:rFonts w:ascii="Arial" w:eastAsia="Times New Roman" w:hAnsi="Arial" w:cs="Arial"/>
          <w:color w:val="000000"/>
          <w:sz w:val="28"/>
          <w:szCs w:val="28"/>
          <w:lang w:val="kk-KZ" w:eastAsia="ru-RU"/>
        </w:rPr>
        <w:t>елдік көздерден</w:t>
      </w:r>
      <w:r w:rsidR="00B62A8F" w:rsidRPr="00B56220">
        <w:rPr>
          <w:rFonts w:ascii="Arial" w:eastAsia="Times New Roman" w:hAnsi="Arial" w:cs="Arial"/>
          <w:color w:val="000000"/>
          <w:sz w:val="28"/>
          <w:szCs w:val="28"/>
          <w:lang w:val="kk-KZ" w:eastAsia="ru-RU"/>
        </w:rPr>
        <w:t xml:space="preserve"> алынған ақшаны және (немесе) өзге де мүлікті алғаны және жұмсағаны туралы есептілікті табыс ету тәртібі, нысандары, мерзімдері ҚР Қаржы министрінің 201</w:t>
      </w:r>
      <w:r w:rsidR="006522EE">
        <w:rPr>
          <w:rFonts w:ascii="Arial" w:eastAsia="Times New Roman" w:hAnsi="Arial" w:cs="Arial"/>
          <w:color w:val="000000"/>
          <w:sz w:val="28"/>
          <w:szCs w:val="28"/>
          <w:lang w:val="kk-KZ" w:eastAsia="ru-RU"/>
        </w:rPr>
        <w:t>8 жылғы</w:t>
      </w:r>
      <w:r w:rsidR="006522EE">
        <w:rPr>
          <w:rFonts w:ascii="Arial" w:eastAsia="Times New Roman" w:hAnsi="Arial" w:cs="Arial"/>
          <w:color w:val="000000"/>
          <w:sz w:val="28"/>
          <w:szCs w:val="28"/>
          <w:lang w:val="kk-KZ" w:eastAsia="ru-RU"/>
        </w:rPr>
        <w:br/>
        <w:t>20</w:t>
      </w:r>
      <w:r w:rsidR="00B62A8F" w:rsidRPr="00B56220">
        <w:rPr>
          <w:rFonts w:ascii="Arial" w:eastAsia="Times New Roman" w:hAnsi="Arial" w:cs="Arial"/>
          <w:color w:val="000000"/>
          <w:sz w:val="28"/>
          <w:szCs w:val="28"/>
          <w:lang w:val="kk-KZ" w:eastAsia="ru-RU"/>
        </w:rPr>
        <w:t xml:space="preserve"> </w:t>
      </w:r>
      <w:r w:rsidR="006522EE">
        <w:rPr>
          <w:rFonts w:ascii="Arial" w:eastAsia="Times New Roman" w:hAnsi="Arial" w:cs="Arial"/>
          <w:color w:val="000000"/>
          <w:sz w:val="28"/>
          <w:szCs w:val="28"/>
          <w:lang w:val="kk-KZ" w:eastAsia="ru-RU"/>
        </w:rPr>
        <w:t>ақпандағы</w:t>
      </w:r>
      <w:r w:rsidR="00B62A8F" w:rsidRPr="00B56220">
        <w:rPr>
          <w:rFonts w:ascii="Arial" w:eastAsia="Times New Roman" w:hAnsi="Arial" w:cs="Arial"/>
          <w:color w:val="000000"/>
          <w:sz w:val="28"/>
          <w:szCs w:val="28"/>
          <w:lang w:val="kk-KZ" w:eastAsia="ru-RU"/>
        </w:rPr>
        <w:t xml:space="preserve"> № </w:t>
      </w:r>
      <w:r w:rsidR="006522EE">
        <w:rPr>
          <w:rFonts w:ascii="Arial" w:eastAsia="Times New Roman" w:hAnsi="Arial" w:cs="Arial"/>
          <w:color w:val="000000"/>
          <w:sz w:val="28"/>
          <w:szCs w:val="28"/>
          <w:lang w:val="kk-KZ" w:eastAsia="ru-RU"/>
        </w:rPr>
        <w:t>241</w:t>
      </w:r>
      <w:r w:rsidR="00B62A8F" w:rsidRPr="00B56220">
        <w:rPr>
          <w:rFonts w:ascii="Arial" w:eastAsia="Times New Roman" w:hAnsi="Arial" w:cs="Arial"/>
          <w:color w:val="000000"/>
          <w:sz w:val="28"/>
          <w:szCs w:val="28"/>
          <w:lang w:val="kk-KZ" w:eastAsia="ru-RU"/>
        </w:rPr>
        <w:t xml:space="preserve">, </w:t>
      </w:r>
      <w:r w:rsidR="006522EE">
        <w:rPr>
          <w:rFonts w:ascii="Arial" w:eastAsia="Times New Roman" w:hAnsi="Arial" w:cs="Arial"/>
          <w:color w:val="000000"/>
          <w:sz w:val="28"/>
          <w:szCs w:val="28"/>
          <w:lang w:val="kk-KZ" w:eastAsia="ru-RU"/>
        </w:rPr>
        <w:t>242</w:t>
      </w:r>
      <w:r w:rsidR="00B62A8F"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есептілік келесі мерзімдерде табыс етіледі:</w:t>
      </w:r>
    </w:p>
    <w:p w:rsidR="00B62A8F" w:rsidRPr="00B56220" w:rsidRDefault="00B62A8F" w:rsidP="00B62A8F">
      <w:pPr>
        <w:pStyle w:val="a3"/>
        <w:numPr>
          <w:ilvl w:val="0"/>
          <w:numId w:val="14"/>
        </w:numPr>
        <w:tabs>
          <w:tab w:val="left" w:pos="709"/>
        </w:tabs>
        <w:spacing w:after="0" w:line="240" w:lineRule="auto"/>
        <w:jc w:val="both"/>
        <w:rPr>
          <w:rFonts w:ascii="Arial" w:eastAsia="Times New Roman" w:hAnsi="Arial" w:cs="Arial"/>
          <w:color w:val="000000"/>
          <w:sz w:val="28"/>
          <w:szCs w:val="28"/>
          <w:lang w:val="kk-KZ" w:eastAsia="ru-RU"/>
        </w:rPr>
      </w:pPr>
      <w:bookmarkStart w:id="1" w:name="SUB500"/>
      <w:bookmarkEnd w:id="1"/>
      <w:r w:rsidRPr="00B56220">
        <w:rPr>
          <w:rFonts w:ascii="Arial" w:eastAsia="Times New Roman" w:hAnsi="Arial" w:cs="Arial"/>
          <w:color w:val="000000"/>
          <w:sz w:val="28"/>
          <w:szCs w:val="28"/>
          <w:lang w:val="kk-KZ" w:eastAsia="ru-RU"/>
        </w:rPr>
        <w:t xml:space="preserve">Хабарлама (017.00 н.) </w:t>
      </w:r>
      <w:r w:rsidR="0055094F" w:rsidRPr="00B56220">
        <w:rPr>
          <w:rFonts w:ascii="Arial" w:eastAsia="Times New Roman" w:hAnsi="Arial" w:cs="Arial"/>
          <w:color w:val="000000"/>
          <w:sz w:val="28"/>
          <w:szCs w:val="28"/>
          <w:lang w:val="kk-KZ" w:eastAsia="ru-RU"/>
        </w:rPr>
        <w:t xml:space="preserve">«негізгі» </w:t>
      </w:r>
      <w:r w:rsidRPr="00B56220">
        <w:rPr>
          <w:rFonts w:ascii="Arial" w:eastAsia="Times New Roman" w:hAnsi="Arial" w:cs="Arial"/>
          <w:color w:val="000000"/>
          <w:sz w:val="28"/>
          <w:szCs w:val="28"/>
          <w:lang w:val="kk-KZ" w:eastAsia="ru-RU"/>
        </w:rPr>
        <w:t>түрі</w:t>
      </w:r>
      <w:r w:rsidR="0055094F" w:rsidRPr="00B56220">
        <w:rPr>
          <w:rFonts w:ascii="Arial" w:eastAsia="Times New Roman" w:hAnsi="Arial" w:cs="Arial"/>
          <w:color w:val="000000"/>
          <w:sz w:val="28"/>
          <w:szCs w:val="28"/>
          <w:lang w:val="kk-KZ" w:eastAsia="ru-RU"/>
        </w:rPr>
        <w:t>мен</w:t>
      </w:r>
      <w:r w:rsidRPr="00B56220">
        <w:rPr>
          <w:rFonts w:ascii="Arial" w:eastAsia="Times New Roman" w:hAnsi="Arial" w:cs="Arial"/>
          <w:color w:val="000000"/>
          <w:sz w:val="28"/>
          <w:szCs w:val="28"/>
          <w:lang w:val="kk-KZ" w:eastAsia="ru-RU"/>
        </w:rPr>
        <w:t>:</w:t>
      </w:r>
    </w:p>
    <w:p w:rsidR="00B62A8F" w:rsidRPr="00B56220" w:rsidRDefault="00B62A8F" w:rsidP="00B62A8F">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6522EE">
        <w:rPr>
          <w:rFonts w:ascii="Arial" w:eastAsia="Times New Roman" w:hAnsi="Arial" w:cs="Arial"/>
          <w:color w:val="000000"/>
          <w:sz w:val="28"/>
          <w:szCs w:val="28"/>
          <w:lang w:val="kk-KZ" w:eastAsia="ru-RU"/>
        </w:rPr>
        <w:t>Шетелдік көздерден ақша және (немесе) мүлік алынған</w:t>
      </w:r>
      <w:r w:rsidRPr="00B56220">
        <w:rPr>
          <w:rFonts w:ascii="Arial" w:eastAsia="Times New Roman" w:hAnsi="Arial" w:cs="Arial"/>
          <w:color w:val="000000"/>
          <w:sz w:val="28"/>
          <w:szCs w:val="28"/>
          <w:lang w:val="kk-KZ" w:eastAsia="ru-RU"/>
        </w:rPr>
        <w:t xml:space="preserve"> жағдайда </w:t>
      </w:r>
      <w:r w:rsidR="0055094F" w:rsidRPr="00B56220">
        <w:rPr>
          <w:rFonts w:ascii="Arial" w:eastAsia="Times New Roman" w:hAnsi="Arial" w:cs="Arial"/>
          <w:color w:val="000000"/>
          <w:sz w:val="28"/>
          <w:szCs w:val="28"/>
          <w:lang w:val="kk-KZ" w:eastAsia="ru-RU"/>
        </w:rPr>
        <w:t>–</w:t>
      </w:r>
      <w:r w:rsidRPr="00B56220">
        <w:rPr>
          <w:rFonts w:ascii="Arial" w:eastAsia="Times New Roman" w:hAnsi="Arial" w:cs="Arial"/>
          <w:color w:val="000000"/>
          <w:sz w:val="28"/>
          <w:szCs w:val="28"/>
          <w:lang w:val="kk-KZ" w:eastAsia="ru-RU"/>
        </w:rPr>
        <w:t xml:space="preserve"> </w:t>
      </w:r>
      <w:r w:rsidR="00F30E73">
        <w:rPr>
          <w:rFonts w:ascii="Arial" w:eastAsia="Times New Roman" w:hAnsi="Arial" w:cs="Arial"/>
          <w:color w:val="000000"/>
          <w:sz w:val="28"/>
          <w:szCs w:val="28"/>
          <w:lang w:val="kk-KZ" w:eastAsia="ru-RU"/>
        </w:rPr>
        <w:t xml:space="preserve">алынған (ескерт. </w:t>
      </w:r>
      <w:r w:rsidR="0055094F" w:rsidRPr="00B56220">
        <w:rPr>
          <w:rFonts w:ascii="Arial" w:eastAsia="Times New Roman" w:hAnsi="Arial" w:cs="Arial"/>
          <w:color w:val="000000"/>
          <w:sz w:val="28"/>
          <w:szCs w:val="28"/>
          <w:lang w:val="kk-KZ" w:eastAsia="ru-RU"/>
        </w:rPr>
        <w:t>мәміле жаса</w:t>
      </w:r>
      <w:r w:rsidR="00F30E73">
        <w:rPr>
          <w:rFonts w:ascii="Arial" w:eastAsia="Times New Roman" w:hAnsi="Arial" w:cs="Arial"/>
          <w:color w:val="000000"/>
          <w:sz w:val="28"/>
          <w:szCs w:val="28"/>
          <w:lang w:val="kk-KZ" w:eastAsia="ru-RU"/>
        </w:rPr>
        <w:t>у)</w:t>
      </w:r>
      <w:r w:rsidRPr="00B56220">
        <w:rPr>
          <w:rFonts w:ascii="Arial" w:eastAsia="Times New Roman" w:hAnsi="Arial" w:cs="Arial"/>
          <w:color w:val="000000"/>
          <w:sz w:val="28"/>
          <w:szCs w:val="28"/>
          <w:lang w:val="kk-KZ" w:eastAsia="ru-RU"/>
        </w:rPr>
        <w:t xml:space="preserve"> күннен кейінгі күннен бастап 10 жұмыс күні ішінде</w:t>
      </w:r>
      <w:r w:rsidR="0055094F" w:rsidRPr="00B56220">
        <w:rPr>
          <w:rFonts w:ascii="Arial" w:eastAsia="Times New Roman" w:hAnsi="Arial" w:cs="Arial"/>
          <w:color w:val="000000"/>
          <w:sz w:val="28"/>
          <w:szCs w:val="28"/>
          <w:lang w:val="kk-KZ" w:eastAsia="ru-RU"/>
        </w:rPr>
        <w:t>;</w:t>
      </w:r>
      <w:r w:rsidRPr="00B56220">
        <w:rPr>
          <w:rFonts w:ascii="Arial" w:eastAsia="Times New Roman" w:hAnsi="Arial" w:cs="Arial"/>
          <w:color w:val="000000"/>
          <w:sz w:val="28"/>
          <w:szCs w:val="28"/>
          <w:lang w:val="kk-KZ" w:eastAsia="ru-RU"/>
        </w:rPr>
        <w:t xml:space="preserve"> </w:t>
      </w:r>
    </w:p>
    <w:p w:rsidR="0055094F" w:rsidRPr="00B56220" w:rsidRDefault="0055094F" w:rsidP="0055094F">
      <w:pPr>
        <w:pStyle w:val="a3"/>
        <w:numPr>
          <w:ilvl w:val="0"/>
          <w:numId w:val="14"/>
        </w:num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Хабарлама (017.00 н.) «қосымша» түрімен:  </w:t>
      </w:r>
    </w:p>
    <w:p w:rsidR="0055094F" w:rsidRPr="00F30E73" w:rsidRDefault="0055094F" w:rsidP="001E0B0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F30E73" w:rsidRPr="00F30E73">
        <w:rPr>
          <w:rFonts w:ascii="Arial" w:eastAsia="Times New Roman" w:hAnsi="Arial" w:cs="Arial"/>
          <w:color w:val="000000"/>
          <w:sz w:val="28"/>
          <w:szCs w:val="28"/>
          <w:lang w:val="kk-KZ" w:eastAsia="ru-RU"/>
        </w:rPr>
        <w:t xml:space="preserve">шетелдік көздерден </w:t>
      </w:r>
      <w:r w:rsidR="00F30E73">
        <w:rPr>
          <w:rFonts w:ascii="Arial" w:eastAsia="Times New Roman" w:hAnsi="Arial" w:cs="Arial"/>
          <w:color w:val="000000"/>
          <w:sz w:val="28"/>
          <w:szCs w:val="28"/>
          <w:lang w:val="kk-KZ" w:eastAsia="ru-RU"/>
        </w:rPr>
        <w:t xml:space="preserve">бұрын </w:t>
      </w:r>
      <w:r w:rsidR="00F30E73" w:rsidRPr="00F30E73">
        <w:rPr>
          <w:rFonts w:ascii="Arial" w:eastAsia="Times New Roman" w:hAnsi="Arial" w:cs="Arial"/>
          <w:color w:val="000000"/>
          <w:sz w:val="28"/>
          <w:szCs w:val="28"/>
          <w:lang w:val="kk-KZ" w:eastAsia="ru-RU"/>
        </w:rPr>
        <w:t>ақша</w:t>
      </w:r>
      <w:r w:rsidR="00F30E73">
        <w:rPr>
          <w:rFonts w:ascii="Arial" w:eastAsia="Times New Roman" w:hAnsi="Arial" w:cs="Arial"/>
          <w:color w:val="000000"/>
          <w:sz w:val="28"/>
          <w:szCs w:val="28"/>
          <w:lang w:val="kk-KZ" w:eastAsia="ru-RU"/>
        </w:rPr>
        <w:t>ны</w:t>
      </w:r>
      <w:r w:rsidR="00F30E73" w:rsidRPr="00F30E73">
        <w:rPr>
          <w:rFonts w:ascii="Arial" w:eastAsia="Times New Roman" w:hAnsi="Arial" w:cs="Arial"/>
          <w:color w:val="000000"/>
          <w:sz w:val="28"/>
          <w:szCs w:val="28"/>
          <w:lang w:val="kk-KZ" w:eastAsia="ru-RU"/>
        </w:rPr>
        <w:t xml:space="preserve"> және басқа да </w:t>
      </w:r>
      <w:r w:rsidR="00F30E73">
        <w:rPr>
          <w:rFonts w:ascii="Arial" w:eastAsia="Times New Roman" w:hAnsi="Arial" w:cs="Arial"/>
          <w:color w:val="000000"/>
          <w:sz w:val="28"/>
          <w:szCs w:val="28"/>
          <w:lang w:val="kk-KZ" w:eastAsia="ru-RU"/>
        </w:rPr>
        <w:t>мүлікті алған, міндеттемелердің орындалу мерзімдері</w:t>
      </w:r>
      <w:r w:rsidR="002142BB">
        <w:rPr>
          <w:rFonts w:ascii="Arial" w:eastAsia="Times New Roman" w:hAnsi="Arial" w:cs="Arial"/>
          <w:color w:val="000000"/>
          <w:sz w:val="28"/>
          <w:szCs w:val="28"/>
          <w:lang w:val="kk-KZ" w:eastAsia="ru-RU"/>
        </w:rPr>
        <w:t>н</w:t>
      </w:r>
      <w:r w:rsidR="00F30E73">
        <w:rPr>
          <w:rFonts w:ascii="Arial" w:eastAsia="Times New Roman" w:hAnsi="Arial" w:cs="Arial"/>
          <w:color w:val="000000"/>
          <w:sz w:val="28"/>
          <w:szCs w:val="28"/>
          <w:lang w:val="kk-KZ" w:eastAsia="ru-RU"/>
        </w:rPr>
        <w:t xml:space="preserve"> (ескерт.</w:t>
      </w:r>
      <w:r w:rsidR="002142BB">
        <w:rPr>
          <w:rFonts w:ascii="Arial" w:eastAsia="Times New Roman" w:hAnsi="Arial" w:cs="Arial"/>
          <w:color w:val="000000"/>
          <w:sz w:val="28"/>
          <w:szCs w:val="28"/>
          <w:lang w:val="kk-KZ" w:eastAsia="ru-RU"/>
        </w:rPr>
        <w:t xml:space="preserve"> шартта көрсетілген), сомасын өзгерту бөлігінде шарттарына өзгерістер енгізілген жағдайда - </w:t>
      </w:r>
      <w:r w:rsidRPr="00F30E73">
        <w:rPr>
          <w:rFonts w:ascii="Arial" w:eastAsia="Times New Roman" w:hAnsi="Arial" w:cs="Arial"/>
          <w:color w:val="000000"/>
          <w:sz w:val="28"/>
          <w:szCs w:val="28"/>
          <w:lang w:val="kk-KZ" w:eastAsia="ru-RU"/>
        </w:rPr>
        <w:t xml:space="preserve">міндеттерін орындау мерзімі </w:t>
      </w:r>
      <w:r w:rsidR="002142BB">
        <w:rPr>
          <w:rFonts w:ascii="Arial" w:eastAsia="Times New Roman" w:hAnsi="Arial" w:cs="Arial"/>
          <w:color w:val="000000"/>
          <w:sz w:val="28"/>
          <w:szCs w:val="28"/>
          <w:lang w:val="kk-KZ" w:eastAsia="ru-RU"/>
        </w:rPr>
        <w:t>алынған</w:t>
      </w:r>
      <w:r w:rsidRPr="00F30E73">
        <w:rPr>
          <w:rFonts w:ascii="Arial" w:eastAsia="Times New Roman" w:hAnsi="Arial" w:cs="Arial"/>
          <w:color w:val="000000"/>
          <w:sz w:val="28"/>
          <w:szCs w:val="28"/>
          <w:lang w:val="kk-KZ" w:eastAsia="ru-RU"/>
        </w:rPr>
        <w:t xml:space="preserve"> шартына өзгертулер енгізілген күннен кейінгі күннен бастап 10 жұмыс күні ішінде;</w:t>
      </w:r>
    </w:p>
    <w:p w:rsidR="006278CA" w:rsidRPr="00F30E73" w:rsidRDefault="006278CA" w:rsidP="001E0B0B">
      <w:pPr>
        <w:tabs>
          <w:tab w:val="left" w:pos="709"/>
        </w:tabs>
        <w:spacing w:after="0" w:line="240" w:lineRule="auto"/>
        <w:jc w:val="both"/>
        <w:rPr>
          <w:rFonts w:ascii="Arial" w:eastAsia="Times New Roman" w:hAnsi="Arial" w:cs="Arial"/>
          <w:color w:val="000000"/>
          <w:sz w:val="28"/>
          <w:szCs w:val="28"/>
          <w:lang w:val="kk-KZ" w:eastAsia="ru-RU"/>
        </w:rPr>
      </w:pPr>
      <w:r w:rsidRPr="00F30E73">
        <w:rPr>
          <w:rFonts w:ascii="Arial" w:eastAsia="Times New Roman" w:hAnsi="Arial" w:cs="Arial"/>
          <w:color w:val="000000"/>
          <w:sz w:val="28"/>
          <w:szCs w:val="28"/>
          <w:lang w:val="kk-KZ" w:eastAsia="ru-RU"/>
        </w:rPr>
        <w:tab/>
      </w:r>
      <w:r w:rsidR="002142BB">
        <w:rPr>
          <w:rFonts w:ascii="Arial" w:eastAsia="Times New Roman" w:hAnsi="Arial" w:cs="Arial"/>
          <w:color w:val="000000"/>
          <w:sz w:val="28"/>
          <w:szCs w:val="28"/>
          <w:lang w:val="kk-KZ" w:eastAsia="ru-RU"/>
        </w:rPr>
        <w:t>ақшаны және (немесе) өзге де мүлікті қайтарған</w:t>
      </w:r>
      <w:r w:rsidRPr="00F30E73">
        <w:rPr>
          <w:rFonts w:ascii="Arial" w:eastAsia="Times New Roman" w:hAnsi="Arial" w:cs="Arial"/>
          <w:color w:val="000000"/>
          <w:sz w:val="28"/>
          <w:szCs w:val="28"/>
          <w:lang w:val="kk-KZ" w:eastAsia="ru-RU"/>
        </w:rPr>
        <w:t xml:space="preserve"> жағдайда </w:t>
      </w:r>
      <w:r w:rsidR="002142BB">
        <w:rPr>
          <w:rFonts w:ascii="Arial" w:eastAsia="Times New Roman" w:hAnsi="Arial" w:cs="Arial"/>
          <w:color w:val="000000"/>
          <w:sz w:val="28"/>
          <w:szCs w:val="28"/>
          <w:lang w:val="kk-KZ" w:eastAsia="ru-RU"/>
        </w:rPr>
        <w:t>–</w:t>
      </w:r>
      <w:r w:rsidRPr="00F30E73">
        <w:rPr>
          <w:rFonts w:ascii="Arial" w:eastAsia="Times New Roman" w:hAnsi="Arial" w:cs="Arial"/>
          <w:color w:val="000000"/>
          <w:sz w:val="28"/>
          <w:szCs w:val="28"/>
          <w:lang w:val="kk-KZ" w:eastAsia="ru-RU"/>
        </w:rPr>
        <w:t xml:space="preserve"> </w:t>
      </w:r>
      <w:r w:rsidR="002142BB">
        <w:rPr>
          <w:rFonts w:ascii="Arial" w:eastAsia="Times New Roman" w:hAnsi="Arial" w:cs="Arial"/>
          <w:color w:val="000000"/>
          <w:sz w:val="28"/>
          <w:szCs w:val="28"/>
          <w:lang w:val="kk-KZ" w:eastAsia="ru-RU"/>
        </w:rPr>
        <w:t xml:space="preserve">(ескерт. </w:t>
      </w:r>
      <w:r w:rsidRPr="00F30E73">
        <w:rPr>
          <w:rFonts w:ascii="Arial" w:eastAsia="Times New Roman" w:hAnsi="Arial" w:cs="Arial"/>
          <w:color w:val="000000"/>
          <w:sz w:val="28"/>
          <w:szCs w:val="28"/>
          <w:lang w:val="kk-KZ" w:eastAsia="ru-RU"/>
        </w:rPr>
        <w:t>мәміле бұз</w:t>
      </w:r>
      <w:r w:rsidR="002142BB">
        <w:rPr>
          <w:rFonts w:ascii="Arial" w:eastAsia="Times New Roman" w:hAnsi="Arial" w:cs="Arial"/>
          <w:color w:val="000000"/>
          <w:sz w:val="28"/>
          <w:szCs w:val="28"/>
          <w:lang w:val="kk-KZ" w:eastAsia="ru-RU"/>
        </w:rPr>
        <w:t>у)</w:t>
      </w:r>
      <w:r w:rsidRPr="00F30E73">
        <w:rPr>
          <w:rFonts w:ascii="Arial" w:eastAsia="Times New Roman" w:hAnsi="Arial" w:cs="Arial"/>
          <w:color w:val="000000"/>
          <w:sz w:val="28"/>
          <w:szCs w:val="28"/>
          <w:lang w:val="kk-KZ" w:eastAsia="ru-RU"/>
        </w:rPr>
        <w:t xml:space="preserve"> </w:t>
      </w:r>
      <w:r w:rsidR="00FE3042">
        <w:rPr>
          <w:rFonts w:ascii="Arial" w:eastAsia="Times New Roman" w:hAnsi="Arial" w:cs="Arial"/>
          <w:color w:val="000000"/>
          <w:sz w:val="28"/>
          <w:szCs w:val="28"/>
          <w:lang w:val="kk-KZ" w:eastAsia="ru-RU"/>
        </w:rPr>
        <w:t xml:space="preserve">қайтарылған </w:t>
      </w:r>
      <w:r w:rsidRPr="00F30E73">
        <w:rPr>
          <w:rFonts w:ascii="Arial" w:eastAsia="Times New Roman" w:hAnsi="Arial" w:cs="Arial"/>
          <w:color w:val="000000"/>
          <w:sz w:val="28"/>
          <w:szCs w:val="28"/>
          <w:lang w:val="kk-KZ" w:eastAsia="ru-RU"/>
        </w:rPr>
        <w:t>күннен кейінгі күннен бастап 3 жұмыс күні ішінде;</w:t>
      </w:r>
    </w:p>
    <w:p w:rsidR="006278CA" w:rsidRPr="00F30E73" w:rsidRDefault="00B57F1F" w:rsidP="00B57F1F">
      <w:pPr>
        <w:pStyle w:val="a3"/>
        <w:numPr>
          <w:ilvl w:val="0"/>
          <w:numId w:val="14"/>
        </w:numPr>
        <w:tabs>
          <w:tab w:val="left" w:pos="993"/>
        </w:tabs>
        <w:spacing w:after="0" w:line="240" w:lineRule="auto"/>
        <w:ind w:left="0" w:firstLine="709"/>
        <w:jc w:val="both"/>
        <w:rPr>
          <w:rFonts w:ascii="Arial" w:eastAsia="Times New Roman" w:hAnsi="Arial" w:cs="Arial"/>
          <w:color w:val="000000"/>
          <w:sz w:val="28"/>
          <w:szCs w:val="28"/>
          <w:lang w:val="kk-KZ" w:eastAsia="ru-RU"/>
        </w:rPr>
      </w:pPr>
      <w:r w:rsidRPr="00F30E73">
        <w:rPr>
          <w:rFonts w:ascii="Arial" w:eastAsia="Times New Roman" w:hAnsi="Arial" w:cs="Arial"/>
          <w:color w:val="000000"/>
          <w:sz w:val="28"/>
          <w:szCs w:val="28"/>
          <w:lang w:val="kk-KZ" w:eastAsia="ru-RU"/>
        </w:rPr>
        <w:t xml:space="preserve">Мәлімет (018.00 н.) «негізгі» түрімен – тоқсан сайын, тоқсаннан кейінгі екінші айдың 15-інен кешіктірмей; </w:t>
      </w:r>
    </w:p>
    <w:p w:rsidR="00282C10" w:rsidRPr="00F30E73" w:rsidRDefault="00B57F1F" w:rsidP="00B57F1F">
      <w:pPr>
        <w:pStyle w:val="a3"/>
        <w:numPr>
          <w:ilvl w:val="0"/>
          <w:numId w:val="14"/>
        </w:numPr>
        <w:tabs>
          <w:tab w:val="left" w:pos="709"/>
        </w:tabs>
        <w:spacing w:after="0" w:line="240" w:lineRule="auto"/>
        <w:jc w:val="both"/>
        <w:rPr>
          <w:rFonts w:ascii="Arial" w:eastAsia="Times New Roman" w:hAnsi="Arial" w:cs="Arial"/>
          <w:color w:val="000000"/>
          <w:sz w:val="28"/>
          <w:szCs w:val="28"/>
          <w:lang w:eastAsia="ru-RU"/>
        </w:rPr>
      </w:pPr>
      <w:r w:rsidRPr="00F30E73">
        <w:rPr>
          <w:rFonts w:ascii="Arial" w:eastAsia="Times New Roman" w:hAnsi="Arial" w:cs="Arial"/>
          <w:color w:val="000000"/>
          <w:sz w:val="28"/>
          <w:szCs w:val="28"/>
          <w:lang w:val="kk-KZ" w:eastAsia="ru-RU"/>
        </w:rPr>
        <w:t xml:space="preserve">Мәлімет </w:t>
      </w:r>
      <w:r w:rsidR="00282C10" w:rsidRPr="00F30E73">
        <w:rPr>
          <w:rFonts w:ascii="Arial" w:eastAsia="Times New Roman" w:hAnsi="Arial" w:cs="Arial"/>
          <w:color w:val="000000"/>
          <w:sz w:val="28"/>
          <w:szCs w:val="28"/>
          <w:lang w:eastAsia="ru-RU"/>
        </w:rPr>
        <w:t>(018.00</w:t>
      </w:r>
      <w:r w:rsidRPr="00F30E73">
        <w:rPr>
          <w:rFonts w:ascii="Arial" w:eastAsia="Times New Roman" w:hAnsi="Arial" w:cs="Arial"/>
          <w:color w:val="000000"/>
          <w:sz w:val="28"/>
          <w:szCs w:val="28"/>
          <w:lang w:val="kk-KZ" w:eastAsia="ru-RU"/>
        </w:rPr>
        <w:t xml:space="preserve"> н.</w:t>
      </w:r>
      <w:r w:rsidR="00282C10" w:rsidRPr="00F30E73">
        <w:rPr>
          <w:rFonts w:ascii="Arial" w:eastAsia="Times New Roman" w:hAnsi="Arial" w:cs="Arial"/>
          <w:color w:val="000000"/>
          <w:sz w:val="28"/>
          <w:szCs w:val="28"/>
          <w:lang w:eastAsia="ru-RU"/>
        </w:rPr>
        <w:t>) «</w:t>
      </w:r>
      <w:r w:rsidRPr="00F30E73">
        <w:rPr>
          <w:rFonts w:ascii="Arial" w:eastAsia="Times New Roman" w:hAnsi="Arial" w:cs="Arial"/>
          <w:color w:val="000000"/>
          <w:sz w:val="28"/>
          <w:szCs w:val="28"/>
          <w:lang w:val="kk-KZ" w:eastAsia="ru-RU"/>
        </w:rPr>
        <w:t>қосымша тү</w:t>
      </w:r>
      <w:proofErr w:type="gramStart"/>
      <w:r w:rsidRPr="00F30E73">
        <w:rPr>
          <w:rFonts w:ascii="Arial" w:eastAsia="Times New Roman" w:hAnsi="Arial" w:cs="Arial"/>
          <w:color w:val="000000"/>
          <w:sz w:val="28"/>
          <w:szCs w:val="28"/>
          <w:lang w:val="kk-KZ" w:eastAsia="ru-RU"/>
        </w:rPr>
        <w:t>р</w:t>
      </w:r>
      <w:proofErr w:type="gramEnd"/>
      <w:r w:rsidRPr="00F30E73">
        <w:rPr>
          <w:rFonts w:ascii="Arial" w:eastAsia="Times New Roman" w:hAnsi="Arial" w:cs="Arial"/>
          <w:color w:val="000000"/>
          <w:sz w:val="28"/>
          <w:szCs w:val="28"/>
          <w:lang w:val="kk-KZ" w:eastAsia="ru-RU"/>
        </w:rPr>
        <w:t>імен</w:t>
      </w:r>
      <w:r w:rsidR="00282C10" w:rsidRPr="00F30E73">
        <w:rPr>
          <w:rFonts w:ascii="Arial" w:eastAsia="Times New Roman" w:hAnsi="Arial" w:cs="Arial"/>
          <w:color w:val="000000"/>
          <w:sz w:val="28"/>
          <w:szCs w:val="28"/>
          <w:lang w:eastAsia="ru-RU"/>
        </w:rPr>
        <w:t>»:</w:t>
      </w:r>
    </w:p>
    <w:p w:rsidR="00B57F1F" w:rsidRPr="00F30E73" w:rsidRDefault="00282C10" w:rsidP="00282C10">
      <w:pPr>
        <w:tabs>
          <w:tab w:val="left" w:pos="709"/>
        </w:tabs>
        <w:spacing w:after="0" w:line="240" w:lineRule="auto"/>
        <w:jc w:val="both"/>
        <w:rPr>
          <w:rFonts w:ascii="Times New Roman" w:hAnsi="Times New Roman" w:cs="Times New Roman"/>
          <w:color w:val="000000"/>
          <w:sz w:val="20"/>
          <w:szCs w:val="20"/>
          <w:lang w:val="kk-KZ"/>
        </w:rPr>
      </w:pPr>
      <w:r w:rsidRPr="00F30E73">
        <w:rPr>
          <w:rFonts w:ascii="Arial" w:eastAsia="Times New Roman" w:hAnsi="Arial" w:cs="Arial"/>
          <w:color w:val="000000"/>
          <w:sz w:val="28"/>
          <w:szCs w:val="28"/>
          <w:lang w:eastAsia="ru-RU"/>
        </w:rPr>
        <w:tab/>
      </w:r>
      <w:r w:rsidR="00FE3042">
        <w:rPr>
          <w:rFonts w:ascii="Arial" w:eastAsia="Times New Roman" w:hAnsi="Arial" w:cs="Arial"/>
          <w:color w:val="000000"/>
          <w:sz w:val="28"/>
          <w:szCs w:val="28"/>
          <w:lang w:val="kk-KZ" w:eastAsia="ru-RU"/>
        </w:rPr>
        <w:t>шетелдік көздерден</w:t>
      </w:r>
      <w:r w:rsidR="00B57F1F" w:rsidRPr="00FE3042">
        <w:rPr>
          <w:rFonts w:ascii="Arial" w:eastAsia="Times New Roman" w:hAnsi="Arial" w:cs="Arial"/>
          <w:color w:val="000000"/>
          <w:sz w:val="28"/>
          <w:szCs w:val="28"/>
          <w:lang w:val="kk-KZ" w:eastAsia="ru-RU"/>
        </w:rPr>
        <w:t xml:space="preserve"> алынған ақшаны және (немесе) өзге де мүлікті</w:t>
      </w:r>
      <w:r w:rsidR="00B57F1F" w:rsidRPr="00FE3042">
        <w:rPr>
          <w:rFonts w:ascii="Times New Roman" w:hAnsi="Times New Roman" w:cs="Times New Roman"/>
          <w:color w:val="000000"/>
          <w:sz w:val="20"/>
          <w:szCs w:val="20"/>
          <w:lang w:val="kk-KZ"/>
        </w:rPr>
        <w:t xml:space="preserve"> </w:t>
      </w:r>
      <w:r w:rsidR="00B57F1F" w:rsidRPr="00FE3042">
        <w:rPr>
          <w:rFonts w:ascii="Arial" w:eastAsia="Times New Roman" w:hAnsi="Arial" w:cs="Arial"/>
          <w:color w:val="000000"/>
          <w:sz w:val="28"/>
          <w:szCs w:val="28"/>
          <w:lang w:val="kk-KZ" w:eastAsia="ru-RU"/>
        </w:rPr>
        <w:t>қайтарған жағдайда</w:t>
      </w:r>
      <w:r w:rsidR="00B57F1F" w:rsidRPr="00F30E73">
        <w:rPr>
          <w:rFonts w:ascii="Arial" w:eastAsia="Times New Roman" w:hAnsi="Arial" w:cs="Arial"/>
          <w:color w:val="000000"/>
          <w:sz w:val="28"/>
          <w:szCs w:val="28"/>
          <w:lang w:val="kk-KZ" w:eastAsia="ru-RU"/>
        </w:rPr>
        <w:t xml:space="preserve"> – ҚР Салық кодексінің 4</w:t>
      </w:r>
      <w:r w:rsidR="00FE3042">
        <w:rPr>
          <w:rFonts w:ascii="Arial" w:eastAsia="Times New Roman" w:hAnsi="Arial" w:cs="Arial"/>
          <w:color w:val="000000"/>
          <w:sz w:val="28"/>
          <w:szCs w:val="28"/>
          <w:lang w:val="kk-KZ" w:eastAsia="ru-RU"/>
        </w:rPr>
        <w:t>8</w:t>
      </w:r>
      <w:r w:rsidR="00B57F1F" w:rsidRPr="00F30E73">
        <w:rPr>
          <w:rFonts w:ascii="Arial" w:eastAsia="Times New Roman" w:hAnsi="Arial" w:cs="Arial"/>
          <w:color w:val="000000"/>
          <w:sz w:val="28"/>
          <w:szCs w:val="28"/>
          <w:lang w:val="kk-KZ" w:eastAsia="ru-RU"/>
        </w:rPr>
        <w:t>-бабымен белгіленген талап қою мерзім ішінде;</w:t>
      </w:r>
    </w:p>
    <w:p w:rsidR="008E6640" w:rsidRPr="00F30E73" w:rsidRDefault="00282C10" w:rsidP="008E6640">
      <w:pPr>
        <w:tabs>
          <w:tab w:val="left" w:pos="709"/>
        </w:tabs>
        <w:spacing w:after="0" w:line="240" w:lineRule="auto"/>
        <w:jc w:val="both"/>
        <w:rPr>
          <w:rFonts w:ascii="Times New Roman" w:hAnsi="Times New Roman" w:cs="Times New Roman"/>
          <w:color w:val="000000"/>
          <w:sz w:val="20"/>
          <w:szCs w:val="20"/>
          <w:lang w:val="kk-KZ"/>
        </w:rPr>
      </w:pPr>
      <w:r w:rsidRPr="00FE3042">
        <w:rPr>
          <w:rFonts w:ascii="Arial" w:eastAsia="Times New Roman" w:hAnsi="Arial" w:cs="Arial"/>
          <w:color w:val="000000"/>
          <w:sz w:val="28"/>
          <w:szCs w:val="28"/>
          <w:lang w:val="kk-KZ" w:eastAsia="ru-RU"/>
        </w:rPr>
        <w:tab/>
      </w:r>
      <w:r w:rsidR="00B57F1F" w:rsidRPr="00F30E73">
        <w:rPr>
          <w:rFonts w:ascii="Arial" w:eastAsia="Times New Roman" w:hAnsi="Arial" w:cs="Arial"/>
          <w:color w:val="000000"/>
          <w:sz w:val="28"/>
          <w:szCs w:val="28"/>
          <w:lang w:val="kk-KZ" w:eastAsia="ru-RU"/>
        </w:rPr>
        <w:t>өзгеріс</w:t>
      </w:r>
      <w:r w:rsidR="008E6640" w:rsidRPr="00F30E73">
        <w:rPr>
          <w:rFonts w:ascii="Arial" w:eastAsia="Times New Roman" w:hAnsi="Arial" w:cs="Arial"/>
          <w:color w:val="000000"/>
          <w:sz w:val="28"/>
          <w:szCs w:val="28"/>
          <w:lang w:val="kk-KZ" w:eastAsia="ru-RU"/>
        </w:rPr>
        <w:t>тер</w:t>
      </w:r>
      <w:r w:rsidR="00B57F1F" w:rsidRPr="00F30E73">
        <w:rPr>
          <w:rFonts w:ascii="Arial" w:eastAsia="Times New Roman" w:hAnsi="Arial" w:cs="Arial"/>
          <w:color w:val="000000"/>
          <w:sz w:val="28"/>
          <w:szCs w:val="28"/>
          <w:lang w:val="kk-KZ" w:eastAsia="ru-RU"/>
        </w:rPr>
        <w:t xml:space="preserve"> енгізу кезінде </w:t>
      </w:r>
      <w:r w:rsidRPr="00FE3042">
        <w:rPr>
          <w:rFonts w:ascii="Arial" w:eastAsia="Times New Roman" w:hAnsi="Arial" w:cs="Arial"/>
          <w:color w:val="000000"/>
          <w:sz w:val="28"/>
          <w:szCs w:val="28"/>
          <w:lang w:val="kk-KZ" w:eastAsia="ru-RU"/>
        </w:rPr>
        <w:t xml:space="preserve">- </w:t>
      </w:r>
      <w:r w:rsidR="008E6640" w:rsidRPr="00F30E73">
        <w:rPr>
          <w:rFonts w:ascii="Arial" w:eastAsia="Times New Roman" w:hAnsi="Arial" w:cs="Arial"/>
          <w:color w:val="000000"/>
          <w:sz w:val="28"/>
          <w:szCs w:val="28"/>
          <w:lang w:val="kk-KZ" w:eastAsia="ru-RU"/>
        </w:rPr>
        <w:t>ҚР Салық кодексінің 4</w:t>
      </w:r>
      <w:r w:rsidR="00FE3042">
        <w:rPr>
          <w:rFonts w:ascii="Arial" w:eastAsia="Times New Roman" w:hAnsi="Arial" w:cs="Arial"/>
          <w:color w:val="000000"/>
          <w:sz w:val="28"/>
          <w:szCs w:val="28"/>
          <w:lang w:val="kk-KZ" w:eastAsia="ru-RU"/>
        </w:rPr>
        <w:t>8</w:t>
      </w:r>
      <w:r w:rsidR="008E6640" w:rsidRPr="00F30E73">
        <w:rPr>
          <w:rFonts w:ascii="Arial" w:eastAsia="Times New Roman" w:hAnsi="Arial" w:cs="Arial"/>
          <w:color w:val="000000"/>
          <w:sz w:val="28"/>
          <w:szCs w:val="28"/>
          <w:lang w:val="kk-KZ" w:eastAsia="ru-RU"/>
        </w:rPr>
        <w:t>-бабымен белгіленген талап қою мерзім ішінде.</w:t>
      </w:r>
    </w:p>
    <w:p w:rsidR="00B51291" w:rsidRPr="00FE3042" w:rsidRDefault="00B51291" w:rsidP="00282C10">
      <w:pPr>
        <w:tabs>
          <w:tab w:val="left" w:pos="709"/>
        </w:tabs>
        <w:spacing w:after="0" w:line="240" w:lineRule="auto"/>
        <w:jc w:val="both"/>
        <w:rPr>
          <w:rFonts w:ascii="Arial" w:eastAsia="Times New Roman" w:hAnsi="Arial" w:cs="Arial"/>
          <w:color w:val="000000"/>
          <w:sz w:val="28"/>
          <w:szCs w:val="28"/>
          <w:lang w:val="kk-KZ" w:eastAsia="ru-RU"/>
        </w:rPr>
      </w:pPr>
    </w:p>
    <w:p w:rsidR="00986BB1" w:rsidRPr="00B56220" w:rsidRDefault="00986BB1" w:rsidP="00986BB1">
      <w:pPr>
        <w:tabs>
          <w:tab w:val="left" w:pos="709"/>
        </w:tabs>
        <w:spacing w:after="0" w:line="312" w:lineRule="auto"/>
        <w:jc w:val="both"/>
        <w:rPr>
          <w:rFonts w:ascii="Arial" w:eastAsia="Times New Roman" w:hAnsi="Arial" w:cs="Arial"/>
          <w:color w:val="000000"/>
          <w:sz w:val="28"/>
          <w:szCs w:val="28"/>
          <w:lang w:val="kk-KZ" w:eastAsia="ru-RU"/>
        </w:rPr>
      </w:pPr>
    </w:p>
    <w:p w:rsidR="00FB005B" w:rsidRPr="00B56220" w:rsidRDefault="009C1AAD"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FB005B" w:rsidRPr="00B56220">
        <w:rPr>
          <w:rFonts w:ascii="Arial" w:eastAsia="Times New Roman" w:hAnsi="Arial" w:cs="Arial"/>
          <w:b/>
          <w:i/>
          <w:color w:val="000000"/>
          <w:sz w:val="28"/>
          <w:szCs w:val="28"/>
          <w:lang w:val="kk-KZ" w:eastAsia="ru-RU"/>
        </w:rPr>
        <w:t xml:space="preserve">. </w:t>
      </w:r>
      <w:r w:rsidR="00FB005B"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 xml:space="preserve">Шетелдік қаржыландыру есептілігі бойынша салық </w:t>
      </w:r>
      <w:r w:rsidR="007032C1" w:rsidRPr="00B56220">
        <w:rPr>
          <w:rFonts w:ascii="Arial" w:eastAsia="Times New Roman" w:hAnsi="Arial" w:cs="Arial"/>
          <w:i/>
          <w:color w:val="000000"/>
          <w:sz w:val="28"/>
          <w:szCs w:val="28"/>
          <w:lang w:val="kk-KZ" w:eastAsia="ru-RU"/>
        </w:rPr>
        <w:t>мерзімі</w:t>
      </w:r>
      <w:r w:rsidRPr="00B56220">
        <w:rPr>
          <w:rFonts w:ascii="Arial" w:eastAsia="Times New Roman" w:hAnsi="Arial" w:cs="Arial"/>
          <w:i/>
          <w:color w:val="000000"/>
          <w:sz w:val="28"/>
          <w:szCs w:val="28"/>
          <w:lang w:val="kk-KZ" w:eastAsia="ru-RU"/>
        </w:rPr>
        <w:t xml:space="preserve"> болып не табылады </w:t>
      </w:r>
      <w:r w:rsidR="00FB005B" w:rsidRPr="00B56220">
        <w:rPr>
          <w:rFonts w:ascii="Arial" w:eastAsia="Times New Roman" w:hAnsi="Arial" w:cs="Arial"/>
          <w:i/>
          <w:color w:val="000000"/>
          <w:sz w:val="28"/>
          <w:szCs w:val="28"/>
          <w:lang w:val="kk-KZ" w:eastAsia="ru-RU"/>
        </w:rPr>
        <w:t>(017.00, 018.00</w:t>
      </w:r>
      <w:r w:rsidRPr="00B56220">
        <w:rPr>
          <w:rFonts w:ascii="Arial" w:eastAsia="Times New Roman" w:hAnsi="Arial" w:cs="Arial"/>
          <w:i/>
          <w:color w:val="000000"/>
          <w:sz w:val="28"/>
          <w:szCs w:val="28"/>
          <w:lang w:val="kk-KZ" w:eastAsia="ru-RU"/>
        </w:rPr>
        <w:t xml:space="preserve"> нысандар</w:t>
      </w:r>
      <w:r w:rsidR="00FB005B" w:rsidRPr="00B56220">
        <w:rPr>
          <w:rFonts w:ascii="Arial" w:eastAsia="Times New Roman" w:hAnsi="Arial" w:cs="Arial"/>
          <w:i/>
          <w:color w:val="000000"/>
          <w:sz w:val="28"/>
          <w:szCs w:val="28"/>
          <w:lang w:val="kk-KZ" w:eastAsia="ru-RU"/>
        </w:rPr>
        <w:t>)?»</w:t>
      </w:r>
    </w:p>
    <w:p w:rsidR="00601D86" w:rsidRPr="00B56220" w:rsidRDefault="00FB005B" w:rsidP="00235314">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b/>
          <w:i/>
          <w:color w:val="000000"/>
          <w:sz w:val="28"/>
          <w:szCs w:val="28"/>
          <w:lang w:val="kk-KZ" w:eastAsia="ru-RU"/>
        </w:rPr>
        <w:tab/>
      </w:r>
      <w:r w:rsidR="001F1A2F" w:rsidRPr="00B56220">
        <w:rPr>
          <w:rFonts w:ascii="Arial" w:eastAsia="Times New Roman" w:hAnsi="Arial" w:cs="Arial"/>
          <w:b/>
          <w:i/>
          <w:color w:val="000000"/>
          <w:sz w:val="28"/>
          <w:szCs w:val="28"/>
          <w:lang w:val="kk-KZ" w:eastAsia="ru-RU"/>
        </w:rPr>
        <w:t>Жауап</w:t>
      </w:r>
      <w:r w:rsidRPr="00B56220">
        <w:rPr>
          <w:rFonts w:ascii="Arial" w:eastAsia="Times New Roman" w:hAnsi="Arial" w:cs="Arial"/>
          <w:b/>
          <w:color w:val="000000"/>
          <w:sz w:val="28"/>
          <w:szCs w:val="28"/>
          <w:lang w:val="kk-KZ" w:eastAsia="ru-RU"/>
        </w:rPr>
        <w:t>.</w:t>
      </w:r>
      <w:r w:rsidR="00235314" w:rsidRPr="00B56220">
        <w:rPr>
          <w:rFonts w:ascii="Arial" w:eastAsia="Times New Roman" w:hAnsi="Arial" w:cs="Arial"/>
          <w:b/>
          <w:color w:val="000000"/>
          <w:sz w:val="28"/>
          <w:szCs w:val="28"/>
          <w:lang w:val="kk-KZ" w:eastAsia="ru-RU"/>
        </w:rPr>
        <w:t xml:space="preserve"> </w:t>
      </w:r>
      <w:r w:rsidR="004E79B1" w:rsidRPr="00B56220">
        <w:rPr>
          <w:rFonts w:ascii="Arial" w:eastAsia="Times New Roman" w:hAnsi="Arial" w:cs="Arial"/>
          <w:color w:val="000000"/>
          <w:sz w:val="28"/>
          <w:szCs w:val="28"/>
          <w:lang w:val="kk-KZ" w:eastAsia="ru-RU"/>
        </w:rPr>
        <w:t>ҚР Қаржы министрінің 201</w:t>
      </w:r>
      <w:r w:rsidR="00FE3042">
        <w:rPr>
          <w:rFonts w:ascii="Arial" w:eastAsia="Times New Roman" w:hAnsi="Arial" w:cs="Arial"/>
          <w:color w:val="000000"/>
          <w:sz w:val="28"/>
          <w:szCs w:val="28"/>
          <w:lang w:val="kk-KZ" w:eastAsia="ru-RU"/>
        </w:rPr>
        <w:t>8</w:t>
      </w:r>
      <w:r w:rsidR="004E79B1" w:rsidRPr="00B56220">
        <w:rPr>
          <w:rFonts w:ascii="Arial" w:eastAsia="Times New Roman" w:hAnsi="Arial" w:cs="Arial"/>
          <w:color w:val="000000"/>
          <w:sz w:val="28"/>
          <w:szCs w:val="28"/>
          <w:lang w:val="kk-KZ" w:eastAsia="ru-RU"/>
        </w:rPr>
        <w:t xml:space="preserve"> жылғы </w:t>
      </w:r>
      <w:r w:rsidR="00FE3042">
        <w:rPr>
          <w:rFonts w:ascii="Arial" w:eastAsia="Times New Roman" w:hAnsi="Arial" w:cs="Arial"/>
          <w:color w:val="000000"/>
          <w:sz w:val="28"/>
          <w:szCs w:val="28"/>
          <w:lang w:val="kk-KZ" w:eastAsia="ru-RU"/>
        </w:rPr>
        <w:t>20</w:t>
      </w:r>
      <w:r w:rsidR="004E79B1" w:rsidRPr="00B56220">
        <w:rPr>
          <w:rFonts w:ascii="Arial" w:eastAsia="Times New Roman" w:hAnsi="Arial" w:cs="Arial"/>
          <w:color w:val="000000"/>
          <w:sz w:val="28"/>
          <w:szCs w:val="28"/>
          <w:lang w:val="kk-KZ" w:eastAsia="ru-RU"/>
        </w:rPr>
        <w:t xml:space="preserve"> </w:t>
      </w:r>
      <w:r w:rsidR="00FE3042">
        <w:rPr>
          <w:rFonts w:ascii="Arial" w:eastAsia="Times New Roman" w:hAnsi="Arial" w:cs="Arial"/>
          <w:color w:val="000000"/>
          <w:sz w:val="28"/>
          <w:szCs w:val="28"/>
          <w:lang w:val="kk-KZ" w:eastAsia="ru-RU"/>
        </w:rPr>
        <w:t>ақпандағы</w:t>
      </w:r>
      <w:r w:rsidR="004E79B1" w:rsidRPr="00B56220">
        <w:rPr>
          <w:rFonts w:ascii="Arial" w:eastAsia="Times New Roman" w:hAnsi="Arial" w:cs="Arial"/>
          <w:color w:val="000000"/>
          <w:sz w:val="28"/>
          <w:szCs w:val="28"/>
          <w:lang w:val="kk-KZ" w:eastAsia="ru-RU"/>
        </w:rPr>
        <w:t xml:space="preserve"> № </w:t>
      </w:r>
      <w:r w:rsidR="00FE3042">
        <w:rPr>
          <w:rFonts w:ascii="Arial" w:eastAsia="Times New Roman" w:hAnsi="Arial" w:cs="Arial"/>
          <w:color w:val="000000"/>
          <w:sz w:val="28"/>
          <w:szCs w:val="28"/>
          <w:lang w:val="kk-KZ" w:eastAsia="ru-RU"/>
        </w:rPr>
        <w:t>241</w:t>
      </w:r>
      <w:r w:rsidR="004E79B1" w:rsidRPr="00B56220">
        <w:rPr>
          <w:rFonts w:ascii="Arial" w:eastAsia="Times New Roman" w:hAnsi="Arial" w:cs="Arial"/>
          <w:color w:val="000000"/>
          <w:sz w:val="28"/>
          <w:szCs w:val="28"/>
          <w:lang w:val="kk-KZ" w:eastAsia="ru-RU"/>
        </w:rPr>
        <w:t xml:space="preserve">, </w:t>
      </w:r>
      <w:r w:rsidR="00FE3042">
        <w:rPr>
          <w:rFonts w:ascii="Arial" w:eastAsia="Times New Roman" w:hAnsi="Arial" w:cs="Arial"/>
          <w:color w:val="000000"/>
          <w:sz w:val="28"/>
          <w:szCs w:val="28"/>
          <w:lang w:val="kk-KZ" w:eastAsia="ru-RU"/>
        </w:rPr>
        <w:t>242</w:t>
      </w:r>
      <w:r w:rsidR="004E79B1" w:rsidRPr="00B56220">
        <w:rPr>
          <w:rFonts w:ascii="Arial" w:eastAsia="Times New Roman" w:hAnsi="Arial" w:cs="Arial"/>
          <w:color w:val="000000"/>
          <w:sz w:val="28"/>
          <w:szCs w:val="28"/>
          <w:lang w:val="kk-KZ" w:eastAsia="ru-RU"/>
        </w:rPr>
        <w:t xml:space="preserve"> бұйрықтарымен белгіленген</w:t>
      </w:r>
      <w:r w:rsidR="00601D86" w:rsidRPr="00B56220">
        <w:rPr>
          <w:rFonts w:ascii="Arial" w:eastAsia="Times New Roman" w:hAnsi="Arial" w:cs="Arial"/>
          <w:color w:val="000000"/>
          <w:sz w:val="28"/>
          <w:szCs w:val="28"/>
          <w:lang w:val="kk-KZ" w:eastAsia="ru-RU"/>
        </w:rPr>
        <w:t xml:space="preserve"> тәртіпке сәйкес, </w:t>
      </w:r>
      <w:r w:rsidR="00D20259" w:rsidRPr="00B56220">
        <w:rPr>
          <w:rFonts w:ascii="Arial" w:eastAsia="Times New Roman" w:hAnsi="Arial" w:cs="Arial"/>
          <w:color w:val="000000"/>
          <w:sz w:val="28"/>
          <w:szCs w:val="28"/>
          <w:lang w:val="kk-KZ" w:eastAsia="ru-RU"/>
        </w:rPr>
        <w:t xml:space="preserve">017.00 нысандағы </w:t>
      </w:r>
      <w:r w:rsidR="00D20259" w:rsidRPr="00B56220">
        <w:rPr>
          <w:rFonts w:ascii="Arial" w:eastAsia="Times New Roman" w:hAnsi="Arial" w:cs="Arial"/>
          <w:color w:val="000000"/>
          <w:sz w:val="28"/>
          <w:szCs w:val="28"/>
          <w:lang w:val="kk-KZ" w:eastAsia="ru-RU"/>
        </w:rPr>
        <w:lastRenderedPageBreak/>
        <w:t>есептілікті табыс ету үшін</w:t>
      </w:r>
      <w:r w:rsidR="007032C1" w:rsidRPr="00B56220">
        <w:rPr>
          <w:rFonts w:ascii="Arial" w:eastAsia="Times New Roman" w:hAnsi="Arial" w:cs="Arial"/>
          <w:color w:val="000000"/>
          <w:sz w:val="28"/>
          <w:szCs w:val="28"/>
          <w:lang w:val="kk-KZ" w:eastAsia="ru-RU"/>
        </w:rPr>
        <w:t xml:space="preserve"> </w:t>
      </w:r>
      <w:r w:rsidR="00FE3042">
        <w:rPr>
          <w:rFonts w:ascii="Arial" w:eastAsia="Times New Roman" w:hAnsi="Arial" w:cs="Arial"/>
          <w:color w:val="000000"/>
          <w:sz w:val="28"/>
          <w:szCs w:val="28"/>
          <w:lang w:val="kk-KZ" w:eastAsia="ru-RU"/>
        </w:rPr>
        <w:t xml:space="preserve">салық мерзімі болып, шетелдік көздерден (ескерт. алу туралы мәміле жасасу) ақшаны және (немесе) өзге де мүлікті </w:t>
      </w:r>
      <w:r w:rsidR="008B5137">
        <w:rPr>
          <w:rFonts w:ascii="Arial" w:eastAsia="Times New Roman" w:hAnsi="Arial" w:cs="Arial"/>
          <w:color w:val="000000"/>
          <w:sz w:val="28"/>
          <w:szCs w:val="28"/>
          <w:lang w:val="kk-KZ" w:eastAsia="ru-RU"/>
        </w:rPr>
        <w:t>алған күннен кейінгі күннен бастап</w:t>
      </w:r>
      <w:r w:rsidR="008B5137" w:rsidRPr="00B56220">
        <w:rPr>
          <w:rFonts w:ascii="Arial" w:eastAsia="Times New Roman" w:hAnsi="Arial" w:cs="Arial"/>
          <w:color w:val="000000"/>
          <w:sz w:val="28"/>
          <w:szCs w:val="28"/>
          <w:lang w:val="kk-KZ" w:eastAsia="ru-RU"/>
        </w:rPr>
        <w:t>10 жұмыс күні табылады.</w:t>
      </w:r>
      <w:r w:rsidR="008B5137">
        <w:rPr>
          <w:rFonts w:ascii="Arial" w:eastAsia="Times New Roman" w:hAnsi="Arial" w:cs="Arial"/>
          <w:color w:val="000000"/>
          <w:sz w:val="28"/>
          <w:szCs w:val="28"/>
          <w:lang w:val="kk-KZ" w:eastAsia="ru-RU"/>
        </w:rPr>
        <w:t xml:space="preserve"> </w:t>
      </w:r>
      <w:r w:rsidR="007032C1" w:rsidRPr="00B56220">
        <w:rPr>
          <w:rFonts w:ascii="Arial" w:eastAsia="Times New Roman" w:hAnsi="Arial" w:cs="Arial"/>
          <w:color w:val="000000"/>
          <w:sz w:val="28"/>
          <w:szCs w:val="28"/>
          <w:lang w:val="kk-KZ" w:eastAsia="ru-RU"/>
        </w:rPr>
        <w:t>018.00 нысандағы есептілікті табыс ету үшін салық мерзімі, тоқсаннан кейінгі екінші айдың 15-інен кешіктірмей табыс етілетін күнтізбелік тоқсан болып табылады.</w:t>
      </w:r>
    </w:p>
    <w:p w:rsidR="00FB005B" w:rsidRDefault="00FB005B" w:rsidP="000D4E38">
      <w:pPr>
        <w:tabs>
          <w:tab w:val="left" w:pos="1276"/>
        </w:tabs>
        <w:spacing w:after="0" w:line="312" w:lineRule="auto"/>
        <w:jc w:val="both"/>
        <w:rPr>
          <w:rFonts w:ascii="Arial" w:eastAsia="Times New Roman" w:hAnsi="Arial" w:cs="Arial"/>
          <w:b/>
          <w:i/>
          <w:color w:val="000000"/>
          <w:sz w:val="28"/>
          <w:szCs w:val="28"/>
          <w:lang w:val="kk-KZ" w:eastAsia="ru-RU"/>
        </w:rPr>
      </w:pPr>
    </w:p>
    <w:p w:rsidR="00FE3042" w:rsidRPr="00FE3042" w:rsidRDefault="00FE3042" w:rsidP="000D4E38">
      <w:pPr>
        <w:tabs>
          <w:tab w:val="left" w:pos="1276"/>
        </w:tabs>
        <w:spacing w:after="0" w:line="312" w:lineRule="auto"/>
        <w:jc w:val="both"/>
        <w:rPr>
          <w:rFonts w:ascii="Arial" w:eastAsia="Times New Roman" w:hAnsi="Arial" w:cs="Arial"/>
          <w:b/>
          <w:i/>
          <w:color w:val="000000"/>
          <w:sz w:val="28"/>
          <w:szCs w:val="28"/>
          <w:lang w:eastAsia="ru-RU"/>
        </w:rPr>
      </w:pPr>
    </w:p>
    <w:p w:rsidR="001C1546" w:rsidRPr="00B56220" w:rsidRDefault="005617BE" w:rsidP="001C1546">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B56220">
        <w:rPr>
          <w:rFonts w:ascii="Arial" w:eastAsia="Times New Roman" w:hAnsi="Arial" w:cs="Arial"/>
          <w:b/>
          <w:i/>
          <w:color w:val="000000" w:themeColor="text1"/>
          <w:sz w:val="28"/>
          <w:szCs w:val="28"/>
          <w:lang w:val="kk-KZ" w:eastAsia="ru-RU"/>
        </w:rPr>
        <w:t>Сұрақ</w:t>
      </w:r>
      <w:r w:rsidR="00887D5F" w:rsidRPr="00B56220">
        <w:rPr>
          <w:rFonts w:ascii="Arial" w:eastAsia="Times New Roman" w:hAnsi="Arial" w:cs="Arial"/>
          <w:b/>
          <w:i/>
          <w:color w:val="000000" w:themeColor="text1"/>
          <w:sz w:val="28"/>
          <w:szCs w:val="28"/>
          <w:lang w:eastAsia="ru-RU"/>
        </w:rPr>
        <w:t xml:space="preserve">. </w:t>
      </w:r>
      <w:r w:rsidR="00887D5F" w:rsidRPr="00B56220">
        <w:rPr>
          <w:rFonts w:ascii="Arial" w:eastAsia="Times New Roman" w:hAnsi="Arial" w:cs="Arial"/>
          <w:i/>
          <w:color w:val="000000" w:themeColor="text1"/>
          <w:sz w:val="28"/>
          <w:szCs w:val="28"/>
          <w:lang w:eastAsia="ru-RU"/>
        </w:rPr>
        <w:t>«</w:t>
      </w:r>
      <w:r w:rsidR="001C1546" w:rsidRPr="00B56220">
        <w:rPr>
          <w:rFonts w:ascii="Arial" w:eastAsia="Times New Roman" w:hAnsi="Arial" w:cs="Arial"/>
          <w:i/>
          <w:color w:val="000000" w:themeColor="text1"/>
          <w:sz w:val="28"/>
          <w:szCs w:val="28"/>
          <w:lang w:val="kk-KZ" w:eastAsia="ru-RU"/>
        </w:rPr>
        <w:t xml:space="preserve">Салық кодексінің </w:t>
      </w:r>
      <w:r w:rsidR="008B5137">
        <w:rPr>
          <w:rFonts w:ascii="Arial" w:eastAsia="Times New Roman" w:hAnsi="Arial" w:cs="Arial"/>
          <w:i/>
          <w:color w:val="000000" w:themeColor="text1"/>
          <w:sz w:val="28"/>
          <w:szCs w:val="28"/>
          <w:lang w:val="kk-KZ" w:eastAsia="ru-RU"/>
        </w:rPr>
        <w:t>29</w:t>
      </w:r>
      <w:r w:rsidR="001C1546" w:rsidRPr="00B56220">
        <w:rPr>
          <w:rFonts w:ascii="Arial" w:eastAsia="Times New Roman" w:hAnsi="Arial" w:cs="Arial"/>
          <w:i/>
          <w:color w:val="000000" w:themeColor="text1"/>
          <w:sz w:val="28"/>
          <w:szCs w:val="28"/>
          <w:lang w:val="kk-KZ" w:eastAsia="ru-RU"/>
        </w:rPr>
        <w:t>-бабына сәйкес «</w:t>
      </w:r>
      <w:r w:rsidR="001C1546" w:rsidRPr="00B56220">
        <w:rPr>
          <w:rFonts w:ascii="Arial" w:eastAsia="Times New Roman" w:hAnsi="Arial" w:cs="Arial"/>
          <w:i/>
          <w:color w:val="000000" w:themeColor="text1"/>
          <w:sz w:val="28"/>
          <w:szCs w:val="28"/>
          <w:lang w:eastAsia="ru-RU"/>
        </w:rPr>
        <w:t xml:space="preserve">ақпаратты жинауға, </w:t>
      </w:r>
      <w:proofErr w:type="gramStart"/>
      <w:r w:rsidR="001C1546" w:rsidRPr="00B56220">
        <w:rPr>
          <w:rFonts w:ascii="Arial" w:eastAsia="Times New Roman" w:hAnsi="Arial" w:cs="Arial"/>
          <w:i/>
          <w:color w:val="000000" w:themeColor="text1"/>
          <w:sz w:val="28"/>
          <w:szCs w:val="28"/>
          <w:lang w:eastAsia="ru-RU"/>
        </w:rPr>
        <w:t>талдау</w:t>
      </w:r>
      <w:proofErr w:type="gramEnd"/>
      <w:r w:rsidR="001C1546" w:rsidRPr="00B56220">
        <w:rPr>
          <w:rFonts w:ascii="Arial" w:eastAsia="Times New Roman" w:hAnsi="Arial" w:cs="Arial"/>
          <w:i/>
          <w:color w:val="000000" w:themeColor="text1"/>
          <w:sz w:val="28"/>
          <w:szCs w:val="28"/>
          <w:lang w:eastAsia="ru-RU"/>
        </w:rPr>
        <w:t>ға және таратуға бағытталған</w:t>
      </w:r>
      <w:r w:rsidR="001C1546" w:rsidRPr="00B56220">
        <w:rPr>
          <w:rFonts w:ascii="Arial" w:eastAsia="Times New Roman" w:hAnsi="Arial" w:cs="Arial"/>
          <w:i/>
          <w:color w:val="000000" w:themeColor="text1"/>
          <w:sz w:val="28"/>
          <w:szCs w:val="28"/>
          <w:lang w:val="kk-KZ" w:eastAsia="ru-RU"/>
        </w:rPr>
        <w:t xml:space="preserve">» қызметті жүзеге асыру кезінде есептілікті ұсыну көзделген. Егер ҮЕҰ осы қызметтің </w:t>
      </w:r>
      <w:r w:rsidR="005F6D50" w:rsidRPr="00B56220">
        <w:rPr>
          <w:rFonts w:ascii="Arial" w:eastAsia="Times New Roman" w:hAnsi="Arial" w:cs="Arial"/>
          <w:i/>
          <w:color w:val="000000" w:themeColor="text1"/>
          <w:sz w:val="28"/>
          <w:szCs w:val="28"/>
          <w:lang w:val="kk-KZ" w:eastAsia="ru-RU"/>
        </w:rPr>
        <w:t xml:space="preserve">кіші түрінің </w:t>
      </w:r>
      <w:r w:rsidR="001C1546" w:rsidRPr="00B56220">
        <w:rPr>
          <w:rFonts w:ascii="Arial" w:eastAsia="Times New Roman" w:hAnsi="Arial" w:cs="Arial"/>
          <w:i/>
          <w:color w:val="000000" w:themeColor="text1"/>
          <w:sz w:val="28"/>
          <w:szCs w:val="28"/>
          <w:lang w:val="kk-KZ" w:eastAsia="ru-RU"/>
        </w:rPr>
        <w:t>бірімен айналысса, мысалы, жинаумен, бұл жағдайда есеп беруге тиіс пе?»</w:t>
      </w:r>
    </w:p>
    <w:p w:rsidR="005F6D50" w:rsidRPr="00B56220" w:rsidRDefault="00B51291" w:rsidP="00002D1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ab/>
      </w:r>
      <w:r w:rsidR="005617BE" w:rsidRPr="00B56220">
        <w:rPr>
          <w:rFonts w:ascii="Arial" w:eastAsia="Times New Roman" w:hAnsi="Arial" w:cs="Arial"/>
          <w:b/>
          <w:color w:val="000000"/>
          <w:sz w:val="28"/>
          <w:szCs w:val="28"/>
          <w:lang w:val="kk-KZ" w:eastAsia="ru-RU"/>
        </w:rPr>
        <w:t>Жауап</w:t>
      </w:r>
      <w:r w:rsidR="00887D5F" w:rsidRPr="00B56220">
        <w:rPr>
          <w:rFonts w:ascii="Arial" w:eastAsia="Times New Roman" w:hAnsi="Arial" w:cs="Arial"/>
          <w:b/>
          <w:i/>
          <w:color w:val="000000"/>
          <w:sz w:val="28"/>
          <w:szCs w:val="28"/>
          <w:lang w:val="kk-KZ" w:eastAsia="ru-RU"/>
        </w:rPr>
        <w:t xml:space="preserve">. </w:t>
      </w:r>
      <w:r w:rsidR="005F6D50" w:rsidRPr="002464F5">
        <w:rPr>
          <w:rFonts w:ascii="Arial" w:eastAsia="Times New Roman" w:hAnsi="Arial" w:cs="Arial"/>
          <w:color w:val="000000"/>
          <w:sz w:val="28"/>
          <w:szCs w:val="28"/>
          <w:lang w:val="kk-KZ" w:eastAsia="ru-RU"/>
        </w:rPr>
        <w:t>Ия</w:t>
      </w:r>
      <w:r w:rsidRPr="002464F5">
        <w:rPr>
          <w:rFonts w:ascii="Arial" w:eastAsia="Times New Roman" w:hAnsi="Arial" w:cs="Arial"/>
          <w:color w:val="000000"/>
          <w:sz w:val="28"/>
          <w:szCs w:val="28"/>
          <w:lang w:val="kk-KZ" w:eastAsia="ru-RU"/>
        </w:rPr>
        <w:t>.</w:t>
      </w:r>
      <w:r w:rsidRPr="00B56220">
        <w:rPr>
          <w:rFonts w:ascii="Arial" w:eastAsia="Times New Roman" w:hAnsi="Arial" w:cs="Arial"/>
          <w:color w:val="000000"/>
          <w:sz w:val="28"/>
          <w:szCs w:val="28"/>
          <w:lang w:val="kk-KZ" w:eastAsia="ru-RU"/>
        </w:rPr>
        <w:t xml:space="preserve"> </w:t>
      </w:r>
      <w:r w:rsidR="005F6D50" w:rsidRPr="00B56220">
        <w:rPr>
          <w:rFonts w:ascii="Arial" w:eastAsia="Times New Roman" w:hAnsi="Arial" w:cs="Arial"/>
          <w:color w:val="000000"/>
          <w:sz w:val="28"/>
          <w:szCs w:val="28"/>
          <w:lang w:val="kk-KZ" w:eastAsia="ru-RU"/>
        </w:rPr>
        <w:t xml:space="preserve">ҚР Салық кодексінің </w:t>
      </w:r>
      <w:r w:rsidR="008B5137">
        <w:rPr>
          <w:rFonts w:ascii="Arial" w:eastAsia="Times New Roman" w:hAnsi="Arial" w:cs="Arial"/>
          <w:color w:val="000000"/>
          <w:sz w:val="28"/>
          <w:szCs w:val="28"/>
          <w:lang w:val="kk-KZ" w:eastAsia="ru-RU"/>
        </w:rPr>
        <w:t>29-</w:t>
      </w:r>
      <w:r w:rsidR="005F6D50" w:rsidRPr="00B56220">
        <w:rPr>
          <w:rFonts w:ascii="Arial" w:eastAsia="Times New Roman" w:hAnsi="Arial" w:cs="Arial"/>
          <w:color w:val="000000"/>
          <w:sz w:val="28"/>
          <w:szCs w:val="28"/>
          <w:lang w:val="kk-KZ" w:eastAsia="ru-RU"/>
        </w:rPr>
        <w:t>бабы 1-тармағында көрсетілген қызмет түрлерін негізге және қосымшаға бөлуге қарастырылмаған, тиісінше міндеті, сондай-ақ егер ҮЕҰ көрсетілген кіші қызмет түрінің бірімен айналысса туындайды.</w:t>
      </w:r>
    </w:p>
    <w:p w:rsidR="00FB005B" w:rsidRPr="00B56220" w:rsidRDefault="00FB005B" w:rsidP="000D4E38">
      <w:pPr>
        <w:tabs>
          <w:tab w:val="left" w:pos="1276"/>
        </w:tabs>
        <w:spacing w:after="0" w:line="312" w:lineRule="auto"/>
        <w:jc w:val="both"/>
        <w:rPr>
          <w:rFonts w:ascii="Arial" w:eastAsia="Times New Roman" w:hAnsi="Arial" w:cs="Arial"/>
          <w:b/>
          <w:i/>
          <w:color w:val="000000"/>
          <w:sz w:val="28"/>
          <w:szCs w:val="28"/>
          <w:lang w:val="kk-KZ" w:eastAsia="ru-RU"/>
        </w:rPr>
      </w:pPr>
    </w:p>
    <w:p w:rsidR="000F6E1E" w:rsidRPr="0046552B" w:rsidRDefault="000F6E1E" w:rsidP="008A784E">
      <w:pPr>
        <w:spacing w:after="0" w:line="240" w:lineRule="auto"/>
        <w:ind w:firstLine="708"/>
        <w:jc w:val="both"/>
        <w:rPr>
          <w:rFonts w:ascii="Arial" w:eastAsia="Times New Roman" w:hAnsi="Arial" w:cs="Arial"/>
          <w:color w:val="000000"/>
          <w:sz w:val="28"/>
          <w:szCs w:val="28"/>
          <w:lang w:val="kk-KZ" w:eastAsia="ru-RU"/>
        </w:rPr>
      </w:pPr>
    </w:p>
    <w:p w:rsidR="001853E0" w:rsidRPr="0046552B" w:rsidRDefault="00A633B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0A7298" w:rsidRPr="0046552B">
        <w:rPr>
          <w:rFonts w:ascii="Arial" w:eastAsia="Times New Roman" w:hAnsi="Arial" w:cs="Arial"/>
          <w:b/>
          <w:i/>
          <w:color w:val="000000"/>
          <w:sz w:val="28"/>
          <w:szCs w:val="28"/>
          <w:lang w:val="kk-KZ" w:eastAsia="ru-RU"/>
        </w:rPr>
        <w:t xml:space="preserve">. </w:t>
      </w:r>
      <w:r w:rsidR="000A7298" w:rsidRPr="0046552B">
        <w:rPr>
          <w:rFonts w:ascii="Arial" w:eastAsia="Times New Roman" w:hAnsi="Arial" w:cs="Arial"/>
          <w:i/>
          <w:color w:val="000000"/>
          <w:sz w:val="28"/>
          <w:szCs w:val="28"/>
          <w:lang w:val="kk-KZ" w:eastAsia="ru-RU"/>
        </w:rPr>
        <w:t>«</w:t>
      </w:r>
      <w:r w:rsidR="001853E0" w:rsidRPr="00B56220">
        <w:rPr>
          <w:rFonts w:ascii="Arial" w:eastAsia="Times New Roman" w:hAnsi="Arial" w:cs="Arial"/>
          <w:i/>
          <w:color w:val="000000"/>
          <w:sz w:val="28"/>
          <w:szCs w:val="28"/>
          <w:lang w:val="kk-KZ" w:eastAsia="ru-RU"/>
        </w:rPr>
        <w:t xml:space="preserve">Шетелдік қаржыландыру бойынша есептілікті </w:t>
      </w:r>
      <w:r w:rsidR="001853E0" w:rsidRPr="0046552B">
        <w:rPr>
          <w:rFonts w:ascii="Arial" w:eastAsia="Times New Roman" w:hAnsi="Arial" w:cs="Arial"/>
          <w:i/>
          <w:color w:val="000000"/>
          <w:sz w:val="28"/>
          <w:szCs w:val="28"/>
          <w:lang w:val="kk-KZ" w:eastAsia="ru-RU"/>
        </w:rPr>
        <w:t>(017.00, 018.00</w:t>
      </w:r>
      <w:r w:rsidR="001853E0" w:rsidRPr="00B56220">
        <w:rPr>
          <w:rFonts w:ascii="Arial" w:eastAsia="Times New Roman" w:hAnsi="Arial" w:cs="Arial"/>
          <w:i/>
          <w:color w:val="000000"/>
          <w:sz w:val="28"/>
          <w:szCs w:val="28"/>
          <w:lang w:val="kk-KZ" w:eastAsia="ru-RU"/>
        </w:rPr>
        <w:t xml:space="preserve"> нысандар</w:t>
      </w:r>
      <w:r w:rsidR="001853E0" w:rsidRPr="0046552B">
        <w:rPr>
          <w:rFonts w:ascii="Arial" w:eastAsia="Times New Roman" w:hAnsi="Arial" w:cs="Arial"/>
          <w:i/>
          <w:color w:val="000000"/>
          <w:sz w:val="28"/>
          <w:szCs w:val="28"/>
          <w:lang w:val="kk-KZ" w:eastAsia="ru-RU"/>
        </w:rPr>
        <w:t>)</w:t>
      </w:r>
      <w:r w:rsidR="001853E0" w:rsidRPr="00B56220">
        <w:rPr>
          <w:rFonts w:ascii="Arial" w:eastAsia="Times New Roman" w:hAnsi="Arial" w:cs="Arial"/>
          <w:i/>
          <w:color w:val="000000"/>
          <w:sz w:val="28"/>
          <w:szCs w:val="28"/>
          <w:lang w:val="kk-KZ" w:eastAsia="ru-RU"/>
        </w:rPr>
        <w:t xml:space="preserve"> қайда, қай мемлекеттік органға табыс ету керек?»</w:t>
      </w:r>
      <w:r w:rsidR="00014AF3" w:rsidRPr="00B56220">
        <w:rPr>
          <w:rFonts w:ascii="Arial" w:eastAsia="Times New Roman" w:hAnsi="Arial" w:cs="Arial"/>
          <w:i/>
          <w:color w:val="000000"/>
          <w:sz w:val="28"/>
          <w:szCs w:val="28"/>
          <w:lang w:val="kk-KZ" w:eastAsia="ru-RU"/>
        </w:rPr>
        <w:t xml:space="preserve"> </w:t>
      </w:r>
    </w:p>
    <w:p w:rsidR="00014AF3" w:rsidRPr="00B56220" w:rsidRDefault="000A7298" w:rsidP="00D37EE5">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b/>
          <w:i/>
          <w:color w:val="000000"/>
          <w:sz w:val="28"/>
          <w:szCs w:val="28"/>
          <w:lang w:val="kk-KZ" w:eastAsia="ru-RU"/>
        </w:rPr>
        <w:tab/>
      </w:r>
      <w:r w:rsidR="00A633BA" w:rsidRPr="00B56220">
        <w:rPr>
          <w:rFonts w:ascii="Arial" w:eastAsia="Times New Roman" w:hAnsi="Arial" w:cs="Arial"/>
          <w:b/>
          <w:i/>
          <w:color w:val="000000"/>
          <w:sz w:val="28"/>
          <w:szCs w:val="28"/>
          <w:lang w:val="kk-KZ" w:eastAsia="ru-RU"/>
        </w:rPr>
        <w:t>Жауап</w:t>
      </w:r>
      <w:r w:rsidRPr="0046552B">
        <w:rPr>
          <w:rFonts w:ascii="Arial" w:eastAsia="Times New Roman" w:hAnsi="Arial" w:cs="Arial"/>
          <w:b/>
          <w:color w:val="000000"/>
          <w:sz w:val="28"/>
          <w:szCs w:val="28"/>
          <w:lang w:val="kk-KZ" w:eastAsia="ru-RU"/>
        </w:rPr>
        <w:t>.</w:t>
      </w:r>
      <w:r w:rsidR="00D37EE5" w:rsidRPr="0046552B">
        <w:rPr>
          <w:rFonts w:ascii="Arial" w:eastAsia="Times New Roman" w:hAnsi="Arial" w:cs="Arial"/>
          <w:b/>
          <w:color w:val="000000"/>
          <w:sz w:val="28"/>
          <w:szCs w:val="28"/>
          <w:lang w:val="kk-KZ" w:eastAsia="ru-RU"/>
        </w:rPr>
        <w:t xml:space="preserve"> </w:t>
      </w:r>
      <w:r w:rsidR="00014AF3" w:rsidRPr="00B56220">
        <w:rPr>
          <w:rFonts w:ascii="Arial" w:eastAsia="Times New Roman" w:hAnsi="Arial" w:cs="Arial"/>
          <w:color w:val="000000"/>
          <w:sz w:val="28"/>
          <w:szCs w:val="28"/>
          <w:lang w:val="kk-KZ" w:eastAsia="ru-RU"/>
        </w:rPr>
        <w:t>ҚР Қаржы министрінің 201</w:t>
      </w:r>
      <w:r w:rsidR="00CC3C98">
        <w:rPr>
          <w:rFonts w:ascii="Arial" w:eastAsia="Times New Roman" w:hAnsi="Arial" w:cs="Arial"/>
          <w:color w:val="000000"/>
          <w:sz w:val="28"/>
          <w:szCs w:val="28"/>
          <w:lang w:val="kk-KZ" w:eastAsia="ru-RU"/>
        </w:rPr>
        <w:t>8</w:t>
      </w:r>
      <w:r w:rsidR="00014AF3" w:rsidRPr="00B56220">
        <w:rPr>
          <w:rFonts w:ascii="Arial" w:eastAsia="Times New Roman" w:hAnsi="Arial" w:cs="Arial"/>
          <w:color w:val="000000"/>
          <w:sz w:val="28"/>
          <w:szCs w:val="28"/>
          <w:lang w:val="kk-KZ" w:eastAsia="ru-RU"/>
        </w:rPr>
        <w:t xml:space="preserve"> жылғы </w:t>
      </w:r>
      <w:r w:rsidR="00CC3C98">
        <w:rPr>
          <w:rFonts w:ascii="Arial" w:eastAsia="Times New Roman" w:hAnsi="Arial" w:cs="Arial"/>
          <w:color w:val="000000"/>
          <w:sz w:val="28"/>
          <w:szCs w:val="28"/>
          <w:lang w:val="kk-KZ" w:eastAsia="ru-RU"/>
        </w:rPr>
        <w:t>20</w:t>
      </w:r>
      <w:r w:rsidR="00014AF3" w:rsidRPr="00B56220">
        <w:rPr>
          <w:rFonts w:ascii="Arial" w:eastAsia="Times New Roman" w:hAnsi="Arial" w:cs="Arial"/>
          <w:color w:val="000000"/>
          <w:sz w:val="28"/>
          <w:szCs w:val="28"/>
          <w:lang w:val="kk-KZ" w:eastAsia="ru-RU"/>
        </w:rPr>
        <w:t xml:space="preserve"> </w:t>
      </w:r>
      <w:r w:rsidR="00CC3C98">
        <w:rPr>
          <w:rFonts w:ascii="Arial" w:eastAsia="Times New Roman" w:hAnsi="Arial" w:cs="Arial"/>
          <w:color w:val="000000"/>
          <w:sz w:val="28"/>
          <w:szCs w:val="28"/>
          <w:lang w:val="kk-KZ" w:eastAsia="ru-RU"/>
        </w:rPr>
        <w:t>ақпандағы</w:t>
      </w:r>
      <w:r w:rsidR="00014AF3" w:rsidRPr="00B56220">
        <w:rPr>
          <w:rFonts w:ascii="Arial" w:eastAsia="Times New Roman" w:hAnsi="Arial" w:cs="Arial"/>
          <w:color w:val="000000"/>
          <w:sz w:val="28"/>
          <w:szCs w:val="28"/>
          <w:lang w:val="kk-KZ" w:eastAsia="ru-RU"/>
        </w:rPr>
        <w:t xml:space="preserve"> </w:t>
      </w:r>
      <w:r w:rsidR="00014AF3" w:rsidRPr="0046552B">
        <w:rPr>
          <w:rFonts w:ascii="Arial" w:eastAsia="Times New Roman" w:hAnsi="Arial" w:cs="Arial"/>
          <w:color w:val="000000"/>
          <w:sz w:val="28"/>
          <w:szCs w:val="28"/>
          <w:lang w:val="kk-KZ" w:eastAsia="ru-RU"/>
        </w:rPr>
        <w:t xml:space="preserve">№№ </w:t>
      </w:r>
      <w:r w:rsidR="00CC3C98">
        <w:rPr>
          <w:rFonts w:ascii="Arial" w:eastAsia="Times New Roman" w:hAnsi="Arial" w:cs="Arial"/>
          <w:color w:val="000000"/>
          <w:sz w:val="28"/>
          <w:szCs w:val="28"/>
          <w:lang w:val="kk-KZ" w:eastAsia="ru-RU"/>
        </w:rPr>
        <w:t>241</w:t>
      </w:r>
      <w:r w:rsidR="00014AF3" w:rsidRPr="0046552B">
        <w:rPr>
          <w:rFonts w:ascii="Arial" w:eastAsia="Times New Roman" w:hAnsi="Arial" w:cs="Arial"/>
          <w:color w:val="000000"/>
          <w:sz w:val="28"/>
          <w:szCs w:val="28"/>
          <w:lang w:val="kk-KZ" w:eastAsia="ru-RU"/>
        </w:rPr>
        <w:t xml:space="preserve">, </w:t>
      </w:r>
      <w:r w:rsidR="00CC3C98">
        <w:rPr>
          <w:rFonts w:ascii="Arial" w:eastAsia="Times New Roman" w:hAnsi="Arial" w:cs="Arial"/>
          <w:color w:val="000000"/>
          <w:sz w:val="28"/>
          <w:szCs w:val="28"/>
          <w:lang w:val="kk-KZ" w:eastAsia="ru-RU"/>
        </w:rPr>
        <w:t>242</w:t>
      </w:r>
      <w:r w:rsidR="00014AF3"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есептілік </w:t>
      </w:r>
      <w:r w:rsidR="00CC3C98">
        <w:rPr>
          <w:rFonts w:ascii="Arial" w:eastAsia="Times New Roman" w:hAnsi="Arial" w:cs="Arial"/>
          <w:color w:val="000000"/>
          <w:sz w:val="28"/>
          <w:szCs w:val="28"/>
          <w:lang w:val="kk-KZ" w:eastAsia="ru-RU"/>
        </w:rPr>
        <w:t>шетелдік көздерден</w:t>
      </w:r>
      <w:r w:rsidR="00014AF3" w:rsidRPr="0046552B">
        <w:rPr>
          <w:rFonts w:ascii="Arial" w:eastAsia="Times New Roman" w:hAnsi="Arial" w:cs="Arial"/>
          <w:color w:val="000000"/>
          <w:sz w:val="28"/>
          <w:szCs w:val="28"/>
          <w:lang w:val="kk-KZ" w:eastAsia="ru-RU"/>
        </w:rPr>
        <w:t xml:space="preserve"> ақша және (немесе) өзге де мүліктерді алған орналасқан/тұрғылықты жері бойынша мемлекеттік кірістер органдарына </w:t>
      </w:r>
      <w:r w:rsidR="00014AF3" w:rsidRPr="00B56220">
        <w:rPr>
          <w:rFonts w:ascii="Arial" w:eastAsia="Times New Roman" w:hAnsi="Arial" w:cs="Arial"/>
          <w:color w:val="000000"/>
          <w:sz w:val="28"/>
          <w:szCs w:val="28"/>
          <w:lang w:val="kk-KZ" w:eastAsia="ru-RU"/>
        </w:rPr>
        <w:t>табыс етеді.</w:t>
      </w:r>
      <w:r w:rsidR="00014AF3" w:rsidRPr="0046552B">
        <w:rPr>
          <w:rFonts w:ascii="Arial" w:eastAsia="Times New Roman" w:hAnsi="Arial" w:cs="Arial"/>
          <w:color w:val="000000"/>
          <w:sz w:val="28"/>
          <w:szCs w:val="28"/>
          <w:lang w:val="kk-KZ" w:eastAsia="ru-RU"/>
        </w:rPr>
        <w:t xml:space="preserve">   </w:t>
      </w:r>
    </w:p>
    <w:p w:rsidR="00014AF3" w:rsidRPr="00B56220" w:rsidRDefault="00014AF3" w:rsidP="00D37EE5">
      <w:pPr>
        <w:tabs>
          <w:tab w:val="left" w:pos="709"/>
        </w:tabs>
        <w:spacing w:after="0" w:line="240" w:lineRule="auto"/>
        <w:jc w:val="both"/>
        <w:rPr>
          <w:rFonts w:ascii="Arial" w:eastAsia="Times New Roman" w:hAnsi="Arial" w:cs="Arial"/>
          <w:color w:val="000000"/>
          <w:sz w:val="28"/>
          <w:szCs w:val="28"/>
          <w:lang w:val="kk-KZ" w:eastAsia="ru-RU"/>
        </w:rPr>
      </w:pPr>
    </w:p>
    <w:p w:rsidR="00C0329B" w:rsidRPr="0046552B" w:rsidRDefault="00C0329B" w:rsidP="00D37EE5">
      <w:pPr>
        <w:tabs>
          <w:tab w:val="left" w:pos="709"/>
        </w:tabs>
        <w:spacing w:after="0" w:line="240" w:lineRule="auto"/>
        <w:jc w:val="both"/>
        <w:rPr>
          <w:rFonts w:ascii="Arial" w:eastAsia="Times New Roman" w:hAnsi="Arial" w:cs="Arial"/>
          <w:color w:val="000000"/>
          <w:sz w:val="28"/>
          <w:szCs w:val="28"/>
          <w:lang w:val="kk-KZ" w:eastAsia="ru-RU"/>
        </w:rPr>
      </w:pPr>
    </w:p>
    <w:p w:rsidR="00BE2F5B" w:rsidRPr="0046552B" w:rsidRDefault="001D1FAC" w:rsidP="00BA3D54">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C0329B" w:rsidRPr="0046552B">
        <w:rPr>
          <w:rFonts w:ascii="Arial" w:eastAsia="Times New Roman" w:hAnsi="Arial" w:cs="Arial"/>
          <w:b/>
          <w:i/>
          <w:color w:val="000000"/>
          <w:sz w:val="28"/>
          <w:szCs w:val="28"/>
          <w:lang w:val="kk-KZ" w:eastAsia="ru-RU"/>
        </w:rPr>
        <w:t>.</w:t>
      </w:r>
      <w:r w:rsidR="003E13C2" w:rsidRPr="0046552B">
        <w:rPr>
          <w:rFonts w:ascii="Arial" w:eastAsia="Times New Roman" w:hAnsi="Arial" w:cs="Arial"/>
          <w:b/>
          <w:i/>
          <w:color w:val="000000"/>
          <w:sz w:val="28"/>
          <w:szCs w:val="28"/>
          <w:lang w:val="kk-KZ" w:eastAsia="ru-RU"/>
        </w:rPr>
        <w:t xml:space="preserve"> </w:t>
      </w:r>
      <w:r w:rsidR="00BA3D54" w:rsidRPr="00B56220">
        <w:rPr>
          <w:rFonts w:ascii="Arial" w:eastAsia="Times New Roman" w:hAnsi="Arial" w:cs="Arial"/>
          <w:b/>
          <w:i/>
          <w:color w:val="000000"/>
          <w:sz w:val="28"/>
          <w:szCs w:val="28"/>
          <w:lang w:val="kk-KZ" w:eastAsia="ru-RU"/>
        </w:rPr>
        <w:t>«</w:t>
      </w:r>
      <w:r w:rsidR="00BA3D54" w:rsidRPr="00B56220">
        <w:rPr>
          <w:rFonts w:ascii="Arial" w:eastAsia="Times New Roman" w:hAnsi="Arial" w:cs="Arial"/>
          <w:i/>
          <w:color w:val="000000"/>
          <w:sz w:val="28"/>
          <w:szCs w:val="28"/>
          <w:lang w:val="kk-KZ" w:eastAsia="ru-RU"/>
        </w:rPr>
        <w:t xml:space="preserve">Өз атынан осы есептілік нысандарына қол қоятын және уәкілетті өкілімен (сенімхат негізінде жеке тұлға) ұсынатын 017.00, 018.00 н. есептілікке </w:t>
      </w:r>
      <w:r w:rsidR="00BE2F5B" w:rsidRPr="00B56220">
        <w:rPr>
          <w:rFonts w:ascii="Arial" w:eastAsia="Times New Roman" w:hAnsi="Arial" w:cs="Arial"/>
          <w:i/>
          <w:color w:val="000000"/>
          <w:sz w:val="28"/>
          <w:szCs w:val="28"/>
          <w:lang w:val="kk-KZ" w:eastAsia="ru-RU"/>
        </w:rPr>
        <w:t>мөр қою қажет па</w:t>
      </w:r>
      <w:r w:rsidR="00BA3D54" w:rsidRPr="00B56220">
        <w:rPr>
          <w:rFonts w:ascii="Arial" w:eastAsia="Times New Roman" w:hAnsi="Arial" w:cs="Arial"/>
          <w:i/>
          <w:color w:val="000000"/>
          <w:sz w:val="28"/>
          <w:szCs w:val="28"/>
          <w:lang w:val="kk-KZ" w:eastAsia="ru-RU"/>
        </w:rPr>
        <w:t xml:space="preserve">, бірақ жеке тұлғаның өзінің мөрі жоқ?»  </w:t>
      </w:r>
    </w:p>
    <w:p w:rsidR="00BE2F5B" w:rsidRPr="00B56220" w:rsidRDefault="00BE2F5B" w:rsidP="00BE2F5B">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5B335A" w:rsidRPr="00B56220" w:rsidRDefault="00BA3D54" w:rsidP="002C7141">
      <w:pPr>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C0329B" w:rsidRPr="00B56220">
        <w:rPr>
          <w:rFonts w:ascii="Arial" w:eastAsia="Times New Roman" w:hAnsi="Arial" w:cs="Arial"/>
          <w:b/>
          <w:color w:val="000000"/>
          <w:sz w:val="28"/>
          <w:szCs w:val="28"/>
          <w:lang w:val="kk-KZ" w:eastAsia="ru-RU"/>
        </w:rPr>
        <w:t xml:space="preserve">. </w:t>
      </w:r>
      <w:r w:rsidR="00A75360" w:rsidRPr="00B56220">
        <w:rPr>
          <w:rFonts w:ascii="Arial" w:eastAsia="Times New Roman" w:hAnsi="Arial" w:cs="Arial"/>
          <w:color w:val="000000"/>
          <w:sz w:val="28"/>
          <w:szCs w:val="28"/>
          <w:lang w:val="kk-KZ" w:eastAsia="ru-RU"/>
        </w:rPr>
        <w:t>ҚР Салық кодексінің</w:t>
      </w:r>
      <w:r w:rsidR="00A75360" w:rsidRPr="00B56220">
        <w:rPr>
          <w:rFonts w:ascii="Arial" w:eastAsia="Times New Roman" w:hAnsi="Arial" w:cs="Arial"/>
          <w:b/>
          <w:color w:val="000000"/>
          <w:sz w:val="28"/>
          <w:szCs w:val="28"/>
          <w:lang w:val="kk-KZ" w:eastAsia="ru-RU"/>
        </w:rPr>
        <w:t xml:space="preserve"> </w:t>
      </w:r>
      <w:r w:rsidR="00A75360" w:rsidRPr="00B56220">
        <w:rPr>
          <w:rFonts w:ascii="Arial" w:eastAsia="Times New Roman" w:hAnsi="Arial" w:cs="Arial"/>
          <w:color w:val="000000"/>
          <w:sz w:val="28"/>
          <w:szCs w:val="28"/>
          <w:lang w:val="kk-KZ" w:eastAsia="ru-RU"/>
        </w:rPr>
        <w:t>1</w:t>
      </w:r>
      <w:r w:rsidR="00CC3C98">
        <w:rPr>
          <w:rFonts w:ascii="Arial" w:eastAsia="Times New Roman" w:hAnsi="Arial" w:cs="Arial"/>
          <w:color w:val="000000"/>
          <w:sz w:val="28"/>
          <w:szCs w:val="28"/>
          <w:lang w:val="kk-KZ" w:eastAsia="ru-RU"/>
        </w:rPr>
        <w:t>6</w:t>
      </w:r>
      <w:r w:rsidR="00A75360" w:rsidRPr="00B56220">
        <w:rPr>
          <w:rFonts w:ascii="Arial" w:eastAsia="Times New Roman" w:hAnsi="Arial" w:cs="Arial"/>
          <w:color w:val="000000"/>
          <w:sz w:val="28"/>
          <w:szCs w:val="28"/>
          <w:lang w:val="kk-KZ" w:eastAsia="ru-RU"/>
        </w:rPr>
        <w:t>-бабы 1-тармағына сәйкес егер осы тармақта өзгеше көзделмесе, салық төлеуші (салық агенті) Қазақстан Республикасының салық заңнамасында реттелетін қатынастарға заңды немесе уәкілетті өкілі арқылы қатысуға құқылы.</w:t>
      </w:r>
      <w:r w:rsidR="005B335A" w:rsidRPr="00B56220">
        <w:rPr>
          <w:rFonts w:ascii="Arial" w:eastAsia="Times New Roman" w:hAnsi="Arial" w:cs="Arial"/>
          <w:color w:val="000000"/>
          <w:sz w:val="28"/>
          <w:szCs w:val="28"/>
          <w:lang w:val="kk-KZ" w:eastAsia="ru-RU"/>
        </w:rPr>
        <w:t xml:space="preserve"> </w:t>
      </w:r>
      <w:r w:rsidR="00A75360" w:rsidRPr="00B56220">
        <w:rPr>
          <w:rFonts w:ascii="Arial" w:eastAsia="Times New Roman" w:hAnsi="Arial" w:cs="Arial"/>
          <w:color w:val="000000"/>
          <w:sz w:val="28"/>
          <w:szCs w:val="28"/>
          <w:lang w:val="kk-KZ" w:eastAsia="ru-RU"/>
        </w:rPr>
        <w:t xml:space="preserve">(ҚР Азаматтық кодексі (Жалпы бөлім) 33 б. 2т.) </w:t>
      </w:r>
      <w:r w:rsidR="005B335A" w:rsidRPr="00B56220">
        <w:rPr>
          <w:rFonts w:ascii="Arial" w:eastAsia="Times New Roman" w:hAnsi="Arial" w:cs="Arial"/>
          <w:color w:val="000000"/>
          <w:sz w:val="28"/>
          <w:szCs w:val="28"/>
          <w:lang w:val="kk-KZ" w:eastAsia="ru-RU"/>
        </w:rPr>
        <w:t xml:space="preserve">заңды тұлғаның өз атауы жазылған мөрi болуы тиіс, жеке кәсіпкерлік субьектілері болып </w:t>
      </w:r>
      <w:r w:rsidR="005B335A" w:rsidRPr="00B56220">
        <w:rPr>
          <w:rFonts w:ascii="Arial" w:eastAsia="Times New Roman" w:hAnsi="Arial" w:cs="Arial"/>
          <w:color w:val="000000"/>
          <w:sz w:val="28"/>
          <w:szCs w:val="28"/>
          <w:lang w:val="kk-KZ" w:eastAsia="ru-RU"/>
        </w:rPr>
        <w:lastRenderedPageBreak/>
        <w:t xml:space="preserve">табылатын заңды тұлғалардан басқа. </w:t>
      </w:r>
      <w:r w:rsidR="005B335A" w:rsidRPr="00B56220">
        <w:rPr>
          <w:rFonts w:ascii="Arial" w:eastAsia="Times New Roman" w:hAnsi="Arial" w:cs="Arial"/>
          <w:bCs/>
          <w:sz w:val="28"/>
          <w:szCs w:val="28"/>
          <w:lang w:val="kk-KZ" w:eastAsia="ru-RU"/>
        </w:rPr>
        <w:t>(ҚР Кәсіпкерлік кодексінің 33 б. 4т.) ө</w:t>
      </w:r>
      <w:r w:rsidR="005B335A" w:rsidRPr="00B56220">
        <w:rPr>
          <w:rFonts w:ascii="Arial" w:eastAsia="Times New Roman" w:hAnsi="Arial" w:cs="Arial"/>
          <w:color w:val="000000"/>
          <w:sz w:val="28"/>
          <w:szCs w:val="28"/>
          <w:lang w:val="kk-KZ" w:eastAsia="ru-RU"/>
        </w:rPr>
        <w:t>з қызметін жүзеге асырған кезде дара кәсіпкер мөрді пайдалануға құқылы.</w:t>
      </w:r>
    </w:p>
    <w:p w:rsidR="005B335A" w:rsidRPr="00B56220" w:rsidRDefault="005B335A" w:rsidP="002C7141">
      <w:pPr>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Осыған байланысты</w:t>
      </w:r>
      <w:r w:rsidR="002C7141" w:rsidRPr="00B56220">
        <w:rPr>
          <w:rFonts w:ascii="Arial" w:eastAsia="Times New Roman" w:hAnsi="Arial" w:cs="Arial"/>
          <w:color w:val="000000"/>
          <w:sz w:val="28"/>
          <w:szCs w:val="28"/>
          <w:lang w:val="kk-KZ" w:eastAsia="ru-RU"/>
        </w:rPr>
        <w:t>,</w:t>
      </w:r>
      <w:r w:rsidR="00FA1772" w:rsidRPr="00B56220">
        <w:rPr>
          <w:rFonts w:ascii="Arial" w:eastAsia="Times New Roman" w:hAnsi="Arial" w:cs="Arial"/>
          <w:color w:val="000000"/>
          <w:sz w:val="28"/>
          <w:szCs w:val="28"/>
          <w:lang w:val="kk-KZ" w:eastAsia="ru-RU"/>
        </w:rPr>
        <w:t xml:space="preserve"> </w:t>
      </w:r>
      <w:r w:rsidRPr="00B56220">
        <w:rPr>
          <w:rFonts w:ascii="Arial" w:eastAsia="Times New Roman" w:hAnsi="Arial" w:cs="Arial"/>
          <w:color w:val="000000"/>
          <w:sz w:val="28"/>
          <w:szCs w:val="28"/>
          <w:lang w:val="kk-KZ" w:eastAsia="ru-RU"/>
        </w:rPr>
        <w:t xml:space="preserve">жоғарыда көрсетілген ҚР заңнамасының </w:t>
      </w:r>
      <w:r w:rsidR="00FA1772" w:rsidRPr="00B56220">
        <w:rPr>
          <w:rFonts w:ascii="Arial" w:eastAsia="Times New Roman" w:hAnsi="Arial" w:cs="Arial"/>
          <w:color w:val="000000"/>
          <w:sz w:val="28"/>
          <w:szCs w:val="28"/>
          <w:lang w:val="kk-KZ" w:eastAsia="ru-RU"/>
        </w:rPr>
        <w:t xml:space="preserve">нормаларында уәкілетті өкіліне – жеке тұлғаға сенімхат бойынша </w:t>
      </w:r>
      <w:r w:rsidRPr="00B56220">
        <w:rPr>
          <w:rFonts w:ascii="Arial" w:eastAsia="Times New Roman" w:hAnsi="Arial" w:cs="Arial"/>
          <w:color w:val="000000"/>
          <w:sz w:val="28"/>
          <w:szCs w:val="28"/>
          <w:lang w:val="kk-KZ" w:eastAsia="ru-RU"/>
        </w:rPr>
        <w:t xml:space="preserve">заңды тұлғаның есептілігін табыс ету кезінде </w:t>
      </w:r>
      <w:r w:rsidR="00FA1772" w:rsidRPr="00B56220">
        <w:rPr>
          <w:rFonts w:ascii="Arial" w:eastAsia="Times New Roman" w:hAnsi="Arial" w:cs="Arial"/>
          <w:color w:val="000000"/>
          <w:sz w:val="28"/>
          <w:szCs w:val="28"/>
          <w:lang w:val="kk-KZ" w:eastAsia="ru-RU"/>
        </w:rPr>
        <w:t>есептілікті мөрмен куәландыруды талап етілмейтіні ескерілген, өйткені ҚР заңнамасында қарастырылмаған.</w:t>
      </w:r>
    </w:p>
    <w:p w:rsidR="00C0329B" w:rsidRPr="00B56220" w:rsidRDefault="00C0329B" w:rsidP="002C7141">
      <w:pPr>
        <w:spacing w:after="0" w:line="240" w:lineRule="auto"/>
        <w:ind w:firstLine="709"/>
        <w:jc w:val="both"/>
        <w:rPr>
          <w:rFonts w:ascii="Arial" w:eastAsia="Times New Roman" w:hAnsi="Arial" w:cs="Arial"/>
          <w:color w:val="000000"/>
          <w:sz w:val="28"/>
          <w:szCs w:val="28"/>
          <w:lang w:val="kk-KZ" w:eastAsia="ru-RU"/>
        </w:rPr>
      </w:pPr>
    </w:p>
    <w:p w:rsidR="001B14B3" w:rsidRPr="0046552B" w:rsidRDefault="001B14B3" w:rsidP="00217AAA">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A47DEC" w:rsidRPr="0046552B">
        <w:rPr>
          <w:rFonts w:ascii="Arial" w:eastAsia="Times New Roman" w:hAnsi="Arial" w:cs="Arial"/>
          <w:b/>
          <w:i/>
          <w:color w:val="000000"/>
          <w:sz w:val="28"/>
          <w:szCs w:val="28"/>
          <w:lang w:val="kk-KZ" w:eastAsia="ru-RU"/>
        </w:rPr>
        <w:t xml:space="preserve">. </w:t>
      </w:r>
      <w:r w:rsidR="00A47DEC" w:rsidRPr="0046552B">
        <w:rPr>
          <w:rFonts w:ascii="Arial" w:eastAsia="Times New Roman" w:hAnsi="Arial" w:cs="Arial"/>
          <w:i/>
          <w:color w:val="000000"/>
          <w:sz w:val="28"/>
          <w:szCs w:val="28"/>
          <w:lang w:val="kk-KZ" w:eastAsia="ru-RU"/>
        </w:rPr>
        <w:t>«</w:t>
      </w:r>
      <w:r w:rsidR="004163E3" w:rsidRPr="00B56220">
        <w:rPr>
          <w:rFonts w:ascii="Arial" w:eastAsia="Times New Roman" w:hAnsi="Arial" w:cs="Arial"/>
          <w:i/>
          <w:color w:val="000000"/>
          <w:sz w:val="28"/>
          <w:szCs w:val="28"/>
          <w:lang w:val="kk-KZ" w:eastAsia="ru-RU"/>
        </w:rPr>
        <w:t xml:space="preserve">Мемлекеттік кірістер органдарына сенімхат бойынша уәкілетті өкілімен мөр қойылмай табыс етілген </w:t>
      </w:r>
      <w:r w:rsidRPr="00B56220">
        <w:rPr>
          <w:rFonts w:ascii="Arial" w:eastAsia="Times New Roman" w:hAnsi="Arial" w:cs="Arial"/>
          <w:i/>
          <w:color w:val="000000"/>
          <w:sz w:val="28"/>
          <w:szCs w:val="28"/>
          <w:lang w:val="kk-KZ" w:eastAsia="ru-RU"/>
        </w:rPr>
        <w:t>(018.00) есептілік нысаны</w:t>
      </w:r>
      <w:r w:rsidR="004163E3" w:rsidRPr="00B56220">
        <w:rPr>
          <w:rFonts w:ascii="Arial" w:eastAsia="Times New Roman" w:hAnsi="Arial" w:cs="Arial"/>
          <w:i/>
          <w:color w:val="000000"/>
          <w:sz w:val="28"/>
          <w:szCs w:val="28"/>
          <w:lang w:val="kk-KZ" w:eastAsia="ru-RU"/>
        </w:rPr>
        <w:t xml:space="preserve"> табыс етілген болып </w:t>
      </w:r>
      <w:r w:rsidR="00747465">
        <w:rPr>
          <w:rFonts w:ascii="Arial" w:eastAsia="Times New Roman" w:hAnsi="Arial" w:cs="Arial"/>
          <w:i/>
          <w:color w:val="000000"/>
          <w:sz w:val="28"/>
          <w:szCs w:val="28"/>
          <w:lang w:val="kk-KZ" w:eastAsia="ru-RU"/>
        </w:rPr>
        <w:t>есептеледі</w:t>
      </w:r>
      <w:r w:rsidR="004163E3" w:rsidRPr="00B56220">
        <w:rPr>
          <w:rFonts w:ascii="Arial" w:eastAsia="Times New Roman" w:hAnsi="Arial" w:cs="Arial"/>
          <w:i/>
          <w:color w:val="000000"/>
          <w:sz w:val="28"/>
          <w:szCs w:val="28"/>
          <w:lang w:val="kk-KZ" w:eastAsia="ru-RU"/>
        </w:rPr>
        <w:t xml:space="preserve"> м</w:t>
      </w:r>
      <w:r w:rsidR="00747465">
        <w:rPr>
          <w:rFonts w:ascii="Arial" w:eastAsia="Times New Roman" w:hAnsi="Arial" w:cs="Arial"/>
          <w:i/>
          <w:color w:val="000000"/>
          <w:sz w:val="28"/>
          <w:szCs w:val="28"/>
          <w:lang w:val="kk-KZ" w:eastAsia="ru-RU"/>
        </w:rPr>
        <w:t>е</w:t>
      </w:r>
      <w:r w:rsidR="004163E3" w:rsidRPr="00B56220">
        <w:rPr>
          <w:rFonts w:ascii="Arial" w:eastAsia="Times New Roman" w:hAnsi="Arial" w:cs="Arial"/>
          <w:i/>
          <w:color w:val="000000"/>
          <w:sz w:val="28"/>
          <w:szCs w:val="28"/>
          <w:lang w:val="kk-KZ" w:eastAsia="ru-RU"/>
        </w:rPr>
        <w:t xml:space="preserve">?»  </w:t>
      </w:r>
    </w:p>
    <w:p w:rsidR="00BE1F8E" w:rsidRPr="00B56220" w:rsidRDefault="001B14B3" w:rsidP="003A08B3">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A47DEC" w:rsidRPr="0046552B">
        <w:rPr>
          <w:rFonts w:ascii="Arial" w:eastAsia="Times New Roman" w:hAnsi="Arial" w:cs="Arial"/>
          <w:b/>
          <w:color w:val="000000"/>
          <w:sz w:val="28"/>
          <w:szCs w:val="28"/>
          <w:lang w:val="kk-KZ" w:eastAsia="ru-RU"/>
        </w:rPr>
        <w:t xml:space="preserve">. </w:t>
      </w:r>
      <w:r w:rsidR="003B2597" w:rsidRPr="00B56220">
        <w:rPr>
          <w:rFonts w:ascii="Arial" w:eastAsia="Times New Roman" w:hAnsi="Arial" w:cs="Arial"/>
          <w:color w:val="000000"/>
          <w:sz w:val="28"/>
          <w:szCs w:val="28"/>
          <w:lang w:val="kk-KZ" w:eastAsia="ru-RU"/>
        </w:rPr>
        <w:t>ҚР Қаржы министрінің 201</w:t>
      </w:r>
      <w:r w:rsidR="00747465">
        <w:rPr>
          <w:rFonts w:ascii="Arial" w:eastAsia="Times New Roman" w:hAnsi="Arial" w:cs="Arial"/>
          <w:color w:val="000000"/>
          <w:sz w:val="28"/>
          <w:szCs w:val="28"/>
          <w:lang w:val="kk-KZ" w:eastAsia="ru-RU"/>
        </w:rPr>
        <w:t>8</w:t>
      </w:r>
      <w:r w:rsidR="003B2597" w:rsidRPr="00B56220">
        <w:rPr>
          <w:rFonts w:ascii="Arial" w:eastAsia="Times New Roman" w:hAnsi="Arial" w:cs="Arial"/>
          <w:color w:val="000000"/>
          <w:sz w:val="28"/>
          <w:szCs w:val="28"/>
          <w:lang w:val="kk-KZ" w:eastAsia="ru-RU"/>
        </w:rPr>
        <w:t xml:space="preserve"> жылғы </w:t>
      </w:r>
      <w:r w:rsidR="00747465">
        <w:rPr>
          <w:rFonts w:ascii="Arial" w:eastAsia="Times New Roman" w:hAnsi="Arial" w:cs="Arial"/>
          <w:color w:val="000000"/>
          <w:sz w:val="28"/>
          <w:szCs w:val="28"/>
          <w:lang w:val="kk-KZ" w:eastAsia="ru-RU"/>
        </w:rPr>
        <w:t>20</w:t>
      </w:r>
      <w:r w:rsidR="003B2597" w:rsidRPr="00B56220">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ақпандағы</w:t>
      </w:r>
      <w:r w:rsidR="003B2597" w:rsidRPr="00B56220">
        <w:rPr>
          <w:rFonts w:ascii="Arial" w:eastAsia="Times New Roman" w:hAnsi="Arial" w:cs="Arial"/>
          <w:color w:val="000000"/>
          <w:sz w:val="28"/>
          <w:szCs w:val="28"/>
          <w:lang w:val="kk-KZ" w:eastAsia="ru-RU"/>
        </w:rPr>
        <w:t xml:space="preserve"> </w:t>
      </w:r>
      <w:r w:rsidR="003B2597" w:rsidRPr="0046552B">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242</w:t>
      </w:r>
      <w:r w:rsidR="003B2597" w:rsidRPr="00B56220">
        <w:rPr>
          <w:rFonts w:ascii="Arial" w:eastAsia="Times New Roman" w:hAnsi="Arial" w:cs="Arial"/>
          <w:color w:val="000000"/>
          <w:sz w:val="28"/>
          <w:szCs w:val="28"/>
          <w:lang w:val="kk-KZ" w:eastAsia="ru-RU"/>
        </w:rPr>
        <w:t xml:space="preserve"> бұйрығымен 018.00 нысандағы есептілікті табыс ету және жасау (толтыру) қағидалары белгіленген. Қағиданың 1</w:t>
      </w:r>
      <w:r w:rsidR="00747465">
        <w:rPr>
          <w:rFonts w:ascii="Arial" w:eastAsia="Times New Roman" w:hAnsi="Arial" w:cs="Arial"/>
          <w:color w:val="000000"/>
          <w:sz w:val="28"/>
          <w:szCs w:val="28"/>
          <w:lang w:val="kk-KZ" w:eastAsia="ru-RU"/>
        </w:rPr>
        <w:t>4</w:t>
      </w:r>
      <w:r w:rsidR="00BE1F8E" w:rsidRPr="00B56220">
        <w:rPr>
          <w:rFonts w:ascii="Arial" w:eastAsia="Times New Roman" w:hAnsi="Arial" w:cs="Arial"/>
          <w:color w:val="000000"/>
          <w:sz w:val="28"/>
          <w:szCs w:val="28"/>
          <w:lang w:val="kk-KZ" w:eastAsia="ru-RU"/>
        </w:rPr>
        <w:t>-</w:t>
      </w:r>
      <w:r w:rsidR="003B2597" w:rsidRPr="00B56220">
        <w:rPr>
          <w:rFonts w:ascii="Arial" w:eastAsia="Times New Roman" w:hAnsi="Arial" w:cs="Arial"/>
          <w:color w:val="000000"/>
          <w:sz w:val="28"/>
          <w:szCs w:val="28"/>
          <w:lang w:val="kk-KZ" w:eastAsia="ru-RU"/>
        </w:rPr>
        <w:t>тармағында</w:t>
      </w:r>
      <w:r w:rsidR="00BE1F8E" w:rsidRPr="00B56220">
        <w:rPr>
          <w:rFonts w:ascii="Arial" w:eastAsia="Times New Roman" w:hAnsi="Arial" w:cs="Arial"/>
          <w:color w:val="000000"/>
          <w:sz w:val="28"/>
          <w:szCs w:val="28"/>
          <w:lang w:val="kk-KZ" w:eastAsia="ru-RU"/>
        </w:rPr>
        <w:t xml:space="preserve"> 018.00 н. есептілікті мемлекеттік кірістер органдарына тапсырылмаған болып табылатын </w:t>
      </w:r>
      <w:r w:rsidR="003B2597" w:rsidRPr="00B56220">
        <w:rPr>
          <w:rFonts w:ascii="Arial" w:eastAsia="Times New Roman" w:hAnsi="Arial" w:cs="Arial"/>
          <w:color w:val="000000"/>
          <w:sz w:val="28"/>
          <w:szCs w:val="28"/>
          <w:lang w:val="kk-KZ" w:eastAsia="ru-RU"/>
        </w:rPr>
        <w:t>негіз</w:t>
      </w:r>
      <w:r w:rsidR="00BE1F8E" w:rsidRPr="00B56220">
        <w:rPr>
          <w:rFonts w:ascii="Arial" w:eastAsia="Times New Roman" w:hAnsi="Arial" w:cs="Arial"/>
          <w:color w:val="000000"/>
          <w:sz w:val="28"/>
          <w:szCs w:val="28"/>
          <w:lang w:val="kk-KZ" w:eastAsia="ru-RU"/>
        </w:rPr>
        <w:t>гі тізбесі анықталған.</w:t>
      </w:r>
      <w:r w:rsidR="00E923FC" w:rsidRPr="00B56220">
        <w:rPr>
          <w:rFonts w:ascii="Arial" w:eastAsia="Times New Roman" w:hAnsi="Arial" w:cs="Arial"/>
          <w:color w:val="000000"/>
          <w:sz w:val="28"/>
          <w:szCs w:val="28"/>
          <w:lang w:val="kk-KZ" w:eastAsia="ru-RU"/>
        </w:rPr>
        <w:t xml:space="preserve"> </w:t>
      </w:r>
      <w:r w:rsidR="00BE1F8E" w:rsidRPr="00B56220">
        <w:rPr>
          <w:rFonts w:ascii="Arial" w:eastAsia="Times New Roman" w:hAnsi="Arial" w:cs="Arial"/>
          <w:color w:val="000000"/>
          <w:sz w:val="28"/>
          <w:szCs w:val="28"/>
          <w:lang w:val="kk-KZ" w:eastAsia="ru-RU"/>
        </w:rPr>
        <w:t>ҚР Салық кодексінің бұзу талаптарының</w:t>
      </w:r>
      <w:r w:rsidR="008C161E" w:rsidRPr="00B56220">
        <w:rPr>
          <w:rFonts w:ascii="Arial" w:eastAsia="Times New Roman" w:hAnsi="Arial" w:cs="Arial"/>
          <w:color w:val="000000"/>
          <w:sz w:val="28"/>
          <w:szCs w:val="28"/>
          <w:lang w:val="kk-KZ" w:eastAsia="ru-RU"/>
        </w:rPr>
        <w:t xml:space="preserve"> негіздерінің бірі</w:t>
      </w:r>
      <w:r w:rsidR="00BE1F8E" w:rsidRPr="00B56220">
        <w:rPr>
          <w:rFonts w:ascii="Arial" w:eastAsia="Times New Roman" w:hAnsi="Arial" w:cs="Arial"/>
          <w:color w:val="000000"/>
          <w:sz w:val="28"/>
          <w:szCs w:val="28"/>
          <w:lang w:val="kk-KZ" w:eastAsia="ru-RU"/>
        </w:rPr>
        <w:t xml:space="preserve">, есептілікке қол қоюға және мөрмен куәландырмаған жағдайлар (бар болғанда) </w:t>
      </w:r>
      <w:r w:rsidR="008C161E" w:rsidRPr="00B56220">
        <w:rPr>
          <w:rFonts w:ascii="Arial" w:eastAsia="Times New Roman" w:hAnsi="Arial" w:cs="Arial"/>
          <w:color w:val="000000"/>
          <w:sz w:val="28"/>
          <w:szCs w:val="28"/>
          <w:lang w:val="kk-KZ" w:eastAsia="ru-RU"/>
        </w:rPr>
        <w:t xml:space="preserve">болып </w:t>
      </w:r>
      <w:r w:rsidR="00BE1F8E" w:rsidRPr="00B56220">
        <w:rPr>
          <w:rFonts w:ascii="Arial" w:eastAsia="Times New Roman" w:hAnsi="Arial" w:cs="Arial"/>
          <w:color w:val="000000"/>
          <w:sz w:val="28"/>
          <w:szCs w:val="28"/>
          <w:lang w:val="kk-KZ" w:eastAsia="ru-RU"/>
        </w:rPr>
        <w:t>табылады.</w:t>
      </w:r>
    </w:p>
    <w:p w:rsidR="00E923FC" w:rsidRPr="00B56220" w:rsidRDefault="00E923FC" w:rsidP="003A08B3">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Бұл жағдайда, жоғарыда аталған Ереженің нормаларына сәйкес, </w:t>
      </w:r>
    </w:p>
    <w:p w:rsidR="00E923FC" w:rsidRPr="00B56220" w:rsidRDefault="00E923FC" w:rsidP="00E923FC">
      <w:pPr>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мемлекеттік кірістер органдарына сенімхат бойынша уәкілетті өкілімен мөр қойылмай табыс етілген  018.00 нысандағы есептілік, табыс етілмеген деп есептеледі.</w:t>
      </w:r>
    </w:p>
    <w:p w:rsidR="000A7298" w:rsidRPr="00B56220" w:rsidRDefault="000A7298" w:rsidP="00A47DEC">
      <w:pPr>
        <w:spacing w:after="0" w:line="240" w:lineRule="auto"/>
        <w:ind w:firstLine="709"/>
        <w:jc w:val="both"/>
        <w:rPr>
          <w:rFonts w:ascii="Arial" w:eastAsia="Times New Roman" w:hAnsi="Arial" w:cs="Arial"/>
          <w:b/>
          <w:color w:val="000000"/>
          <w:sz w:val="28"/>
          <w:szCs w:val="28"/>
          <w:lang w:val="kk-KZ" w:eastAsia="ru-RU"/>
        </w:rPr>
      </w:pPr>
    </w:p>
    <w:p w:rsidR="0071277B" w:rsidRPr="00B56220" w:rsidRDefault="003477E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E83BE0" w:rsidRPr="00B56220">
        <w:rPr>
          <w:rFonts w:ascii="Arial" w:eastAsia="Times New Roman" w:hAnsi="Arial" w:cs="Arial"/>
          <w:b/>
          <w:i/>
          <w:color w:val="000000"/>
          <w:sz w:val="28"/>
          <w:szCs w:val="28"/>
          <w:lang w:val="kk-KZ" w:eastAsia="ru-RU"/>
        </w:rPr>
        <w:t xml:space="preserve">. </w:t>
      </w:r>
      <w:r w:rsidR="0071277B" w:rsidRPr="00B56220">
        <w:rPr>
          <w:rFonts w:ascii="Arial" w:eastAsia="Times New Roman" w:hAnsi="Arial" w:cs="Arial"/>
          <w:i/>
          <w:color w:val="000000"/>
          <w:sz w:val="28"/>
          <w:szCs w:val="28"/>
          <w:lang w:val="kk-KZ" w:eastAsia="ru-RU"/>
        </w:rPr>
        <w:t xml:space="preserve">«Қазақстан Республикасы салық заңнамасына сәйкес шетелдік қаржыландыру бойынша есептілікті (017.00, 018.00 н.) тоқтата тұру (ұзарту, қайта бастау) табыс ету және кері қайтарып алу қарастырылған ба?»  </w:t>
      </w:r>
    </w:p>
    <w:p w:rsidR="0071277B" w:rsidRPr="00B56220" w:rsidRDefault="003477EA" w:rsidP="00E83BE0">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E83BE0" w:rsidRPr="00B56220">
        <w:rPr>
          <w:rFonts w:ascii="Arial" w:eastAsia="Times New Roman" w:hAnsi="Arial" w:cs="Arial"/>
          <w:b/>
          <w:color w:val="000000"/>
          <w:sz w:val="28"/>
          <w:szCs w:val="28"/>
          <w:lang w:val="kk-KZ" w:eastAsia="ru-RU"/>
        </w:rPr>
        <w:t>.</w:t>
      </w:r>
      <w:r w:rsidR="00E83BE0" w:rsidRPr="00B56220">
        <w:rPr>
          <w:rFonts w:ascii="Arial" w:eastAsia="Times New Roman" w:hAnsi="Arial" w:cs="Arial"/>
          <w:color w:val="000000"/>
          <w:sz w:val="28"/>
          <w:szCs w:val="28"/>
          <w:lang w:val="kk-KZ" w:eastAsia="ru-RU"/>
        </w:rPr>
        <w:t xml:space="preserve"> </w:t>
      </w:r>
      <w:r w:rsidR="0071277B" w:rsidRPr="00B56220">
        <w:rPr>
          <w:rFonts w:ascii="Arial" w:eastAsia="Times New Roman" w:hAnsi="Arial" w:cs="Arial"/>
          <w:color w:val="000000"/>
          <w:sz w:val="28"/>
          <w:szCs w:val="28"/>
          <w:lang w:val="kk-KZ" w:eastAsia="ru-RU"/>
        </w:rPr>
        <w:t>Жоқ</w:t>
      </w:r>
      <w:r w:rsidR="00E83BE0" w:rsidRPr="00B56220">
        <w:rPr>
          <w:rFonts w:ascii="Arial" w:eastAsia="Times New Roman" w:hAnsi="Arial" w:cs="Arial"/>
          <w:color w:val="000000"/>
          <w:sz w:val="28"/>
          <w:szCs w:val="28"/>
          <w:lang w:val="kk-KZ" w:eastAsia="ru-RU"/>
        </w:rPr>
        <w:t>,</w:t>
      </w:r>
      <w:r w:rsidR="0071277B" w:rsidRPr="00B56220">
        <w:rPr>
          <w:rFonts w:ascii="Arial" w:eastAsia="Times New Roman" w:hAnsi="Arial" w:cs="Arial"/>
          <w:color w:val="000000"/>
          <w:sz w:val="28"/>
          <w:szCs w:val="28"/>
          <w:lang w:val="kk-KZ" w:eastAsia="ru-RU"/>
        </w:rPr>
        <w:t xml:space="preserve"> өйткені</w:t>
      </w:r>
      <w:r w:rsidR="00E83BE0" w:rsidRPr="00B56220">
        <w:rPr>
          <w:rFonts w:ascii="Arial" w:eastAsia="Times New Roman" w:hAnsi="Arial" w:cs="Arial"/>
          <w:color w:val="000000"/>
          <w:sz w:val="28"/>
          <w:szCs w:val="28"/>
          <w:lang w:val="kk-KZ" w:eastAsia="ru-RU"/>
        </w:rPr>
        <w:t xml:space="preserve"> </w:t>
      </w:r>
      <w:r w:rsidR="0071277B" w:rsidRPr="00B56220">
        <w:rPr>
          <w:rFonts w:ascii="Arial" w:eastAsia="Times New Roman" w:hAnsi="Arial" w:cs="Arial"/>
          <w:color w:val="000000"/>
          <w:sz w:val="28"/>
          <w:szCs w:val="28"/>
          <w:lang w:val="kk-KZ" w:eastAsia="ru-RU"/>
        </w:rPr>
        <w:t xml:space="preserve">ҚР Салық кодексінің нормасына сәйкес 017.00 және 018.00 нысандағы есептілік ҚР Салық кодексінің </w:t>
      </w:r>
      <w:r w:rsidR="00747465">
        <w:rPr>
          <w:rFonts w:ascii="Arial" w:eastAsia="Times New Roman" w:hAnsi="Arial" w:cs="Arial"/>
          <w:color w:val="000000"/>
          <w:sz w:val="28"/>
          <w:szCs w:val="28"/>
          <w:lang w:val="kk-KZ" w:eastAsia="ru-RU"/>
        </w:rPr>
        <w:t>206</w:t>
      </w:r>
      <w:r w:rsidR="0071277B" w:rsidRPr="00B56220">
        <w:rPr>
          <w:rFonts w:ascii="Arial" w:eastAsia="Times New Roman" w:hAnsi="Arial" w:cs="Arial"/>
          <w:color w:val="000000"/>
          <w:sz w:val="28"/>
          <w:szCs w:val="28"/>
          <w:lang w:val="kk-KZ" w:eastAsia="ru-RU"/>
        </w:rPr>
        <w:t xml:space="preserve">-бабы 2-тармағына сәйкес салық есептілігіне жатпайды. </w:t>
      </w:r>
    </w:p>
    <w:p w:rsidR="00E83BE0" w:rsidRPr="00B56220" w:rsidRDefault="00E83BE0" w:rsidP="00A47DEC">
      <w:pPr>
        <w:spacing w:after="0" w:line="240" w:lineRule="auto"/>
        <w:ind w:firstLine="709"/>
        <w:jc w:val="both"/>
        <w:rPr>
          <w:rFonts w:ascii="Arial" w:eastAsia="Times New Roman" w:hAnsi="Arial" w:cs="Arial"/>
          <w:b/>
          <w:color w:val="000000"/>
          <w:sz w:val="28"/>
          <w:szCs w:val="28"/>
          <w:lang w:val="kk-KZ" w:eastAsia="ru-RU"/>
        </w:rPr>
      </w:pPr>
    </w:p>
    <w:p w:rsidR="00BE7724" w:rsidRPr="0046552B" w:rsidRDefault="00BE7724" w:rsidP="00A053B2">
      <w:pPr>
        <w:ind w:firstLine="708"/>
        <w:rPr>
          <w:rFonts w:ascii="Arial" w:hAnsi="Arial" w:cs="Arial"/>
          <w:sz w:val="28"/>
          <w:szCs w:val="28"/>
          <w:lang w:val="kk-KZ"/>
        </w:rPr>
      </w:pPr>
    </w:p>
    <w:p w:rsidR="00E462FD" w:rsidRPr="0046552B" w:rsidRDefault="00E462FD"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6C4053" w:rsidRPr="0046552B">
        <w:rPr>
          <w:rFonts w:ascii="Arial" w:eastAsia="Times New Roman" w:hAnsi="Arial" w:cs="Arial"/>
          <w:b/>
          <w:i/>
          <w:color w:val="000000"/>
          <w:sz w:val="28"/>
          <w:szCs w:val="28"/>
          <w:lang w:val="kk-KZ" w:eastAsia="ru-RU"/>
        </w:rPr>
        <w:t xml:space="preserve">. </w:t>
      </w:r>
      <w:r w:rsidR="006C4053" w:rsidRPr="0046552B">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Мемлекеттік кірістер органдары шетелдік қаржыландыру бойынша есептілікті қабылдаудан қандай жағдайларда бас тартуы мүмкін (017.00, 018.00 нысандар)?»</w:t>
      </w:r>
    </w:p>
    <w:p w:rsidR="005C3890" w:rsidRPr="00B56220" w:rsidRDefault="000C7FB4" w:rsidP="000C7FB4">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b/>
          <w:color w:val="000000"/>
          <w:sz w:val="28"/>
          <w:szCs w:val="28"/>
          <w:lang w:val="kk-KZ" w:eastAsia="ru-RU"/>
        </w:rPr>
        <w:tab/>
      </w:r>
      <w:r w:rsidR="00E462FD" w:rsidRPr="00B56220">
        <w:rPr>
          <w:rFonts w:ascii="Arial" w:eastAsia="Times New Roman" w:hAnsi="Arial" w:cs="Arial"/>
          <w:b/>
          <w:color w:val="000000"/>
          <w:sz w:val="28"/>
          <w:szCs w:val="28"/>
          <w:lang w:val="kk-KZ" w:eastAsia="ru-RU"/>
        </w:rPr>
        <w:t>Жауап</w:t>
      </w:r>
      <w:r w:rsidR="006C4053" w:rsidRPr="0046552B">
        <w:rPr>
          <w:rFonts w:ascii="Arial" w:eastAsia="Times New Roman" w:hAnsi="Arial" w:cs="Arial"/>
          <w:b/>
          <w:color w:val="000000"/>
          <w:sz w:val="28"/>
          <w:szCs w:val="28"/>
          <w:lang w:val="kk-KZ" w:eastAsia="ru-RU"/>
        </w:rPr>
        <w:t>.</w:t>
      </w:r>
      <w:r w:rsidR="00394ED4" w:rsidRPr="0046552B">
        <w:rPr>
          <w:rFonts w:ascii="Arial" w:eastAsia="Times New Roman" w:hAnsi="Arial" w:cs="Arial"/>
          <w:b/>
          <w:color w:val="000000"/>
          <w:sz w:val="28"/>
          <w:szCs w:val="28"/>
          <w:lang w:val="kk-KZ" w:eastAsia="ru-RU"/>
        </w:rPr>
        <w:t xml:space="preserve"> </w:t>
      </w:r>
      <w:r w:rsidR="005C3890" w:rsidRPr="00B56220">
        <w:rPr>
          <w:rFonts w:ascii="Arial" w:eastAsia="Times New Roman" w:hAnsi="Arial" w:cs="Arial"/>
          <w:color w:val="000000"/>
          <w:sz w:val="28"/>
          <w:szCs w:val="28"/>
          <w:lang w:val="kk-KZ" w:eastAsia="ru-RU"/>
        </w:rPr>
        <w:t>ҚР Қаржы министрінің</w:t>
      </w:r>
      <w:r w:rsidR="005C3890" w:rsidRPr="00B56220">
        <w:rPr>
          <w:rFonts w:ascii="Arial" w:eastAsia="Times New Roman" w:hAnsi="Arial" w:cs="Arial"/>
          <w:b/>
          <w:color w:val="000000"/>
          <w:sz w:val="28"/>
          <w:szCs w:val="28"/>
          <w:lang w:val="kk-KZ" w:eastAsia="ru-RU"/>
        </w:rPr>
        <w:t xml:space="preserve"> </w:t>
      </w:r>
      <w:r w:rsidR="005C3890" w:rsidRPr="00B56220">
        <w:rPr>
          <w:rFonts w:ascii="Arial" w:eastAsia="Times New Roman" w:hAnsi="Arial" w:cs="Arial"/>
          <w:color w:val="000000"/>
          <w:sz w:val="28"/>
          <w:szCs w:val="28"/>
          <w:lang w:val="kk-KZ" w:eastAsia="ru-RU"/>
        </w:rPr>
        <w:t>201</w:t>
      </w:r>
      <w:r w:rsidR="00747465">
        <w:rPr>
          <w:rFonts w:ascii="Arial" w:eastAsia="Times New Roman" w:hAnsi="Arial" w:cs="Arial"/>
          <w:color w:val="000000"/>
          <w:sz w:val="28"/>
          <w:szCs w:val="28"/>
          <w:lang w:val="kk-KZ" w:eastAsia="ru-RU"/>
        </w:rPr>
        <w:t>8</w:t>
      </w:r>
      <w:r w:rsidR="005C3890" w:rsidRPr="00B56220">
        <w:rPr>
          <w:rFonts w:ascii="Arial" w:eastAsia="Times New Roman" w:hAnsi="Arial" w:cs="Arial"/>
          <w:color w:val="000000"/>
          <w:sz w:val="28"/>
          <w:szCs w:val="28"/>
          <w:lang w:val="kk-KZ" w:eastAsia="ru-RU"/>
        </w:rPr>
        <w:t xml:space="preserve"> жылғы </w:t>
      </w:r>
      <w:r w:rsidR="00747465">
        <w:rPr>
          <w:rFonts w:ascii="Arial" w:eastAsia="Times New Roman" w:hAnsi="Arial" w:cs="Arial"/>
          <w:color w:val="000000"/>
          <w:sz w:val="28"/>
          <w:szCs w:val="28"/>
          <w:lang w:val="kk-KZ" w:eastAsia="ru-RU"/>
        </w:rPr>
        <w:t>20</w:t>
      </w:r>
      <w:r w:rsidR="005C3890" w:rsidRPr="00B56220">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ақпандағы</w:t>
      </w:r>
      <w:r w:rsidR="00747465">
        <w:rPr>
          <w:rFonts w:ascii="Arial" w:eastAsia="Times New Roman" w:hAnsi="Arial" w:cs="Arial"/>
          <w:color w:val="000000"/>
          <w:sz w:val="28"/>
          <w:szCs w:val="28"/>
          <w:lang w:val="kk-KZ" w:eastAsia="ru-RU"/>
        </w:rPr>
        <w:br/>
      </w:r>
      <w:r w:rsidR="005C3890" w:rsidRPr="0046552B">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241</w:t>
      </w:r>
      <w:r w:rsidR="005C3890" w:rsidRPr="0046552B">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242</w:t>
      </w:r>
      <w:r w:rsidR="005C3890"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w:t>
      </w:r>
    </w:p>
    <w:p w:rsidR="005C3890" w:rsidRPr="00B56220"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B56220">
        <w:rPr>
          <w:rFonts w:ascii="Times New Roman" w:eastAsia="Times New Roman" w:hAnsi="Times New Roman" w:cs="Times New Roman"/>
          <w:color w:val="000000"/>
          <w:sz w:val="20"/>
          <w:szCs w:val="20"/>
          <w:lang w:val="kk-KZ" w:eastAsia="ru-RU"/>
        </w:rPr>
        <w:t xml:space="preserve">-  </w:t>
      </w:r>
      <w:r w:rsidRPr="00B56220">
        <w:rPr>
          <w:rFonts w:ascii="Arial" w:eastAsia="Times New Roman" w:hAnsi="Arial" w:cs="Arial"/>
          <w:color w:val="000000"/>
          <w:sz w:val="28"/>
          <w:szCs w:val="28"/>
          <w:lang w:val="kk-KZ" w:eastAsia="ru-RU"/>
        </w:rPr>
        <w:t>мемлекеттік кірістер органының коды көрсетілмесе;</w:t>
      </w:r>
    </w:p>
    <w:p w:rsidR="005C3890" w:rsidRPr="00B56220"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lastRenderedPageBreak/>
        <w:t>- ЖСН (жеке сәйкестендіру нөмірі), БСН (бизнес сәйкестендіру нөмірі) көрсетілмесе немесе дұрыс көрсетілмесе;</w:t>
      </w:r>
    </w:p>
    <w:p w:rsidR="005C3890" w:rsidRPr="00B56220"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ақша және (немесе) өзге де мүлікті берген субъектінің атауы көрсетілмесе немесе дұрыс көрсетілмесе;</w:t>
      </w:r>
    </w:p>
    <w:p w:rsidR="005C3890" w:rsidRPr="00B56220"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қағаз жеткізгіште жасалған мәліметтерге жеке тұлғаның, заңды тұлғаның және (немесе) заңды тұлғаның құрылымдық бөлімшесі басшысының қолы қойылмаса, сондай-ақ мөрімен куәландырылмаса (бар болған жағдайда) мемлекеттік кірістер органдарына табыс етілмеген болып саналады.</w:t>
      </w:r>
    </w:p>
    <w:p w:rsidR="005C3890" w:rsidRPr="00B56220"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  Көрсетілген жағдайда мемлекеттік кірістер органының қызметкері 017.00, 018.00 нысандар бойынша есептілікті қабылдаудан бас тартуы мүмкін.</w:t>
      </w:r>
    </w:p>
    <w:p w:rsidR="00E526F5" w:rsidRPr="00B56220" w:rsidRDefault="00E526F5" w:rsidP="00E526F5">
      <w:pPr>
        <w:tabs>
          <w:tab w:val="left" w:pos="1276"/>
        </w:tabs>
        <w:spacing w:after="0" w:line="312" w:lineRule="auto"/>
        <w:jc w:val="both"/>
        <w:rPr>
          <w:rFonts w:ascii="Arial" w:eastAsia="Times New Roman" w:hAnsi="Arial" w:cs="Arial"/>
          <w:b/>
          <w:i/>
          <w:color w:val="000000"/>
          <w:sz w:val="28"/>
          <w:szCs w:val="28"/>
          <w:lang w:val="kk-KZ" w:eastAsia="ru-RU"/>
        </w:rPr>
      </w:pPr>
    </w:p>
    <w:p w:rsidR="00386080" w:rsidRPr="0046552B" w:rsidRDefault="00386080" w:rsidP="009D6265">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386080" w:rsidRPr="0046552B" w:rsidRDefault="00F432AE"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386080" w:rsidRPr="0046552B">
        <w:rPr>
          <w:rFonts w:ascii="Arial" w:eastAsia="Times New Roman" w:hAnsi="Arial" w:cs="Arial"/>
          <w:b/>
          <w:i/>
          <w:color w:val="000000"/>
          <w:sz w:val="28"/>
          <w:szCs w:val="28"/>
          <w:lang w:val="kk-KZ" w:eastAsia="ru-RU"/>
        </w:rPr>
        <w:t xml:space="preserve">. </w:t>
      </w:r>
      <w:r w:rsidRPr="00B56220">
        <w:rPr>
          <w:rFonts w:ascii="Arial" w:eastAsia="Times New Roman" w:hAnsi="Arial" w:cs="Arial"/>
          <w:i/>
          <w:color w:val="000000"/>
          <w:sz w:val="28"/>
          <w:szCs w:val="28"/>
          <w:lang w:val="kk-KZ" w:eastAsia="ru-RU"/>
        </w:rPr>
        <w:t>«Шетелдік қаржыландыру бойынша есептілікті қандай тәсілмен тапсыруға болады</w:t>
      </w:r>
      <w:r w:rsidRPr="00B56220">
        <w:rPr>
          <w:rFonts w:ascii="Arial" w:eastAsia="Times New Roman" w:hAnsi="Arial" w:cs="Arial"/>
          <w:b/>
          <w:i/>
          <w:color w:val="000000"/>
          <w:sz w:val="28"/>
          <w:szCs w:val="28"/>
          <w:lang w:val="kk-KZ" w:eastAsia="ru-RU"/>
        </w:rPr>
        <w:t xml:space="preserve"> </w:t>
      </w:r>
      <w:r w:rsidR="00386080" w:rsidRPr="0046552B">
        <w:rPr>
          <w:rFonts w:ascii="Arial" w:eastAsia="Times New Roman" w:hAnsi="Arial" w:cs="Arial"/>
          <w:i/>
          <w:color w:val="000000"/>
          <w:sz w:val="28"/>
          <w:szCs w:val="28"/>
          <w:lang w:val="kk-KZ" w:eastAsia="ru-RU"/>
        </w:rPr>
        <w:t>(017.00, 018.00</w:t>
      </w:r>
      <w:r w:rsidRPr="00B56220">
        <w:rPr>
          <w:rFonts w:ascii="Arial" w:eastAsia="Times New Roman" w:hAnsi="Arial" w:cs="Arial"/>
          <w:i/>
          <w:color w:val="000000"/>
          <w:sz w:val="28"/>
          <w:szCs w:val="28"/>
          <w:lang w:val="kk-KZ" w:eastAsia="ru-RU"/>
        </w:rPr>
        <w:t xml:space="preserve"> нысандар</w:t>
      </w:r>
      <w:r w:rsidR="00386080" w:rsidRPr="0046552B">
        <w:rPr>
          <w:rFonts w:ascii="Arial" w:eastAsia="Times New Roman" w:hAnsi="Arial" w:cs="Arial"/>
          <w:i/>
          <w:color w:val="000000"/>
          <w:sz w:val="28"/>
          <w:szCs w:val="28"/>
          <w:lang w:val="kk-KZ" w:eastAsia="ru-RU"/>
        </w:rPr>
        <w:t xml:space="preserve">)?» </w:t>
      </w:r>
    </w:p>
    <w:p w:rsidR="00800263" w:rsidRPr="00B56220" w:rsidRDefault="009912AB" w:rsidP="009912AB">
      <w:pPr>
        <w:tabs>
          <w:tab w:val="left" w:pos="709"/>
        </w:tabs>
        <w:spacing w:after="0" w:line="240" w:lineRule="auto"/>
        <w:jc w:val="both"/>
        <w:rPr>
          <w:rFonts w:ascii="Arial" w:eastAsia="Times New Roman" w:hAnsi="Arial" w:cs="Arial"/>
          <w:b/>
          <w:color w:val="000000"/>
          <w:sz w:val="28"/>
          <w:szCs w:val="28"/>
          <w:lang w:val="kk-KZ" w:eastAsia="ru-RU"/>
        </w:rPr>
      </w:pPr>
      <w:r w:rsidRPr="0046552B">
        <w:rPr>
          <w:rFonts w:ascii="Arial" w:eastAsia="Times New Roman" w:hAnsi="Arial" w:cs="Arial"/>
          <w:b/>
          <w:color w:val="000000"/>
          <w:sz w:val="28"/>
          <w:szCs w:val="28"/>
          <w:lang w:val="kk-KZ" w:eastAsia="ru-RU"/>
        </w:rPr>
        <w:tab/>
      </w:r>
      <w:r w:rsidR="00D57DF2">
        <w:rPr>
          <w:rFonts w:ascii="Arial" w:eastAsia="Times New Roman" w:hAnsi="Arial" w:cs="Arial"/>
          <w:b/>
          <w:color w:val="000000"/>
          <w:sz w:val="28"/>
          <w:szCs w:val="28"/>
          <w:lang w:val="kk-KZ" w:eastAsia="ru-RU"/>
        </w:rPr>
        <w:t>Жауап</w:t>
      </w:r>
      <w:r w:rsidR="00386080" w:rsidRPr="0046552B">
        <w:rPr>
          <w:rFonts w:ascii="Arial" w:eastAsia="Times New Roman" w:hAnsi="Arial" w:cs="Arial"/>
          <w:b/>
          <w:color w:val="000000"/>
          <w:sz w:val="28"/>
          <w:szCs w:val="28"/>
          <w:lang w:val="kk-KZ" w:eastAsia="ru-RU"/>
        </w:rPr>
        <w:t>.</w:t>
      </w:r>
      <w:r w:rsidR="00370E60" w:rsidRPr="0046552B">
        <w:rPr>
          <w:rFonts w:ascii="Arial" w:eastAsia="Times New Roman" w:hAnsi="Arial" w:cs="Arial"/>
          <w:b/>
          <w:color w:val="000000"/>
          <w:sz w:val="28"/>
          <w:szCs w:val="28"/>
          <w:lang w:val="kk-KZ" w:eastAsia="ru-RU"/>
        </w:rPr>
        <w:t xml:space="preserve"> </w:t>
      </w:r>
      <w:r w:rsidR="00800263" w:rsidRPr="00B56220">
        <w:rPr>
          <w:rFonts w:ascii="Arial" w:eastAsia="Times New Roman" w:hAnsi="Arial" w:cs="Arial"/>
          <w:color w:val="000000"/>
          <w:sz w:val="28"/>
          <w:szCs w:val="28"/>
          <w:lang w:val="kk-KZ" w:eastAsia="ru-RU"/>
        </w:rPr>
        <w:t>ҚР Қаржы министрінің 201</w:t>
      </w:r>
      <w:r w:rsidR="00747465">
        <w:rPr>
          <w:rFonts w:ascii="Arial" w:eastAsia="Times New Roman" w:hAnsi="Arial" w:cs="Arial"/>
          <w:color w:val="000000"/>
          <w:sz w:val="28"/>
          <w:szCs w:val="28"/>
          <w:lang w:val="kk-KZ" w:eastAsia="ru-RU"/>
        </w:rPr>
        <w:t>8</w:t>
      </w:r>
      <w:r w:rsidR="00800263" w:rsidRPr="00B56220">
        <w:rPr>
          <w:rFonts w:ascii="Arial" w:eastAsia="Times New Roman" w:hAnsi="Arial" w:cs="Arial"/>
          <w:color w:val="000000"/>
          <w:sz w:val="28"/>
          <w:szCs w:val="28"/>
          <w:lang w:val="kk-KZ" w:eastAsia="ru-RU"/>
        </w:rPr>
        <w:t xml:space="preserve"> жылғы </w:t>
      </w:r>
      <w:r w:rsidR="00747465">
        <w:rPr>
          <w:rFonts w:ascii="Arial" w:eastAsia="Times New Roman" w:hAnsi="Arial" w:cs="Arial"/>
          <w:color w:val="000000"/>
          <w:sz w:val="28"/>
          <w:szCs w:val="28"/>
          <w:lang w:val="kk-KZ" w:eastAsia="ru-RU"/>
        </w:rPr>
        <w:t>20</w:t>
      </w:r>
      <w:r w:rsidR="00800263" w:rsidRPr="00B56220">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ақпандағы</w:t>
      </w:r>
      <w:r w:rsidR="00747465">
        <w:rPr>
          <w:rFonts w:ascii="Arial" w:eastAsia="Times New Roman" w:hAnsi="Arial" w:cs="Arial"/>
          <w:color w:val="000000"/>
          <w:sz w:val="28"/>
          <w:szCs w:val="28"/>
          <w:lang w:val="kk-KZ" w:eastAsia="ru-RU"/>
        </w:rPr>
        <w:br/>
      </w:r>
      <w:r w:rsidR="00800263" w:rsidRPr="0046552B">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241</w:t>
      </w:r>
      <w:r w:rsidR="00800263" w:rsidRPr="0046552B">
        <w:rPr>
          <w:rFonts w:ascii="Arial" w:eastAsia="Times New Roman" w:hAnsi="Arial" w:cs="Arial"/>
          <w:color w:val="000000"/>
          <w:sz w:val="28"/>
          <w:szCs w:val="28"/>
          <w:lang w:val="kk-KZ" w:eastAsia="ru-RU"/>
        </w:rPr>
        <w:t xml:space="preserve">, </w:t>
      </w:r>
      <w:r w:rsidR="00747465">
        <w:rPr>
          <w:rFonts w:ascii="Arial" w:eastAsia="Times New Roman" w:hAnsi="Arial" w:cs="Arial"/>
          <w:color w:val="000000"/>
          <w:sz w:val="28"/>
          <w:szCs w:val="28"/>
          <w:lang w:val="kk-KZ" w:eastAsia="ru-RU"/>
        </w:rPr>
        <w:t>242</w:t>
      </w:r>
      <w:r w:rsidR="00800263"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w:t>
      </w:r>
      <w:r w:rsidR="00800263" w:rsidRPr="0046552B">
        <w:rPr>
          <w:rFonts w:ascii="Arial" w:eastAsia="Times New Roman" w:hAnsi="Arial" w:cs="Arial"/>
          <w:color w:val="000000"/>
          <w:sz w:val="28"/>
          <w:szCs w:val="28"/>
          <w:lang w:val="kk-KZ" w:eastAsia="ru-RU"/>
        </w:rPr>
        <w:t>өз таңдауы бойынша</w:t>
      </w:r>
      <w:r w:rsidR="00800263" w:rsidRPr="00B56220">
        <w:rPr>
          <w:rFonts w:ascii="Arial" w:eastAsia="Times New Roman" w:hAnsi="Arial" w:cs="Arial"/>
          <w:color w:val="000000"/>
          <w:sz w:val="28"/>
          <w:szCs w:val="28"/>
          <w:lang w:val="kk-KZ" w:eastAsia="ru-RU"/>
        </w:rPr>
        <w:t>:</w:t>
      </w:r>
    </w:p>
    <w:p w:rsidR="008F1D60" w:rsidRPr="00B56220" w:rsidRDefault="008F1D60" w:rsidP="008F1D60">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t>келу тәртібінде - қағаз жеткізгіште;</w:t>
      </w:r>
    </w:p>
    <w:p w:rsidR="008F1D60" w:rsidRPr="00B56220" w:rsidRDefault="009912AB" w:rsidP="008F1D60">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8F1D60" w:rsidRPr="00B56220">
        <w:rPr>
          <w:rFonts w:ascii="Arial" w:eastAsia="Times New Roman" w:hAnsi="Arial" w:cs="Arial"/>
          <w:color w:val="000000"/>
          <w:sz w:val="28"/>
          <w:szCs w:val="28"/>
          <w:lang w:val="kk-KZ" w:eastAsia="ru-RU"/>
        </w:rPr>
        <w:t>салық есептілігін қабылдау және өңдеу жүйесі арқылы ақпараттарды компьютерлік өңдеуге жол беретін электрондық нысанда ұсынады.</w:t>
      </w:r>
    </w:p>
    <w:p w:rsidR="008F1D60" w:rsidRPr="00B56220" w:rsidRDefault="008F1D60" w:rsidP="009912AB">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t>Бірінші жағдайда есептілік мемлекеттік кірістер органдарының аудандар, қалалар және қалалардағы аудандардың Қызмет көрсету орталықтарында табыс етіледі.</w:t>
      </w:r>
    </w:p>
    <w:p w:rsidR="00FD7651" w:rsidRPr="00B56220" w:rsidRDefault="009A67C9" w:rsidP="00731B05">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8F1D60" w:rsidRPr="00B56220">
        <w:rPr>
          <w:rFonts w:ascii="Arial" w:eastAsia="Times New Roman" w:hAnsi="Arial" w:cs="Arial"/>
          <w:color w:val="000000"/>
          <w:sz w:val="28"/>
          <w:szCs w:val="28"/>
          <w:lang w:val="kk-KZ" w:eastAsia="ru-RU"/>
        </w:rPr>
        <w:t>Екіншісінде</w:t>
      </w:r>
      <w:r w:rsidRPr="00B56220">
        <w:rPr>
          <w:rFonts w:ascii="Arial" w:eastAsia="Times New Roman" w:hAnsi="Arial" w:cs="Arial"/>
          <w:color w:val="000000"/>
          <w:sz w:val="28"/>
          <w:szCs w:val="28"/>
          <w:lang w:val="kk-KZ" w:eastAsia="ru-RU"/>
        </w:rPr>
        <w:t xml:space="preserve"> </w:t>
      </w:r>
      <w:r w:rsidR="008F1D60" w:rsidRPr="00B56220">
        <w:rPr>
          <w:rFonts w:ascii="Arial" w:eastAsia="Times New Roman" w:hAnsi="Arial" w:cs="Arial"/>
          <w:color w:val="000000"/>
          <w:sz w:val="28"/>
          <w:szCs w:val="28"/>
          <w:lang w:val="kk-KZ" w:eastAsia="ru-RU"/>
        </w:rPr>
        <w:t>–</w:t>
      </w:r>
      <w:r w:rsidRPr="00B56220">
        <w:rPr>
          <w:rFonts w:ascii="Arial" w:eastAsia="Times New Roman" w:hAnsi="Arial" w:cs="Arial"/>
          <w:color w:val="000000"/>
          <w:sz w:val="28"/>
          <w:szCs w:val="28"/>
          <w:lang w:val="kk-KZ" w:eastAsia="ru-RU"/>
        </w:rPr>
        <w:t xml:space="preserve"> </w:t>
      </w:r>
      <w:r w:rsidR="008F1D60" w:rsidRPr="00B56220">
        <w:rPr>
          <w:rFonts w:ascii="Arial" w:eastAsia="Times New Roman" w:hAnsi="Arial" w:cs="Arial"/>
          <w:color w:val="000000"/>
          <w:sz w:val="28"/>
          <w:szCs w:val="28"/>
          <w:lang w:val="kk-KZ" w:eastAsia="ru-RU"/>
        </w:rPr>
        <w:t>«СТ СЕӨЖ» ақпараттық жүйесінің Салық төлеушінің кабинеті арқылы. ҚР ҚМ Мемлекеттік кірістер комитетінің ресми порталында (kgd.gov.kz), мемлекеттік кірістер органдарының аудандар, қалалар және қалалардағы аудандардың Қызмет көрсету орталықтарында</w:t>
      </w:r>
      <w:r w:rsidR="00FD7651" w:rsidRPr="00B56220">
        <w:rPr>
          <w:rFonts w:ascii="Arial" w:eastAsia="Times New Roman" w:hAnsi="Arial" w:cs="Arial"/>
          <w:color w:val="000000"/>
          <w:sz w:val="28"/>
          <w:szCs w:val="28"/>
          <w:lang w:val="kk-KZ" w:eastAsia="ru-RU"/>
        </w:rPr>
        <w:t xml:space="preserve"> орналастырылған, Салық төлеушілердің терминалдарында шығу мүмкіндігі бар. </w:t>
      </w:r>
    </w:p>
    <w:p w:rsidR="005A4B96" w:rsidRPr="00B56220" w:rsidRDefault="005A4B96" w:rsidP="00731B05">
      <w:pPr>
        <w:tabs>
          <w:tab w:val="left" w:pos="709"/>
        </w:tabs>
        <w:spacing w:after="0" w:line="240" w:lineRule="auto"/>
        <w:jc w:val="both"/>
        <w:rPr>
          <w:rFonts w:ascii="Arial" w:eastAsia="Times New Roman" w:hAnsi="Arial" w:cs="Arial"/>
          <w:color w:val="000000"/>
          <w:sz w:val="28"/>
          <w:szCs w:val="28"/>
          <w:lang w:val="kk-KZ" w:eastAsia="ru-RU"/>
        </w:rPr>
      </w:pPr>
    </w:p>
    <w:p w:rsidR="009116EC" w:rsidRPr="00B56220" w:rsidRDefault="00F5476D" w:rsidP="009116EC">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5A4B96" w:rsidRPr="00B56220">
        <w:rPr>
          <w:rFonts w:ascii="Arial" w:eastAsia="Times New Roman" w:hAnsi="Arial" w:cs="Arial"/>
          <w:b/>
          <w:i/>
          <w:color w:val="000000"/>
          <w:sz w:val="28"/>
          <w:szCs w:val="28"/>
          <w:lang w:val="kk-KZ" w:eastAsia="ru-RU"/>
        </w:rPr>
        <w:t xml:space="preserve">. </w:t>
      </w:r>
      <w:r w:rsidR="005A4B96" w:rsidRPr="00B56220">
        <w:rPr>
          <w:rFonts w:ascii="Arial" w:eastAsia="Times New Roman" w:hAnsi="Arial" w:cs="Arial"/>
          <w:i/>
          <w:color w:val="000000"/>
          <w:sz w:val="28"/>
          <w:szCs w:val="28"/>
          <w:lang w:val="kk-KZ" w:eastAsia="ru-RU"/>
        </w:rPr>
        <w:t>«</w:t>
      </w:r>
      <w:r w:rsidR="009116EC" w:rsidRPr="00B56220">
        <w:rPr>
          <w:rFonts w:ascii="Arial" w:eastAsia="Times New Roman" w:hAnsi="Arial" w:cs="Arial"/>
          <w:color w:val="000000"/>
          <w:sz w:val="28"/>
          <w:szCs w:val="28"/>
          <w:lang w:val="kk-KZ" w:eastAsia="ru-RU"/>
        </w:rPr>
        <w:t xml:space="preserve">Қағаз жеткізгіште беру үшін есептілік бланкілері </w:t>
      </w:r>
      <w:r w:rsidR="009116EC" w:rsidRPr="00B56220">
        <w:rPr>
          <w:rFonts w:ascii="Arial" w:eastAsia="Times New Roman" w:hAnsi="Arial" w:cs="Arial"/>
          <w:i/>
          <w:color w:val="000000"/>
          <w:sz w:val="28"/>
          <w:szCs w:val="28"/>
          <w:lang w:val="kk-KZ" w:eastAsia="ru-RU"/>
        </w:rPr>
        <w:t xml:space="preserve">(017.00, 018.00 нысандар) </w:t>
      </w:r>
      <w:r w:rsidR="009116EC" w:rsidRPr="00B56220">
        <w:rPr>
          <w:rFonts w:ascii="Arial" w:eastAsia="Times New Roman" w:hAnsi="Arial" w:cs="Arial"/>
          <w:color w:val="000000"/>
          <w:sz w:val="28"/>
          <w:szCs w:val="28"/>
          <w:lang w:val="kk-KZ" w:eastAsia="ru-RU"/>
        </w:rPr>
        <w:t>және шетелдік қаржыландыру бойынша ақпараттық-түсініктеме құжаттары</w:t>
      </w:r>
      <w:r w:rsidR="009116EC" w:rsidRPr="00B56220">
        <w:rPr>
          <w:rFonts w:ascii="Arial" w:eastAsia="Times New Roman" w:hAnsi="Arial" w:cs="Arial"/>
          <w:i/>
          <w:color w:val="000000"/>
          <w:sz w:val="28"/>
          <w:szCs w:val="28"/>
          <w:lang w:val="kk-KZ" w:eastAsia="ru-RU"/>
        </w:rPr>
        <w:t xml:space="preserve"> уәкілетті органның сайтының қай жерінде</w:t>
      </w:r>
      <w:r w:rsidR="001C06E2" w:rsidRPr="00B56220">
        <w:rPr>
          <w:rFonts w:ascii="Arial" w:eastAsia="Times New Roman" w:hAnsi="Arial" w:cs="Arial"/>
          <w:i/>
          <w:color w:val="000000"/>
          <w:sz w:val="28"/>
          <w:szCs w:val="28"/>
          <w:lang w:val="kk-KZ" w:eastAsia="ru-RU"/>
        </w:rPr>
        <w:t>?»</w:t>
      </w:r>
    </w:p>
    <w:p w:rsidR="001C06E2" w:rsidRPr="00B56220" w:rsidRDefault="005A4B96" w:rsidP="004A6B78">
      <w:pPr>
        <w:widowControl w:val="0"/>
        <w:tabs>
          <w:tab w:val="left" w:pos="720"/>
          <w:tab w:val="left" w:pos="1080"/>
        </w:tabs>
        <w:spacing w:line="240" w:lineRule="auto"/>
        <w:ind w:firstLine="539"/>
        <w:jc w:val="both"/>
        <w:rPr>
          <w:rFonts w:ascii="Arial" w:eastAsia="Times New Roman" w:hAnsi="Arial" w:cs="Arial"/>
          <w:color w:val="000000" w:themeColor="text1"/>
          <w:sz w:val="28"/>
          <w:szCs w:val="28"/>
          <w:lang w:val="kk-KZ" w:eastAsia="ru-RU"/>
        </w:rPr>
      </w:pPr>
      <w:r w:rsidRPr="00B56220">
        <w:rPr>
          <w:rFonts w:ascii="Arial" w:eastAsia="Times New Roman" w:hAnsi="Arial" w:cs="Arial"/>
          <w:color w:val="000000"/>
          <w:sz w:val="28"/>
          <w:szCs w:val="28"/>
          <w:lang w:val="kk-KZ" w:eastAsia="ru-RU"/>
        </w:rPr>
        <w:tab/>
      </w:r>
      <w:r w:rsidR="00747C34" w:rsidRPr="00B56220">
        <w:rPr>
          <w:rFonts w:ascii="Arial" w:eastAsia="Times New Roman" w:hAnsi="Arial" w:cs="Arial"/>
          <w:b/>
          <w:color w:val="000000" w:themeColor="text1"/>
          <w:sz w:val="28"/>
          <w:szCs w:val="28"/>
          <w:lang w:val="kk-KZ" w:eastAsia="ru-RU"/>
        </w:rPr>
        <w:t>Жауап</w:t>
      </w:r>
      <w:r w:rsidRPr="00B56220">
        <w:rPr>
          <w:rFonts w:ascii="Arial" w:eastAsia="Times New Roman" w:hAnsi="Arial" w:cs="Arial"/>
          <w:b/>
          <w:color w:val="000000" w:themeColor="text1"/>
          <w:sz w:val="28"/>
          <w:szCs w:val="28"/>
          <w:lang w:val="kk-KZ" w:eastAsia="ru-RU"/>
        </w:rPr>
        <w:t>.</w:t>
      </w:r>
      <w:r w:rsidR="00395E5B" w:rsidRPr="00B56220">
        <w:rPr>
          <w:rFonts w:ascii="Arial" w:eastAsia="Times New Roman" w:hAnsi="Arial" w:cs="Arial"/>
          <w:color w:val="000000" w:themeColor="text1"/>
          <w:sz w:val="28"/>
          <w:szCs w:val="28"/>
          <w:lang w:val="kk-KZ" w:eastAsia="ru-RU"/>
        </w:rPr>
        <w:t xml:space="preserve"> </w:t>
      </w:r>
      <w:r w:rsidR="001C06E2" w:rsidRPr="00B56220">
        <w:rPr>
          <w:rFonts w:ascii="Arial" w:eastAsia="Times New Roman" w:hAnsi="Arial" w:cs="Arial"/>
          <w:color w:val="000000" w:themeColor="text1"/>
          <w:sz w:val="28"/>
          <w:szCs w:val="28"/>
          <w:lang w:val="kk-KZ" w:eastAsia="ru-RU"/>
        </w:rPr>
        <w:t>ҚР Қаржы министрінің Мемлекеттік кірістер органдарының (</w:t>
      </w:r>
      <w:hyperlink r:id="rId7" w:history="1">
        <w:r w:rsidR="001C06E2" w:rsidRPr="00B56220">
          <w:rPr>
            <w:rFonts w:ascii="Arial" w:eastAsia="Times New Roman" w:hAnsi="Arial" w:cs="Arial"/>
            <w:color w:val="000000" w:themeColor="text1"/>
            <w:sz w:val="28"/>
            <w:szCs w:val="28"/>
            <w:lang w:val="kk-KZ" w:eastAsia="ru-RU"/>
          </w:rPr>
          <w:t>kgd.gov.kz</w:t>
        </w:r>
      </w:hyperlink>
      <w:r w:rsidR="001C06E2" w:rsidRPr="00B56220">
        <w:rPr>
          <w:rFonts w:ascii="Arial" w:eastAsia="Times New Roman" w:hAnsi="Arial" w:cs="Arial"/>
          <w:color w:val="000000" w:themeColor="text1"/>
          <w:sz w:val="28"/>
          <w:szCs w:val="28"/>
          <w:lang w:val="kk-KZ" w:eastAsia="ru-RU"/>
        </w:rPr>
        <w:t>) ресми сайтында келесі жолдар бойынша – Қызмет → Шетелдік қаржыландыру мониторингі→ Инфографика. Өзгерістерге түсіндірме. Бейнеролик. Сұрақтар-жауаптар.</w:t>
      </w:r>
    </w:p>
    <w:p w:rsidR="009912AB" w:rsidRPr="00B56220" w:rsidRDefault="009912AB" w:rsidP="0044722C">
      <w:pPr>
        <w:tabs>
          <w:tab w:val="left" w:pos="709"/>
        </w:tabs>
        <w:spacing w:after="0" w:line="240" w:lineRule="auto"/>
        <w:jc w:val="both"/>
        <w:rPr>
          <w:rFonts w:ascii="Arial" w:eastAsia="Times New Roman" w:hAnsi="Arial" w:cs="Arial"/>
          <w:color w:val="000000"/>
          <w:sz w:val="28"/>
          <w:szCs w:val="28"/>
          <w:lang w:eastAsia="ru-RU"/>
        </w:rPr>
      </w:pPr>
    </w:p>
    <w:p w:rsidR="009D5BDC" w:rsidRPr="00B56220" w:rsidRDefault="009D5BDC" w:rsidP="00217AAA">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B56220">
        <w:rPr>
          <w:rFonts w:ascii="Arial" w:eastAsia="Times New Roman" w:hAnsi="Arial" w:cs="Arial"/>
          <w:b/>
          <w:i/>
          <w:color w:val="000000"/>
          <w:sz w:val="28"/>
          <w:szCs w:val="28"/>
          <w:lang w:val="kk-KZ" w:eastAsia="ru-RU"/>
        </w:rPr>
        <w:lastRenderedPageBreak/>
        <w:t>Сұрақ</w:t>
      </w:r>
      <w:r w:rsidR="002A6649" w:rsidRPr="00B56220">
        <w:rPr>
          <w:rFonts w:ascii="Arial" w:eastAsia="Times New Roman" w:hAnsi="Arial" w:cs="Arial"/>
          <w:b/>
          <w:i/>
          <w:color w:val="000000"/>
          <w:sz w:val="28"/>
          <w:szCs w:val="28"/>
          <w:lang w:eastAsia="ru-RU"/>
        </w:rPr>
        <w:t xml:space="preserve">. </w:t>
      </w:r>
      <w:r w:rsidR="002A6649" w:rsidRPr="00B56220">
        <w:rPr>
          <w:rFonts w:ascii="Arial" w:eastAsia="Times New Roman" w:hAnsi="Arial" w:cs="Arial"/>
          <w:i/>
          <w:color w:val="000000"/>
          <w:sz w:val="28"/>
          <w:szCs w:val="28"/>
          <w:lang w:eastAsia="ru-RU"/>
        </w:rPr>
        <w:t>«</w:t>
      </w:r>
      <w:r w:rsidRPr="00B56220">
        <w:rPr>
          <w:rFonts w:ascii="Arial" w:eastAsia="Times New Roman" w:hAnsi="Arial" w:cs="Arial"/>
          <w:color w:val="000000"/>
          <w:sz w:val="28"/>
          <w:szCs w:val="28"/>
          <w:lang w:val="kk-KZ" w:eastAsia="ru-RU"/>
        </w:rPr>
        <w:t xml:space="preserve">Шетелдік қаржыландыру бойынша есептілікті </w:t>
      </w:r>
      <w:r w:rsidRPr="00B56220">
        <w:rPr>
          <w:rFonts w:ascii="Arial" w:eastAsia="Times New Roman" w:hAnsi="Arial" w:cs="Arial"/>
          <w:i/>
          <w:color w:val="000000"/>
          <w:sz w:val="28"/>
          <w:szCs w:val="28"/>
          <w:lang w:eastAsia="ru-RU"/>
        </w:rPr>
        <w:t>(017.00, 018.00</w:t>
      </w:r>
      <w:r w:rsidRPr="00B56220">
        <w:rPr>
          <w:rFonts w:ascii="Arial" w:eastAsia="Times New Roman" w:hAnsi="Arial" w:cs="Arial"/>
          <w:i/>
          <w:color w:val="000000"/>
          <w:sz w:val="28"/>
          <w:szCs w:val="28"/>
          <w:lang w:val="kk-KZ" w:eastAsia="ru-RU"/>
        </w:rPr>
        <w:t xml:space="preserve"> нысандар</w:t>
      </w:r>
      <w:r w:rsidRPr="00B56220">
        <w:rPr>
          <w:rFonts w:ascii="Arial" w:eastAsia="Times New Roman" w:hAnsi="Arial" w:cs="Arial"/>
          <w:i/>
          <w:color w:val="000000"/>
          <w:sz w:val="28"/>
          <w:szCs w:val="28"/>
          <w:lang w:eastAsia="ru-RU"/>
        </w:rPr>
        <w:t>)</w:t>
      </w:r>
      <w:r w:rsidRPr="00B56220">
        <w:rPr>
          <w:rFonts w:ascii="Arial" w:eastAsia="Times New Roman" w:hAnsi="Arial" w:cs="Arial"/>
          <w:i/>
          <w:color w:val="000000"/>
          <w:sz w:val="28"/>
          <w:szCs w:val="28"/>
          <w:lang w:val="kk-KZ" w:eastAsia="ru-RU"/>
        </w:rPr>
        <w:t xml:space="preserve"> пошта байланысы арқылы тапсыра аламынба?»</w:t>
      </w:r>
    </w:p>
    <w:p w:rsidR="009D5BDC" w:rsidRPr="00B56220" w:rsidRDefault="00A6237B" w:rsidP="009D5BDC">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eastAsia="ru-RU"/>
        </w:rPr>
        <w:tab/>
      </w:r>
      <w:r w:rsidR="009D5BDC" w:rsidRPr="00B56220">
        <w:rPr>
          <w:rFonts w:ascii="Arial" w:eastAsia="Times New Roman" w:hAnsi="Arial" w:cs="Arial"/>
          <w:b/>
          <w:color w:val="000000"/>
          <w:sz w:val="28"/>
          <w:szCs w:val="28"/>
          <w:lang w:val="kk-KZ" w:eastAsia="ru-RU"/>
        </w:rPr>
        <w:t>Жауап</w:t>
      </w:r>
      <w:r w:rsidR="002A6649" w:rsidRPr="00B56220">
        <w:rPr>
          <w:rFonts w:ascii="Arial" w:eastAsia="Times New Roman" w:hAnsi="Arial" w:cs="Arial"/>
          <w:b/>
          <w:i/>
          <w:color w:val="000000"/>
          <w:sz w:val="28"/>
          <w:szCs w:val="28"/>
          <w:lang w:eastAsia="ru-RU"/>
        </w:rPr>
        <w:t>.</w:t>
      </w:r>
      <w:r w:rsidRPr="00B56220">
        <w:rPr>
          <w:rFonts w:ascii="Arial" w:eastAsia="Times New Roman" w:hAnsi="Arial" w:cs="Arial"/>
          <w:b/>
          <w:i/>
          <w:color w:val="000000"/>
          <w:sz w:val="28"/>
          <w:szCs w:val="28"/>
          <w:lang w:eastAsia="ru-RU"/>
        </w:rPr>
        <w:t xml:space="preserve"> </w:t>
      </w:r>
      <w:r w:rsidR="009D5BDC" w:rsidRPr="00B56220">
        <w:rPr>
          <w:rFonts w:ascii="Arial" w:eastAsia="Times New Roman" w:hAnsi="Arial" w:cs="Arial"/>
          <w:color w:val="000000"/>
          <w:sz w:val="28"/>
          <w:szCs w:val="28"/>
          <w:lang w:val="kk-KZ" w:eastAsia="ru-RU"/>
        </w:rPr>
        <w:t>Жоқ</w:t>
      </w:r>
      <w:r w:rsidRPr="00B56220">
        <w:rPr>
          <w:rFonts w:ascii="Arial" w:eastAsia="Times New Roman" w:hAnsi="Arial" w:cs="Arial"/>
          <w:color w:val="000000"/>
          <w:sz w:val="28"/>
          <w:szCs w:val="28"/>
          <w:lang w:eastAsia="ru-RU"/>
        </w:rPr>
        <w:t xml:space="preserve">. </w:t>
      </w:r>
      <w:r w:rsidR="009D5BDC" w:rsidRPr="00B56220">
        <w:rPr>
          <w:rFonts w:ascii="Arial" w:eastAsia="Times New Roman" w:hAnsi="Arial" w:cs="Arial"/>
          <w:color w:val="000000"/>
          <w:sz w:val="28"/>
          <w:szCs w:val="28"/>
          <w:lang w:val="kk-KZ" w:eastAsia="ru-RU"/>
        </w:rPr>
        <w:t>ҚР Қаржы министрінің 201</w:t>
      </w:r>
      <w:r w:rsidR="00BA2F05">
        <w:rPr>
          <w:rFonts w:ascii="Arial" w:eastAsia="Times New Roman" w:hAnsi="Arial" w:cs="Arial"/>
          <w:color w:val="000000"/>
          <w:sz w:val="28"/>
          <w:szCs w:val="28"/>
          <w:lang w:val="kk-KZ" w:eastAsia="ru-RU"/>
        </w:rPr>
        <w:t>8</w:t>
      </w:r>
      <w:r w:rsidR="009D5BDC" w:rsidRPr="00B56220">
        <w:rPr>
          <w:rFonts w:ascii="Arial" w:eastAsia="Times New Roman" w:hAnsi="Arial" w:cs="Arial"/>
          <w:color w:val="000000"/>
          <w:sz w:val="28"/>
          <w:szCs w:val="28"/>
          <w:lang w:val="kk-KZ" w:eastAsia="ru-RU"/>
        </w:rPr>
        <w:t xml:space="preserve"> жылғы </w:t>
      </w:r>
      <w:r w:rsidR="00BA2F05">
        <w:rPr>
          <w:rFonts w:ascii="Arial" w:eastAsia="Times New Roman" w:hAnsi="Arial" w:cs="Arial"/>
          <w:color w:val="000000"/>
          <w:sz w:val="28"/>
          <w:szCs w:val="28"/>
          <w:lang w:val="kk-KZ" w:eastAsia="ru-RU"/>
        </w:rPr>
        <w:t>20</w:t>
      </w:r>
      <w:r w:rsidR="009D5BDC" w:rsidRPr="00B56220">
        <w:rPr>
          <w:rFonts w:ascii="Arial" w:eastAsia="Times New Roman" w:hAnsi="Arial" w:cs="Arial"/>
          <w:color w:val="000000"/>
          <w:sz w:val="28"/>
          <w:szCs w:val="28"/>
          <w:lang w:val="kk-KZ" w:eastAsia="ru-RU"/>
        </w:rPr>
        <w:t xml:space="preserve"> </w:t>
      </w:r>
      <w:r w:rsidR="00BA2F05">
        <w:rPr>
          <w:rFonts w:ascii="Arial" w:eastAsia="Times New Roman" w:hAnsi="Arial" w:cs="Arial"/>
          <w:color w:val="000000"/>
          <w:sz w:val="28"/>
          <w:szCs w:val="28"/>
          <w:lang w:val="kk-KZ" w:eastAsia="ru-RU"/>
        </w:rPr>
        <w:t>ақпандағы</w:t>
      </w:r>
      <w:r w:rsidR="009D5BDC" w:rsidRPr="00B56220">
        <w:rPr>
          <w:rFonts w:ascii="Arial" w:eastAsia="Times New Roman" w:hAnsi="Arial" w:cs="Arial"/>
          <w:b/>
          <w:color w:val="000000"/>
          <w:sz w:val="28"/>
          <w:szCs w:val="28"/>
          <w:lang w:val="kk-KZ" w:eastAsia="ru-RU"/>
        </w:rPr>
        <w:t xml:space="preserve"> </w:t>
      </w:r>
      <w:r w:rsidR="009D5BDC" w:rsidRPr="00B56220">
        <w:rPr>
          <w:rFonts w:ascii="Arial" w:eastAsia="Times New Roman" w:hAnsi="Arial" w:cs="Arial"/>
          <w:color w:val="000000"/>
          <w:sz w:val="28"/>
          <w:szCs w:val="28"/>
          <w:lang w:eastAsia="ru-RU"/>
        </w:rPr>
        <w:t xml:space="preserve">№№ </w:t>
      </w:r>
      <w:r w:rsidR="00BA2F05">
        <w:rPr>
          <w:rFonts w:ascii="Arial" w:eastAsia="Times New Roman" w:hAnsi="Arial" w:cs="Arial"/>
          <w:color w:val="000000"/>
          <w:sz w:val="28"/>
          <w:szCs w:val="28"/>
          <w:lang w:val="kk-KZ" w:eastAsia="ru-RU"/>
        </w:rPr>
        <w:t>241</w:t>
      </w:r>
      <w:r w:rsidR="009D5BDC" w:rsidRPr="00B56220">
        <w:rPr>
          <w:rFonts w:ascii="Arial" w:eastAsia="Times New Roman" w:hAnsi="Arial" w:cs="Arial"/>
          <w:color w:val="000000"/>
          <w:sz w:val="28"/>
          <w:szCs w:val="28"/>
          <w:lang w:eastAsia="ru-RU"/>
        </w:rPr>
        <w:t xml:space="preserve">, </w:t>
      </w:r>
      <w:r w:rsidR="00BA2F05">
        <w:rPr>
          <w:rFonts w:ascii="Arial" w:eastAsia="Times New Roman" w:hAnsi="Arial" w:cs="Arial"/>
          <w:color w:val="000000"/>
          <w:sz w:val="28"/>
          <w:szCs w:val="28"/>
          <w:lang w:val="kk-KZ" w:eastAsia="ru-RU"/>
        </w:rPr>
        <w:t>242</w:t>
      </w:r>
      <w:r w:rsidR="009D5BDC"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есептілік қағаз жеткізгіште және электрондық нысанда табыс етіледі.</w:t>
      </w:r>
    </w:p>
    <w:p w:rsidR="009D5BDC" w:rsidRPr="00B56220" w:rsidRDefault="009D5BDC" w:rsidP="009D5BDC">
      <w:pPr>
        <w:tabs>
          <w:tab w:val="left" w:pos="709"/>
        </w:tabs>
        <w:spacing w:after="0" w:line="240" w:lineRule="auto"/>
        <w:jc w:val="both"/>
        <w:rPr>
          <w:rFonts w:ascii="Arial" w:eastAsia="Times New Roman" w:hAnsi="Arial" w:cs="Arial"/>
          <w:color w:val="000000"/>
          <w:sz w:val="28"/>
          <w:szCs w:val="28"/>
          <w:lang w:val="kk-KZ" w:eastAsia="ru-RU"/>
        </w:rPr>
      </w:pPr>
    </w:p>
    <w:p w:rsidR="00E723C7" w:rsidRPr="00B56220" w:rsidRDefault="00E723C7" w:rsidP="00E723C7">
      <w:pPr>
        <w:pStyle w:val="a3"/>
        <w:tabs>
          <w:tab w:val="left" w:pos="1276"/>
        </w:tabs>
        <w:spacing w:after="0" w:line="312" w:lineRule="auto"/>
        <w:ind w:left="709"/>
        <w:jc w:val="both"/>
        <w:rPr>
          <w:rFonts w:ascii="Arial" w:eastAsia="Times New Roman" w:hAnsi="Arial" w:cs="Arial"/>
          <w:b/>
          <w:color w:val="000000"/>
          <w:sz w:val="28"/>
          <w:szCs w:val="28"/>
          <w:lang w:eastAsia="ru-RU"/>
        </w:rPr>
      </w:pPr>
    </w:p>
    <w:p w:rsidR="00533935" w:rsidRPr="0046552B" w:rsidRDefault="00533935"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3E5F5D" w:rsidRPr="0046552B">
        <w:rPr>
          <w:rFonts w:ascii="Arial" w:eastAsia="Times New Roman" w:hAnsi="Arial" w:cs="Arial"/>
          <w:b/>
          <w:i/>
          <w:color w:val="000000"/>
          <w:sz w:val="28"/>
          <w:szCs w:val="28"/>
          <w:lang w:val="kk-KZ" w:eastAsia="ru-RU"/>
        </w:rPr>
        <w:t xml:space="preserve">. </w:t>
      </w:r>
      <w:r w:rsidR="003E5F5D" w:rsidRPr="0046552B">
        <w:rPr>
          <w:rFonts w:ascii="Arial" w:eastAsia="Times New Roman" w:hAnsi="Arial" w:cs="Arial"/>
          <w:i/>
          <w:color w:val="000000"/>
          <w:sz w:val="28"/>
          <w:szCs w:val="28"/>
          <w:lang w:val="kk-KZ" w:eastAsia="ru-RU"/>
        </w:rPr>
        <w:t>«</w:t>
      </w:r>
      <w:r w:rsidRPr="00B56220">
        <w:rPr>
          <w:rFonts w:ascii="Arial" w:eastAsia="Times New Roman" w:hAnsi="Arial" w:cs="Arial"/>
          <w:color w:val="000000"/>
          <w:sz w:val="28"/>
          <w:szCs w:val="28"/>
          <w:lang w:val="kk-KZ" w:eastAsia="ru-RU"/>
        </w:rPr>
        <w:t xml:space="preserve">Шетелдік қаржыландыру бойынша есептілікті </w:t>
      </w:r>
      <w:r w:rsidRPr="0046552B">
        <w:rPr>
          <w:rFonts w:ascii="Arial" w:eastAsia="Times New Roman" w:hAnsi="Arial" w:cs="Arial"/>
          <w:i/>
          <w:color w:val="000000"/>
          <w:sz w:val="28"/>
          <w:szCs w:val="28"/>
          <w:lang w:val="kk-KZ" w:eastAsia="ru-RU"/>
        </w:rPr>
        <w:t>(017.00, 018.00</w:t>
      </w:r>
      <w:r w:rsidRPr="00B56220">
        <w:rPr>
          <w:rFonts w:ascii="Arial" w:eastAsia="Times New Roman" w:hAnsi="Arial" w:cs="Arial"/>
          <w:i/>
          <w:color w:val="000000"/>
          <w:sz w:val="28"/>
          <w:szCs w:val="28"/>
          <w:lang w:val="kk-KZ" w:eastAsia="ru-RU"/>
        </w:rPr>
        <w:t xml:space="preserve"> нысандар</w:t>
      </w:r>
      <w:r w:rsidRPr="0046552B">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 xml:space="preserve"> электронды түрде </w:t>
      </w:r>
      <w:r w:rsidR="004843D8" w:rsidRPr="00B56220">
        <w:rPr>
          <w:rFonts w:ascii="Arial" w:eastAsia="Times New Roman" w:hAnsi="Arial" w:cs="Arial"/>
          <w:i/>
          <w:color w:val="000000"/>
          <w:sz w:val="28"/>
          <w:szCs w:val="28"/>
          <w:lang w:val="kk-KZ" w:eastAsia="ru-RU"/>
        </w:rPr>
        <w:t>тапсырылғанын растау болып қандай құжат табылады?</w:t>
      </w:r>
      <w:r w:rsidRPr="00B56220">
        <w:rPr>
          <w:rFonts w:ascii="Arial" w:eastAsia="Times New Roman" w:hAnsi="Arial" w:cs="Arial"/>
          <w:i/>
          <w:color w:val="000000"/>
          <w:sz w:val="28"/>
          <w:szCs w:val="28"/>
          <w:lang w:val="kk-KZ" w:eastAsia="ru-RU"/>
        </w:rPr>
        <w:t>»</w:t>
      </w:r>
    </w:p>
    <w:p w:rsidR="008C4FB6" w:rsidRPr="00B56220" w:rsidRDefault="00001E95" w:rsidP="00001E95">
      <w:pPr>
        <w:tabs>
          <w:tab w:val="left" w:pos="709"/>
        </w:tabs>
        <w:spacing w:after="0" w:line="240" w:lineRule="auto"/>
        <w:jc w:val="both"/>
        <w:rPr>
          <w:rFonts w:ascii="Arial" w:eastAsia="Times New Roman" w:hAnsi="Arial" w:cs="Arial"/>
          <w:b/>
          <w:color w:val="000000"/>
          <w:sz w:val="28"/>
          <w:szCs w:val="28"/>
          <w:lang w:val="kk-KZ" w:eastAsia="ru-RU"/>
        </w:rPr>
      </w:pPr>
      <w:r w:rsidRPr="0046552B">
        <w:rPr>
          <w:rFonts w:ascii="Arial" w:eastAsia="Times New Roman" w:hAnsi="Arial" w:cs="Arial"/>
          <w:b/>
          <w:color w:val="000000"/>
          <w:sz w:val="28"/>
          <w:szCs w:val="28"/>
          <w:lang w:val="kk-KZ" w:eastAsia="ru-RU"/>
        </w:rPr>
        <w:tab/>
      </w:r>
      <w:r w:rsidR="007A422A" w:rsidRPr="00B56220">
        <w:rPr>
          <w:rFonts w:ascii="Arial" w:eastAsia="Times New Roman" w:hAnsi="Arial" w:cs="Arial"/>
          <w:b/>
          <w:color w:val="000000"/>
          <w:sz w:val="28"/>
          <w:szCs w:val="28"/>
          <w:lang w:val="kk-KZ" w:eastAsia="ru-RU"/>
        </w:rPr>
        <w:t>Жауап</w:t>
      </w:r>
      <w:r w:rsidR="003E5F5D" w:rsidRPr="0046552B">
        <w:rPr>
          <w:rFonts w:ascii="Arial" w:eastAsia="Times New Roman" w:hAnsi="Arial" w:cs="Arial"/>
          <w:b/>
          <w:color w:val="000000"/>
          <w:sz w:val="28"/>
          <w:szCs w:val="28"/>
          <w:lang w:val="kk-KZ" w:eastAsia="ru-RU"/>
        </w:rPr>
        <w:t>.</w:t>
      </w:r>
      <w:r w:rsidRPr="0046552B">
        <w:rPr>
          <w:rFonts w:ascii="Arial" w:eastAsia="Times New Roman" w:hAnsi="Arial" w:cs="Arial"/>
          <w:b/>
          <w:color w:val="000000"/>
          <w:sz w:val="28"/>
          <w:szCs w:val="28"/>
          <w:lang w:val="kk-KZ" w:eastAsia="ru-RU"/>
        </w:rPr>
        <w:t xml:space="preserve"> </w:t>
      </w:r>
      <w:r w:rsidR="008C4FB6" w:rsidRPr="00B56220">
        <w:rPr>
          <w:rFonts w:ascii="Arial" w:eastAsia="Times New Roman" w:hAnsi="Arial" w:cs="Arial"/>
          <w:color w:val="000000"/>
          <w:sz w:val="28"/>
          <w:szCs w:val="28"/>
          <w:lang w:val="kk-KZ" w:eastAsia="ru-RU"/>
        </w:rPr>
        <w:t>ҚР Қаржы министрінің 201</w:t>
      </w:r>
      <w:r w:rsidR="00C45368">
        <w:rPr>
          <w:rFonts w:ascii="Arial" w:eastAsia="Times New Roman" w:hAnsi="Arial" w:cs="Arial"/>
          <w:color w:val="000000"/>
          <w:sz w:val="28"/>
          <w:szCs w:val="28"/>
          <w:lang w:val="kk-KZ" w:eastAsia="ru-RU"/>
        </w:rPr>
        <w:t>8</w:t>
      </w:r>
      <w:r w:rsidR="008C4FB6" w:rsidRPr="00B56220">
        <w:rPr>
          <w:rFonts w:ascii="Arial" w:eastAsia="Times New Roman" w:hAnsi="Arial" w:cs="Arial"/>
          <w:color w:val="000000"/>
          <w:sz w:val="28"/>
          <w:szCs w:val="28"/>
          <w:lang w:val="kk-KZ" w:eastAsia="ru-RU"/>
        </w:rPr>
        <w:t xml:space="preserve"> жылғы </w:t>
      </w:r>
      <w:r w:rsidR="00C45368">
        <w:rPr>
          <w:rFonts w:ascii="Arial" w:eastAsia="Times New Roman" w:hAnsi="Arial" w:cs="Arial"/>
          <w:color w:val="000000"/>
          <w:sz w:val="28"/>
          <w:szCs w:val="28"/>
          <w:lang w:val="kk-KZ" w:eastAsia="ru-RU"/>
        </w:rPr>
        <w:t>20</w:t>
      </w:r>
      <w:r w:rsidR="008C4FB6" w:rsidRPr="00B56220">
        <w:rPr>
          <w:rFonts w:ascii="Arial" w:eastAsia="Times New Roman" w:hAnsi="Arial" w:cs="Arial"/>
          <w:color w:val="000000"/>
          <w:sz w:val="28"/>
          <w:szCs w:val="28"/>
          <w:lang w:val="kk-KZ" w:eastAsia="ru-RU"/>
        </w:rPr>
        <w:t xml:space="preserve"> </w:t>
      </w:r>
      <w:r w:rsidR="00C45368">
        <w:rPr>
          <w:rFonts w:ascii="Arial" w:eastAsia="Times New Roman" w:hAnsi="Arial" w:cs="Arial"/>
          <w:color w:val="000000"/>
          <w:sz w:val="28"/>
          <w:szCs w:val="28"/>
          <w:lang w:val="kk-KZ" w:eastAsia="ru-RU"/>
        </w:rPr>
        <w:t>ақпандағы</w:t>
      </w:r>
      <w:r w:rsidR="00C45368">
        <w:rPr>
          <w:rFonts w:ascii="Arial" w:eastAsia="Times New Roman" w:hAnsi="Arial" w:cs="Arial"/>
          <w:color w:val="000000"/>
          <w:sz w:val="28"/>
          <w:szCs w:val="28"/>
          <w:lang w:val="kk-KZ" w:eastAsia="ru-RU"/>
        </w:rPr>
        <w:br/>
      </w:r>
      <w:r w:rsidR="008C4FB6" w:rsidRPr="00B56220">
        <w:rPr>
          <w:rFonts w:ascii="Arial" w:eastAsia="Times New Roman" w:hAnsi="Arial" w:cs="Arial"/>
          <w:color w:val="000000"/>
          <w:sz w:val="28"/>
          <w:szCs w:val="28"/>
          <w:lang w:val="kk-KZ" w:eastAsia="ru-RU"/>
        </w:rPr>
        <w:t xml:space="preserve">№№ </w:t>
      </w:r>
      <w:r w:rsidR="00C45368">
        <w:rPr>
          <w:rFonts w:ascii="Arial" w:eastAsia="Times New Roman" w:hAnsi="Arial" w:cs="Arial"/>
          <w:color w:val="000000"/>
          <w:sz w:val="28"/>
          <w:szCs w:val="28"/>
          <w:lang w:val="kk-KZ" w:eastAsia="ru-RU"/>
        </w:rPr>
        <w:t>241</w:t>
      </w:r>
      <w:r w:rsidR="008C4FB6" w:rsidRPr="00B56220">
        <w:rPr>
          <w:rFonts w:ascii="Arial" w:eastAsia="Times New Roman" w:hAnsi="Arial" w:cs="Arial"/>
          <w:color w:val="000000"/>
          <w:sz w:val="28"/>
          <w:szCs w:val="28"/>
          <w:lang w:val="kk-KZ" w:eastAsia="ru-RU"/>
        </w:rPr>
        <w:t xml:space="preserve">, </w:t>
      </w:r>
      <w:r w:rsidR="00C45368">
        <w:rPr>
          <w:rFonts w:ascii="Arial" w:eastAsia="Times New Roman" w:hAnsi="Arial" w:cs="Arial"/>
          <w:color w:val="000000"/>
          <w:sz w:val="28"/>
          <w:szCs w:val="28"/>
          <w:lang w:val="kk-KZ" w:eastAsia="ru-RU"/>
        </w:rPr>
        <w:t>242</w:t>
      </w:r>
      <w:r w:rsidR="008C4FB6" w:rsidRPr="00B56220">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есептілікті қабылдау немесе қабылдамауы болып:</w:t>
      </w:r>
    </w:p>
    <w:p w:rsidR="00EC1B82" w:rsidRPr="0046552B" w:rsidRDefault="00EC1B82" w:rsidP="00001E95">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color w:val="000000"/>
          <w:sz w:val="28"/>
          <w:szCs w:val="28"/>
          <w:lang w:val="kk-KZ" w:eastAsia="ru-RU"/>
        </w:rPr>
        <w:tab/>
        <w:t>017.00</w:t>
      </w:r>
      <w:r w:rsidR="008C4FB6" w:rsidRPr="00B56220">
        <w:rPr>
          <w:rFonts w:ascii="Arial" w:eastAsia="Times New Roman" w:hAnsi="Arial" w:cs="Arial"/>
          <w:color w:val="000000"/>
          <w:sz w:val="28"/>
          <w:szCs w:val="28"/>
          <w:lang w:val="kk-KZ" w:eastAsia="ru-RU"/>
        </w:rPr>
        <w:t xml:space="preserve"> нысан бойынша</w:t>
      </w:r>
      <w:r w:rsidRPr="0046552B">
        <w:rPr>
          <w:rFonts w:ascii="Arial" w:eastAsia="Times New Roman" w:hAnsi="Arial" w:cs="Arial"/>
          <w:color w:val="000000"/>
          <w:sz w:val="28"/>
          <w:szCs w:val="28"/>
          <w:lang w:val="kk-KZ" w:eastAsia="ru-RU"/>
        </w:rPr>
        <w:t xml:space="preserve"> </w:t>
      </w:r>
      <w:r w:rsidR="008C4FB6" w:rsidRPr="0046552B">
        <w:rPr>
          <w:rFonts w:ascii="Arial" w:eastAsia="Times New Roman" w:hAnsi="Arial" w:cs="Arial"/>
          <w:color w:val="000000"/>
          <w:sz w:val="28"/>
          <w:szCs w:val="28"/>
          <w:lang w:val="kk-KZ" w:eastAsia="ru-RU"/>
        </w:rPr>
        <w:t>–</w:t>
      </w:r>
      <w:r w:rsidRPr="0046552B">
        <w:rPr>
          <w:rFonts w:ascii="Arial" w:eastAsia="Times New Roman" w:hAnsi="Arial" w:cs="Arial"/>
          <w:color w:val="000000"/>
          <w:sz w:val="28"/>
          <w:szCs w:val="28"/>
          <w:lang w:val="kk-KZ" w:eastAsia="ru-RU"/>
        </w:rPr>
        <w:t xml:space="preserve"> </w:t>
      </w:r>
      <w:r w:rsidR="008C4FB6" w:rsidRPr="00B56220">
        <w:rPr>
          <w:rFonts w:ascii="Arial" w:eastAsia="Times New Roman" w:hAnsi="Arial" w:cs="Arial"/>
          <w:color w:val="000000"/>
          <w:sz w:val="28"/>
          <w:szCs w:val="28"/>
          <w:lang w:val="kk-KZ" w:eastAsia="ru-RU"/>
        </w:rPr>
        <w:t xml:space="preserve">мемлекеттік кірістер органдары хабарламаны қабылдағаны немесе қабылдамағаны туралы растауы; </w:t>
      </w:r>
    </w:p>
    <w:p w:rsidR="00EC1B82" w:rsidRPr="0046552B" w:rsidRDefault="00EC1B82" w:rsidP="00EC1B82">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color w:val="000000"/>
          <w:sz w:val="28"/>
          <w:szCs w:val="28"/>
          <w:lang w:val="kk-KZ" w:eastAsia="ru-RU"/>
        </w:rPr>
        <w:t xml:space="preserve"> </w:t>
      </w:r>
      <w:r w:rsidRPr="0046552B">
        <w:rPr>
          <w:rFonts w:ascii="Arial" w:eastAsia="Times New Roman" w:hAnsi="Arial" w:cs="Arial"/>
          <w:color w:val="000000"/>
          <w:sz w:val="28"/>
          <w:szCs w:val="28"/>
          <w:lang w:val="kk-KZ" w:eastAsia="ru-RU"/>
        </w:rPr>
        <w:tab/>
        <w:t>018.00</w:t>
      </w:r>
      <w:r w:rsidR="008C4FB6" w:rsidRPr="00B56220">
        <w:rPr>
          <w:rFonts w:ascii="Arial" w:eastAsia="Times New Roman" w:hAnsi="Arial" w:cs="Arial"/>
          <w:color w:val="000000"/>
          <w:sz w:val="28"/>
          <w:szCs w:val="28"/>
          <w:lang w:val="kk-KZ" w:eastAsia="ru-RU"/>
        </w:rPr>
        <w:t xml:space="preserve"> нысан бойынша</w:t>
      </w:r>
      <w:r w:rsidRPr="0046552B">
        <w:rPr>
          <w:rFonts w:ascii="Arial" w:eastAsia="Times New Roman" w:hAnsi="Arial" w:cs="Arial"/>
          <w:color w:val="000000"/>
          <w:sz w:val="28"/>
          <w:szCs w:val="28"/>
          <w:lang w:val="kk-KZ" w:eastAsia="ru-RU"/>
        </w:rPr>
        <w:t xml:space="preserve"> - </w:t>
      </w:r>
      <w:r w:rsidR="008C4FB6" w:rsidRPr="00B56220">
        <w:rPr>
          <w:rFonts w:ascii="Arial" w:eastAsia="Times New Roman" w:hAnsi="Arial" w:cs="Arial"/>
          <w:color w:val="000000"/>
          <w:sz w:val="28"/>
          <w:szCs w:val="28"/>
          <w:lang w:val="kk-KZ" w:eastAsia="ru-RU"/>
        </w:rPr>
        <w:t>мемлекеттік кірістер органдары хабарламаны қабылдағаны немесе қабылдамағаны туралы растауы табылады.</w:t>
      </w:r>
    </w:p>
    <w:p w:rsidR="000832AB" w:rsidRPr="0046552B" w:rsidRDefault="000832AB" w:rsidP="00EC1B82">
      <w:pPr>
        <w:tabs>
          <w:tab w:val="left" w:pos="709"/>
        </w:tabs>
        <w:spacing w:after="0" w:line="240" w:lineRule="auto"/>
        <w:jc w:val="both"/>
        <w:rPr>
          <w:rFonts w:ascii="Arial" w:eastAsia="Times New Roman" w:hAnsi="Arial" w:cs="Arial"/>
          <w:color w:val="000000"/>
          <w:sz w:val="28"/>
          <w:szCs w:val="28"/>
          <w:lang w:val="kk-KZ" w:eastAsia="ru-RU"/>
        </w:rPr>
      </w:pPr>
    </w:p>
    <w:p w:rsidR="00EB4C72" w:rsidRPr="0046552B" w:rsidRDefault="006E27D3"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0832AB" w:rsidRPr="0046552B">
        <w:rPr>
          <w:rFonts w:ascii="Arial" w:eastAsia="Times New Roman" w:hAnsi="Arial" w:cs="Arial"/>
          <w:b/>
          <w:i/>
          <w:color w:val="000000"/>
          <w:sz w:val="28"/>
          <w:szCs w:val="28"/>
          <w:lang w:val="kk-KZ" w:eastAsia="ru-RU"/>
        </w:rPr>
        <w:t>.</w:t>
      </w:r>
      <w:r w:rsidR="000832AB" w:rsidRPr="0046552B">
        <w:rPr>
          <w:rFonts w:ascii="Arial" w:eastAsia="Times New Roman" w:hAnsi="Arial" w:cs="Arial"/>
          <w:i/>
          <w:color w:val="000000"/>
          <w:sz w:val="28"/>
          <w:szCs w:val="28"/>
          <w:lang w:val="kk-KZ" w:eastAsia="ru-RU"/>
        </w:rPr>
        <w:t xml:space="preserve"> «</w:t>
      </w:r>
      <w:r w:rsidR="00EB4C72" w:rsidRPr="00B56220">
        <w:rPr>
          <w:rFonts w:ascii="Arial" w:eastAsia="Times New Roman" w:hAnsi="Arial" w:cs="Arial"/>
          <w:color w:val="000000"/>
          <w:sz w:val="28"/>
          <w:szCs w:val="28"/>
          <w:lang w:val="kk-KZ" w:eastAsia="ru-RU"/>
        </w:rPr>
        <w:t xml:space="preserve">Шетелдік қаржыландыру бойынша есептілікті </w:t>
      </w:r>
      <w:r w:rsidR="00EB4C72" w:rsidRPr="0046552B">
        <w:rPr>
          <w:rFonts w:ascii="Arial" w:eastAsia="Times New Roman" w:hAnsi="Arial" w:cs="Arial"/>
          <w:i/>
          <w:color w:val="000000"/>
          <w:sz w:val="28"/>
          <w:szCs w:val="28"/>
          <w:lang w:val="kk-KZ" w:eastAsia="ru-RU"/>
        </w:rPr>
        <w:t>(017.00, 018.00</w:t>
      </w:r>
      <w:r w:rsidR="00EB4C72" w:rsidRPr="00B56220">
        <w:rPr>
          <w:rFonts w:ascii="Arial" w:eastAsia="Times New Roman" w:hAnsi="Arial" w:cs="Arial"/>
          <w:i/>
          <w:color w:val="000000"/>
          <w:sz w:val="28"/>
          <w:szCs w:val="28"/>
          <w:lang w:val="kk-KZ" w:eastAsia="ru-RU"/>
        </w:rPr>
        <w:t xml:space="preserve"> нысандар</w:t>
      </w:r>
      <w:r w:rsidR="00EB4C72" w:rsidRPr="0046552B">
        <w:rPr>
          <w:rFonts w:ascii="Arial" w:eastAsia="Times New Roman" w:hAnsi="Arial" w:cs="Arial"/>
          <w:i/>
          <w:color w:val="000000"/>
          <w:sz w:val="28"/>
          <w:szCs w:val="28"/>
          <w:lang w:val="kk-KZ" w:eastAsia="ru-RU"/>
        </w:rPr>
        <w:t>)</w:t>
      </w:r>
      <w:r w:rsidR="00EB4C72" w:rsidRPr="00B56220">
        <w:rPr>
          <w:rFonts w:ascii="Arial" w:eastAsia="Times New Roman" w:hAnsi="Arial" w:cs="Arial"/>
          <w:i/>
          <w:color w:val="000000"/>
          <w:sz w:val="28"/>
          <w:szCs w:val="28"/>
          <w:lang w:val="kk-KZ" w:eastAsia="ru-RU"/>
        </w:rPr>
        <w:t xml:space="preserve"> </w:t>
      </w:r>
      <w:r w:rsidR="00EB4C72" w:rsidRPr="00B56220">
        <w:rPr>
          <w:rFonts w:ascii="Arial" w:eastAsia="Times New Roman" w:hAnsi="Arial" w:cs="Arial"/>
          <w:color w:val="000000"/>
          <w:sz w:val="28"/>
          <w:szCs w:val="28"/>
          <w:lang w:val="kk-KZ" w:eastAsia="ru-RU"/>
        </w:rPr>
        <w:t xml:space="preserve">СЕӨЖ және Салық төлеушінің кабинеті арқылы электронды түрде тапсырған кезде </w:t>
      </w:r>
      <w:r w:rsidR="00FD28B7" w:rsidRPr="00B56220">
        <w:rPr>
          <w:rFonts w:ascii="Arial" w:eastAsia="Times New Roman" w:hAnsi="Arial" w:cs="Arial"/>
          <w:color w:val="000000"/>
          <w:sz w:val="28"/>
          <w:szCs w:val="28"/>
          <w:lang w:val="kk-KZ" w:eastAsia="ru-RU"/>
        </w:rPr>
        <w:t xml:space="preserve">техникалық </w:t>
      </w:r>
      <w:r w:rsidR="00EB4C72" w:rsidRPr="00B56220">
        <w:rPr>
          <w:rFonts w:ascii="Arial" w:eastAsia="Times New Roman" w:hAnsi="Arial" w:cs="Arial"/>
          <w:color w:val="000000"/>
          <w:sz w:val="28"/>
          <w:szCs w:val="28"/>
          <w:lang w:val="kk-KZ" w:eastAsia="ru-RU"/>
        </w:rPr>
        <w:t xml:space="preserve">мәселелер мен </w:t>
      </w:r>
      <w:r w:rsidR="00B15498" w:rsidRPr="00B56220">
        <w:rPr>
          <w:rFonts w:ascii="Arial" w:eastAsia="Times New Roman" w:hAnsi="Arial" w:cs="Arial"/>
          <w:color w:val="000000"/>
          <w:sz w:val="28"/>
          <w:szCs w:val="28"/>
          <w:lang w:val="kk-KZ" w:eastAsia="ru-RU"/>
        </w:rPr>
        <w:t>сұрақтар</w:t>
      </w:r>
      <w:r w:rsidR="00FD28B7" w:rsidRPr="00B56220">
        <w:rPr>
          <w:rFonts w:ascii="Arial" w:eastAsia="Times New Roman" w:hAnsi="Arial" w:cs="Arial"/>
          <w:color w:val="000000"/>
          <w:sz w:val="28"/>
          <w:szCs w:val="28"/>
          <w:lang w:val="kk-KZ" w:eastAsia="ru-RU"/>
        </w:rPr>
        <w:t xml:space="preserve"> туындаса, бұл жағдайда қайда жүгінуге болады?»</w:t>
      </w:r>
      <w:r w:rsidR="00EB4C72" w:rsidRPr="00B56220">
        <w:rPr>
          <w:rFonts w:ascii="Arial" w:eastAsia="Times New Roman" w:hAnsi="Arial" w:cs="Arial"/>
          <w:color w:val="000000"/>
          <w:sz w:val="28"/>
          <w:szCs w:val="28"/>
          <w:lang w:val="kk-KZ" w:eastAsia="ru-RU"/>
        </w:rPr>
        <w:t xml:space="preserve"> </w:t>
      </w:r>
      <w:r w:rsidR="00EB4C72" w:rsidRPr="00B56220">
        <w:rPr>
          <w:rFonts w:ascii="Arial" w:eastAsia="Times New Roman" w:hAnsi="Arial" w:cs="Arial"/>
          <w:i/>
          <w:color w:val="000000"/>
          <w:sz w:val="28"/>
          <w:szCs w:val="28"/>
          <w:lang w:val="kk-KZ" w:eastAsia="ru-RU"/>
        </w:rPr>
        <w:t xml:space="preserve"> </w:t>
      </w:r>
    </w:p>
    <w:p w:rsidR="00B15498" w:rsidRPr="00B56220" w:rsidRDefault="000832AB" w:rsidP="0002310D">
      <w:pPr>
        <w:tabs>
          <w:tab w:val="left" w:pos="720"/>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color w:val="000000"/>
          <w:sz w:val="28"/>
          <w:szCs w:val="28"/>
          <w:lang w:val="kk-KZ" w:eastAsia="ru-RU"/>
        </w:rPr>
        <w:tab/>
      </w:r>
      <w:r w:rsidR="006E27D3" w:rsidRPr="00B56220">
        <w:rPr>
          <w:rFonts w:ascii="Arial" w:eastAsia="Times New Roman" w:hAnsi="Arial" w:cs="Arial"/>
          <w:b/>
          <w:color w:val="000000"/>
          <w:sz w:val="28"/>
          <w:szCs w:val="28"/>
          <w:lang w:val="kk-KZ" w:eastAsia="ru-RU"/>
        </w:rPr>
        <w:t>Жауап</w:t>
      </w:r>
      <w:r w:rsidRPr="0046552B">
        <w:rPr>
          <w:rFonts w:ascii="Arial" w:eastAsia="Times New Roman" w:hAnsi="Arial" w:cs="Arial"/>
          <w:b/>
          <w:color w:val="000000"/>
          <w:sz w:val="28"/>
          <w:szCs w:val="28"/>
          <w:lang w:val="kk-KZ" w:eastAsia="ru-RU"/>
        </w:rPr>
        <w:t xml:space="preserve">. </w:t>
      </w:r>
      <w:r w:rsidR="00B15498" w:rsidRPr="00B56220">
        <w:rPr>
          <w:rFonts w:ascii="Arial" w:eastAsia="Times New Roman" w:hAnsi="Arial" w:cs="Arial"/>
          <w:color w:val="000000"/>
          <w:sz w:val="28"/>
          <w:szCs w:val="28"/>
          <w:lang w:val="kk-KZ" w:eastAsia="ru-RU"/>
        </w:rPr>
        <w:t xml:space="preserve">ҚР Салық кодексінің </w:t>
      </w:r>
      <w:r w:rsidR="006C64D0">
        <w:rPr>
          <w:rFonts w:ascii="Arial" w:eastAsia="Times New Roman" w:hAnsi="Arial" w:cs="Arial"/>
          <w:color w:val="000000"/>
          <w:sz w:val="28"/>
          <w:szCs w:val="28"/>
          <w:lang w:val="kk-KZ" w:eastAsia="ru-RU"/>
        </w:rPr>
        <w:t>19</w:t>
      </w:r>
      <w:r w:rsidR="00B15498" w:rsidRPr="00B56220">
        <w:rPr>
          <w:rFonts w:ascii="Arial" w:eastAsia="Times New Roman" w:hAnsi="Arial" w:cs="Arial"/>
          <w:color w:val="000000"/>
          <w:sz w:val="28"/>
          <w:szCs w:val="28"/>
          <w:lang w:val="kk-KZ" w:eastAsia="ru-RU"/>
        </w:rPr>
        <w:t xml:space="preserve">-бабы </w:t>
      </w:r>
      <w:r w:rsidR="006C64D0">
        <w:rPr>
          <w:rFonts w:ascii="Arial" w:eastAsia="Times New Roman" w:hAnsi="Arial" w:cs="Arial"/>
          <w:color w:val="000000"/>
          <w:sz w:val="28"/>
          <w:szCs w:val="28"/>
          <w:lang w:val="kk-KZ" w:eastAsia="ru-RU"/>
        </w:rPr>
        <w:t>2</w:t>
      </w:r>
      <w:r w:rsidR="00B15498" w:rsidRPr="00B56220">
        <w:rPr>
          <w:rFonts w:ascii="Arial" w:eastAsia="Times New Roman" w:hAnsi="Arial" w:cs="Arial"/>
          <w:color w:val="000000"/>
          <w:sz w:val="28"/>
          <w:szCs w:val="28"/>
          <w:lang w:val="kk-KZ" w:eastAsia="ru-RU"/>
        </w:rPr>
        <w:t xml:space="preserve">-тармағының 1) және </w:t>
      </w:r>
      <w:r w:rsidR="006C64D0">
        <w:rPr>
          <w:rFonts w:ascii="Arial" w:eastAsia="Times New Roman" w:hAnsi="Arial" w:cs="Arial"/>
          <w:color w:val="000000"/>
          <w:sz w:val="28"/>
          <w:szCs w:val="28"/>
          <w:lang w:val="kk-KZ" w:eastAsia="ru-RU"/>
        </w:rPr>
        <w:t>4</w:t>
      </w:r>
      <w:r w:rsidR="00B15498" w:rsidRPr="00B56220">
        <w:rPr>
          <w:rFonts w:ascii="Arial" w:eastAsia="Times New Roman" w:hAnsi="Arial" w:cs="Arial"/>
          <w:color w:val="000000"/>
          <w:sz w:val="28"/>
          <w:szCs w:val="28"/>
          <w:lang w:val="kk-KZ" w:eastAsia="ru-RU"/>
        </w:rPr>
        <w:t>)-тармақшаларына сәйкес мемлекеттік кірістер органдары салық төлеушінің (салық агентінің) құқықтарын сақтауға,</w:t>
      </w:r>
      <w:r w:rsidR="00B15498" w:rsidRPr="0046552B">
        <w:rPr>
          <w:rFonts w:ascii="Arial" w:eastAsia="Times New Roman" w:hAnsi="Arial" w:cs="Arial"/>
          <w:color w:val="000000"/>
          <w:sz w:val="28"/>
          <w:szCs w:val="28"/>
          <w:lang w:val="kk-KZ" w:eastAsia="ru-RU"/>
        </w:rPr>
        <w:t xml:space="preserve"> </w:t>
      </w:r>
      <w:r w:rsidR="00B15498" w:rsidRPr="00B56220">
        <w:rPr>
          <w:rFonts w:ascii="Arial" w:eastAsia="Times New Roman" w:hAnsi="Arial" w:cs="Arial"/>
          <w:color w:val="000000"/>
          <w:sz w:val="28"/>
          <w:szCs w:val="28"/>
          <w:lang w:val="kk-KZ" w:eastAsia="ru-RU"/>
        </w:rPr>
        <w:t>өз құзыреті шегінде салық міндеттемесінің туындауы, орындалуы және тоқтатылуы жөнінде түсіндіруді жүзеге асыруға және түсініктемелер беруге міндетті.</w:t>
      </w:r>
      <w:r w:rsidR="00DD0BD8" w:rsidRPr="00B56220">
        <w:rPr>
          <w:rFonts w:ascii="Arial" w:eastAsia="Times New Roman" w:hAnsi="Arial" w:cs="Arial"/>
          <w:color w:val="000000"/>
          <w:sz w:val="28"/>
          <w:szCs w:val="28"/>
          <w:lang w:val="kk-KZ" w:eastAsia="ru-RU"/>
        </w:rPr>
        <w:t xml:space="preserve"> </w:t>
      </w:r>
      <w:r w:rsidR="00B15498" w:rsidRPr="00B56220">
        <w:rPr>
          <w:rFonts w:ascii="Arial" w:eastAsia="Times New Roman" w:hAnsi="Arial" w:cs="Arial"/>
          <w:color w:val="000000"/>
          <w:sz w:val="28"/>
          <w:szCs w:val="28"/>
          <w:lang w:val="kk-KZ" w:eastAsia="ru-RU"/>
        </w:rPr>
        <w:t>Осыған байланысты, салық төлеушінің мемлекеттік кірістер органына есептілікті тапсыру мәселелермен жүгінген жағдайда, мемлекеттік кірістер органының қызметкері</w:t>
      </w:r>
      <w:r w:rsidR="00DD0BD8" w:rsidRPr="00B56220">
        <w:rPr>
          <w:rFonts w:ascii="Arial" w:eastAsia="Times New Roman" w:hAnsi="Arial" w:cs="Arial"/>
          <w:color w:val="000000"/>
          <w:sz w:val="28"/>
          <w:szCs w:val="28"/>
          <w:lang w:val="kk-KZ" w:eastAsia="ru-RU"/>
        </w:rPr>
        <w:t xml:space="preserve"> салық төлеушіге</w:t>
      </w:r>
      <w:r w:rsidR="008E0C2E" w:rsidRPr="00B56220">
        <w:rPr>
          <w:rFonts w:ascii="Arial" w:eastAsia="Times New Roman" w:hAnsi="Arial" w:cs="Arial"/>
          <w:color w:val="000000"/>
          <w:sz w:val="28"/>
          <w:szCs w:val="28"/>
          <w:lang w:val="kk-KZ" w:eastAsia="ru-RU"/>
        </w:rPr>
        <w:t xml:space="preserve"> ҚР мемлекеттік кірістер органдарының </w:t>
      </w:r>
      <w:r w:rsidR="00DD0BD8" w:rsidRPr="00B56220">
        <w:rPr>
          <w:rFonts w:ascii="Arial" w:eastAsia="Times New Roman" w:hAnsi="Arial" w:cs="Arial"/>
          <w:color w:val="000000"/>
          <w:sz w:val="28"/>
          <w:szCs w:val="28"/>
          <w:lang w:val="kk-KZ" w:eastAsia="ru-RU"/>
        </w:rPr>
        <w:t>СЕӨЖ/СТК Тұтынушыларды қолдау қызметіне (</w:t>
      </w:r>
      <w:hyperlink r:id="rId8" w:history="1">
        <w:r w:rsidR="00DD0BD8" w:rsidRPr="00B56220">
          <w:rPr>
            <w:rFonts w:ascii="Arial" w:eastAsia="Times New Roman" w:hAnsi="Arial" w:cs="Arial"/>
            <w:color w:val="002060"/>
            <w:sz w:val="28"/>
            <w:szCs w:val="28"/>
            <w:lang w:val="kk-KZ" w:eastAsia="ru-RU"/>
          </w:rPr>
          <w:t>sonosd@mgd.kz</w:t>
        </w:r>
      </w:hyperlink>
      <w:r w:rsidR="00DD0BD8" w:rsidRPr="00B56220">
        <w:rPr>
          <w:rFonts w:ascii="Arial" w:eastAsia="Times New Roman" w:hAnsi="Arial" w:cs="Arial"/>
          <w:color w:val="002060"/>
          <w:sz w:val="28"/>
          <w:szCs w:val="28"/>
          <w:lang w:val="kk-KZ" w:eastAsia="ru-RU"/>
        </w:rPr>
        <w:t xml:space="preserve"> мекен-жайына</w:t>
      </w:r>
      <w:r w:rsidR="00DD0BD8" w:rsidRPr="00B56220">
        <w:rPr>
          <w:rFonts w:ascii="Arial" w:eastAsia="Times New Roman" w:hAnsi="Arial" w:cs="Arial"/>
          <w:color w:val="000000"/>
          <w:sz w:val="28"/>
          <w:szCs w:val="28"/>
          <w:lang w:val="kk-KZ" w:eastAsia="ru-RU"/>
        </w:rPr>
        <w:t xml:space="preserve">) ұсыныстармен жүгіну туралы түсініктеме беруге міндетті, немесе туындаған мәселені осы қолдау қызметіне рұқсат ету.  </w:t>
      </w:r>
      <w:r w:rsidR="008E0C2E" w:rsidRPr="00B56220">
        <w:rPr>
          <w:rFonts w:ascii="Arial" w:eastAsia="Times New Roman" w:hAnsi="Arial" w:cs="Arial"/>
          <w:color w:val="000000"/>
          <w:sz w:val="28"/>
          <w:szCs w:val="28"/>
          <w:lang w:val="kk-KZ" w:eastAsia="ru-RU"/>
        </w:rPr>
        <w:t xml:space="preserve"> </w:t>
      </w:r>
      <w:r w:rsidR="00B15498" w:rsidRPr="00B56220">
        <w:rPr>
          <w:rFonts w:ascii="Arial" w:eastAsia="Times New Roman" w:hAnsi="Arial" w:cs="Arial"/>
          <w:color w:val="000000"/>
          <w:sz w:val="28"/>
          <w:szCs w:val="28"/>
          <w:lang w:val="kk-KZ" w:eastAsia="ru-RU"/>
        </w:rPr>
        <w:t xml:space="preserve"> </w:t>
      </w:r>
    </w:p>
    <w:p w:rsidR="00B15498" w:rsidRPr="00B56220" w:rsidRDefault="00967C52" w:rsidP="0002310D">
      <w:pPr>
        <w:tabs>
          <w:tab w:val="left" w:pos="720"/>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ab/>
      </w:r>
      <w:r w:rsidR="00DD0BD8" w:rsidRPr="00B56220">
        <w:rPr>
          <w:rFonts w:ascii="Arial" w:eastAsia="Times New Roman" w:hAnsi="Arial" w:cs="Arial"/>
          <w:color w:val="000000"/>
          <w:sz w:val="28"/>
          <w:szCs w:val="28"/>
          <w:lang w:val="kk-KZ" w:eastAsia="ru-RU"/>
        </w:rPr>
        <w:t xml:space="preserve">Мазмұндалғанды ескере отырып, СЕӨЖ/СТК арқылы 017.00, 018.00 н. есептілікті тапсыру кезінде техникалық сұрақтар/мәселелер туындаған жағдайда, </w:t>
      </w:r>
      <w:hyperlink r:id="rId9" w:history="1">
        <w:r w:rsidR="00DD0BD8" w:rsidRPr="00B56220">
          <w:rPr>
            <w:rFonts w:ascii="Arial" w:eastAsia="Times New Roman" w:hAnsi="Arial" w:cs="Arial"/>
            <w:color w:val="002060"/>
            <w:sz w:val="28"/>
            <w:szCs w:val="28"/>
            <w:lang w:val="kk-KZ" w:eastAsia="ru-RU"/>
          </w:rPr>
          <w:t>sonosd@mgd.kz</w:t>
        </w:r>
      </w:hyperlink>
      <w:r w:rsidR="00DD0BD8" w:rsidRPr="00B56220">
        <w:rPr>
          <w:rFonts w:ascii="Arial" w:eastAsia="Times New Roman" w:hAnsi="Arial" w:cs="Arial"/>
          <w:color w:val="002060"/>
          <w:sz w:val="28"/>
          <w:szCs w:val="28"/>
          <w:lang w:val="kk-KZ" w:eastAsia="ru-RU"/>
        </w:rPr>
        <w:t xml:space="preserve"> электрондық мекен-жайына </w:t>
      </w:r>
      <w:r w:rsidR="00DD0BD8" w:rsidRPr="00B56220">
        <w:rPr>
          <w:rFonts w:ascii="Arial" w:eastAsia="Times New Roman" w:hAnsi="Arial" w:cs="Arial"/>
          <w:color w:val="000000"/>
          <w:sz w:val="28"/>
          <w:szCs w:val="28"/>
          <w:lang w:val="kk-KZ" w:eastAsia="ru-RU"/>
        </w:rPr>
        <w:lastRenderedPageBreak/>
        <w:t>СЕӨЖ/СТК Тұтынушыларды қолдау қызметіне</w:t>
      </w:r>
      <w:r w:rsidRPr="00B56220">
        <w:rPr>
          <w:rFonts w:ascii="Arial" w:eastAsia="Times New Roman" w:hAnsi="Arial" w:cs="Arial"/>
          <w:color w:val="000000"/>
          <w:sz w:val="28"/>
          <w:szCs w:val="28"/>
          <w:lang w:val="kk-KZ" w:eastAsia="ru-RU"/>
        </w:rPr>
        <w:t xml:space="preserve"> жүгіну қажет, егер мәселе шешілмеген жағдайда - есептілікті табыс ету орны бойынша мемлекеттік кірістер органына.</w:t>
      </w:r>
      <w:r w:rsidR="00DD0BD8" w:rsidRPr="00B56220">
        <w:rPr>
          <w:rFonts w:ascii="Arial" w:eastAsia="Times New Roman" w:hAnsi="Arial" w:cs="Arial"/>
          <w:color w:val="000000"/>
          <w:sz w:val="28"/>
          <w:szCs w:val="28"/>
          <w:lang w:val="kk-KZ" w:eastAsia="ru-RU"/>
        </w:rPr>
        <w:t xml:space="preserve"> </w:t>
      </w:r>
    </w:p>
    <w:p w:rsidR="00B15498" w:rsidRPr="00B56220" w:rsidRDefault="00B15498" w:rsidP="0002310D">
      <w:pPr>
        <w:tabs>
          <w:tab w:val="left" w:pos="720"/>
        </w:tabs>
        <w:spacing w:after="0" w:line="240" w:lineRule="auto"/>
        <w:jc w:val="both"/>
        <w:rPr>
          <w:rFonts w:ascii="Arial" w:eastAsia="Times New Roman" w:hAnsi="Arial" w:cs="Arial"/>
          <w:color w:val="000000"/>
          <w:sz w:val="28"/>
          <w:szCs w:val="28"/>
          <w:lang w:val="kk-KZ" w:eastAsia="ru-RU"/>
        </w:rPr>
      </w:pPr>
    </w:p>
    <w:p w:rsidR="008C3801" w:rsidRPr="006B0632" w:rsidRDefault="000A6252"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themeColor="text1"/>
          <w:sz w:val="28"/>
          <w:szCs w:val="28"/>
          <w:lang w:val="kk-KZ" w:eastAsia="ru-RU"/>
        </w:rPr>
        <w:t>Сұрақ</w:t>
      </w:r>
      <w:r w:rsidR="0024743C" w:rsidRPr="00B56220">
        <w:rPr>
          <w:rFonts w:ascii="Arial" w:eastAsia="Times New Roman" w:hAnsi="Arial" w:cs="Arial"/>
          <w:b/>
          <w:i/>
          <w:color w:val="000000" w:themeColor="text1"/>
          <w:sz w:val="28"/>
          <w:szCs w:val="28"/>
          <w:lang w:val="kk-KZ" w:eastAsia="ru-RU"/>
        </w:rPr>
        <w:t xml:space="preserve">. </w:t>
      </w:r>
      <w:r w:rsidR="00E8152E" w:rsidRPr="00B56220">
        <w:rPr>
          <w:rFonts w:ascii="Arial" w:eastAsia="Times New Roman" w:hAnsi="Arial" w:cs="Arial"/>
          <w:i/>
          <w:color w:val="000000"/>
          <w:sz w:val="28"/>
          <w:szCs w:val="28"/>
          <w:lang w:val="kk-KZ" w:eastAsia="ru-RU"/>
        </w:rPr>
        <w:t>«</w:t>
      </w:r>
      <w:r w:rsidR="008C3801" w:rsidRPr="00B56220">
        <w:rPr>
          <w:rFonts w:ascii="Arial" w:eastAsia="Times New Roman" w:hAnsi="Arial" w:cs="Arial"/>
          <w:i/>
          <w:color w:val="000000"/>
          <w:sz w:val="28"/>
          <w:szCs w:val="28"/>
          <w:lang w:val="kk-KZ" w:eastAsia="ru-RU"/>
        </w:rPr>
        <w:t xml:space="preserve">017.00 н. есептілікті екі салық төлеуші тапсырды, тапсырғаннан кейін, осы есептілікті тапсыруға тиісті емес екендігі анықталды, өйткені Салық кодексінің </w:t>
      </w:r>
      <w:r w:rsidR="006B0632">
        <w:rPr>
          <w:rFonts w:ascii="Arial" w:eastAsia="Times New Roman" w:hAnsi="Arial" w:cs="Arial"/>
          <w:i/>
          <w:color w:val="000000"/>
          <w:sz w:val="28"/>
          <w:szCs w:val="28"/>
          <w:lang w:val="kk-KZ" w:eastAsia="ru-RU"/>
        </w:rPr>
        <w:t>29</w:t>
      </w:r>
      <w:r w:rsidR="008C3801" w:rsidRPr="00B56220">
        <w:rPr>
          <w:rFonts w:ascii="Arial" w:eastAsia="Times New Roman" w:hAnsi="Arial" w:cs="Arial"/>
          <w:i/>
          <w:color w:val="000000"/>
          <w:sz w:val="28"/>
          <w:szCs w:val="28"/>
          <w:lang w:val="kk-KZ" w:eastAsia="ru-RU"/>
        </w:rPr>
        <w:t>-бабы 1-тармағының 1-тармақшасында көрсетілген 3 мақсаттық қызметке сәйкес келмейді. Осы жағдайда салық төлеушінің іс-әрекеті қандай?»</w:t>
      </w:r>
    </w:p>
    <w:p w:rsidR="008C3801" w:rsidRPr="00B56220" w:rsidRDefault="000A6252" w:rsidP="00A84AC4">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E8152E" w:rsidRPr="00B56220">
        <w:rPr>
          <w:rFonts w:ascii="Arial" w:eastAsia="Times New Roman" w:hAnsi="Arial" w:cs="Arial"/>
          <w:b/>
          <w:color w:val="000000"/>
          <w:sz w:val="28"/>
          <w:szCs w:val="28"/>
          <w:lang w:eastAsia="ru-RU"/>
        </w:rPr>
        <w:t>.</w:t>
      </w:r>
      <w:r w:rsidR="00CB283F" w:rsidRPr="00B56220">
        <w:rPr>
          <w:rFonts w:ascii="Arial" w:eastAsia="Times New Roman" w:hAnsi="Arial" w:cs="Arial"/>
          <w:b/>
          <w:color w:val="000000"/>
          <w:sz w:val="28"/>
          <w:szCs w:val="28"/>
          <w:lang w:eastAsia="ru-RU"/>
        </w:rPr>
        <w:t xml:space="preserve"> </w:t>
      </w:r>
      <w:r w:rsidR="008C3801" w:rsidRPr="00B56220">
        <w:rPr>
          <w:rFonts w:ascii="Arial" w:eastAsia="Times New Roman" w:hAnsi="Arial" w:cs="Arial"/>
          <w:color w:val="000000"/>
          <w:sz w:val="28"/>
          <w:szCs w:val="28"/>
          <w:lang w:val="kk-KZ" w:eastAsia="ru-RU"/>
        </w:rPr>
        <w:t>Сипатталған жағдайда мемлекеттік кірістер органына «негізгі» түрімен берілген</w:t>
      </w:r>
      <w:r w:rsidR="008C3801" w:rsidRPr="00B56220">
        <w:rPr>
          <w:rFonts w:ascii="Arial" w:eastAsia="Times New Roman" w:hAnsi="Arial" w:cs="Arial"/>
          <w:color w:val="000000"/>
          <w:sz w:val="28"/>
          <w:szCs w:val="28"/>
          <w:lang w:eastAsia="ru-RU"/>
        </w:rPr>
        <w:t xml:space="preserve"> </w:t>
      </w:r>
      <w:r w:rsidR="008C3801" w:rsidRPr="00B56220">
        <w:rPr>
          <w:rFonts w:ascii="Arial" w:eastAsia="Times New Roman" w:hAnsi="Arial" w:cs="Arial"/>
          <w:color w:val="000000"/>
          <w:sz w:val="28"/>
          <w:szCs w:val="28"/>
          <w:lang w:val="kk-KZ" w:eastAsia="ru-RU"/>
        </w:rPr>
        <w:t xml:space="preserve"> 0</w:t>
      </w:r>
      <w:r w:rsidR="008C3801" w:rsidRPr="00B56220">
        <w:rPr>
          <w:rFonts w:ascii="Arial" w:eastAsia="Times New Roman" w:hAnsi="Arial" w:cs="Arial"/>
          <w:color w:val="000000"/>
          <w:sz w:val="28"/>
          <w:szCs w:val="28"/>
          <w:lang w:eastAsia="ru-RU"/>
        </w:rPr>
        <w:t>17.00</w:t>
      </w:r>
      <w:r w:rsidR="008C3801" w:rsidRPr="00B56220">
        <w:rPr>
          <w:rFonts w:ascii="Arial" w:eastAsia="Times New Roman" w:hAnsi="Arial" w:cs="Arial"/>
          <w:color w:val="000000"/>
          <w:sz w:val="28"/>
          <w:szCs w:val="28"/>
          <w:lang w:val="kk-KZ" w:eastAsia="ru-RU"/>
        </w:rPr>
        <w:t xml:space="preserve"> н. </w:t>
      </w:r>
      <w:r w:rsidR="00D76B32" w:rsidRPr="00B56220">
        <w:rPr>
          <w:rFonts w:ascii="Arial" w:eastAsia="Times New Roman" w:hAnsi="Arial" w:cs="Arial"/>
          <w:color w:val="000000"/>
          <w:sz w:val="28"/>
          <w:szCs w:val="28"/>
          <w:lang w:val="kk-KZ" w:eastAsia="ru-RU"/>
        </w:rPr>
        <w:t>«қосымша» түрімен (</w:t>
      </w:r>
      <w:r w:rsidR="00C6784A" w:rsidRPr="00B56220">
        <w:rPr>
          <w:rFonts w:ascii="Arial" w:eastAsia="Times New Roman" w:hAnsi="Arial" w:cs="Arial"/>
          <w:color w:val="000000"/>
          <w:sz w:val="28"/>
          <w:szCs w:val="28"/>
          <w:lang w:val="kk-KZ" w:eastAsia="ru-RU"/>
        </w:rPr>
        <w:t xml:space="preserve">«алу» мәндерімен) көрсетілген нысандағы хабарламаны табыс ету қажет. </w:t>
      </w:r>
      <w:r w:rsidR="008C3801" w:rsidRPr="00B56220">
        <w:rPr>
          <w:rFonts w:ascii="Arial" w:eastAsia="Times New Roman" w:hAnsi="Arial" w:cs="Arial"/>
          <w:color w:val="000000"/>
          <w:sz w:val="28"/>
          <w:szCs w:val="28"/>
          <w:lang w:val="kk-KZ" w:eastAsia="ru-RU"/>
        </w:rPr>
        <w:t xml:space="preserve"> </w:t>
      </w:r>
    </w:p>
    <w:p w:rsidR="008C3801" w:rsidRPr="00B56220" w:rsidRDefault="008C3801" w:rsidP="00A84AC4">
      <w:pPr>
        <w:spacing w:after="0" w:line="240" w:lineRule="auto"/>
        <w:ind w:firstLine="708"/>
        <w:jc w:val="both"/>
        <w:rPr>
          <w:rFonts w:ascii="Arial" w:eastAsia="Times New Roman" w:hAnsi="Arial" w:cs="Arial"/>
          <w:b/>
          <w:color w:val="000000"/>
          <w:sz w:val="28"/>
          <w:szCs w:val="28"/>
          <w:lang w:val="kk-KZ" w:eastAsia="ru-RU"/>
        </w:rPr>
      </w:pPr>
    </w:p>
    <w:p w:rsidR="00E8152E" w:rsidRPr="00B56220" w:rsidRDefault="00E8152E" w:rsidP="00A84AC4">
      <w:pPr>
        <w:pStyle w:val="a3"/>
        <w:spacing w:after="0" w:line="240" w:lineRule="auto"/>
        <w:jc w:val="both"/>
        <w:rPr>
          <w:rFonts w:ascii="Arial" w:eastAsia="Times New Roman" w:hAnsi="Arial" w:cs="Arial"/>
          <w:b/>
          <w:color w:val="000000" w:themeColor="text1"/>
          <w:sz w:val="28"/>
          <w:szCs w:val="28"/>
          <w:lang w:eastAsia="ru-RU"/>
        </w:rPr>
      </w:pPr>
    </w:p>
    <w:p w:rsidR="002F229E" w:rsidRPr="00B56220" w:rsidRDefault="002F229E"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B56220">
        <w:rPr>
          <w:rFonts w:ascii="Arial" w:eastAsia="Times New Roman" w:hAnsi="Arial" w:cs="Arial"/>
          <w:b/>
          <w:i/>
          <w:color w:val="000000" w:themeColor="text1"/>
          <w:sz w:val="28"/>
          <w:szCs w:val="28"/>
          <w:lang w:val="kk-KZ" w:eastAsia="ru-RU"/>
        </w:rPr>
        <w:t>Сұрақ</w:t>
      </w:r>
      <w:r w:rsidR="00074900" w:rsidRPr="00B56220">
        <w:rPr>
          <w:rFonts w:ascii="Arial" w:eastAsia="Times New Roman" w:hAnsi="Arial" w:cs="Arial"/>
          <w:b/>
          <w:i/>
          <w:color w:val="000000" w:themeColor="text1"/>
          <w:sz w:val="28"/>
          <w:szCs w:val="28"/>
          <w:lang w:eastAsia="ru-RU"/>
        </w:rPr>
        <w:t xml:space="preserve">. </w:t>
      </w:r>
      <w:r w:rsidR="00074900" w:rsidRPr="00B56220">
        <w:rPr>
          <w:rFonts w:ascii="Arial" w:eastAsia="Times New Roman" w:hAnsi="Arial" w:cs="Arial"/>
          <w:i/>
          <w:color w:val="000000" w:themeColor="text1"/>
          <w:sz w:val="28"/>
          <w:szCs w:val="28"/>
          <w:lang w:eastAsia="ru-RU"/>
        </w:rPr>
        <w:t>«</w:t>
      </w:r>
      <w:r w:rsidRPr="00B56220">
        <w:rPr>
          <w:rFonts w:ascii="Arial" w:eastAsia="Times New Roman" w:hAnsi="Arial" w:cs="Arial"/>
          <w:i/>
          <w:color w:val="000000" w:themeColor="text1"/>
          <w:sz w:val="28"/>
          <w:szCs w:val="28"/>
          <w:lang w:val="kk-KZ" w:eastAsia="ru-RU"/>
        </w:rPr>
        <w:t xml:space="preserve">Жеке тұлға Салық кодексінің </w:t>
      </w:r>
      <w:r w:rsidR="006B0632">
        <w:rPr>
          <w:rFonts w:ascii="Arial" w:eastAsia="Times New Roman" w:hAnsi="Arial" w:cs="Arial"/>
          <w:i/>
          <w:color w:val="000000" w:themeColor="text1"/>
          <w:sz w:val="28"/>
          <w:szCs w:val="28"/>
          <w:lang w:val="kk-KZ" w:eastAsia="ru-RU"/>
        </w:rPr>
        <w:t>29</w:t>
      </w:r>
      <w:r w:rsidRPr="00B56220">
        <w:rPr>
          <w:rFonts w:ascii="Arial" w:eastAsia="Times New Roman" w:hAnsi="Arial" w:cs="Arial"/>
          <w:i/>
          <w:color w:val="000000" w:themeColor="text1"/>
          <w:sz w:val="28"/>
          <w:szCs w:val="28"/>
          <w:lang w:val="kk-KZ" w:eastAsia="ru-RU"/>
        </w:rPr>
        <w:t>-бабына сәйкес қызмет түрлеріне жататын шетелдіктен көлік тү</w:t>
      </w:r>
      <w:proofErr w:type="gramStart"/>
      <w:r w:rsidRPr="00B56220">
        <w:rPr>
          <w:rFonts w:ascii="Arial" w:eastAsia="Times New Roman" w:hAnsi="Arial" w:cs="Arial"/>
          <w:i/>
          <w:color w:val="000000" w:themeColor="text1"/>
          <w:sz w:val="28"/>
          <w:szCs w:val="28"/>
          <w:lang w:val="kk-KZ" w:eastAsia="ru-RU"/>
        </w:rPr>
        <w:t>р</w:t>
      </w:r>
      <w:proofErr w:type="gramEnd"/>
      <w:r w:rsidRPr="00B56220">
        <w:rPr>
          <w:rFonts w:ascii="Arial" w:eastAsia="Times New Roman" w:hAnsi="Arial" w:cs="Arial"/>
          <w:i/>
          <w:color w:val="000000" w:themeColor="text1"/>
          <w:sz w:val="28"/>
          <w:szCs w:val="28"/>
          <w:lang w:val="kk-KZ" w:eastAsia="ru-RU"/>
        </w:rPr>
        <w:t xml:space="preserve">інде мүлік, оргтехника және т.б. алды. Осы жағдайда </w:t>
      </w:r>
      <w:r w:rsidRPr="00B56220">
        <w:rPr>
          <w:rFonts w:ascii="Arial" w:eastAsia="Times New Roman" w:hAnsi="Arial" w:cs="Arial"/>
          <w:i/>
          <w:color w:val="000000"/>
          <w:sz w:val="28"/>
          <w:szCs w:val="28"/>
          <w:lang w:val="kk-KZ" w:eastAsia="ru-RU"/>
        </w:rPr>
        <w:t>018.00 н. есептілік мемлекеттік кірістер органдарына қанша уақытқа дейін ұсынылатын болады және табыс ету қашан тоқтатылады?»</w:t>
      </w:r>
    </w:p>
    <w:p w:rsidR="008C000D" w:rsidRPr="00B56220" w:rsidRDefault="002F229E" w:rsidP="00EE3E2E">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b/>
          <w:color w:val="000000" w:themeColor="text1"/>
          <w:sz w:val="28"/>
          <w:szCs w:val="28"/>
          <w:lang w:val="kk-KZ" w:eastAsia="ru-RU"/>
        </w:rPr>
        <w:t>Жауап</w:t>
      </w:r>
      <w:r w:rsidR="00074900" w:rsidRPr="00B56220">
        <w:rPr>
          <w:rFonts w:ascii="Arial" w:eastAsia="Times New Roman" w:hAnsi="Arial" w:cs="Arial"/>
          <w:b/>
          <w:color w:val="000000" w:themeColor="text1"/>
          <w:sz w:val="28"/>
          <w:szCs w:val="28"/>
          <w:lang w:val="kk-KZ" w:eastAsia="ru-RU"/>
        </w:rPr>
        <w:t>.</w:t>
      </w:r>
      <w:r w:rsidR="008C000D" w:rsidRPr="00B56220">
        <w:rPr>
          <w:rFonts w:ascii="Arial" w:eastAsia="Times New Roman" w:hAnsi="Arial" w:cs="Arial"/>
          <w:b/>
          <w:color w:val="000000" w:themeColor="text1"/>
          <w:sz w:val="28"/>
          <w:szCs w:val="28"/>
          <w:lang w:val="kk-KZ" w:eastAsia="ru-RU"/>
        </w:rPr>
        <w:t xml:space="preserve"> </w:t>
      </w:r>
      <w:r w:rsidR="008C000D" w:rsidRPr="00B56220">
        <w:rPr>
          <w:rFonts w:ascii="Arial" w:eastAsia="Times New Roman" w:hAnsi="Arial" w:cs="Arial"/>
          <w:color w:val="000000"/>
          <w:sz w:val="28"/>
          <w:szCs w:val="28"/>
          <w:lang w:val="kk-KZ" w:eastAsia="ru-RU"/>
        </w:rPr>
        <w:t>ҚР Қаржы министрінің 201</w:t>
      </w:r>
      <w:r w:rsidR="006B0632">
        <w:rPr>
          <w:rFonts w:ascii="Arial" w:eastAsia="Times New Roman" w:hAnsi="Arial" w:cs="Arial"/>
          <w:color w:val="000000"/>
          <w:sz w:val="28"/>
          <w:szCs w:val="28"/>
          <w:lang w:val="kk-KZ" w:eastAsia="ru-RU"/>
        </w:rPr>
        <w:t>8</w:t>
      </w:r>
      <w:r w:rsidR="008C000D" w:rsidRPr="00B56220">
        <w:rPr>
          <w:rFonts w:ascii="Arial" w:eastAsia="Times New Roman" w:hAnsi="Arial" w:cs="Arial"/>
          <w:color w:val="000000"/>
          <w:sz w:val="28"/>
          <w:szCs w:val="28"/>
          <w:lang w:val="kk-KZ" w:eastAsia="ru-RU"/>
        </w:rPr>
        <w:t xml:space="preserve"> жылғы </w:t>
      </w:r>
      <w:r w:rsidR="006B0632">
        <w:rPr>
          <w:rFonts w:ascii="Arial" w:eastAsia="Times New Roman" w:hAnsi="Arial" w:cs="Arial"/>
          <w:color w:val="000000"/>
          <w:sz w:val="28"/>
          <w:szCs w:val="28"/>
          <w:lang w:val="kk-KZ" w:eastAsia="ru-RU"/>
        </w:rPr>
        <w:t>20</w:t>
      </w:r>
      <w:r w:rsidR="008C000D" w:rsidRPr="00B56220">
        <w:rPr>
          <w:rFonts w:ascii="Arial" w:eastAsia="Times New Roman" w:hAnsi="Arial" w:cs="Arial"/>
          <w:color w:val="000000"/>
          <w:sz w:val="28"/>
          <w:szCs w:val="28"/>
          <w:lang w:val="kk-KZ" w:eastAsia="ru-RU"/>
        </w:rPr>
        <w:t xml:space="preserve"> </w:t>
      </w:r>
      <w:r w:rsidR="006B0632">
        <w:rPr>
          <w:rFonts w:ascii="Arial" w:eastAsia="Times New Roman" w:hAnsi="Arial" w:cs="Arial"/>
          <w:color w:val="000000"/>
          <w:sz w:val="28"/>
          <w:szCs w:val="28"/>
          <w:lang w:val="kk-KZ" w:eastAsia="ru-RU"/>
        </w:rPr>
        <w:t>ақпандағы</w:t>
      </w:r>
      <w:r w:rsidR="008C000D" w:rsidRPr="00B56220">
        <w:rPr>
          <w:rFonts w:ascii="Arial" w:eastAsia="Times New Roman" w:hAnsi="Arial" w:cs="Arial"/>
          <w:b/>
          <w:color w:val="000000"/>
          <w:sz w:val="28"/>
          <w:szCs w:val="28"/>
          <w:lang w:val="kk-KZ" w:eastAsia="ru-RU"/>
        </w:rPr>
        <w:t xml:space="preserve"> </w:t>
      </w:r>
      <w:r w:rsidR="008C000D" w:rsidRPr="00B56220">
        <w:rPr>
          <w:rFonts w:ascii="Arial" w:eastAsia="Times New Roman" w:hAnsi="Arial" w:cs="Arial"/>
          <w:color w:val="000000"/>
          <w:sz w:val="28"/>
          <w:szCs w:val="28"/>
          <w:lang w:val="kk-KZ" w:eastAsia="ru-RU"/>
        </w:rPr>
        <w:t xml:space="preserve">№ </w:t>
      </w:r>
      <w:r w:rsidR="006B0632">
        <w:rPr>
          <w:rFonts w:ascii="Arial" w:eastAsia="Times New Roman" w:hAnsi="Arial" w:cs="Arial"/>
          <w:color w:val="000000"/>
          <w:sz w:val="28"/>
          <w:szCs w:val="28"/>
          <w:lang w:val="kk-KZ" w:eastAsia="ru-RU"/>
        </w:rPr>
        <w:t>242</w:t>
      </w:r>
      <w:r w:rsidR="008C000D" w:rsidRPr="00B56220">
        <w:rPr>
          <w:rFonts w:ascii="Arial" w:eastAsia="Times New Roman" w:hAnsi="Arial" w:cs="Arial"/>
          <w:color w:val="000000"/>
          <w:sz w:val="28"/>
          <w:szCs w:val="28"/>
          <w:lang w:val="kk-KZ" w:eastAsia="ru-RU"/>
        </w:rPr>
        <w:t xml:space="preserve"> бұйрығымен белгіленген тәртіпке сәйкес, 018.00 нысанын тапсыру шетелдік көздерінен</w:t>
      </w:r>
      <w:r w:rsidR="00EE3E2E" w:rsidRPr="00B56220">
        <w:rPr>
          <w:rFonts w:ascii="Arial" w:eastAsia="Times New Roman" w:hAnsi="Arial" w:cs="Arial"/>
          <w:color w:val="000000"/>
          <w:sz w:val="28"/>
          <w:szCs w:val="28"/>
          <w:lang w:val="kk-KZ" w:eastAsia="ru-RU"/>
        </w:rPr>
        <w:t xml:space="preserve"> е</w:t>
      </w:r>
      <w:r w:rsidR="008C000D" w:rsidRPr="00B56220">
        <w:rPr>
          <w:rFonts w:ascii="Arial" w:eastAsia="Times New Roman" w:hAnsi="Arial" w:cs="Arial"/>
          <w:color w:val="000000"/>
          <w:sz w:val="28"/>
          <w:szCs w:val="28"/>
          <w:lang w:val="kk-KZ" w:eastAsia="ru-RU"/>
        </w:rPr>
        <w:t>септілікті табыс ету алынған ақшаны және (немесе) мүлікті толық жұмсағанда ғана тоқтатылады.</w:t>
      </w:r>
      <w:r w:rsidR="00EE3E2E" w:rsidRPr="00B56220">
        <w:rPr>
          <w:rFonts w:ascii="Arial" w:eastAsia="Times New Roman" w:hAnsi="Arial" w:cs="Arial"/>
          <w:color w:val="000000"/>
          <w:sz w:val="28"/>
          <w:szCs w:val="28"/>
          <w:lang w:val="kk-KZ" w:eastAsia="ru-RU"/>
        </w:rPr>
        <w:t xml:space="preserve"> Есептілікте көрсетуге жататын деректер жоқ болған жағдайда, есептілік нөлдік мәндермен ұсынылады.  </w:t>
      </w:r>
    </w:p>
    <w:p w:rsidR="008C000D" w:rsidRPr="00B56220" w:rsidRDefault="008C000D" w:rsidP="009D000F">
      <w:pPr>
        <w:spacing w:after="0" w:line="240" w:lineRule="auto"/>
        <w:ind w:firstLine="708"/>
        <w:jc w:val="both"/>
        <w:rPr>
          <w:rFonts w:ascii="Arial" w:eastAsia="Times New Roman" w:hAnsi="Arial" w:cs="Arial"/>
          <w:b/>
          <w:color w:val="000000" w:themeColor="text1"/>
          <w:sz w:val="28"/>
          <w:szCs w:val="28"/>
          <w:lang w:val="kk-KZ" w:eastAsia="ru-RU"/>
        </w:rPr>
      </w:pPr>
    </w:p>
    <w:p w:rsidR="00104775" w:rsidRPr="00B56220" w:rsidRDefault="00104775"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B56220">
        <w:rPr>
          <w:rFonts w:ascii="Arial" w:eastAsia="Times New Roman" w:hAnsi="Arial" w:cs="Arial"/>
          <w:b/>
          <w:i/>
          <w:color w:val="000000"/>
          <w:sz w:val="28"/>
          <w:szCs w:val="28"/>
          <w:lang w:val="kk-KZ" w:eastAsia="ru-RU"/>
        </w:rPr>
        <w:t>Сұрақ</w:t>
      </w:r>
      <w:r w:rsidR="00BA0A1A" w:rsidRPr="00B56220">
        <w:rPr>
          <w:rFonts w:ascii="Arial" w:eastAsia="Times New Roman" w:hAnsi="Arial" w:cs="Arial"/>
          <w:b/>
          <w:i/>
          <w:color w:val="000000"/>
          <w:sz w:val="28"/>
          <w:szCs w:val="28"/>
          <w:lang w:val="kk-KZ" w:eastAsia="ru-RU"/>
        </w:rPr>
        <w:t xml:space="preserve">. </w:t>
      </w:r>
      <w:r w:rsidR="00BA0A1A" w:rsidRPr="00B56220">
        <w:rPr>
          <w:rFonts w:ascii="Arial" w:eastAsia="Times New Roman" w:hAnsi="Arial" w:cs="Arial"/>
          <w:i/>
          <w:color w:val="000000"/>
          <w:sz w:val="28"/>
          <w:szCs w:val="28"/>
          <w:lang w:val="kk-KZ" w:eastAsia="ru-RU"/>
        </w:rPr>
        <w:t>«</w:t>
      </w:r>
      <w:r w:rsidRPr="00B56220">
        <w:rPr>
          <w:rFonts w:ascii="Arial" w:eastAsia="Times New Roman" w:hAnsi="Arial" w:cs="Arial"/>
          <w:i/>
          <w:color w:val="000000"/>
          <w:sz w:val="28"/>
          <w:szCs w:val="28"/>
          <w:lang w:val="kk-KZ" w:eastAsia="ru-RU"/>
        </w:rPr>
        <w:t>ҮЕҰ</w:t>
      </w:r>
      <w:r w:rsidR="00263E31" w:rsidRPr="00B56220">
        <w:rPr>
          <w:rFonts w:ascii="Arial" w:eastAsia="Times New Roman" w:hAnsi="Arial" w:cs="Arial"/>
          <w:i/>
          <w:color w:val="000000"/>
          <w:sz w:val="28"/>
          <w:szCs w:val="28"/>
          <w:lang w:val="kk-KZ" w:eastAsia="ru-RU"/>
        </w:rPr>
        <w:t>-резидент</w:t>
      </w:r>
      <w:r w:rsidRPr="00B56220">
        <w:rPr>
          <w:rFonts w:ascii="Arial" w:eastAsia="Times New Roman" w:hAnsi="Arial" w:cs="Arial"/>
          <w:i/>
          <w:color w:val="000000"/>
          <w:sz w:val="28"/>
          <w:szCs w:val="28"/>
          <w:lang w:val="kk-KZ" w:eastAsia="ru-RU"/>
        </w:rPr>
        <w:t xml:space="preserve"> түрлі кезеңдерде әр түрлі шетелдік ұйымдардан мүшелік жарналар алады. 0</w:t>
      </w:r>
      <w:r w:rsidRPr="00B56220">
        <w:rPr>
          <w:rFonts w:ascii="Arial" w:eastAsia="Times New Roman" w:hAnsi="Arial" w:cs="Arial"/>
          <w:i/>
          <w:color w:val="000000"/>
          <w:sz w:val="28"/>
          <w:szCs w:val="28"/>
          <w:lang w:eastAsia="ru-RU"/>
        </w:rPr>
        <w:t>17.00, 018.00</w:t>
      </w:r>
      <w:r w:rsidRPr="00B56220">
        <w:rPr>
          <w:rFonts w:ascii="Arial" w:eastAsia="Times New Roman" w:hAnsi="Arial" w:cs="Arial"/>
          <w:i/>
          <w:color w:val="000000"/>
          <w:sz w:val="28"/>
          <w:szCs w:val="28"/>
          <w:lang w:val="kk-KZ" w:eastAsia="ru-RU"/>
        </w:rPr>
        <w:t xml:space="preserve"> н. есептілікті табыс ету мерзімділігі, және қандай мерзімде?»</w:t>
      </w:r>
    </w:p>
    <w:p w:rsidR="00BB67B5" w:rsidRPr="00B56220" w:rsidRDefault="00104775" w:rsidP="001868EF">
      <w:pPr>
        <w:spacing w:after="0" w:line="240" w:lineRule="auto"/>
        <w:ind w:firstLine="708"/>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BA0A1A" w:rsidRPr="00B56220">
        <w:rPr>
          <w:rFonts w:ascii="Arial" w:eastAsia="Times New Roman" w:hAnsi="Arial" w:cs="Arial"/>
          <w:b/>
          <w:color w:val="000000"/>
          <w:sz w:val="28"/>
          <w:szCs w:val="28"/>
          <w:lang w:eastAsia="ru-RU"/>
        </w:rPr>
        <w:t>.</w:t>
      </w:r>
      <w:r w:rsidR="00263E31" w:rsidRPr="00B56220">
        <w:rPr>
          <w:rFonts w:ascii="Arial" w:eastAsia="Times New Roman" w:hAnsi="Arial" w:cs="Arial"/>
          <w:b/>
          <w:color w:val="000000"/>
          <w:sz w:val="28"/>
          <w:szCs w:val="28"/>
          <w:lang w:eastAsia="ru-RU"/>
        </w:rPr>
        <w:t xml:space="preserve"> </w:t>
      </w:r>
      <w:r w:rsidR="00BB67B5" w:rsidRPr="00B56220">
        <w:rPr>
          <w:rFonts w:ascii="Arial" w:eastAsia="Times New Roman" w:hAnsi="Arial" w:cs="Arial"/>
          <w:i/>
          <w:color w:val="000000"/>
          <w:sz w:val="28"/>
          <w:szCs w:val="28"/>
          <w:lang w:val="kk-KZ" w:eastAsia="ru-RU"/>
        </w:rPr>
        <w:t>Мүшелік жарналар алған</w:t>
      </w:r>
      <w:r w:rsidR="00934190">
        <w:rPr>
          <w:rFonts w:ascii="Arial" w:eastAsia="Times New Roman" w:hAnsi="Arial" w:cs="Arial"/>
          <w:i/>
          <w:color w:val="000000"/>
          <w:sz w:val="28"/>
          <w:szCs w:val="28"/>
          <w:lang w:val="kk-KZ" w:eastAsia="ru-RU"/>
        </w:rPr>
        <w:t xml:space="preserve"> (ескерт. алу туралы мәміле жасасу)</w:t>
      </w:r>
      <w:r w:rsidR="00BB67B5" w:rsidRPr="00B56220">
        <w:rPr>
          <w:rFonts w:ascii="Arial" w:eastAsia="Times New Roman" w:hAnsi="Arial" w:cs="Arial"/>
          <w:i/>
          <w:color w:val="000000"/>
          <w:sz w:val="28"/>
          <w:szCs w:val="28"/>
          <w:lang w:val="kk-KZ" w:eastAsia="ru-RU"/>
        </w:rPr>
        <w:t xml:space="preserve"> </w:t>
      </w:r>
      <w:r w:rsidR="00BB67B5" w:rsidRPr="00B56220">
        <w:rPr>
          <w:rFonts w:ascii="Arial" w:eastAsia="Times New Roman" w:hAnsi="Arial" w:cs="Arial"/>
          <w:color w:val="000000"/>
          <w:sz w:val="28"/>
          <w:szCs w:val="28"/>
          <w:lang w:val="kk-KZ" w:eastAsia="ru-RU"/>
        </w:rPr>
        <w:t xml:space="preserve">күннен кейінгі күннен бастап 10 жұмыс күні ішінде - </w:t>
      </w:r>
      <w:r w:rsidR="00BB67B5" w:rsidRPr="00B56220">
        <w:rPr>
          <w:rFonts w:ascii="Arial" w:eastAsia="Times New Roman" w:hAnsi="Arial" w:cs="Arial"/>
          <w:color w:val="000000"/>
          <w:sz w:val="28"/>
          <w:szCs w:val="28"/>
          <w:lang w:eastAsia="ru-RU"/>
        </w:rPr>
        <w:t>017.00</w:t>
      </w:r>
      <w:r w:rsidR="00BB67B5" w:rsidRPr="00B56220">
        <w:rPr>
          <w:rFonts w:ascii="Arial" w:eastAsia="Times New Roman" w:hAnsi="Arial" w:cs="Arial"/>
          <w:color w:val="000000"/>
          <w:sz w:val="28"/>
          <w:szCs w:val="28"/>
          <w:lang w:val="kk-KZ" w:eastAsia="ru-RU"/>
        </w:rPr>
        <w:t xml:space="preserve"> н. есептілікті табыс ету. М</w:t>
      </w:r>
      <w:r w:rsidR="00BB67B5" w:rsidRPr="00B56220">
        <w:rPr>
          <w:rFonts w:ascii="Arial" w:eastAsia="Times New Roman" w:hAnsi="Arial" w:cs="Arial"/>
          <w:i/>
          <w:color w:val="000000"/>
          <w:sz w:val="28"/>
          <w:szCs w:val="28"/>
          <w:lang w:val="kk-KZ" w:eastAsia="ru-RU"/>
        </w:rPr>
        <w:t>үшелік жарналардың толықтай жұмсалуына дейін, тоқсаннан кейінгі екінші айдың 15-інен кешіктірмей</w:t>
      </w:r>
      <w:r w:rsidR="00BB67B5" w:rsidRPr="00B56220">
        <w:rPr>
          <w:rFonts w:ascii="Times New Roman" w:hAnsi="Times New Roman" w:cs="Times New Roman"/>
          <w:color w:val="000000"/>
          <w:sz w:val="20"/>
          <w:szCs w:val="20"/>
          <w:lang w:val="kk-KZ"/>
        </w:rPr>
        <w:t xml:space="preserve"> </w:t>
      </w:r>
      <w:r w:rsidR="00BB67B5" w:rsidRPr="00B56220">
        <w:rPr>
          <w:rFonts w:ascii="Arial" w:eastAsia="Times New Roman" w:hAnsi="Arial" w:cs="Arial"/>
          <w:color w:val="000000"/>
          <w:sz w:val="28"/>
          <w:szCs w:val="28"/>
          <w:lang w:val="kk-KZ" w:eastAsia="ru-RU"/>
        </w:rPr>
        <w:t xml:space="preserve">- 018.00 н. есептілікті табыс ету. </w:t>
      </w:r>
    </w:p>
    <w:p w:rsidR="00BA0A1A" w:rsidRPr="0046552B" w:rsidRDefault="00BA0A1A" w:rsidP="001868EF">
      <w:pPr>
        <w:spacing w:after="0" w:line="240" w:lineRule="auto"/>
        <w:ind w:firstLine="708"/>
        <w:jc w:val="both"/>
        <w:rPr>
          <w:rFonts w:ascii="Arial" w:eastAsia="Times New Roman" w:hAnsi="Arial" w:cs="Arial"/>
          <w:color w:val="000000"/>
          <w:sz w:val="28"/>
          <w:szCs w:val="28"/>
          <w:lang w:val="kk-KZ" w:eastAsia="ru-RU"/>
        </w:rPr>
      </w:pPr>
    </w:p>
    <w:p w:rsidR="00FA51EE" w:rsidRPr="0046552B" w:rsidRDefault="000820E5"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E32AA2" w:rsidRPr="0046552B">
        <w:rPr>
          <w:rFonts w:ascii="Arial" w:eastAsia="Times New Roman" w:hAnsi="Arial" w:cs="Arial"/>
          <w:b/>
          <w:i/>
          <w:color w:val="000000"/>
          <w:sz w:val="28"/>
          <w:szCs w:val="28"/>
          <w:lang w:val="kk-KZ" w:eastAsia="ru-RU"/>
        </w:rPr>
        <w:t xml:space="preserve">. </w:t>
      </w:r>
      <w:r w:rsidR="00E32AA2" w:rsidRPr="0046552B">
        <w:rPr>
          <w:rFonts w:ascii="Arial" w:eastAsia="Times New Roman" w:hAnsi="Arial" w:cs="Arial"/>
          <w:i/>
          <w:color w:val="000000"/>
          <w:sz w:val="28"/>
          <w:szCs w:val="28"/>
          <w:lang w:val="kk-KZ" w:eastAsia="ru-RU"/>
        </w:rPr>
        <w:t>«</w:t>
      </w:r>
      <w:r w:rsidR="00FA51EE" w:rsidRPr="00B56220">
        <w:rPr>
          <w:rFonts w:ascii="Arial" w:eastAsia="Times New Roman" w:hAnsi="Arial" w:cs="Arial"/>
          <w:i/>
          <w:color w:val="000000"/>
          <w:sz w:val="28"/>
          <w:szCs w:val="28"/>
          <w:lang w:val="kk-KZ" w:eastAsia="ru-RU"/>
        </w:rPr>
        <w:t xml:space="preserve">Шетелдік қаржыландыру бойынша есептілікті толтыру тәртібі қандай </w:t>
      </w:r>
      <w:r w:rsidR="00FA51EE" w:rsidRPr="0046552B">
        <w:rPr>
          <w:rFonts w:ascii="Arial" w:eastAsia="Times New Roman" w:hAnsi="Arial" w:cs="Arial"/>
          <w:i/>
          <w:color w:val="000000"/>
          <w:sz w:val="28"/>
          <w:szCs w:val="28"/>
          <w:lang w:val="kk-KZ" w:eastAsia="ru-RU"/>
        </w:rPr>
        <w:t>(017.00, 018.00</w:t>
      </w:r>
      <w:r w:rsidR="00FA51EE" w:rsidRPr="00B56220">
        <w:rPr>
          <w:rFonts w:ascii="Arial" w:eastAsia="Times New Roman" w:hAnsi="Arial" w:cs="Arial"/>
          <w:i/>
          <w:color w:val="000000"/>
          <w:sz w:val="28"/>
          <w:szCs w:val="28"/>
          <w:lang w:val="kk-KZ" w:eastAsia="ru-RU"/>
        </w:rPr>
        <w:t xml:space="preserve"> нысандар</w:t>
      </w:r>
      <w:r w:rsidR="00FA51EE" w:rsidRPr="0046552B">
        <w:rPr>
          <w:rFonts w:ascii="Arial" w:eastAsia="Times New Roman" w:hAnsi="Arial" w:cs="Arial"/>
          <w:i/>
          <w:color w:val="000000"/>
          <w:sz w:val="28"/>
          <w:szCs w:val="28"/>
          <w:lang w:val="kk-KZ" w:eastAsia="ru-RU"/>
        </w:rPr>
        <w:t>)?»</w:t>
      </w:r>
    </w:p>
    <w:p w:rsidR="00C05E0B" w:rsidRPr="00B56220" w:rsidRDefault="00822D55" w:rsidP="00822D55">
      <w:pPr>
        <w:tabs>
          <w:tab w:val="left" w:pos="709"/>
        </w:tabs>
        <w:spacing w:after="0" w:line="240" w:lineRule="auto"/>
        <w:jc w:val="both"/>
        <w:rPr>
          <w:rFonts w:ascii="Arial" w:eastAsia="Times New Roman" w:hAnsi="Arial" w:cs="Arial"/>
          <w:color w:val="000000"/>
          <w:sz w:val="28"/>
          <w:szCs w:val="28"/>
          <w:lang w:val="kk-KZ" w:eastAsia="ru-RU"/>
        </w:rPr>
      </w:pPr>
      <w:r w:rsidRPr="0046552B">
        <w:rPr>
          <w:rFonts w:ascii="Arial" w:eastAsia="Times New Roman" w:hAnsi="Arial" w:cs="Arial"/>
          <w:b/>
          <w:color w:val="000000"/>
          <w:sz w:val="28"/>
          <w:szCs w:val="28"/>
          <w:lang w:val="kk-KZ" w:eastAsia="ru-RU"/>
        </w:rPr>
        <w:tab/>
      </w:r>
      <w:r w:rsidR="000820E5" w:rsidRPr="00B56220">
        <w:rPr>
          <w:rFonts w:ascii="Arial" w:eastAsia="Times New Roman" w:hAnsi="Arial" w:cs="Arial"/>
          <w:b/>
          <w:color w:val="000000"/>
          <w:sz w:val="28"/>
          <w:szCs w:val="28"/>
          <w:lang w:val="kk-KZ" w:eastAsia="ru-RU"/>
        </w:rPr>
        <w:t>Жауап</w:t>
      </w:r>
      <w:r w:rsidR="00E32AA2" w:rsidRPr="0046552B">
        <w:rPr>
          <w:rFonts w:ascii="Arial" w:eastAsia="Times New Roman" w:hAnsi="Arial" w:cs="Arial"/>
          <w:b/>
          <w:color w:val="000000"/>
          <w:sz w:val="28"/>
          <w:szCs w:val="28"/>
          <w:lang w:val="kk-KZ" w:eastAsia="ru-RU"/>
        </w:rPr>
        <w:t>.</w:t>
      </w:r>
      <w:r w:rsidRPr="0046552B">
        <w:rPr>
          <w:rFonts w:ascii="Arial" w:eastAsia="Times New Roman" w:hAnsi="Arial" w:cs="Arial"/>
          <w:b/>
          <w:color w:val="000000"/>
          <w:sz w:val="28"/>
          <w:szCs w:val="28"/>
          <w:lang w:val="kk-KZ" w:eastAsia="ru-RU"/>
        </w:rPr>
        <w:t xml:space="preserve"> </w:t>
      </w:r>
      <w:r w:rsidR="00C05E0B" w:rsidRPr="00B56220">
        <w:rPr>
          <w:rFonts w:ascii="Arial" w:eastAsia="Times New Roman" w:hAnsi="Arial" w:cs="Arial"/>
          <w:color w:val="000000"/>
          <w:sz w:val="28"/>
          <w:szCs w:val="28"/>
          <w:lang w:val="kk-KZ" w:eastAsia="ru-RU"/>
        </w:rPr>
        <w:t>ҚР Қаржы министрінің 201</w:t>
      </w:r>
      <w:r w:rsidR="00934190">
        <w:rPr>
          <w:rFonts w:ascii="Arial" w:eastAsia="Times New Roman" w:hAnsi="Arial" w:cs="Arial"/>
          <w:color w:val="000000"/>
          <w:sz w:val="28"/>
          <w:szCs w:val="28"/>
          <w:lang w:val="kk-KZ" w:eastAsia="ru-RU"/>
        </w:rPr>
        <w:t>8</w:t>
      </w:r>
      <w:r w:rsidR="00C05E0B" w:rsidRPr="00B56220">
        <w:rPr>
          <w:rFonts w:ascii="Arial" w:eastAsia="Times New Roman" w:hAnsi="Arial" w:cs="Arial"/>
          <w:color w:val="000000"/>
          <w:sz w:val="28"/>
          <w:szCs w:val="28"/>
          <w:lang w:val="kk-KZ" w:eastAsia="ru-RU"/>
        </w:rPr>
        <w:t xml:space="preserve"> жылғы </w:t>
      </w:r>
      <w:r w:rsidR="00934190">
        <w:rPr>
          <w:rFonts w:ascii="Arial" w:eastAsia="Times New Roman" w:hAnsi="Arial" w:cs="Arial"/>
          <w:color w:val="000000"/>
          <w:sz w:val="28"/>
          <w:szCs w:val="28"/>
          <w:lang w:val="kk-KZ" w:eastAsia="ru-RU"/>
        </w:rPr>
        <w:t>20</w:t>
      </w:r>
      <w:r w:rsidR="00C05E0B" w:rsidRPr="00B56220">
        <w:rPr>
          <w:rFonts w:ascii="Arial" w:eastAsia="Times New Roman" w:hAnsi="Arial" w:cs="Arial"/>
          <w:color w:val="000000"/>
          <w:sz w:val="28"/>
          <w:szCs w:val="28"/>
          <w:lang w:val="kk-KZ" w:eastAsia="ru-RU"/>
        </w:rPr>
        <w:t xml:space="preserve"> </w:t>
      </w:r>
      <w:r w:rsidR="00934190">
        <w:rPr>
          <w:rFonts w:ascii="Arial" w:eastAsia="Times New Roman" w:hAnsi="Arial" w:cs="Arial"/>
          <w:color w:val="000000"/>
          <w:sz w:val="28"/>
          <w:szCs w:val="28"/>
          <w:lang w:val="kk-KZ" w:eastAsia="ru-RU"/>
        </w:rPr>
        <w:t>ақпандағы</w:t>
      </w:r>
      <w:r w:rsidR="00934190">
        <w:rPr>
          <w:rFonts w:ascii="Arial" w:eastAsia="Times New Roman" w:hAnsi="Arial" w:cs="Arial"/>
          <w:b/>
          <w:color w:val="000000"/>
          <w:sz w:val="28"/>
          <w:szCs w:val="28"/>
          <w:lang w:val="kk-KZ" w:eastAsia="ru-RU"/>
        </w:rPr>
        <w:br/>
      </w:r>
      <w:r w:rsidR="00C05E0B" w:rsidRPr="00B56220">
        <w:rPr>
          <w:rFonts w:ascii="Arial" w:eastAsia="Times New Roman" w:hAnsi="Arial" w:cs="Arial"/>
          <w:color w:val="000000"/>
          <w:sz w:val="28"/>
          <w:szCs w:val="28"/>
          <w:lang w:val="kk-KZ" w:eastAsia="ru-RU"/>
        </w:rPr>
        <w:t xml:space="preserve">№№ </w:t>
      </w:r>
      <w:r w:rsidR="00934190">
        <w:rPr>
          <w:rFonts w:ascii="Arial" w:eastAsia="Times New Roman" w:hAnsi="Arial" w:cs="Arial"/>
          <w:color w:val="000000"/>
          <w:sz w:val="28"/>
          <w:szCs w:val="28"/>
          <w:lang w:val="kk-KZ" w:eastAsia="ru-RU"/>
        </w:rPr>
        <w:t>241</w:t>
      </w:r>
      <w:r w:rsidR="00C05E0B" w:rsidRPr="00B56220">
        <w:rPr>
          <w:rFonts w:ascii="Arial" w:eastAsia="Times New Roman" w:hAnsi="Arial" w:cs="Arial"/>
          <w:color w:val="000000"/>
          <w:sz w:val="28"/>
          <w:szCs w:val="28"/>
          <w:lang w:val="kk-KZ" w:eastAsia="ru-RU"/>
        </w:rPr>
        <w:t xml:space="preserve">, </w:t>
      </w:r>
      <w:r w:rsidR="00934190">
        <w:rPr>
          <w:rFonts w:ascii="Arial" w:eastAsia="Times New Roman" w:hAnsi="Arial" w:cs="Arial"/>
          <w:color w:val="000000"/>
          <w:sz w:val="28"/>
          <w:szCs w:val="28"/>
          <w:lang w:val="kk-KZ" w:eastAsia="ru-RU"/>
        </w:rPr>
        <w:t>242</w:t>
      </w:r>
      <w:r w:rsidR="00C05E0B" w:rsidRPr="00B56220">
        <w:rPr>
          <w:rFonts w:ascii="Arial" w:eastAsia="Times New Roman" w:hAnsi="Arial" w:cs="Arial"/>
          <w:color w:val="000000"/>
          <w:sz w:val="28"/>
          <w:szCs w:val="28"/>
          <w:lang w:val="kk-KZ" w:eastAsia="ru-RU"/>
        </w:rPr>
        <w:t xml:space="preserve"> бұйрықтарымен белгіленген 017.00, 018.00 нысандар бойынша есептілікті жасау (толтыру) және ұсыну тәртібі белгіленген.</w:t>
      </w:r>
    </w:p>
    <w:p w:rsidR="00C05E0B" w:rsidRPr="00B56220" w:rsidRDefault="00C05E0B" w:rsidP="00822D55">
      <w:pPr>
        <w:tabs>
          <w:tab w:val="left" w:pos="709"/>
        </w:tabs>
        <w:spacing w:after="0" w:line="240" w:lineRule="auto"/>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lastRenderedPageBreak/>
        <w:t xml:space="preserve">Қағаз тасығышта есептілікті толтыру кезінде бірінші кезекте осы тәртіпті басшылыққа алу қажет. </w:t>
      </w:r>
    </w:p>
    <w:p w:rsidR="00F95B92" w:rsidRPr="00B56220" w:rsidRDefault="0074054C" w:rsidP="00781146">
      <w:pPr>
        <w:spacing w:after="0" w:line="240" w:lineRule="auto"/>
        <w:ind w:firstLine="567"/>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«Салық төлеушінің», «СТ СЕӨЖ» ақпараттық жүйесінде электрондық түрде есептілікті толтыру кезінде, 017.00, 018.00 нысандарының есептілігін жіберуге мүмкіндік бермейтін, толтыруда қате бар болған жағдайда, және міндетті жолдарды толтырмау туралы ескерту функциялары </w:t>
      </w:r>
      <w:r w:rsidR="00C376B7" w:rsidRPr="00B56220">
        <w:rPr>
          <w:rFonts w:ascii="Arial" w:eastAsia="Times New Roman" w:hAnsi="Arial" w:cs="Arial"/>
          <w:color w:val="000000"/>
          <w:sz w:val="28"/>
          <w:szCs w:val="28"/>
          <w:lang w:val="kk-KZ" w:eastAsia="ru-RU"/>
        </w:rPr>
        <w:t>жүзеге асырылған.</w:t>
      </w:r>
      <w:r w:rsidRPr="00B56220">
        <w:rPr>
          <w:rFonts w:ascii="Arial" w:eastAsia="Times New Roman" w:hAnsi="Arial" w:cs="Arial"/>
          <w:color w:val="000000"/>
          <w:sz w:val="28"/>
          <w:szCs w:val="28"/>
          <w:lang w:val="kk-KZ" w:eastAsia="ru-RU"/>
        </w:rPr>
        <w:t xml:space="preserve"> </w:t>
      </w:r>
      <w:r w:rsidR="00C376B7" w:rsidRPr="00B56220">
        <w:rPr>
          <w:rFonts w:ascii="Arial" w:eastAsia="Times New Roman" w:hAnsi="Arial" w:cs="Arial"/>
          <w:color w:val="000000"/>
          <w:sz w:val="28"/>
          <w:szCs w:val="28"/>
          <w:lang w:val="kk-KZ" w:eastAsia="ru-RU"/>
        </w:rPr>
        <w:t xml:space="preserve">Яғни, ақпараттық жүйенің функционалы </w:t>
      </w:r>
      <w:r w:rsidR="00AA4D9C" w:rsidRPr="00B56220">
        <w:rPr>
          <w:rFonts w:ascii="Arial" w:eastAsia="Times New Roman" w:hAnsi="Arial" w:cs="Arial"/>
          <w:color w:val="000000"/>
          <w:sz w:val="28"/>
          <w:szCs w:val="28"/>
          <w:lang w:val="kk-KZ" w:eastAsia="ru-RU"/>
        </w:rPr>
        <w:t xml:space="preserve">«Толтыруды тексеру» функциясын таңдау кезінде </w:t>
      </w:r>
      <w:r w:rsidR="00C376B7" w:rsidRPr="00B56220">
        <w:rPr>
          <w:rFonts w:ascii="Arial" w:eastAsia="Times New Roman" w:hAnsi="Arial" w:cs="Arial"/>
          <w:color w:val="000000"/>
          <w:sz w:val="28"/>
          <w:szCs w:val="28"/>
          <w:lang w:val="kk-KZ" w:eastAsia="ru-RU"/>
        </w:rPr>
        <w:t>017.00, 018.00 нысандарын толтырудың дұрыстығын</w:t>
      </w:r>
      <w:r w:rsidR="00AA4D9C" w:rsidRPr="00B56220">
        <w:rPr>
          <w:rFonts w:ascii="Arial" w:eastAsia="Times New Roman" w:hAnsi="Arial" w:cs="Arial"/>
          <w:color w:val="000000"/>
          <w:sz w:val="28"/>
          <w:szCs w:val="28"/>
          <w:lang w:val="kk-KZ" w:eastAsia="ru-RU"/>
        </w:rPr>
        <w:t xml:space="preserve"> тексеруді қарастырады - толтырылмаған міндетті жолдар түзетуге жататын </w:t>
      </w:r>
      <w:r w:rsidR="00F95B92" w:rsidRPr="00B56220">
        <w:rPr>
          <w:rFonts w:ascii="Arial" w:eastAsia="Times New Roman" w:hAnsi="Arial" w:cs="Arial"/>
          <w:color w:val="000000"/>
          <w:sz w:val="28"/>
          <w:szCs w:val="28"/>
          <w:lang w:val="kk-KZ" w:eastAsia="ru-RU"/>
        </w:rPr>
        <w:t>Қателер х</w:t>
      </w:r>
      <w:r w:rsidR="00AA4D9C" w:rsidRPr="00B56220">
        <w:rPr>
          <w:rFonts w:ascii="Arial" w:eastAsia="Times New Roman" w:hAnsi="Arial" w:cs="Arial"/>
          <w:color w:val="000000"/>
          <w:sz w:val="28"/>
          <w:szCs w:val="28"/>
          <w:lang w:val="kk-KZ" w:eastAsia="ru-RU"/>
        </w:rPr>
        <w:t>аттамасында көрсетіледі</w:t>
      </w:r>
      <w:r w:rsidR="00F95B92" w:rsidRPr="00B56220">
        <w:rPr>
          <w:rFonts w:ascii="Arial" w:eastAsia="Times New Roman" w:hAnsi="Arial" w:cs="Arial"/>
          <w:color w:val="000000"/>
          <w:sz w:val="28"/>
          <w:szCs w:val="28"/>
          <w:lang w:val="kk-KZ" w:eastAsia="ru-RU"/>
        </w:rPr>
        <w:t>. Сондай-ақ, нысанның төмен</w:t>
      </w:r>
      <w:r w:rsidR="00F60850">
        <w:rPr>
          <w:rFonts w:ascii="Arial" w:eastAsia="Times New Roman" w:hAnsi="Arial" w:cs="Arial"/>
          <w:color w:val="000000"/>
          <w:sz w:val="28"/>
          <w:szCs w:val="28"/>
          <w:lang w:val="kk-KZ" w:eastAsia="ru-RU"/>
        </w:rPr>
        <w:t>г</w:t>
      </w:r>
      <w:r w:rsidR="00F95B92" w:rsidRPr="00B56220">
        <w:rPr>
          <w:rFonts w:ascii="Arial" w:eastAsia="Times New Roman" w:hAnsi="Arial" w:cs="Arial"/>
          <w:color w:val="000000"/>
          <w:sz w:val="28"/>
          <w:szCs w:val="28"/>
          <w:lang w:val="kk-KZ" w:eastAsia="ru-RU"/>
        </w:rPr>
        <w:t xml:space="preserve">і бөлігінде толтырылмаған жолдарды сипаттайтын, алдын-ала әр қатарға кеңес беріп, ескертетін мастер бар. </w:t>
      </w:r>
    </w:p>
    <w:p w:rsidR="00F95B92" w:rsidRPr="00B56220" w:rsidRDefault="00F95B92" w:rsidP="00781146">
      <w:pPr>
        <w:spacing w:after="0" w:line="240" w:lineRule="auto"/>
        <w:ind w:firstLine="567"/>
        <w:jc w:val="both"/>
        <w:rPr>
          <w:rFonts w:ascii="Arial" w:eastAsia="Times New Roman" w:hAnsi="Arial" w:cs="Arial"/>
          <w:color w:val="000000"/>
          <w:sz w:val="28"/>
          <w:szCs w:val="28"/>
          <w:lang w:val="kk-KZ" w:eastAsia="ru-RU"/>
        </w:rPr>
      </w:pPr>
      <w:r w:rsidRPr="00B56220">
        <w:rPr>
          <w:rFonts w:ascii="Arial" w:eastAsia="Times New Roman" w:hAnsi="Arial" w:cs="Arial"/>
          <w:color w:val="000000"/>
          <w:sz w:val="28"/>
          <w:szCs w:val="28"/>
          <w:lang w:val="kk-KZ" w:eastAsia="ru-RU"/>
        </w:rPr>
        <w:t xml:space="preserve">Сонымен қатар, «МКО жіберу» фукциясын таңдау кезінде, мемлекеттік кірістер органдарына нысандарды толтыру және жөнелту үшін, толтырылмаған қатарлар қызыл түспен бөлінеді. Қателерді толтыру болған жағдайда, жүйеде есептілікті мемлекеттік кірістер органдарына </w:t>
      </w:r>
      <w:r w:rsidR="00914716" w:rsidRPr="00B56220">
        <w:rPr>
          <w:rFonts w:ascii="Arial" w:eastAsia="Times New Roman" w:hAnsi="Arial" w:cs="Arial"/>
          <w:color w:val="000000"/>
          <w:sz w:val="28"/>
          <w:szCs w:val="28"/>
          <w:lang w:val="kk-KZ" w:eastAsia="ru-RU"/>
        </w:rPr>
        <w:t>жөнелтуге мүмкіндік бермейтін бөгет жұмыс жасайды.</w:t>
      </w:r>
    </w:p>
    <w:p w:rsidR="00AD72D3" w:rsidRPr="0046552B" w:rsidRDefault="00AD72D3" w:rsidP="00C0649F">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9447DC" w:rsidRPr="0046552B" w:rsidRDefault="009447DC"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C252F5" w:rsidRPr="00B56220" w:rsidRDefault="00DA5E7A"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B56220">
        <w:rPr>
          <w:rFonts w:ascii="Arial" w:eastAsia="Times New Roman" w:hAnsi="Arial" w:cs="Arial"/>
          <w:b/>
          <w:i/>
          <w:color w:val="000000" w:themeColor="text1"/>
          <w:sz w:val="28"/>
          <w:szCs w:val="28"/>
          <w:lang w:val="kk-KZ" w:eastAsia="ru-RU"/>
        </w:rPr>
        <w:t>Сұрақ</w:t>
      </w:r>
      <w:r w:rsidR="004271EE" w:rsidRPr="0046552B">
        <w:rPr>
          <w:rFonts w:ascii="Arial" w:eastAsia="Times New Roman" w:hAnsi="Arial" w:cs="Arial"/>
          <w:b/>
          <w:i/>
          <w:color w:val="000000"/>
          <w:sz w:val="28"/>
          <w:szCs w:val="28"/>
          <w:lang w:val="kk-KZ" w:eastAsia="ru-RU"/>
        </w:rPr>
        <w:t xml:space="preserve">. </w:t>
      </w:r>
      <w:r w:rsidR="004271EE" w:rsidRPr="0046552B">
        <w:rPr>
          <w:rFonts w:ascii="Arial" w:eastAsia="Times New Roman" w:hAnsi="Arial" w:cs="Arial"/>
          <w:color w:val="000000"/>
          <w:sz w:val="28"/>
          <w:szCs w:val="28"/>
          <w:lang w:val="kk-KZ" w:eastAsia="ru-RU"/>
        </w:rPr>
        <w:t>«</w:t>
      </w:r>
      <w:r w:rsidR="00C252F5" w:rsidRPr="00B56220">
        <w:rPr>
          <w:rFonts w:ascii="Arial" w:eastAsia="Times New Roman" w:hAnsi="Arial" w:cs="Arial"/>
          <w:color w:val="000000"/>
          <w:sz w:val="28"/>
          <w:szCs w:val="28"/>
          <w:lang w:val="kk-KZ" w:eastAsia="ru-RU"/>
        </w:rPr>
        <w:t xml:space="preserve">Ғимаратты күтіп ұстау, әкімшілік шығындар, ЕТҚ және т.б.  бойынша шығындарды 018.02 н. есептілікте қандай түрде көрсету қажет?» </w:t>
      </w:r>
      <w:r w:rsidR="00C252F5" w:rsidRPr="00B56220">
        <w:rPr>
          <w:rFonts w:ascii="Arial" w:eastAsia="Times New Roman" w:hAnsi="Arial" w:cs="Arial"/>
          <w:b/>
          <w:i/>
          <w:color w:val="000000"/>
          <w:sz w:val="28"/>
          <w:szCs w:val="28"/>
          <w:lang w:val="kk-KZ" w:eastAsia="ru-RU"/>
        </w:rPr>
        <w:t xml:space="preserve"> </w:t>
      </w:r>
    </w:p>
    <w:p w:rsidR="0014781A" w:rsidRPr="00B56220" w:rsidRDefault="00DA5E7A" w:rsidP="00F70060">
      <w:pPr>
        <w:spacing w:after="0" w:line="240" w:lineRule="auto"/>
        <w:ind w:firstLine="708"/>
        <w:jc w:val="both"/>
        <w:rPr>
          <w:rFonts w:ascii="Arial" w:eastAsia="Times New Roman" w:hAnsi="Arial" w:cs="Arial"/>
          <w:b/>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4271EE" w:rsidRPr="00B56220">
        <w:rPr>
          <w:rFonts w:ascii="Arial" w:eastAsia="Times New Roman" w:hAnsi="Arial" w:cs="Arial"/>
          <w:b/>
          <w:color w:val="000000"/>
          <w:sz w:val="28"/>
          <w:szCs w:val="28"/>
          <w:lang w:eastAsia="ru-RU"/>
        </w:rPr>
        <w:t xml:space="preserve">. </w:t>
      </w:r>
      <w:r w:rsidR="0014781A" w:rsidRPr="00B56220">
        <w:rPr>
          <w:rFonts w:ascii="Arial" w:eastAsia="Times New Roman" w:hAnsi="Arial" w:cs="Arial"/>
          <w:color w:val="000000"/>
          <w:sz w:val="28"/>
          <w:szCs w:val="28"/>
          <w:lang w:eastAsia="ru-RU"/>
        </w:rPr>
        <w:t>018.02</w:t>
      </w:r>
      <w:r w:rsidR="0014781A" w:rsidRPr="00B56220">
        <w:rPr>
          <w:rFonts w:ascii="Arial" w:eastAsia="Times New Roman" w:hAnsi="Arial" w:cs="Arial"/>
          <w:color w:val="000000"/>
          <w:sz w:val="28"/>
          <w:szCs w:val="28"/>
          <w:lang w:val="kk-KZ" w:eastAsia="ru-RU"/>
        </w:rPr>
        <w:t xml:space="preserve"> н. есептілігінде жалпы сомадағы барлық шығындарды көрсету қажет, өйткені қызмет түрлеріндегі шығындар</w:t>
      </w:r>
      <w:r w:rsidR="0014781A" w:rsidRPr="00B56220">
        <w:rPr>
          <w:rFonts w:ascii="Arial" w:eastAsia="Times New Roman" w:hAnsi="Arial" w:cs="Arial"/>
          <w:b/>
          <w:color w:val="000000"/>
          <w:sz w:val="28"/>
          <w:szCs w:val="28"/>
          <w:lang w:val="kk-KZ" w:eastAsia="ru-RU"/>
        </w:rPr>
        <w:t xml:space="preserve"> </w:t>
      </w:r>
      <w:r w:rsidR="0014781A" w:rsidRPr="00B56220">
        <w:rPr>
          <w:rFonts w:ascii="Arial" w:eastAsia="Times New Roman" w:hAnsi="Arial" w:cs="Arial"/>
          <w:color w:val="000000"/>
          <w:sz w:val="28"/>
          <w:szCs w:val="28"/>
          <w:lang w:val="kk-KZ" w:eastAsia="ru-RU"/>
        </w:rPr>
        <w:t>Қ</w:t>
      </w:r>
      <w:proofErr w:type="gramStart"/>
      <w:r w:rsidR="0014781A" w:rsidRPr="00B56220">
        <w:rPr>
          <w:rFonts w:ascii="Arial" w:eastAsia="Times New Roman" w:hAnsi="Arial" w:cs="Arial"/>
          <w:color w:val="000000"/>
          <w:sz w:val="28"/>
          <w:szCs w:val="28"/>
          <w:lang w:val="kk-KZ" w:eastAsia="ru-RU"/>
        </w:rPr>
        <w:t>Р</w:t>
      </w:r>
      <w:proofErr w:type="gramEnd"/>
      <w:r w:rsidR="0014781A" w:rsidRPr="00B56220">
        <w:rPr>
          <w:rFonts w:ascii="Arial" w:eastAsia="Times New Roman" w:hAnsi="Arial" w:cs="Arial"/>
          <w:color w:val="000000"/>
          <w:sz w:val="28"/>
          <w:szCs w:val="28"/>
          <w:lang w:val="kk-KZ" w:eastAsia="ru-RU"/>
        </w:rPr>
        <w:t xml:space="preserve"> Салық кодексінің </w:t>
      </w:r>
      <w:r w:rsidR="00934190">
        <w:rPr>
          <w:rFonts w:ascii="Arial" w:eastAsia="Times New Roman" w:hAnsi="Arial" w:cs="Arial"/>
          <w:color w:val="000000"/>
          <w:sz w:val="28"/>
          <w:szCs w:val="28"/>
          <w:lang w:val="kk-KZ" w:eastAsia="ru-RU"/>
        </w:rPr>
        <w:t>29</w:t>
      </w:r>
      <w:r w:rsidR="0014781A" w:rsidRPr="00B56220">
        <w:rPr>
          <w:rFonts w:ascii="Arial" w:eastAsia="Times New Roman" w:hAnsi="Arial" w:cs="Arial"/>
          <w:color w:val="000000"/>
          <w:sz w:val="28"/>
          <w:szCs w:val="28"/>
          <w:lang w:val="kk-KZ" w:eastAsia="ru-RU"/>
        </w:rPr>
        <w:t xml:space="preserve">-бабы 1-тармағында белгіленген </w:t>
      </w:r>
    </w:p>
    <w:p w:rsidR="008A7333" w:rsidRPr="00B56220" w:rsidRDefault="008A7333" w:rsidP="00F70060">
      <w:pPr>
        <w:spacing w:after="0" w:line="240" w:lineRule="auto"/>
        <w:ind w:firstLine="708"/>
        <w:jc w:val="both"/>
        <w:rPr>
          <w:rFonts w:ascii="Arial" w:eastAsia="Times New Roman" w:hAnsi="Arial" w:cs="Arial"/>
          <w:color w:val="000000"/>
          <w:sz w:val="28"/>
          <w:szCs w:val="28"/>
          <w:lang w:eastAsia="ru-RU"/>
        </w:rPr>
      </w:pPr>
    </w:p>
    <w:p w:rsidR="008A7333" w:rsidRPr="00B56220" w:rsidRDefault="008A7333" w:rsidP="008A7333">
      <w:pPr>
        <w:spacing w:after="0" w:line="240" w:lineRule="auto"/>
        <w:ind w:firstLine="708"/>
        <w:jc w:val="both"/>
        <w:rPr>
          <w:rFonts w:ascii="Arial" w:eastAsia="Times New Roman" w:hAnsi="Arial" w:cs="Arial"/>
          <w:color w:val="000000"/>
          <w:sz w:val="28"/>
          <w:szCs w:val="28"/>
          <w:lang w:eastAsia="ru-RU"/>
        </w:rPr>
      </w:pPr>
    </w:p>
    <w:p w:rsidR="004904B6" w:rsidRPr="00B56220" w:rsidRDefault="004604FF" w:rsidP="004904B6">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8A7333" w:rsidRPr="00B56220">
        <w:rPr>
          <w:rFonts w:ascii="Arial" w:eastAsia="Times New Roman" w:hAnsi="Arial" w:cs="Arial"/>
          <w:b/>
          <w:color w:val="000000"/>
          <w:sz w:val="28"/>
          <w:szCs w:val="28"/>
          <w:lang w:eastAsia="ru-RU"/>
        </w:rPr>
        <w:t xml:space="preserve">. </w:t>
      </w:r>
      <w:r w:rsidR="008A7333" w:rsidRPr="00B56220">
        <w:rPr>
          <w:rFonts w:ascii="Arial" w:eastAsia="Times New Roman" w:hAnsi="Arial" w:cs="Arial"/>
          <w:i/>
          <w:color w:val="000000"/>
          <w:sz w:val="28"/>
          <w:szCs w:val="28"/>
          <w:lang w:eastAsia="ru-RU"/>
        </w:rPr>
        <w:t>«</w:t>
      </w:r>
      <w:r w:rsidR="004904B6" w:rsidRPr="00B56220">
        <w:rPr>
          <w:rFonts w:ascii="Arial" w:eastAsia="Times New Roman" w:hAnsi="Arial" w:cs="Arial"/>
          <w:i/>
          <w:color w:val="000000"/>
          <w:sz w:val="28"/>
          <w:szCs w:val="28"/>
          <w:lang w:val="kk-KZ" w:eastAsia="ru-RU"/>
        </w:rPr>
        <w:t xml:space="preserve">Шетелдік </w:t>
      </w:r>
      <w:proofErr w:type="gramStart"/>
      <w:r w:rsidR="004904B6" w:rsidRPr="00B56220">
        <w:rPr>
          <w:rFonts w:ascii="Arial" w:eastAsia="Times New Roman" w:hAnsi="Arial" w:cs="Arial"/>
          <w:i/>
          <w:color w:val="000000"/>
          <w:sz w:val="28"/>
          <w:szCs w:val="28"/>
          <w:lang w:val="kk-KZ" w:eastAsia="ru-RU"/>
        </w:rPr>
        <w:t>к</w:t>
      </w:r>
      <w:proofErr w:type="gramEnd"/>
      <w:r w:rsidR="004904B6" w:rsidRPr="00B56220">
        <w:rPr>
          <w:rFonts w:ascii="Arial" w:eastAsia="Times New Roman" w:hAnsi="Arial" w:cs="Arial"/>
          <w:i/>
          <w:color w:val="000000"/>
          <w:sz w:val="28"/>
          <w:szCs w:val="28"/>
          <w:lang w:val="kk-KZ" w:eastAsia="ru-RU"/>
        </w:rPr>
        <w:t xml:space="preserve">өздерден алынған ақша туралы мәміле жасалса, мәміле ауызша жасалған (растайтын құжат жоқ), </w:t>
      </w:r>
      <w:r w:rsidR="00F3408A" w:rsidRPr="00B56220">
        <w:rPr>
          <w:rFonts w:ascii="Arial" w:eastAsia="Times New Roman" w:hAnsi="Arial" w:cs="Arial"/>
          <w:i/>
          <w:color w:val="000000"/>
          <w:sz w:val="28"/>
          <w:szCs w:val="28"/>
          <w:lang w:val="kk-KZ" w:eastAsia="ru-RU"/>
        </w:rPr>
        <w:t xml:space="preserve">бұл жағдайда </w:t>
      </w:r>
      <w:r w:rsidR="00F3408A" w:rsidRPr="00B56220">
        <w:rPr>
          <w:rFonts w:ascii="Arial" w:eastAsia="Times New Roman" w:hAnsi="Arial" w:cs="Arial"/>
          <w:i/>
          <w:color w:val="000000"/>
          <w:sz w:val="28"/>
          <w:szCs w:val="28"/>
          <w:lang w:eastAsia="ru-RU"/>
        </w:rPr>
        <w:t>017.00</w:t>
      </w:r>
      <w:r w:rsidR="00F3408A" w:rsidRPr="00B56220">
        <w:rPr>
          <w:rFonts w:ascii="Arial" w:eastAsia="Times New Roman" w:hAnsi="Arial" w:cs="Arial"/>
          <w:i/>
          <w:color w:val="000000"/>
          <w:sz w:val="28"/>
          <w:szCs w:val="28"/>
          <w:lang w:val="kk-KZ" w:eastAsia="ru-RU"/>
        </w:rPr>
        <w:t xml:space="preserve"> нысандағы есептілікте </w:t>
      </w:r>
      <w:r w:rsidR="00245ED9" w:rsidRPr="00B56220">
        <w:rPr>
          <w:rFonts w:ascii="Arial" w:eastAsia="Times New Roman" w:hAnsi="Arial" w:cs="Arial"/>
          <w:i/>
          <w:color w:val="000000"/>
          <w:sz w:val="28"/>
          <w:szCs w:val="28"/>
          <w:lang w:val="kk-KZ" w:eastAsia="ru-RU"/>
        </w:rPr>
        <w:t>«</w:t>
      </w:r>
      <w:r w:rsidR="00934190">
        <w:rPr>
          <w:rFonts w:ascii="Arial" w:eastAsia="Times New Roman" w:hAnsi="Arial" w:cs="Arial"/>
          <w:i/>
          <w:color w:val="000000"/>
          <w:sz w:val="28"/>
          <w:szCs w:val="28"/>
          <w:lang w:val="kk-KZ" w:eastAsia="ru-RU"/>
        </w:rPr>
        <w:t>Ақшаны және (немесе) өзге де мүлікті алғаны</w:t>
      </w:r>
      <w:r w:rsidR="00245ED9" w:rsidRPr="00B56220">
        <w:rPr>
          <w:rFonts w:ascii="Arial" w:eastAsia="Times New Roman" w:hAnsi="Arial" w:cs="Arial"/>
          <w:i/>
          <w:color w:val="000000"/>
          <w:sz w:val="28"/>
          <w:szCs w:val="28"/>
          <w:lang w:val="kk-KZ" w:eastAsia="ru-RU"/>
        </w:rPr>
        <w:t xml:space="preserve"> туралы құжаттың күні»</w:t>
      </w:r>
      <w:r w:rsidR="004904B6" w:rsidRPr="00B56220">
        <w:rPr>
          <w:rFonts w:ascii="Arial" w:eastAsia="Times New Roman" w:hAnsi="Arial" w:cs="Arial"/>
          <w:i/>
          <w:color w:val="000000"/>
          <w:sz w:val="28"/>
          <w:szCs w:val="28"/>
          <w:lang w:val="kk-KZ" w:eastAsia="ru-RU"/>
        </w:rPr>
        <w:t xml:space="preserve"> </w:t>
      </w:r>
      <w:r w:rsidR="00F3408A" w:rsidRPr="00B56220">
        <w:rPr>
          <w:rFonts w:ascii="Arial" w:eastAsia="Times New Roman" w:hAnsi="Arial" w:cs="Arial"/>
          <w:i/>
          <w:color w:val="000000"/>
          <w:sz w:val="28"/>
          <w:szCs w:val="28"/>
          <w:lang w:eastAsia="ru-RU"/>
        </w:rPr>
        <w:t>L</w:t>
      </w:r>
      <w:r w:rsidR="00F3408A" w:rsidRPr="00B56220">
        <w:rPr>
          <w:rFonts w:ascii="Arial" w:eastAsia="Times New Roman" w:hAnsi="Arial" w:cs="Arial"/>
          <w:i/>
          <w:color w:val="000000"/>
          <w:sz w:val="28"/>
          <w:szCs w:val="28"/>
          <w:lang w:val="kk-KZ" w:eastAsia="ru-RU"/>
        </w:rPr>
        <w:t xml:space="preserve"> және «</w:t>
      </w:r>
      <w:r w:rsidR="00934190">
        <w:rPr>
          <w:rFonts w:ascii="Arial" w:eastAsia="Times New Roman" w:hAnsi="Arial" w:cs="Arial"/>
          <w:i/>
          <w:color w:val="000000"/>
          <w:sz w:val="28"/>
          <w:szCs w:val="28"/>
          <w:lang w:val="kk-KZ" w:eastAsia="ru-RU"/>
        </w:rPr>
        <w:t>Ақшаны және (немесе) өзге де мүлікті алғаны</w:t>
      </w:r>
      <w:r w:rsidR="00F3408A" w:rsidRPr="00B56220">
        <w:rPr>
          <w:rFonts w:ascii="Arial" w:eastAsia="Times New Roman" w:hAnsi="Arial" w:cs="Arial"/>
          <w:i/>
          <w:color w:val="000000"/>
          <w:sz w:val="28"/>
          <w:szCs w:val="28"/>
          <w:lang w:val="kk-KZ" w:eastAsia="ru-RU"/>
        </w:rPr>
        <w:t xml:space="preserve"> туралы құжаттың нөмірі» </w:t>
      </w:r>
      <w:r w:rsidR="00F3408A" w:rsidRPr="00B56220">
        <w:rPr>
          <w:rFonts w:ascii="Arial" w:eastAsia="Times New Roman" w:hAnsi="Arial" w:cs="Arial"/>
          <w:i/>
          <w:color w:val="000000"/>
          <w:sz w:val="28"/>
          <w:szCs w:val="28"/>
          <w:lang w:eastAsia="ru-RU"/>
        </w:rPr>
        <w:t>M</w:t>
      </w:r>
      <w:r w:rsidR="00F3408A" w:rsidRPr="00B56220">
        <w:rPr>
          <w:rFonts w:ascii="Arial" w:eastAsia="Times New Roman" w:hAnsi="Arial" w:cs="Arial"/>
          <w:i/>
          <w:color w:val="000000"/>
          <w:sz w:val="28"/>
          <w:szCs w:val="28"/>
          <w:lang w:val="kk-KZ" w:eastAsia="ru-RU"/>
        </w:rPr>
        <w:t xml:space="preserve"> бағандарын қалай толтыру керек?»  </w:t>
      </w:r>
    </w:p>
    <w:p w:rsidR="002C2CE3" w:rsidRPr="00B56220" w:rsidRDefault="004604FF" w:rsidP="002C2CE3">
      <w:pPr>
        <w:spacing w:after="0" w:line="240" w:lineRule="auto"/>
        <w:ind w:firstLine="567"/>
        <w:jc w:val="both"/>
        <w:rPr>
          <w:rFonts w:ascii="Arial" w:eastAsia="Times New Roman" w:hAnsi="Arial" w:cs="Arial"/>
          <w:color w:val="000000"/>
          <w:sz w:val="28"/>
          <w:szCs w:val="28"/>
          <w:lang w:val="kk-KZ" w:eastAsia="ru-RU"/>
        </w:rPr>
      </w:pPr>
      <w:r w:rsidRPr="00B56220">
        <w:rPr>
          <w:rFonts w:ascii="Arial" w:eastAsia="Times New Roman" w:hAnsi="Arial" w:cs="Arial"/>
          <w:b/>
          <w:color w:val="000000"/>
          <w:sz w:val="28"/>
          <w:szCs w:val="28"/>
          <w:lang w:val="kk-KZ" w:eastAsia="ru-RU"/>
        </w:rPr>
        <w:t>Жауап</w:t>
      </w:r>
      <w:r w:rsidR="002C2CE3" w:rsidRPr="00B56220">
        <w:rPr>
          <w:rFonts w:ascii="Arial" w:eastAsia="Times New Roman" w:hAnsi="Arial" w:cs="Arial"/>
          <w:b/>
          <w:color w:val="000000"/>
          <w:sz w:val="28"/>
          <w:szCs w:val="28"/>
          <w:lang w:val="kk-KZ" w:eastAsia="ru-RU"/>
        </w:rPr>
        <w:t xml:space="preserve">. </w:t>
      </w:r>
      <w:r w:rsidR="005C20C8">
        <w:rPr>
          <w:rFonts w:ascii="Arial" w:eastAsia="Times New Roman" w:hAnsi="Arial" w:cs="Arial"/>
          <w:color w:val="000000"/>
          <w:sz w:val="28"/>
          <w:szCs w:val="28"/>
          <w:lang w:val="kk-KZ" w:eastAsia="ru-RU"/>
        </w:rPr>
        <w:t>Ф</w:t>
      </w:r>
      <w:r w:rsidR="00F77F1D" w:rsidRPr="00B56220">
        <w:rPr>
          <w:rFonts w:ascii="Arial" w:eastAsia="Times New Roman" w:hAnsi="Arial" w:cs="Arial"/>
          <w:color w:val="000000"/>
          <w:sz w:val="28"/>
          <w:szCs w:val="28"/>
          <w:lang w:val="kk-KZ" w:eastAsia="ru-RU"/>
        </w:rPr>
        <w:t>орматты-логикалық бақылау (ФЛБ)</w:t>
      </w:r>
      <w:r w:rsidR="00825E4E" w:rsidRPr="00B56220">
        <w:rPr>
          <w:rFonts w:ascii="Arial" w:eastAsia="Times New Roman" w:hAnsi="Arial" w:cs="Arial"/>
          <w:color w:val="000000"/>
          <w:sz w:val="28"/>
          <w:szCs w:val="28"/>
          <w:lang w:val="kk-KZ" w:eastAsia="ru-RU"/>
        </w:rPr>
        <w:t xml:space="preserve"> ақпараттық жүйесінде жүзеге асыруға сәйкес 017.00 н. есептілікті толтыру және мемлекеттік кірістер органдарына жіберу</w:t>
      </w:r>
      <w:r w:rsidR="00F3408A" w:rsidRPr="00B56220">
        <w:rPr>
          <w:rFonts w:ascii="Arial" w:eastAsia="Times New Roman" w:hAnsi="Arial" w:cs="Arial"/>
          <w:color w:val="000000"/>
          <w:sz w:val="28"/>
          <w:szCs w:val="28"/>
          <w:lang w:val="kk-KZ" w:eastAsia="ru-RU"/>
        </w:rPr>
        <w:t xml:space="preserve"> </w:t>
      </w:r>
      <w:r w:rsidR="00825E4E" w:rsidRPr="00B56220">
        <w:rPr>
          <w:rFonts w:ascii="Arial" w:eastAsia="Times New Roman" w:hAnsi="Arial" w:cs="Arial"/>
          <w:color w:val="000000"/>
          <w:sz w:val="28"/>
          <w:szCs w:val="28"/>
          <w:lang w:val="kk-KZ" w:eastAsia="ru-RU"/>
        </w:rPr>
        <w:t xml:space="preserve">кезінде - М бағанында - «0 (нөл)», L бағанында </w:t>
      </w:r>
      <w:r w:rsidR="00934190">
        <w:rPr>
          <w:rFonts w:ascii="Arial" w:eastAsia="Times New Roman" w:hAnsi="Arial" w:cs="Arial"/>
          <w:color w:val="000000"/>
          <w:sz w:val="28"/>
          <w:szCs w:val="28"/>
          <w:lang w:val="kk-KZ" w:eastAsia="ru-RU"/>
        </w:rPr>
        <w:t xml:space="preserve">алғаны туралы </w:t>
      </w:r>
      <w:r w:rsidR="00825E4E" w:rsidRPr="00B56220">
        <w:rPr>
          <w:rFonts w:ascii="Arial" w:eastAsia="Times New Roman" w:hAnsi="Arial" w:cs="Arial"/>
          <w:color w:val="000000"/>
          <w:sz w:val="28"/>
          <w:szCs w:val="28"/>
          <w:lang w:val="kk-KZ" w:eastAsia="ru-RU"/>
        </w:rPr>
        <w:t>мәмі</w:t>
      </w:r>
      <w:r w:rsidR="002C2CE3" w:rsidRPr="00B56220">
        <w:rPr>
          <w:rFonts w:ascii="Arial" w:eastAsia="Times New Roman" w:hAnsi="Arial" w:cs="Arial"/>
          <w:color w:val="000000"/>
          <w:sz w:val="28"/>
          <w:szCs w:val="28"/>
          <w:lang w:val="kk-KZ" w:eastAsia="ru-RU"/>
        </w:rPr>
        <w:t>ле жасалған күнді көрсету қажет. ФЛБ есептілікті толтыратын тұлғаларға көмек көрсету үшін арналған, камералдық бақылау жүргізу мақсатын көздемейді және ҚР Қаржы министрінің 201</w:t>
      </w:r>
      <w:r w:rsidR="00934190">
        <w:rPr>
          <w:rFonts w:ascii="Arial" w:eastAsia="Times New Roman" w:hAnsi="Arial" w:cs="Arial"/>
          <w:color w:val="000000"/>
          <w:sz w:val="28"/>
          <w:szCs w:val="28"/>
          <w:lang w:val="kk-KZ" w:eastAsia="ru-RU"/>
        </w:rPr>
        <w:t xml:space="preserve">8 </w:t>
      </w:r>
      <w:r w:rsidR="002C2CE3" w:rsidRPr="00B56220">
        <w:rPr>
          <w:rFonts w:ascii="Arial" w:eastAsia="Times New Roman" w:hAnsi="Arial" w:cs="Arial"/>
          <w:color w:val="000000"/>
          <w:sz w:val="28"/>
          <w:szCs w:val="28"/>
          <w:lang w:val="kk-KZ" w:eastAsia="ru-RU"/>
        </w:rPr>
        <w:t>ж</w:t>
      </w:r>
      <w:r w:rsidR="00934190">
        <w:rPr>
          <w:rFonts w:ascii="Arial" w:eastAsia="Times New Roman" w:hAnsi="Arial" w:cs="Arial"/>
          <w:color w:val="000000"/>
          <w:sz w:val="28"/>
          <w:szCs w:val="28"/>
          <w:lang w:val="kk-KZ" w:eastAsia="ru-RU"/>
        </w:rPr>
        <w:t>ылғы 20 ақпандағы</w:t>
      </w:r>
      <w:r w:rsidR="002C2CE3" w:rsidRPr="00B56220">
        <w:rPr>
          <w:rFonts w:ascii="Arial" w:eastAsia="Times New Roman" w:hAnsi="Arial" w:cs="Arial"/>
          <w:color w:val="000000"/>
          <w:sz w:val="28"/>
          <w:szCs w:val="28"/>
          <w:lang w:val="kk-KZ" w:eastAsia="ru-RU"/>
        </w:rPr>
        <w:t xml:space="preserve"> № </w:t>
      </w:r>
      <w:r w:rsidR="00934190">
        <w:rPr>
          <w:rFonts w:ascii="Arial" w:eastAsia="Times New Roman" w:hAnsi="Arial" w:cs="Arial"/>
          <w:color w:val="000000"/>
          <w:sz w:val="28"/>
          <w:szCs w:val="28"/>
          <w:lang w:val="kk-KZ" w:eastAsia="ru-RU"/>
        </w:rPr>
        <w:t>241</w:t>
      </w:r>
      <w:r w:rsidR="002C2CE3" w:rsidRPr="00B56220">
        <w:rPr>
          <w:rFonts w:ascii="Arial" w:eastAsia="Times New Roman" w:hAnsi="Arial" w:cs="Arial"/>
          <w:color w:val="000000"/>
          <w:sz w:val="28"/>
          <w:szCs w:val="28"/>
          <w:lang w:val="kk-KZ" w:eastAsia="ru-RU"/>
        </w:rPr>
        <w:t xml:space="preserve"> бұйрығымен белгіленген </w:t>
      </w:r>
      <w:r w:rsidR="002C2CE3" w:rsidRPr="00B56220">
        <w:rPr>
          <w:rFonts w:ascii="Arial" w:eastAsia="Times New Roman" w:hAnsi="Arial" w:cs="Arial"/>
          <w:color w:val="000000"/>
          <w:sz w:val="28"/>
          <w:szCs w:val="28"/>
          <w:lang w:val="kk-KZ" w:eastAsia="ru-RU"/>
        </w:rPr>
        <w:lastRenderedPageBreak/>
        <w:t xml:space="preserve">017.00 н. есептілікті табыс ету және жасау (толтыру) Қағидаға сәйкес әзірленген.  </w:t>
      </w:r>
    </w:p>
    <w:p w:rsidR="00F3408A" w:rsidRPr="00B56220" w:rsidRDefault="00F3408A" w:rsidP="008A7333">
      <w:pPr>
        <w:spacing w:after="0" w:line="240" w:lineRule="auto"/>
        <w:ind w:firstLine="708"/>
        <w:jc w:val="both"/>
        <w:rPr>
          <w:rFonts w:ascii="Arial" w:eastAsia="Times New Roman" w:hAnsi="Arial" w:cs="Arial"/>
          <w:color w:val="000000"/>
          <w:sz w:val="28"/>
          <w:szCs w:val="28"/>
          <w:lang w:val="kk-KZ" w:eastAsia="ru-RU"/>
        </w:rPr>
      </w:pPr>
    </w:p>
    <w:p w:rsidR="00EE2E83" w:rsidRPr="0046552B" w:rsidRDefault="00EE2E83" w:rsidP="00EE2E8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3163B1" w:rsidRPr="0046552B" w:rsidRDefault="000011D3"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B56220">
        <w:rPr>
          <w:rFonts w:ascii="Arial" w:eastAsia="Times New Roman" w:hAnsi="Arial" w:cs="Arial"/>
          <w:b/>
          <w:i/>
          <w:color w:val="000000" w:themeColor="text1"/>
          <w:sz w:val="28"/>
          <w:szCs w:val="28"/>
          <w:lang w:val="kk-KZ" w:eastAsia="ru-RU"/>
        </w:rPr>
        <w:t>Сұрақ</w:t>
      </w:r>
      <w:r w:rsidR="00F72D40" w:rsidRPr="0046552B">
        <w:rPr>
          <w:rFonts w:ascii="Arial" w:eastAsia="Times New Roman" w:hAnsi="Arial" w:cs="Arial"/>
          <w:b/>
          <w:i/>
          <w:color w:val="000000" w:themeColor="text1"/>
          <w:sz w:val="28"/>
          <w:szCs w:val="28"/>
          <w:lang w:val="kk-KZ" w:eastAsia="ru-RU"/>
        </w:rPr>
        <w:t xml:space="preserve">. </w:t>
      </w:r>
      <w:r w:rsidR="00F72D40" w:rsidRPr="0046552B">
        <w:rPr>
          <w:rFonts w:ascii="Arial" w:eastAsia="Times New Roman" w:hAnsi="Arial" w:cs="Arial"/>
          <w:i/>
          <w:color w:val="000000" w:themeColor="text1"/>
          <w:sz w:val="28"/>
          <w:szCs w:val="28"/>
          <w:lang w:val="kk-KZ" w:eastAsia="ru-RU"/>
        </w:rPr>
        <w:t>«</w:t>
      </w:r>
      <w:r w:rsidR="003163B1" w:rsidRPr="00B56220">
        <w:rPr>
          <w:rFonts w:ascii="Arial" w:eastAsia="Times New Roman" w:hAnsi="Arial" w:cs="Arial"/>
          <w:i/>
          <w:color w:val="000000" w:themeColor="text1"/>
          <w:sz w:val="28"/>
          <w:szCs w:val="28"/>
          <w:lang w:val="kk-KZ" w:eastAsia="ru-RU"/>
        </w:rPr>
        <w:t>Егер ақша шетел көздерінен 1 тоқсанда ал</w:t>
      </w:r>
      <w:r w:rsidR="00010568">
        <w:rPr>
          <w:rFonts w:ascii="Arial" w:eastAsia="Times New Roman" w:hAnsi="Arial" w:cs="Arial"/>
          <w:i/>
          <w:color w:val="000000" w:themeColor="text1"/>
          <w:sz w:val="28"/>
          <w:szCs w:val="28"/>
          <w:lang w:val="kk-KZ" w:eastAsia="ru-RU"/>
        </w:rPr>
        <w:t>ын</w:t>
      </w:r>
      <w:r w:rsidR="003163B1" w:rsidRPr="00B56220">
        <w:rPr>
          <w:rFonts w:ascii="Arial" w:eastAsia="Times New Roman" w:hAnsi="Arial" w:cs="Arial"/>
          <w:i/>
          <w:color w:val="000000" w:themeColor="text1"/>
          <w:sz w:val="28"/>
          <w:szCs w:val="28"/>
          <w:lang w:val="kk-KZ" w:eastAsia="ru-RU"/>
        </w:rPr>
        <w:t xml:space="preserve">са, </w:t>
      </w:r>
      <w:r w:rsidR="00010568">
        <w:rPr>
          <w:rFonts w:ascii="Arial" w:eastAsia="Times New Roman" w:hAnsi="Arial" w:cs="Arial"/>
          <w:i/>
          <w:color w:val="000000" w:themeColor="text1"/>
          <w:sz w:val="28"/>
          <w:szCs w:val="28"/>
          <w:lang w:val="kk-KZ" w:eastAsia="ru-RU"/>
        </w:rPr>
        <w:t>бұл ретте</w:t>
      </w:r>
      <w:r w:rsidR="003163B1" w:rsidRPr="00B56220">
        <w:rPr>
          <w:rFonts w:ascii="Arial" w:eastAsia="Times New Roman" w:hAnsi="Arial" w:cs="Arial"/>
          <w:i/>
          <w:color w:val="000000" w:themeColor="text1"/>
          <w:sz w:val="28"/>
          <w:szCs w:val="28"/>
          <w:lang w:val="kk-KZ" w:eastAsia="ru-RU"/>
        </w:rPr>
        <w:t xml:space="preserve"> шығындар 3 тоқсанда болса, ақшаны 018.00 н. есептілікте қалай көрсету </w:t>
      </w:r>
      <w:r w:rsidR="00010568">
        <w:rPr>
          <w:rFonts w:ascii="Arial" w:eastAsia="Times New Roman" w:hAnsi="Arial" w:cs="Arial"/>
          <w:i/>
          <w:color w:val="000000" w:themeColor="text1"/>
          <w:sz w:val="28"/>
          <w:szCs w:val="28"/>
          <w:lang w:val="kk-KZ" w:eastAsia="ru-RU"/>
        </w:rPr>
        <w:t>керек</w:t>
      </w:r>
      <w:r w:rsidR="003163B1" w:rsidRPr="00B56220">
        <w:rPr>
          <w:rFonts w:ascii="Arial" w:eastAsia="Times New Roman" w:hAnsi="Arial" w:cs="Arial"/>
          <w:i/>
          <w:color w:val="000000" w:themeColor="text1"/>
          <w:sz w:val="28"/>
          <w:szCs w:val="28"/>
          <w:lang w:val="kk-KZ" w:eastAsia="ru-RU"/>
        </w:rPr>
        <w:t>?»</w:t>
      </w:r>
    </w:p>
    <w:p w:rsidR="00755EB9" w:rsidRPr="00B56220" w:rsidRDefault="002C6F32" w:rsidP="00C0600E">
      <w:pPr>
        <w:pStyle w:val="a3"/>
        <w:spacing w:after="0" w:line="240" w:lineRule="auto"/>
        <w:ind w:left="0" w:firstLine="708"/>
        <w:jc w:val="both"/>
        <w:rPr>
          <w:rFonts w:ascii="Arial" w:hAnsi="Arial" w:cs="Arial"/>
          <w:sz w:val="28"/>
          <w:szCs w:val="28"/>
          <w:lang w:val="kk-KZ"/>
        </w:rPr>
      </w:pPr>
      <w:r w:rsidRPr="00B56220">
        <w:rPr>
          <w:rFonts w:ascii="Arial" w:eastAsia="Times New Roman" w:hAnsi="Arial" w:cs="Arial"/>
          <w:b/>
          <w:i/>
          <w:color w:val="000000" w:themeColor="text1"/>
          <w:sz w:val="28"/>
          <w:szCs w:val="28"/>
          <w:lang w:val="kk-KZ" w:eastAsia="ru-RU"/>
        </w:rPr>
        <w:t>Жауап</w:t>
      </w:r>
      <w:r w:rsidR="00F72D40" w:rsidRPr="0046552B">
        <w:rPr>
          <w:rFonts w:ascii="Arial" w:eastAsia="Times New Roman" w:hAnsi="Arial" w:cs="Arial"/>
          <w:b/>
          <w:i/>
          <w:color w:val="000000" w:themeColor="text1"/>
          <w:sz w:val="28"/>
          <w:szCs w:val="28"/>
          <w:lang w:val="kk-KZ" w:eastAsia="ru-RU"/>
        </w:rPr>
        <w:t xml:space="preserve">. </w:t>
      </w:r>
      <w:r w:rsidR="00F4221D" w:rsidRPr="00B56220">
        <w:rPr>
          <w:rFonts w:ascii="Arial" w:eastAsia="Times New Roman" w:hAnsi="Arial" w:cs="Arial"/>
          <w:color w:val="000000"/>
          <w:sz w:val="28"/>
          <w:szCs w:val="28"/>
          <w:lang w:val="kk-KZ" w:eastAsia="ru-RU"/>
        </w:rPr>
        <w:t xml:space="preserve">ҚР Қаржы министрінің </w:t>
      </w:r>
      <w:r w:rsidR="00D87CC9">
        <w:rPr>
          <w:rFonts w:ascii="Arial" w:eastAsia="Times New Roman" w:hAnsi="Arial" w:cs="Arial"/>
          <w:color w:val="000000"/>
          <w:sz w:val="28"/>
          <w:szCs w:val="28"/>
          <w:lang w:val="kk-KZ" w:eastAsia="ru-RU"/>
        </w:rPr>
        <w:t>2018 жылғы 20 ақпандағы</w:t>
      </w:r>
      <w:r w:rsidR="00F4221D" w:rsidRPr="00B56220">
        <w:rPr>
          <w:rFonts w:ascii="Arial" w:eastAsia="Times New Roman" w:hAnsi="Arial" w:cs="Arial"/>
          <w:color w:val="000000"/>
          <w:sz w:val="28"/>
          <w:szCs w:val="28"/>
          <w:lang w:val="kk-KZ" w:eastAsia="ru-RU"/>
        </w:rPr>
        <w:t xml:space="preserve"> №№ </w:t>
      </w:r>
      <w:r w:rsidR="00D87CC9">
        <w:rPr>
          <w:rFonts w:ascii="Arial" w:eastAsia="Times New Roman" w:hAnsi="Arial" w:cs="Arial"/>
          <w:color w:val="000000"/>
          <w:sz w:val="28"/>
          <w:szCs w:val="28"/>
          <w:lang w:val="kk-KZ" w:eastAsia="ru-RU"/>
        </w:rPr>
        <w:t>241, 242</w:t>
      </w:r>
      <w:r w:rsidR="00F4221D" w:rsidRPr="00B56220">
        <w:rPr>
          <w:rFonts w:ascii="Arial" w:eastAsia="Times New Roman" w:hAnsi="Arial" w:cs="Arial"/>
          <w:color w:val="000000"/>
          <w:sz w:val="28"/>
          <w:szCs w:val="28"/>
          <w:lang w:val="kk-KZ" w:eastAsia="ru-RU"/>
        </w:rPr>
        <w:t xml:space="preserve"> бұйрықтарымен </w:t>
      </w:r>
      <w:r w:rsidR="00755EB9" w:rsidRPr="00B56220">
        <w:rPr>
          <w:rFonts w:ascii="Arial" w:eastAsia="Times New Roman" w:hAnsi="Arial" w:cs="Arial"/>
          <w:color w:val="000000"/>
          <w:sz w:val="28"/>
          <w:szCs w:val="28"/>
          <w:lang w:val="kk-KZ" w:eastAsia="ru-RU"/>
        </w:rPr>
        <w:t>017.00,</w:t>
      </w:r>
      <w:r w:rsidR="00755EB9" w:rsidRPr="00B56220">
        <w:rPr>
          <w:rFonts w:ascii="Arial" w:eastAsia="Times New Roman" w:hAnsi="Arial" w:cs="Arial"/>
          <w:b/>
          <w:color w:val="000000"/>
          <w:sz w:val="28"/>
          <w:szCs w:val="28"/>
          <w:lang w:val="kk-KZ" w:eastAsia="ru-RU"/>
        </w:rPr>
        <w:t xml:space="preserve"> </w:t>
      </w:r>
      <w:r w:rsidR="00755EB9" w:rsidRPr="00B56220">
        <w:rPr>
          <w:rFonts w:ascii="Arial" w:eastAsia="Times New Roman" w:hAnsi="Arial" w:cs="Arial"/>
          <w:color w:val="000000"/>
          <w:sz w:val="28"/>
          <w:szCs w:val="28"/>
          <w:lang w:val="kk-KZ" w:eastAsia="ru-RU"/>
        </w:rPr>
        <w:t>018.00 н</w:t>
      </w:r>
      <w:r w:rsidR="00F4221D">
        <w:rPr>
          <w:rFonts w:ascii="Arial" w:eastAsia="Times New Roman" w:hAnsi="Arial" w:cs="Arial"/>
          <w:color w:val="000000"/>
          <w:sz w:val="28"/>
          <w:szCs w:val="28"/>
          <w:lang w:val="kk-KZ" w:eastAsia="ru-RU"/>
        </w:rPr>
        <w:t>ысандар бойынша</w:t>
      </w:r>
      <w:r w:rsidR="00755EB9" w:rsidRPr="00B56220">
        <w:rPr>
          <w:rFonts w:ascii="Arial" w:eastAsia="Times New Roman" w:hAnsi="Arial" w:cs="Arial"/>
          <w:color w:val="000000"/>
          <w:sz w:val="28"/>
          <w:szCs w:val="28"/>
          <w:lang w:val="kk-KZ" w:eastAsia="ru-RU"/>
        </w:rPr>
        <w:t xml:space="preserve"> есептілікті жасау (толтыру) және табыс ету тәртібі белгіленген.</w:t>
      </w:r>
      <w:r w:rsidR="00F4221D">
        <w:rPr>
          <w:rFonts w:ascii="Arial" w:eastAsia="Times New Roman" w:hAnsi="Arial" w:cs="Arial"/>
          <w:color w:val="000000"/>
          <w:sz w:val="28"/>
          <w:szCs w:val="28"/>
          <w:lang w:val="kk-KZ" w:eastAsia="ru-RU"/>
        </w:rPr>
        <w:t xml:space="preserve"> </w:t>
      </w:r>
      <w:r w:rsidR="00755EB9" w:rsidRPr="00B56220">
        <w:rPr>
          <w:rFonts w:ascii="Arial" w:eastAsia="Times New Roman" w:hAnsi="Arial" w:cs="Arial"/>
          <w:color w:val="000000"/>
          <w:sz w:val="28"/>
          <w:szCs w:val="28"/>
          <w:lang w:val="kk-KZ" w:eastAsia="ru-RU"/>
        </w:rPr>
        <w:t xml:space="preserve">Көрсетуге жататын деректер жоқ болған кезде, Тәртіпке сәйкес </w:t>
      </w:r>
      <w:r w:rsidR="00755EB9" w:rsidRPr="00F4221D">
        <w:rPr>
          <w:rFonts w:ascii="Arial" w:hAnsi="Arial" w:cs="Arial"/>
          <w:sz w:val="28"/>
          <w:szCs w:val="28"/>
          <w:lang w:val="kk-KZ"/>
        </w:rPr>
        <w:t>018.00</w:t>
      </w:r>
      <w:r w:rsidR="00755EB9" w:rsidRPr="00B56220">
        <w:rPr>
          <w:rFonts w:ascii="Arial" w:hAnsi="Arial" w:cs="Arial"/>
          <w:sz w:val="28"/>
          <w:szCs w:val="28"/>
          <w:lang w:val="kk-KZ"/>
        </w:rPr>
        <w:t xml:space="preserve"> н. есептілік нөлдік мәндермен ұсынылады.</w:t>
      </w:r>
      <w:r w:rsidR="00755EB9" w:rsidRPr="00F4221D">
        <w:rPr>
          <w:rFonts w:ascii="Arial" w:hAnsi="Arial" w:cs="Arial"/>
          <w:sz w:val="28"/>
          <w:szCs w:val="28"/>
          <w:lang w:val="kk-KZ"/>
        </w:rPr>
        <w:t xml:space="preserve"> </w:t>
      </w:r>
      <w:r w:rsidR="00DA021F" w:rsidRPr="00B56220">
        <w:rPr>
          <w:rFonts w:ascii="Arial" w:hAnsi="Arial" w:cs="Arial"/>
          <w:sz w:val="28"/>
          <w:szCs w:val="28"/>
          <w:lang w:val="kk-KZ"/>
        </w:rPr>
        <w:t xml:space="preserve">Осы есептілікті табыс ету алынған ақшаны </w:t>
      </w:r>
      <w:r w:rsidR="00C61A62" w:rsidRPr="00B56220">
        <w:rPr>
          <w:rFonts w:ascii="Arial" w:eastAsia="Times New Roman" w:hAnsi="Arial" w:cs="Arial"/>
          <w:color w:val="000000"/>
          <w:sz w:val="28"/>
          <w:szCs w:val="28"/>
          <w:lang w:val="kk-KZ" w:eastAsia="ru-RU"/>
        </w:rPr>
        <w:t>толық жұмсағанда ғана тоқтатылады.</w:t>
      </w:r>
      <w:r w:rsidR="0062014F" w:rsidRPr="00B56220">
        <w:rPr>
          <w:rFonts w:ascii="Arial" w:eastAsia="Times New Roman" w:hAnsi="Arial" w:cs="Arial"/>
          <w:color w:val="000000"/>
          <w:sz w:val="28"/>
          <w:szCs w:val="28"/>
          <w:lang w:val="kk-KZ" w:eastAsia="ru-RU"/>
        </w:rPr>
        <w:t xml:space="preserve"> Осыған байланысты, 018.00 н. есептілікте 1 тоқсанда алынған ақша 018.01 нысанында, ал 018.02 нысаны «нөлдік» мәндерімен көрсетіледі.</w:t>
      </w:r>
      <w:r w:rsidR="002F333F" w:rsidRPr="00B56220">
        <w:rPr>
          <w:rFonts w:ascii="Arial" w:eastAsia="Times New Roman" w:hAnsi="Arial" w:cs="Arial"/>
          <w:color w:val="000000"/>
          <w:sz w:val="28"/>
          <w:szCs w:val="28"/>
          <w:lang w:val="kk-KZ" w:eastAsia="ru-RU"/>
        </w:rPr>
        <w:t xml:space="preserve"> </w:t>
      </w:r>
      <w:r w:rsidR="002F333F" w:rsidRPr="00B56220">
        <w:rPr>
          <w:rFonts w:ascii="Arial" w:hAnsi="Arial" w:cs="Arial"/>
          <w:sz w:val="28"/>
          <w:szCs w:val="28"/>
          <w:lang w:val="kk-KZ"/>
        </w:rPr>
        <w:t xml:space="preserve">2 тоқсанға - </w:t>
      </w:r>
      <w:r w:rsidR="002F333F" w:rsidRPr="00B56220">
        <w:rPr>
          <w:rFonts w:ascii="Arial" w:eastAsia="Times New Roman" w:hAnsi="Arial" w:cs="Arial"/>
          <w:color w:val="000000"/>
          <w:sz w:val="28"/>
          <w:szCs w:val="28"/>
          <w:lang w:val="kk-KZ" w:eastAsia="ru-RU"/>
        </w:rPr>
        <w:t xml:space="preserve">018.01 және 018.02 нысандар «нөлдік» мәндерімен тапсырылады. 3 тоқсанға </w:t>
      </w:r>
      <w:r w:rsidR="002F333F" w:rsidRPr="0046552B">
        <w:rPr>
          <w:rFonts w:ascii="Arial" w:eastAsia="Times New Roman" w:hAnsi="Arial" w:cs="Arial"/>
          <w:color w:val="000000"/>
          <w:sz w:val="28"/>
          <w:szCs w:val="28"/>
          <w:lang w:val="kk-KZ" w:eastAsia="ru-RU"/>
        </w:rPr>
        <w:t xml:space="preserve">018.01 </w:t>
      </w:r>
      <w:r w:rsidR="002F333F" w:rsidRPr="00B56220">
        <w:rPr>
          <w:rFonts w:ascii="Arial" w:eastAsia="Times New Roman" w:hAnsi="Arial" w:cs="Arial"/>
          <w:color w:val="000000"/>
          <w:sz w:val="28"/>
          <w:szCs w:val="28"/>
          <w:lang w:val="kk-KZ" w:eastAsia="ru-RU"/>
        </w:rPr>
        <w:t xml:space="preserve">нысаны – «нөлдік» мәндерімен, </w:t>
      </w:r>
      <w:r w:rsidR="002F333F" w:rsidRPr="0046552B">
        <w:rPr>
          <w:rFonts w:ascii="Arial" w:eastAsia="Times New Roman" w:hAnsi="Arial" w:cs="Arial"/>
          <w:color w:val="000000"/>
          <w:sz w:val="28"/>
          <w:szCs w:val="28"/>
          <w:lang w:val="kk-KZ" w:eastAsia="ru-RU"/>
        </w:rPr>
        <w:t xml:space="preserve">018.02 </w:t>
      </w:r>
      <w:r w:rsidR="002F333F" w:rsidRPr="00B56220">
        <w:rPr>
          <w:rFonts w:ascii="Arial" w:eastAsia="Times New Roman" w:hAnsi="Arial" w:cs="Arial"/>
          <w:color w:val="000000"/>
          <w:sz w:val="28"/>
          <w:szCs w:val="28"/>
          <w:lang w:val="kk-KZ" w:eastAsia="ru-RU"/>
        </w:rPr>
        <w:t xml:space="preserve">нысаны – алынған ақшалардың шығындары көрсетіледі. </w:t>
      </w:r>
    </w:p>
    <w:p w:rsidR="00EE2E83" w:rsidRPr="0046552B" w:rsidRDefault="00EE2E83"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EA5BA7" w:rsidRPr="0046115D" w:rsidRDefault="00EA5BA7"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5D6671" w:rsidRPr="0046552B" w:rsidRDefault="002D1F1D"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B56220">
        <w:rPr>
          <w:rFonts w:ascii="Arial" w:eastAsia="Times New Roman" w:hAnsi="Arial" w:cs="Arial"/>
          <w:b/>
          <w:i/>
          <w:color w:val="000000"/>
          <w:sz w:val="28"/>
          <w:szCs w:val="28"/>
          <w:lang w:val="kk-KZ" w:eastAsia="ru-RU"/>
        </w:rPr>
        <w:t>Сұрақ</w:t>
      </w:r>
      <w:r w:rsidR="00D40543" w:rsidRPr="0046552B">
        <w:rPr>
          <w:rFonts w:ascii="Arial" w:eastAsia="Times New Roman" w:hAnsi="Arial" w:cs="Arial"/>
          <w:b/>
          <w:i/>
          <w:color w:val="000000"/>
          <w:sz w:val="28"/>
          <w:szCs w:val="28"/>
          <w:lang w:val="kk-KZ" w:eastAsia="ru-RU"/>
        </w:rPr>
        <w:t xml:space="preserve">. </w:t>
      </w:r>
      <w:r w:rsidR="00D40543" w:rsidRPr="0046552B">
        <w:rPr>
          <w:rFonts w:ascii="Arial" w:eastAsia="Times New Roman" w:hAnsi="Arial" w:cs="Arial"/>
          <w:i/>
          <w:color w:val="000000"/>
          <w:sz w:val="28"/>
          <w:szCs w:val="28"/>
          <w:lang w:val="kk-KZ" w:eastAsia="ru-RU"/>
        </w:rPr>
        <w:t>«</w:t>
      </w:r>
      <w:r w:rsidR="005D6671" w:rsidRPr="00B56220">
        <w:rPr>
          <w:rFonts w:ascii="Arial" w:eastAsia="Times New Roman" w:hAnsi="Arial" w:cs="Arial"/>
          <w:i/>
          <w:color w:val="000000"/>
          <w:sz w:val="28"/>
          <w:szCs w:val="28"/>
          <w:lang w:val="kk-KZ" w:eastAsia="ru-RU"/>
        </w:rPr>
        <w:t xml:space="preserve">Шетелдік қаржыландыру бойынша барлық нысандар есептілігін </w:t>
      </w:r>
      <w:r w:rsidR="005D6671" w:rsidRPr="0046552B">
        <w:rPr>
          <w:rFonts w:ascii="Arial" w:eastAsia="Times New Roman" w:hAnsi="Arial" w:cs="Arial"/>
          <w:i/>
          <w:color w:val="000000"/>
          <w:sz w:val="28"/>
          <w:szCs w:val="28"/>
          <w:lang w:val="kk-KZ" w:eastAsia="ru-RU"/>
        </w:rPr>
        <w:t>(017.00, 018.00</w:t>
      </w:r>
      <w:r w:rsidR="005D6671" w:rsidRPr="00B56220">
        <w:rPr>
          <w:rFonts w:ascii="Arial" w:eastAsia="Times New Roman" w:hAnsi="Arial" w:cs="Arial"/>
          <w:i/>
          <w:color w:val="000000"/>
          <w:sz w:val="28"/>
          <w:szCs w:val="28"/>
          <w:lang w:val="kk-KZ" w:eastAsia="ru-RU"/>
        </w:rPr>
        <w:t xml:space="preserve"> н.</w:t>
      </w:r>
      <w:r w:rsidR="005D6671" w:rsidRPr="0046552B">
        <w:rPr>
          <w:rFonts w:ascii="Arial" w:eastAsia="Times New Roman" w:hAnsi="Arial" w:cs="Arial"/>
          <w:i/>
          <w:color w:val="000000"/>
          <w:sz w:val="28"/>
          <w:szCs w:val="28"/>
          <w:lang w:val="kk-KZ" w:eastAsia="ru-RU"/>
        </w:rPr>
        <w:t>)</w:t>
      </w:r>
      <w:r w:rsidR="005D6671" w:rsidRPr="00B56220">
        <w:rPr>
          <w:rFonts w:ascii="Arial" w:eastAsia="Times New Roman" w:hAnsi="Arial" w:cs="Arial"/>
          <w:i/>
          <w:color w:val="000000"/>
          <w:sz w:val="28"/>
          <w:szCs w:val="28"/>
          <w:lang w:val="kk-KZ" w:eastAsia="ru-RU"/>
        </w:rPr>
        <w:t xml:space="preserve"> біріктіруге болмайма, өйткені </w:t>
      </w:r>
      <w:r w:rsidR="00EE2248" w:rsidRPr="00B56220">
        <w:rPr>
          <w:rFonts w:ascii="Arial" w:eastAsia="Times New Roman" w:hAnsi="Arial" w:cs="Arial"/>
          <w:i/>
          <w:color w:val="000000"/>
          <w:sz w:val="28"/>
          <w:szCs w:val="28"/>
          <w:lang w:val="kk-KZ" w:eastAsia="ru-RU"/>
        </w:rPr>
        <w:t xml:space="preserve">жекелеген қазақстандық және шетелдік ұйымдар есептілік нысандарының күрделілігін және оларды толтыру бойынша әдістемелік ұсынымдардың болмағандығын атап өтеді?» </w:t>
      </w:r>
      <w:r w:rsidR="005D6671" w:rsidRPr="00B56220">
        <w:rPr>
          <w:rFonts w:ascii="Arial" w:eastAsia="Times New Roman" w:hAnsi="Arial" w:cs="Arial"/>
          <w:i/>
          <w:color w:val="000000"/>
          <w:sz w:val="28"/>
          <w:szCs w:val="28"/>
          <w:lang w:val="kk-KZ" w:eastAsia="ru-RU"/>
        </w:rPr>
        <w:t xml:space="preserve">  </w:t>
      </w:r>
    </w:p>
    <w:p w:rsidR="009F45A2" w:rsidRPr="009F148E" w:rsidRDefault="009F45A2" w:rsidP="00CA2D49">
      <w:pPr>
        <w:tabs>
          <w:tab w:val="left" w:pos="709"/>
        </w:tabs>
        <w:spacing w:after="0" w:line="240" w:lineRule="auto"/>
        <w:jc w:val="both"/>
        <w:rPr>
          <w:rFonts w:ascii="Arial" w:hAnsi="Arial" w:cs="Arial"/>
          <w:sz w:val="28"/>
          <w:szCs w:val="28"/>
          <w:lang w:val="kk-KZ"/>
        </w:rPr>
      </w:pPr>
      <w:r w:rsidRPr="0046552B">
        <w:rPr>
          <w:rFonts w:ascii="Arial" w:eastAsia="Times New Roman" w:hAnsi="Arial" w:cs="Arial"/>
          <w:b/>
          <w:color w:val="000000"/>
          <w:sz w:val="28"/>
          <w:szCs w:val="28"/>
          <w:lang w:val="kk-KZ" w:eastAsia="ru-RU"/>
        </w:rPr>
        <w:tab/>
      </w:r>
      <w:r w:rsidR="002D1F1D" w:rsidRPr="00B56220">
        <w:rPr>
          <w:rFonts w:ascii="Arial" w:eastAsia="Times New Roman" w:hAnsi="Arial" w:cs="Arial"/>
          <w:b/>
          <w:color w:val="000000"/>
          <w:sz w:val="28"/>
          <w:szCs w:val="28"/>
          <w:lang w:val="kk-KZ" w:eastAsia="ru-RU"/>
        </w:rPr>
        <w:t>Жауап</w:t>
      </w:r>
      <w:r w:rsidR="00D40543" w:rsidRPr="0046552B">
        <w:rPr>
          <w:rFonts w:ascii="Arial" w:hAnsi="Arial" w:cs="Arial"/>
          <w:sz w:val="28"/>
          <w:szCs w:val="28"/>
          <w:lang w:val="kk-KZ"/>
        </w:rPr>
        <w:t xml:space="preserve">. </w:t>
      </w:r>
      <w:r w:rsidR="00A469B4" w:rsidRPr="00B56220">
        <w:rPr>
          <w:rFonts w:ascii="Arial" w:hAnsi="Arial" w:cs="Arial"/>
          <w:sz w:val="28"/>
          <w:szCs w:val="28"/>
          <w:lang w:val="kk-KZ"/>
        </w:rPr>
        <w:t xml:space="preserve">ҚР Қаржы министрлігінің </w:t>
      </w:r>
      <w:r w:rsidR="00D87CC9">
        <w:rPr>
          <w:rFonts w:ascii="Arial" w:hAnsi="Arial" w:cs="Arial"/>
          <w:sz w:val="28"/>
          <w:szCs w:val="28"/>
          <w:lang w:val="kk-KZ"/>
        </w:rPr>
        <w:t>2018 жылғы 20 ақпандағы</w:t>
      </w:r>
      <w:r w:rsidR="00A469B4" w:rsidRPr="0046552B">
        <w:rPr>
          <w:rFonts w:ascii="Arial" w:hAnsi="Arial" w:cs="Arial"/>
          <w:sz w:val="28"/>
          <w:szCs w:val="28"/>
          <w:lang w:val="kk-KZ"/>
        </w:rPr>
        <w:t xml:space="preserve"> №№ </w:t>
      </w:r>
      <w:r w:rsidR="00D87CC9">
        <w:rPr>
          <w:rFonts w:ascii="Arial" w:hAnsi="Arial" w:cs="Arial"/>
          <w:sz w:val="28"/>
          <w:szCs w:val="28"/>
          <w:lang w:val="kk-KZ"/>
        </w:rPr>
        <w:t>241</w:t>
      </w:r>
      <w:r w:rsidR="00A469B4" w:rsidRPr="0046552B">
        <w:rPr>
          <w:rFonts w:ascii="Arial" w:hAnsi="Arial" w:cs="Arial"/>
          <w:sz w:val="28"/>
          <w:szCs w:val="28"/>
          <w:lang w:val="kk-KZ"/>
        </w:rPr>
        <w:t xml:space="preserve">, </w:t>
      </w:r>
      <w:r w:rsidR="00D87CC9">
        <w:rPr>
          <w:rFonts w:ascii="Arial" w:hAnsi="Arial" w:cs="Arial"/>
          <w:sz w:val="28"/>
          <w:szCs w:val="28"/>
          <w:lang w:val="kk-KZ"/>
        </w:rPr>
        <w:t>242</w:t>
      </w:r>
      <w:r w:rsidR="00A469B4" w:rsidRPr="00B56220">
        <w:rPr>
          <w:rFonts w:ascii="Arial" w:hAnsi="Arial" w:cs="Arial"/>
          <w:sz w:val="28"/>
          <w:szCs w:val="28"/>
          <w:lang w:val="kk-KZ"/>
        </w:rPr>
        <w:t xml:space="preserve"> бұйрықтарымен шетелдік қаржыландыру бойынша  </w:t>
      </w:r>
      <w:r w:rsidR="00A469B4" w:rsidRPr="0046552B">
        <w:rPr>
          <w:rFonts w:ascii="Arial" w:hAnsi="Arial" w:cs="Arial"/>
          <w:sz w:val="28"/>
          <w:szCs w:val="28"/>
          <w:lang w:val="kk-KZ"/>
        </w:rPr>
        <w:t>017.00, 018.00</w:t>
      </w:r>
      <w:r w:rsidR="001E262F" w:rsidRPr="00B56220">
        <w:rPr>
          <w:rFonts w:ascii="Arial" w:hAnsi="Arial" w:cs="Arial"/>
          <w:sz w:val="28"/>
          <w:szCs w:val="28"/>
          <w:lang w:val="kk-KZ"/>
        </w:rPr>
        <w:t xml:space="preserve"> есептілік нысандары бекітілген. </w:t>
      </w:r>
      <w:r w:rsidR="00CA2D49">
        <w:rPr>
          <w:rFonts w:ascii="Arial" w:hAnsi="Arial" w:cs="Arial"/>
          <w:sz w:val="28"/>
          <w:szCs w:val="28"/>
          <w:lang w:val="kk-KZ"/>
        </w:rPr>
        <w:t>Сонымен қатар, 2018 жыл ішінде белгіленген тәртібіне өзгерістер/толықтырулар енгізу, оның ішінде шетелдік қаржыландыру бойынша есептілік нысанын бірыңғай енгізу</w:t>
      </w:r>
      <w:r w:rsidR="00CA2D49" w:rsidRPr="00CA2D49">
        <w:rPr>
          <w:rFonts w:ascii="Arial" w:hAnsi="Arial" w:cs="Arial"/>
          <w:sz w:val="28"/>
          <w:szCs w:val="28"/>
          <w:lang w:val="kk-KZ"/>
        </w:rPr>
        <w:t xml:space="preserve"> </w:t>
      </w:r>
      <w:r w:rsidR="00CA2D49">
        <w:rPr>
          <w:rFonts w:ascii="Arial" w:hAnsi="Arial" w:cs="Arial"/>
          <w:sz w:val="28"/>
          <w:szCs w:val="28"/>
          <w:lang w:val="kk-KZ"/>
        </w:rPr>
        <w:t>жоспарланған</w:t>
      </w:r>
      <w:r w:rsidR="00CA2D49">
        <w:rPr>
          <w:rFonts w:ascii="Arial" w:hAnsi="Arial" w:cs="Arial"/>
          <w:sz w:val="28"/>
          <w:szCs w:val="28"/>
          <w:lang w:val="kk-KZ"/>
        </w:rPr>
        <w:t>.</w:t>
      </w:r>
    </w:p>
    <w:p w:rsidR="00D40543" w:rsidRPr="009F148E" w:rsidRDefault="00D40543" w:rsidP="00D40543">
      <w:pPr>
        <w:tabs>
          <w:tab w:val="left" w:pos="709"/>
        </w:tabs>
        <w:spacing w:after="0" w:line="240" w:lineRule="auto"/>
        <w:jc w:val="both"/>
        <w:rPr>
          <w:rFonts w:ascii="Arial" w:hAnsi="Arial" w:cs="Arial"/>
          <w:sz w:val="28"/>
          <w:szCs w:val="28"/>
          <w:lang w:val="kk-KZ"/>
        </w:rPr>
      </w:pPr>
    </w:p>
    <w:p w:rsidR="00C24C14" w:rsidRPr="00C24C14" w:rsidRDefault="00C24C14" w:rsidP="00CA2D49">
      <w:pPr>
        <w:pStyle w:val="a3"/>
        <w:numPr>
          <w:ilvl w:val="0"/>
          <w:numId w:val="1"/>
        </w:numPr>
        <w:tabs>
          <w:tab w:val="left" w:pos="1276"/>
        </w:tabs>
        <w:spacing w:after="0" w:line="312" w:lineRule="auto"/>
        <w:ind w:left="0" w:firstLine="709"/>
        <w:jc w:val="both"/>
        <w:rPr>
          <w:rFonts w:ascii="Arial" w:hAnsi="Arial" w:cs="Arial"/>
          <w:i/>
          <w:sz w:val="28"/>
          <w:szCs w:val="28"/>
          <w:lang w:val="kk-KZ" w:eastAsia="ru-RU"/>
        </w:rPr>
      </w:pPr>
      <w:r w:rsidRPr="00C24C14">
        <w:rPr>
          <w:rFonts w:ascii="Arial" w:hAnsi="Arial" w:cs="Arial"/>
          <w:b/>
          <w:i/>
          <w:sz w:val="28"/>
          <w:szCs w:val="28"/>
          <w:lang w:val="kk-KZ" w:eastAsia="ru-RU"/>
        </w:rPr>
        <w:t>Сұрақ.</w:t>
      </w:r>
      <w:r w:rsidRPr="00C24C14">
        <w:rPr>
          <w:rFonts w:ascii="Arial" w:hAnsi="Arial" w:cs="Arial"/>
          <w:i/>
          <w:sz w:val="28"/>
          <w:szCs w:val="28"/>
          <w:lang w:val="kk-KZ" w:eastAsia="ru-RU"/>
        </w:rPr>
        <w:t xml:space="preserve"> «Компания ақша түскеннен кейін, 10 күн ішінде 017.00 нысанының хабарлмасын тапсыру керек. Осы нысанда сомалар келісімді жасаған күнге көрсетіледі, ал ақшалар тұрақты түрде ай сайын көрсетіліп отырады. Осындай жағдайда 017.00 нысанын қалай беру керек?»</w:t>
      </w:r>
    </w:p>
    <w:p w:rsidR="00C24C14" w:rsidRPr="00C24C14" w:rsidRDefault="00C24C14" w:rsidP="00C24C14">
      <w:pPr>
        <w:spacing w:after="0" w:line="240" w:lineRule="auto"/>
        <w:ind w:firstLine="708"/>
        <w:jc w:val="both"/>
        <w:rPr>
          <w:rFonts w:ascii="Arial" w:hAnsi="Arial" w:cs="Arial"/>
          <w:i/>
          <w:sz w:val="28"/>
          <w:szCs w:val="28"/>
          <w:lang w:val="kk-KZ" w:eastAsia="ru-RU"/>
        </w:rPr>
      </w:pPr>
      <w:r w:rsidRPr="00C24C14">
        <w:rPr>
          <w:rFonts w:ascii="Arial" w:eastAsia="Times New Roman" w:hAnsi="Arial" w:cs="Arial"/>
          <w:color w:val="FF0000"/>
          <w:sz w:val="28"/>
          <w:szCs w:val="28"/>
          <w:lang w:val="kk-KZ" w:eastAsia="ru-RU"/>
        </w:rPr>
        <w:t xml:space="preserve"> </w:t>
      </w:r>
      <w:r w:rsidRPr="00C24C14">
        <w:rPr>
          <w:rFonts w:ascii="Arial" w:eastAsia="Times New Roman" w:hAnsi="Arial" w:cs="Arial"/>
          <w:b/>
          <w:sz w:val="28"/>
          <w:szCs w:val="28"/>
          <w:lang w:val="kk-KZ" w:eastAsia="ru-RU"/>
        </w:rPr>
        <w:t>Жауап:</w:t>
      </w:r>
      <w:r w:rsidRPr="00C24C14">
        <w:rPr>
          <w:rFonts w:ascii="Arial" w:eastAsia="Times New Roman" w:hAnsi="Arial" w:cs="Arial"/>
          <w:sz w:val="28"/>
          <w:szCs w:val="28"/>
          <w:lang w:val="kk-KZ" w:eastAsia="ru-RU"/>
        </w:rPr>
        <w:t xml:space="preserve"> 017.00, 018.00 есеп нысанын толтыру кезінде 201</w:t>
      </w:r>
      <w:r w:rsidR="00CA2D49">
        <w:rPr>
          <w:rFonts w:ascii="Arial" w:eastAsia="Times New Roman" w:hAnsi="Arial" w:cs="Arial"/>
          <w:sz w:val="28"/>
          <w:szCs w:val="28"/>
          <w:lang w:val="kk-KZ" w:eastAsia="ru-RU"/>
        </w:rPr>
        <w:t>8</w:t>
      </w:r>
      <w:r w:rsidRPr="00C24C14">
        <w:rPr>
          <w:rFonts w:ascii="Arial" w:eastAsia="Times New Roman" w:hAnsi="Arial" w:cs="Arial"/>
          <w:sz w:val="28"/>
          <w:szCs w:val="28"/>
          <w:lang w:val="kk-KZ" w:eastAsia="ru-RU"/>
        </w:rPr>
        <w:t xml:space="preserve"> жылғы </w:t>
      </w:r>
      <w:r w:rsidR="00CA2D49">
        <w:rPr>
          <w:rFonts w:ascii="Arial" w:eastAsia="Times New Roman" w:hAnsi="Arial" w:cs="Arial"/>
          <w:sz w:val="28"/>
          <w:szCs w:val="28"/>
          <w:lang w:val="kk-KZ" w:eastAsia="ru-RU"/>
        </w:rPr>
        <w:t>20</w:t>
      </w:r>
      <w:r w:rsidRPr="00C24C14">
        <w:rPr>
          <w:rFonts w:ascii="Arial" w:eastAsia="Times New Roman" w:hAnsi="Arial" w:cs="Arial"/>
          <w:sz w:val="28"/>
          <w:szCs w:val="28"/>
          <w:lang w:val="kk-KZ" w:eastAsia="ru-RU"/>
        </w:rPr>
        <w:t xml:space="preserve"> </w:t>
      </w:r>
      <w:r w:rsidR="00CA2D49">
        <w:rPr>
          <w:rFonts w:ascii="Arial" w:eastAsia="Times New Roman" w:hAnsi="Arial" w:cs="Arial"/>
          <w:sz w:val="28"/>
          <w:szCs w:val="28"/>
          <w:lang w:val="kk-KZ" w:eastAsia="ru-RU"/>
        </w:rPr>
        <w:t>ақпандағы</w:t>
      </w:r>
      <w:r w:rsidRPr="00C24C14">
        <w:rPr>
          <w:rFonts w:ascii="Arial" w:eastAsia="Times New Roman" w:hAnsi="Arial" w:cs="Arial"/>
          <w:sz w:val="28"/>
          <w:szCs w:val="28"/>
          <w:lang w:val="kk-KZ" w:eastAsia="ru-RU"/>
        </w:rPr>
        <w:t xml:space="preserve"> №№</w:t>
      </w:r>
      <w:r w:rsidR="00CA2D49">
        <w:rPr>
          <w:rFonts w:ascii="Arial" w:eastAsia="Times New Roman" w:hAnsi="Arial" w:cs="Arial"/>
          <w:sz w:val="28"/>
          <w:szCs w:val="28"/>
          <w:lang w:val="kk-KZ" w:eastAsia="ru-RU"/>
        </w:rPr>
        <w:t>241</w:t>
      </w:r>
      <w:r w:rsidRPr="00C24C14">
        <w:rPr>
          <w:rFonts w:ascii="Arial" w:eastAsia="Times New Roman" w:hAnsi="Arial" w:cs="Arial"/>
          <w:sz w:val="28"/>
          <w:szCs w:val="28"/>
          <w:lang w:val="kk-KZ" w:eastAsia="ru-RU"/>
        </w:rPr>
        <w:t xml:space="preserve">, </w:t>
      </w:r>
      <w:r w:rsidR="00CA2D49">
        <w:rPr>
          <w:rFonts w:ascii="Arial" w:eastAsia="Times New Roman" w:hAnsi="Arial" w:cs="Arial"/>
          <w:sz w:val="28"/>
          <w:szCs w:val="28"/>
          <w:lang w:val="kk-KZ" w:eastAsia="ru-RU"/>
        </w:rPr>
        <w:t>242</w:t>
      </w:r>
      <w:r w:rsidRPr="00C24C14">
        <w:rPr>
          <w:rFonts w:ascii="Arial" w:eastAsia="Times New Roman" w:hAnsi="Arial" w:cs="Arial"/>
          <w:sz w:val="28"/>
          <w:szCs w:val="28"/>
          <w:lang w:val="kk-KZ" w:eastAsia="ru-RU"/>
        </w:rPr>
        <w:t xml:space="preserve"> Қазақстан Республикасы Қаржы министрлігінің бұйрығымен бекітілген Қағидаларын басшылыққа алу </w:t>
      </w:r>
      <w:r w:rsidRPr="00C24C14">
        <w:rPr>
          <w:rFonts w:ascii="Arial" w:eastAsia="Times New Roman" w:hAnsi="Arial" w:cs="Arial"/>
          <w:sz w:val="28"/>
          <w:szCs w:val="28"/>
          <w:lang w:val="kk-KZ" w:eastAsia="ru-RU"/>
        </w:rPr>
        <w:lastRenderedPageBreak/>
        <w:t xml:space="preserve">қажет.Қағидаларға сәйкес 017.00 нысанының хабарламасын шет елдік көздерден алынуға </w:t>
      </w:r>
      <w:r w:rsidRPr="00BD6A9C">
        <w:rPr>
          <w:rFonts w:ascii="Arial" w:eastAsia="Times New Roman" w:hAnsi="Arial" w:cs="Arial"/>
          <w:sz w:val="28"/>
          <w:szCs w:val="28"/>
          <w:u w:val="single"/>
          <w:lang w:val="kk-KZ" w:eastAsia="ru-RU"/>
        </w:rPr>
        <w:t>жататын</w:t>
      </w:r>
      <w:r w:rsidRPr="00C24C14">
        <w:rPr>
          <w:rFonts w:ascii="Arial" w:eastAsia="Times New Roman" w:hAnsi="Arial" w:cs="Arial"/>
          <w:sz w:val="28"/>
          <w:szCs w:val="28"/>
          <w:lang w:val="kk-KZ" w:eastAsia="ru-RU"/>
        </w:rPr>
        <w:t xml:space="preserve"> ақша (мүлік) бойынша </w:t>
      </w:r>
      <w:r w:rsidR="00CA2D49">
        <w:rPr>
          <w:rFonts w:ascii="Arial" w:eastAsia="Times New Roman" w:hAnsi="Arial" w:cs="Arial"/>
          <w:sz w:val="28"/>
          <w:szCs w:val="28"/>
          <w:lang w:val="kk-KZ" w:eastAsia="ru-RU"/>
        </w:rPr>
        <w:t xml:space="preserve">шетелдік көздерден ақша және (немесе) өзге де мүлікті (ескерт. алу туралы мәміле жасасу) </w:t>
      </w:r>
      <w:r w:rsidR="00BD6A9C">
        <w:rPr>
          <w:rFonts w:ascii="Arial" w:eastAsia="Times New Roman" w:hAnsi="Arial" w:cs="Arial"/>
          <w:sz w:val="28"/>
          <w:szCs w:val="28"/>
          <w:lang w:val="kk-KZ" w:eastAsia="ru-RU"/>
        </w:rPr>
        <w:t>алған</w:t>
      </w:r>
      <w:r w:rsidRPr="00C24C14">
        <w:rPr>
          <w:rFonts w:ascii="Arial" w:eastAsia="Times New Roman" w:hAnsi="Arial" w:cs="Arial"/>
          <w:sz w:val="28"/>
          <w:szCs w:val="28"/>
          <w:lang w:val="kk-KZ" w:eastAsia="ru-RU"/>
        </w:rPr>
        <w:t xml:space="preserve"> күннен кейін 10 күн ішінде тапсырылады. </w:t>
      </w:r>
      <w:r w:rsidRPr="00BD6A9C">
        <w:rPr>
          <w:rFonts w:ascii="Arial" w:eastAsia="Times New Roman" w:hAnsi="Arial" w:cs="Arial"/>
          <w:sz w:val="28"/>
          <w:szCs w:val="28"/>
          <w:u w:val="single"/>
          <w:lang w:val="kk-KZ" w:eastAsia="ru-RU"/>
        </w:rPr>
        <w:t>Нақты алынған</w:t>
      </w:r>
      <w:r w:rsidRPr="00C24C14">
        <w:rPr>
          <w:rFonts w:ascii="Arial" w:eastAsia="Times New Roman" w:hAnsi="Arial" w:cs="Arial"/>
          <w:sz w:val="28"/>
          <w:szCs w:val="28"/>
          <w:lang w:val="kk-KZ" w:eastAsia="ru-RU"/>
        </w:rPr>
        <w:t xml:space="preserve"> </w:t>
      </w:r>
      <w:r w:rsidR="00BD6A9C">
        <w:rPr>
          <w:rFonts w:ascii="Arial" w:eastAsia="Times New Roman" w:hAnsi="Arial" w:cs="Arial"/>
          <w:sz w:val="28"/>
          <w:szCs w:val="28"/>
          <w:lang w:val="kk-KZ" w:eastAsia="ru-RU"/>
        </w:rPr>
        <w:t xml:space="preserve">туралы </w:t>
      </w:r>
      <w:r w:rsidRPr="00C24C14">
        <w:rPr>
          <w:rFonts w:ascii="Arial" w:eastAsia="Times New Roman" w:hAnsi="Arial" w:cs="Arial"/>
          <w:sz w:val="28"/>
          <w:szCs w:val="28"/>
          <w:lang w:val="kk-KZ" w:eastAsia="ru-RU"/>
        </w:rPr>
        <w:t>ақшалар (мүліктер) бойынша тоқсан сайын мәліметтер 018.00 нысанында осы алынған ақшаның салық кезеңінде (тоқсан) толтырылады, сондай ақ басқа кезеңде (тоқсанда) жұмсалуы мүмкін. 018.00 нысанын беру алынған ақшаны (немесе) басқа да мүлікті толық жұмсап болған соң ғана тоқтатылады.</w:t>
      </w:r>
      <w:r w:rsidRPr="00C24C14">
        <w:rPr>
          <w:rFonts w:ascii="Arial" w:hAnsi="Arial" w:cs="Arial"/>
          <w:i/>
          <w:sz w:val="28"/>
          <w:szCs w:val="28"/>
          <w:lang w:val="kk-KZ" w:eastAsia="ru-RU"/>
        </w:rPr>
        <w:t xml:space="preserve"> </w:t>
      </w:r>
    </w:p>
    <w:p w:rsidR="00C24C14" w:rsidRPr="00C24C14" w:rsidRDefault="00C24C14" w:rsidP="00C24C14">
      <w:pPr>
        <w:spacing w:after="0" w:line="240" w:lineRule="auto"/>
        <w:ind w:firstLine="708"/>
        <w:jc w:val="both"/>
        <w:rPr>
          <w:rFonts w:ascii="Arial" w:eastAsia="Times New Roman" w:hAnsi="Arial" w:cs="Arial"/>
          <w:b/>
          <w:color w:val="FF0000"/>
          <w:sz w:val="28"/>
          <w:szCs w:val="28"/>
          <w:lang w:val="kk-KZ" w:eastAsia="ru-RU"/>
        </w:rPr>
      </w:pPr>
    </w:p>
    <w:p w:rsidR="00C24C14" w:rsidRPr="00C24C14" w:rsidRDefault="00C24C14" w:rsidP="00C24C14">
      <w:pPr>
        <w:tabs>
          <w:tab w:val="left" w:pos="709"/>
        </w:tabs>
        <w:spacing w:after="0" w:line="240" w:lineRule="auto"/>
        <w:jc w:val="both"/>
        <w:rPr>
          <w:rFonts w:ascii="Arial" w:hAnsi="Arial" w:cs="Arial"/>
          <w:sz w:val="28"/>
          <w:szCs w:val="28"/>
          <w:lang w:val="kk-KZ"/>
        </w:rPr>
      </w:pPr>
    </w:p>
    <w:sectPr w:rsidR="00C24C14" w:rsidRPr="00C2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6F"/>
    <w:multiLevelType w:val="hybridMultilevel"/>
    <w:tmpl w:val="40AEBB22"/>
    <w:lvl w:ilvl="0" w:tplc="7F069C88">
      <w:start w:val="1"/>
      <w:numFmt w:val="decimal"/>
      <w:lvlText w:val="%1."/>
      <w:lvlJc w:val="left"/>
      <w:pPr>
        <w:ind w:left="1637"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7142D39"/>
    <w:multiLevelType w:val="hybridMultilevel"/>
    <w:tmpl w:val="CF16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61D94"/>
    <w:multiLevelType w:val="hybridMultilevel"/>
    <w:tmpl w:val="D51E7C18"/>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161EF"/>
    <w:multiLevelType w:val="multilevel"/>
    <w:tmpl w:val="C1905D52"/>
    <w:lvl w:ilvl="0">
      <w:start w:val="18"/>
      <w:numFmt w:val="decimalZero"/>
      <w:lvlText w:val="%1.0"/>
      <w:lvlJc w:val="left"/>
      <w:pPr>
        <w:ind w:left="1609" w:hanging="900"/>
      </w:pPr>
      <w:rPr>
        <w:rFonts w:hint="default"/>
      </w:rPr>
    </w:lvl>
    <w:lvl w:ilvl="1">
      <w:start w:val="1"/>
      <w:numFmt w:val="decimalZero"/>
      <w:lvlText w:val="%1.%2"/>
      <w:lvlJc w:val="left"/>
      <w:pPr>
        <w:ind w:left="2317" w:hanging="900"/>
      </w:pPr>
      <w:rPr>
        <w:rFonts w:hint="default"/>
      </w:rPr>
    </w:lvl>
    <w:lvl w:ilvl="2">
      <w:start w:val="1"/>
      <w:numFmt w:val="decimal"/>
      <w:lvlText w:val="%1.%2.%3"/>
      <w:lvlJc w:val="left"/>
      <w:pPr>
        <w:ind w:left="3025" w:hanging="90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981" w:hanging="144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757" w:hanging="180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533" w:hanging="2160"/>
      </w:pPr>
      <w:rPr>
        <w:rFonts w:hint="default"/>
      </w:rPr>
    </w:lvl>
  </w:abstractNum>
  <w:abstractNum w:abstractNumId="4">
    <w:nsid w:val="0E4C383C"/>
    <w:multiLevelType w:val="hybridMultilevel"/>
    <w:tmpl w:val="D65AB8C6"/>
    <w:lvl w:ilvl="0" w:tplc="AF50FBA6">
      <w:start w:val="21"/>
      <w:numFmt w:val="decimal"/>
      <w:lvlText w:val="%1)"/>
      <w:lvlJc w:val="left"/>
      <w:pPr>
        <w:ind w:left="1144" w:hanging="4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7428B"/>
    <w:multiLevelType w:val="hybridMultilevel"/>
    <w:tmpl w:val="615A5308"/>
    <w:lvl w:ilvl="0" w:tplc="CC86AC82">
      <w:start w:val="1"/>
      <w:numFmt w:val="decimal"/>
      <w:lvlText w:val="%1."/>
      <w:lvlJc w:val="left"/>
      <w:pPr>
        <w:ind w:left="5606"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1A0F7688"/>
    <w:multiLevelType w:val="hybridMultilevel"/>
    <w:tmpl w:val="615A5308"/>
    <w:lvl w:ilvl="0" w:tplc="CC86AC82">
      <w:start w:val="1"/>
      <w:numFmt w:val="decimal"/>
      <w:lvlText w:val="%1."/>
      <w:lvlJc w:val="left"/>
      <w:pPr>
        <w:ind w:left="786"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2135274E"/>
    <w:multiLevelType w:val="hybridMultilevel"/>
    <w:tmpl w:val="280E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6FC3"/>
    <w:multiLevelType w:val="hybridMultilevel"/>
    <w:tmpl w:val="D51E7C18"/>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C0205"/>
    <w:multiLevelType w:val="hybridMultilevel"/>
    <w:tmpl w:val="77DA7B1E"/>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940364"/>
    <w:multiLevelType w:val="hybridMultilevel"/>
    <w:tmpl w:val="25F6BA30"/>
    <w:lvl w:ilvl="0" w:tplc="C1A8001A">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36603370"/>
    <w:multiLevelType w:val="hybridMultilevel"/>
    <w:tmpl w:val="615A5308"/>
    <w:lvl w:ilvl="0" w:tplc="CC86AC82">
      <w:start w:val="1"/>
      <w:numFmt w:val="decimal"/>
      <w:lvlText w:val="%1."/>
      <w:lvlJc w:val="left"/>
      <w:pPr>
        <w:ind w:left="786"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B09196C"/>
    <w:multiLevelType w:val="hybridMultilevel"/>
    <w:tmpl w:val="9DEABEDC"/>
    <w:lvl w:ilvl="0" w:tplc="A52409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F6AFE"/>
    <w:multiLevelType w:val="hybridMultilevel"/>
    <w:tmpl w:val="77DA7B1E"/>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385A68"/>
    <w:multiLevelType w:val="hybridMultilevel"/>
    <w:tmpl w:val="7D48C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7837AD"/>
    <w:multiLevelType w:val="hybridMultilevel"/>
    <w:tmpl w:val="016C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0C4C1D"/>
    <w:multiLevelType w:val="hybridMultilevel"/>
    <w:tmpl w:val="48F67E5C"/>
    <w:lvl w:ilvl="0" w:tplc="1A407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15"/>
  </w:num>
  <w:num w:numId="3">
    <w:abstractNumId w:val="7"/>
  </w:num>
  <w:num w:numId="4">
    <w:abstractNumId w:val="14"/>
  </w:num>
  <w:num w:numId="5">
    <w:abstractNumId w:val="10"/>
  </w:num>
  <w:num w:numId="6">
    <w:abstractNumId w:val="16"/>
  </w:num>
  <w:num w:numId="7">
    <w:abstractNumId w:val="1"/>
  </w:num>
  <w:num w:numId="8">
    <w:abstractNumId w:val="12"/>
  </w:num>
  <w:num w:numId="9">
    <w:abstractNumId w:val="0"/>
  </w:num>
  <w:num w:numId="10">
    <w:abstractNumId w:val="8"/>
  </w:num>
  <w:num w:numId="11">
    <w:abstractNumId w:val="4"/>
  </w:num>
  <w:num w:numId="12">
    <w:abstractNumId w:val="2"/>
  </w:num>
  <w:num w:numId="13">
    <w:abstractNumId w:val="3"/>
  </w:num>
  <w:num w:numId="14">
    <w:abstractNumId w:val="9"/>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2F"/>
    <w:rsid w:val="000011D3"/>
    <w:rsid w:val="00001596"/>
    <w:rsid w:val="00001E95"/>
    <w:rsid w:val="00002D1B"/>
    <w:rsid w:val="00002EC8"/>
    <w:rsid w:val="00010568"/>
    <w:rsid w:val="00012B8D"/>
    <w:rsid w:val="00012F2C"/>
    <w:rsid w:val="00013A2B"/>
    <w:rsid w:val="00013D44"/>
    <w:rsid w:val="00014194"/>
    <w:rsid w:val="00014AF3"/>
    <w:rsid w:val="0001571D"/>
    <w:rsid w:val="000228A5"/>
    <w:rsid w:val="0002310D"/>
    <w:rsid w:val="00023920"/>
    <w:rsid w:val="00023CAC"/>
    <w:rsid w:val="00030872"/>
    <w:rsid w:val="00030E0D"/>
    <w:rsid w:val="0003254A"/>
    <w:rsid w:val="00033684"/>
    <w:rsid w:val="00037C8B"/>
    <w:rsid w:val="00063D6D"/>
    <w:rsid w:val="0006485C"/>
    <w:rsid w:val="00064D04"/>
    <w:rsid w:val="00067F0D"/>
    <w:rsid w:val="00071353"/>
    <w:rsid w:val="0007311F"/>
    <w:rsid w:val="00074900"/>
    <w:rsid w:val="000820E5"/>
    <w:rsid w:val="0008270C"/>
    <w:rsid w:val="000832AB"/>
    <w:rsid w:val="00086219"/>
    <w:rsid w:val="00086C42"/>
    <w:rsid w:val="00093D28"/>
    <w:rsid w:val="00096C04"/>
    <w:rsid w:val="000A2BA7"/>
    <w:rsid w:val="000A569A"/>
    <w:rsid w:val="000A6252"/>
    <w:rsid w:val="000A6F3C"/>
    <w:rsid w:val="000A7298"/>
    <w:rsid w:val="000C47D1"/>
    <w:rsid w:val="000C4DE1"/>
    <w:rsid w:val="000C7B9D"/>
    <w:rsid w:val="000C7FB4"/>
    <w:rsid w:val="000D0DA6"/>
    <w:rsid w:val="000D19B0"/>
    <w:rsid w:val="000D1F8C"/>
    <w:rsid w:val="000D37FA"/>
    <w:rsid w:val="000D4E38"/>
    <w:rsid w:val="000D59FD"/>
    <w:rsid w:val="000F13CC"/>
    <w:rsid w:val="000F480D"/>
    <w:rsid w:val="000F6E1E"/>
    <w:rsid w:val="000F7A25"/>
    <w:rsid w:val="00101BDF"/>
    <w:rsid w:val="00104775"/>
    <w:rsid w:val="00104FBA"/>
    <w:rsid w:val="001116EA"/>
    <w:rsid w:val="00112C69"/>
    <w:rsid w:val="0011450B"/>
    <w:rsid w:val="00115F3D"/>
    <w:rsid w:val="001174C5"/>
    <w:rsid w:val="0012403A"/>
    <w:rsid w:val="00130946"/>
    <w:rsid w:val="00131155"/>
    <w:rsid w:val="00134D3D"/>
    <w:rsid w:val="00137ABA"/>
    <w:rsid w:val="00143EB3"/>
    <w:rsid w:val="0014781A"/>
    <w:rsid w:val="00150B8E"/>
    <w:rsid w:val="0015247B"/>
    <w:rsid w:val="001562CC"/>
    <w:rsid w:val="0016475B"/>
    <w:rsid w:val="00164920"/>
    <w:rsid w:val="00166E4C"/>
    <w:rsid w:val="00170193"/>
    <w:rsid w:val="00170723"/>
    <w:rsid w:val="001722D4"/>
    <w:rsid w:val="00180960"/>
    <w:rsid w:val="001853E0"/>
    <w:rsid w:val="00186525"/>
    <w:rsid w:val="001868EF"/>
    <w:rsid w:val="001905FE"/>
    <w:rsid w:val="00194207"/>
    <w:rsid w:val="001A6D2B"/>
    <w:rsid w:val="001B14B3"/>
    <w:rsid w:val="001B2090"/>
    <w:rsid w:val="001B2F97"/>
    <w:rsid w:val="001B468D"/>
    <w:rsid w:val="001C06E2"/>
    <w:rsid w:val="001C13B0"/>
    <w:rsid w:val="001C1546"/>
    <w:rsid w:val="001C343A"/>
    <w:rsid w:val="001C428D"/>
    <w:rsid w:val="001D1FAC"/>
    <w:rsid w:val="001D7F14"/>
    <w:rsid w:val="001E0463"/>
    <w:rsid w:val="001E0B0B"/>
    <w:rsid w:val="001E262F"/>
    <w:rsid w:val="001E6727"/>
    <w:rsid w:val="001E6E0E"/>
    <w:rsid w:val="001F1A2F"/>
    <w:rsid w:val="0020027C"/>
    <w:rsid w:val="00200E6C"/>
    <w:rsid w:val="00203209"/>
    <w:rsid w:val="002040FF"/>
    <w:rsid w:val="00206477"/>
    <w:rsid w:val="00210F83"/>
    <w:rsid w:val="002122AA"/>
    <w:rsid w:val="00212F0E"/>
    <w:rsid w:val="002142BB"/>
    <w:rsid w:val="00217AAA"/>
    <w:rsid w:val="002201BE"/>
    <w:rsid w:val="00223766"/>
    <w:rsid w:val="002261D0"/>
    <w:rsid w:val="00232242"/>
    <w:rsid w:val="00232AC3"/>
    <w:rsid w:val="00233AD0"/>
    <w:rsid w:val="00234FE3"/>
    <w:rsid w:val="00235314"/>
    <w:rsid w:val="00245ED9"/>
    <w:rsid w:val="002464F5"/>
    <w:rsid w:val="002469E6"/>
    <w:rsid w:val="0024743C"/>
    <w:rsid w:val="00253421"/>
    <w:rsid w:val="0025392F"/>
    <w:rsid w:val="002539F0"/>
    <w:rsid w:val="00253BBA"/>
    <w:rsid w:val="002555E0"/>
    <w:rsid w:val="00260FDE"/>
    <w:rsid w:val="0026153E"/>
    <w:rsid w:val="00261873"/>
    <w:rsid w:val="00263034"/>
    <w:rsid w:val="00263401"/>
    <w:rsid w:val="00263E31"/>
    <w:rsid w:val="002669F8"/>
    <w:rsid w:val="00275957"/>
    <w:rsid w:val="00282C10"/>
    <w:rsid w:val="00283859"/>
    <w:rsid w:val="00284D9C"/>
    <w:rsid w:val="00287BCA"/>
    <w:rsid w:val="00292CDC"/>
    <w:rsid w:val="002964A2"/>
    <w:rsid w:val="00297660"/>
    <w:rsid w:val="002A6649"/>
    <w:rsid w:val="002B57ED"/>
    <w:rsid w:val="002B6F49"/>
    <w:rsid w:val="002C2CE3"/>
    <w:rsid w:val="002C6F32"/>
    <w:rsid w:val="002C7141"/>
    <w:rsid w:val="002D04BE"/>
    <w:rsid w:val="002D1F1D"/>
    <w:rsid w:val="002D4A59"/>
    <w:rsid w:val="002D6CAA"/>
    <w:rsid w:val="002E471A"/>
    <w:rsid w:val="002F229E"/>
    <w:rsid w:val="002F333F"/>
    <w:rsid w:val="002F513E"/>
    <w:rsid w:val="002F76AD"/>
    <w:rsid w:val="003044EA"/>
    <w:rsid w:val="00307585"/>
    <w:rsid w:val="003077AF"/>
    <w:rsid w:val="00312659"/>
    <w:rsid w:val="00312E72"/>
    <w:rsid w:val="003163B1"/>
    <w:rsid w:val="0032320A"/>
    <w:rsid w:val="0032739F"/>
    <w:rsid w:val="003274B8"/>
    <w:rsid w:val="003368E9"/>
    <w:rsid w:val="00337671"/>
    <w:rsid w:val="00344A26"/>
    <w:rsid w:val="00344F30"/>
    <w:rsid w:val="00345623"/>
    <w:rsid w:val="003477EA"/>
    <w:rsid w:val="00367186"/>
    <w:rsid w:val="00370E60"/>
    <w:rsid w:val="003727A7"/>
    <w:rsid w:val="00373D3B"/>
    <w:rsid w:val="00380476"/>
    <w:rsid w:val="003856A6"/>
    <w:rsid w:val="00386080"/>
    <w:rsid w:val="003911A4"/>
    <w:rsid w:val="00391A1D"/>
    <w:rsid w:val="0039231B"/>
    <w:rsid w:val="00394192"/>
    <w:rsid w:val="00394ED4"/>
    <w:rsid w:val="00395E5B"/>
    <w:rsid w:val="003A08B3"/>
    <w:rsid w:val="003A2155"/>
    <w:rsid w:val="003A2B5F"/>
    <w:rsid w:val="003A6C0D"/>
    <w:rsid w:val="003B254E"/>
    <w:rsid w:val="003B2597"/>
    <w:rsid w:val="003B2FBF"/>
    <w:rsid w:val="003B5CE1"/>
    <w:rsid w:val="003B735E"/>
    <w:rsid w:val="003C1ED0"/>
    <w:rsid w:val="003C2F9B"/>
    <w:rsid w:val="003C78E3"/>
    <w:rsid w:val="003D048B"/>
    <w:rsid w:val="003D154D"/>
    <w:rsid w:val="003D3A66"/>
    <w:rsid w:val="003D4BFD"/>
    <w:rsid w:val="003E0877"/>
    <w:rsid w:val="003E13C2"/>
    <w:rsid w:val="003E2D0D"/>
    <w:rsid w:val="003E5F5D"/>
    <w:rsid w:val="003F16B9"/>
    <w:rsid w:val="003F174C"/>
    <w:rsid w:val="003F18F5"/>
    <w:rsid w:val="003F73A4"/>
    <w:rsid w:val="003F748B"/>
    <w:rsid w:val="004008D4"/>
    <w:rsid w:val="00406A70"/>
    <w:rsid w:val="00411710"/>
    <w:rsid w:val="004163E3"/>
    <w:rsid w:val="0042511E"/>
    <w:rsid w:val="004271EE"/>
    <w:rsid w:val="00432319"/>
    <w:rsid w:val="004349C8"/>
    <w:rsid w:val="004360D5"/>
    <w:rsid w:val="00441B37"/>
    <w:rsid w:val="00443835"/>
    <w:rsid w:val="004461CE"/>
    <w:rsid w:val="0044722C"/>
    <w:rsid w:val="00456B4A"/>
    <w:rsid w:val="00456D87"/>
    <w:rsid w:val="00457374"/>
    <w:rsid w:val="004604FF"/>
    <w:rsid w:val="0046115D"/>
    <w:rsid w:val="00463FE1"/>
    <w:rsid w:val="00464D08"/>
    <w:rsid w:val="0046552B"/>
    <w:rsid w:val="004710C5"/>
    <w:rsid w:val="004723D2"/>
    <w:rsid w:val="00474455"/>
    <w:rsid w:val="0047600A"/>
    <w:rsid w:val="0048048E"/>
    <w:rsid w:val="004843D8"/>
    <w:rsid w:val="00484D9F"/>
    <w:rsid w:val="00486DFD"/>
    <w:rsid w:val="00487727"/>
    <w:rsid w:val="004904B6"/>
    <w:rsid w:val="0049295B"/>
    <w:rsid w:val="00497D7B"/>
    <w:rsid w:val="004A3232"/>
    <w:rsid w:val="004A544E"/>
    <w:rsid w:val="004A6B78"/>
    <w:rsid w:val="004A73AE"/>
    <w:rsid w:val="004B2179"/>
    <w:rsid w:val="004B56FC"/>
    <w:rsid w:val="004C3A80"/>
    <w:rsid w:val="004C5EF2"/>
    <w:rsid w:val="004C67C8"/>
    <w:rsid w:val="004D39AD"/>
    <w:rsid w:val="004D3B5B"/>
    <w:rsid w:val="004E3F41"/>
    <w:rsid w:val="004E4332"/>
    <w:rsid w:val="004E4B1B"/>
    <w:rsid w:val="004E5E2F"/>
    <w:rsid w:val="004E6087"/>
    <w:rsid w:val="004E79B1"/>
    <w:rsid w:val="004F1770"/>
    <w:rsid w:val="004F1A04"/>
    <w:rsid w:val="004F513C"/>
    <w:rsid w:val="004F721A"/>
    <w:rsid w:val="004F7337"/>
    <w:rsid w:val="005021F0"/>
    <w:rsid w:val="0050665B"/>
    <w:rsid w:val="0051054B"/>
    <w:rsid w:val="00510CCF"/>
    <w:rsid w:val="00512CC2"/>
    <w:rsid w:val="0051399B"/>
    <w:rsid w:val="00514488"/>
    <w:rsid w:val="005149CF"/>
    <w:rsid w:val="00520602"/>
    <w:rsid w:val="005207A6"/>
    <w:rsid w:val="00524FF3"/>
    <w:rsid w:val="005266D8"/>
    <w:rsid w:val="005276F9"/>
    <w:rsid w:val="00530756"/>
    <w:rsid w:val="00533935"/>
    <w:rsid w:val="005342F7"/>
    <w:rsid w:val="00534760"/>
    <w:rsid w:val="00535BAC"/>
    <w:rsid w:val="00545A0B"/>
    <w:rsid w:val="0055094F"/>
    <w:rsid w:val="00551764"/>
    <w:rsid w:val="005522F1"/>
    <w:rsid w:val="00552E8C"/>
    <w:rsid w:val="00554F7F"/>
    <w:rsid w:val="005617BE"/>
    <w:rsid w:val="00562461"/>
    <w:rsid w:val="00562E9A"/>
    <w:rsid w:val="00565B1B"/>
    <w:rsid w:val="00573C98"/>
    <w:rsid w:val="0057743C"/>
    <w:rsid w:val="00581DD3"/>
    <w:rsid w:val="005825D9"/>
    <w:rsid w:val="00583264"/>
    <w:rsid w:val="00591DDF"/>
    <w:rsid w:val="00592228"/>
    <w:rsid w:val="005937BC"/>
    <w:rsid w:val="00594BB5"/>
    <w:rsid w:val="0059527E"/>
    <w:rsid w:val="005A2845"/>
    <w:rsid w:val="005A36A3"/>
    <w:rsid w:val="005A3DE6"/>
    <w:rsid w:val="005A4B96"/>
    <w:rsid w:val="005A5836"/>
    <w:rsid w:val="005A5D37"/>
    <w:rsid w:val="005B1397"/>
    <w:rsid w:val="005B30E4"/>
    <w:rsid w:val="005B335A"/>
    <w:rsid w:val="005B4610"/>
    <w:rsid w:val="005C20C8"/>
    <w:rsid w:val="005C3890"/>
    <w:rsid w:val="005D22A0"/>
    <w:rsid w:val="005D5FE9"/>
    <w:rsid w:val="005D6671"/>
    <w:rsid w:val="005E5588"/>
    <w:rsid w:val="005E7FC1"/>
    <w:rsid w:val="005F2E9D"/>
    <w:rsid w:val="005F5AF0"/>
    <w:rsid w:val="005F5DE8"/>
    <w:rsid w:val="005F630B"/>
    <w:rsid w:val="005F6D50"/>
    <w:rsid w:val="00600ECE"/>
    <w:rsid w:val="00601D86"/>
    <w:rsid w:val="00602AC1"/>
    <w:rsid w:val="0061121C"/>
    <w:rsid w:val="00612ACB"/>
    <w:rsid w:val="006173E4"/>
    <w:rsid w:val="0062014F"/>
    <w:rsid w:val="00621532"/>
    <w:rsid w:val="00624C9D"/>
    <w:rsid w:val="00624E20"/>
    <w:rsid w:val="006278CA"/>
    <w:rsid w:val="00630F62"/>
    <w:rsid w:val="00632C25"/>
    <w:rsid w:val="00650070"/>
    <w:rsid w:val="00650F41"/>
    <w:rsid w:val="006513D7"/>
    <w:rsid w:val="006522EE"/>
    <w:rsid w:val="00655506"/>
    <w:rsid w:val="00661EF1"/>
    <w:rsid w:val="0066240F"/>
    <w:rsid w:val="00665E32"/>
    <w:rsid w:val="0067222A"/>
    <w:rsid w:val="00672CDF"/>
    <w:rsid w:val="006749CF"/>
    <w:rsid w:val="006773FE"/>
    <w:rsid w:val="006812C7"/>
    <w:rsid w:val="00681600"/>
    <w:rsid w:val="00682F73"/>
    <w:rsid w:val="00683F65"/>
    <w:rsid w:val="00684AF8"/>
    <w:rsid w:val="00690B19"/>
    <w:rsid w:val="00690C15"/>
    <w:rsid w:val="00690D30"/>
    <w:rsid w:val="006A00E9"/>
    <w:rsid w:val="006A255E"/>
    <w:rsid w:val="006A3146"/>
    <w:rsid w:val="006A416B"/>
    <w:rsid w:val="006B01BE"/>
    <w:rsid w:val="006B01C9"/>
    <w:rsid w:val="006B0632"/>
    <w:rsid w:val="006B5006"/>
    <w:rsid w:val="006C0364"/>
    <w:rsid w:val="006C1C3F"/>
    <w:rsid w:val="006C3C98"/>
    <w:rsid w:val="006C4053"/>
    <w:rsid w:val="006C4C5A"/>
    <w:rsid w:val="006C64D0"/>
    <w:rsid w:val="006C762B"/>
    <w:rsid w:val="006D5D02"/>
    <w:rsid w:val="006D7EA7"/>
    <w:rsid w:val="006E00DA"/>
    <w:rsid w:val="006E27D3"/>
    <w:rsid w:val="006E41FD"/>
    <w:rsid w:val="006E4A9F"/>
    <w:rsid w:val="006E7999"/>
    <w:rsid w:val="006F1561"/>
    <w:rsid w:val="006F3727"/>
    <w:rsid w:val="00700102"/>
    <w:rsid w:val="00700B27"/>
    <w:rsid w:val="007032C1"/>
    <w:rsid w:val="00703559"/>
    <w:rsid w:val="00704086"/>
    <w:rsid w:val="007045D3"/>
    <w:rsid w:val="007067AE"/>
    <w:rsid w:val="00707162"/>
    <w:rsid w:val="007078F4"/>
    <w:rsid w:val="007115C2"/>
    <w:rsid w:val="0071263A"/>
    <w:rsid w:val="0071277B"/>
    <w:rsid w:val="00713E14"/>
    <w:rsid w:val="00722F06"/>
    <w:rsid w:val="007248F2"/>
    <w:rsid w:val="00730EB5"/>
    <w:rsid w:val="00731B05"/>
    <w:rsid w:val="0073424C"/>
    <w:rsid w:val="00735C41"/>
    <w:rsid w:val="00737C0C"/>
    <w:rsid w:val="0074054C"/>
    <w:rsid w:val="00744EC3"/>
    <w:rsid w:val="00747465"/>
    <w:rsid w:val="00747C34"/>
    <w:rsid w:val="00754C1B"/>
    <w:rsid w:val="00755EB9"/>
    <w:rsid w:val="007629DC"/>
    <w:rsid w:val="00772332"/>
    <w:rsid w:val="00775558"/>
    <w:rsid w:val="00777BBB"/>
    <w:rsid w:val="00781146"/>
    <w:rsid w:val="00784F05"/>
    <w:rsid w:val="00785647"/>
    <w:rsid w:val="00793D9B"/>
    <w:rsid w:val="00797811"/>
    <w:rsid w:val="007A422A"/>
    <w:rsid w:val="007A5EEF"/>
    <w:rsid w:val="007B6464"/>
    <w:rsid w:val="007B6818"/>
    <w:rsid w:val="007C2F50"/>
    <w:rsid w:val="007C604B"/>
    <w:rsid w:val="007D376B"/>
    <w:rsid w:val="007D4BBB"/>
    <w:rsid w:val="007D521B"/>
    <w:rsid w:val="007E1C0D"/>
    <w:rsid w:val="007F47F2"/>
    <w:rsid w:val="007F6549"/>
    <w:rsid w:val="00800263"/>
    <w:rsid w:val="00802409"/>
    <w:rsid w:val="0080603D"/>
    <w:rsid w:val="00811248"/>
    <w:rsid w:val="00812C66"/>
    <w:rsid w:val="00822D55"/>
    <w:rsid w:val="008231B9"/>
    <w:rsid w:val="00824152"/>
    <w:rsid w:val="00825E4E"/>
    <w:rsid w:val="00827290"/>
    <w:rsid w:val="0083172F"/>
    <w:rsid w:val="00831FC3"/>
    <w:rsid w:val="00832BC9"/>
    <w:rsid w:val="008331F4"/>
    <w:rsid w:val="00835176"/>
    <w:rsid w:val="00836ABD"/>
    <w:rsid w:val="00836FFB"/>
    <w:rsid w:val="008405DF"/>
    <w:rsid w:val="00846806"/>
    <w:rsid w:val="00850569"/>
    <w:rsid w:val="0085129D"/>
    <w:rsid w:val="00852424"/>
    <w:rsid w:val="008560AC"/>
    <w:rsid w:val="00857A10"/>
    <w:rsid w:val="0086031D"/>
    <w:rsid w:val="008631F2"/>
    <w:rsid w:val="008651A6"/>
    <w:rsid w:val="008664CF"/>
    <w:rsid w:val="0086687C"/>
    <w:rsid w:val="00866C72"/>
    <w:rsid w:val="00866C7E"/>
    <w:rsid w:val="008704DD"/>
    <w:rsid w:val="008720D7"/>
    <w:rsid w:val="00873932"/>
    <w:rsid w:val="00881687"/>
    <w:rsid w:val="0088221F"/>
    <w:rsid w:val="008824BA"/>
    <w:rsid w:val="00887131"/>
    <w:rsid w:val="00887D5F"/>
    <w:rsid w:val="008910E8"/>
    <w:rsid w:val="00891FE2"/>
    <w:rsid w:val="00894CCA"/>
    <w:rsid w:val="00897259"/>
    <w:rsid w:val="008A0675"/>
    <w:rsid w:val="008A13BA"/>
    <w:rsid w:val="008A28D3"/>
    <w:rsid w:val="008A7333"/>
    <w:rsid w:val="008A784E"/>
    <w:rsid w:val="008B09E6"/>
    <w:rsid w:val="008B26B1"/>
    <w:rsid w:val="008B47E6"/>
    <w:rsid w:val="008B5137"/>
    <w:rsid w:val="008B6824"/>
    <w:rsid w:val="008C000D"/>
    <w:rsid w:val="008C161E"/>
    <w:rsid w:val="008C3801"/>
    <w:rsid w:val="008C4FB6"/>
    <w:rsid w:val="008D51D3"/>
    <w:rsid w:val="008D7487"/>
    <w:rsid w:val="008E0C2E"/>
    <w:rsid w:val="008E46A1"/>
    <w:rsid w:val="008E6640"/>
    <w:rsid w:val="008F1D60"/>
    <w:rsid w:val="008F2355"/>
    <w:rsid w:val="008F5FE2"/>
    <w:rsid w:val="00900DAE"/>
    <w:rsid w:val="00905E3F"/>
    <w:rsid w:val="009116EC"/>
    <w:rsid w:val="00914716"/>
    <w:rsid w:val="0091726C"/>
    <w:rsid w:val="00922DBD"/>
    <w:rsid w:val="009246CF"/>
    <w:rsid w:val="00925EA3"/>
    <w:rsid w:val="00934190"/>
    <w:rsid w:val="0094014B"/>
    <w:rsid w:val="00942C91"/>
    <w:rsid w:val="009447DC"/>
    <w:rsid w:val="009511B1"/>
    <w:rsid w:val="00951F6F"/>
    <w:rsid w:val="00954E69"/>
    <w:rsid w:val="00960720"/>
    <w:rsid w:val="0096132E"/>
    <w:rsid w:val="009625F2"/>
    <w:rsid w:val="009677A3"/>
    <w:rsid w:val="00967C52"/>
    <w:rsid w:val="0097004F"/>
    <w:rsid w:val="00974FB0"/>
    <w:rsid w:val="00986BB1"/>
    <w:rsid w:val="009912AB"/>
    <w:rsid w:val="009979BE"/>
    <w:rsid w:val="009A0DA3"/>
    <w:rsid w:val="009A3AA5"/>
    <w:rsid w:val="009A4EED"/>
    <w:rsid w:val="009A67C9"/>
    <w:rsid w:val="009A6EDD"/>
    <w:rsid w:val="009B50D8"/>
    <w:rsid w:val="009B6A78"/>
    <w:rsid w:val="009B6B4B"/>
    <w:rsid w:val="009C1AAD"/>
    <w:rsid w:val="009C5DD9"/>
    <w:rsid w:val="009C7682"/>
    <w:rsid w:val="009C7A6B"/>
    <w:rsid w:val="009D000F"/>
    <w:rsid w:val="009D27C9"/>
    <w:rsid w:val="009D3558"/>
    <w:rsid w:val="009D55C2"/>
    <w:rsid w:val="009D5BDC"/>
    <w:rsid w:val="009D6265"/>
    <w:rsid w:val="009E3FFD"/>
    <w:rsid w:val="009E5AB5"/>
    <w:rsid w:val="009F148E"/>
    <w:rsid w:val="009F1FFE"/>
    <w:rsid w:val="009F21E2"/>
    <w:rsid w:val="009F250A"/>
    <w:rsid w:val="009F45A2"/>
    <w:rsid w:val="00A0143F"/>
    <w:rsid w:val="00A04A41"/>
    <w:rsid w:val="00A053B2"/>
    <w:rsid w:val="00A10F6D"/>
    <w:rsid w:val="00A1159C"/>
    <w:rsid w:val="00A14214"/>
    <w:rsid w:val="00A2654E"/>
    <w:rsid w:val="00A2682A"/>
    <w:rsid w:val="00A2719E"/>
    <w:rsid w:val="00A34F55"/>
    <w:rsid w:val="00A36436"/>
    <w:rsid w:val="00A469B4"/>
    <w:rsid w:val="00A47DEC"/>
    <w:rsid w:val="00A54CBD"/>
    <w:rsid w:val="00A6237B"/>
    <w:rsid w:val="00A633BA"/>
    <w:rsid w:val="00A645F7"/>
    <w:rsid w:val="00A64D88"/>
    <w:rsid w:val="00A671A1"/>
    <w:rsid w:val="00A67A96"/>
    <w:rsid w:val="00A7099F"/>
    <w:rsid w:val="00A73439"/>
    <w:rsid w:val="00A75360"/>
    <w:rsid w:val="00A7607C"/>
    <w:rsid w:val="00A76926"/>
    <w:rsid w:val="00A76A0D"/>
    <w:rsid w:val="00A830A0"/>
    <w:rsid w:val="00A84AC4"/>
    <w:rsid w:val="00A85982"/>
    <w:rsid w:val="00A90919"/>
    <w:rsid w:val="00A91AFC"/>
    <w:rsid w:val="00A969E4"/>
    <w:rsid w:val="00AA31EC"/>
    <w:rsid w:val="00AA4D9C"/>
    <w:rsid w:val="00AA5E3E"/>
    <w:rsid w:val="00AB4DCC"/>
    <w:rsid w:val="00AB5D1E"/>
    <w:rsid w:val="00AB602D"/>
    <w:rsid w:val="00AC1D1B"/>
    <w:rsid w:val="00AC4D74"/>
    <w:rsid w:val="00AC4DBF"/>
    <w:rsid w:val="00AC5FCE"/>
    <w:rsid w:val="00AC7C5C"/>
    <w:rsid w:val="00AD09FC"/>
    <w:rsid w:val="00AD4178"/>
    <w:rsid w:val="00AD59F9"/>
    <w:rsid w:val="00AD72D3"/>
    <w:rsid w:val="00AD7D31"/>
    <w:rsid w:val="00AE313B"/>
    <w:rsid w:val="00AF04D3"/>
    <w:rsid w:val="00AF2C1E"/>
    <w:rsid w:val="00AF3191"/>
    <w:rsid w:val="00AF536D"/>
    <w:rsid w:val="00B06E48"/>
    <w:rsid w:val="00B13973"/>
    <w:rsid w:val="00B15498"/>
    <w:rsid w:val="00B16872"/>
    <w:rsid w:val="00B23A98"/>
    <w:rsid w:val="00B2696A"/>
    <w:rsid w:val="00B36527"/>
    <w:rsid w:val="00B479A2"/>
    <w:rsid w:val="00B51291"/>
    <w:rsid w:val="00B56220"/>
    <w:rsid w:val="00B57F1F"/>
    <w:rsid w:val="00B62A8F"/>
    <w:rsid w:val="00B63FD5"/>
    <w:rsid w:val="00B6642A"/>
    <w:rsid w:val="00B7593A"/>
    <w:rsid w:val="00B80B92"/>
    <w:rsid w:val="00B8698F"/>
    <w:rsid w:val="00B917E4"/>
    <w:rsid w:val="00B93373"/>
    <w:rsid w:val="00B93F76"/>
    <w:rsid w:val="00B9681E"/>
    <w:rsid w:val="00BA0A1A"/>
    <w:rsid w:val="00BA0C45"/>
    <w:rsid w:val="00BA2F05"/>
    <w:rsid w:val="00BA3D54"/>
    <w:rsid w:val="00BA482F"/>
    <w:rsid w:val="00BA490F"/>
    <w:rsid w:val="00BA6B20"/>
    <w:rsid w:val="00BA6DDF"/>
    <w:rsid w:val="00BB4498"/>
    <w:rsid w:val="00BB67B5"/>
    <w:rsid w:val="00BD08DF"/>
    <w:rsid w:val="00BD3AF9"/>
    <w:rsid w:val="00BD6A9C"/>
    <w:rsid w:val="00BD7716"/>
    <w:rsid w:val="00BD7F4D"/>
    <w:rsid w:val="00BE1F8E"/>
    <w:rsid w:val="00BE2249"/>
    <w:rsid w:val="00BE2F5B"/>
    <w:rsid w:val="00BE333F"/>
    <w:rsid w:val="00BE361B"/>
    <w:rsid w:val="00BE6199"/>
    <w:rsid w:val="00BE7366"/>
    <w:rsid w:val="00BE7724"/>
    <w:rsid w:val="00BE7C64"/>
    <w:rsid w:val="00BF113A"/>
    <w:rsid w:val="00BF1B84"/>
    <w:rsid w:val="00BF603C"/>
    <w:rsid w:val="00BF6F1D"/>
    <w:rsid w:val="00C0329B"/>
    <w:rsid w:val="00C0335E"/>
    <w:rsid w:val="00C03635"/>
    <w:rsid w:val="00C04207"/>
    <w:rsid w:val="00C05412"/>
    <w:rsid w:val="00C05E0B"/>
    <w:rsid w:val="00C0600E"/>
    <w:rsid w:val="00C0649F"/>
    <w:rsid w:val="00C11955"/>
    <w:rsid w:val="00C1411D"/>
    <w:rsid w:val="00C1470B"/>
    <w:rsid w:val="00C14850"/>
    <w:rsid w:val="00C2334F"/>
    <w:rsid w:val="00C24C14"/>
    <w:rsid w:val="00C24F52"/>
    <w:rsid w:val="00C252F5"/>
    <w:rsid w:val="00C30220"/>
    <w:rsid w:val="00C33064"/>
    <w:rsid w:val="00C376B7"/>
    <w:rsid w:val="00C37D50"/>
    <w:rsid w:val="00C45368"/>
    <w:rsid w:val="00C45BDB"/>
    <w:rsid w:val="00C51225"/>
    <w:rsid w:val="00C548DE"/>
    <w:rsid w:val="00C615D4"/>
    <w:rsid w:val="00C61A62"/>
    <w:rsid w:val="00C62EDC"/>
    <w:rsid w:val="00C65B15"/>
    <w:rsid w:val="00C664FE"/>
    <w:rsid w:val="00C67255"/>
    <w:rsid w:val="00C6756E"/>
    <w:rsid w:val="00C6784A"/>
    <w:rsid w:val="00C745D2"/>
    <w:rsid w:val="00C80BA6"/>
    <w:rsid w:val="00C83946"/>
    <w:rsid w:val="00C928F7"/>
    <w:rsid w:val="00C94328"/>
    <w:rsid w:val="00CA022D"/>
    <w:rsid w:val="00CA2D49"/>
    <w:rsid w:val="00CA3454"/>
    <w:rsid w:val="00CA5C67"/>
    <w:rsid w:val="00CA5FC6"/>
    <w:rsid w:val="00CB283F"/>
    <w:rsid w:val="00CC0AD7"/>
    <w:rsid w:val="00CC1282"/>
    <w:rsid w:val="00CC3C98"/>
    <w:rsid w:val="00CC711F"/>
    <w:rsid w:val="00CC7556"/>
    <w:rsid w:val="00CF2CE9"/>
    <w:rsid w:val="00CF786C"/>
    <w:rsid w:val="00D053C8"/>
    <w:rsid w:val="00D06A24"/>
    <w:rsid w:val="00D072C8"/>
    <w:rsid w:val="00D10280"/>
    <w:rsid w:val="00D14C04"/>
    <w:rsid w:val="00D1565B"/>
    <w:rsid w:val="00D16076"/>
    <w:rsid w:val="00D176AA"/>
    <w:rsid w:val="00D20259"/>
    <w:rsid w:val="00D30524"/>
    <w:rsid w:val="00D30D46"/>
    <w:rsid w:val="00D324DA"/>
    <w:rsid w:val="00D32751"/>
    <w:rsid w:val="00D37A0A"/>
    <w:rsid w:val="00D37EE5"/>
    <w:rsid w:val="00D4020A"/>
    <w:rsid w:val="00D40543"/>
    <w:rsid w:val="00D42291"/>
    <w:rsid w:val="00D46006"/>
    <w:rsid w:val="00D5120B"/>
    <w:rsid w:val="00D51858"/>
    <w:rsid w:val="00D55348"/>
    <w:rsid w:val="00D57DD6"/>
    <w:rsid w:val="00D57DF2"/>
    <w:rsid w:val="00D63065"/>
    <w:rsid w:val="00D64D87"/>
    <w:rsid w:val="00D70338"/>
    <w:rsid w:val="00D74C1D"/>
    <w:rsid w:val="00D76850"/>
    <w:rsid w:val="00D76B32"/>
    <w:rsid w:val="00D81F31"/>
    <w:rsid w:val="00D83584"/>
    <w:rsid w:val="00D8452E"/>
    <w:rsid w:val="00D848DC"/>
    <w:rsid w:val="00D8694D"/>
    <w:rsid w:val="00D87CC9"/>
    <w:rsid w:val="00D93E62"/>
    <w:rsid w:val="00D9406C"/>
    <w:rsid w:val="00DA021F"/>
    <w:rsid w:val="00DA07E9"/>
    <w:rsid w:val="00DA3498"/>
    <w:rsid w:val="00DA4342"/>
    <w:rsid w:val="00DA52DF"/>
    <w:rsid w:val="00DA5E7A"/>
    <w:rsid w:val="00DB03DF"/>
    <w:rsid w:val="00DC1ADD"/>
    <w:rsid w:val="00DC3154"/>
    <w:rsid w:val="00DC615F"/>
    <w:rsid w:val="00DC69D9"/>
    <w:rsid w:val="00DD0BD8"/>
    <w:rsid w:val="00DD2464"/>
    <w:rsid w:val="00DE1ABF"/>
    <w:rsid w:val="00DE4AEA"/>
    <w:rsid w:val="00DF325B"/>
    <w:rsid w:val="00DF38A2"/>
    <w:rsid w:val="00DF40B6"/>
    <w:rsid w:val="00DF6F83"/>
    <w:rsid w:val="00E10A9E"/>
    <w:rsid w:val="00E13BAD"/>
    <w:rsid w:val="00E1423A"/>
    <w:rsid w:val="00E20145"/>
    <w:rsid w:val="00E242BD"/>
    <w:rsid w:val="00E31236"/>
    <w:rsid w:val="00E31A6E"/>
    <w:rsid w:val="00E32AA2"/>
    <w:rsid w:val="00E34155"/>
    <w:rsid w:val="00E35C94"/>
    <w:rsid w:val="00E42176"/>
    <w:rsid w:val="00E44BAE"/>
    <w:rsid w:val="00E4591F"/>
    <w:rsid w:val="00E462FD"/>
    <w:rsid w:val="00E477C1"/>
    <w:rsid w:val="00E526F5"/>
    <w:rsid w:val="00E53B05"/>
    <w:rsid w:val="00E64630"/>
    <w:rsid w:val="00E66468"/>
    <w:rsid w:val="00E678BF"/>
    <w:rsid w:val="00E723C7"/>
    <w:rsid w:val="00E748CD"/>
    <w:rsid w:val="00E8152E"/>
    <w:rsid w:val="00E83BE0"/>
    <w:rsid w:val="00E84C3F"/>
    <w:rsid w:val="00E923FC"/>
    <w:rsid w:val="00E95871"/>
    <w:rsid w:val="00EA0E98"/>
    <w:rsid w:val="00EA2B47"/>
    <w:rsid w:val="00EA4AB6"/>
    <w:rsid w:val="00EA5BA7"/>
    <w:rsid w:val="00EB08EC"/>
    <w:rsid w:val="00EB1DD1"/>
    <w:rsid w:val="00EB1F23"/>
    <w:rsid w:val="00EB4C72"/>
    <w:rsid w:val="00EB6B17"/>
    <w:rsid w:val="00EC1B82"/>
    <w:rsid w:val="00EC1E96"/>
    <w:rsid w:val="00ED34C3"/>
    <w:rsid w:val="00EE0DFB"/>
    <w:rsid w:val="00EE2248"/>
    <w:rsid w:val="00EE2E83"/>
    <w:rsid w:val="00EE3E2E"/>
    <w:rsid w:val="00EF0B4C"/>
    <w:rsid w:val="00EF24BA"/>
    <w:rsid w:val="00EF55CE"/>
    <w:rsid w:val="00EF62B5"/>
    <w:rsid w:val="00F01586"/>
    <w:rsid w:val="00F10F7F"/>
    <w:rsid w:val="00F11D9E"/>
    <w:rsid w:val="00F12AB6"/>
    <w:rsid w:val="00F13238"/>
    <w:rsid w:val="00F20C4A"/>
    <w:rsid w:val="00F2525F"/>
    <w:rsid w:val="00F27786"/>
    <w:rsid w:val="00F30E73"/>
    <w:rsid w:val="00F313D2"/>
    <w:rsid w:val="00F32D58"/>
    <w:rsid w:val="00F3408A"/>
    <w:rsid w:val="00F35136"/>
    <w:rsid w:val="00F4221D"/>
    <w:rsid w:val="00F432AE"/>
    <w:rsid w:val="00F44AC7"/>
    <w:rsid w:val="00F52170"/>
    <w:rsid w:val="00F5476D"/>
    <w:rsid w:val="00F57667"/>
    <w:rsid w:val="00F60850"/>
    <w:rsid w:val="00F60D04"/>
    <w:rsid w:val="00F6628E"/>
    <w:rsid w:val="00F677CD"/>
    <w:rsid w:val="00F70060"/>
    <w:rsid w:val="00F700FC"/>
    <w:rsid w:val="00F72D0E"/>
    <w:rsid w:val="00F72D40"/>
    <w:rsid w:val="00F77F1D"/>
    <w:rsid w:val="00F866D1"/>
    <w:rsid w:val="00F8750F"/>
    <w:rsid w:val="00F87E51"/>
    <w:rsid w:val="00F9240C"/>
    <w:rsid w:val="00F93325"/>
    <w:rsid w:val="00F940B0"/>
    <w:rsid w:val="00F94BEC"/>
    <w:rsid w:val="00F95B92"/>
    <w:rsid w:val="00FA07DB"/>
    <w:rsid w:val="00FA1772"/>
    <w:rsid w:val="00FA51EE"/>
    <w:rsid w:val="00FB005B"/>
    <w:rsid w:val="00FB09A4"/>
    <w:rsid w:val="00FC0CAF"/>
    <w:rsid w:val="00FC3D99"/>
    <w:rsid w:val="00FC6DF5"/>
    <w:rsid w:val="00FD0604"/>
    <w:rsid w:val="00FD21DC"/>
    <w:rsid w:val="00FD28B7"/>
    <w:rsid w:val="00FD7651"/>
    <w:rsid w:val="00FE062D"/>
    <w:rsid w:val="00FE28E5"/>
    <w:rsid w:val="00FE3022"/>
    <w:rsid w:val="00FE3042"/>
    <w:rsid w:val="00FE5FA7"/>
    <w:rsid w:val="00FE66D1"/>
    <w:rsid w:val="00FF334C"/>
    <w:rsid w:val="00FF3BEC"/>
    <w:rsid w:val="00FF3EDD"/>
    <w:rsid w:val="00FF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53"/>
    <w:pPr>
      <w:ind w:left="720"/>
      <w:contextualSpacing/>
    </w:pPr>
  </w:style>
  <w:style w:type="paragraph" w:styleId="a4">
    <w:name w:val="Normal (Web)"/>
    <w:basedOn w:val="a"/>
    <w:uiPriority w:val="99"/>
    <w:unhideWhenUsed/>
    <w:rsid w:val="000713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A0675"/>
    <w:rPr>
      <w:rFonts w:ascii="Times New Roman" w:hAnsi="Times New Roman" w:cs="Times New Roman" w:hint="default"/>
      <w:b/>
      <w:bCs/>
      <w:i w:val="0"/>
      <w:iCs w:val="0"/>
      <w:color w:val="000080"/>
      <w:sz w:val="20"/>
      <w:szCs w:val="20"/>
      <w:u w:val="single"/>
    </w:rPr>
  </w:style>
  <w:style w:type="character" w:customStyle="1" w:styleId="s0">
    <w:name w:val="s0"/>
    <w:basedOn w:val="a0"/>
    <w:rsid w:val="003E13C2"/>
  </w:style>
  <w:style w:type="character" w:styleId="a7">
    <w:name w:val="annotation reference"/>
    <w:basedOn w:val="a0"/>
    <w:uiPriority w:val="99"/>
    <w:semiHidden/>
    <w:unhideWhenUsed/>
    <w:rsid w:val="00650F41"/>
    <w:rPr>
      <w:sz w:val="16"/>
      <w:szCs w:val="16"/>
    </w:rPr>
  </w:style>
  <w:style w:type="paragraph" w:styleId="a8">
    <w:name w:val="annotation text"/>
    <w:basedOn w:val="a"/>
    <w:link w:val="a9"/>
    <w:uiPriority w:val="99"/>
    <w:semiHidden/>
    <w:unhideWhenUsed/>
    <w:rsid w:val="00650F41"/>
    <w:pPr>
      <w:spacing w:line="240" w:lineRule="auto"/>
    </w:pPr>
    <w:rPr>
      <w:sz w:val="20"/>
      <w:szCs w:val="20"/>
    </w:rPr>
  </w:style>
  <w:style w:type="character" w:customStyle="1" w:styleId="a9">
    <w:name w:val="Текст примечания Знак"/>
    <w:basedOn w:val="a0"/>
    <w:link w:val="a8"/>
    <w:uiPriority w:val="99"/>
    <w:semiHidden/>
    <w:rsid w:val="00650F41"/>
    <w:rPr>
      <w:sz w:val="20"/>
      <w:szCs w:val="20"/>
    </w:rPr>
  </w:style>
  <w:style w:type="paragraph" w:styleId="aa">
    <w:name w:val="annotation subject"/>
    <w:basedOn w:val="a8"/>
    <w:next w:val="a8"/>
    <w:link w:val="ab"/>
    <w:uiPriority w:val="99"/>
    <w:semiHidden/>
    <w:unhideWhenUsed/>
    <w:rsid w:val="00650F41"/>
    <w:rPr>
      <w:b/>
      <w:bCs/>
    </w:rPr>
  </w:style>
  <w:style w:type="character" w:customStyle="1" w:styleId="ab">
    <w:name w:val="Тема примечания Знак"/>
    <w:basedOn w:val="a9"/>
    <w:link w:val="aa"/>
    <w:uiPriority w:val="99"/>
    <w:semiHidden/>
    <w:rsid w:val="00650F41"/>
    <w:rPr>
      <w:b/>
      <w:bCs/>
      <w:sz w:val="20"/>
      <w:szCs w:val="20"/>
    </w:rPr>
  </w:style>
  <w:style w:type="paragraph" w:styleId="ac">
    <w:name w:val="Balloon Text"/>
    <w:basedOn w:val="a"/>
    <w:link w:val="ad"/>
    <w:uiPriority w:val="99"/>
    <w:semiHidden/>
    <w:unhideWhenUsed/>
    <w:rsid w:val="00650F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F41"/>
    <w:rPr>
      <w:rFonts w:ascii="Tahoma" w:hAnsi="Tahoma" w:cs="Tahoma"/>
      <w:sz w:val="16"/>
      <w:szCs w:val="16"/>
    </w:rPr>
  </w:style>
  <w:style w:type="character" w:customStyle="1" w:styleId="s1">
    <w:name w:val="s1"/>
    <w:basedOn w:val="a0"/>
    <w:rsid w:val="002539F0"/>
    <w:rPr>
      <w:rFonts w:ascii="Courier New" w:hAnsi="Courier New" w:cs="Courier New" w:hint="default"/>
      <w:b/>
      <w:bCs/>
      <w:i w:val="0"/>
      <w:iCs w:val="0"/>
      <w:strike w:val="0"/>
      <w:dstrike w:val="0"/>
      <w:color w:val="000000"/>
      <w:sz w:val="20"/>
      <w:szCs w:val="20"/>
      <w:u w:val="none"/>
      <w:effect w:val="none"/>
    </w:rPr>
  </w:style>
  <w:style w:type="character" w:customStyle="1" w:styleId="ae">
    <w:name w:val="a"/>
    <w:basedOn w:val="a0"/>
    <w:rsid w:val="002B57ED"/>
    <w:rPr>
      <w:color w:val="333399"/>
      <w:u w:val="single"/>
    </w:rPr>
  </w:style>
  <w:style w:type="character" w:customStyle="1" w:styleId="s2">
    <w:name w:val="s2"/>
    <w:basedOn w:val="a0"/>
    <w:rsid w:val="002B57ED"/>
    <w:rPr>
      <w:rFonts w:ascii="Courier New" w:hAnsi="Courier New" w:cs="Courier New" w:hint="default"/>
      <w:b/>
      <w:bCs/>
      <w:i w:val="0"/>
      <w:iCs w:val="0"/>
      <w:strike w:val="0"/>
      <w:dstrike w:val="0"/>
      <w:color w:val="00008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53"/>
    <w:pPr>
      <w:ind w:left="720"/>
      <w:contextualSpacing/>
    </w:pPr>
  </w:style>
  <w:style w:type="paragraph" w:styleId="a4">
    <w:name w:val="Normal (Web)"/>
    <w:basedOn w:val="a"/>
    <w:uiPriority w:val="99"/>
    <w:unhideWhenUsed/>
    <w:rsid w:val="000713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A0675"/>
    <w:rPr>
      <w:rFonts w:ascii="Times New Roman" w:hAnsi="Times New Roman" w:cs="Times New Roman" w:hint="default"/>
      <w:b/>
      <w:bCs/>
      <w:i w:val="0"/>
      <w:iCs w:val="0"/>
      <w:color w:val="000080"/>
      <w:sz w:val="20"/>
      <w:szCs w:val="20"/>
      <w:u w:val="single"/>
    </w:rPr>
  </w:style>
  <w:style w:type="character" w:customStyle="1" w:styleId="s0">
    <w:name w:val="s0"/>
    <w:basedOn w:val="a0"/>
    <w:rsid w:val="003E13C2"/>
  </w:style>
  <w:style w:type="character" w:styleId="a7">
    <w:name w:val="annotation reference"/>
    <w:basedOn w:val="a0"/>
    <w:uiPriority w:val="99"/>
    <w:semiHidden/>
    <w:unhideWhenUsed/>
    <w:rsid w:val="00650F41"/>
    <w:rPr>
      <w:sz w:val="16"/>
      <w:szCs w:val="16"/>
    </w:rPr>
  </w:style>
  <w:style w:type="paragraph" w:styleId="a8">
    <w:name w:val="annotation text"/>
    <w:basedOn w:val="a"/>
    <w:link w:val="a9"/>
    <w:uiPriority w:val="99"/>
    <w:semiHidden/>
    <w:unhideWhenUsed/>
    <w:rsid w:val="00650F41"/>
    <w:pPr>
      <w:spacing w:line="240" w:lineRule="auto"/>
    </w:pPr>
    <w:rPr>
      <w:sz w:val="20"/>
      <w:szCs w:val="20"/>
    </w:rPr>
  </w:style>
  <w:style w:type="character" w:customStyle="1" w:styleId="a9">
    <w:name w:val="Текст примечания Знак"/>
    <w:basedOn w:val="a0"/>
    <w:link w:val="a8"/>
    <w:uiPriority w:val="99"/>
    <w:semiHidden/>
    <w:rsid w:val="00650F41"/>
    <w:rPr>
      <w:sz w:val="20"/>
      <w:szCs w:val="20"/>
    </w:rPr>
  </w:style>
  <w:style w:type="paragraph" w:styleId="aa">
    <w:name w:val="annotation subject"/>
    <w:basedOn w:val="a8"/>
    <w:next w:val="a8"/>
    <w:link w:val="ab"/>
    <w:uiPriority w:val="99"/>
    <w:semiHidden/>
    <w:unhideWhenUsed/>
    <w:rsid w:val="00650F41"/>
    <w:rPr>
      <w:b/>
      <w:bCs/>
    </w:rPr>
  </w:style>
  <w:style w:type="character" w:customStyle="1" w:styleId="ab">
    <w:name w:val="Тема примечания Знак"/>
    <w:basedOn w:val="a9"/>
    <w:link w:val="aa"/>
    <w:uiPriority w:val="99"/>
    <w:semiHidden/>
    <w:rsid w:val="00650F41"/>
    <w:rPr>
      <w:b/>
      <w:bCs/>
      <w:sz w:val="20"/>
      <w:szCs w:val="20"/>
    </w:rPr>
  </w:style>
  <w:style w:type="paragraph" w:styleId="ac">
    <w:name w:val="Balloon Text"/>
    <w:basedOn w:val="a"/>
    <w:link w:val="ad"/>
    <w:uiPriority w:val="99"/>
    <w:semiHidden/>
    <w:unhideWhenUsed/>
    <w:rsid w:val="00650F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F41"/>
    <w:rPr>
      <w:rFonts w:ascii="Tahoma" w:hAnsi="Tahoma" w:cs="Tahoma"/>
      <w:sz w:val="16"/>
      <w:szCs w:val="16"/>
    </w:rPr>
  </w:style>
  <w:style w:type="character" w:customStyle="1" w:styleId="s1">
    <w:name w:val="s1"/>
    <w:basedOn w:val="a0"/>
    <w:rsid w:val="002539F0"/>
    <w:rPr>
      <w:rFonts w:ascii="Courier New" w:hAnsi="Courier New" w:cs="Courier New" w:hint="default"/>
      <w:b/>
      <w:bCs/>
      <w:i w:val="0"/>
      <w:iCs w:val="0"/>
      <w:strike w:val="0"/>
      <w:dstrike w:val="0"/>
      <w:color w:val="000000"/>
      <w:sz w:val="20"/>
      <w:szCs w:val="20"/>
      <w:u w:val="none"/>
      <w:effect w:val="none"/>
    </w:rPr>
  </w:style>
  <w:style w:type="character" w:customStyle="1" w:styleId="ae">
    <w:name w:val="a"/>
    <w:basedOn w:val="a0"/>
    <w:rsid w:val="002B57ED"/>
    <w:rPr>
      <w:color w:val="333399"/>
      <w:u w:val="single"/>
    </w:rPr>
  </w:style>
  <w:style w:type="character" w:customStyle="1" w:styleId="s2">
    <w:name w:val="s2"/>
    <w:basedOn w:val="a0"/>
    <w:rsid w:val="002B57ED"/>
    <w:rPr>
      <w:rFonts w:ascii="Courier New" w:hAnsi="Courier New" w:cs="Courier New"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622">
      <w:bodyDiv w:val="1"/>
      <w:marLeft w:val="0"/>
      <w:marRight w:val="0"/>
      <w:marTop w:val="0"/>
      <w:marBottom w:val="0"/>
      <w:divBdr>
        <w:top w:val="none" w:sz="0" w:space="0" w:color="auto"/>
        <w:left w:val="none" w:sz="0" w:space="0" w:color="auto"/>
        <w:bottom w:val="none" w:sz="0" w:space="0" w:color="auto"/>
        <w:right w:val="none" w:sz="0" w:space="0" w:color="auto"/>
      </w:divBdr>
      <w:divsChild>
        <w:div w:id="323238589">
          <w:marLeft w:val="0"/>
          <w:marRight w:val="0"/>
          <w:marTop w:val="0"/>
          <w:marBottom w:val="0"/>
          <w:divBdr>
            <w:top w:val="none" w:sz="0" w:space="0" w:color="auto"/>
            <w:left w:val="none" w:sz="0" w:space="0" w:color="auto"/>
            <w:bottom w:val="none" w:sz="0" w:space="0" w:color="auto"/>
            <w:right w:val="none" w:sz="0" w:space="0" w:color="auto"/>
          </w:divBdr>
        </w:div>
      </w:divsChild>
    </w:div>
    <w:div w:id="20715169">
      <w:bodyDiv w:val="1"/>
      <w:marLeft w:val="0"/>
      <w:marRight w:val="0"/>
      <w:marTop w:val="0"/>
      <w:marBottom w:val="0"/>
      <w:divBdr>
        <w:top w:val="none" w:sz="0" w:space="0" w:color="auto"/>
        <w:left w:val="none" w:sz="0" w:space="0" w:color="auto"/>
        <w:bottom w:val="none" w:sz="0" w:space="0" w:color="auto"/>
        <w:right w:val="none" w:sz="0" w:space="0" w:color="auto"/>
      </w:divBdr>
    </w:div>
    <w:div w:id="40178598">
      <w:bodyDiv w:val="1"/>
      <w:marLeft w:val="0"/>
      <w:marRight w:val="0"/>
      <w:marTop w:val="0"/>
      <w:marBottom w:val="0"/>
      <w:divBdr>
        <w:top w:val="none" w:sz="0" w:space="0" w:color="auto"/>
        <w:left w:val="none" w:sz="0" w:space="0" w:color="auto"/>
        <w:bottom w:val="none" w:sz="0" w:space="0" w:color="auto"/>
        <w:right w:val="none" w:sz="0" w:space="0" w:color="auto"/>
      </w:divBdr>
      <w:divsChild>
        <w:div w:id="787895909">
          <w:marLeft w:val="0"/>
          <w:marRight w:val="0"/>
          <w:marTop w:val="0"/>
          <w:marBottom w:val="0"/>
          <w:divBdr>
            <w:top w:val="none" w:sz="0" w:space="0" w:color="auto"/>
            <w:left w:val="none" w:sz="0" w:space="0" w:color="auto"/>
            <w:bottom w:val="none" w:sz="0" w:space="0" w:color="auto"/>
            <w:right w:val="none" w:sz="0" w:space="0" w:color="auto"/>
          </w:divBdr>
        </w:div>
      </w:divsChild>
    </w:div>
    <w:div w:id="135294549">
      <w:bodyDiv w:val="1"/>
      <w:marLeft w:val="0"/>
      <w:marRight w:val="0"/>
      <w:marTop w:val="0"/>
      <w:marBottom w:val="0"/>
      <w:divBdr>
        <w:top w:val="none" w:sz="0" w:space="0" w:color="auto"/>
        <w:left w:val="none" w:sz="0" w:space="0" w:color="auto"/>
        <w:bottom w:val="none" w:sz="0" w:space="0" w:color="auto"/>
        <w:right w:val="none" w:sz="0" w:space="0" w:color="auto"/>
      </w:divBdr>
      <w:divsChild>
        <w:div w:id="2072924359">
          <w:marLeft w:val="0"/>
          <w:marRight w:val="0"/>
          <w:marTop w:val="0"/>
          <w:marBottom w:val="0"/>
          <w:divBdr>
            <w:top w:val="none" w:sz="0" w:space="0" w:color="auto"/>
            <w:left w:val="none" w:sz="0" w:space="0" w:color="auto"/>
            <w:bottom w:val="none" w:sz="0" w:space="0" w:color="auto"/>
            <w:right w:val="none" w:sz="0" w:space="0" w:color="auto"/>
          </w:divBdr>
        </w:div>
      </w:divsChild>
    </w:div>
    <w:div w:id="152188276">
      <w:bodyDiv w:val="1"/>
      <w:marLeft w:val="0"/>
      <w:marRight w:val="0"/>
      <w:marTop w:val="0"/>
      <w:marBottom w:val="0"/>
      <w:divBdr>
        <w:top w:val="none" w:sz="0" w:space="0" w:color="auto"/>
        <w:left w:val="none" w:sz="0" w:space="0" w:color="auto"/>
        <w:bottom w:val="none" w:sz="0" w:space="0" w:color="auto"/>
        <w:right w:val="none" w:sz="0" w:space="0" w:color="auto"/>
      </w:divBdr>
      <w:divsChild>
        <w:div w:id="664092029">
          <w:marLeft w:val="0"/>
          <w:marRight w:val="0"/>
          <w:marTop w:val="0"/>
          <w:marBottom w:val="0"/>
          <w:divBdr>
            <w:top w:val="none" w:sz="0" w:space="0" w:color="auto"/>
            <w:left w:val="none" w:sz="0" w:space="0" w:color="auto"/>
            <w:bottom w:val="none" w:sz="0" w:space="0" w:color="auto"/>
            <w:right w:val="none" w:sz="0" w:space="0" w:color="auto"/>
          </w:divBdr>
          <w:divsChild>
            <w:div w:id="523206542">
              <w:marLeft w:val="0"/>
              <w:marRight w:val="0"/>
              <w:marTop w:val="0"/>
              <w:marBottom w:val="0"/>
              <w:divBdr>
                <w:top w:val="none" w:sz="0" w:space="0" w:color="auto"/>
                <w:left w:val="none" w:sz="0" w:space="0" w:color="auto"/>
                <w:bottom w:val="none" w:sz="0" w:space="0" w:color="auto"/>
                <w:right w:val="none" w:sz="0" w:space="0" w:color="auto"/>
              </w:divBdr>
              <w:divsChild>
                <w:div w:id="305284058">
                  <w:marLeft w:val="0"/>
                  <w:marRight w:val="0"/>
                  <w:marTop w:val="0"/>
                  <w:marBottom w:val="0"/>
                  <w:divBdr>
                    <w:top w:val="none" w:sz="0" w:space="0" w:color="auto"/>
                    <w:left w:val="none" w:sz="0" w:space="0" w:color="auto"/>
                    <w:bottom w:val="none" w:sz="0" w:space="0" w:color="auto"/>
                    <w:right w:val="none" w:sz="0" w:space="0" w:color="auto"/>
                  </w:divBdr>
                  <w:divsChild>
                    <w:div w:id="1641570258">
                      <w:marLeft w:val="0"/>
                      <w:marRight w:val="0"/>
                      <w:marTop w:val="0"/>
                      <w:marBottom w:val="0"/>
                      <w:divBdr>
                        <w:top w:val="none" w:sz="0" w:space="0" w:color="auto"/>
                        <w:left w:val="none" w:sz="0" w:space="0" w:color="auto"/>
                        <w:bottom w:val="none" w:sz="0" w:space="0" w:color="auto"/>
                        <w:right w:val="none" w:sz="0" w:space="0" w:color="auto"/>
                      </w:divBdr>
                      <w:divsChild>
                        <w:div w:id="8789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2867">
      <w:bodyDiv w:val="1"/>
      <w:marLeft w:val="0"/>
      <w:marRight w:val="0"/>
      <w:marTop w:val="0"/>
      <w:marBottom w:val="0"/>
      <w:divBdr>
        <w:top w:val="none" w:sz="0" w:space="0" w:color="auto"/>
        <w:left w:val="none" w:sz="0" w:space="0" w:color="auto"/>
        <w:bottom w:val="none" w:sz="0" w:space="0" w:color="auto"/>
        <w:right w:val="none" w:sz="0" w:space="0" w:color="auto"/>
      </w:divBdr>
      <w:divsChild>
        <w:div w:id="213857811">
          <w:marLeft w:val="0"/>
          <w:marRight w:val="0"/>
          <w:marTop w:val="0"/>
          <w:marBottom w:val="0"/>
          <w:divBdr>
            <w:top w:val="none" w:sz="0" w:space="0" w:color="auto"/>
            <w:left w:val="none" w:sz="0" w:space="0" w:color="auto"/>
            <w:bottom w:val="none" w:sz="0" w:space="0" w:color="auto"/>
            <w:right w:val="none" w:sz="0" w:space="0" w:color="auto"/>
          </w:divBdr>
        </w:div>
      </w:divsChild>
    </w:div>
    <w:div w:id="162742889">
      <w:bodyDiv w:val="1"/>
      <w:marLeft w:val="0"/>
      <w:marRight w:val="0"/>
      <w:marTop w:val="0"/>
      <w:marBottom w:val="0"/>
      <w:divBdr>
        <w:top w:val="none" w:sz="0" w:space="0" w:color="auto"/>
        <w:left w:val="none" w:sz="0" w:space="0" w:color="auto"/>
        <w:bottom w:val="none" w:sz="0" w:space="0" w:color="auto"/>
        <w:right w:val="none" w:sz="0" w:space="0" w:color="auto"/>
      </w:divBdr>
    </w:div>
    <w:div w:id="201748732">
      <w:bodyDiv w:val="1"/>
      <w:marLeft w:val="0"/>
      <w:marRight w:val="0"/>
      <w:marTop w:val="0"/>
      <w:marBottom w:val="0"/>
      <w:divBdr>
        <w:top w:val="none" w:sz="0" w:space="0" w:color="auto"/>
        <w:left w:val="none" w:sz="0" w:space="0" w:color="auto"/>
        <w:bottom w:val="none" w:sz="0" w:space="0" w:color="auto"/>
        <w:right w:val="none" w:sz="0" w:space="0" w:color="auto"/>
      </w:divBdr>
      <w:divsChild>
        <w:div w:id="1223978636">
          <w:marLeft w:val="0"/>
          <w:marRight w:val="0"/>
          <w:marTop w:val="0"/>
          <w:marBottom w:val="0"/>
          <w:divBdr>
            <w:top w:val="none" w:sz="0" w:space="0" w:color="auto"/>
            <w:left w:val="none" w:sz="0" w:space="0" w:color="auto"/>
            <w:bottom w:val="none" w:sz="0" w:space="0" w:color="auto"/>
            <w:right w:val="none" w:sz="0" w:space="0" w:color="auto"/>
          </w:divBdr>
        </w:div>
      </w:divsChild>
    </w:div>
    <w:div w:id="214122465">
      <w:bodyDiv w:val="1"/>
      <w:marLeft w:val="0"/>
      <w:marRight w:val="0"/>
      <w:marTop w:val="0"/>
      <w:marBottom w:val="0"/>
      <w:divBdr>
        <w:top w:val="none" w:sz="0" w:space="0" w:color="auto"/>
        <w:left w:val="none" w:sz="0" w:space="0" w:color="auto"/>
        <w:bottom w:val="none" w:sz="0" w:space="0" w:color="auto"/>
        <w:right w:val="none" w:sz="0" w:space="0" w:color="auto"/>
      </w:divBdr>
      <w:divsChild>
        <w:div w:id="5448276">
          <w:marLeft w:val="0"/>
          <w:marRight w:val="0"/>
          <w:marTop w:val="0"/>
          <w:marBottom w:val="0"/>
          <w:divBdr>
            <w:top w:val="none" w:sz="0" w:space="0" w:color="auto"/>
            <w:left w:val="none" w:sz="0" w:space="0" w:color="auto"/>
            <w:bottom w:val="none" w:sz="0" w:space="0" w:color="auto"/>
            <w:right w:val="none" w:sz="0" w:space="0" w:color="auto"/>
          </w:divBdr>
        </w:div>
      </w:divsChild>
    </w:div>
    <w:div w:id="274794015">
      <w:bodyDiv w:val="1"/>
      <w:marLeft w:val="0"/>
      <w:marRight w:val="0"/>
      <w:marTop w:val="0"/>
      <w:marBottom w:val="0"/>
      <w:divBdr>
        <w:top w:val="none" w:sz="0" w:space="0" w:color="auto"/>
        <w:left w:val="none" w:sz="0" w:space="0" w:color="auto"/>
        <w:bottom w:val="none" w:sz="0" w:space="0" w:color="auto"/>
        <w:right w:val="none" w:sz="0" w:space="0" w:color="auto"/>
      </w:divBdr>
      <w:divsChild>
        <w:div w:id="1820876493">
          <w:marLeft w:val="0"/>
          <w:marRight w:val="0"/>
          <w:marTop w:val="0"/>
          <w:marBottom w:val="0"/>
          <w:divBdr>
            <w:top w:val="none" w:sz="0" w:space="0" w:color="auto"/>
            <w:left w:val="none" w:sz="0" w:space="0" w:color="auto"/>
            <w:bottom w:val="none" w:sz="0" w:space="0" w:color="auto"/>
            <w:right w:val="none" w:sz="0" w:space="0" w:color="auto"/>
          </w:divBdr>
        </w:div>
      </w:divsChild>
    </w:div>
    <w:div w:id="391999808">
      <w:bodyDiv w:val="1"/>
      <w:marLeft w:val="0"/>
      <w:marRight w:val="0"/>
      <w:marTop w:val="0"/>
      <w:marBottom w:val="0"/>
      <w:divBdr>
        <w:top w:val="none" w:sz="0" w:space="0" w:color="auto"/>
        <w:left w:val="none" w:sz="0" w:space="0" w:color="auto"/>
        <w:bottom w:val="none" w:sz="0" w:space="0" w:color="auto"/>
        <w:right w:val="none" w:sz="0" w:space="0" w:color="auto"/>
      </w:divBdr>
      <w:divsChild>
        <w:div w:id="490634863">
          <w:marLeft w:val="0"/>
          <w:marRight w:val="0"/>
          <w:marTop w:val="0"/>
          <w:marBottom w:val="0"/>
          <w:divBdr>
            <w:top w:val="none" w:sz="0" w:space="0" w:color="auto"/>
            <w:left w:val="none" w:sz="0" w:space="0" w:color="auto"/>
            <w:bottom w:val="none" w:sz="0" w:space="0" w:color="auto"/>
            <w:right w:val="none" w:sz="0" w:space="0" w:color="auto"/>
          </w:divBdr>
        </w:div>
      </w:divsChild>
    </w:div>
    <w:div w:id="536551568">
      <w:bodyDiv w:val="1"/>
      <w:marLeft w:val="0"/>
      <w:marRight w:val="0"/>
      <w:marTop w:val="0"/>
      <w:marBottom w:val="0"/>
      <w:divBdr>
        <w:top w:val="none" w:sz="0" w:space="0" w:color="auto"/>
        <w:left w:val="none" w:sz="0" w:space="0" w:color="auto"/>
        <w:bottom w:val="none" w:sz="0" w:space="0" w:color="auto"/>
        <w:right w:val="none" w:sz="0" w:space="0" w:color="auto"/>
      </w:divBdr>
      <w:divsChild>
        <w:div w:id="2129274883">
          <w:marLeft w:val="0"/>
          <w:marRight w:val="0"/>
          <w:marTop w:val="0"/>
          <w:marBottom w:val="0"/>
          <w:divBdr>
            <w:top w:val="none" w:sz="0" w:space="0" w:color="auto"/>
            <w:left w:val="none" w:sz="0" w:space="0" w:color="auto"/>
            <w:bottom w:val="none" w:sz="0" w:space="0" w:color="auto"/>
            <w:right w:val="none" w:sz="0" w:space="0" w:color="auto"/>
          </w:divBdr>
        </w:div>
      </w:divsChild>
    </w:div>
    <w:div w:id="637031581">
      <w:bodyDiv w:val="1"/>
      <w:marLeft w:val="0"/>
      <w:marRight w:val="0"/>
      <w:marTop w:val="0"/>
      <w:marBottom w:val="0"/>
      <w:divBdr>
        <w:top w:val="none" w:sz="0" w:space="0" w:color="auto"/>
        <w:left w:val="none" w:sz="0" w:space="0" w:color="auto"/>
        <w:bottom w:val="none" w:sz="0" w:space="0" w:color="auto"/>
        <w:right w:val="none" w:sz="0" w:space="0" w:color="auto"/>
      </w:divBdr>
      <w:divsChild>
        <w:div w:id="932083868">
          <w:marLeft w:val="0"/>
          <w:marRight w:val="0"/>
          <w:marTop w:val="0"/>
          <w:marBottom w:val="0"/>
          <w:divBdr>
            <w:top w:val="none" w:sz="0" w:space="0" w:color="auto"/>
            <w:left w:val="none" w:sz="0" w:space="0" w:color="auto"/>
            <w:bottom w:val="none" w:sz="0" w:space="0" w:color="auto"/>
            <w:right w:val="none" w:sz="0" w:space="0" w:color="auto"/>
          </w:divBdr>
        </w:div>
      </w:divsChild>
    </w:div>
    <w:div w:id="650328260">
      <w:bodyDiv w:val="1"/>
      <w:marLeft w:val="0"/>
      <w:marRight w:val="0"/>
      <w:marTop w:val="0"/>
      <w:marBottom w:val="0"/>
      <w:divBdr>
        <w:top w:val="none" w:sz="0" w:space="0" w:color="auto"/>
        <w:left w:val="none" w:sz="0" w:space="0" w:color="auto"/>
        <w:bottom w:val="none" w:sz="0" w:space="0" w:color="auto"/>
        <w:right w:val="none" w:sz="0" w:space="0" w:color="auto"/>
      </w:divBdr>
    </w:div>
    <w:div w:id="702942802">
      <w:bodyDiv w:val="1"/>
      <w:marLeft w:val="0"/>
      <w:marRight w:val="0"/>
      <w:marTop w:val="0"/>
      <w:marBottom w:val="0"/>
      <w:divBdr>
        <w:top w:val="none" w:sz="0" w:space="0" w:color="auto"/>
        <w:left w:val="none" w:sz="0" w:space="0" w:color="auto"/>
        <w:bottom w:val="none" w:sz="0" w:space="0" w:color="auto"/>
        <w:right w:val="none" w:sz="0" w:space="0" w:color="auto"/>
      </w:divBdr>
      <w:divsChild>
        <w:div w:id="983315954">
          <w:marLeft w:val="0"/>
          <w:marRight w:val="0"/>
          <w:marTop w:val="0"/>
          <w:marBottom w:val="0"/>
          <w:divBdr>
            <w:top w:val="none" w:sz="0" w:space="0" w:color="auto"/>
            <w:left w:val="none" w:sz="0" w:space="0" w:color="auto"/>
            <w:bottom w:val="none" w:sz="0" w:space="0" w:color="auto"/>
            <w:right w:val="none" w:sz="0" w:space="0" w:color="auto"/>
          </w:divBdr>
        </w:div>
      </w:divsChild>
    </w:div>
    <w:div w:id="746072017">
      <w:bodyDiv w:val="1"/>
      <w:marLeft w:val="0"/>
      <w:marRight w:val="0"/>
      <w:marTop w:val="0"/>
      <w:marBottom w:val="0"/>
      <w:divBdr>
        <w:top w:val="none" w:sz="0" w:space="0" w:color="auto"/>
        <w:left w:val="none" w:sz="0" w:space="0" w:color="auto"/>
        <w:bottom w:val="none" w:sz="0" w:space="0" w:color="auto"/>
        <w:right w:val="none" w:sz="0" w:space="0" w:color="auto"/>
      </w:divBdr>
      <w:divsChild>
        <w:div w:id="1488669616">
          <w:marLeft w:val="0"/>
          <w:marRight w:val="0"/>
          <w:marTop w:val="0"/>
          <w:marBottom w:val="0"/>
          <w:divBdr>
            <w:top w:val="none" w:sz="0" w:space="0" w:color="auto"/>
            <w:left w:val="none" w:sz="0" w:space="0" w:color="auto"/>
            <w:bottom w:val="none" w:sz="0" w:space="0" w:color="auto"/>
            <w:right w:val="none" w:sz="0" w:space="0" w:color="auto"/>
          </w:divBdr>
        </w:div>
      </w:divsChild>
    </w:div>
    <w:div w:id="750397751">
      <w:bodyDiv w:val="1"/>
      <w:marLeft w:val="0"/>
      <w:marRight w:val="0"/>
      <w:marTop w:val="0"/>
      <w:marBottom w:val="0"/>
      <w:divBdr>
        <w:top w:val="none" w:sz="0" w:space="0" w:color="auto"/>
        <w:left w:val="none" w:sz="0" w:space="0" w:color="auto"/>
        <w:bottom w:val="none" w:sz="0" w:space="0" w:color="auto"/>
        <w:right w:val="none" w:sz="0" w:space="0" w:color="auto"/>
      </w:divBdr>
      <w:divsChild>
        <w:div w:id="339966275">
          <w:marLeft w:val="0"/>
          <w:marRight w:val="0"/>
          <w:marTop w:val="0"/>
          <w:marBottom w:val="0"/>
          <w:divBdr>
            <w:top w:val="none" w:sz="0" w:space="0" w:color="auto"/>
            <w:left w:val="none" w:sz="0" w:space="0" w:color="auto"/>
            <w:bottom w:val="none" w:sz="0" w:space="0" w:color="auto"/>
            <w:right w:val="none" w:sz="0" w:space="0" w:color="auto"/>
          </w:divBdr>
        </w:div>
      </w:divsChild>
    </w:div>
    <w:div w:id="75316914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95">
          <w:marLeft w:val="0"/>
          <w:marRight w:val="0"/>
          <w:marTop w:val="0"/>
          <w:marBottom w:val="0"/>
          <w:divBdr>
            <w:top w:val="none" w:sz="0" w:space="0" w:color="auto"/>
            <w:left w:val="none" w:sz="0" w:space="0" w:color="auto"/>
            <w:bottom w:val="none" w:sz="0" w:space="0" w:color="auto"/>
            <w:right w:val="none" w:sz="0" w:space="0" w:color="auto"/>
          </w:divBdr>
        </w:div>
      </w:divsChild>
    </w:div>
    <w:div w:id="897328056">
      <w:bodyDiv w:val="1"/>
      <w:marLeft w:val="0"/>
      <w:marRight w:val="0"/>
      <w:marTop w:val="0"/>
      <w:marBottom w:val="0"/>
      <w:divBdr>
        <w:top w:val="none" w:sz="0" w:space="0" w:color="auto"/>
        <w:left w:val="none" w:sz="0" w:space="0" w:color="auto"/>
        <w:bottom w:val="none" w:sz="0" w:space="0" w:color="auto"/>
        <w:right w:val="none" w:sz="0" w:space="0" w:color="auto"/>
      </w:divBdr>
      <w:divsChild>
        <w:div w:id="123163412">
          <w:marLeft w:val="0"/>
          <w:marRight w:val="0"/>
          <w:marTop w:val="0"/>
          <w:marBottom w:val="0"/>
          <w:divBdr>
            <w:top w:val="none" w:sz="0" w:space="0" w:color="auto"/>
            <w:left w:val="none" w:sz="0" w:space="0" w:color="auto"/>
            <w:bottom w:val="none" w:sz="0" w:space="0" w:color="auto"/>
            <w:right w:val="none" w:sz="0" w:space="0" w:color="auto"/>
          </w:divBdr>
        </w:div>
      </w:divsChild>
    </w:div>
    <w:div w:id="908424948">
      <w:bodyDiv w:val="1"/>
      <w:marLeft w:val="0"/>
      <w:marRight w:val="0"/>
      <w:marTop w:val="0"/>
      <w:marBottom w:val="0"/>
      <w:divBdr>
        <w:top w:val="none" w:sz="0" w:space="0" w:color="auto"/>
        <w:left w:val="none" w:sz="0" w:space="0" w:color="auto"/>
        <w:bottom w:val="none" w:sz="0" w:space="0" w:color="auto"/>
        <w:right w:val="none" w:sz="0" w:space="0" w:color="auto"/>
      </w:divBdr>
      <w:divsChild>
        <w:div w:id="1058287974">
          <w:marLeft w:val="0"/>
          <w:marRight w:val="0"/>
          <w:marTop w:val="0"/>
          <w:marBottom w:val="0"/>
          <w:divBdr>
            <w:top w:val="none" w:sz="0" w:space="0" w:color="auto"/>
            <w:left w:val="none" w:sz="0" w:space="0" w:color="auto"/>
            <w:bottom w:val="none" w:sz="0" w:space="0" w:color="auto"/>
            <w:right w:val="none" w:sz="0" w:space="0" w:color="auto"/>
          </w:divBdr>
        </w:div>
      </w:divsChild>
    </w:div>
    <w:div w:id="969087562">
      <w:bodyDiv w:val="1"/>
      <w:marLeft w:val="0"/>
      <w:marRight w:val="0"/>
      <w:marTop w:val="0"/>
      <w:marBottom w:val="0"/>
      <w:divBdr>
        <w:top w:val="none" w:sz="0" w:space="0" w:color="auto"/>
        <w:left w:val="none" w:sz="0" w:space="0" w:color="auto"/>
        <w:bottom w:val="none" w:sz="0" w:space="0" w:color="auto"/>
        <w:right w:val="none" w:sz="0" w:space="0" w:color="auto"/>
      </w:divBdr>
      <w:divsChild>
        <w:div w:id="1890606578">
          <w:marLeft w:val="0"/>
          <w:marRight w:val="0"/>
          <w:marTop w:val="0"/>
          <w:marBottom w:val="0"/>
          <w:divBdr>
            <w:top w:val="none" w:sz="0" w:space="0" w:color="auto"/>
            <w:left w:val="none" w:sz="0" w:space="0" w:color="auto"/>
            <w:bottom w:val="none" w:sz="0" w:space="0" w:color="auto"/>
            <w:right w:val="none" w:sz="0" w:space="0" w:color="auto"/>
          </w:divBdr>
        </w:div>
      </w:divsChild>
    </w:div>
    <w:div w:id="1243487499">
      <w:bodyDiv w:val="1"/>
      <w:marLeft w:val="0"/>
      <w:marRight w:val="0"/>
      <w:marTop w:val="0"/>
      <w:marBottom w:val="0"/>
      <w:divBdr>
        <w:top w:val="none" w:sz="0" w:space="0" w:color="auto"/>
        <w:left w:val="none" w:sz="0" w:space="0" w:color="auto"/>
        <w:bottom w:val="none" w:sz="0" w:space="0" w:color="auto"/>
        <w:right w:val="none" w:sz="0" w:space="0" w:color="auto"/>
      </w:divBdr>
      <w:divsChild>
        <w:div w:id="2081244477">
          <w:marLeft w:val="0"/>
          <w:marRight w:val="0"/>
          <w:marTop w:val="0"/>
          <w:marBottom w:val="0"/>
          <w:divBdr>
            <w:top w:val="none" w:sz="0" w:space="0" w:color="auto"/>
            <w:left w:val="none" w:sz="0" w:space="0" w:color="auto"/>
            <w:bottom w:val="none" w:sz="0" w:space="0" w:color="auto"/>
            <w:right w:val="none" w:sz="0" w:space="0" w:color="auto"/>
          </w:divBdr>
        </w:div>
      </w:divsChild>
    </w:div>
    <w:div w:id="1294478938">
      <w:bodyDiv w:val="1"/>
      <w:marLeft w:val="0"/>
      <w:marRight w:val="0"/>
      <w:marTop w:val="0"/>
      <w:marBottom w:val="0"/>
      <w:divBdr>
        <w:top w:val="none" w:sz="0" w:space="0" w:color="auto"/>
        <w:left w:val="none" w:sz="0" w:space="0" w:color="auto"/>
        <w:bottom w:val="none" w:sz="0" w:space="0" w:color="auto"/>
        <w:right w:val="none" w:sz="0" w:space="0" w:color="auto"/>
      </w:divBdr>
      <w:divsChild>
        <w:div w:id="563108335">
          <w:marLeft w:val="0"/>
          <w:marRight w:val="0"/>
          <w:marTop w:val="0"/>
          <w:marBottom w:val="0"/>
          <w:divBdr>
            <w:top w:val="none" w:sz="0" w:space="0" w:color="auto"/>
            <w:left w:val="none" w:sz="0" w:space="0" w:color="auto"/>
            <w:bottom w:val="none" w:sz="0" w:space="0" w:color="auto"/>
            <w:right w:val="none" w:sz="0" w:space="0" w:color="auto"/>
          </w:divBdr>
        </w:div>
      </w:divsChild>
    </w:div>
    <w:div w:id="1435251449">
      <w:bodyDiv w:val="1"/>
      <w:marLeft w:val="0"/>
      <w:marRight w:val="0"/>
      <w:marTop w:val="0"/>
      <w:marBottom w:val="0"/>
      <w:divBdr>
        <w:top w:val="none" w:sz="0" w:space="0" w:color="auto"/>
        <w:left w:val="none" w:sz="0" w:space="0" w:color="auto"/>
        <w:bottom w:val="none" w:sz="0" w:space="0" w:color="auto"/>
        <w:right w:val="none" w:sz="0" w:space="0" w:color="auto"/>
      </w:divBdr>
      <w:divsChild>
        <w:div w:id="670379000">
          <w:marLeft w:val="0"/>
          <w:marRight w:val="0"/>
          <w:marTop w:val="0"/>
          <w:marBottom w:val="0"/>
          <w:divBdr>
            <w:top w:val="none" w:sz="0" w:space="0" w:color="auto"/>
            <w:left w:val="none" w:sz="0" w:space="0" w:color="auto"/>
            <w:bottom w:val="none" w:sz="0" w:space="0" w:color="auto"/>
            <w:right w:val="none" w:sz="0" w:space="0" w:color="auto"/>
          </w:divBdr>
          <w:divsChild>
            <w:div w:id="257836908">
              <w:marLeft w:val="0"/>
              <w:marRight w:val="0"/>
              <w:marTop w:val="0"/>
              <w:marBottom w:val="0"/>
              <w:divBdr>
                <w:top w:val="none" w:sz="0" w:space="0" w:color="auto"/>
                <w:left w:val="none" w:sz="0" w:space="0" w:color="auto"/>
                <w:bottom w:val="none" w:sz="0" w:space="0" w:color="auto"/>
                <w:right w:val="none" w:sz="0" w:space="0" w:color="auto"/>
              </w:divBdr>
              <w:divsChild>
                <w:div w:id="634676732">
                  <w:marLeft w:val="0"/>
                  <w:marRight w:val="0"/>
                  <w:marTop w:val="0"/>
                  <w:marBottom w:val="0"/>
                  <w:divBdr>
                    <w:top w:val="none" w:sz="0" w:space="0" w:color="auto"/>
                    <w:left w:val="none" w:sz="0" w:space="0" w:color="auto"/>
                    <w:bottom w:val="none" w:sz="0" w:space="0" w:color="auto"/>
                    <w:right w:val="none" w:sz="0" w:space="0" w:color="auto"/>
                  </w:divBdr>
                  <w:divsChild>
                    <w:div w:id="1267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5065">
      <w:bodyDiv w:val="1"/>
      <w:marLeft w:val="0"/>
      <w:marRight w:val="0"/>
      <w:marTop w:val="0"/>
      <w:marBottom w:val="0"/>
      <w:divBdr>
        <w:top w:val="none" w:sz="0" w:space="0" w:color="auto"/>
        <w:left w:val="none" w:sz="0" w:space="0" w:color="auto"/>
        <w:bottom w:val="none" w:sz="0" w:space="0" w:color="auto"/>
        <w:right w:val="none" w:sz="0" w:space="0" w:color="auto"/>
      </w:divBdr>
      <w:divsChild>
        <w:div w:id="257716734">
          <w:marLeft w:val="0"/>
          <w:marRight w:val="0"/>
          <w:marTop w:val="0"/>
          <w:marBottom w:val="0"/>
          <w:divBdr>
            <w:top w:val="none" w:sz="0" w:space="0" w:color="auto"/>
            <w:left w:val="none" w:sz="0" w:space="0" w:color="auto"/>
            <w:bottom w:val="none" w:sz="0" w:space="0" w:color="auto"/>
            <w:right w:val="none" w:sz="0" w:space="0" w:color="auto"/>
          </w:divBdr>
        </w:div>
      </w:divsChild>
    </w:div>
    <w:div w:id="14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035543954">
          <w:marLeft w:val="0"/>
          <w:marRight w:val="0"/>
          <w:marTop w:val="0"/>
          <w:marBottom w:val="0"/>
          <w:divBdr>
            <w:top w:val="none" w:sz="0" w:space="0" w:color="auto"/>
            <w:left w:val="none" w:sz="0" w:space="0" w:color="auto"/>
            <w:bottom w:val="none" w:sz="0" w:space="0" w:color="auto"/>
            <w:right w:val="none" w:sz="0" w:space="0" w:color="auto"/>
          </w:divBdr>
        </w:div>
      </w:divsChild>
    </w:div>
    <w:div w:id="1730302737">
      <w:bodyDiv w:val="1"/>
      <w:marLeft w:val="0"/>
      <w:marRight w:val="0"/>
      <w:marTop w:val="0"/>
      <w:marBottom w:val="0"/>
      <w:divBdr>
        <w:top w:val="none" w:sz="0" w:space="0" w:color="auto"/>
        <w:left w:val="none" w:sz="0" w:space="0" w:color="auto"/>
        <w:bottom w:val="none" w:sz="0" w:space="0" w:color="auto"/>
        <w:right w:val="none" w:sz="0" w:space="0" w:color="auto"/>
      </w:divBdr>
      <w:divsChild>
        <w:div w:id="1540699769">
          <w:marLeft w:val="0"/>
          <w:marRight w:val="0"/>
          <w:marTop w:val="0"/>
          <w:marBottom w:val="0"/>
          <w:divBdr>
            <w:top w:val="none" w:sz="0" w:space="0" w:color="auto"/>
            <w:left w:val="none" w:sz="0" w:space="0" w:color="auto"/>
            <w:bottom w:val="none" w:sz="0" w:space="0" w:color="auto"/>
            <w:right w:val="none" w:sz="0" w:space="0" w:color="auto"/>
          </w:divBdr>
        </w:div>
      </w:divsChild>
    </w:div>
    <w:div w:id="1731266790">
      <w:bodyDiv w:val="1"/>
      <w:marLeft w:val="0"/>
      <w:marRight w:val="0"/>
      <w:marTop w:val="0"/>
      <w:marBottom w:val="0"/>
      <w:divBdr>
        <w:top w:val="none" w:sz="0" w:space="0" w:color="auto"/>
        <w:left w:val="none" w:sz="0" w:space="0" w:color="auto"/>
        <w:bottom w:val="none" w:sz="0" w:space="0" w:color="auto"/>
        <w:right w:val="none" w:sz="0" w:space="0" w:color="auto"/>
      </w:divBdr>
      <w:divsChild>
        <w:div w:id="148910666">
          <w:marLeft w:val="0"/>
          <w:marRight w:val="0"/>
          <w:marTop w:val="0"/>
          <w:marBottom w:val="0"/>
          <w:divBdr>
            <w:top w:val="none" w:sz="0" w:space="0" w:color="auto"/>
            <w:left w:val="none" w:sz="0" w:space="0" w:color="auto"/>
            <w:bottom w:val="none" w:sz="0" w:space="0" w:color="auto"/>
            <w:right w:val="none" w:sz="0" w:space="0" w:color="auto"/>
          </w:divBdr>
        </w:div>
      </w:divsChild>
    </w:div>
    <w:div w:id="1754620961">
      <w:bodyDiv w:val="1"/>
      <w:marLeft w:val="0"/>
      <w:marRight w:val="0"/>
      <w:marTop w:val="0"/>
      <w:marBottom w:val="0"/>
      <w:divBdr>
        <w:top w:val="none" w:sz="0" w:space="0" w:color="auto"/>
        <w:left w:val="none" w:sz="0" w:space="0" w:color="auto"/>
        <w:bottom w:val="none" w:sz="0" w:space="0" w:color="auto"/>
        <w:right w:val="none" w:sz="0" w:space="0" w:color="auto"/>
      </w:divBdr>
      <w:divsChild>
        <w:div w:id="677657460">
          <w:marLeft w:val="0"/>
          <w:marRight w:val="0"/>
          <w:marTop w:val="0"/>
          <w:marBottom w:val="0"/>
          <w:divBdr>
            <w:top w:val="none" w:sz="0" w:space="0" w:color="auto"/>
            <w:left w:val="none" w:sz="0" w:space="0" w:color="auto"/>
            <w:bottom w:val="none" w:sz="0" w:space="0" w:color="auto"/>
            <w:right w:val="none" w:sz="0" w:space="0" w:color="auto"/>
          </w:divBdr>
        </w:div>
      </w:divsChild>
    </w:div>
    <w:div w:id="1783107475">
      <w:bodyDiv w:val="1"/>
      <w:marLeft w:val="0"/>
      <w:marRight w:val="0"/>
      <w:marTop w:val="0"/>
      <w:marBottom w:val="0"/>
      <w:divBdr>
        <w:top w:val="none" w:sz="0" w:space="0" w:color="auto"/>
        <w:left w:val="none" w:sz="0" w:space="0" w:color="auto"/>
        <w:bottom w:val="none" w:sz="0" w:space="0" w:color="auto"/>
        <w:right w:val="none" w:sz="0" w:space="0" w:color="auto"/>
      </w:divBdr>
      <w:divsChild>
        <w:div w:id="1761295667">
          <w:marLeft w:val="0"/>
          <w:marRight w:val="0"/>
          <w:marTop w:val="0"/>
          <w:marBottom w:val="0"/>
          <w:divBdr>
            <w:top w:val="none" w:sz="0" w:space="0" w:color="auto"/>
            <w:left w:val="none" w:sz="0" w:space="0" w:color="auto"/>
            <w:bottom w:val="none" w:sz="0" w:space="0" w:color="auto"/>
            <w:right w:val="none" w:sz="0" w:space="0" w:color="auto"/>
          </w:divBdr>
        </w:div>
      </w:divsChild>
    </w:div>
    <w:div w:id="1784765574">
      <w:bodyDiv w:val="1"/>
      <w:marLeft w:val="0"/>
      <w:marRight w:val="0"/>
      <w:marTop w:val="0"/>
      <w:marBottom w:val="0"/>
      <w:divBdr>
        <w:top w:val="none" w:sz="0" w:space="0" w:color="auto"/>
        <w:left w:val="none" w:sz="0" w:space="0" w:color="auto"/>
        <w:bottom w:val="none" w:sz="0" w:space="0" w:color="auto"/>
        <w:right w:val="none" w:sz="0" w:space="0" w:color="auto"/>
      </w:divBdr>
      <w:divsChild>
        <w:div w:id="1313094169">
          <w:marLeft w:val="0"/>
          <w:marRight w:val="0"/>
          <w:marTop w:val="0"/>
          <w:marBottom w:val="0"/>
          <w:divBdr>
            <w:top w:val="none" w:sz="0" w:space="0" w:color="auto"/>
            <w:left w:val="none" w:sz="0" w:space="0" w:color="auto"/>
            <w:bottom w:val="none" w:sz="0" w:space="0" w:color="auto"/>
            <w:right w:val="none" w:sz="0" w:space="0" w:color="auto"/>
          </w:divBdr>
        </w:div>
      </w:divsChild>
    </w:div>
    <w:div w:id="1990013118">
      <w:bodyDiv w:val="1"/>
      <w:marLeft w:val="0"/>
      <w:marRight w:val="0"/>
      <w:marTop w:val="0"/>
      <w:marBottom w:val="0"/>
      <w:divBdr>
        <w:top w:val="none" w:sz="0" w:space="0" w:color="auto"/>
        <w:left w:val="none" w:sz="0" w:space="0" w:color="auto"/>
        <w:bottom w:val="none" w:sz="0" w:space="0" w:color="auto"/>
        <w:right w:val="none" w:sz="0" w:space="0" w:color="auto"/>
      </w:divBdr>
    </w:div>
    <w:div w:id="2003848790">
      <w:bodyDiv w:val="1"/>
      <w:marLeft w:val="0"/>
      <w:marRight w:val="0"/>
      <w:marTop w:val="0"/>
      <w:marBottom w:val="0"/>
      <w:divBdr>
        <w:top w:val="none" w:sz="0" w:space="0" w:color="auto"/>
        <w:left w:val="none" w:sz="0" w:space="0" w:color="auto"/>
        <w:bottom w:val="none" w:sz="0" w:space="0" w:color="auto"/>
        <w:right w:val="none" w:sz="0" w:space="0" w:color="auto"/>
      </w:divBdr>
      <w:divsChild>
        <w:div w:id="1092169147">
          <w:marLeft w:val="0"/>
          <w:marRight w:val="0"/>
          <w:marTop w:val="0"/>
          <w:marBottom w:val="0"/>
          <w:divBdr>
            <w:top w:val="none" w:sz="0" w:space="0" w:color="auto"/>
            <w:left w:val="none" w:sz="0" w:space="0" w:color="auto"/>
            <w:bottom w:val="none" w:sz="0" w:space="0" w:color="auto"/>
            <w:right w:val="none" w:sz="0" w:space="0" w:color="auto"/>
          </w:divBdr>
        </w:div>
      </w:divsChild>
    </w:div>
    <w:div w:id="2030175146">
      <w:bodyDiv w:val="1"/>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
      </w:divsChild>
    </w:div>
    <w:div w:id="2107580533">
      <w:bodyDiv w:val="1"/>
      <w:marLeft w:val="0"/>
      <w:marRight w:val="0"/>
      <w:marTop w:val="0"/>
      <w:marBottom w:val="0"/>
      <w:divBdr>
        <w:top w:val="none" w:sz="0" w:space="0" w:color="auto"/>
        <w:left w:val="none" w:sz="0" w:space="0" w:color="auto"/>
        <w:bottom w:val="none" w:sz="0" w:space="0" w:color="auto"/>
        <w:right w:val="none" w:sz="0" w:space="0" w:color="auto"/>
      </w:divBdr>
      <w:divsChild>
        <w:div w:id="70714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osd@mgd.kz" TargetMode="External"/><Relationship Id="rId3" Type="http://schemas.openxmlformats.org/officeDocument/2006/relationships/styles" Target="styles.xml"/><Relationship Id="rId7" Type="http://schemas.openxmlformats.org/officeDocument/2006/relationships/hyperlink" Target="http://kgd.gov.kz/ru/section/formy-nalogovoy-otchet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onosd@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57D5-1237-42E0-A43D-EBE21755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asatynskaya</dc:creator>
  <cp:lastModifiedBy>Момышева Эльмира</cp:lastModifiedBy>
  <cp:revision>2</cp:revision>
  <dcterms:created xsi:type="dcterms:W3CDTF">2018-05-02T10:17:00Z</dcterms:created>
  <dcterms:modified xsi:type="dcterms:W3CDTF">2018-05-02T10:17:00Z</dcterms:modified>
</cp:coreProperties>
</file>