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486AF7" w:rsidRPr="00486AF7">
        <w:rPr>
          <w:rFonts w:eastAsia="Calibri"/>
          <w:sz w:val="22"/>
          <w:szCs w:val="21"/>
          <w:lang w:eastAsia="en-US"/>
        </w:rPr>
        <w:t>УАНБАЕВ ДАУРЕН КИНАЯТОВИЧ</w:t>
      </w:r>
      <w:r w:rsidR="00480214"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00486AF7" w:rsidRPr="00486AF7">
        <w:rPr>
          <w:rFonts w:eastAsia="Calibri"/>
          <w:sz w:val="22"/>
          <w:szCs w:val="21"/>
          <w:lang w:eastAsia="en-US"/>
        </w:rPr>
        <w:t>АЙРОС</w:t>
      </w:r>
      <w:bookmarkEnd w:id="0"/>
      <w:r w:rsidRPr="00486AF7">
        <w:rPr>
          <w:sz w:val="24"/>
          <w:szCs w:val="24"/>
          <w:lang w:val="kk-KZ"/>
        </w:rPr>
        <w:t xml:space="preserve">» </w:t>
      </w:r>
      <w:r w:rsidR="00724344" w:rsidRPr="00486AF7">
        <w:rPr>
          <w:sz w:val="24"/>
          <w:szCs w:val="24"/>
          <w:lang w:val="kk-KZ"/>
        </w:rPr>
        <w:t>ЖШС</w:t>
      </w:r>
      <w:r w:rsidRPr="00486AF7">
        <w:rPr>
          <w:sz w:val="24"/>
          <w:szCs w:val="24"/>
        </w:rPr>
        <w:t xml:space="preserve">; БСН/ЖСН: </w:t>
      </w:r>
      <w:r w:rsidR="00486AF7" w:rsidRPr="00486AF7">
        <w:rPr>
          <w:rFonts w:eastAsia="Calibri"/>
          <w:sz w:val="22"/>
          <w:szCs w:val="21"/>
          <w:lang w:eastAsia="en-US"/>
        </w:rPr>
        <w:t>031140005854</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8F3CC8" w:rsidRPr="00486AF7">
        <w:rPr>
          <w:b/>
          <w:sz w:val="24"/>
          <w:szCs w:val="24"/>
          <w:lang w:val="kk-KZ"/>
        </w:rPr>
        <w:t>04</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2015-07-23T03:32:00Z</dcterms:created>
  <dcterms:modified xsi:type="dcterms:W3CDTF">2015-07-23T03:32:00Z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