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74" w:rsidRDefault="008A5374">
      <w:pPr>
        <w:spacing w:after="0"/>
      </w:pPr>
    </w:p>
    <w:p w:rsidR="008A5374" w:rsidRPr="00092B26" w:rsidRDefault="00092B26" w:rsidP="00092B26">
      <w:pPr>
        <w:spacing w:after="0"/>
        <w:jc w:val="center"/>
        <w:rPr>
          <w:lang w:val="ru-RU"/>
        </w:rPr>
      </w:pPr>
      <w:r w:rsidRPr="00092B26">
        <w:rPr>
          <w:b/>
          <w:color w:val="000000"/>
          <w:sz w:val="28"/>
          <w:lang w:val="ru-RU"/>
        </w:rPr>
        <w:t>Об утверждении Правил контроля за уплатой налога на добавленную стоимость по выставочно-ярмарочной торговле</w:t>
      </w:r>
    </w:p>
    <w:p w:rsidR="00092B26" w:rsidRPr="00092B26" w:rsidRDefault="00092B26" w:rsidP="00092B26">
      <w:pPr>
        <w:spacing w:after="0"/>
        <w:jc w:val="center"/>
        <w:rPr>
          <w:color w:val="000000"/>
          <w:sz w:val="28"/>
          <w:lang w:val="ru-RU"/>
        </w:rPr>
      </w:pPr>
    </w:p>
    <w:p w:rsidR="008A5374" w:rsidRPr="00092B26" w:rsidRDefault="00092B26">
      <w:pPr>
        <w:spacing w:after="0"/>
        <w:jc w:val="both"/>
        <w:rPr>
          <w:lang w:val="ru-RU"/>
        </w:rPr>
      </w:pPr>
      <w:r w:rsidRPr="00092B26">
        <w:rPr>
          <w:color w:val="000000"/>
          <w:sz w:val="28"/>
          <w:lang w:val="ru-RU"/>
        </w:rPr>
        <w:t xml:space="preserve">Приказ Министра финансов Республики Казахстан от 13 февраля 2018 года № 174. Зарегистрирован </w:t>
      </w:r>
      <w:bookmarkStart w:id="0" w:name="_GoBack"/>
      <w:bookmarkEnd w:id="0"/>
      <w:r w:rsidRPr="00092B26">
        <w:rPr>
          <w:color w:val="000000"/>
          <w:sz w:val="28"/>
          <w:lang w:val="ru-RU"/>
        </w:rPr>
        <w:t xml:space="preserve">в Министерстве юстиции Республики Казахстан 28 </w:t>
      </w:r>
      <w:r w:rsidRPr="00092B26">
        <w:rPr>
          <w:color w:val="000000"/>
          <w:sz w:val="28"/>
          <w:lang w:val="ru-RU"/>
        </w:rPr>
        <w:t>февраля 2018 года № 16440.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1" w:name="z4"/>
      <w:r w:rsidRPr="00092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В соответствии с пунктом 4 статьи 454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2" w:name="z5"/>
      <w:bookmarkEnd w:id="1"/>
      <w:r w:rsidRPr="00092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1. Утвердить прилагаемые Правила контроля</w:t>
      </w:r>
      <w:r w:rsidRPr="00092B26">
        <w:rPr>
          <w:color w:val="000000"/>
          <w:sz w:val="28"/>
          <w:lang w:val="ru-RU"/>
        </w:rPr>
        <w:t xml:space="preserve"> за уплатой налога на добавленную стоимость по выставочно-ярмарочной торговле.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3" w:name="z6"/>
      <w:bookmarkEnd w:id="2"/>
      <w:r w:rsidRPr="00092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2. Признать утратившим силу приказ Министра финансов Республики Казахстан от 21 января 2015 года № 42 "Об утверждении Правил контроля за уплатой налога на добавленную сто</w:t>
      </w:r>
      <w:r w:rsidRPr="00092B26">
        <w:rPr>
          <w:color w:val="000000"/>
          <w:sz w:val="28"/>
          <w:lang w:val="ru-RU"/>
        </w:rPr>
        <w:t>имость по выставочно-ярмарочной торговле" (зарегистрированный в Реестре государственной регистрации нормативных правовых актов под № 10299, опубликованный 13 марта 2015 года в информационно-правовой системе нормативных правовых актов Республики Казахстан "</w:t>
      </w:r>
      <w:r w:rsidRPr="00092B26">
        <w:rPr>
          <w:color w:val="000000"/>
          <w:sz w:val="28"/>
          <w:lang w:val="ru-RU"/>
        </w:rPr>
        <w:t>Әділет").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3. Комитету государственных доходов Министерства финансов Республики Казахстан (Тенгебаев А.М.) в установленном законодательном порядке обеспечить: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</w:t>
      </w:r>
      <w:r w:rsidRPr="00092B26">
        <w:rPr>
          <w:color w:val="000000"/>
          <w:sz w:val="28"/>
          <w:lang w:val="ru-RU"/>
        </w:rPr>
        <w:t>захстан;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</w:t>
      </w:r>
      <w:r w:rsidRPr="00092B26">
        <w:rPr>
          <w:color w:val="000000"/>
          <w:sz w:val="28"/>
          <w:lang w:val="ru-RU"/>
        </w:rPr>
        <w:t>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3) размещение настоящего приказа </w:t>
      </w:r>
      <w:r w:rsidRPr="00092B26">
        <w:rPr>
          <w:color w:val="000000"/>
          <w:sz w:val="28"/>
          <w:lang w:val="ru-RU"/>
        </w:rPr>
        <w:t>на интернет-ресурсе Министерства финансов Республики Казахстан;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</w:t>
      </w:r>
      <w:r w:rsidRPr="00092B26">
        <w:rPr>
          <w:color w:val="000000"/>
          <w:sz w:val="28"/>
          <w:lang w:val="ru-RU"/>
        </w:rPr>
        <w:t>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lastRenderedPageBreak/>
        <w:t>     </w:t>
      </w:r>
      <w:r w:rsidRPr="00092B2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</w:t>
      </w:r>
      <w:r w:rsidRPr="00092B26">
        <w:rPr>
          <w:color w:val="000000"/>
          <w:sz w:val="28"/>
          <w:lang w:val="ru-RU"/>
        </w:rPr>
        <w:t>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3"/>
        <w:gridCol w:w="14"/>
        <w:gridCol w:w="3396"/>
        <w:gridCol w:w="284"/>
      </w:tblGrid>
      <w:tr w:rsidR="008A5374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A5374" w:rsidRDefault="00092B2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92B2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финансов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374" w:rsidRDefault="00092B2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Султанов</w:t>
            </w:r>
            <w:proofErr w:type="spellEnd"/>
          </w:p>
        </w:tc>
      </w:tr>
      <w:tr w:rsidR="008A5374" w:rsidRPr="00092B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374" w:rsidRDefault="00092B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374" w:rsidRPr="00092B26" w:rsidRDefault="00092B26">
            <w:pPr>
              <w:spacing w:after="0"/>
              <w:jc w:val="center"/>
              <w:rPr>
                <w:lang w:val="ru-RU"/>
              </w:rPr>
            </w:pPr>
            <w:r w:rsidRPr="00092B26">
              <w:rPr>
                <w:color w:val="000000"/>
                <w:sz w:val="20"/>
                <w:lang w:val="ru-RU"/>
              </w:rPr>
              <w:t>Утверждены</w:t>
            </w:r>
            <w:r w:rsidRPr="00092B26">
              <w:rPr>
                <w:lang w:val="ru-RU"/>
              </w:rPr>
              <w:br/>
            </w:r>
            <w:r w:rsidRPr="00092B26">
              <w:rPr>
                <w:color w:val="000000"/>
                <w:sz w:val="20"/>
                <w:lang w:val="ru-RU"/>
              </w:rPr>
              <w:t>приказом Министра финансов</w:t>
            </w:r>
            <w:r w:rsidRPr="00092B26">
              <w:rPr>
                <w:lang w:val="ru-RU"/>
              </w:rPr>
              <w:br/>
            </w:r>
            <w:r w:rsidRPr="00092B2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92B26">
              <w:rPr>
                <w:lang w:val="ru-RU"/>
              </w:rPr>
              <w:br/>
            </w:r>
            <w:r w:rsidRPr="00092B26">
              <w:rPr>
                <w:color w:val="000000"/>
                <w:sz w:val="20"/>
                <w:lang w:val="ru-RU"/>
              </w:rPr>
              <w:t>от 13 февраля 2018 года № 174</w:t>
            </w:r>
          </w:p>
        </w:tc>
      </w:tr>
    </w:tbl>
    <w:p w:rsidR="008A5374" w:rsidRPr="00092B26" w:rsidRDefault="00092B26">
      <w:pPr>
        <w:spacing w:after="0"/>
        <w:rPr>
          <w:lang w:val="ru-RU"/>
        </w:rPr>
      </w:pPr>
      <w:bookmarkStart w:id="10" w:name="z15"/>
      <w:r w:rsidRPr="00092B26">
        <w:rPr>
          <w:b/>
          <w:color w:val="000000"/>
          <w:lang w:val="ru-RU"/>
        </w:rPr>
        <w:t xml:space="preserve"> Правила контроля за уплатой налога на добавленную стоимость по выставочно-ярмарочной торговле</w:t>
      </w:r>
    </w:p>
    <w:p w:rsidR="008A5374" w:rsidRPr="00092B26" w:rsidRDefault="00092B26">
      <w:pPr>
        <w:spacing w:after="0"/>
        <w:rPr>
          <w:lang w:val="ru-RU"/>
        </w:rPr>
      </w:pPr>
      <w:bookmarkStart w:id="11" w:name="z16"/>
      <w:bookmarkEnd w:id="10"/>
      <w:r w:rsidRPr="00092B26">
        <w:rPr>
          <w:b/>
          <w:color w:val="000000"/>
          <w:lang w:val="ru-RU"/>
        </w:rPr>
        <w:t xml:space="preserve"> Глава 1. Общие положения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12" w:name="z17"/>
      <w:bookmarkEnd w:id="11"/>
      <w:r w:rsidRPr="00092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1. Настоящие Правила контроля за уплатой налога на добавленную стоимость по выставочно-ярмарочной торговле (далее – Правила) разработаны в соответствии с пунктом 4 статьи 454 Кодекса Республики Казахстан от 25 декабря 2017 </w:t>
      </w:r>
      <w:r w:rsidRPr="00092B26">
        <w:rPr>
          <w:color w:val="000000"/>
          <w:sz w:val="28"/>
          <w:lang w:val="ru-RU"/>
        </w:rPr>
        <w:t>года "О налогах и других обязательных платежах в бюджет" (Налоговый кодекс) и определяют порядок контроля за уплатой налога на добавленную стоимость (далее – НДС) по выставочно-ярмарочной торговле товаров, ввезенных на территорию Республики Казахстан с тер</w:t>
      </w:r>
      <w:r w:rsidRPr="00092B26">
        <w:rPr>
          <w:color w:val="000000"/>
          <w:sz w:val="28"/>
          <w:lang w:val="ru-RU"/>
        </w:rPr>
        <w:t>ритории другого государства-члена Евразийского экономического союза.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2. Действие настоящих Правил не распространяется на организацию и проведение выставок, которые не предусматривают реализацию товаров (предметов), демонстрируемых на данных выставках</w:t>
      </w:r>
      <w:r w:rsidRPr="00092B26">
        <w:rPr>
          <w:color w:val="000000"/>
          <w:sz w:val="28"/>
          <w:lang w:val="ru-RU"/>
        </w:rPr>
        <w:t>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14" w:name="z19"/>
      <w:bookmarkEnd w:id="13"/>
      <w:r w:rsidRPr="00092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3. Налогоплательщик Республики Казахстан, организующий выставочно-ярмарочную торговлю (далее – организатор), письменно уведомляет о проведении выставочно-ярмарочной торговли орган государственных доходов по месту нахождения за 10 (десять) рабочих </w:t>
      </w:r>
      <w:r w:rsidRPr="00092B26">
        <w:rPr>
          <w:color w:val="000000"/>
          <w:sz w:val="28"/>
          <w:lang w:val="ru-RU"/>
        </w:rPr>
        <w:t>дней до начала ее проведения по форме согласно приложению 1 к настоящим Правилам, со списком участников торговли из государств-членов Евразийского экономического союза.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15" w:name="z43"/>
      <w:bookmarkEnd w:id="14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К уведомлению о проведении выставочно-ярмарочной торговли прилагаются: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16" w:name="z44"/>
      <w:bookmarkEnd w:id="15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1) к</w:t>
      </w:r>
      <w:r w:rsidRPr="00092B26">
        <w:rPr>
          <w:color w:val="000000"/>
          <w:sz w:val="28"/>
          <w:lang w:val="ru-RU"/>
        </w:rPr>
        <w:t>опия решения организатора (организаторов) выставочно-ярмарочной торговли о проведении такой выставки и (или) ярмарки с указанием ее цели и назначения, заверенную подписями руководителя и главного бухгалтера (при его наличии), а также печатью организатора (</w:t>
      </w:r>
      <w:r w:rsidRPr="00092B26">
        <w:rPr>
          <w:color w:val="000000"/>
          <w:sz w:val="28"/>
          <w:lang w:val="ru-RU"/>
        </w:rPr>
        <w:t>за исключением юридических лиц, относящихся к субъектам частного предпринимательства);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17" w:name="z45"/>
      <w:bookmarkEnd w:id="16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2) копия договора аренды (купли-продажи) недвижимого имущества или свидетельства о регистрации прав на недвижимое имущество либо иной документ, предусмотренный зак</w:t>
      </w:r>
      <w:r w:rsidRPr="00092B26">
        <w:rPr>
          <w:color w:val="000000"/>
          <w:sz w:val="28"/>
          <w:lang w:val="ru-RU"/>
        </w:rPr>
        <w:t>онодательством Республики Казахстан, подтверждающий право пользования и (или) владения и (или) распоряжения недвижимым имуществом в целях проведения выставочно-ярмарочной торговли;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18" w:name="z46"/>
      <w:bookmarkEnd w:id="17"/>
      <w:r>
        <w:rPr>
          <w:color w:val="000000"/>
          <w:sz w:val="28"/>
        </w:rPr>
        <w:lastRenderedPageBreak/>
        <w:t>     </w:t>
      </w:r>
      <w:r w:rsidRPr="00092B26">
        <w:rPr>
          <w:color w:val="000000"/>
          <w:sz w:val="28"/>
          <w:lang w:val="ru-RU"/>
        </w:rPr>
        <w:t xml:space="preserve"> 3) документ, подтверждающий согласование времени и места проведения в</w:t>
      </w:r>
      <w:r w:rsidRPr="00092B26">
        <w:rPr>
          <w:color w:val="000000"/>
          <w:sz w:val="28"/>
          <w:lang w:val="ru-RU"/>
        </w:rPr>
        <w:t>ыставочно-ярмарочной торговли с местным исполнительным органом соответствующей территории.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19" w:name="z47"/>
      <w:bookmarkEnd w:id="18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Внесение изменений и дополнений в уведомление о проведении выставочно-ярмарочной торговли производится организатором путем отзыва ранее представленного уведомл</w:t>
      </w:r>
      <w:r w:rsidRPr="00092B26">
        <w:rPr>
          <w:color w:val="000000"/>
          <w:sz w:val="28"/>
          <w:lang w:val="ru-RU"/>
        </w:rPr>
        <w:t>ения с одновременным представлением нового уведомления.</w:t>
      </w:r>
    </w:p>
    <w:bookmarkEnd w:id="19"/>
    <w:p w:rsidR="008A5374" w:rsidRPr="00092B26" w:rsidRDefault="00092B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92B26">
        <w:rPr>
          <w:color w:val="FF0000"/>
          <w:sz w:val="28"/>
          <w:lang w:val="ru-RU"/>
        </w:rPr>
        <w:t xml:space="preserve"> Сноска. Пункт 3 в редакции приказа Министра финансов РК от 01.06.2021 </w:t>
      </w:r>
      <w:r w:rsidRPr="00092B26">
        <w:rPr>
          <w:color w:val="000000"/>
          <w:sz w:val="28"/>
          <w:lang w:val="ru-RU"/>
        </w:rPr>
        <w:t>№ 515</w:t>
      </w:r>
      <w:r w:rsidRPr="00092B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2B26">
        <w:rPr>
          <w:lang w:val="ru-RU"/>
        </w:rPr>
        <w:br/>
      </w:r>
    </w:p>
    <w:p w:rsidR="008A5374" w:rsidRPr="00092B26" w:rsidRDefault="00092B26">
      <w:pPr>
        <w:spacing w:after="0"/>
        <w:rPr>
          <w:lang w:val="ru-RU"/>
        </w:rPr>
      </w:pPr>
      <w:bookmarkStart w:id="20" w:name="z25"/>
      <w:r w:rsidRPr="00092B26">
        <w:rPr>
          <w:b/>
          <w:color w:val="000000"/>
          <w:lang w:val="ru-RU"/>
        </w:rPr>
        <w:t xml:space="preserve"> Глава 2</w:t>
      </w:r>
      <w:r w:rsidRPr="00092B26">
        <w:rPr>
          <w:b/>
          <w:color w:val="000000"/>
          <w:lang w:val="ru-RU"/>
        </w:rPr>
        <w:t>. Порядок контроля за уплатой налога на добавленную стоимость по выставочно-ярмарочной торговле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4. Органы государственных доходов производят осмотр товаров, предназначенных для реализации в выставочно-ярмарочной торговле, места проведения </w:t>
      </w:r>
      <w:r w:rsidRPr="00092B26">
        <w:rPr>
          <w:color w:val="000000"/>
          <w:sz w:val="28"/>
          <w:lang w:val="ru-RU"/>
        </w:rPr>
        <w:t>выставочно-ярмарочной торговли.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5. При приобретении налогоплательщиком Республики Казахстан на выставочно-ярмарочной торговле товаров, ранее импортированных на территорию Республики Казахстан с территории государства-члена Евразийского экономического</w:t>
      </w:r>
      <w:r w:rsidRPr="00092B26">
        <w:rPr>
          <w:color w:val="000000"/>
          <w:sz w:val="28"/>
          <w:lang w:val="ru-RU"/>
        </w:rPr>
        <w:t xml:space="preserve"> союза, по которым не был уплачен НДС, уплата НДС осуществляется собственником товаров при наличии договора (контракта) купли-продажи товара с участником выставочно-ярмарочной торговли-налогоплательщиком (плательщиком) государства-члена Евразийского эконом</w:t>
      </w:r>
      <w:r w:rsidRPr="00092B26">
        <w:rPr>
          <w:color w:val="000000"/>
          <w:sz w:val="28"/>
          <w:lang w:val="ru-RU"/>
        </w:rPr>
        <w:t>ического союза.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При этом один экземпляр договора (контракта) купли-продажи товара, указанного в настоящем пункте, участником выставочно-ярмарочной торговли-налогоплательщиком (плательщиком) государства-члена Евразийского экономического союза передает</w:t>
      </w:r>
      <w:r w:rsidRPr="00092B26">
        <w:rPr>
          <w:color w:val="000000"/>
          <w:sz w:val="28"/>
          <w:lang w:val="ru-RU"/>
        </w:rPr>
        <w:t>ся организатору.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6. При отсутствии договора (контракта) на куплю-продажу товаров с налогоплательщиком Республики Казахстан, уплата НДС по таким товарам осуществляется организатором выставочно-ярмарочной торговли.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25" w:name="z30"/>
      <w:bookmarkEnd w:id="24"/>
      <w:r w:rsidRPr="00092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7. По завершении выставочно-яр</w:t>
      </w:r>
      <w:r w:rsidRPr="00092B26">
        <w:rPr>
          <w:color w:val="000000"/>
          <w:sz w:val="28"/>
          <w:lang w:val="ru-RU"/>
        </w:rPr>
        <w:t xml:space="preserve">марочной торговли организатором выставочно-ярмарочной торговли представляется в орган государственных доходов по месту нахождения отчет о проведении выставочно-ярмарочной торговли по форме согласно приложению 2 к настоящим Правилам (далее – </w:t>
      </w:r>
      <w:r w:rsidRPr="00092B26">
        <w:rPr>
          <w:color w:val="000000"/>
          <w:sz w:val="28"/>
          <w:lang w:val="ru-RU"/>
        </w:rPr>
        <w:lastRenderedPageBreak/>
        <w:t>отчет) не поздн</w:t>
      </w:r>
      <w:r w:rsidRPr="00092B26">
        <w:rPr>
          <w:color w:val="000000"/>
          <w:sz w:val="28"/>
          <w:lang w:val="ru-RU"/>
        </w:rPr>
        <w:t>ее 20 числа месяца, следующего за месяцем завершения выставочно-ярмарочной торговли.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8. К отчету прилагается: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1) договор с участником выставочно-ярмарочной торговли-налогоплательщиком (плательщиком) государства-члена Евразийского экономического</w:t>
      </w:r>
      <w:r w:rsidRPr="00092B26">
        <w:rPr>
          <w:color w:val="000000"/>
          <w:sz w:val="28"/>
          <w:lang w:val="ru-RU"/>
        </w:rPr>
        <w:t xml:space="preserve"> союза, на основании которого реализованы товары в выставочно-ярмарочной торговле;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2) платежный документ об уплате НДС;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3) документ, подтверждающий ввоз товара на территорию Республики Казахстан участником выставочно-ярмарочной торговли-налогоп</w:t>
      </w:r>
      <w:r w:rsidRPr="00092B26">
        <w:rPr>
          <w:color w:val="000000"/>
          <w:sz w:val="28"/>
          <w:lang w:val="ru-RU"/>
        </w:rPr>
        <w:t>лательщиком (плательщиком) государства-члена Евразийского экономического союза;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4) документ, подтверждающий вывоз товара с территории Республики Казахстан участником выставочно-ярмарочной торговли - налогоплательщиком (плательщиком) государства-члена</w:t>
      </w:r>
      <w:r w:rsidRPr="00092B26">
        <w:rPr>
          <w:color w:val="000000"/>
          <w:sz w:val="28"/>
          <w:lang w:val="ru-RU"/>
        </w:rPr>
        <w:t xml:space="preserve"> Евразийского экономического союза после завершения выставки (ярмарки).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31" w:name="z36"/>
      <w:bookmarkEnd w:id="30"/>
      <w:r w:rsidRPr="00092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9. В случае, указанном в пункте 6 настоящих Правил, на основании представленного налогоплательщиком отчета о проведении выставочно-ярмарочной торговли, налоговым органом произво</w:t>
      </w:r>
      <w:r w:rsidRPr="00092B26">
        <w:rPr>
          <w:color w:val="000000"/>
          <w:sz w:val="28"/>
          <w:lang w:val="ru-RU"/>
        </w:rPr>
        <w:t>дится начисление НДС на соответствующие лицевые счета налогоплательщика по кодам бюджетной классификации.</w:t>
      </w:r>
    </w:p>
    <w:p w:rsidR="008A5374" w:rsidRPr="00092B26" w:rsidRDefault="00092B26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При непредставлении налогоплательщиком отчета по уведомлению о проведении выставочно-ярмарочной торговли, на основании уведомления о проведении </w:t>
      </w:r>
      <w:r w:rsidRPr="00092B26">
        <w:rPr>
          <w:color w:val="000000"/>
          <w:sz w:val="28"/>
          <w:lang w:val="ru-RU"/>
        </w:rPr>
        <w:t>выставочно-ярмарочной торговли органом государственных доходов производится начисление НДС на соответствующие лицевые счета налогоплательщика по кодам бюджетной классификации.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8A5374" w:rsidRPr="00092B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8A5374" w:rsidRPr="00092B26" w:rsidRDefault="00092B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374" w:rsidRPr="00092B26" w:rsidRDefault="00092B26">
            <w:pPr>
              <w:spacing w:after="0"/>
              <w:jc w:val="center"/>
              <w:rPr>
                <w:lang w:val="ru-RU"/>
              </w:rPr>
            </w:pPr>
            <w:r w:rsidRPr="00092B26">
              <w:rPr>
                <w:color w:val="000000"/>
                <w:sz w:val="20"/>
                <w:lang w:val="ru-RU"/>
              </w:rPr>
              <w:t>Приложение 1</w:t>
            </w:r>
            <w:r w:rsidRPr="00092B26">
              <w:rPr>
                <w:lang w:val="ru-RU"/>
              </w:rPr>
              <w:br/>
            </w:r>
            <w:r w:rsidRPr="00092B26">
              <w:rPr>
                <w:color w:val="000000"/>
                <w:sz w:val="20"/>
                <w:lang w:val="ru-RU"/>
              </w:rPr>
              <w:t>к Правилам контроля</w:t>
            </w:r>
            <w:r w:rsidRPr="00092B26">
              <w:rPr>
                <w:lang w:val="ru-RU"/>
              </w:rPr>
              <w:br/>
            </w:r>
            <w:r w:rsidRPr="00092B26">
              <w:rPr>
                <w:color w:val="000000"/>
                <w:sz w:val="20"/>
                <w:lang w:val="ru-RU"/>
              </w:rPr>
              <w:t>за уплатой налога на</w:t>
            </w:r>
            <w:r w:rsidRPr="00092B26">
              <w:rPr>
                <w:lang w:val="ru-RU"/>
              </w:rPr>
              <w:br/>
            </w:r>
            <w:r w:rsidRPr="00092B26">
              <w:rPr>
                <w:color w:val="000000"/>
                <w:sz w:val="20"/>
                <w:lang w:val="ru-RU"/>
              </w:rPr>
              <w:t>добавленную стоимость по</w:t>
            </w:r>
            <w:r w:rsidRPr="00092B26">
              <w:rPr>
                <w:lang w:val="ru-RU"/>
              </w:rPr>
              <w:br/>
            </w:r>
            <w:r w:rsidRPr="00092B26">
              <w:rPr>
                <w:color w:val="000000"/>
                <w:sz w:val="20"/>
                <w:lang w:val="ru-RU"/>
              </w:rPr>
              <w:t>выставочно-ярмарочной торговле</w:t>
            </w:r>
          </w:p>
        </w:tc>
      </w:tr>
    </w:tbl>
    <w:p w:rsidR="008A5374" w:rsidRPr="00092B26" w:rsidRDefault="00092B26">
      <w:pPr>
        <w:spacing w:after="0"/>
        <w:jc w:val="both"/>
        <w:rPr>
          <w:lang w:val="ru-RU"/>
        </w:rPr>
      </w:pPr>
      <w:r w:rsidRPr="00092B2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92B26">
        <w:rPr>
          <w:color w:val="FF0000"/>
          <w:sz w:val="28"/>
          <w:lang w:val="ru-RU"/>
        </w:rPr>
        <w:t xml:space="preserve"> Сноска. Приложение 1 в редакции приказа Первого заместителя Премьер-Министра РК – Министра финансов РК от 01.04.2019 № 282 (вводится в действие по истечении десяти календарных дней после дня его первого официального </w:t>
      </w:r>
      <w:r w:rsidRPr="00092B26">
        <w:rPr>
          <w:color w:val="FF0000"/>
          <w:sz w:val="28"/>
          <w:lang w:val="ru-RU"/>
        </w:rPr>
        <w:t>опубликования).</w:t>
      </w:r>
    </w:p>
    <w:p w:rsidR="008A5374" w:rsidRPr="00092B26" w:rsidRDefault="00092B26">
      <w:pPr>
        <w:spacing w:after="0"/>
        <w:rPr>
          <w:lang w:val="ru-RU"/>
        </w:rPr>
      </w:pPr>
      <w:r w:rsidRPr="00092B26">
        <w:rPr>
          <w:lang w:val="ru-RU"/>
        </w:rPr>
        <w:br/>
      </w:r>
    </w:p>
    <w:p w:rsidR="008A5374" w:rsidRDefault="00092B26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781800" cy="755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374" w:rsidRDefault="00092B26">
      <w:pPr>
        <w:spacing w:after="0"/>
      </w:pPr>
      <w:r>
        <w:br/>
      </w:r>
    </w:p>
    <w:p w:rsidR="008A5374" w:rsidRPr="00092B26" w:rsidRDefault="00092B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Примечание: * за исключением юридических лиц, относящихся к субъектам частного предпринимательства.</w:t>
      </w:r>
    </w:p>
    <w:p w:rsidR="008A5374" w:rsidRPr="00092B26" w:rsidRDefault="00092B26">
      <w:pPr>
        <w:spacing w:after="0"/>
        <w:rPr>
          <w:lang w:val="ru-RU"/>
        </w:rPr>
      </w:pPr>
      <w:r w:rsidRPr="00092B26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8A5374" w:rsidRPr="00092B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374" w:rsidRPr="00092B26" w:rsidRDefault="00092B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374" w:rsidRPr="00092B26" w:rsidRDefault="00092B26">
            <w:pPr>
              <w:spacing w:after="0"/>
              <w:jc w:val="center"/>
              <w:rPr>
                <w:lang w:val="ru-RU"/>
              </w:rPr>
            </w:pPr>
            <w:r w:rsidRPr="00092B26">
              <w:rPr>
                <w:color w:val="000000"/>
                <w:sz w:val="20"/>
                <w:lang w:val="ru-RU"/>
              </w:rPr>
              <w:t xml:space="preserve"> Приложение 2</w:t>
            </w:r>
            <w:r w:rsidRPr="00092B26">
              <w:rPr>
                <w:lang w:val="ru-RU"/>
              </w:rPr>
              <w:br/>
            </w:r>
            <w:r w:rsidRPr="00092B26">
              <w:rPr>
                <w:color w:val="000000"/>
                <w:sz w:val="20"/>
                <w:lang w:val="ru-RU"/>
              </w:rPr>
              <w:t>к Правилам контроля</w:t>
            </w:r>
            <w:r w:rsidRPr="00092B26">
              <w:rPr>
                <w:lang w:val="ru-RU"/>
              </w:rPr>
              <w:br/>
            </w:r>
            <w:r w:rsidRPr="00092B26">
              <w:rPr>
                <w:color w:val="000000"/>
                <w:sz w:val="20"/>
                <w:lang w:val="ru-RU"/>
              </w:rPr>
              <w:t>за уплатой налога на</w:t>
            </w:r>
            <w:r w:rsidRPr="00092B26">
              <w:rPr>
                <w:lang w:val="ru-RU"/>
              </w:rPr>
              <w:br/>
            </w:r>
            <w:r w:rsidRPr="00092B26">
              <w:rPr>
                <w:color w:val="000000"/>
                <w:sz w:val="20"/>
                <w:lang w:val="ru-RU"/>
              </w:rPr>
              <w:t>добавленную стоимость по</w:t>
            </w:r>
            <w:r w:rsidRPr="00092B26">
              <w:rPr>
                <w:lang w:val="ru-RU"/>
              </w:rPr>
              <w:br/>
            </w:r>
            <w:r w:rsidRPr="00092B26">
              <w:rPr>
                <w:color w:val="000000"/>
                <w:sz w:val="20"/>
                <w:lang w:val="ru-RU"/>
              </w:rPr>
              <w:t>выставочно-ярмарочной торговле</w:t>
            </w:r>
          </w:p>
        </w:tc>
      </w:tr>
    </w:tbl>
    <w:p w:rsidR="008A5374" w:rsidRPr="00092B26" w:rsidRDefault="00092B26">
      <w:pPr>
        <w:spacing w:after="0"/>
        <w:jc w:val="both"/>
        <w:rPr>
          <w:lang w:val="ru-RU"/>
        </w:rPr>
      </w:pPr>
      <w:r w:rsidRPr="00092B2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92B26">
        <w:rPr>
          <w:color w:val="FF0000"/>
          <w:sz w:val="28"/>
          <w:lang w:val="ru-RU"/>
        </w:rPr>
        <w:t xml:space="preserve"> Сноск</w:t>
      </w:r>
      <w:r w:rsidRPr="00092B26">
        <w:rPr>
          <w:color w:val="FF0000"/>
          <w:sz w:val="28"/>
          <w:lang w:val="ru-RU"/>
        </w:rPr>
        <w:t>а. Приложение 2 в редакции приказа Первого заместителя Премьер-Министра РК – Министра финансов РК от 01.04.2019 № 282 (вводится в действие по истечении десяти календарных дней после дня его первого официального опубликования).</w:t>
      </w:r>
    </w:p>
    <w:p w:rsidR="008A5374" w:rsidRPr="00092B26" w:rsidRDefault="00092B26">
      <w:pPr>
        <w:spacing w:after="0"/>
        <w:rPr>
          <w:lang w:val="ru-RU"/>
        </w:rPr>
      </w:pPr>
      <w:r w:rsidRPr="00092B26">
        <w:rPr>
          <w:lang w:val="ru-RU"/>
        </w:rPr>
        <w:br/>
      </w:r>
    </w:p>
    <w:p w:rsidR="008A5374" w:rsidRDefault="00092B26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832600" cy="734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374" w:rsidRDefault="00092B26">
      <w:pPr>
        <w:spacing w:after="0"/>
      </w:pPr>
      <w:r>
        <w:br/>
      </w:r>
    </w:p>
    <w:p w:rsidR="008A5374" w:rsidRPr="00092B26" w:rsidRDefault="00092B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92B26">
        <w:rPr>
          <w:color w:val="000000"/>
          <w:sz w:val="28"/>
          <w:lang w:val="ru-RU"/>
        </w:rPr>
        <w:t xml:space="preserve"> Примечание: * за </w:t>
      </w:r>
      <w:r w:rsidRPr="00092B26">
        <w:rPr>
          <w:color w:val="000000"/>
          <w:sz w:val="28"/>
          <w:lang w:val="ru-RU"/>
        </w:rPr>
        <w:t>исключением юридических лиц, относящихся к субъектам частного предпринимательства.</w:t>
      </w:r>
    </w:p>
    <w:p w:rsidR="008A5374" w:rsidRPr="00092B26" w:rsidRDefault="00092B26">
      <w:pPr>
        <w:spacing w:after="0"/>
        <w:rPr>
          <w:lang w:val="ru-RU"/>
        </w:rPr>
      </w:pPr>
      <w:r w:rsidRPr="00092B26">
        <w:rPr>
          <w:lang w:val="ru-RU"/>
        </w:rPr>
        <w:br/>
      </w:r>
    </w:p>
    <w:p w:rsidR="008A5374" w:rsidRPr="00092B26" w:rsidRDefault="00092B26">
      <w:pPr>
        <w:spacing w:after="0"/>
        <w:rPr>
          <w:lang w:val="ru-RU"/>
        </w:rPr>
      </w:pPr>
      <w:r w:rsidRPr="00092B26">
        <w:rPr>
          <w:lang w:val="ru-RU"/>
        </w:rPr>
        <w:lastRenderedPageBreak/>
        <w:br/>
      </w:r>
      <w:r w:rsidRPr="00092B26">
        <w:rPr>
          <w:lang w:val="ru-RU"/>
        </w:rPr>
        <w:br/>
      </w:r>
    </w:p>
    <w:p w:rsidR="008A5374" w:rsidRPr="00092B26" w:rsidRDefault="00092B26">
      <w:pPr>
        <w:pStyle w:val="disclaimer"/>
        <w:rPr>
          <w:lang w:val="ru-RU"/>
        </w:rPr>
      </w:pPr>
      <w:r w:rsidRPr="00092B2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A5374" w:rsidRPr="00092B2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74"/>
    <w:rsid w:val="00092B26"/>
    <w:rsid w:val="008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CABA"/>
  <w15:docId w15:val="{8912B545-8A55-4C34-993C-1CC68B16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2022-01-19T08:28:00Z</dcterms:created>
  <dcterms:modified xsi:type="dcterms:W3CDTF">2022-01-19T08:28:00Z</dcterms:modified>
</cp:coreProperties>
</file>