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26" w:rsidRDefault="00B80B26">
      <w:pPr>
        <w:spacing w:after="0"/>
      </w:pPr>
    </w:p>
    <w:p w:rsidR="00B80B26" w:rsidRDefault="004C6E07" w:rsidP="004C6E07">
      <w:pPr>
        <w:spacing w:after="0"/>
        <w:jc w:val="center"/>
        <w:rPr>
          <w:b/>
          <w:color w:val="000000"/>
          <w:sz w:val="28"/>
          <w:lang w:val="ru-RU"/>
        </w:rPr>
      </w:pPr>
      <w:r w:rsidRPr="004C6E07">
        <w:rPr>
          <w:b/>
          <w:color w:val="000000"/>
          <w:sz w:val="28"/>
          <w:lang w:val="ru-RU"/>
        </w:rPr>
        <w:t xml:space="preserve">Об утверждении формы и Правил представления талона о прохождении государственного контроля, выдаваемого структурными подразделениями территориального </w:t>
      </w:r>
      <w:proofErr w:type="gramStart"/>
      <w:r w:rsidRPr="004C6E07">
        <w:rPr>
          <w:b/>
          <w:color w:val="000000"/>
          <w:sz w:val="28"/>
          <w:lang w:val="ru-RU"/>
        </w:rPr>
        <w:t>подразделения Пограничной службы Комитета национальной безопасности Республики</w:t>
      </w:r>
      <w:proofErr w:type="gramEnd"/>
      <w:r w:rsidRPr="004C6E07">
        <w:rPr>
          <w:b/>
          <w:color w:val="000000"/>
          <w:sz w:val="28"/>
          <w:lang w:val="ru-RU"/>
        </w:rPr>
        <w:t xml:space="preserve"> Казахстан</w:t>
      </w:r>
    </w:p>
    <w:p w:rsidR="004C6E07" w:rsidRPr="004C6E07" w:rsidRDefault="004C6E07" w:rsidP="004C6E07">
      <w:pPr>
        <w:spacing w:after="0"/>
        <w:jc w:val="center"/>
        <w:rPr>
          <w:lang w:val="ru-RU"/>
        </w:rPr>
      </w:pPr>
    </w:p>
    <w:p w:rsidR="00B80B26" w:rsidRPr="004C6E07" w:rsidRDefault="004C6E07">
      <w:pPr>
        <w:spacing w:after="0"/>
        <w:jc w:val="both"/>
        <w:rPr>
          <w:i/>
          <w:lang w:val="ru-RU"/>
        </w:rPr>
      </w:pPr>
      <w:r w:rsidRPr="004C6E07">
        <w:rPr>
          <w:i/>
          <w:color w:val="000000"/>
          <w:sz w:val="28"/>
          <w:lang w:val="ru-RU"/>
        </w:rPr>
        <w:t xml:space="preserve">Совместный </w:t>
      </w:r>
      <w:r w:rsidRPr="004C6E07">
        <w:rPr>
          <w:i/>
          <w:color w:val="000000"/>
          <w:sz w:val="28"/>
          <w:lang w:val="ru-RU"/>
        </w:rPr>
        <w:t xml:space="preserve">приказ Министра финансов Республики Казахстан от 30 января 2018 года № 85 и Председателя Комитета национальной безопасности Республики Казахстан от 6 февраля 2018 года № 5 </w:t>
      </w:r>
      <w:proofErr w:type="spellStart"/>
      <w:r w:rsidRPr="004C6E07">
        <w:rPr>
          <w:i/>
          <w:color w:val="000000"/>
          <w:sz w:val="28"/>
          <w:lang w:val="ru-RU"/>
        </w:rPr>
        <w:t>нс</w:t>
      </w:r>
      <w:proofErr w:type="spellEnd"/>
      <w:r w:rsidRPr="004C6E07">
        <w:rPr>
          <w:i/>
          <w:color w:val="000000"/>
          <w:sz w:val="28"/>
          <w:lang w:val="ru-RU"/>
        </w:rPr>
        <w:t>. Зарегистрирован в Министерстве юстиции Республики Казахстан 22 февраля 2018 года</w:t>
      </w:r>
      <w:r w:rsidRPr="004C6E07">
        <w:rPr>
          <w:i/>
          <w:color w:val="000000"/>
          <w:sz w:val="28"/>
          <w:lang w:val="ru-RU"/>
        </w:rPr>
        <w:t xml:space="preserve"> № 16413.</w:t>
      </w:r>
    </w:p>
    <w:p w:rsidR="004C6E07" w:rsidRDefault="004C6E07">
      <w:pPr>
        <w:spacing w:after="0"/>
        <w:jc w:val="both"/>
        <w:rPr>
          <w:color w:val="FF0000"/>
          <w:sz w:val="28"/>
          <w:lang w:val="ru-RU"/>
        </w:rPr>
      </w:pPr>
      <w:r w:rsidRPr="004C6E0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C6E07">
        <w:rPr>
          <w:color w:val="FF0000"/>
          <w:sz w:val="28"/>
          <w:lang w:val="ru-RU"/>
        </w:rPr>
        <w:t xml:space="preserve"> </w:t>
      </w:r>
      <w:bookmarkStart w:id="0" w:name="z4"/>
    </w:p>
    <w:p w:rsidR="00B80B26" w:rsidRPr="004C6E07" w:rsidRDefault="004C6E07">
      <w:pPr>
        <w:spacing w:after="0"/>
        <w:jc w:val="both"/>
        <w:rPr>
          <w:lang w:val="ru-RU"/>
        </w:rPr>
      </w:pPr>
      <w:r w:rsidRPr="004C6E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В соответствии с подпунктом 2) пункта 2 статьи 442 Кодекса Республики Казахстан от 25 декабря 2017 года "О налогах и других обязательных платежах в бюджет" (Налоговый кодекс) ПРИКАЗЫВАЕМ:</w:t>
      </w:r>
    </w:p>
    <w:p w:rsidR="00B80B26" w:rsidRPr="004C6E07" w:rsidRDefault="004C6E07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1. Утвердить:</w:t>
      </w:r>
    </w:p>
    <w:p w:rsidR="00B80B26" w:rsidRPr="004C6E07" w:rsidRDefault="004C6E07">
      <w:pPr>
        <w:spacing w:after="0"/>
        <w:jc w:val="both"/>
        <w:rPr>
          <w:lang w:val="ru-RU"/>
        </w:rPr>
      </w:pPr>
      <w:bookmarkStart w:id="2" w:name="z6"/>
      <w:bookmarkEnd w:id="1"/>
      <w:r w:rsidRPr="004C6E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C6E07">
        <w:rPr>
          <w:color w:val="000000"/>
          <w:sz w:val="28"/>
          <w:lang w:val="ru-RU"/>
        </w:rPr>
        <w:t xml:space="preserve"> </w:t>
      </w:r>
      <w:proofErr w:type="gramStart"/>
      <w:r w:rsidRPr="004C6E07">
        <w:rPr>
          <w:color w:val="000000"/>
          <w:sz w:val="28"/>
          <w:lang w:val="ru-RU"/>
        </w:rPr>
        <w:t>1) форму талона о прохождении государственного контроля, выдаваемого структурными подразделениями территориального подразделения Пограничной службы Комитета национальной безопасности Республики Казахстан, согласно приложению 1 к настоящему совместному п</w:t>
      </w:r>
      <w:r w:rsidRPr="004C6E07">
        <w:rPr>
          <w:color w:val="000000"/>
          <w:sz w:val="28"/>
          <w:lang w:val="ru-RU"/>
        </w:rPr>
        <w:t>риказу;</w:t>
      </w:r>
      <w:proofErr w:type="gramEnd"/>
    </w:p>
    <w:p w:rsidR="00B80B26" w:rsidRPr="004C6E07" w:rsidRDefault="004C6E07">
      <w:pPr>
        <w:spacing w:after="0"/>
        <w:jc w:val="both"/>
        <w:rPr>
          <w:lang w:val="ru-RU"/>
        </w:rPr>
      </w:pPr>
      <w:bookmarkStart w:id="3" w:name="z7"/>
      <w:bookmarkEnd w:id="2"/>
      <w:r w:rsidRPr="004C6E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2) Правила представления талона о прохождении государственного контроля, выдаваемого структурными подразделениями территориального </w:t>
      </w:r>
      <w:proofErr w:type="gramStart"/>
      <w:r w:rsidRPr="004C6E07">
        <w:rPr>
          <w:color w:val="000000"/>
          <w:sz w:val="28"/>
          <w:lang w:val="ru-RU"/>
        </w:rPr>
        <w:t>подразделения Пограничной службы Комитета национальной безопасности Республики</w:t>
      </w:r>
      <w:proofErr w:type="gramEnd"/>
      <w:r w:rsidRPr="004C6E07">
        <w:rPr>
          <w:color w:val="000000"/>
          <w:sz w:val="28"/>
          <w:lang w:val="ru-RU"/>
        </w:rPr>
        <w:t xml:space="preserve"> Казахстан, согласно приложению </w:t>
      </w:r>
      <w:r w:rsidRPr="004C6E07">
        <w:rPr>
          <w:color w:val="000000"/>
          <w:sz w:val="28"/>
          <w:lang w:val="ru-RU"/>
        </w:rPr>
        <w:t>2 к настоящему совместному приказу.</w:t>
      </w:r>
    </w:p>
    <w:p w:rsidR="00B80B26" w:rsidRPr="004C6E07" w:rsidRDefault="004C6E07">
      <w:pPr>
        <w:spacing w:after="0"/>
        <w:jc w:val="both"/>
        <w:rPr>
          <w:lang w:val="ru-RU"/>
        </w:rPr>
      </w:pPr>
      <w:bookmarkStart w:id="4" w:name="z8"/>
      <w:bookmarkEnd w:id="3"/>
      <w:r w:rsidRPr="004C6E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2. </w:t>
      </w:r>
      <w:proofErr w:type="gramStart"/>
      <w:r w:rsidRPr="004C6E07">
        <w:rPr>
          <w:color w:val="000000"/>
          <w:sz w:val="28"/>
          <w:lang w:val="ru-RU"/>
        </w:rPr>
        <w:t>Признать утратившим силу совместный приказ Министра финансов Республики Казахстан от 2 мая 2013 года № 224 и Председателя Комитета национальной безопасности Республики Казахстан от 2 ма</w:t>
      </w:r>
      <w:r w:rsidRPr="004C6E07">
        <w:rPr>
          <w:color w:val="000000"/>
          <w:sz w:val="28"/>
          <w:lang w:val="ru-RU"/>
        </w:rPr>
        <w:t>я 2013 года № 219 "Об утверждении формы и Правил представления талона о прохождении государственного контроля, выдаваемого территориальными подразделениями Пограничной службы Комитета национальной безопасности Республики Казахстан" (зарегистрированный в Ре</w:t>
      </w:r>
      <w:r w:rsidRPr="004C6E07">
        <w:rPr>
          <w:color w:val="000000"/>
          <w:sz w:val="28"/>
          <w:lang w:val="ru-RU"/>
        </w:rPr>
        <w:t>естре государственной регистрации нормативных правовых актов под № 8495, опубликованный</w:t>
      </w:r>
      <w:proofErr w:type="gramEnd"/>
      <w:r w:rsidRPr="004C6E07">
        <w:rPr>
          <w:color w:val="000000"/>
          <w:sz w:val="28"/>
          <w:lang w:val="ru-RU"/>
        </w:rPr>
        <w:t xml:space="preserve"> </w:t>
      </w:r>
      <w:proofErr w:type="gramStart"/>
      <w:r w:rsidRPr="004C6E07">
        <w:rPr>
          <w:color w:val="000000"/>
          <w:sz w:val="28"/>
          <w:lang w:val="ru-RU"/>
        </w:rPr>
        <w:t>20 июня 2013 года в газете "Юридическая газета" № 90 (2465)).</w:t>
      </w:r>
      <w:proofErr w:type="gramEnd"/>
    </w:p>
    <w:p w:rsidR="00B80B26" w:rsidRPr="004C6E07" w:rsidRDefault="004C6E07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3. Комитету государственных доходов Министерства финансов Республики Казахстан (</w:t>
      </w:r>
      <w:proofErr w:type="spellStart"/>
      <w:r w:rsidRPr="004C6E07">
        <w:rPr>
          <w:color w:val="000000"/>
          <w:sz w:val="28"/>
          <w:lang w:val="ru-RU"/>
        </w:rPr>
        <w:t>Тенгебаев</w:t>
      </w:r>
      <w:proofErr w:type="spellEnd"/>
      <w:r w:rsidRPr="004C6E07">
        <w:rPr>
          <w:color w:val="000000"/>
          <w:sz w:val="28"/>
          <w:lang w:val="ru-RU"/>
        </w:rPr>
        <w:t xml:space="preserve"> А.М.) в ус</w:t>
      </w:r>
      <w:r w:rsidRPr="004C6E07">
        <w:rPr>
          <w:color w:val="000000"/>
          <w:sz w:val="28"/>
          <w:lang w:val="ru-RU"/>
        </w:rPr>
        <w:t>тановленном законодательном порядке обеспечить:</w:t>
      </w:r>
    </w:p>
    <w:p w:rsidR="00B80B26" w:rsidRPr="004C6E07" w:rsidRDefault="004C6E07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1) государственную регистрацию настоящего совместного приказа в Министерстве юстиции Республики Казахстан;</w:t>
      </w:r>
    </w:p>
    <w:p w:rsidR="00B80B26" w:rsidRPr="004C6E07" w:rsidRDefault="004C6E07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lastRenderedPageBreak/>
        <w:t>     </w:t>
      </w:r>
      <w:r w:rsidRPr="004C6E07">
        <w:rPr>
          <w:color w:val="000000"/>
          <w:sz w:val="28"/>
          <w:lang w:val="ru-RU"/>
        </w:rPr>
        <w:t xml:space="preserve"> </w:t>
      </w:r>
      <w:proofErr w:type="gramStart"/>
      <w:r w:rsidRPr="004C6E07">
        <w:rPr>
          <w:color w:val="000000"/>
          <w:sz w:val="28"/>
          <w:lang w:val="ru-RU"/>
        </w:rPr>
        <w:t>2) в течение десяти календарных дней со дня государственной регистрации настоящего совмес</w:t>
      </w:r>
      <w:r w:rsidRPr="004C6E07">
        <w:rPr>
          <w:color w:val="000000"/>
          <w:sz w:val="28"/>
          <w:lang w:val="ru-RU"/>
        </w:rPr>
        <w:t>тного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</w:t>
      </w:r>
      <w:r w:rsidRPr="004C6E07">
        <w:rPr>
          <w:color w:val="000000"/>
          <w:sz w:val="28"/>
          <w:lang w:val="ru-RU"/>
        </w:rPr>
        <w:t>ан"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B80B26" w:rsidRPr="004C6E07" w:rsidRDefault="004C6E07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3) размещение настоящего совместного приказа на </w:t>
      </w:r>
      <w:proofErr w:type="spellStart"/>
      <w:r w:rsidRPr="004C6E07">
        <w:rPr>
          <w:color w:val="000000"/>
          <w:sz w:val="28"/>
          <w:lang w:val="ru-RU"/>
        </w:rPr>
        <w:t>интернет-ресурсе</w:t>
      </w:r>
      <w:proofErr w:type="spellEnd"/>
      <w:r w:rsidRPr="004C6E07">
        <w:rPr>
          <w:color w:val="000000"/>
          <w:sz w:val="28"/>
          <w:lang w:val="ru-RU"/>
        </w:rPr>
        <w:t xml:space="preserve"> Министерства финансов Республики Казахстан;</w:t>
      </w:r>
    </w:p>
    <w:p w:rsidR="00B80B26" w:rsidRPr="004C6E07" w:rsidRDefault="004C6E07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4) в течен</w:t>
      </w:r>
      <w:r w:rsidRPr="004C6E07">
        <w:rPr>
          <w:color w:val="000000"/>
          <w:sz w:val="28"/>
          <w:lang w:val="ru-RU"/>
        </w:rPr>
        <w:t>и</w:t>
      </w:r>
      <w:proofErr w:type="gramStart"/>
      <w:r w:rsidRPr="004C6E07">
        <w:rPr>
          <w:color w:val="000000"/>
          <w:sz w:val="28"/>
          <w:lang w:val="ru-RU"/>
        </w:rPr>
        <w:t>и</w:t>
      </w:r>
      <w:proofErr w:type="gramEnd"/>
      <w:r w:rsidRPr="004C6E07">
        <w:rPr>
          <w:color w:val="000000"/>
          <w:sz w:val="28"/>
          <w:lang w:val="ru-RU"/>
        </w:rPr>
        <w:t xml:space="preserve">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</w:t>
      </w:r>
      <w:r w:rsidRPr="004C6E07">
        <w:rPr>
          <w:color w:val="000000"/>
          <w:sz w:val="28"/>
          <w:lang w:val="ru-RU"/>
        </w:rPr>
        <w:t>, предусмотренных подпунктами 1), 2) и 3) настоящего пункта.</w:t>
      </w:r>
    </w:p>
    <w:p w:rsidR="00B80B26" w:rsidRPr="004C6E07" w:rsidRDefault="004C6E07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4. Настоящий совместный приказ вводится в действие по </w:t>
      </w:r>
      <w:proofErr w:type="gramStart"/>
      <w:r w:rsidRPr="004C6E07">
        <w:rPr>
          <w:color w:val="000000"/>
          <w:sz w:val="28"/>
          <w:lang w:val="ru-RU"/>
        </w:rPr>
        <w:t>истечении</w:t>
      </w:r>
      <w:proofErr w:type="gramEnd"/>
      <w:r w:rsidRPr="004C6E07">
        <w:rPr>
          <w:color w:val="000000"/>
          <w:sz w:val="28"/>
          <w:lang w:val="ru-RU"/>
        </w:rPr>
        <w:t xml:space="preserve">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07"/>
        <w:gridCol w:w="1920"/>
        <w:gridCol w:w="150"/>
        <w:gridCol w:w="4585"/>
      </w:tblGrid>
      <w:tr w:rsidR="00B80B26" w:rsidRPr="004C6E07">
        <w:trPr>
          <w:trHeight w:val="30"/>
          <w:tblCellSpacing w:w="0" w:type="auto"/>
        </w:trPr>
        <w:tc>
          <w:tcPr>
            <w:tcW w:w="12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4897"/>
            </w:tblGrid>
            <w:tr w:rsidR="00B80B26" w:rsidRPr="004C6E07">
              <w:trPr>
                <w:trHeight w:val="30"/>
                <w:tblCellSpacing w:w="0" w:type="auto"/>
              </w:trPr>
              <w:tc>
                <w:tcPr>
                  <w:tcW w:w="12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10"/>
                <w:p w:rsidR="00B80B26" w:rsidRPr="004C6E07" w:rsidRDefault="004C6E07">
                  <w:pPr>
                    <w:spacing w:after="0"/>
                    <w:rPr>
                      <w:sz w:val="28"/>
                      <w:lang w:val="ru-RU"/>
                    </w:rPr>
                  </w:pPr>
                  <w:r w:rsidRPr="004C6E07">
                    <w:rPr>
                      <w:b/>
                      <w:color w:val="000000"/>
                      <w:sz w:val="28"/>
                      <w:lang w:val="ru-RU"/>
                    </w:rPr>
                    <w:t>Министр финансов</w:t>
                  </w:r>
                  <w:r w:rsidRPr="004C6E07">
                    <w:rPr>
                      <w:sz w:val="28"/>
                      <w:lang w:val="ru-RU"/>
                    </w:rPr>
                    <w:br/>
                  </w:r>
                  <w:r w:rsidRPr="004C6E07">
                    <w:rPr>
                      <w:b/>
                      <w:color w:val="000000"/>
                      <w:sz w:val="28"/>
                      <w:lang w:val="ru-RU"/>
                    </w:rPr>
                    <w:t>Республики Казахстан</w:t>
                  </w:r>
                  <w:r w:rsidRPr="004C6E07">
                    <w:rPr>
                      <w:sz w:val="28"/>
                      <w:lang w:val="ru-RU"/>
                    </w:rPr>
                    <w:br/>
                  </w:r>
                  <w:r w:rsidRPr="004C6E07">
                    <w:rPr>
                      <w:b/>
                      <w:color w:val="000000"/>
                      <w:sz w:val="28"/>
                      <w:lang w:val="ru-RU"/>
                    </w:rPr>
                    <w:t>_____________</w:t>
                  </w:r>
                  <w:r w:rsidRPr="004C6E07">
                    <w:rPr>
                      <w:b/>
                      <w:color w:val="000000"/>
                      <w:sz w:val="28"/>
                      <w:lang w:val="ru-RU"/>
                    </w:rPr>
                    <w:t xml:space="preserve"> Б. Султанов</w:t>
                  </w:r>
                </w:p>
              </w:tc>
            </w:tr>
          </w:tbl>
          <w:p w:rsidR="00B80B26" w:rsidRPr="004C6E07" w:rsidRDefault="00B80B26">
            <w:pPr>
              <w:rPr>
                <w:sz w:val="28"/>
                <w:lang w:val="ru-RU"/>
              </w:rPr>
            </w:pPr>
          </w:p>
        </w:tc>
        <w:tc>
          <w:tcPr>
            <w:tcW w:w="1210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4705"/>
            </w:tblGrid>
            <w:tr w:rsidR="00B80B26" w:rsidRPr="004C6E07">
              <w:trPr>
                <w:trHeight w:val="30"/>
                <w:tblCellSpacing w:w="0" w:type="auto"/>
              </w:trPr>
              <w:tc>
                <w:tcPr>
                  <w:tcW w:w="12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80B26" w:rsidRPr="004C6E07" w:rsidRDefault="004C6E07">
                  <w:pPr>
                    <w:spacing w:after="0"/>
                    <w:rPr>
                      <w:sz w:val="28"/>
                      <w:lang w:val="ru-RU"/>
                    </w:rPr>
                  </w:pPr>
                  <w:r w:rsidRPr="004C6E07">
                    <w:rPr>
                      <w:b/>
                      <w:color w:val="000000"/>
                      <w:sz w:val="28"/>
                      <w:lang w:val="ru-RU"/>
                    </w:rPr>
                    <w:t>Председатель Комитета</w:t>
                  </w:r>
                  <w:r w:rsidRPr="004C6E07">
                    <w:rPr>
                      <w:sz w:val="28"/>
                      <w:lang w:val="ru-RU"/>
                    </w:rPr>
                    <w:br/>
                  </w:r>
                  <w:r w:rsidRPr="004C6E07">
                    <w:rPr>
                      <w:b/>
                      <w:color w:val="000000"/>
                      <w:sz w:val="28"/>
                      <w:lang w:val="ru-RU"/>
                    </w:rPr>
                    <w:t>национальной безопасности</w:t>
                  </w:r>
                  <w:r w:rsidRPr="004C6E07">
                    <w:rPr>
                      <w:sz w:val="28"/>
                      <w:lang w:val="ru-RU"/>
                    </w:rPr>
                    <w:br/>
                  </w:r>
                  <w:r w:rsidRPr="004C6E07">
                    <w:rPr>
                      <w:b/>
                      <w:color w:val="000000"/>
                      <w:sz w:val="28"/>
                      <w:lang w:val="ru-RU"/>
                    </w:rPr>
                    <w:t>Республики Казахстан</w:t>
                  </w:r>
                  <w:r w:rsidRPr="004C6E07">
                    <w:rPr>
                      <w:sz w:val="28"/>
                      <w:lang w:val="ru-RU"/>
                    </w:rPr>
                    <w:br/>
                  </w:r>
                  <w:r w:rsidRPr="004C6E07">
                    <w:rPr>
                      <w:b/>
                      <w:color w:val="000000"/>
                      <w:sz w:val="28"/>
                      <w:lang w:val="ru-RU"/>
                    </w:rPr>
                    <w:t xml:space="preserve">______________К. </w:t>
                  </w:r>
                  <w:proofErr w:type="spellStart"/>
                  <w:r w:rsidRPr="004C6E07">
                    <w:rPr>
                      <w:b/>
                      <w:color w:val="000000"/>
                      <w:sz w:val="28"/>
                      <w:lang w:val="ru-RU"/>
                    </w:rPr>
                    <w:t>Масимов</w:t>
                  </w:r>
                  <w:proofErr w:type="spellEnd"/>
                </w:p>
              </w:tc>
            </w:tr>
          </w:tbl>
          <w:p w:rsidR="00B80B26" w:rsidRPr="004C6E07" w:rsidRDefault="00B80B26">
            <w:pPr>
              <w:rPr>
                <w:sz w:val="28"/>
                <w:lang w:val="ru-RU"/>
              </w:rPr>
            </w:pPr>
          </w:p>
        </w:tc>
      </w:tr>
      <w:tr w:rsidR="00B80B26" w:rsidRPr="004C6E07">
        <w:trPr>
          <w:trHeight w:val="30"/>
          <w:tblCellSpacing w:w="0" w:type="auto"/>
        </w:trPr>
        <w:tc>
          <w:tcPr>
            <w:tcW w:w="12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Pr="004C6E07" w:rsidRDefault="004C6E07">
            <w:pPr>
              <w:spacing w:after="0"/>
              <w:jc w:val="both"/>
              <w:rPr>
                <w:lang w:val="ru-RU"/>
              </w:rPr>
            </w:pPr>
            <w:r w:rsidRPr="004C6E07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B26" w:rsidRPr="004C6E07" w:rsidRDefault="00B80B26">
            <w:pPr>
              <w:rPr>
                <w:lang w:val="ru-RU"/>
              </w:rPr>
            </w:pPr>
          </w:p>
        </w:tc>
      </w:tr>
      <w:tr w:rsidR="004C6E07" w:rsidRPr="004C6E07">
        <w:trPr>
          <w:trHeight w:val="30"/>
          <w:tblCellSpacing w:w="0" w:type="auto"/>
        </w:trPr>
        <w:tc>
          <w:tcPr>
            <w:tcW w:w="12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7" w:rsidRDefault="004C6E07">
            <w:pPr>
              <w:spacing w:after="0"/>
              <w:jc w:val="both"/>
              <w:rPr>
                <w:lang w:val="ru-RU"/>
              </w:rPr>
            </w:pPr>
          </w:p>
          <w:p w:rsidR="004C6E07" w:rsidRDefault="004C6E07">
            <w:pPr>
              <w:spacing w:after="0"/>
              <w:jc w:val="both"/>
              <w:rPr>
                <w:lang w:val="ru-RU"/>
              </w:rPr>
            </w:pPr>
          </w:p>
          <w:p w:rsidR="004C6E07" w:rsidRDefault="004C6E07">
            <w:pPr>
              <w:spacing w:after="0"/>
              <w:jc w:val="both"/>
              <w:rPr>
                <w:lang w:val="ru-RU"/>
              </w:rPr>
            </w:pPr>
          </w:p>
          <w:p w:rsidR="004C6E07" w:rsidRDefault="004C6E07">
            <w:pPr>
              <w:spacing w:after="0"/>
              <w:jc w:val="both"/>
              <w:rPr>
                <w:lang w:val="ru-RU"/>
              </w:rPr>
            </w:pPr>
          </w:p>
          <w:p w:rsidR="004C6E07" w:rsidRDefault="004C6E07">
            <w:pPr>
              <w:spacing w:after="0"/>
              <w:jc w:val="both"/>
              <w:rPr>
                <w:lang w:val="ru-RU"/>
              </w:rPr>
            </w:pPr>
          </w:p>
          <w:p w:rsidR="004C6E07" w:rsidRDefault="004C6E07">
            <w:pPr>
              <w:spacing w:after="0"/>
              <w:jc w:val="both"/>
              <w:rPr>
                <w:lang w:val="ru-RU"/>
              </w:rPr>
            </w:pPr>
          </w:p>
          <w:p w:rsidR="004C6E07" w:rsidRDefault="004C6E07">
            <w:pPr>
              <w:spacing w:after="0"/>
              <w:jc w:val="both"/>
              <w:rPr>
                <w:lang w:val="ru-RU"/>
              </w:rPr>
            </w:pPr>
          </w:p>
          <w:p w:rsidR="004C6E07" w:rsidRDefault="004C6E07">
            <w:pPr>
              <w:spacing w:after="0"/>
              <w:jc w:val="both"/>
              <w:rPr>
                <w:lang w:val="ru-RU"/>
              </w:rPr>
            </w:pPr>
          </w:p>
          <w:p w:rsidR="004C6E07" w:rsidRDefault="004C6E07">
            <w:pPr>
              <w:spacing w:after="0"/>
              <w:jc w:val="both"/>
              <w:rPr>
                <w:lang w:val="ru-RU"/>
              </w:rPr>
            </w:pPr>
          </w:p>
          <w:p w:rsidR="004C6E07" w:rsidRDefault="004C6E07">
            <w:pPr>
              <w:spacing w:after="0"/>
              <w:jc w:val="both"/>
              <w:rPr>
                <w:lang w:val="ru-RU"/>
              </w:rPr>
            </w:pPr>
          </w:p>
          <w:p w:rsidR="004C6E07" w:rsidRDefault="004C6E07">
            <w:pPr>
              <w:spacing w:after="0"/>
              <w:jc w:val="both"/>
              <w:rPr>
                <w:lang w:val="ru-RU"/>
              </w:rPr>
            </w:pPr>
          </w:p>
          <w:p w:rsidR="004C6E07" w:rsidRDefault="004C6E07">
            <w:pPr>
              <w:spacing w:after="0"/>
              <w:jc w:val="both"/>
              <w:rPr>
                <w:lang w:val="ru-RU"/>
              </w:rPr>
            </w:pPr>
          </w:p>
          <w:p w:rsidR="004C6E07" w:rsidRDefault="004C6E07">
            <w:pPr>
              <w:spacing w:after="0"/>
              <w:jc w:val="both"/>
              <w:rPr>
                <w:lang w:val="ru-RU"/>
              </w:rPr>
            </w:pPr>
          </w:p>
          <w:p w:rsidR="004C6E07" w:rsidRDefault="004C6E07">
            <w:pPr>
              <w:spacing w:after="0"/>
              <w:jc w:val="both"/>
              <w:rPr>
                <w:lang w:val="ru-RU"/>
              </w:rPr>
            </w:pPr>
          </w:p>
          <w:p w:rsidR="004C6E07" w:rsidRDefault="004C6E07">
            <w:pPr>
              <w:spacing w:after="0"/>
              <w:jc w:val="both"/>
              <w:rPr>
                <w:lang w:val="ru-RU"/>
              </w:rPr>
            </w:pPr>
          </w:p>
          <w:p w:rsidR="004C6E07" w:rsidRDefault="004C6E07">
            <w:pPr>
              <w:spacing w:after="0"/>
              <w:jc w:val="both"/>
              <w:rPr>
                <w:lang w:val="ru-RU"/>
              </w:rPr>
            </w:pPr>
          </w:p>
          <w:p w:rsidR="004C6E07" w:rsidRDefault="004C6E07">
            <w:pPr>
              <w:spacing w:after="0"/>
              <w:jc w:val="both"/>
              <w:rPr>
                <w:lang w:val="ru-RU"/>
              </w:rPr>
            </w:pPr>
          </w:p>
          <w:p w:rsidR="004C6E07" w:rsidRDefault="004C6E07">
            <w:pPr>
              <w:spacing w:after="0"/>
              <w:jc w:val="both"/>
              <w:rPr>
                <w:lang w:val="ru-RU"/>
              </w:rPr>
            </w:pPr>
          </w:p>
          <w:p w:rsidR="004C6E07" w:rsidRDefault="004C6E07">
            <w:pPr>
              <w:spacing w:after="0"/>
              <w:jc w:val="both"/>
              <w:rPr>
                <w:lang w:val="ru-RU"/>
              </w:rPr>
            </w:pPr>
          </w:p>
          <w:p w:rsidR="004C6E07" w:rsidRPr="004C6E07" w:rsidRDefault="004C6E07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E07" w:rsidRPr="004C6E07" w:rsidRDefault="004C6E07">
            <w:pPr>
              <w:rPr>
                <w:lang w:val="ru-RU"/>
              </w:rPr>
            </w:pPr>
          </w:p>
        </w:tc>
      </w:tr>
      <w:tr w:rsidR="00B80B26" w:rsidRPr="004C6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834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Pr="004C6E07" w:rsidRDefault="004C6E0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Pr="004C6E07" w:rsidRDefault="004C6E07">
            <w:pPr>
              <w:spacing w:after="0"/>
              <w:jc w:val="center"/>
              <w:rPr>
                <w:lang w:val="ru-RU"/>
              </w:rPr>
            </w:pPr>
            <w:r w:rsidRPr="004C6E07">
              <w:rPr>
                <w:color w:val="000000"/>
                <w:sz w:val="20"/>
                <w:lang w:val="ru-RU"/>
              </w:rPr>
              <w:t xml:space="preserve">Приложение 1 </w:t>
            </w:r>
            <w:r w:rsidRPr="004C6E07">
              <w:rPr>
                <w:lang w:val="ru-RU"/>
              </w:rPr>
              <w:br/>
            </w:r>
            <w:r w:rsidRPr="004C6E07">
              <w:rPr>
                <w:color w:val="000000"/>
                <w:sz w:val="20"/>
                <w:lang w:val="ru-RU"/>
              </w:rPr>
              <w:t xml:space="preserve">к совместному приказу </w:t>
            </w:r>
            <w:r w:rsidRPr="004C6E07">
              <w:rPr>
                <w:lang w:val="ru-RU"/>
              </w:rPr>
              <w:br/>
            </w:r>
            <w:r w:rsidRPr="004C6E07">
              <w:rPr>
                <w:color w:val="000000"/>
                <w:sz w:val="20"/>
                <w:lang w:val="ru-RU"/>
              </w:rPr>
              <w:t xml:space="preserve">Министра финансов </w:t>
            </w:r>
            <w:r w:rsidRPr="004C6E07">
              <w:rPr>
                <w:lang w:val="ru-RU"/>
              </w:rPr>
              <w:br/>
            </w:r>
            <w:r w:rsidRPr="004C6E07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4C6E07">
              <w:rPr>
                <w:lang w:val="ru-RU"/>
              </w:rPr>
              <w:br/>
            </w:r>
            <w:r w:rsidRPr="004C6E07">
              <w:rPr>
                <w:color w:val="000000"/>
                <w:sz w:val="20"/>
                <w:lang w:val="ru-RU"/>
              </w:rPr>
              <w:t xml:space="preserve">от 30 января 2018 года № 85 и </w:t>
            </w:r>
            <w:r w:rsidRPr="004C6E07">
              <w:rPr>
                <w:lang w:val="ru-RU"/>
              </w:rPr>
              <w:br/>
            </w:r>
            <w:r w:rsidRPr="004C6E07">
              <w:rPr>
                <w:color w:val="000000"/>
                <w:sz w:val="20"/>
                <w:lang w:val="ru-RU"/>
              </w:rPr>
              <w:t xml:space="preserve">Председателя Комитета </w:t>
            </w:r>
            <w:r w:rsidRPr="004C6E07">
              <w:rPr>
                <w:lang w:val="ru-RU"/>
              </w:rPr>
              <w:br/>
            </w:r>
            <w:r w:rsidRPr="004C6E07">
              <w:rPr>
                <w:color w:val="000000"/>
                <w:sz w:val="20"/>
                <w:lang w:val="ru-RU"/>
              </w:rPr>
              <w:t xml:space="preserve">национальной безопасности </w:t>
            </w:r>
            <w:r w:rsidRPr="004C6E07">
              <w:rPr>
                <w:lang w:val="ru-RU"/>
              </w:rPr>
              <w:br/>
            </w:r>
            <w:r w:rsidRPr="004C6E07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4C6E07">
              <w:rPr>
                <w:lang w:val="ru-RU"/>
              </w:rPr>
              <w:br/>
            </w:r>
            <w:r w:rsidRPr="004C6E07">
              <w:rPr>
                <w:color w:val="000000"/>
                <w:sz w:val="20"/>
                <w:lang w:val="ru-RU"/>
              </w:rPr>
              <w:t xml:space="preserve">от 6 февраля 2018 года № 5 </w:t>
            </w:r>
            <w:proofErr w:type="spellStart"/>
            <w:r w:rsidRPr="004C6E07">
              <w:rPr>
                <w:color w:val="000000"/>
                <w:sz w:val="20"/>
                <w:lang w:val="ru-RU"/>
              </w:rPr>
              <w:t>нс</w:t>
            </w:r>
            <w:proofErr w:type="spellEnd"/>
          </w:p>
        </w:tc>
      </w:tr>
      <w:tr w:rsidR="00B80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834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Pr="004C6E07" w:rsidRDefault="004C6E0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B80B26" w:rsidRPr="004C6E07" w:rsidRDefault="004C6E07" w:rsidP="004C6E07">
      <w:pPr>
        <w:spacing w:after="0"/>
        <w:jc w:val="center"/>
        <w:rPr>
          <w:sz w:val="28"/>
          <w:lang w:val="ru-RU"/>
        </w:rPr>
      </w:pPr>
      <w:bookmarkStart w:id="11" w:name="z54"/>
      <w:r w:rsidRPr="004C6E07">
        <w:rPr>
          <w:b/>
          <w:color w:val="000000"/>
          <w:sz w:val="28"/>
          <w:lang w:val="ru-RU"/>
        </w:rPr>
        <w:t>Талон о прохождении государственного контроля, выдаваемый структурными подразделениями территориального подразделения Пограничной службы</w:t>
      </w:r>
    </w:p>
    <w:bookmarkEnd w:id="11"/>
    <w:p w:rsidR="00B80B26" w:rsidRDefault="004C6E07" w:rsidP="004C6E07">
      <w:pPr>
        <w:spacing w:after="0"/>
        <w:jc w:val="center"/>
        <w:rPr>
          <w:b/>
          <w:color w:val="000000"/>
          <w:sz w:val="28"/>
          <w:lang w:val="ru-RU"/>
        </w:rPr>
      </w:pPr>
      <w:r w:rsidRPr="004C6E0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</w:t>
      </w:r>
      <w:r w:rsidRPr="004C6E07">
        <w:rPr>
          <w:b/>
          <w:color w:val="000000"/>
          <w:sz w:val="28"/>
          <w:lang w:val="ru-RU"/>
        </w:rPr>
        <w:t>Комитета национальной безопасности Республики Казахстан</w:t>
      </w:r>
    </w:p>
    <w:p w:rsidR="004C6E07" w:rsidRPr="004C6E07" w:rsidRDefault="004C6E07" w:rsidP="004C6E07">
      <w:pPr>
        <w:spacing w:after="0"/>
        <w:jc w:val="center"/>
        <w:rPr>
          <w:b/>
          <w:color w:val="000000"/>
          <w:sz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926"/>
        <w:gridCol w:w="1520"/>
        <w:gridCol w:w="564"/>
        <w:gridCol w:w="561"/>
        <w:gridCol w:w="675"/>
        <w:gridCol w:w="656"/>
        <w:gridCol w:w="644"/>
        <w:gridCol w:w="634"/>
        <w:gridCol w:w="448"/>
        <w:gridCol w:w="443"/>
        <w:gridCol w:w="436"/>
        <w:gridCol w:w="428"/>
        <w:gridCol w:w="422"/>
        <w:gridCol w:w="420"/>
      </w:tblGrid>
      <w:tr w:rsidR="00B80B26">
        <w:trPr>
          <w:trHeight w:val="30"/>
          <w:tblCellSpacing w:w="0" w:type="auto"/>
        </w:trPr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Pr="004C6E07" w:rsidRDefault="004C6E07">
            <w:pPr>
              <w:spacing w:after="20"/>
              <w:ind w:left="20"/>
              <w:jc w:val="both"/>
              <w:rPr>
                <w:lang w:val="ru-RU"/>
              </w:rPr>
            </w:pPr>
            <w:r w:rsidRPr="004C6E07">
              <w:rPr>
                <w:color w:val="000000"/>
                <w:sz w:val="20"/>
                <w:lang w:val="ru-RU"/>
              </w:rPr>
              <w:t>Дата пересечения Государственной границы Республики Казахстан</w:t>
            </w:r>
          </w:p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_____20___года</w:t>
            </w:r>
          </w:p>
        </w:tc>
        <w:tc>
          <w:tcPr>
            <w:tcW w:w="0" w:type="auto"/>
            <w:gridSpan w:val="6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  М.Ш. * </w:t>
            </w:r>
          </w:p>
        </w:tc>
      </w:tr>
      <w:tr w:rsidR="00B80B26">
        <w:trPr>
          <w:trHeight w:val="30"/>
          <w:tblCellSpacing w:w="0" w:type="auto"/>
        </w:trPr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пропуска</w:t>
            </w:r>
            <w:proofErr w:type="spellEnd"/>
          </w:p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</w:t>
            </w:r>
          </w:p>
        </w:tc>
        <w:tc>
          <w:tcPr>
            <w:tcW w:w="0" w:type="auto"/>
            <w:gridSpan w:val="6"/>
            <w:vMerge/>
            <w:tcBorders>
              <w:top w:val="nil"/>
            </w:tcBorders>
          </w:tcPr>
          <w:p w:rsidR="00B80B26" w:rsidRDefault="00B80B26"/>
        </w:tc>
      </w:tr>
      <w:tr w:rsidR="00B80B26">
        <w:trPr>
          <w:trHeight w:val="30"/>
          <w:tblCellSpacing w:w="0" w:type="auto"/>
        </w:trPr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Pr="004C6E07" w:rsidRDefault="004C6E07">
            <w:pPr>
              <w:spacing w:after="20"/>
              <w:ind w:left="20"/>
              <w:jc w:val="both"/>
              <w:rPr>
                <w:lang w:val="ru-RU"/>
              </w:rPr>
            </w:pPr>
            <w:r w:rsidRPr="004C6E07">
              <w:rPr>
                <w:color w:val="000000"/>
                <w:sz w:val="20"/>
                <w:lang w:val="ru-RU"/>
              </w:rPr>
              <w:t>Вид АТС</w:t>
            </w:r>
            <w:r w:rsidRPr="004C6E07">
              <w:rPr>
                <w:lang w:val="ru-RU"/>
              </w:rPr>
              <w:br/>
            </w:r>
            <w:r w:rsidRPr="004C6E07">
              <w:rPr>
                <w:color w:val="000000"/>
                <w:sz w:val="20"/>
                <w:lang w:val="ru-RU"/>
              </w:rPr>
              <w:t xml:space="preserve">(укажите в </w:t>
            </w:r>
            <w:r w:rsidRPr="004C6E07">
              <w:rPr>
                <w:color w:val="000000"/>
                <w:sz w:val="20"/>
                <w:lang w:val="ru-RU"/>
              </w:rPr>
              <w:t>соответствующей ячейке)</w:t>
            </w:r>
          </w:p>
          <w:p w:rsidR="00B80B26" w:rsidRPr="004C6E07" w:rsidRDefault="004C6E07">
            <w:pPr>
              <w:spacing w:after="0"/>
              <w:jc w:val="both"/>
              <w:rPr>
                <w:lang w:val="ru-RU"/>
              </w:rPr>
            </w:pPr>
            <w:r w:rsidRPr="004C6E07">
              <w:rPr>
                <w:lang w:val="ru-RU"/>
              </w:rPr>
              <w:br/>
            </w:r>
          </w:p>
          <w:p w:rsidR="00B80B26" w:rsidRDefault="004C6E0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150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0B26" w:rsidRDefault="004C6E07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Грузовой</w:t>
            </w:r>
            <w:proofErr w:type="spellEnd"/>
          </w:p>
          <w:p w:rsidR="00B80B26" w:rsidRDefault="004C6E07">
            <w:pPr>
              <w:spacing w:after="0"/>
              <w:jc w:val="both"/>
            </w:pPr>
            <w:r>
              <w:br/>
            </w:r>
          </w:p>
          <w:p w:rsidR="00B80B26" w:rsidRDefault="004C6E0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85800" cy="736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0B26" w:rsidRDefault="004C6E07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Автобус</w:t>
            </w:r>
            <w:proofErr w:type="spellEnd"/>
          </w:p>
          <w:p w:rsidR="00B80B26" w:rsidRDefault="004C6E07">
            <w:pPr>
              <w:spacing w:after="0"/>
              <w:jc w:val="both"/>
            </w:pPr>
            <w:r>
              <w:br/>
            </w:r>
          </w:p>
          <w:p w:rsidR="00B80B26" w:rsidRDefault="004C6E0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85800" cy="736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0B26" w:rsidRDefault="004C6E07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Легковой</w:t>
            </w:r>
            <w:proofErr w:type="spellEnd"/>
          </w:p>
          <w:p w:rsidR="00B80B26" w:rsidRDefault="004C6E07">
            <w:pPr>
              <w:spacing w:after="0"/>
              <w:jc w:val="both"/>
            </w:pPr>
            <w:r>
              <w:br/>
            </w:r>
          </w:p>
          <w:p w:rsidR="00B80B26" w:rsidRDefault="004C6E0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85800" cy="736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0B26" w:rsidRDefault="004C6E07">
            <w:pPr>
              <w:spacing w:after="0"/>
              <w:jc w:val="both"/>
            </w:pPr>
            <w:r>
              <w:br/>
            </w:r>
            <w:r>
              <w:br/>
            </w:r>
          </w:p>
        </w:tc>
      </w:tr>
      <w:tr w:rsidR="00B80B26">
        <w:trPr>
          <w:trHeight w:val="30"/>
          <w:tblCellSpacing w:w="0" w:type="auto"/>
        </w:trPr>
        <w:tc>
          <w:tcPr>
            <w:tcW w:w="212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  <w:p w:rsidR="00B80B26" w:rsidRDefault="004C6E0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1500" cy="571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0B26" w:rsidRDefault="004C6E07">
            <w:pPr>
              <w:spacing w:after="0"/>
              <w:jc w:val="both"/>
            </w:pPr>
            <w:r>
              <w:br/>
            </w:r>
          </w:p>
          <w:p w:rsidR="00B80B26" w:rsidRPr="004C6E07" w:rsidRDefault="004C6E07">
            <w:pPr>
              <w:spacing w:after="20"/>
              <w:ind w:left="20"/>
              <w:jc w:val="both"/>
              <w:rPr>
                <w:lang w:val="ru-RU"/>
              </w:rPr>
            </w:pPr>
            <w:r w:rsidRPr="004C6E07">
              <w:rPr>
                <w:color w:val="000000"/>
                <w:sz w:val="20"/>
                <w:lang w:val="ru-RU"/>
              </w:rPr>
              <w:t>Государственная принадлежность АТС (укажите в соответствующей ячейке)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  <w:p w:rsidR="00B80B26" w:rsidRDefault="004C6E07">
            <w:pPr>
              <w:spacing w:after="0"/>
              <w:jc w:val="both"/>
            </w:pPr>
            <w:r>
              <w:br/>
            </w:r>
          </w:p>
          <w:p w:rsidR="00B80B26" w:rsidRDefault="004C6E0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85800" cy="736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0B26" w:rsidRDefault="004C6E07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Россия</w:t>
            </w:r>
            <w:proofErr w:type="spellEnd"/>
          </w:p>
          <w:p w:rsidR="00B80B26" w:rsidRDefault="004C6E07">
            <w:pPr>
              <w:spacing w:after="0"/>
              <w:jc w:val="both"/>
            </w:pPr>
            <w:r>
              <w:br/>
            </w:r>
          </w:p>
          <w:p w:rsidR="00B80B26" w:rsidRDefault="004C6E0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85800" cy="736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0B26" w:rsidRDefault="004C6E07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Беларусь</w:t>
            </w:r>
            <w:proofErr w:type="spellEnd"/>
          </w:p>
          <w:p w:rsidR="00B80B26" w:rsidRDefault="004C6E07">
            <w:pPr>
              <w:spacing w:after="0"/>
              <w:jc w:val="both"/>
            </w:pPr>
            <w:r>
              <w:br/>
            </w:r>
          </w:p>
          <w:p w:rsidR="00B80B26" w:rsidRDefault="004C6E0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85800" cy="736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0B26" w:rsidRDefault="004C6E07">
            <w:pPr>
              <w:spacing w:after="0"/>
              <w:jc w:val="both"/>
            </w:pPr>
            <w:r>
              <w:br/>
            </w:r>
            <w:r>
              <w:br/>
            </w:r>
          </w:p>
        </w:tc>
      </w:tr>
      <w:tr w:rsidR="00B80B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B80B26" w:rsidRDefault="00B80B26"/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  <w:p w:rsidR="00B80B26" w:rsidRDefault="004C6E0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85800" cy="736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0B26" w:rsidRDefault="004C6E07">
            <w:pPr>
              <w:spacing w:after="0"/>
              <w:jc w:val="both"/>
            </w:pPr>
            <w:r>
              <w:br/>
            </w:r>
          </w:p>
          <w:p w:rsidR="00B80B26" w:rsidRDefault="004C6E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Узбекистан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  <w:p w:rsidR="00B80B26" w:rsidRDefault="004C6E0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85800" cy="736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0B26" w:rsidRDefault="004C6E07">
            <w:pPr>
              <w:spacing w:after="0"/>
              <w:jc w:val="both"/>
            </w:pPr>
            <w:r>
              <w:br/>
            </w:r>
          </w:p>
          <w:p w:rsidR="00B80B26" w:rsidRDefault="004C6E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Кыргызстан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80B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B80B26" w:rsidRDefault="00B80B26"/>
        </w:tc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государство</w:t>
            </w:r>
            <w:proofErr w:type="spellEnd"/>
            <w:r>
              <w:rPr>
                <w:color w:val="000000"/>
                <w:sz w:val="20"/>
              </w:rPr>
              <w:t>_______________________</w:t>
            </w:r>
          </w:p>
        </w:tc>
      </w:tr>
      <w:tr w:rsidR="00B80B26">
        <w:trPr>
          <w:trHeight w:val="30"/>
          <w:tblCellSpacing w:w="0" w:type="auto"/>
        </w:trPr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Pr="004C6E07" w:rsidRDefault="004C6E07">
            <w:pPr>
              <w:spacing w:after="20"/>
              <w:ind w:left="20"/>
              <w:jc w:val="both"/>
              <w:rPr>
                <w:lang w:val="ru-RU"/>
              </w:rPr>
            </w:pPr>
            <w:r w:rsidRPr="004C6E07">
              <w:rPr>
                <w:color w:val="000000"/>
                <w:sz w:val="20"/>
                <w:lang w:val="ru-RU"/>
              </w:rPr>
              <w:t>Номер государственного регистрационного номерного знака АТС</w:t>
            </w:r>
          </w:p>
        </w:tc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 w:rsidRPr="004C6E0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________________________________________</w:t>
            </w:r>
          </w:p>
        </w:tc>
      </w:tr>
      <w:tr w:rsidR="00B80B26">
        <w:trPr>
          <w:trHeight w:val="30"/>
          <w:tblCellSpacing w:w="0" w:type="auto"/>
        </w:trPr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Pr="004C6E07" w:rsidRDefault="004C6E07">
            <w:pPr>
              <w:spacing w:after="20"/>
              <w:ind w:left="20"/>
              <w:jc w:val="both"/>
              <w:rPr>
                <w:lang w:val="ru-RU"/>
              </w:rPr>
            </w:pPr>
            <w:r w:rsidRPr="004C6E07">
              <w:rPr>
                <w:color w:val="000000"/>
                <w:sz w:val="20"/>
                <w:lang w:val="ru-RU"/>
              </w:rPr>
              <w:t>Номер государственного регистрационного номерного знака прицепа АТС</w:t>
            </w:r>
          </w:p>
        </w:tc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 w:rsidRPr="004C6E0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__________________________________</w:t>
            </w:r>
          </w:p>
        </w:tc>
      </w:tr>
      <w:tr w:rsidR="00B80B26">
        <w:trPr>
          <w:trHeight w:val="30"/>
          <w:tblCellSpacing w:w="0" w:type="auto"/>
        </w:trPr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Pr="004C6E07" w:rsidRDefault="004C6E07">
            <w:pPr>
              <w:spacing w:after="20"/>
              <w:ind w:left="20"/>
              <w:jc w:val="both"/>
              <w:rPr>
                <w:lang w:val="ru-RU"/>
              </w:rPr>
            </w:pPr>
            <w:r w:rsidRPr="004C6E07">
              <w:rPr>
                <w:color w:val="000000"/>
                <w:sz w:val="20"/>
                <w:lang w:val="ru-RU"/>
              </w:rPr>
              <w:t xml:space="preserve"> </w:t>
            </w:r>
            <w:r w:rsidRPr="004C6E07">
              <w:rPr>
                <w:color w:val="000000"/>
                <w:sz w:val="20"/>
                <w:lang w:val="ru-RU"/>
              </w:rPr>
              <w:t xml:space="preserve">ИИН лица, ответственного за импортируемый товар либо лица, заполнившего талон ** </w:t>
            </w:r>
          </w:p>
        </w:tc>
        <w:tc>
          <w:tcPr>
            <w:tcW w:w="1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</w:tr>
      <w:tr w:rsidR="00B80B26">
        <w:trPr>
          <w:trHeight w:val="30"/>
          <w:tblCellSpacing w:w="0" w:type="auto"/>
        </w:trPr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Pr="004C6E07" w:rsidRDefault="004C6E07">
            <w:pPr>
              <w:spacing w:after="20"/>
              <w:ind w:left="20"/>
              <w:jc w:val="both"/>
              <w:rPr>
                <w:lang w:val="ru-RU"/>
              </w:rPr>
            </w:pPr>
            <w:r w:rsidRPr="004C6E07">
              <w:rPr>
                <w:color w:val="000000"/>
                <w:sz w:val="20"/>
                <w:lang w:val="ru-RU"/>
              </w:rPr>
              <w:t>БИН юридических лиц, импортирующих товары</w:t>
            </w:r>
          </w:p>
        </w:tc>
        <w:tc>
          <w:tcPr>
            <w:tcW w:w="1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Default="004C6E07">
            <w:pPr>
              <w:spacing w:after="0"/>
              <w:jc w:val="both"/>
            </w:pPr>
            <w:r>
              <w:br/>
            </w:r>
          </w:p>
        </w:tc>
      </w:tr>
      <w:tr w:rsidR="00B80B26" w:rsidRPr="004C6E07">
        <w:trPr>
          <w:trHeight w:val="30"/>
          <w:tblCellSpacing w:w="0" w:type="auto"/>
        </w:trPr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Pr="004C6E07" w:rsidRDefault="004C6E07">
            <w:pPr>
              <w:spacing w:after="20"/>
              <w:ind w:left="20"/>
              <w:jc w:val="both"/>
              <w:rPr>
                <w:lang w:val="ru-RU"/>
              </w:rPr>
            </w:pPr>
            <w:r w:rsidRPr="004C6E07">
              <w:rPr>
                <w:color w:val="000000"/>
                <w:sz w:val="20"/>
                <w:lang w:val="ru-RU"/>
              </w:rPr>
              <w:t>Фамилия, имя и отчество (при его наличии) лица, заполнившего талон</w:t>
            </w:r>
          </w:p>
        </w:tc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Pr="004C6E07" w:rsidRDefault="004C6E07">
            <w:pPr>
              <w:spacing w:after="20"/>
              <w:ind w:left="20"/>
              <w:jc w:val="both"/>
              <w:rPr>
                <w:lang w:val="ru-RU"/>
              </w:rPr>
            </w:pPr>
            <w:r w:rsidRPr="004C6E07">
              <w:rPr>
                <w:color w:val="000000"/>
                <w:sz w:val="20"/>
                <w:lang w:val="ru-RU"/>
              </w:rPr>
              <w:t xml:space="preserve"> </w:t>
            </w:r>
            <w:r w:rsidRPr="004C6E07">
              <w:rPr>
                <w:color w:val="000000"/>
                <w:sz w:val="20"/>
                <w:lang w:val="ru-RU"/>
              </w:rPr>
              <w:t xml:space="preserve">_______________________/ ________________ </w:t>
            </w:r>
            <w:r w:rsidRPr="004C6E07">
              <w:rPr>
                <w:lang w:val="ru-RU"/>
              </w:rPr>
              <w:br/>
            </w:r>
            <w:r w:rsidRPr="004C6E07">
              <w:rPr>
                <w:color w:val="000000"/>
                <w:sz w:val="20"/>
                <w:lang w:val="ru-RU"/>
              </w:rPr>
              <w:t>Фамилия, имя и отчество (при его наличии) (подпись)</w:t>
            </w:r>
          </w:p>
        </w:tc>
      </w:tr>
    </w:tbl>
    <w:p w:rsidR="00B80B26" w:rsidRPr="004C6E07" w:rsidRDefault="004C6E0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Расшифровка аббревиатуры:</w:t>
      </w:r>
    </w:p>
    <w:p w:rsidR="00B80B26" w:rsidRPr="004C6E07" w:rsidRDefault="004C6E0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АТС – автотранспортное средство;</w:t>
      </w:r>
    </w:p>
    <w:p w:rsidR="00B80B26" w:rsidRPr="004C6E07" w:rsidRDefault="004C6E07">
      <w:pPr>
        <w:spacing w:after="0"/>
        <w:jc w:val="both"/>
        <w:rPr>
          <w:lang w:val="ru-RU"/>
        </w:rPr>
      </w:pPr>
      <w:r w:rsidRPr="004C6E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БИН – </w:t>
      </w:r>
      <w:proofErr w:type="gramStart"/>
      <w:r w:rsidRPr="004C6E07">
        <w:rPr>
          <w:color w:val="000000"/>
          <w:sz w:val="28"/>
          <w:lang w:val="ru-RU"/>
        </w:rPr>
        <w:t>бизнес-идентификационный</w:t>
      </w:r>
      <w:proofErr w:type="gramEnd"/>
      <w:r w:rsidRPr="004C6E07">
        <w:rPr>
          <w:color w:val="000000"/>
          <w:sz w:val="28"/>
          <w:lang w:val="ru-RU"/>
        </w:rPr>
        <w:t xml:space="preserve"> номер; </w:t>
      </w:r>
    </w:p>
    <w:p w:rsidR="00B80B26" w:rsidRPr="004C6E07" w:rsidRDefault="004C6E07">
      <w:pPr>
        <w:spacing w:after="0"/>
        <w:jc w:val="both"/>
        <w:rPr>
          <w:lang w:val="ru-RU"/>
        </w:rPr>
      </w:pPr>
      <w:r w:rsidRPr="004C6E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ИИН – индивидуальный идентификационн</w:t>
      </w:r>
      <w:r w:rsidRPr="004C6E07">
        <w:rPr>
          <w:color w:val="000000"/>
          <w:sz w:val="28"/>
          <w:lang w:val="ru-RU"/>
        </w:rPr>
        <w:t xml:space="preserve">ый номер; </w:t>
      </w:r>
    </w:p>
    <w:p w:rsidR="00B80B26" w:rsidRPr="004C6E07" w:rsidRDefault="004C6E07">
      <w:pPr>
        <w:spacing w:after="0"/>
        <w:jc w:val="both"/>
        <w:rPr>
          <w:lang w:val="ru-RU"/>
        </w:rPr>
      </w:pPr>
      <w:r w:rsidRPr="004C6E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М.Ш. – место штампа. </w:t>
      </w:r>
    </w:p>
    <w:p w:rsidR="00B80B26" w:rsidRPr="004C6E07" w:rsidRDefault="004C6E0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Примечание:</w:t>
      </w:r>
    </w:p>
    <w:p w:rsidR="00B80B26" w:rsidRPr="004C6E07" w:rsidRDefault="004C6E0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* место </w:t>
      </w:r>
      <w:proofErr w:type="gramStart"/>
      <w:r w:rsidRPr="004C6E07">
        <w:rPr>
          <w:color w:val="000000"/>
          <w:sz w:val="28"/>
          <w:lang w:val="ru-RU"/>
        </w:rPr>
        <w:t>штампа структурного подразделения территориального подразделения Пограничной службы Комитета национальной безопасности Республики</w:t>
      </w:r>
      <w:proofErr w:type="gramEnd"/>
      <w:r w:rsidRPr="004C6E07">
        <w:rPr>
          <w:color w:val="000000"/>
          <w:sz w:val="28"/>
          <w:lang w:val="ru-RU"/>
        </w:rPr>
        <w:t xml:space="preserve"> Казахстан с указанием наименования автомобильного пунк</w:t>
      </w:r>
      <w:r w:rsidRPr="004C6E07">
        <w:rPr>
          <w:color w:val="000000"/>
          <w:sz w:val="28"/>
          <w:lang w:val="ru-RU"/>
        </w:rPr>
        <w:t>та пропуска и даты пересечения Государственной границы Республики Казахстан.</w:t>
      </w:r>
    </w:p>
    <w:p w:rsidR="00B80B26" w:rsidRPr="004C6E07" w:rsidRDefault="004C6E0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** заполняется лицом, заполнившим талон от имени юридического лица.</w:t>
      </w:r>
    </w:p>
    <w:p w:rsidR="00B80B26" w:rsidRPr="004C6E07" w:rsidRDefault="004C6E07">
      <w:pPr>
        <w:spacing w:after="0"/>
        <w:rPr>
          <w:lang w:val="ru-RU"/>
        </w:rPr>
      </w:pPr>
      <w:r w:rsidRPr="004C6E07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809"/>
      </w:tblGrid>
      <w:tr w:rsidR="00B80B26" w:rsidRPr="004C6E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Pr="004C6E07" w:rsidRDefault="004C6E0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B26" w:rsidRPr="004C6E07" w:rsidRDefault="004C6E07">
            <w:pPr>
              <w:spacing w:after="0"/>
              <w:jc w:val="center"/>
              <w:rPr>
                <w:lang w:val="ru-RU"/>
              </w:rPr>
            </w:pPr>
            <w:r w:rsidRPr="004C6E07">
              <w:rPr>
                <w:color w:val="000000"/>
                <w:sz w:val="20"/>
                <w:lang w:val="ru-RU"/>
              </w:rPr>
              <w:t xml:space="preserve">Приложение 2 </w:t>
            </w:r>
            <w:r w:rsidRPr="004C6E07">
              <w:rPr>
                <w:lang w:val="ru-RU"/>
              </w:rPr>
              <w:br/>
            </w:r>
            <w:r w:rsidRPr="004C6E07">
              <w:rPr>
                <w:color w:val="000000"/>
                <w:sz w:val="20"/>
                <w:lang w:val="ru-RU"/>
              </w:rPr>
              <w:t xml:space="preserve">к совместному приказу </w:t>
            </w:r>
            <w:r w:rsidRPr="004C6E07">
              <w:rPr>
                <w:lang w:val="ru-RU"/>
              </w:rPr>
              <w:br/>
            </w:r>
            <w:r w:rsidRPr="004C6E07">
              <w:rPr>
                <w:color w:val="000000"/>
                <w:sz w:val="20"/>
                <w:lang w:val="ru-RU"/>
              </w:rPr>
              <w:t xml:space="preserve">Министра финансов </w:t>
            </w:r>
            <w:r w:rsidRPr="004C6E07">
              <w:rPr>
                <w:lang w:val="ru-RU"/>
              </w:rPr>
              <w:br/>
            </w:r>
            <w:r w:rsidRPr="004C6E07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4C6E07">
              <w:rPr>
                <w:lang w:val="ru-RU"/>
              </w:rPr>
              <w:br/>
            </w:r>
            <w:r w:rsidRPr="004C6E07">
              <w:rPr>
                <w:color w:val="000000"/>
                <w:sz w:val="20"/>
                <w:lang w:val="ru-RU"/>
              </w:rPr>
              <w:t xml:space="preserve">от 30 января 2018 года </w:t>
            </w:r>
            <w:r w:rsidRPr="004C6E07">
              <w:rPr>
                <w:color w:val="000000"/>
                <w:sz w:val="20"/>
                <w:lang w:val="ru-RU"/>
              </w:rPr>
              <w:t xml:space="preserve">№ 85 и </w:t>
            </w:r>
            <w:r w:rsidRPr="004C6E07">
              <w:rPr>
                <w:lang w:val="ru-RU"/>
              </w:rPr>
              <w:br/>
            </w:r>
            <w:r w:rsidRPr="004C6E07">
              <w:rPr>
                <w:color w:val="000000"/>
                <w:sz w:val="20"/>
                <w:lang w:val="ru-RU"/>
              </w:rPr>
              <w:t xml:space="preserve">Председателя Комитета </w:t>
            </w:r>
            <w:r w:rsidRPr="004C6E07">
              <w:rPr>
                <w:lang w:val="ru-RU"/>
              </w:rPr>
              <w:br/>
            </w:r>
            <w:r w:rsidRPr="004C6E07">
              <w:rPr>
                <w:color w:val="000000"/>
                <w:sz w:val="20"/>
                <w:lang w:val="ru-RU"/>
              </w:rPr>
              <w:t xml:space="preserve">национальной безопасности </w:t>
            </w:r>
            <w:r w:rsidRPr="004C6E07">
              <w:rPr>
                <w:lang w:val="ru-RU"/>
              </w:rPr>
              <w:br/>
            </w:r>
            <w:r w:rsidRPr="004C6E07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4C6E07">
              <w:rPr>
                <w:lang w:val="ru-RU"/>
              </w:rPr>
              <w:br/>
            </w:r>
            <w:r w:rsidRPr="004C6E07">
              <w:rPr>
                <w:color w:val="000000"/>
                <w:sz w:val="20"/>
                <w:lang w:val="ru-RU"/>
              </w:rPr>
              <w:t xml:space="preserve">от 6 февраля 2018 года № 5 </w:t>
            </w:r>
            <w:proofErr w:type="spellStart"/>
            <w:r w:rsidRPr="004C6E07">
              <w:rPr>
                <w:color w:val="000000"/>
                <w:sz w:val="20"/>
                <w:lang w:val="ru-RU"/>
              </w:rPr>
              <w:t>нс</w:t>
            </w:r>
            <w:proofErr w:type="spellEnd"/>
          </w:p>
        </w:tc>
      </w:tr>
    </w:tbl>
    <w:p w:rsidR="00B80B26" w:rsidRPr="004C6E07" w:rsidRDefault="004C6E07" w:rsidP="004C6E07">
      <w:pPr>
        <w:spacing w:after="0"/>
        <w:jc w:val="center"/>
        <w:rPr>
          <w:sz w:val="28"/>
          <w:lang w:val="ru-RU"/>
        </w:rPr>
      </w:pPr>
      <w:bookmarkStart w:id="12" w:name="z56"/>
      <w:r w:rsidRPr="004C6E07">
        <w:rPr>
          <w:b/>
          <w:color w:val="000000"/>
          <w:sz w:val="28"/>
          <w:lang w:val="ru-RU"/>
        </w:rPr>
        <w:t xml:space="preserve">Правила представления талона о прохождении государственного контроля, выдаваемого структурными подразделениями территориального </w:t>
      </w:r>
      <w:proofErr w:type="gramStart"/>
      <w:r w:rsidRPr="004C6E07">
        <w:rPr>
          <w:b/>
          <w:color w:val="000000"/>
          <w:sz w:val="28"/>
          <w:lang w:val="ru-RU"/>
        </w:rPr>
        <w:t>подразделения Пограничной службы Комитета национальной безопасности Республики</w:t>
      </w:r>
      <w:proofErr w:type="gramEnd"/>
      <w:r w:rsidRPr="004C6E07">
        <w:rPr>
          <w:b/>
          <w:color w:val="000000"/>
          <w:sz w:val="28"/>
          <w:lang w:val="ru-RU"/>
        </w:rPr>
        <w:t xml:space="preserve"> Казахстан</w:t>
      </w:r>
    </w:p>
    <w:p w:rsidR="004C6E07" w:rsidRDefault="004C6E07">
      <w:pPr>
        <w:spacing w:after="0"/>
        <w:rPr>
          <w:color w:val="FF0000"/>
          <w:sz w:val="28"/>
          <w:lang w:val="ru-RU"/>
        </w:rPr>
      </w:pPr>
      <w:bookmarkStart w:id="13" w:name="z57"/>
      <w:bookmarkEnd w:id="12"/>
    </w:p>
    <w:p w:rsidR="00B80B26" w:rsidRDefault="004C6E07" w:rsidP="004C6E07">
      <w:pPr>
        <w:spacing w:after="0"/>
        <w:jc w:val="center"/>
        <w:rPr>
          <w:b/>
          <w:color w:val="000000"/>
          <w:sz w:val="28"/>
          <w:lang w:val="ru-RU"/>
        </w:rPr>
      </w:pPr>
      <w:r w:rsidRPr="004C6E07">
        <w:rPr>
          <w:b/>
          <w:color w:val="000000"/>
          <w:sz w:val="28"/>
          <w:lang w:val="ru-RU"/>
        </w:rPr>
        <w:t>Глава 1</w:t>
      </w:r>
      <w:r w:rsidRPr="004C6E07">
        <w:rPr>
          <w:b/>
          <w:color w:val="000000"/>
          <w:sz w:val="28"/>
          <w:lang w:val="ru-RU"/>
        </w:rPr>
        <w:t>. Общие положения</w:t>
      </w:r>
    </w:p>
    <w:p w:rsidR="004C6E07" w:rsidRPr="004C6E07" w:rsidRDefault="004C6E07" w:rsidP="004C6E07">
      <w:pPr>
        <w:spacing w:after="0"/>
        <w:jc w:val="center"/>
        <w:rPr>
          <w:sz w:val="28"/>
          <w:lang w:val="ru-RU"/>
        </w:rPr>
      </w:pPr>
    </w:p>
    <w:p w:rsidR="00B80B26" w:rsidRPr="004C6E07" w:rsidRDefault="004C6E07">
      <w:pPr>
        <w:spacing w:after="0"/>
        <w:jc w:val="both"/>
        <w:rPr>
          <w:lang w:val="ru-RU"/>
        </w:rPr>
      </w:pPr>
      <w:bookmarkStart w:id="14" w:name="z58"/>
      <w:bookmarkEnd w:id="13"/>
      <w:r w:rsidRPr="004C6E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1. </w:t>
      </w:r>
      <w:proofErr w:type="gramStart"/>
      <w:r w:rsidRPr="004C6E07">
        <w:rPr>
          <w:color w:val="000000"/>
          <w:sz w:val="28"/>
          <w:lang w:val="ru-RU"/>
        </w:rPr>
        <w:t>Настоящие Правила представления талона о прохождении государственного контроля, выдаваемого структурными подразделениями территориального подразделения Пограничной службы Комитета национальной безопасности Республики Казахстан (</w:t>
      </w:r>
      <w:r w:rsidRPr="004C6E07">
        <w:rPr>
          <w:color w:val="000000"/>
          <w:sz w:val="28"/>
          <w:lang w:val="ru-RU"/>
        </w:rPr>
        <w:t>далее – талон), разработаны в соответствии с подпунктом 2) пункта 2 статьи 442 Кодекса Республики Казахстан от 25 декабря 2017 года "О налогах и других обязательных платежах в бюджет" (Налоговый кодекс) и определяют порядок представления талона о прохожден</w:t>
      </w:r>
      <w:r w:rsidRPr="004C6E07">
        <w:rPr>
          <w:color w:val="000000"/>
          <w:sz w:val="28"/>
          <w:lang w:val="ru-RU"/>
        </w:rPr>
        <w:t>ии государственного контроля, выдаваемого</w:t>
      </w:r>
      <w:proofErr w:type="gramEnd"/>
      <w:r w:rsidRPr="004C6E07">
        <w:rPr>
          <w:color w:val="000000"/>
          <w:sz w:val="28"/>
          <w:lang w:val="ru-RU"/>
        </w:rPr>
        <w:t xml:space="preserve"> структурными подразделениями территориального </w:t>
      </w:r>
      <w:proofErr w:type="gramStart"/>
      <w:r w:rsidRPr="004C6E07">
        <w:rPr>
          <w:color w:val="000000"/>
          <w:sz w:val="28"/>
          <w:lang w:val="ru-RU"/>
        </w:rPr>
        <w:t>подразделения Пограничной службы Комитета национальной безопасности Республики</w:t>
      </w:r>
      <w:proofErr w:type="gramEnd"/>
      <w:r w:rsidRPr="004C6E07">
        <w:rPr>
          <w:color w:val="000000"/>
          <w:sz w:val="28"/>
          <w:lang w:val="ru-RU"/>
        </w:rPr>
        <w:t xml:space="preserve"> Казахстан (далее – структурные подразделения территориальных подразделений Пограничной сл</w:t>
      </w:r>
      <w:r w:rsidRPr="004C6E07">
        <w:rPr>
          <w:color w:val="000000"/>
          <w:sz w:val="28"/>
          <w:lang w:val="ru-RU"/>
        </w:rPr>
        <w:t>ужбы).</w:t>
      </w:r>
    </w:p>
    <w:p w:rsidR="00B80B26" w:rsidRPr="004C6E07" w:rsidRDefault="004C6E07">
      <w:pPr>
        <w:spacing w:after="0"/>
        <w:jc w:val="both"/>
        <w:rPr>
          <w:lang w:val="ru-RU"/>
        </w:rPr>
      </w:pPr>
      <w:bookmarkStart w:id="15" w:name="z59"/>
      <w:bookmarkEnd w:id="14"/>
      <w:r w:rsidRPr="004C6E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2. Дата пересечения Государственной границы Республики Казахстан определяется на основании талона. </w:t>
      </w:r>
    </w:p>
    <w:p w:rsidR="00B80B26" w:rsidRDefault="004C6E07">
      <w:pPr>
        <w:spacing w:after="0"/>
        <w:jc w:val="both"/>
        <w:rPr>
          <w:color w:val="000000"/>
          <w:sz w:val="28"/>
          <w:lang w:val="ru-RU"/>
        </w:rPr>
      </w:pPr>
      <w:bookmarkStart w:id="16" w:name="z60"/>
      <w:bookmarkEnd w:id="15"/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Датой совершения облагаемого импорта является дата принятия налогоплательщиком на учет импортированных товаров, а именно, при перевозке </w:t>
      </w:r>
      <w:r w:rsidRPr="004C6E07">
        <w:rPr>
          <w:color w:val="000000"/>
          <w:sz w:val="28"/>
          <w:lang w:val="ru-RU"/>
        </w:rPr>
        <w:t>товаров в международном автомобильном сообщении – дата пересечения Государственной границы Республики Казахстан.</w:t>
      </w:r>
    </w:p>
    <w:p w:rsidR="004C6E07" w:rsidRDefault="004C6E07">
      <w:pPr>
        <w:spacing w:after="0"/>
        <w:jc w:val="both"/>
        <w:rPr>
          <w:color w:val="000000"/>
          <w:sz w:val="28"/>
          <w:lang w:val="ru-RU"/>
        </w:rPr>
      </w:pPr>
    </w:p>
    <w:p w:rsidR="004C6E07" w:rsidRDefault="004C6E07">
      <w:pPr>
        <w:spacing w:after="0"/>
        <w:jc w:val="both"/>
        <w:rPr>
          <w:color w:val="000000"/>
          <w:sz w:val="28"/>
          <w:lang w:val="ru-RU"/>
        </w:rPr>
      </w:pPr>
    </w:p>
    <w:p w:rsidR="004C6E07" w:rsidRDefault="004C6E07">
      <w:pPr>
        <w:spacing w:after="0"/>
        <w:jc w:val="both"/>
        <w:rPr>
          <w:color w:val="000000"/>
          <w:sz w:val="28"/>
          <w:lang w:val="ru-RU"/>
        </w:rPr>
      </w:pPr>
    </w:p>
    <w:p w:rsidR="004C6E07" w:rsidRPr="004C6E07" w:rsidRDefault="004C6E07">
      <w:pPr>
        <w:spacing w:after="0"/>
        <w:jc w:val="both"/>
        <w:rPr>
          <w:lang w:val="ru-RU"/>
        </w:rPr>
      </w:pPr>
    </w:p>
    <w:p w:rsidR="00B80B26" w:rsidRDefault="004C6E07" w:rsidP="004C6E07">
      <w:pPr>
        <w:spacing w:after="0"/>
        <w:jc w:val="center"/>
        <w:rPr>
          <w:b/>
          <w:color w:val="000000"/>
          <w:sz w:val="28"/>
          <w:lang w:val="ru-RU"/>
        </w:rPr>
      </w:pPr>
      <w:bookmarkStart w:id="17" w:name="z61"/>
      <w:bookmarkEnd w:id="16"/>
      <w:r w:rsidRPr="004C6E07">
        <w:rPr>
          <w:b/>
          <w:color w:val="000000"/>
          <w:sz w:val="28"/>
          <w:lang w:val="ru-RU"/>
        </w:rPr>
        <w:t xml:space="preserve">Глава 2. Порядок представления талона о прохождении государственного контроля, выдаваемого структурными подразделениями территориального </w:t>
      </w:r>
      <w:proofErr w:type="gramStart"/>
      <w:r w:rsidRPr="004C6E07">
        <w:rPr>
          <w:b/>
          <w:color w:val="000000"/>
          <w:sz w:val="28"/>
          <w:lang w:val="ru-RU"/>
        </w:rPr>
        <w:t>подра</w:t>
      </w:r>
      <w:r w:rsidRPr="004C6E07">
        <w:rPr>
          <w:b/>
          <w:color w:val="000000"/>
          <w:sz w:val="28"/>
          <w:lang w:val="ru-RU"/>
        </w:rPr>
        <w:t>зделения Пограничной службы Комитета национальной безопасности Республики</w:t>
      </w:r>
      <w:proofErr w:type="gramEnd"/>
      <w:r w:rsidRPr="004C6E07">
        <w:rPr>
          <w:b/>
          <w:color w:val="000000"/>
          <w:sz w:val="28"/>
          <w:lang w:val="ru-RU"/>
        </w:rPr>
        <w:t xml:space="preserve"> Казахстан</w:t>
      </w:r>
    </w:p>
    <w:p w:rsidR="004C6E07" w:rsidRPr="004C6E07" w:rsidRDefault="004C6E07" w:rsidP="004C6E07">
      <w:pPr>
        <w:spacing w:after="0"/>
        <w:jc w:val="center"/>
        <w:rPr>
          <w:sz w:val="28"/>
          <w:lang w:val="ru-RU"/>
        </w:rPr>
      </w:pPr>
      <w:bookmarkStart w:id="18" w:name="_GoBack"/>
      <w:bookmarkEnd w:id="18"/>
    </w:p>
    <w:p w:rsidR="00B80B26" w:rsidRPr="004C6E07" w:rsidRDefault="004C6E07">
      <w:pPr>
        <w:spacing w:after="0"/>
        <w:jc w:val="both"/>
        <w:rPr>
          <w:lang w:val="ru-RU"/>
        </w:rPr>
      </w:pPr>
      <w:bookmarkStart w:id="19" w:name="z62"/>
      <w:bookmarkEnd w:id="17"/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3. Выдача талона производится структурными подразделениями территориального подразделения Пограничной службы в ходе осуществления государственного контроля при пересе</w:t>
      </w:r>
      <w:r w:rsidRPr="004C6E07">
        <w:rPr>
          <w:color w:val="000000"/>
          <w:sz w:val="28"/>
          <w:lang w:val="ru-RU"/>
        </w:rPr>
        <w:t>чении Государственной границы Республики Казахстан перевозчиком или лицом, ответственным за товар, при перевозке товаров в международном автомобильном сообщении.</w:t>
      </w:r>
    </w:p>
    <w:p w:rsidR="00B80B26" w:rsidRPr="004C6E07" w:rsidRDefault="004C6E07">
      <w:pPr>
        <w:spacing w:after="0"/>
        <w:jc w:val="both"/>
        <w:rPr>
          <w:lang w:val="ru-RU"/>
        </w:rPr>
      </w:pPr>
      <w:bookmarkStart w:id="20" w:name="z63"/>
      <w:bookmarkEnd w:id="19"/>
      <w:r w:rsidRPr="004C6E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4. Талон заполняется в одном экземпляре перевозчиком или лицом, ответственным за товар,</w:t>
      </w:r>
      <w:r w:rsidRPr="004C6E07">
        <w:rPr>
          <w:color w:val="000000"/>
          <w:sz w:val="28"/>
          <w:lang w:val="ru-RU"/>
        </w:rPr>
        <w:t xml:space="preserve"> в автомобильных пунктах пропуска. </w:t>
      </w:r>
    </w:p>
    <w:p w:rsidR="00B80B26" w:rsidRPr="004C6E07" w:rsidRDefault="004C6E07">
      <w:pPr>
        <w:spacing w:after="0"/>
        <w:jc w:val="both"/>
        <w:rPr>
          <w:lang w:val="ru-RU"/>
        </w:rPr>
      </w:pPr>
      <w:bookmarkStart w:id="21" w:name="z64"/>
      <w:bookmarkEnd w:id="20"/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5. После заполнения талона перевозчиком или лицом, ответственным за товар, в талоне проставляется штамп структурного подразделения территориального подразделения Пограничной службы с указанием наименования автомоби</w:t>
      </w:r>
      <w:r w:rsidRPr="004C6E07">
        <w:rPr>
          <w:color w:val="000000"/>
          <w:sz w:val="28"/>
          <w:lang w:val="ru-RU"/>
        </w:rPr>
        <w:t>льного пункта пропуска и даты пересечения автотранспортного средства Государственной границы Республики Казахстан.</w:t>
      </w:r>
    </w:p>
    <w:p w:rsidR="00B80B26" w:rsidRPr="004C6E07" w:rsidRDefault="004C6E07">
      <w:pPr>
        <w:spacing w:after="0"/>
        <w:jc w:val="both"/>
        <w:rPr>
          <w:lang w:val="ru-RU"/>
        </w:rPr>
      </w:pPr>
      <w:bookmarkStart w:id="22" w:name="z65"/>
      <w:bookmarkEnd w:id="21"/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6. В случае если товар принадлежит нескольким налогоплательщикам, перевозчик или лицо, ответственное за товар, оригинал талона передает</w:t>
      </w:r>
      <w:r w:rsidRPr="004C6E07">
        <w:rPr>
          <w:color w:val="000000"/>
          <w:sz w:val="28"/>
          <w:lang w:val="ru-RU"/>
        </w:rPr>
        <w:t xml:space="preserve"> налогоплательщику при первой доставке товара, остальным налогоплательщикам передает копии талона.</w:t>
      </w:r>
    </w:p>
    <w:p w:rsidR="00B80B26" w:rsidRPr="004C6E07" w:rsidRDefault="004C6E07">
      <w:pPr>
        <w:spacing w:after="0"/>
        <w:jc w:val="both"/>
        <w:rPr>
          <w:lang w:val="ru-RU"/>
        </w:rPr>
      </w:pPr>
      <w:bookmarkStart w:id="23" w:name="z66"/>
      <w:bookmarkEnd w:id="22"/>
      <w:r>
        <w:rPr>
          <w:color w:val="000000"/>
          <w:sz w:val="28"/>
        </w:rPr>
        <w:t>     </w:t>
      </w:r>
      <w:r w:rsidRPr="004C6E07">
        <w:rPr>
          <w:color w:val="000000"/>
          <w:sz w:val="28"/>
          <w:lang w:val="ru-RU"/>
        </w:rPr>
        <w:t xml:space="preserve"> 7. Обеспечение талонами структурных подразделений территориальных подразделений Пограничной службы в автомобильных пунктах пропуска осуществляется орга</w:t>
      </w:r>
      <w:r w:rsidRPr="004C6E07">
        <w:rPr>
          <w:color w:val="000000"/>
          <w:sz w:val="28"/>
          <w:lang w:val="ru-RU"/>
        </w:rPr>
        <w:t>нами государственных доходов.</w:t>
      </w:r>
    </w:p>
    <w:bookmarkEnd w:id="23"/>
    <w:p w:rsidR="00B80B26" w:rsidRPr="004C6E07" w:rsidRDefault="004C6E07">
      <w:pPr>
        <w:spacing w:after="0"/>
        <w:rPr>
          <w:lang w:val="ru-RU"/>
        </w:rPr>
      </w:pPr>
      <w:r w:rsidRPr="004C6E07">
        <w:rPr>
          <w:lang w:val="ru-RU"/>
        </w:rPr>
        <w:br/>
      </w:r>
      <w:r w:rsidRPr="004C6E07">
        <w:rPr>
          <w:lang w:val="ru-RU"/>
        </w:rPr>
        <w:br/>
      </w:r>
    </w:p>
    <w:p w:rsidR="00B80B26" w:rsidRPr="004C6E07" w:rsidRDefault="004C6E07">
      <w:pPr>
        <w:pStyle w:val="disclaimer"/>
        <w:rPr>
          <w:lang w:val="ru-RU"/>
        </w:rPr>
      </w:pPr>
      <w:r w:rsidRPr="004C6E0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80B26" w:rsidRPr="004C6E0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6"/>
    <w:rsid w:val="004C6E07"/>
    <w:rsid w:val="00B8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C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6E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C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6E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Кыстаубаева Маргарита Сериковна</dc:creator>
  <cp:lastModifiedBy>Кыстаубаева Маргарита Сериковна</cp:lastModifiedBy>
  <cp:revision>2</cp:revision>
  <dcterms:created xsi:type="dcterms:W3CDTF">2021-10-27T12:24:00Z</dcterms:created>
  <dcterms:modified xsi:type="dcterms:W3CDTF">2021-10-27T12:24:00Z</dcterms:modified>
</cp:coreProperties>
</file>