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4" w:type="dxa"/>
        <w:tblInd w:w="103" w:type="dxa"/>
        <w:tblLayout w:type="fixed"/>
        <w:tblLook w:val="04A0" w:firstRow="1" w:lastRow="0" w:firstColumn="1" w:lastColumn="0" w:noHBand="0" w:noVBand="1"/>
      </w:tblPr>
      <w:tblGrid>
        <w:gridCol w:w="617"/>
        <w:gridCol w:w="3996"/>
        <w:gridCol w:w="1629"/>
        <w:gridCol w:w="1943"/>
        <w:gridCol w:w="2026"/>
        <w:gridCol w:w="1418"/>
        <w:gridCol w:w="30"/>
        <w:gridCol w:w="1406"/>
        <w:gridCol w:w="2249"/>
      </w:tblGrid>
      <w:tr w:rsidR="00386BAA" w:rsidRPr="00C232F3" w:rsidTr="00994522">
        <w:trPr>
          <w:trHeight w:val="690"/>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386BAA" w:rsidRPr="002236A3" w:rsidRDefault="00386BAA" w:rsidP="002236A3">
            <w:pPr>
              <w:spacing w:after="0" w:line="240" w:lineRule="auto"/>
              <w:jc w:val="center"/>
              <w:rPr>
                <w:rFonts w:ascii="Times New Roman" w:eastAsia="Times New Roman" w:hAnsi="Times New Roman" w:cs="Times New Roman"/>
                <w:color w:val="000000"/>
                <w:sz w:val="24"/>
                <w:szCs w:val="24"/>
                <w:lang w:eastAsia="ru-RU"/>
              </w:rPr>
            </w:pPr>
            <w:bookmarkStart w:id="0" w:name="RANGE!A1:M50"/>
            <w:r w:rsidRPr="002236A3">
              <w:rPr>
                <w:rFonts w:ascii="Times New Roman" w:eastAsia="Times New Roman" w:hAnsi="Times New Roman" w:cs="Times New Roman"/>
                <w:color w:val="000000"/>
                <w:sz w:val="24"/>
                <w:szCs w:val="24"/>
                <w:lang w:eastAsia="ru-RU"/>
              </w:rPr>
              <w:t> </w:t>
            </w:r>
            <w:bookmarkEnd w:id="0"/>
          </w:p>
        </w:tc>
        <w:tc>
          <w:tcPr>
            <w:tcW w:w="14697" w:type="dxa"/>
            <w:gridSpan w:val="8"/>
            <w:tcBorders>
              <w:top w:val="single" w:sz="4" w:space="0" w:color="auto"/>
              <w:left w:val="nil"/>
              <w:bottom w:val="single" w:sz="4" w:space="0" w:color="auto"/>
              <w:right w:val="single" w:sz="4" w:space="0" w:color="auto"/>
            </w:tcBorders>
            <w:shd w:val="clear" w:color="auto" w:fill="auto"/>
            <w:noWrap/>
            <w:hideMark/>
          </w:tcPr>
          <w:p w:rsidR="004549E0" w:rsidRPr="00C232F3" w:rsidRDefault="004549E0" w:rsidP="004549E0">
            <w:pPr>
              <w:keepNext/>
              <w:spacing w:after="0" w:line="240" w:lineRule="auto"/>
              <w:jc w:val="center"/>
              <w:rPr>
                <w:rFonts w:ascii="Times New Roman" w:hAnsi="Times New Roman"/>
                <w:b/>
                <w:sz w:val="24"/>
                <w:szCs w:val="24"/>
                <w:lang w:val="kk-KZ"/>
              </w:rPr>
            </w:pPr>
            <w:r w:rsidRPr="00C232F3">
              <w:rPr>
                <w:rFonts w:ascii="Times New Roman" w:hAnsi="Times New Roman"/>
                <w:b/>
                <w:sz w:val="24"/>
                <w:szCs w:val="24"/>
                <w:lang w:val="kk-KZ"/>
              </w:rPr>
              <w:t xml:space="preserve">Қазақстан Республикасы Қаржы министрлігінің </w:t>
            </w:r>
          </w:p>
          <w:p w:rsidR="004549E0" w:rsidRPr="00C232F3" w:rsidRDefault="004549E0" w:rsidP="004549E0">
            <w:pPr>
              <w:keepNext/>
              <w:spacing w:after="0" w:line="240" w:lineRule="auto"/>
              <w:jc w:val="center"/>
              <w:rPr>
                <w:rFonts w:ascii="Times New Roman" w:hAnsi="Times New Roman"/>
                <w:b/>
                <w:sz w:val="24"/>
                <w:szCs w:val="24"/>
                <w:lang w:val="kk-KZ"/>
              </w:rPr>
            </w:pPr>
            <w:r w:rsidRPr="00C232F3">
              <w:rPr>
                <w:rFonts w:ascii="Times New Roman" w:hAnsi="Times New Roman"/>
                <w:b/>
                <w:sz w:val="24"/>
                <w:szCs w:val="24"/>
                <w:lang w:val="kk-KZ"/>
              </w:rPr>
              <w:t>2018 жылға арналған операциялық жоспарының орындалуы</w:t>
            </w:r>
          </w:p>
          <w:p w:rsidR="004549E0" w:rsidRPr="00C232F3" w:rsidRDefault="004549E0" w:rsidP="00386BAA">
            <w:pPr>
              <w:spacing w:after="0" w:line="240" w:lineRule="auto"/>
              <w:jc w:val="center"/>
              <w:rPr>
                <w:rFonts w:ascii="Times New Roman" w:eastAsia="Times New Roman" w:hAnsi="Times New Roman" w:cs="Times New Roman"/>
                <w:b/>
                <w:bCs/>
                <w:color w:val="000000"/>
                <w:sz w:val="28"/>
                <w:szCs w:val="24"/>
                <w:lang w:val="kk-KZ" w:eastAsia="ru-RU"/>
              </w:rPr>
            </w:pPr>
          </w:p>
        </w:tc>
      </w:tr>
      <w:tr w:rsidR="004549E0" w:rsidRPr="00C232F3" w:rsidTr="00EF4655">
        <w:trPr>
          <w:trHeight w:val="1139"/>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4549E0" w:rsidRPr="00C232F3" w:rsidRDefault="004549E0" w:rsidP="004549E0">
            <w:pPr>
              <w:spacing w:after="0" w:line="240" w:lineRule="auto"/>
              <w:jc w:val="center"/>
              <w:rPr>
                <w:rFonts w:ascii="Times New Roman" w:eastAsia="Times New Roman" w:hAnsi="Times New Roman" w:cs="Times New Roman"/>
                <w:b/>
                <w:bCs/>
                <w:color w:val="000000"/>
                <w:sz w:val="24"/>
                <w:szCs w:val="24"/>
                <w:lang w:val="kk-KZ" w:eastAsia="ru-RU"/>
              </w:rPr>
            </w:pPr>
            <w:r w:rsidRPr="00C232F3">
              <w:rPr>
                <w:rFonts w:ascii="Times New Roman" w:eastAsia="Times New Roman" w:hAnsi="Times New Roman" w:cs="Times New Roman"/>
                <w:b/>
                <w:bCs/>
                <w:color w:val="000000"/>
                <w:sz w:val="24"/>
                <w:szCs w:val="24"/>
                <w:lang w:eastAsia="ru-RU"/>
              </w:rPr>
              <w:t xml:space="preserve">№ </w:t>
            </w:r>
            <w:r w:rsidRPr="00C232F3">
              <w:rPr>
                <w:rFonts w:ascii="Times New Roman" w:eastAsia="Times New Roman" w:hAnsi="Times New Roman" w:cs="Times New Roman"/>
                <w:b/>
                <w:bCs/>
                <w:color w:val="000000"/>
                <w:sz w:val="24"/>
                <w:szCs w:val="24"/>
                <w:lang w:val="kk-KZ" w:eastAsia="ru-RU"/>
              </w:rPr>
              <w:t>т</w:t>
            </w:r>
            <w:r w:rsidRPr="00C232F3">
              <w:rPr>
                <w:rFonts w:ascii="Times New Roman" w:eastAsia="Times New Roman" w:hAnsi="Times New Roman" w:cs="Times New Roman"/>
                <w:b/>
                <w:bCs/>
                <w:color w:val="000000"/>
                <w:sz w:val="24"/>
                <w:szCs w:val="24"/>
                <w:lang w:eastAsia="ru-RU"/>
              </w:rPr>
              <w:t>/</w:t>
            </w:r>
            <w:r w:rsidRPr="00C232F3">
              <w:rPr>
                <w:rFonts w:ascii="Times New Roman" w:eastAsia="Times New Roman" w:hAnsi="Times New Roman" w:cs="Times New Roman"/>
                <w:b/>
                <w:bCs/>
                <w:color w:val="000000"/>
                <w:sz w:val="24"/>
                <w:szCs w:val="24"/>
                <w:lang w:val="kk-KZ" w:eastAsia="ru-RU"/>
              </w:rPr>
              <w:t>т</w:t>
            </w:r>
          </w:p>
        </w:tc>
        <w:tc>
          <w:tcPr>
            <w:tcW w:w="3996" w:type="dxa"/>
            <w:tcBorders>
              <w:top w:val="nil"/>
              <w:left w:val="nil"/>
              <w:bottom w:val="single" w:sz="4" w:space="0" w:color="auto"/>
              <w:right w:val="single" w:sz="4" w:space="0" w:color="auto"/>
            </w:tcBorders>
            <w:shd w:val="clear" w:color="auto" w:fill="auto"/>
            <w:vAlign w:val="center"/>
            <w:hideMark/>
          </w:tcPr>
          <w:p w:rsidR="004549E0" w:rsidRPr="00C232F3" w:rsidRDefault="004549E0" w:rsidP="004549E0">
            <w:pPr>
              <w:spacing w:after="0" w:line="240" w:lineRule="auto"/>
              <w:jc w:val="center"/>
              <w:rPr>
                <w:rFonts w:ascii="Times New Roman" w:eastAsia="Times New Roman" w:hAnsi="Times New Roman" w:cs="Times New Roman"/>
                <w:b/>
                <w:bCs/>
                <w:color w:val="000000"/>
                <w:sz w:val="24"/>
                <w:szCs w:val="24"/>
                <w:lang w:eastAsia="ru-RU"/>
              </w:rPr>
            </w:pPr>
            <w:r w:rsidRPr="00C232F3">
              <w:rPr>
                <w:sz w:val="24"/>
                <w:szCs w:val="24"/>
                <w:lang w:val="kk-KZ"/>
              </w:rPr>
              <w:t>Іс-шара</w:t>
            </w:r>
          </w:p>
        </w:tc>
        <w:tc>
          <w:tcPr>
            <w:tcW w:w="1629" w:type="dxa"/>
            <w:tcBorders>
              <w:top w:val="nil"/>
              <w:left w:val="nil"/>
              <w:bottom w:val="single" w:sz="4" w:space="0" w:color="auto"/>
              <w:right w:val="single" w:sz="4" w:space="0" w:color="auto"/>
            </w:tcBorders>
            <w:shd w:val="clear" w:color="auto" w:fill="auto"/>
            <w:hideMark/>
          </w:tcPr>
          <w:p w:rsidR="004549E0" w:rsidRPr="00C232F3" w:rsidRDefault="004549E0" w:rsidP="004549E0">
            <w:pPr>
              <w:pStyle w:val="2"/>
              <w:keepNext/>
              <w:widowControl w:val="0"/>
              <w:spacing w:after="0"/>
              <w:jc w:val="center"/>
              <w:rPr>
                <w:sz w:val="24"/>
                <w:szCs w:val="24"/>
              </w:rPr>
            </w:pPr>
            <w:r w:rsidRPr="00C232F3">
              <w:rPr>
                <w:sz w:val="24"/>
                <w:szCs w:val="24"/>
                <w:lang w:val="kk-KZ"/>
              </w:rPr>
              <w:t>Жауапты орындаушы</w:t>
            </w:r>
          </w:p>
        </w:tc>
        <w:tc>
          <w:tcPr>
            <w:tcW w:w="1943" w:type="dxa"/>
            <w:tcBorders>
              <w:top w:val="nil"/>
              <w:left w:val="nil"/>
              <w:bottom w:val="single" w:sz="4" w:space="0" w:color="auto"/>
              <w:right w:val="single" w:sz="4" w:space="0" w:color="auto"/>
            </w:tcBorders>
            <w:shd w:val="clear" w:color="auto" w:fill="auto"/>
            <w:hideMark/>
          </w:tcPr>
          <w:p w:rsidR="004549E0" w:rsidRPr="00C232F3" w:rsidRDefault="004549E0" w:rsidP="004549E0">
            <w:pPr>
              <w:pStyle w:val="2"/>
              <w:keepNext/>
              <w:widowControl w:val="0"/>
              <w:spacing w:after="0"/>
              <w:jc w:val="center"/>
              <w:rPr>
                <w:sz w:val="24"/>
                <w:szCs w:val="24"/>
              </w:rPr>
            </w:pPr>
            <w:r w:rsidRPr="00C232F3">
              <w:rPr>
                <w:sz w:val="24"/>
                <w:szCs w:val="24"/>
                <w:lang w:val="kk-KZ"/>
              </w:rPr>
              <w:t>Орындау мерзімі</w:t>
            </w:r>
          </w:p>
        </w:tc>
        <w:tc>
          <w:tcPr>
            <w:tcW w:w="2026" w:type="dxa"/>
            <w:tcBorders>
              <w:top w:val="nil"/>
              <w:left w:val="nil"/>
              <w:bottom w:val="single" w:sz="4" w:space="0" w:color="auto"/>
              <w:right w:val="single" w:sz="4" w:space="0" w:color="auto"/>
            </w:tcBorders>
            <w:shd w:val="clear" w:color="auto" w:fill="auto"/>
            <w:hideMark/>
          </w:tcPr>
          <w:p w:rsidR="004549E0" w:rsidRPr="00C232F3" w:rsidRDefault="004549E0" w:rsidP="004549E0">
            <w:pPr>
              <w:pStyle w:val="2"/>
              <w:keepNext/>
              <w:widowControl w:val="0"/>
              <w:spacing w:after="0"/>
              <w:jc w:val="center"/>
              <w:rPr>
                <w:sz w:val="24"/>
                <w:szCs w:val="24"/>
              </w:rPr>
            </w:pPr>
            <w:r w:rsidRPr="00C232F3">
              <w:rPr>
                <w:sz w:val="24"/>
                <w:szCs w:val="24"/>
                <w:lang w:val="kk-KZ"/>
              </w:rPr>
              <w:t>Аяқтау нысаны</w:t>
            </w:r>
            <w:r w:rsidRPr="00C232F3">
              <w:rPr>
                <w:sz w:val="24"/>
                <w:szCs w:val="24"/>
              </w:rPr>
              <w:t xml:space="preserve"> </w:t>
            </w:r>
          </w:p>
          <w:p w:rsidR="004549E0" w:rsidRPr="00C232F3" w:rsidRDefault="004549E0" w:rsidP="004549E0">
            <w:pPr>
              <w:pStyle w:val="2"/>
              <w:keepNext/>
              <w:widowControl w:val="0"/>
              <w:spacing w:after="0"/>
              <w:jc w:val="center"/>
              <w:rPr>
                <w:sz w:val="24"/>
                <w:szCs w:val="24"/>
              </w:rPr>
            </w:pPr>
            <w:proofErr w:type="gramStart"/>
            <w:r w:rsidRPr="00C232F3">
              <w:rPr>
                <w:sz w:val="24"/>
                <w:szCs w:val="24"/>
              </w:rPr>
              <w:t>(</w:t>
            </w:r>
            <w:r w:rsidRPr="00C232F3">
              <w:rPr>
                <w:sz w:val="24"/>
                <w:szCs w:val="24"/>
                <w:lang w:val="kk-KZ"/>
              </w:rPr>
              <w:t>есеп</w:t>
            </w:r>
            <w:r w:rsidRPr="00C232F3">
              <w:rPr>
                <w:sz w:val="24"/>
                <w:szCs w:val="24"/>
              </w:rPr>
              <w:t xml:space="preserve">, </w:t>
            </w:r>
            <w:r w:rsidRPr="00C232F3">
              <w:rPr>
                <w:sz w:val="24"/>
                <w:szCs w:val="24"/>
                <w:lang w:val="kk-KZ"/>
              </w:rPr>
              <w:t>ақпарат</w:t>
            </w:r>
            <w:r w:rsidRPr="00C232F3">
              <w:rPr>
                <w:sz w:val="24"/>
                <w:szCs w:val="24"/>
              </w:rPr>
              <w:t xml:space="preserve">, </w:t>
            </w:r>
            <w:r w:rsidRPr="00C232F3">
              <w:rPr>
                <w:sz w:val="24"/>
                <w:szCs w:val="24"/>
                <w:lang w:val="kk-KZ"/>
              </w:rPr>
              <w:t>хаттама,</w:t>
            </w:r>
            <w:r w:rsidRPr="00C232F3">
              <w:rPr>
                <w:sz w:val="24"/>
                <w:szCs w:val="24"/>
              </w:rPr>
              <w:t xml:space="preserve"> договор (формула расчета)</w:t>
            </w:r>
            <w:proofErr w:type="gramEnd"/>
          </w:p>
        </w:tc>
        <w:tc>
          <w:tcPr>
            <w:tcW w:w="1448" w:type="dxa"/>
            <w:gridSpan w:val="2"/>
            <w:tcBorders>
              <w:top w:val="nil"/>
              <w:left w:val="nil"/>
              <w:bottom w:val="single" w:sz="4" w:space="0" w:color="auto"/>
              <w:right w:val="single" w:sz="4" w:space="0" w:color="auto"/>
            </w:tcBorders>
            <w:shd w:val="clear" w:color="auto" w:fill="auto"/>
            <w:hideMark/>
          </w:tcPr>
          <w:p w:rsidR="004549E0" w:rsidRPr="00C232F3" w:rsidRDefault="004549E0" w:rsidP="004549E0">
            <w:pPr>
              <w:pStyle w:val="2"/>
              <w:keepNext/>
              <w:widowControl w:val="0"/>
              <w:spacing w:after="0"/>
              <w:ind w:left="-137" w:right="-79"/>
              <w:jc w:val="center"/>
              <w:rPr>
                <w:sz w:val="24"/>
                <w:szCs w:val="24"/>
              </w:rPr>
            </w:pPr>
            <w:r w:rsidRPr="00C232F3">
              <w:rPr>
                <w:sz w:val="24"/>
                <w:szCs w:val="24"/>
                <w:lang w:val="kk-KZ"/>
              </w:rPr>
              <w:t>2018 жылға жоспарлау   мәні</w:t>
            </w:r>
          </w:p>
        </w:tc>
        <w:tc>
          <w:tcPr>
            <w:tcW w:w="1406" w:type="dxa"/>
            <w:tcBorders>
              <w:top w:val="nil"/>
              <w:left w:val="nil"/>
              <w:bottom w:val="single" w:sz="4" w:space="0" w:color="auto"/>
              <w:right w:val="single" w:sz="4" w:space="0" w:color="auto"/>
            </w:tcBorders>
            <w:shd w:val="clear" w:color="auto" w:fill="auto"/>
            <w:vAlign w:val="center"/>
            <w:hideMark/>
          </w:tcPr>
          <w:p w:rsidR="004549E0" w:rsidRPr="00C232F3" w:rsidRDefault="004549E0" w:rsidP="004549E0">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Факт</w:t>
            </w:r>
          </w:p>
        </w:tc>
        <w:tc>
          <w:tcPr>
            <w:tcW w:w="2249" w:type="dxa"/>
            <w:tcBorders>
              <w:top w:val="nil"/>
              <w:left w:val="nil"/>
              <w:bottom w:val="single" w:sz="4" w:space="0" w:color="auto"/>
              <w:right w:val="single" w:sz="4" w:space="0" w:color="auto"/>
            </w:tcBorders>
            <w:shd w:val="clear" w:color="auto" w:fill="auto"/>
            <w:vAlign w:val="center"/>
            <w:hideMark/>
          </w:tcPr>
          <w:p w:rsidR="004549E0" w:rsidRPr="00C232F3" w:rsidRDefault="004549E0" w:rsidP="004549E0">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Обоснование</w:t>
            </w:r>
          </w:p>
        </w:tc>
      </w:tr>
      <w:tr w:rsidR="006C3048" w:rsidRPr="00C232F3" w:rsidTr="00B978A2">
        <w:trPr>
          <w:trHeight w:val="381"/>
        </w:trPr>
        <w:tc>
          <w:tcPr>
            <w:tcW w:w="11659" w:type="dxa"/>
            <w:gridSpan w:val="7"/>
            <w:tcBorders>
              <w:top w:val="single" w:sz="4" w:space="0" w:color="auto"/>
              <w:left w:val="single" w:sz="4" w:space="0" w:color="auto"/>
              <w:bottom w:val="single" w:sz="4" w:space="0" w:color="auto"/>
              <w:right w:val="single" w:sz="4" w:space="0" w:color="auto"/>
            </w:tcBorders>
            <w:shd w:val="clear" w:color="auto" w:fill="auto"/>
            <w:hideMark/>
          </w:tcPr>
          <w:p w:rsidR="006C3048" w:rsidRPr="00C232F3" w:rsidRDefault="006C3048" w:rsidP="006C3048">
            <w:pPr>
              <w:pStyle w:val="a4"/>
              <w:spacing w:after="0"/>
              <w:rPr>
                <w:b/>
                <w:szCs w:val="24"/>
              </w:rPr>
            </w:pPr>
            <w:r w:rsidRPr="00C232F3">
              <w:rPr>
                <w:b/>
                <w:bCs/>
                <w:szCs w:val="24"/>
              </w:rPr>
              <w:t xml:space="preserve">1-стратегиялық </w:t>
            </w:r>
            <w:proofErr w:type="spellStart"/>
            <w:proofErr w:type="gramStart"/>
            <w:r w:rsidRPr="00C232F3">
              <w:rPr>
                <w:b/>
                <w:bCs/>
                <w:szCs w:val="24"/>
              </w:rPr>
              <w:t>ба</w:t>
            </w:r>
            <w:proofErr w:type="gramEnd"/>
            <w:r w:rsidRPr="00C232F3">
              <w:rPr>
                <w:b/>
                <w:bCs/>
                <w:szCs w:val="24"/>
              </w:rPr>
              <w:t>ғыт</w:t>
            </w:r>
            <w:proofErr w:type="spellEnd"/>
            <w:r w:rsidRPr="00C232F3">
              <w:rPr>
                <w:b/>
                <w:bCs/>
                <w:szCs w:val="24"/>
              </w:rPr>
              <w:t xml:space="preserve"> «</w:t>
            </w:r>
            <w:proofErr w:type="spellStart"/>
            <w:r w:rsidRPr="00C232F3">
              <w:rPr>
                <w:b/>
                <w:bCs/>
                <w:szCs w:val="24"/>
              </w:rPr>
              <w:t>Қаржы</w:t>
            </w:r>
            <w:proofErr w:type="spellEnd"/>
            <w:r w:rsidRPr="00C232F3">
              <w:rPr>
                <w:b/>
                <w:bCs/>
                <w:szCs w:val="24"/>
              </w:rPr>
              <w:t xml:space="preserve"> </w:t>
            </w:r>
            <w:proofErr w:type="spellStart"/>
            <w:r w:rsidRPr="00C232F3">
              <w:rPr>
                <w:b/>
                <w:bCs/>
                <w:szCs w:val="24"/>
              </w:rPr>
              <w:t>жүйесінің</w:t>
            </w:r>
            <w:proofErr w:type="spellEnd"/>
            <w:r w:rsidRPr="00C232F3">
              <w:rPr>
                <w:b/>
                <w:bCs/>
                <w:szCs w:val="24"/>
              </w:rPr>
              <w:t xml:space="preserve"> </w:t>
            </w:r>
            <w:proofErr w:type="spellStart"/>
            <w:r w:rsidRPr="00C232F3">
              <w:rPr>
                <w:b/>
                <w:bCs/>
                <w:szCs w:val="24"/>
              </w:rPr>
              <w:t>тұрақтылығын</w:t>
            </w:r>
            <w:proofErr w:type="spellEnd"/>
            <w:r w:rsidRPr="00C232F3">
              <w:rPr>
                <w:b/>
                <w:bCs/>
                <w:szCs w:val="24"/>
              </w:rPr>
              <w:t xml:space="preserve"> </w:t>
            </w:r>
            <w:proofErr w:type="spellStart"/>
            <w:r w:rsidRPr="00C232F3">
              <w:rPr>
                <w:b/>
                <w:bCs/>
                <w:szCs w:val="24"/>
              </w:rPr>
              <w:t>қамтамасыз</w:t>
            </w:r>
            <w:proofErr w:type="spellEnd"/>
            <w:r w:rsidRPr="00C232F3">
              <w:rPr>
                <w:b/>
                <w:bCs/>
                <w:szCs w:val="24"/>
              </w:rPr>
              <w:t xml:space="preserve"> </w:t>
            </w:r>
            <w:proofErr w:type="spellStart"/>
            <w:r w:rsidRPr="00C232F3">
              <w:rPr>
                <w:b/>
                <w:bCs/>
                <w:szCs w:val="24"/>
              </w:rPr>
              <w:t>ету</w:t>
            </w:r>
            <w:proofErr w:type="spellEnd"/>
            <w:r w:rsidRPr="00C232F3">
              <w:rPr>
                <w:b/>
                <w:bCs/>
                <w:szCs w:val="24"/>
              </w:rPr>
              <w:t>»</w:t>
            </w:r>
          </w:p>
        </w:tc>
        <w:tc>
          <w:tcPr>
            <w:tcW w:w="1406" w:type="dxa"/>
            <w:tcBorders>
              <w:top w:val="nil"/>
              <w:left w:val="nil"/>
              <w:bottom w:val="single" w:sz="4" w:space="0" w:color="auto"/>
              <w:right w:val="single" w:sz="4" w:space="0" w:color="auto"/>
            </w:tcBorders>
            <w:shd w:val="clear" w:color="auto" w:fill="auto"/>
            <w:noWrap/>
            <w:vAlign w:val="center"/>
            <w:hideMark/>
          </w:tcPr>
          <w:p w:rsidR="006C3048" w:rsidRPr="00C232F3" w:rsidRDefault="006C3048" w:rsidP="006C3048">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 </w:t>
            </w:r>
          </w:p>
        </w:tc>
        <w:tc>
          <w:tcPr>
            <w:tcW w:w="2249" w:type="dxa"/>
            <w:tcBorders>
              <w:top w:val="nil"/>
              <w:left w:val="nil"/>
              <w:bottom w:val="single" w:sz="4" w:space="0" w:color="auto"/>
              <w:right w:val="single" w:sz="4" w:space="0" w:color="auto"/>
            </w:tcBorders>
            <w:shd w:val="clear" w:color="auto" w:fill="auto"/>
            <w:noWrap/>
            <w:vAlign w:val="center"/>
            <w:hideMark/>
          </w:tcPr>
          <w:p w:rsidR="006C3048" w:rsidRPr="00C232F3" w:rsidRDefault="006C3048" w:rsidP="006C3048">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 </w:t>
            </w:r>
          </w:p>
        </w:tc>
      </w:tr>
      <w:tr w:rsidR="006C3048" w:rsidRPr="00C232F3" w:rsidTr="00B978A2">
        <w:trPr>
          <w:trHeight w:val="381"/>
        </w:trPr>
        <w:tc>
          <w:tcPr>
            <w:tcW w:w="11659" w:type="dxa"/>
            <w:gridSpan w:val="7"/>
            <w:tcBorders>
              <w:top w:val="single" w:sz="4" w:space="0" w:color="auto"/>
              <w:left w:val="single" w:sz="4" w:space="0" w:color="auto"/>
              <w:bottom w:val="single" w:sz="4" w:space="0" w:color="auto"/>
              <w:right w:val="single" w:sz="4" w:space="0" w:color="auto"/>
            </w:tcBorders>
            <w:shd w:val="clear" w:color="auto" w:fill="auto"/>
            <w:hideMark/>
          </w:tcPr>
          <w:p w:rsidR="006C3048" w:rsidRPr="00C232F3" w:rsidRDefault="006C3048" w:rsidP="006C3048">
            <w:pPr>
              <w:pStyle w:val="a6"/>
              <w:jc w:val="both"/>
              <w:rPr>
                <w:b/>
                <w:lang w:eastAsia="en-US"/>
              </w:rPr>
            </w:pPr>
            <w:proofErr w:type="spellStart"/>
            <w:r w:rsidRPr="00C232F3">
              <w:rPr>
                <w:b/>
                <w:bCs/>
              </w:rPr>
              <w:t>Стратегиялық</w:t>
            </w:r>
            <w:proofErr w:type="spellEnd"/>
            <w:r w:rsidRPr="00C232F3">
              <w:rPr>
                <w:b/>
                <w:bCs/>
              </w:rPr>
              <w:t xml:space="preserve"> </w:t>
            </w:r>
            <w:proofErr w:type="spellStart"/>
            <w:r w:rsidRPr="00C232F3">
              <w:rPr>
                <w:b/>
                <w:bCs/>
              </w:rPr>
              <w:t>мақсат</w:t>
            </w:r>
            <w:proofErr w:type="spellEnd"/>
            <w:r w:rsidRPr="00C232F3">
              <w:rPr>
                <w:b/>
                <w:bCs/>
              </w:rPr>
              <w:t xml:space="preserve"> 1.1.</w:t>
            </w:r>
            <w:r w:rsidRPr="00C232F3">
              <w:t> </w:t>
            </w:r>
            <w:r w:rsidRPr="00C232F3">
              <w:rPr>
                <w:b/>
                <w:bCs/>
              </w:rPr>
              <w:t xml:space="preserve">«Бюджет </w:t>
            </w:r>
            <w:proofErr w:type="spellStart"/>
            <w:r w:rsidRPr="00C232F3">
              <w:rPr>
                <w:b/>
                <w:bCs/>
              </w:rPr>
              <w:t>балансын</w:t>
            </w:r>
            <w:proofErr w:type="spellEnd"/>
            <w:r w:rsidRPr="00C232F3">
              <w:rPr>
                <w:b/>
                <w:bCs/>
              </w:rPr>
              <w:t xml:space="preserve"> </w:t>
            </w:r>
            <w:proofErr w:type="spellStart"/>
            <w:r w:rsidRPr="00C232F3">
              <w:rPr>
                <w:b/>
                <w:bCs/>
              </w:rPr>
              <w:t>қамтамасыз</w:t>
            </w:r>
            <w:proofErr w:type="spellEnd"/>
            <w:r w:rsidRPr="00C232F3">
              <w:rPr>
                <w:b/>
                <w:bCs/>
              </w:rPr>
              <w:t xml:space="preserve"> </w:t>
            </w:r>
            <w:proofErr w:type="spellStart"/>
            <w:r w:rsidRPr="00C232F3">
              <w:rPr>
                <w:b/>
                <w:bCs/>
              </w:rPr>
              <w:t>ету</w:t>
            </w:r>
            <w:proofErr w:type="spellEnd"/>
            <w:r w:rsidRPr="00C232F3">
              <w:rPr>
                <w:b/>
                <w:bCs/>
              </w:rPr>
              <w:t>»</w:t>
            </w:r>
          </w:p>
        </w:tc>
        <w:tc>
          <w:tcPr>
            <w:tcW w:w="1406" w:type="dxa"/>
            <w:tcBorders>
              <w:top w:val="nil"/>
              <w:left w:val="nil"/>
              <w:bottom w:val="single" w:sz="4" w:space="0" w:color="auto"/>
              <w:right w:val="single" w:sz="4" w:space="0" w:color="auto"/>
            </w:tcBorders>
            <w:shd w:val="clear" w:color="auto" w:fill="auto"/>
            <w:noWrap/>
            <w:vAlign w:val="center"/>
            <w:hideMark/>
          </w:tcPr>
          <w:p w:rsidR="006C3048" w:rsidRPr="00C232F3" w:rsidRDefault="006C3048" w:rsidP="006C3048">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 </w:t>
            </w:r>
          </w:p>
        </w:tc>
        <w:tc>
          <w:tcPr>
            <w:tcW w:w="2249" w:type="dxa"/>
            <w:tcBorders>
              <w:top w:val="nil"/>
              <w:left w:val="nil"/>
              <w:bottom w:val="single" w:sz="4" w:space="0" w:color="auto"/>
              <w:right w:val="single" w:sz="4" w:space="0" w:color="auto"/>
            </w:tcBorders>
            <w:shd w:val="clear" w:color="auto" w:fill="auto"/>
            <w:noWrap/>
            <w:vAlign w:val="center"/>
            <w:hideMark/>
          </w:tcPr>
          <w:p w:rsidR="006C3048" w:rsidRPr="00C232F3" w:rsidRDefault="006C3048" w:rsidP="006C3048">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 </w:t>
            </w:r>
          </w:p>
        </w:tc>
      </w:tr>
      <w:tr w:rsidR="002236A3" w:rsidRPr="00C232F3" w:rsidTr="003C4E62">
        <w:trPr>
          <w:trHeight w:val="640"/>
        </w:trPr>
        <w:tc>
          <w:tcPr>
            <w:tcW w:w="617" w:type="dxa"/>
            <w:tcBorders>
              <w:top w:val="nil"/>
              <w:left w:val="single" w:sz="4" w:space="0" w:color="auto"/>
              <w:bottom w:val="single" w:sz="4" w:space="0" w:color="auto"/>
              <w:right w:val="single" w:sz="4" w:space="0" w:color="auto"/>
            </w:tcBorders>
            <w:shd w:val="clear" w:color="auto" w:fill="auto"/>
            <w:hideMark/>
          </w:tcPr>
          <w:p w:rsidR="002236A3" w:rsidRPr="00C232F3" w:rsidRDefault="002236A3" w:rsidP="002236A3">
            <w:pPr>
              <w:spacing w:after="0" w:line="240" w:lineRule="auto"/>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 </w:t>
            </w:r>
          </w:p>
        </w:tc>
        <w:tc>
          <w:tcPr>
            <w:tcW w:w="3996" w:type="dxa"/>
            <w:tcBorders>
              <w:top w:val="nil"/>
              <w:left w:val="nil"/>
              <w:bottom w:val="single" w:sz="4" w:space="0" w:color="auto"/>
              <w:right w:val="single" w:sz="4" w:space="0" w:color="auto"/>
            </w:tcBorders>
            <w:shd w:val="clear" w:color="auto" w:fill="auto"/>
            <w:hideMark/>
          </w:tcPr>
          <w:p w:rsidR="002236A3" w:rsidRPr="00C232F3" w:rsidRDefault="00C2768C" w:rsidP="00C2768C">
            <w:pPr>
              <w:spacing w:after="0" w:line="240" w:lineRule="auto"/>
              <w:rPr>
                <w:rFonts w:ascii="Times New Roman" w:eastAsia="Times New Roman" w:hAnsi="Times New Roman" w:cs="Times New Roman"/>
                <w:b/>
                <w:bCs/>
                <w:sz w:val="24"/>
                <w:szCs w:val="24"/>
                <w:lang w:eastAsia="ru-RU"/>
              </w:rPr>
            </w:pPr>
            <w:r w:rsidRPr="00C232F3">
              <w:rPr>
                <w:rFonts w:ascii="Times New Roman" w:hAnsi="Times New Roman" w:cs="Times New Roman"/>
                <w:b/>
                <w:spacing w:val="3"/>
                <w:lang w:val="kk-KZ"/>
              </w:rPr>
              <w:t>«ЖІӨ-де шоғырландырылған бюджеттің салық түсімдерінің үлесі»</w:t>
            </w:r>
            <w:r w:rsidRPr="00C232F3">
              <w:rPr>
                <w:rFonts w:ascii="Times New Roman" w:hAnsi="Times New Roman" w:cs="Times New Roman"/>
                <w:b/>
                <w:spacing w:val="3"/>
                <w:lang w:val="kk-KZ"/>
              </w:rPr>
              <w:t xml:space="preserve"> нысаналы индикатор</w:t>
            </w:r>
          </w:p>
        </w:tc>
        <w:tc>
          <w:tcPr>
            <w:tcW w:w="1629" w:type="dxa"/>
            <w:tcBorders>
              <w:top w:val="nil"/>
              <w:left w:val="nil"/>
              <w:bottom w:val="single" w:sz="4" w:space="0" w:color="auto"/>
              <w:right w:val="single" w:sz="4" w:space="0" w:color="auto"/>
            </w:tcBorders>
            <w:shd w:val="clear" w:color="auto" w:fill="auto"/>
            <w:hideMark/>
          </w:tcPr>
          <w:p w:rsidR="002236A3" w:rsidRPr="00C232F3" w:rsidRDefault="00E73DA9" w:rsidP="00E73DA9">
            <w:pPr>
              <w:spacing w:after="0" w:line="240" w:lineRule="auto"/>
              <w:rPr>
                <w:rFonts w:ascii="Times New Roman" w:eastAsia="Times New Roman" w:hAnsi="Times New Roman" w:cs="Times New Roman"/>
                <w:b/>
                <w:bCs/>
                <w:sz w:val="24"/>
                <w:szCs w:val="24"/>
                <w:lang w:val="kk-KZ" w:eastAsia="ru-RU"/>
              </w:rPr>
            </w:pPr>
            <w:r w:rsidRPr="00C232F3">
              <w:rPr>
                <w:rFonts w:ascii="Times New Roman" w:eastAsia="Times New Roman" w:hAnsi="Times New Roman" w:cs="Times New Roman"/>
                <w:b/>
                <w:bCs/>
                <w:sz w:val="24"/>
                <w:szCs w:val="24"/>
                <w:lang w:val="kk-KZ" w:eastAsia="ru-RU"/>
              </w:rPr>
              <w:t>МКК</w:t>
            </w:r>
          </w:p>
        </w:tc>
        <w:tc>
          <w:tcPr>
            <w:tcW w:w="1943" w:type="dxa"/>
            <w:tcBorders>
              <w:top w:val="nil"/>
              <w:left w:val="nil"/>
              <w:bottom w:val="single" w:sz="4" w:space="0" w:color="auto"/>
              <w:right w:val="single" w:sz="4" w:space="0" w:color="auto"/>
            </w:tcBorders>
            <w:shd w:val="clear" w:color="auto" w:fill="auto"/>
            <w:noWrap/>
            <w:hideMark/>
          </w:tcPr>
          <w:p w:rsidR="002236A3" w:rsidRPr="00C232F3" w:rsidRDefault="00E73DA9" w:rsidP="003C4E62">
            <w:pPr>
              <w:spacing w:after="0" w:line="240" w:lineRule="auto"/>
              <w:jc w:val="center"/>
              <w:rPr>
                <w:rFonts w:ascii="Times New Roman" w:eastAsia="Times New Roman" w:hAnsi="Times New Roman" w:cs="Times New Roman"/>
                <w:b/>
                <w:bCs/>
                <w:sz w:val="24"/>
                <w:szCs w:val="24"/>
                <w:lang w:val="kk-KZ" w:eastAsia="ru-RU"/>
              </w:rPr>
            </w:pPr>
            <w:r w:rsidRPr="00C232F3">
              <w:rPr>
                <w:rFonts w:ascii="Times New Roman" w:eastAsia="Times New Roman" w:hAnsi="Times New Roman" w:cs="Times New Roman"/>
                <w:b/>
                <w:bCs/>
                <w:sz w:val="24"/>
                <w:szCs w:val="24"/>
                <w:lang w:val="kk-KZ" w:eastAsia="ru-RU"/>
              </w:rPr>
              <w:t>Жыл сайын</w:t>
            </w:r>
          </w:p>
        </w:tc>
        <w:tc>
          <w:tcPr>
            <w:tcW w:w="2026" w:type="dxa"/>
            <w:tcBorders>
              <w:top w:val="nil"/>
              <w:left w:val="nil"/>
              <w:bottom w:val="single" w:sz="4" w:space="0" w:color="auto"/>
              <w:right w:val="single" w:sz="4" w:space="0" w:color="auto"/>
            </w:tcBorders>
            <w:shd w:val="clear" w:color="auto" w:fill="auto"/>
            <w:hideMark/>
          </w:tcPr>
          <w:p w:rsidR="002236A3" w:rsidRPr="00C232F3" w:rsidRDefault="002236A3" w:rsidP="003C4E62">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Коэффициент</w:t>
            </w:r>
          </w:p>
        </w:tc>
        <w:tc>
          <w:tcPr>
            <w:tcW w:w="1448" w:type="dxa"/>
            <w:gridSpan w:val="2"/>
            <w:tcBorders>
              <w:top w:val="nil"/>
              <w:left w:val="nil"/>
              <w:bottom w:val="single" w:sz="4" w:space="0" w:color="auto"/>
              <w:right w:val="single" w:sz="4" w:space="0" w:color="auto"/>
            </w:tcBorders>
            <w:shd w:val="clear" w:color="auto" w:fill="auto"/>
            <w:hideMark/>
          </w:tcPr>
          <w:p w:rsidR="002236A3" w:rsidRPr="00C232F3" w:rsidRDefault="002236A3" w:rsidP="003C4E62">
            <w:pPr>
              <w:spacing w:after="0" w:line="240" w:lineRule="auto"/>
              <w:jc w:val="center"/>
              <w:rPr>
                <w:rFonts w:ascii="Times New Roman" w:eastAsia="Times New Roman" w:hAnsi="Times New Roman" w:cs="Times New Roman"/>
                <w:b/>
                <w:bCs/>
                <w:sz w:val="24"/>
                <w:szCs w:val="24"/>
                <w:lang w:val="kk-KZ" w:eastAsia="ru-RU"/>
              </w:rPr>
            </w:pPr>
            <w:r w:rsidRPr="00C232F3">
              <w:rPr>
                <w:rFonts w:ascii="Times New Roman" w:eastAsia="Times New Roman" w:hAnsi="Times New Roman" w:cs="Times New Roman"/>
                <w:b/>
                <w:bCs/>
                <w:sz w:val="24"/>
                <w:szCs w:val="24"/>
                <w:lang w:eastAsia="ru-RU"/>
              </w:rPr>
              <w:t>16,9%</w:t>
            </w:r>
            <w:r w:rsidR="00E73DA9" w:rsidRPr="00C232F3">
              <w:rPr>
                <w:rFonts w:ascii="Times New Roman" w:eastAsia="Times New Roman" w:hAnsi="Times New Roman" w:cs="Times New Roman"/>
                <w:b/>
                <w:bCs/>
                <w:sz w:val="24"/>
                <w:szCs w:val="24"/>
                <w:lang w:val="kk-KZ" w:eastAsia="ru-RU"/>
              </w:rPr>
              <w:t xml:space="preserve"> кем емес</w:t>
            </w:r>
          </w:p>
        </w:tc>
        <w:tc>
          <w:tcPr>
            <w:tcW w:w="1406" w:type="dxa"/>
            <w:tcBorders>
              <w:top w:val="nil"/>
              <w:left w:val="nil"/>
              <w:bottom w:val="single" w:sz="4" w:space="0" w:color="auto"/>
              <w:right w:val="single" w:sz="4" w:space="0" w:color="auto"/>
            </w:tcBorders>
            <w:shd w:val="clear" w:color="auto" w:fill="auto"/>
            <w:noWrap/>
            <w:hideMark/>
          </w:tcPr>
          <w:p w:rsidR="002236A3" w:rsidRPr="00C232F3" w:rsidRDefault="00B978A2" w:rsidP="003C4E62">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18,6%</w:t>
            </w:r>
          </w:p>
          <w:p w:rsidR="00B978A2" w:rsidRPr="00C232F3" w:rsidRDefault="00E73DA9" w:rsidP="003C4E62">
            <w:pPr>
              <w:spacing w:after="0" w:line="240" w:lineRule="auto"/>
              <w:jc w:val="center"/>
              <w:rPr>
                <w:rFonts w:ascii="Times New Roman" w:eastAsia="Times New Roman" w:hAnsi="Times New Roman" w:cs="Times New Roman"/>
                <w:bCs/>
                <w:i/>
                <w:color w:val="000000"/>
                <w:sz w:val="24"/>
                <w:szCs w:val="24"/>
                <w:lang w:eastAsia="ru-RU"/>
              </w:rPr>
            </w:pPr>
            <w:r w:rsidRPr="00C232F3">
              <w:rPr>
                <w:rFonts w:ascii="Times New Roman" w:eastAsia="Times New Roman" w:hAnsi="Times New Roman" w:cs="Times New Roman"/>
                <w:bCs/>
                <w:i/>
                <w:color w:val="000000"/>
                <w:sz w:val="24"/>
                <w:szCs w:val="24"/>
                <w:lang w:eastAsia="ru-RU"/>
              </w:rPr>
              <w:t>(опер</w:t>
            </w:r>
            <w:proofErr w:type="gramStart"/>
            <w:r w:rsidRPr="00C232F3">
              <w:rPr>
                <w:rFonts w:ascii="Times New Roman" w:eastAsia="Times New Roman" w:hAnsi="Times New Roman" w:cs="Times New Roman"/>
                <w:bCs/>
                <w:i/>
                <w:color w:val="000000"/>
                <w:sz w:val="24"/>
                <w:szCs w:val="24"/>
                <w:lang w:eastAsia="ru-RU"/>
              </w:rPr>
              <w:t>.</w:t>
            </w:r>
            <w:r w:rsidRPr="00C232F3">
              <w:rPr>
                <w:rFonts w:ascii="Times New Roman" w:eastAsia="Times New Roman" w:hAnsi="Times New Roman" w:cs="Times New Roman"/>
                <w:bCs/>
                <w:i/>
                <w:color w:val="000000"/>
                <w:sz w:val="24"/>
                <w:szCs w:val="24"/>
                <w:lang w:val="kk-KZ" w:eastAsia="ru-RU"/>
              </w:rPr>
              <w:t>д</w:t>
            </w:r>
            <w:proofErr w:type="gramEnd"/>
            <w:r w:rsidRPr="00C232F3">
              <w:rPr>
                <w:rFonts w:ascii="Times New Roman" w:eastAsia="Times New Roman" w:hAnsi="Times New Roman" w:cs="Times New Roman"/>
                <w:bCs/>
                <w:i/>
                <w:color w:val="000000"/>
                <w:sz w:val="24"/>
                <w:szCs w:val="24"/>
                <w:lang w:val="kk-KZ" w:eastAsia="ru-RU"/>
              </w:rPr>
              <w:t>еректер</w:t>
            </w:r>
            <w:r w:rsidR="00B978A2" w:rsidRPr="00C232F3">
              <w:rPr>
                <w:rFonts w:ascii="Times New Roman" w:eastAsia="Times New Roman" w:hAnsi="Times New Roman" w:cs="Times New Roman"/>
                <w:bCs/>
                <w:i/>
                <w:color w:val="000000"/>
                <w:sz w:val="24"/>
                <w:szCs w:val="24"/>
                <w:lang w:eastAsia="ru-RU"/>
              </w:rPr>
              <w:t>)</w:t>
            </w:r>
          </w:p>
        </w:tc>
        <w:tc>
          <w:tcPr>
            <w:tcW w:w="2249" w:type="dxa"/>
            <w:tcBorders>
              <w:top w:val="nil"/>
              <w:left w:val="nil"/>
              <w:bottom w:val="single" w:sz="4" w:space="0" w:color="auto"/>
              <w:right w:val="single" w:sz="4" w:space="0" w:color="auto"/>
            </w:tcBorders>
            <w:shd w:val="clear" w:color="auto" w:fill="auto"/>
            <w:noWrap/>
            <w:hideMark/>
          </w:tcPr>
          <w:p w:rsidR="00B978A2" w:rsidRPr="00C232F3" w:rsidRDefault="00E73DA9" w:rsidP="00715550">
            <w:pPr>
              <w:spacing w:after="0" w:line="240" w:lineRule="auto"/>
              <w:rPr>
                <w:rFonts w:ascii="Times New Roman" w:eastAsia="Times New Roman" w:hAnsi="Times New Roman" w:cs="Times New Roman"/>
                <w:b/>
                <w:color w:val="000000"/>
                <w:sz w:val="24"/>
                <w:szCs w:val="24"/>
                <w:lang w:val="kk-KZ" w:eastAsia="ru-RU"/>
              </w:rPr>
            </w:pPr>
            <w:r w:rsidRPr="00C232F3">
              <w:rPr>
                <w:rFonts w:ascii="Times New Roman" w:eastAsia="Times New Roman" w:hAnsi="Times New Roman" w:cs="Times New Roman"/>
                <w:b/>
                <w:color w:val="000000"/>
                <w:sz w:val="24"/>
                <w:szCs w:val="24"/>
                <w:lang w:val="kk-KZ" w:eastAsia="ru-RU"/>
              </w:rPr>
              <w:t>Орындалуда</w:t>
            </w:r>
          </w:p>
          <w:p w:rsidR="002236A3" w:rsidRPr="00C232F3" w:rsidRDefault="00E73DA9" w:rsidP="00E73DA9">
            <w:pPr>
              <w:spacing w:after="0" w:line="240" w:lineRule="auto"/>
              <w:jc w:val="both"/>
              <w:rPr>
                <w:rFonts w:ascii="Times New Roman" w:hAnsi="Times New Roman"/>
                <w:sz w:val="24"/>
                <w:szCs w:val="28"/>
                <w:lang w:val="kk-KZ"/>
              </w:rPr>
            </w:pPr>
            <w:r w:rsidRPr="00C232F3">
              <w:rPr>
                <w:rFonts w:ascii="Times New Roman" w:hAnsi="Times New Roman" w:cs="Times New Roman"/>
                <w:bCs/>
                <w:color w:val="0C0000"/>
                <w:sz w:val="24"/>
                <w:szCs w:val="28"/>
                <w:lang w:val="kk-KZ" w:eastAsia="ru-RU"/>
              </w:rPr>
              <w:t>Н</w:t>
            </w:r>
            <w:r w:rsidRPr="00C232F3">
              <w:rPr>
                <w:rFonts w:ascii="Times New Roman" w:hAnsi="Times New Roman" w:cs="Times New Roman"/>
                <w:bCs/>
                <w:color w:val="0C0000"/>
                <w:sz w:val="24"/>
                <w:szCs w:val="28"/>
                <w:lang w:val="kk-KZ" w:eastAsia="ru-RU"/>
              </w:rPr>
              <w:t xml:space="preserve">ысаналы көрсеткіш бойынша жаңартылған ақпарат </w:t>
            </w:r>
            <w:r w:rsidRPr="00C232F3">
              <w:rPr>
                <w:rFonts w:ascii="Times New Roman" w:hAnsi="Times New Roman"/>
                <w:sz w:val="24"/>
                <w:szCs w:val="28"/>
                <w:lang w:val="kk-KZ"/>
              </w:rPr>
              <w:t>ҚР ҰЭМ Статистика комитеті ЖІӨ бойынша деректерді ресми интернет – ресурсында орналастырылған кейін жолданады.</w:t>
            </w:r>
          </w:p>
        </w:tc>
      </w:tr>
      <w:tr w:rsidR="00715550" w:rsidRPr="00C232F3" w:rsidTr="00715550">
        <w:trPr>
          <w:trHeight w:val="265"/>
        </w:trPr>
        <w:tc>
          <w:tcPr>
            <w:tcW w:w="617" w:type="dxa"/>
            <w:tcBorders>
              <w:top w:val="nil"/>
              <w:left w:val="single" w:sz="4" w:space="0" w:color="auto"/>
              <w:bottom w:val="single" w:sz="4" w:space="0" w:color="auto"/>
              <w:right w:val="single" w:sz="4" w:space="0" w:color="auto"/>
            </w:tcBorders>
            <w:shd w:val="clear" w:color="auto" w:fill="auto"/>
            <w:hideMark/>
          </w:tcPr>
          <w:p w:rsidR="00715550" w:rsidRPr="00C232F3" w:rsidRDefault="00715550" w:rsidP="00715550">
            <w:pPr>
              <w:spacing w:after="0" w:line="240" w:lineRule="auto"/>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1</w:t>
            </w:r>
          </w:p>
        </w:tc>
        <w:tc>
          <w:tcPr>
            <w:tcW w:w="3996" w:type="dxa"/>
            <w:tcBorders>
              <w:top w:val="nil"/>
              <w:left w:val="nil"/>
              <w:bottom w:val="single" w:sz="4" w:space="0" w:color="auto"/>
              <w:right w:val="single" w:sz="4" w:space="0" w:color="auto"/>
            </w:tcBorders>
            <w:shd w:val="clear" w:color="auto" w:fill="auto"/>
            <w:hideMark/>
          </w:tcPr>
          <w:p w:rsidR="00715550" w:rsidRPr="00C232F3" w:rsidRDefault="00715550" w:rsidP="00715550">
            <w:pPr>
              <w:pStyle w:val="1"/>
              <w:spacing w:line="256" w:lineRule="auto"/>
              <w:ind w:firstLine="34"/>
              <w:jc w:val="both"/>
              <w:rPr>
                <w:rStyle w:val="a3"/>
                <w:rFonts w:ascii="Times New Roman" w:hAnsi="Times New Roman"/>
                <w:b w:val="0"/>
                <w:sz w:val="24"/>
                <w:szCs w:val="24"/>
              </w:rPr>
            </w:pPr>
            <w:r w:rsidRPr="00C232F3">
              <w:rPr>
                <w:rFonts w:ascii="Times New Roman" w:hAnsi="Times New Roman"/>
                <w:sz w:val="24"/>
                <w:szCs w:val="24"/>
                <w:lang w:val="kk-KZ"/>
              </w:rPr>
              <w:t>1 миллион фискальды төлемдерді жинау бойынша мемлекеттік кіріс органдарының әкімшілік шығындарының көлемін</w:t>
            </w:r>
            <w:r w:rsidRPr="00C232F3">
              <w:t xml:space="preserve"> </w:t>
            </w:r>
            <w:r w:rsidRPr="00C232F3">
              <w:rPr>
                <w:rFonts w:ascii="Times New Roman" w:hAnsi="Times New Roman"/>
                <w:sz w:val="24"/>
                <w:szCs w:val="24"/>
              </w:rPr>
              <w:t>т</w:t>
            </w:r>
            <w:r w:rsidRPr="00C232F3">
              <w:rPr>
                <w:rFonts w:ascii="Times New Roman" w:hAnsi="Times New Roman"/>
                <w:sz w:val="24"/>
                <w:szCs w:val="24"/>
                <w:lang w:val="kk-KZ"/>
              </w:rPr>
              <w:t xml:space="preserve">өмендету </w:t>
            </w:r>
            <w:r w:rsidRPr="00C232F3">
              <w:rPr>
                <w:rFonts w:ascii="Times New Roman" w:hAnsi="Times New Roman"/>
                <w:sz w:val="24"/>
                <w:szCs w:val="24"/>
              </w:rPr>
              <w:t>(%)</w:t>
            </w:r>
          </w:p>
        </w:tc>
        <w:tc>
          <w:tcPr>
            <w:tcW w:w="1629" w:type="dxa"/>
            <w:tcBorders>
              <w:top w:val="nil"/>
              <w:left w:val="nil"/>
              <w:bottom w:val="single" w:sz="4" w:space="0" w:color="auto"/>
              <w:right w:val="single" w:sz="4" w:space="0" w:color="auto"/>
            </w:tcBorders>
            <w:shd w:val="clear" w:color="auto" w:fill="auto"/>
            <w:hideMark/>
          </w:tcPr>
          <w:p w:rsidR="00715550" w:rsidRPr="00C232F3" w:rsidRDefault="00715550" w:rsidP="00715550">
            <w:pPr>
              <w:spacing w:after="0" w:line="240" w:lineRule="auto"/>
              <w:jc w:val="center"/>
              <w:rPr>
                <w:rFonts w:ascii="Times New Roman" w:eastAsia="Times New Roman" w:hAnsi="Times New Roman" w:cs="Times New Roman"/>
                <w:sz w:val="24"/>
                <w:szCs w:val="24"/>
                <w:lang w:val="kk-KZ" w:eastAsia="ru-RU"/>
              </w:rPr>
            </w:pPr>
            <w:r w:rsidRPr="00C232F3">
              <w:rPr>
                <w:rFonts w:ascii="Times New Roman" w:eastAsia="Times New Roman" w:hAnsi="Times New Roman" w:cs="Times New Roman"/>
                <w:sz w:val="24"/>
                <w:szCs w:val="24"/>
                <w:lang w:val="kk-KZ" w:eastAsia="ru-RU"/>
              </w:rPr>
              <w:t>МКК</w:t>
            </w:r>
          </w:p>
        </w:tc>
        <w:tc>
          <w:tcPr>
            <w:tcW w:w="1943" w:type="dxa"/>
            <w:tcBorders>
              <w:top w:val="nil"/>
              <w:left w:val="nil"/>
              <w:bottom w:val="single" w:sz="4" w:space="0" w:color="auto"/>
              <w:right w:val="single" w:sz="4" w:space="0" w:color="auto"/>
            </w:tcBorders>
            <w:shd w:val="clear" w:color="auto" w:fill="auto"/>
            <w:noWrap/>
            <w:hideMark/>
          </w:tcPr>
          <w:p w:rsidR="00715550" w:rsidRPr="00C232F3" w:rsidRDefault="00715550" w:rsidP="00715550">
            <w:pPr>
              <w:spacing w:after="0" w:line="240" w:lineRule="auto"/>
              <w:jc w:val="center"/>
              <w:rPr>
                <w:rFonts w:ascii="Times New Roman" w:eastAsia="Times New Roman" w:hAnsi="Times New Roman" w:cs="Times New Roman"/>
                <w:sz w:val="24"/>
                <w:szCs w:val="24"/>
                <w:lang w:val="kk-KZ" w:eastAsia="ru-RU"/>
              </w:rPr>
            </w:pPr>
            <w:r w:rsidRPr="00C232F3">
              <w:rPr>
                <w:rFonts w:ascii="Times New Roman" w:eastAsia="Times New Roman" w:hAnsi="Times New Roman" w:cs="Times New Roman"/>
                <w:sz w:val="24"/>
                <w:szCs w:val="24"/>
                <w:lang w:val="kk-KZ" w:eastAsia="ru-RU"/>
              </w:rPr>
              <w:t>Тоқсан сайын</w:t>
            </w:r>
          </w:p>
        </w:tc>
        <w:tc>
          <w:tcPr>
            <w:tcW w:w="2026" w:type="dxa"/>
            <w:tcBorders>
              <w:top w:val="nil"/>
              <w:left w:val="nil"/>
              <w:bottom w:val="single" w:sz="4" w:space="0" w:color="auto"/>
              <w:right w:val="single" w:sz="4" w:space="0" w:color="auto"/>
            </w:tcBorders>
            <w:shd w:val="clear" w:color="auto" w:fill="auto"/>
            <w:hideMark/>
          </w:tcPr>
          <w:p w:rsidR="00715550" w:rsidRPr="00C232F3" w:rsidRDefault="00715550" w:rsidP="00715550">
            <w:pPr>
              <w:jc w:val="center"/>
              <w:rPr>
                <w:rFonts w:ascii="Times New Roman" w:hAnsi="Times New Roman"/>
                <w:sz w:val="24"/>
                <w:szCs w:val="24"/>
              </w:rPr>
            </w:pPr>
            <w:r w:rsidRPr="00C232F3">
              <w:rPr>
                <w:rFonts w:ascii="Times New Roman" w:hAnsi="Times New Roman"/>
                <w:sz w:val="24"/>
                <w:szCs w:val="24"/>
                <w:lang w:val="kk-KZ"/>
              </w:rPr>
              <w:t xml:space="preserve">МКК әкімшілік шығындары *1,0 / МКК құзыреттілігіне түсімдері *100 </w:t>
            </w:r>
            <w:r w:rsidRPr="00C232F3">
              <w:rPr>
                <w:rFonts w:ascii="Times New Roman" w:hAnsi="Times New Roman"/>
                <w:b/>
                <w:sz w:val="24"/>
                <w:szCs w:val="24"/>
                <w:lang w:val="kk-KZ"/>
              </w:rPr>
              <w:t xml:space="preserve"> </w:t>
            </w:r>
            <w:r w:rsidRPr="00C232F3">
              <w:rPr>
                <w:rFonts w:ascii="Times New Roman" w:hAnsi="Times New Roman"/>
                <w:sz w:val="24"/>
                <w:szCs w:val="24"/>
                <w:lang w:val="kk-KZ"/>
              </w:rPr>
              <w:t xml:space="preserve">Өлшем бірлігі – </w:t>
            </w:r>
            <w:r w:rsidRPr="00C232F3">
              <w:rPr>
                <w:rFonts w:ascii="Times New Roman" w:hAnsi="Times New Roman"/>
                <w:sz w:val="24"/>
                <w:szCs w:val="24"/>
                <w:lang w:val="kk-KZ"/>
              </w:rPr>
              <w:lastRenderedPageBreak/>
              <w:t>мың.теңге</w:t>
            </w:r>
          </w:p>
        </w:tc>
        <w:tc>
          <w:tcPr>
            <w:tcW w:w="1448" w:type="dxa"/>
            <w:gridSpan w:val="2"/>
            <w:tcBorders>
              <w:top w:val="nil"/>
              <w:left w:val="nil"/>
              <w:bottom w:val="single" w:sz="4" w:space="0" w:color="auto"/>
              <w:right w:val="single" w:sz="4" w:space="0" w:color="auto"/>
            </w:tcBorders>
            <w:shd w:val="clear" w:color="auto" w:fill="auto"/>
            <w:hideMark/>
          </w:tcPr>
          <w:p w:rsidR="00715550" w:rsidRPr="00C232F3" w:rsidRDefault="00715550" w:rsidP="00715550">
            <w:pPr>
              <w:spacing w:after="0" w:line="240" w:lineRule="auto"/>
              <w:jc w:val="center"/>
              <w:rPr>
                <w:rFonts w:ascii="Times New Roman" w:eastAsia="Times New Roman" w:hAnsi="Times New Roman" w:cs="Times New Roman"/>
                <w:sz w:val="24"/>
                <w:szCs w:val="24"/>
                <w:lang w:eastAsia="ru-RU"/>
              </w:rPr>
            </w:pPr>
            <w:r w:rsidRPr="00C232F3">
              <w:rPr>
                <w:rFonts w:ascii="Times New Roman" w:hAnsi="Times New Roman"/>
                <w:sz w:val="24"/>
                <w:szCs w:val="24"/>
              </w:rPr>
              <w:lastRenderedPageBreak/>
              <w:t>1%</w:t>
            </w:r>
            <w:r w:rsidRPr="00C232F3">
              <w:rPr>
                <w:rFonts w:ascii="Times New Roman" w:hAnsi="Times New Roman"/>
                <w:sz w:val="24"/>
                <w:szCs w:val="24"/>
                <w:lang w:val="kk-KZ"/>
              </w:rPr>
              <w:t xml:space="preserve"> кө</w:t>
            </w:r>
            <w:proofErr w:type="gramStart"/>
            <w:r w:rsidRPr="00C232F3">
              <w:rPr>
                <w:rFonts w:ascii="Times New Roman" w:hAnsi="Times New Roman"/>
                <w:sz w:val="24"/>
                <w:szCs w:val="24"/>
                <w:lang w:val="kk-KZ"/>
              </w:rPr>
              <w:t>п</w:t>
            </w:r>
            <w:proofErr w:type="gramEnd"/>
            <w:r w:rsidRPr="00C232F3">
              <w:rPr>
                <w:rFonts w:ascii="Times New Roman" w:hAnsi="Times New Roman"/>
                <w:sz w:val="24"/>
                <w:szCs w:val="24"/>
                <w:lang w:val="kk-KZ"/>
              </w:rPr>
              <w:t xml:space="preserve"> емес</w:t>
            </w:r>
          </w:p>
        </w:tc>
        <w:tc>
          <w:tcPr>
            <w:tcW w:w="1406" w:type="dxa"/>
            <w:tcBorders>
              <w:top w:val="nil"/>
              <w:left w:val="nil"/>
              <w:bottom w:val="single" w:sz="4" w:space="0" w:color="auto"/>
              <w:right w:val="single" w:sz="4" w:space="0" w:color="auto"/>
            </w:tcBorders>
            <w:shd w:val="clear" w:color="auto" w:fill="auto"/>
            <w:hideMark/>
          </w:tcPr>
          <w:p w:rsidR="00715550" w:rsidRPr="00C232F3" w:rsidRDefault="00715550" w:rsidP="00715550">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0,65%</w:t>
            </w:r>
          </w:p>
        </w:tc>
        <w:tc>
          <w:tcPr>
            <w:tcW w:w="2249" w:type="dxa"/>
            <w:tcBorders>
              <w:top w:val="nil"/>
              <w:left w:val="nil"/>
              <w:bottom w:val="single" w:sz="4" w:space="0" w:color="auto"/>
              <w:right w:val="single" w:sz="4" w:space="0" w:color="auto"/>
            </w:tcBorders>
            <w:shd w:val="clear" w:color="auto" w:fill="auto"/>
            <w:noWrap/>
            <w:hideMark/>
          </w:tcPr>
          <w:p w:rsidR="00715550" w:rsidRPr="00C232F3" w:rsidRDefault="00715550" w:rsidP="00715550">
            <w:pPr>
              <w:spacing w:after="0" w:line="240" w:lineRule="auto"/>
              <w:jc w:val="center"/>
              <w:rPr>
                <w:rFonts w:ascii="Times New Roman" w:eastAsia="Times New Roman" w:hAnsi="Times New Roman" w:cs="Times New Roman"/>
                <w:b/>
                <w:bCs/>
                <w:color w:val="000000"/>
                <w:sz w:val="24"/>
                <w:szCs w:val="24"/>
                <w:lang w:val="kk-KZ" w:eastAsia="ru-RU"/>
              </w:rPr>
            </w:pPr>
            <w:r w:rsidRPr="00C232F3">
              <w:rPr>
                <w:rFonts w:ascii="Times New Roman" w:eastAsia="Times New Roman" w:hAnsi="Times New Roman" w:cs="Times New Roman"/>
                <w:b/>
                <w:bCs/>
                <w:color w:val="000000"/>
                <w:sz w:val="24"/>
                <w:szCs w:val="24"/>
                <w:lang w:val="kk-KZ" w:eastAsia="ru-RU"/>
              </w:rPr>
              <w:t>Орындалды</w:t>
            </w:r>
          </w:p>
        </w:tc>
      </w:tr>
      <w:tr w:rsidR="00F8782E" w:rsidRPr="00C232F3" w:rsidTr="003C4E62">
        <w:trPr>
          <w:trHeight w:val="686"/>
        </w:trPr>
        <w:tc>
          <w:tcPr>
            <w:tcW w:w="617" w:type="dxa"/>
            <w:tcBorders>
              <w:top w:val="nil"/>
              <w:left w:val="single" w:sz="4" w:space="0" w:color="auto"/>
              <w:bottom w:val="single" w:sz="4" w:space="0" w:color="auto"/>
              <w:right w:val="single" w:sz="4" w:space="0" w:color="auto"/>
            </w:tcBorders>
            <w:shd w:val="clear" w:color="auto" w:fill="auto"/>
            <w:hideMark/>
          </w:tcPr>
          <w:p w:rsidR="00F8782E" w:rsidRPr="00C232F3" w:rsidRDefault="00F8782E" w:rsidP="00F8782E">
            <w:pPr>
              <w:spacing w:after="0" w:line="240" w:lineRule="auto"/>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lastRenderedPageBreak/>
              <w:t>2</w:t>
            </w:r>
          </w:p>
        </w:tc>
        <w:tc>
          <w:tcPr>
            <w:tcW w:w="3996" w:type="dxa"/>
            <w:tcBorders>
              <w:top w:val="nil"/>
              <w:left w:val="nil"/>
              <w:bottom w:val="single" w:sz="4" w:space="0" w:color="auto"/>
              <w:right w:val="single" w:sz="4" w:space="0" w:color="auto"/>
            </w:tcBorders>
            <w:shd w:val="clear" w:color="auto" w:fill="auto"/>
            <w:hideMark/>
          </w:tcPr>
          <w:p w:rsidR="00F8782E" w:rsidRPr="00C232F3" w:rsidRDefault="00F8782E" w:rsidP="00F8782E">
            <w:pPr>
              <w:spacing w:after="0" w:line="240" w:lineRule="auto"/>
              <w:rPr>
                <w:rFonts w:ascii="Times New Roman" w:eastAsia="Times New Roman" w:hAnsi="Times New Roman" w:cs="Times New Roman"/>
                <w:sz w:val="24"/>
                <w:szCs w:val="24"/>
                <w:lang w:eastAsia="ru-RU"/>
              </w:rPr>
            </w:pPr>
            <w:r w:rsidRPr="00C232F3">
              <w:rPr>
                <w:rFonts w:ascii="Times New Roman" w:hAnsi="Times New Roman"/>
                <w:sz w:val="24"/>
                <w:szCs w:val="24"/>
                <w:lang w:val="kk-KZ"/>
              </w:rPr>
              <w:t>Мемлекеттік бюджетке түсімдер жоспарының орындалуын</w:t>
            </w:r>
            <w:r w:rsidRPr="00C232F3">
              <w:rPr>
                <w:rFonts w:ascii="Times New Roman" w:hAnsi="Times New Roman"/>
                <w:sz w:val="24"/>
                <w:szCs w:val="24"/>
              </w:rPr>
              <w:t xml:space="preserve"> </w:t>
            </w:r>
            <w:proofErr w:type="spellStart"/>
            <w:r w:rsidRPr="00C232F3">
              <w:rPr>
                <w:rFonts w:ascii="Times New Roman" w:hAnsi="Times New Roman"/>
                <w:sz w:val="24"/>
                <w:szCs w:val="24"/>
              </w:rPr>
              <w:t>қамтамасыз</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етсін</w:t>
            </w:r>
            <w:proofErr w:type="spellEnd"/>
          </w:p>
        </w:tc>
        <w:tc>
          <w:tcPr>
            <w:tcW w:w="1629" w:type="dxa"/>
            <w:tcBorders>
              <w:top w:val="nil"/>
              <w:left w:val="nil"/>
              <w:bottom w:val="single" w:sz="4" w:space="0" w:color="auto"/>
              <w:right w:val="single" w:sz="4" w:space="0" w:color="auto"/>
            </w:tcBorders>
            <w:shd w:val="clear" w:color="auto" w:fill="auto"/>
            <w:hideMark/>
          </w:tcPr>
          <w:p w:rsidR="00F8782E" w:rsidRPr="00C232F3" w:rsidRDefault="00F8782E" w:rsidP="00F8782E">
            <w:pPr>
              <w:keepNext/>
              <w:widowControl w:val="0"/>
              <w:spacing w:after="0" w:line="240" w:lineRule="auto"/>
              <w:jc w:val="center"/>
              <w:rPr>
                <w:rFonts w:ascii="Times New Roman" w:hAnsi="Times New Roman"/>
                <w:sz w:val="24"/>
                <w:szCs w:val="24"/>
                <w:lang w:eastAsia="ru-RU"/>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noWrap/>
            <w:hideMark/>
          </w:tcPr>
          <w:p w:rsidR="00F8782E" w:rsidRPr="00C232F3" w:rsidRDefault="00F8782E" w:rsidP="00F8782E">
            <w:pPr>
              <w:keepNext/>
              <w:widowControl w:val="0"/>
              <w:spacing w:after="0" w:line="240" w:lineRule="auto"/>
              <w:jc w:val="center"/>
              <w:rPr>
                <w:rFonts w:ascii="Times New Roman" w:hAnsi="Times New Roman"/>
                <w:sz w:val="24"/>
                <w:szCs w:val="24"/>
                <w:lang w:eastAsia="ru-RU"/>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F8782E" w:rsidRPr="00C232F3" w:rsidRDefault="00F8782E" w:rsidP="00F87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kk-KZ" w:eastAsia="ru-RU"/>
              </w:rPr>
            </w:pPr>
            <w:r w:rsidRPr="00C232F3">
              <w:rPr>
                <w:rFonts w:ascii="Times New Roman" w:eastAsia="Times New Roman" w:hAnsi="Times New Roman"/>
                <w:sz w:val="24"/>
                <w:szCs w:val="24"/>
                <w:lang w:val="kk-KZ" w:eastAsia="ru-RU"/>
              </w:rPr>
              <w:t>Есеп</w:t>
            </w:r>
          </w:p>
          <w:p w:rsidR="00F8782E" w:rsidRPr="00C232F3" w:rsidRDefault="00F8782E" w:rsidP="00F8782E">
            <w:pPr>
              <w:pStyle w:val="HTML"/>
              <w:jc w:val="center"/>
              <w:rPr>
                <w:rFonts w:ascii="Times New Roman" w:hAnsi="Times New Roman" w:cs="Times New Roman"/>
                <w:sz w:val="24"/>
                <w:szCs w:val="24"/>
                <w:lang w:val="kk-KZ"/>
              </w:rPr>
            </w:pPr>
            <w:r w:rsidRPr="00C232F3">
              <w:rPr>
                <w:rFonts w:ascii="Times New Roman" w:hAnsi="Times New Roman" w:cs="Times New Roman"/>
                <w:sz w:val="24"/>
                <w:szCs w:val="24"/>
                <w:lang w:val="kk-KZ"/>
              </w:rPr>
              <w:t>Мемлекеттік бюджетке түсімдердердің нақты сомасы/ мемлекеттік бюджетке кірістің жоспары *100</w:t>
            </w:r>
          </w:p>
          <w:p w:rsidR="00F8782E" w:rsidRPr="00C232F3" w:rsidRDefault="00F8782E" w:rsidP="00F8782E">
            <w:pPr>
              <w:spacing w:after="0" w:line="240" w:lineRule="auto"/>
              <w:jc w:val="center"/>
              <w:rPr>
                <w:rFonts w:ascii="Times New Roman" w:eastAsia="Times New Roman" w:hAnsi="Times New Roman"/>
                <w:sz w:val="24"/>
                <w:szCs w:val="24"/>
                <w:lang w:val="kk-KZ" w:eastAsia="ru-RU"/>
              </w:rPr>
            </w:pPr>
            <w:r w:rsidRPr="00C232F3">
              <w:rPr>
                <w:rFonts w:ascii="Times New Roman" w:eastAsia="Times New Roman" w:hAnsi="Times New Roman"/>
                <w:sz w:val="24"/>
                <w:szCs w:val="24"/>
                <w:lang w:val="kk-KZ" w:eastAsia="ru-RU"/>
              </w:rPr>
              <w:t>Деректер  электрондық Қаржы</w:t>
            </w:r>
          </w:p>
          <w:p w:rsidR="00F8782E" w:rsidRPr="00C232F3" w:rsidRDefault="00F8782E" w:rsidP="00F8782E">
            <w:pPr>
              <w:spacing w:after="0" w:line="240" w:lineRule="auto"/>
              <w:jc w:val="center"/>
              <w:rPr>
                <w:rFonts w:ascii="Times New Roman" w:hAnsi="Times New Roman"/>
                <w:sz w:val="24"/>
                <w:szCs w:val="24"/>
              </w:rPr>
            </w:pPr>
            <w:r w:rsidRPr="00C232F3">
              <w:rPr>
                <w:rFonts w:ascii="Times New Roman" w:hAnsi="Times New Roman"/>
                <w:sz w:val="24"/>
                <w:szCs w:val="24"/>
                <w:lang w:val="kk-KZ"/>
              </w:rPr>
              <w:t>мың.теңге</w:t>
            </w:r>
          </w:p>
        </w:tc>
        <w:tc>
          <w:tcPr>
            <w:tcW w:w="1448" w:type="dxa"/>
            <w:gridSpan w:val="2"/>
            <w:tcBorders>
              <w:top w:val="nil"/>
              <w:left w:val="nil"/>
              <w:bottom w:val="single" w:sz="4" w:space="0" w:color="auto"/>
              <w:right w:val="single" w:sz="4" w:space="0" w:color="auto"/>
            </w:tcBorders>
            <w:shd w:val="clear" w:color="auto" w:fill="auto"/>
            <w:hideMark/>
          </w:tcPr>
          <w:p w:rsidR="00F8782E" w:rsidRPr="00C232F3" w:rsidRDefault="00F8782E" w:rsidP="00F8782E">
            <w:pPr>
              <w:keepNext/>
              <w:widowControl w:val="0"/>
              <w:tabs>
                <w:tab w:val="left" w:pos="176"/>
              </w:tabs>
              <w:spacing w:after="0" w:line="240" w:lineRule="auto"/>
              <w:ind w:left="35" w:hanging="35"/>
              <w:jc w:val="center"/>
              <w:rPr>
                <w:rFonts w:ascii="Times New Roman" w:hAnsi="Times New Roman"/>
                <w:sz w:val="24"/>
                <w:szCs w:val="24"/>
                <w:lang w:val="kk-KZ"/>
              </w:rPr>
            </w:pPr>
            <w:r w:rsidRPr="00C232F3">
              <w:rPr>
                <w:rFonts w:ascii="Times New Roman" w:hAnsi="Times New Roman"/>
                <w:sz w:val="24"/>
                <w:szCs w:val="24"/>
                <w:lang w:val="kk-KZ"/>
              </w:rPr>
              <w:t>100</w:t>
            </w:r>
            <w:r w:rsidRPr="00C232F3">
              <w:rPr>
                <w:rFonts w:ascii="Times New Roman" w:hAnsi="Times New Roman"/>
                <w:sz w:val="24"/>
                <w:szCs w:val="24"/>
              </w:rPr>
              <w:t xml:space="preserve">% </w:t>
            </w:r>
            <w:r w:rsidRPr="00C232F3">
              <w:rPr>
                <w:rFonts w:ascii="Times New Roman" w:hAnsi="Times New Roman"/>
                <w:sz w:val="24"/>
                <w:szCs w:val="24"/>
                <w:lang w:val="kk-KZ"/>
              </w:rPr>
              <w:t xml:space="preserve"> кем емес</w:t>
            </w:r>
          </w:p>
          <w:p w:rsidR="00F8782E" w:rsidRPr="00C232F3" w:rsidRDefault="00F8782E" w:rsidP="00F8782E">
            <w:pPr>
              <w:keepNext/>
              <w:widowControl w:val="0"/>
              <w:spacing w:after="0" w:line="240" w:lineRule="auto"/>
              <w:jc w:val="center"/>
              <w:rPr>
                <w:rFonts w:ascii="Times New Roman" w:hAnsi="Times New Roman"/>
                <w:i/>
                <w:sz w:val="24"/>
                <w:szCs w:val="24"/>
                <w:lang w:eastAsia="ru-RU"/>
              </w:rPr>
            </w:pPr>
            <w:proofErr w:type="gramStart"/>
            <w:r w:rsidRPr="00C232F3">
              <w:rPr>
                <w:rFonts w:ascii="Times New Roman" w:hAnsi="Times New Roman"/>
                <w:i/>
                <w:sz w:val="24"/>
                <w:szCs w:val="24"/>
                <w:lang w:eastAsia="ru-RU"/>
              </w:rPr>
              <w:t>(1 то</w:t>
            </w:r>
            <w:r w:rsidRPr="00C232F3">
              <w:rPr>
                <w:rFonts w:ascii="Times New Roman" w:hAnsi="Times New Roman"/>
                <w:i/>
                <w:sz w:val="24"/>
                <w:szCs w:val="24"/>
                <w:lang w:val="kk-KZ" w:eastAsia="ru-RU"/>
              </w:rPr>
              <w:t>қ</w:t>
            </w:r>
            <w:r w:rsidRPr="00C232F3">
              <w:rPr>
                <w:rFonts w:ascii="Times New Roman" w:hAnsi="Times New Roman"/>
                <w:i/>
                <w:sz w:val="24"/>
                <w:szCs w:val="24"/>
                <w:lang w:eastAsia="ru-RU"/>
              </w:rPr>
              <w:t>.-1 694 380 953</w:t>
            </w:r>
            <w:proofErr w:type="gramEnd"/>
          </w:p>
          <w:p w:rsidR="00F8782E" w:rsidRPr="00C232F3" w:rsidRDefault="00F8782E" w:rsidP="00F8782E">
            <w:pPr>
              <w:keepNext/>
              <w:widowControl w:val="0"/>
              <w:spacing w:after="0" w:line="240" w:lineRule="auto"/>
              <w:jc w:val="center"/>
              <w:rPr>
                <w:rFonts w:ascii="Times New Roman" w:hAnsi="Times New Roman"/>
                <w:i/>
                <w:sz w:val="24"/>
                <w:szCs w:val="24"/>
                <w:lang w:eastAsia="ru-RU"/>
              </w:rPr>
            </w:pPr>
            <w:r w:rsidRPr="00C232F3">
              <w:rPr>
                <w:rFonts w:ascii="Times New Roman" w:hAnsi="Times New Roman"/>
                <w:i/>
                <w:sz w:val="24"/>
                <w:szCs w:val="24"/>
                <w:lang w:eastAsia="ru-RU"/>
              </w:rPr>
              <w:t>2 то</w:t>
            </w:r>
            <w:r w:rsidRPr="00C232F3">
              <w:rPr>
                <w:rFonts w:ascii="Times New Roman" w:hAnsi="Times New Roman"/>
                <w:i/>
                <w:sz w:val="24"/>
                <w:szCs w:val="24"/>
                <w:lang w:val="kk-KZ" w:eastAsia="ru-RU"/>
              </w:rPr>
              <w:t>қ</w:t>
            </w:r>
            <w:r w:rsidRPr="00C232F3">
              <w:rPr>
                <w:rFonts w:ascii="Times New Roman" w:hAnsi="Times New Roman"/>
                <w:i/>
                <w:sz w:val="24"/>
                <w:szCs w:val="24"/>
                <w:lang w:eastAsia="ru-RU"/>
              </w:rPr>
              <w:t>.-</w:t>
            </w:r>
            <w:r w:rsidRPr="00C232F3">
              <w:rPr>
                <w:i/>
              </w:rPr>
              <w:t xml:space="preserve"> </w:t>
            </w:r>
            <w:r w:rsidRPr="00C232F3">
              <w:rPr>
                <w:rFonts w:ascii="Times New Roman" w:hAnsi="Times New Roman"/>
                <w:i/>
                <w:sz w:val="24"/>
                <w:szCs w:val="24"/>
                <w:lang w:eastAsia="ru-RU"/>
              </w:rPr>
              <w:t xml:space="preserve">1850555286  </w:t>
            </w:r>
          </w:p>
          <w:p w:rsidR="00F8782E" w:rsidRPr="00C232F3" w:rsidRDefault="00F8782E" w:rsidP="00F8782E">
            <w:pPr>
              <w:keepNext/>
              <w:widowControl w:val="0"/>
              <w:spacing w:after="0" w:line="240" w:lineRule="auto"/>
              <w:jc w:val="center"/>
              <w:rPr>
                <w:rFonts w:ascii="Times New Roman" w:hAnsi="Times New Roman"/>
                <w:i/>
                <w:sz w:val="24"/>
                <w:szCs w:val="24"/>
                <w:lang w:eastAsia="ru-RU"/>
              </w:rPr>
            </w:pPr>
            <w:r w:rsidRPr="00C232F3">
              <w:rPr>
                <w:rFonts w:ascii="Times New Roman" w:hAnsi="Times New Roman"/>
                <w:i/>
                <w:sz w:val="24"/>
                <w:szCs w:val="24"/>
                <w:lang w:eastAsia="ru-RU"/>
              </w:rPr>
              <w:t xml:space="preserve">   3то</w:t>
            </w:r>
            <w:r w:rsidRPr="00C232F3">
              <w:rPr>
                <w:rFonts w:ascii="Times New Roman" w:hAnsi="Times New Roman"/>
                <w:i/>
                <w:sz w:val="24"/>
                <w:szCs w:val="24"/>
                <w:lang w:val="kk-KZ" w:eastAsia="ru-RU"/>
              </w:rPr>
              <w:t>қ</w:t>
            </w:r>
            <w:r w:rsidRPr="00C232F3">
              <w:rPr>
                <w:rFonts w:ascii="Times New Roman" w:hAnsi="Times New Roman"/>
                <w:i/>
                <w:sz w:val="24"/>
                <w:szCs w:val="24"/>
                <w:lang w:eastAsia="ru-RU"/>
              </w:rPr>
              <w:t>-</w:t>
            </w:r>
            <w:r w:rsidRPr="00C232F3">
              <w:rPr>
                <w:i/>
              </w:rPr>
              <w:t xml:space="preserve"> </w:t>
            </w:r>
            <w:r w:rsidRPr="00C232F3">
              <w:rPr>
                <w:rFonts w:ascii="Times New Roman" w:hAnsi="Times New Roman"/>
                <w:i/>
                <w:sz w:val="24"/>
                <w:szCs w:val="24"/>
                <w:lang w:eastAsia="ru-RU"/>
              </w:rPr>
              <w:t xml:space="preserve">1833016507      </w:t>
            </w:r>
          </w:p>
          <w:p w:rsidR="00F8782E" w:rsidRPr="00C232F3" w:rsidRDefault="00F8782E" w:rsidP="00F8782E">
            <w:pPr>
              <w:keepNext/>
              <w:widowControl w:val="0"/>
              <w:spacing w:after="0" w:line="240" w:lineRule="auto"/>
              <w:jc w:val="center"/>
              <w:rPr>
                <w:rFonts w:ascii="Times New Roman" w:hAnsi="Times New Roman"/>
                <w:sz w:val="24"/>
                <w:szCs w:val="24"/>
                <w:lang w:eastAsia="ru-RU"/>
              </w:rPr>
            </w:pPr>
            <w:proofErr w:type="gramStart"/>
            <w:r w:rsidRPr="00C232F3">
              <w:rPr>
                <w:rFonts w:ascii="Times New Roman" w:hAnsi="Times New Roman"/>
                <w:i/>
                <w:sz w:val="24"/>
                <w:szCs w:val="24"/>
                <w:lang w:eastAsia="ru-RU"/>
              </w:rPr>
              <w:t>4 то</w:t>
            </w:r>
            <w:r w:rsidRPr="00C232F3">
              <w:rPr>
                <w:rFonts w:ascii="Times New Roman" w:hAnsi="Times New Roman"/>
                <w:i/>
                <w:sz w:val="24"/>
                <w:szCs w:val="24"/>
                <w:lang w:val="kk-KZ" w:eastAsia="ru-RU"/>
              </w:rPr>
              <w:t>қ</w:t>
            </w:r>
            <w:r w:rsidRPr="00C232F3">
              <w:rPr>
                <w:rFonts w:ascii="Times New Roman" w:hAnsi="Times New Roman"/>
                <w:i/>
                <w:sz w:val="24"/>
                <w:szCs w:val="24"/>
                <w:lang w:eastAsia="ru-RU"/>
              </w:rPr>
              <w:t>-</w:t>
            </w:r>
            <w:r w:rsidRPr="00C232F3">
              <w:rPr>
                <w:i/>
              </w:rPr>
              <w:t xml:space="preserve"> </w:t>
            </w:r>
            <w:r w:rsidRPr="00C232F3">
              <w:rPr>
                <w:rFonts w:ascii="Times New Roman" w:hAnsi="Times New Roman"/>
                <w:i/>
                <w:sz w:val="24"/>
                <w:szCs w:val="24"/>
                <w:lang w:eastAsia="ru-RU"/>
              </w:rPr>
              <w:t>2285499037)</w:t>
            </w:r>
            <w:proofErr w:type="gramEnd"/>
          </w:p>
        </w:tc>
        <w:tc>
          <w:tcPr>
            <w:tcW w:w="1406" w:type="dxa"/>
            <w:tcBorders>
              <w:top w:val="nil"/>
              <w:left w:val="nil"/>
              <w:bottom w:val="single" w:sz="4" w:space="0" w:color="auto"/>
              <w:right w:val="single" w:sz="4" w:space="0" w:color="auto"/>
            </w:tcBorders>
            <w:shd w:val="clear" w:color="auto" w:fill="auto"/>
            <w:hideMark/>
          </w:tcPr>
          <w:p w:rsidR="00F8782E" w:rsidRPr="00C232F3" w:rsidRDefault="00F8782E" w:rsidP="00F8782E">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102%</w:t>
            </w:r>
          </w:p>
        </w:tc>
        <w:tc>
          <w:tcPr>
            <w:tcW w:w="2249" w:type="dxa"/>
            <w:tcBorders>
              <w:top w:val="nil"/>
              <w:left w:val="nil"/>
              <w:bottom w:val="single" w:sz="4" w:space="0" w:color="auto"/>
              <w:right w:val="single" w:sz="4" w:space="0" w:color="auto"/>
            </w:tcBorders>
            <w:shd w:val="clear" w:color="auto" w:fill="auto"/>
            <w:noWrap/>
            <w:hideMark/>
          </w:tcPr>
          <w:p w:rsidR="00F8782E" w:rsidRPr="00C232F3" w:rsidRDefault="00F8782E" w:rsidP="00F8782E">
            <w:pPr>
              <w:spacing w:after="0" w:line="240" w:lineRule="auto"/>
              <w:jc w:val="center"/>
              <w:rPr>
                <w:rFonts w:ascii="Times New Roman" w:eastAsia="Times New Roman" w:hAnsi="Times New Roman" w:cs="Times New Roman"/>
                <w:b/>
                <w:bCs/>
                <w:color w:val="000000"/>
                <w:sz w:val="24"/>
                <w:szCs w:val="24"/>
                <w:lang w:val="kk-KZ" w:eastAsia="ru-RU"/>
              </w:rPr>
            </w:pPr>
            <w:r w:rsidRPr="00C232F3">
              <w:rPr>
                <w:rFonts w:ascii="Times New Roman" w:eastAsia="Times New Roman" w:hAnsi="Times New Roman" w:cs="Times New Roman"/>
                <w:b/>
                <w:bCs/>
                <w:color w:val="000000"/>
                <w:sz w:val="24"/>
                <w:szCs w:val="24"/>
                <w:lang w:val="kk-KZ" w:eastAsia="ru-RU"/>
              </w:rPr>
              <w:t>Орындалды</w:t>
            </w:r>
          </w:p>
        </w:tc>
      </w:tr>
      <w:tr w:rsidR="00F8782E" w:rsidRPr="00C232F3" w:rsidTr="003C4E62">
        <w:trPr>
          <w:trHeight w:val="1036"/>
        </w:trPr>
        <w:tc>
          <w:tcPr>
            <w:tcW w:w="617" w:type="dxa"/>
            <w:tcBorders>
              <w:top w:val="nil"/>
              <w:left w:val="single" w:sz="4" w:space="0" w:color="auto"/>
              <w:bottom w:val="single" w:sz="4" w:space="0" w:color="auto"/>
              <w:right w:val="single" w:sz="4" w:space="0" w:color="auto"/>
            </w:tcBorders>
            <w:shd w:val="clear" w:color="auto" w:fill="auto"/>
            <w:hideMark/>
          </w:tcPr>
          <w:p w:rsidR="00F8782E" w:rsidRPr="00C232F3" w:rsidRDefault="00F8782E" w:rsidP="00F8782E">
            <w:pPr>
              <w:spacing w:after="0" w:line="240" w:lineRule="auto"/>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3</w:t>
            </w:r>
          </w:p>
        </w:tc>
        <w:tc>
          <w:tcPr>
            <w:tcW w:w="3996" w:type="dxa"/>
            <w:tcBorders>
              <w:top w:val="nil"/>
              <w:left w:val="nil"/>
              <w:bottom w:val="single" w:sz="4" w:space="0" w:color="auto"/>
              <w:right w:val="single" w:sz="4" w:space="0" w:color="auto"/>
            </w:tcBorders>
            <w:shd w:val="clear" w:color="auto" w:fill="auto"/>
            <w:hideMark/>
          </w:tcPr>
          <w:p w:rsidR="00F8782E" w:rsidRPr="00C232F3" w:rsidRDefault="00F8782E" w:rsidP="00F8782E">
            <w:pPr>
              <w:spacing w:after="0" w:line="240" w:lineRule="auto"/>
              <w:rPr>
                <w:rFonts w:ascii="Times New Roman" w:eastAsia="Times New Roman" w:hAnsi="Times New Roman" w:cs="Times New Roman"/>
                <w:sz w:val="24"/>
                <w:szCs w:val="24"/>
                <w:lang w:eastAsia="ru-RU"/>
              </w:rPr>
            </w:pPr>
            <w:proofErr w:type="spellStart"/>
            <w:r w:rsidRPr="00C232F3">
              <w:rPr>
                <w:rFonts w:ascii="Times New Roman" w:hAnsi="Times New Roman"/>
                <w:sz w:val="24"/>
                <w:szCs w:val="24"/>
              </w:rPr>
              <w:t>Ақша</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қаражаттарды</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өнді</w:t>
            </w:r>
            <w:proofErr w:type="gramStart"/>
            <w:r w:rsidRPr="00C232F3">
              <w:rPr>
                <w:rFonts w:ascii="Times New Roman" w:hAnsi="Times New Roman"/>
                <w:sz w:val="24"/>
                <w:szCs w:val="24"/>
              </w:rPr>
              <w:t>р</w:t>
            </w:r>
            <w:proofErr w:type="gramEnd"/>
            <w:r w:rsidRPr="00C232F3">
              <w:rPr>
                <w:rFonts w:ascii="Times New Roman" w:hAnsi="Times New Roman"/>
                <w:sz w:val="24"/>
                <w:szCs w:val="24"/>
              </w:rPr>
              <w:t>іп</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алу</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есебiнен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бересінің</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үлес</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салмағын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төмендетуін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қамтамасыз</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етсін</w:t>
            </w:r>
            <w:proofErr w:type="spellEnd"/>
          </w:p>
        </w:tc>
        <w:tc>
          <w:tcPr>
            <w:tcW w:w="1629" w:type="dxa"/>
            <w:tcBorders>
              <w:top w:val="nil"/>
              <w:left w:val="nil"/>
              <w:bottom w:val="single" w:sz="4" w:space="0" w:color="auto"/>
              <w:right w:val="single" w:sz="4" w:space="0" w:color="auto"/>
            </w:tcBorders>
            <w:shd w:val="clear" w:color="auto" w:fill="auto"/>
            <w:hideMark/>
          </w:tcPr>
          <w:p w:rsidR="00F8782E" w:rsidRPr="00C232F3" w:rsidRDefault="00F8782E" w:rsidP="00F8782E">
            <w:pPr>
              <w:keepNext/>
              <w:widowControl w:val="0"/>
              <w:spacing w:after="0" w:line="240" w:lineRule="auto"/>
              <w:jc w:val="center"/>
              <w:rPr>
                <w:rFonts w:ascii="Times New Roman" w:hAnsi="Times New Roman"/>
                <w:sz w:val="24"/>
                <w:szCs w:val="24"/>
                <w:lang w:eastAsia="ru-RU"/>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noWrap/>
            <w:hideMark/>
          </w:tcPr>
          <w:p w:rsidR="00F8782E" w:rsidRPr="00C232F3" w:rsidRDefault="00F8782E" w:rsidP="00F8782E">
            <w:pPr>
              <w:keepNext/>
              <w:widowControl w:val="0"/>
              <w:spacing w:after="0" w:line="240" w:lineRule="auto"/>
              <w:jc w:val="center"/>
              <w:rPr>
                <w:rFonts w:ascii="Times New Roman" w:hAnsi="Times New Roman"/>
                <w:sz w:val="24"/>
                <w:szCs w:val="24"/>
                <w:lang w:eastAsia="ru-RU"/>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F8782E" w:rsidRPr="00C232F3" w:rsidRDefault="00F8782E" w:rsidP="00F8782E">
            <w:pPr>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Р=b/a*100, где, а – жалпы бересінің төмендеу есепті кезең бойынша; b – салық төлеушілердің бойынша толемі, есептi кезеңнiң басындағы  бересі    есепте</w:t>
            </w:r>
          </w:p>
          <w:p w:rsidR="00F8782E" w:rsidRPr="00C232F3" w:rsidRDefault="00F8782E" w:rsidP="00F8782E">
            <w:pPr>
              <w:spacing w:after="0" w:line="240" w:lineRule="auto"/>
              <w:jc w:val="center"/>
              <w:rPr>
                <w:rFonts w:ascii="Times New Roman" w:hAnsi="Times New Roman"/>
                <w:sz w:val="24"/>
                <w:szCs w:val="24"/>
              </w:rPr>
            </w:pPr>
            <w:r w:rsidRPr="00C232F3">
              <w:rPr>
                <w:rFonts w:ascii="Times New Roman" w:hAnsi="Times New Roman"/>
                <w:sz w:val="24"/>
                <w:szCs w:val="24"/>
                <w:lang w:val="kk-KZ"/>
              </w:rPr>
              <w:t>Өлшем бірлігі – млрд..теңге</w:t>
            </w:r>
          </w:p>
        </w:tc>
        <w:tc>
          <w:tcPr>
            <w:tcW w:w="1448" w:type="dxa"/>
            <w:gridSpan w:val="2"/>
            <w:tcBorders>
              <w:top w:val="nil"/>
              <w:left w:val="nil"/>
              <w:bottom w:val="single" w:sz="4" w:space="0" w:color="auto"/>
              <w:right w:val="single" w:sz="4" w:space="0" w:color="auto"/>
            </w:tcBorders>
            <w:shd w:val="clear" w:color="auto" w:fill="auto"/>
            <w:hideMark/>
          </w:tcPr>
          <w:p w:rsidR="00F8782E" w:rsidRPr="00C232F3" w:rsidRDefault="00F8782E" w:rsidP="00F8782E">
            <w:pPr>
              <w:keepNext/>
              <w:widowControl w:val="0"/>
              <w:tabs>
                <w:tab w:val="left" w:pos="176"/>
              </w:tabs>
              <w:spacing w:after="0" w:line="240" w:lineRule="auto"/>
              <w:ind w:left="35" w:hanging="35"/>
              <w:jc w:val="center"/>
              <w:rPr>
                <w:rFonts w:ascii="Times New Roman" w:hAnsi="Times New Roman"/>
                <w:sz w:val="24"/>
                <w:szCs w:val="24"/>
                <w:lang w:val="kk-KZ"/>
              </w:rPr>
            </w:pPr>
            <w:r w:rsidRPr="00C232F3">
              <w:rPr>
                <w:rFonts w:ascii="Times New Roman" w:hAnsi="Times New Roman"/>
                <w:sz w:val="24"/>
                <w:szCs w:val="24"/>
                <w:lang w:val="kk-KZ"/>
              </w:rPr>
              <w:t>10%</w:t>
            </w:r>
          </w:p>
          <w:p w:rsidR="00F8782E" w:rsidRPr="00C232F3" w:rsidRDefault="00F8782E" w:rsidP="00F8782E">
            <w:pPr>
              <w:keepNext/>
              <w:widowControl w:val="0"/>
              <w:tabs>
                <w:tab w:val="left" w:pos="176"/>
              </w:tabs>
              <w:spacing w:after="0" w:line="240" w:lineRule="auto"/>
              <w:ind w:left="35" w:hanging="35"/>
              <w:jc w:val="center"/>
              <w:rPr>
                <w:rFonts w:ascii="Times New Roman" w:hAnsi="Times New Roman"/>
                <w:sz w:val="24"/>
                <w:szCs w:val="24"/>
                <w:lang w:val="kk-KZ"/>
              </w:rPr>
            </w:pPr>
            <w:r w:rsidRPr="00C232F3">
              <w:rPr>
                <w:rFonts w:ascii="Times New Roman" w:hAnsi="Times New Roman"/>
                <w:sz w:val="24"/>
                <w:szCs w:val="24"/>
                <w:lang w:val="kk-KZ"/>
              </w:rPr>
              <w:t>кем емес</w:t>
            </w:r>
          </w:p>
          <w:p w:rsidR="00F8782E" w:rsidRPr="00C232F3" w:rsidRDefault="00F8782E" w:rsidP="00F8782E">
            <w:pPr>
              <w:keepNext/>
              <w:widowControl w:val="0"/>
              <w:spacing w:after="0" w:line="240" w:lineRule="auto"/>
              <w:jc w:val="center"/>
              <w:rPr>
                <w:rFonts w:ascii="Times New Roman" w:hAnsi="Times New Roman"/>
                <w:sz w:val="24"/>
                <w:szCs w:val="24"/>
                <w:lang w:eastAsia="ru-RU"/>
              </w:rPr>
            </w:pPr>
          </w:p>
        </w:tc>
        <w:tc>
          <w:tcPr>
            <w:tcW w:w="1406" w:type="dxa"/>
            <w:tcBorders>
              <w:top w:val="nil"/>
              <w:left w:val="nil"/>
              <w:bottom w:val="single" w:sz="4" w:space="0" w:color="auto"/>
              <w:right w:val="single" w:sz="4" w:space="0" w:color="auto"/>
            </w:tcBorders>
            <w:shd w:val="clear" w:color="auto" w:fill="auto"/>
            <w:noWrap/>
            <w:hideMark/>
          </w:tcPr>
          <w:p w:rsidR="00F8782E" w:rsidRPr="00C232F3" w:rsidRDefault="00F8782E" w:rsidP="00F8782E">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14,6%</w:t>
            </w:r>
          </w:p>
        </w:tc>
        <w:tc>
          <w:tcPr>
            <w:tcW w:w="2249" w:type="dxa"/>
            <w:tcBorders>
              <w:top w:val="nil"/>
              <w:left w:val="nil"/>
              <w:bottom w:val="single" w:sz="4" w:space="0" w:color="auto"/>
              <w:right w:val="single" w:sz="4" w:space="0" w:color="auto"/>
            </w:tcBorders>
            <w:shd w:val="clear" w:color="auto" w:fill="auto"/>
            <w:noWrap/>
            <w:hideMark/>
          </w:tcPr>
          <w:p w:rsidR="00F8782E" w:rsidRPr="00C232F3" w:rsidRDefault="00F8782E" w:rsidP="00F8782E">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FB5B7C" w:rsidRPr="00C232F3" w:rsidTr="001D7EFC">
        <w:trPr>
          <w:trHeight w:val="1036"/>
        </w:trPr>
        <w:tc>
          <w:tcPr>
            <w:tcW w:w="617" w:type="dxa"/>
            <w:tcBorders>
              <w:top w:val="nil"/>
              <w:left w:val="single" w:sz="4" w:space="0" w:color="auto"/>
              <w:bottom w:val="single" w:sz="4" w:space="0" w:color="auto"/>
              <w:right w:val="single" w:sz="4" w:space="0" w:color="auto"/>
            </w:tcBorders>
            <w:shd w:val="clear" w:color="auto" w:fill="auto"/>
            <w:hideMark/>
          </w:tcPr>
          <w:p w:rsidR="00FB5B7C" w:rsidRPr="00C232F3" w:rsidRDefault="00FB5B7C" w:rsidP="00FB5B7C">
            <w:pPr>
              <w:spacing w:after="0" w:line="240" w:lineRule="auto"/>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4</w:t>
            </w:r>
          </w:p>
        </w:tc>
        <w:tc>
          <w:tcPr>
            <w:tcW w:w="3996" w:type="dxa"/>
            <w:tcBorders>
              <w:top w:val="nil"/>
              <w:left w:val="nil"/>
              <w:bottom w:val="single" w:sz="4" w:space="0" w:color="auto"/>
              <w:right w:val="single" w:sz="4" w:space="0" w:color="auto"/>
            </w:tcBorders>
            <w:shd w:val="clear" w:color="auto" w:fill="auto"/>
            <w:hideMark/>
          </w:tcPr>
          <w:p w:rsidR="00FB5B7C" w:rsidRPr="00C232F3" w:rsidRDefault="00FB5B7C" w:rsidP="00FB5B7C">
            <w:pPr>
              <w:keepNext/>
              <w:widowControl w:val="0"/>
              <w:spacing w:after="0"/>
              <w:rPr>
                <w:rFonts w:ascii="Times New Roman" w:hAnsi="Times New Roman"/>
                <w:sz w:val="24"/>
                <w:szCs w:val="24"/>
                <w:lang w:val="kk-KZ"/>
              </w:rPr>
            </w:pPr>
            <w:r w:rsidRPr="00C232F3">
              <w:rPr>
                <w:rFonts w:ascii="Times New Roman" w:hAnsi="Times New Roman"/>
                <w:sz w:val="24"/>
                <w:szCs w:val="24"/>
                <w:lang w:val="kk-KZ"/>
              </w:rPr>
              <w:t>Тәуекелді мемлекеттік сатып алу рәсімдерін камералдық бақылаумен барынша қамтуды қамтамасыз ету бойынша шаралар қабылдау</w:t>
            </w:r>
          </w:p>
          <w:p w:rsidR="00FB5B7C" w:rsidRPr="00C232F3" w:rsidRDefault="00FB5B7C" w:rsidP="00FB5B7C">
            <w:pPr>
              <w:spacing w:after="0" w:line="240" w:lineRule="auto"/>
              <w:rPr>
                <w:rFonts w:ascii="Times New Roman" w:eastAsia="Times New Roman" w:hAnsi="Times New Roman" w:cs="Times New Roman"/>
                <w:sz w:val="24"/>
                <w:szCs w:val="24"/>
                <w:lang w:val="kk-KZ" w:eastAsia="ru-RU"/>
              </w:rPr>
            </w:pPr>
          </w:p>
        </w:tc>
        <w:tc>
          <w:tcPr>
            <w:tcW w:w="1629" w:type="dxa"/>
            <w:tcBorders>
              <w:top w:val="nil"/>
              <w:left w:val="nil"/>
              <w:bottom w:val="single" w:sz="4" w:space="0" w:color="auto"/>
              <w:right w:val="single" w:sz="4" w:space="0" w:color="auto"/>
            </w:tcBorders>
            <w:shd w:val="clear" w:color="auto" w:fill="auto"/>
            <w:hideMark/>
          </w:tcPr>
          <w:p w:rsidR="00FB5B7C" w:rsidRPr="00C232F3" w:rsidRDefault="00FB5B7C" w:rsidP="00FB5B7C">
            <w:pPr>
              <w:keepNext/>
              <w:widowControl w:val="0"/>
              <w:spacing w:after="0" w:line="240" w:lineRule="auto"/>
              <w:jc w:val="center"/>
              <w:rPr>
                <w:rFonts w:ascii="Times New Roman" w:hAnsi="Times New Roman"/>
                <w:sz w:val="24"/>
                <w:szCs w:val="24"/>
                <w:lang w:eastAsia="ru-RU"/>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noWrap/>
            <w:hideMark/>
          </w:tcPr>
          <w:p w:rsidR="00FB5B7C" w:rsidRPr="00C232F3" w:rsidRDefault="00FB5B7C" w:rsidP="00FB5B7C">
            <w:pPr>
              <w:keepNext/>
              <w:widowControl w:val="0"/>
              <w:spacing w:after="0" w:line="240" w:lineRule="auto"/>
              <w:jc w:val="center"/>
              <w:rPr>
                <w:rFonts w:ascii="Times New Roman" w:hAnsi="Times New Roman"/>
                <w:sz w:val="24"/>
                <w:szCs w:val="24"/>
                <w:lang w:eastAsia="ru-RU"/>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vAlign w:val="center"/>
            <w:hideMark/>
          </w:tcPr>
          <w:p w:rsidR="00FB5B7C" w:rsidRPr="00C232F3" w:rsidRDefault="00FB5B7C" w:rsidP="00FB5B7C">
            <w:pPr>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 xml:space="preserve">Өндіріп алудың жалпы сомасының (Барлығын төлеу) есептеуге </w:t>
            </w:r>
            <w:r w:rsidRPr="00C232F3">
              <w:rPr>
                <w:rFonts w:ascii="Times New Roman" w:hAnsi="Times New Roman"/>
                <w:sz w:val="24"/>
                <w:szCs w:val="24"/>
                <w:lang w:val="kk-KZ"/>
              </w:rPr>
              <w:lastRenderedPageBreak/>
              <w:t>жататын  жалпы сомасына 100 көбейту қатынасы ретінде айқындалады</w:t>
            </w:r>
          </w:p>
          <w:p w:rsidR="00FB5B7C" w:rsidRPr="00C232F3" w:rsidRDefault="00FB5B7C" w:rsidP="00FB5B7C">
            <w:pPr>
              <w:spacing w:after="0" w:line="240" w:lineRule="auto"/>
              <w:jc w:val="center"/>
              <w:rPr>
                <w:rFonts w:ascii="Times New Roman" w:hAnsi="Times New Roman"/>
                <w:sz w:val="24"/>
                <w:szCs w:val="24"/>
              </w:rPr>
            </w:pPr>
            <w:r w:rsidRPr="00C232F3">
              <w:rPr>
                <w:rFonts w:ascii="Times New Roman" w:hAnsi="Times New Roman"/>
                <w:sz w:val="24"/>
                <w:szCs w:val="24"/>
                <w:lang w:val="kk-KZ"/>
              </w:rPr>
              <w:t>Өлшем бірлігі – млрд..теңге</w:t>
            </w:r>
          </w:p>
        </w:tc>
        <w:tc>
          <w:tcPr>
            <w:tcW w:w="1448" w:type="dxa"/>
            <w:gridSpan w:val="2"/>
            <w:tcBorders>
              <w:top w:val="nil"/>
              <w:left w:val="nil"/>
              <w:bottom w:val="single" w:sz="4" w:space="0" w:color="auto"/>
              <w:right w:val="single" w:sz="4" w:space="0" w:color="auto"/>
            </w:tcBorders>
            <w:shd w:val="clear" w:color="auto" w:fill="auto"/>
            <w:hideMark/>
          </w:tcPr>
          <w:p w:rsidR="00FB5B7C" w:rsidRPr="00C232F3" w:rsidRDefault="00FB5B7C" w:rsidP="00FB5B7C">
            <w:pPr>
              <w:keepNext/>
              <w:widowControl w:val="0"/>
              <w:tabs>
                <w:tab w:val="left" w:pos="176"/>
              </w:tabs>
              <w:spacing w:after="0" w:line="240" w:lineRule="auto"/>
              <w:ind w:left="35" w:hanging="35"/>
              <w:jc w:val="center"/>
              <w:rPr>
                <w:rFonts w:ascii="Times New Roman" w:hAnsi="Times New Roman"/>
                <w:sz w:val="24"/>
                <w:szCs w:val="24"/>
                <w:lang w:val="kk-KZ"/>
              </w:rPr>
            </w:pPr>
            <w:r w:rsidRPr="00C232F3">
              <w:rPr>
                <w:rFonts w:ascii="Times New Roman" w:hAnsi="Times New Roman"/>
                <w:sz w:val="24"/>
                <w:szCs w:val="24"/>
                <w:lang w:val="kk-KZ"/>
              </w:rPr>
              <w:lastRenderedPageBreak/>
              <w:t>5</w:t>
            </w:r>
            <w:r w:rsidRPr="00C232F3">
              <w:rPr>
                <w:rFonts w:ascii="Times New Roman" w:hAnsi="Times New Roman"/>
                <w:sz w:val="24"/>
                <w:szCs w:val="24"/>
                <w:lang w:val="en-US"/>
              </w:rPr>
              <w:t>0</w:t>
            </w:r>
            <w:r w:rsidRPr="00C232F3">
              <w:rPr>
                <w:rFonts w:ascii="Times New Roman" w:hAnsi="Times New Roman"/>
                <w:sz w:val="24"/>
                <w:szCs w:val="24"/>
              </w:rPr>
              <w:t>%</w:t>
            </w:r>
          </w:p>
          <w:p w:rsidR="00FB5B7C" w:rsidRPr="00C232F3" w:rsidRDefault="00FB5B7C" w:rsidP="00FB5B7C">
            <w:pPr>
              <w:keepNext/>
              <w:widowControl w:val="0"/>
              <w:spacing w:after="0" w:line="240" w:lineRule="auto"/>
              <w:jc w:val="center"/>
              <w:rPr>
                <w:rFonts w:ascii="Times New Roman" w:hAnsi="Times New Roman"/>
                <w:sz w:val="24"/>
                <w:szCs w:val="24"/>
                <w:lang w:eastAsia="ru-RU"/>
              </w:rPr>
            </w:pPr>
            <w:r w:rsidRPr="00C232F3">
              <w:rPr>
                <w:rFonts w:ascii="Times New Roman" w:hAnsi="Times New Roman"/>
                <w:sz w:val="24"/>
                <w:szCs w:val="24"/>
                <w:lang w:val="kk-KZ"/>
              </w:rPr>
              <w:t>кем емес</w:t>
            </w:r>
            <w:r w:rsidRPr="00C232F3">
              <w:rPr>
                <w:rFonts w:ascii="Times New Roman" w:hAnsi="Times New Roman"/>
                <w:i/>
                <w:sz w:val="24"/>
                <w:szCs w:val="24"/>
              </w:rPr>
              <w:t xml:space="preserve"> </w:t>
            </w:r>
          </w:p>
        </w:tc>
        <w:tc>
          <w:tcPr>
            <w:tcW w:w="1406" w:type="dxa"/>
            <w:tcBorders>
              <w:top w:val="nil"/>
              <w:left w:val="nil"/>
              <w:bottom w:val="single" w:sz="4" w:space="0" w:color="auto"/>
              <w:right w:val="single" w:sz="4" w:space="0" w:color="auto"/>
            </w:tcBorders>
            <w:shd w:val="clear" w:color="auto" w:fill="auto"/>
            <w:noWrap/>
            <w:hideMark/>
          </w:tcPr>
          <w:p w:rsidR="00FB5B7C" w:rsidRPr="00C232F3" w:rsidRDefault="00FB5B7C" w:rsidP="00FB5B7C">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89,6%</w:t>
            </w:r>
          </w:p>
        </w:tc>
        <w:tc>
          <w:tcPr>
            <w:tcW w:w="2249" w:type="dxa"/>
            <w:tcBorders>
              <w:top w:val="nil"/>
              <w:left w:val="nil"/>
              <w:bottom w:val="single" w:sz="4" w:space="0" w:color="auto"/>
              <w:right w:val="single" w:sz="4" w:space="0" w:color="auto"/>
            </w:tcBorders>
            <w:shd w:val="clear" w:color="auto" w:fill="auto"/>
            <w:noWrap/>
            <w:hideMark/>
          </w:tcPr>
          <w:p w:rsidR="00FB5B7C" w:rsidRPr="00C232F3" w:rsidRDefault="00FB5B7C" w:rsidP="00FB5B7C">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6C3048" w:rsidRPr="00C232F3" w:rsidTr="00B978A2">
        <w:trPr>
          <w:trHeight w:val="457"/>
        </w:trPr>
        <w:tc>
          <w:tcPr>
            <w:tcW w:w="11659" w:type="dxa"/>
            <w:gridSpan w:val="7"/>
            <w:tcBorders>
              <w:top w:val="single" w:sz="4" w:space="0" w:color="auto"/>
              <w:left w:val="single" w:sz="4" w:space="0" w:color="auto"/>
              <w:bottom w:val="single" w:sz="4" w:space="0" w:color="auto"/>
              <w:right w:val="single" w:sz="4" w:space="0" w:color="auto"/>
            </w:tcBorders>
            <w:shd w:val="clear" w:color="auto" w:fill="auto"/>
            <w:hideMark/>
          </w:tcPr>
          <w:p w:rsidR="006C3048" w:rsidRPr="00C232F3" w:rsidRDefault="006C3048" w:rsidP="006C3048">
            <w:pPr>
              <w:keepNext/>
              <w:widowControl w:val="0"/>
              <w:rPr>
                <w:rFonts w:ascii="Times New Roman" w:hAnsi="Times New Roman"/>
                <w:sz w:val="24"/>
                <w:szCs w:val="24"/>
              </w:rPr>
            </w:pPr>
            <w:proofErr w:type="spellStart"/>
            <w:r w:rsidRPr="00C232F3">
              <w:rPr>
                <w:rFonts w:ascii="Times New Roman" w:hAnsi="Times New Roman"/>
                <w:b/>
                <w:bCs/>
                <w:sz w:val="24"/>
                <w:szCs w:val="24"/>
              </w:rPr>
              <w:lastRenderedPageBreak/>
              <w:t>Салықтық</w:t>
            </w:r>
            <w:proofErr w:type="spellEnd"/>
            <w:r w:rsidRPr="00C232F3">
              <w:rPr>
                <w:rFonts w:ascii="Times New Roman" w:hAnsi="Times New Roman"/>
                <w:b/>
                <w:bCs/>
                <w:sz w:val="24"/>
                <w:szCs w:val="24"/>
              </w:rPr>
              <w:t xml:space="preserve"> </w:t>
            </w:r>
            <w:proofErr w:type="spellStart"/>
            <w:r w:rsidRPr="00C232F3">
              <w:rPr>
                <w:rFonts w:ascii="Times New Roman" w:hAnsi="Times New Roman"/>
                <w:b/>
                <w:bCs/>
                <w:sz w:val="24"/>
                <w:szCs w:val="24"/>
              </w:rPr>
              <w:t>және</w:t>
            </w:r>
            <w:proofErr w:type="spellEnd"/>
            <w:r w:rsidRPr="00C232F3">
              <w:rPr>
                <w:rFonts w:ascii="Times New Roman" w:hAnsi="Times New Roman"/>
                <w:b/>
                <w:bCs/>
                <w:sz w:val="24"/>
                <w:szCs w:val="24"/>
              </w:rPr>
              <w:t xml:space="preserve"> </w:t>
            </w:r>
            <w:proofErr w:type="spellStart"/>
            <w:r w:rsidRPr="00C232F3">
              <w:rPr>
                <w:rFonts w:ascii="Times New Roman" w:hAnsi="Times New Roman"/>
                <w:b/>
                <w:bCs/>
                <w:sz w:val="24"/>
                <w:szCs w:val="24"/>
              </w:rPr>
              <w:t>кеденді</w:t>
            </w:r>
            <w:proofErr w:type="gramStart"/>
            <w:r w:rsidRPr="00C232F3">
              <w:rPr>
                <w:rFonts w:ascii="Times New Roman" w:hAnsi="Times New Roman"/>
                <w:b/>
                <w:bCs/>
                <w:sz w:val="24"/>
                <w:szCs w:val="24"/>
              </w:rPr>
              <w:t>к</w:t>
            </w:r>
            <w:proofErr w:type="spellEnd"/>
            <w:proofErr w:type="gramEnd"/>
            <w:r w:rsidRPr="00C232F3">
              <w:rPr>
                <w:rFonts w:ascii="Times New Roman" w:hAnsi="Times New Roman"/>
                <w:b/>
                <w:bCs/>
                <w:sz w:val="24"/>
                <w:szCs w:val="24"/>
              </w:rPr>
              <w:t xml:space="preserve"> </w:t>
            </w:r>
            <w:proofErr w:type="spellStart"/>
            <w:r w:rsidRPr="00C232F3">
              <w:rPr>
                <w:rFonts w:ascii="Times New Roman" w:hAnsi="Times New Roman"/>
                <w:b/>
                <w:bCs/>
                <w:sz w:val="24"/>
                <w:szCs w:val="24"/>
              </w:rPr>
              <w:t>бақылаудың</w:t>
            </w:r>
            <w:proofErr w:type="spellEnd"/>
            <w:r w:rsidRPr="00C232F3">
              <w:rPr>
                <w:rFonts w:ascii="Times New Roman" w:hAnsi="Times New Roman"/>
                <w:b/>
                <w:bCs/>
                <w:sz w:val="24"/>
                <w:szCs w:val="24"/>
              </w:rPr>
              <w:t xml:space="preserve"> </w:t>
            </w:r>
            <w:proofErr w:type="spellStart"/>
            <w:r w:rsidRPr="00C232F3">
              <w:rPr>
                <w:rFonts w:ascii="Times New Roman" w:hAnsi="Times New Roman"/>
                <w:b/>
                <w:bCs/>
                <w:sz w:val="24"/>
                <w:szCs w:val="24"/>
              </w:rPr>
              <w:t>тиімділігін</w:t>
            </w:r>
            <w:proofErr w:type="spellEnd"/>
            <w:r w:rsidRPr="00C232F3">
              <w:rPr>
                <w:rFonts w:ascii="Times New Roman" w:hAnsi="Times New Roman"/>
                <w:b/>
                <w:bCs/>
                <w:sz w:val="24"/>
                <w:szCs w:val="24"/>
              </w:rPr>
              <w:t xml:space="preserve"> </w:t>
            </w:r>
            <w:proofErr w:type="spellStart"/>
            <w:r w:rsidRPr="00C232F3">
              <w:rPr>
                <w:rFonts w:ascii="Times New Roman" w:hAnsi="Times New Roman"/>
                <w:b/>
                <w:bCs/>
                <w:sz w:val="24"/>
                <w:szCs w:val="24"/>
              </w:rPr>
              <w:t>қамтамасыз</w:t>
            </w:r>
            <w:proofErr w:type="spellEnd"/>
            <w:r w:rsidRPr="00C232F3">
              <w:rPr>
                <w:rFonts w:ascii="Times New Roman" w:hAnsi="Times New Roman"/>
                <w:b/>
                <w:bCs/>
                <w:sz w:val="24"/>
                <w:szCs w:val="24"/>
              </w:rPr>
              <w:t xml:space="preserve"> </w:t>
            </w:r>
            <w:proofErr w:type="spellStart"/>
            <w:r w:rsidRPr="00C232F3">
              <w:rPr>
                <w:rFonts w:ascii="Times New Roman" w:hAnsi="Times New Roman"/>
                <w:b/>
                <w:bCs/>
                <w:sz w:val="24"/>
                <w:szCs w:val="24"/>
              </w:rPr>
              <w:t>ету</w:t>
            </w:r>
            <w:proofErr w:type="spellEnd"/>
            <w:r w:rsidRPr="00C232F3">
              <w:rPr>
                <w:rFonts w:ascii="Times New Roman" w:hAnsi="Times New Roman"/>
                <w:b/>
                <w:bCs/>
                <w:sz w:val="24"/>
                <w:szCs w:val="24"/>
              </w:rPr>
              <w:t xml:space="preserve"> </w:t>
            </w:r>
            <w:r w:rsidRPr="00C232F3">
              <w:rPr>
                <w:rFonts w:ascii="Times New Roman" w:hAnsi="Times New Roman"/>
                <w:b/>
                <w:bCs/>
                <w:sz w:val="24"/>
                <w:szCs w:val="24"/>
                <w:lang w:val="kk-KZ"/>
              </w:rPr>
              <w:t xml:space="preserve"> </w:t>
            </w:r>
            <w:proofErr w:type="spellStart"/>
            <w:r w:rsidRPr="00C232F3">
              <w:rPr>
                <w:rFonts w:ascii="Times New Roman" w:hAnsi="Times New Roman"/>
                <w:b/>
                <w:bCs/>
                <w:sz w:val="24"/>
                <w:szCs w:val="24"/>
              </w:rPr>
              <w:t>Мақсат</w:t>
            </w:r>
            <w:proofErr w:type="spellEnd"/>
            <w:r w:rsidRPr="00C232F3">
              <w:rPr>
                <w:rFonts w:ascii="Times New Roman" w:hAnsi="Times New Roman"/>
                <w:b/>
                <w:bCs/>
                <w:sz w:val="24"/>
                <w:szCs w:val="24"/>
              </w:rPr>
              <w:t xml:space="preserve"> 1.2.</w:t>
            </w:r>
          </w:p>
        </w:tc>
        <w:tc>
          <w:tcPr>
            <w:tcW w:w="1406" w:type="dxa"/>
            <w:tcBorders>
              <w:top w:val="nil"/>
              <w:left w:val="nil"/>
              <w:bottom w:val="single" w:sz="4" w:space="0" w:color="auto"/>
              <w:right w:val="single" w:sz="4" w:space="0" w:color="auto"/>
            </w:tcBorders>
            <w:shd w:val="clear" w:color="auto" w:fill="auto"/>
            <w:noWrap/>
            <w:vAlign w:val="center"/>
            <w:hideMark/>
          </w:tcPr>
          <w:p w:rsidR="006C3048" w:rsidRPr="00C232F3" w:rsidRDefault="006C3048" w:rsidP="006C3048">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 </w:t>
            </w:r>
          </w:p>
        </w:tc>
        <w:tc>
          <w:tcPr>
            <w:tcW w:w="2249" w:type="dxa"/>
            <w:tcBorders>
              <w:top w:val="nil"/>
              <w:left w:val="nil"/>
              <w:bottom w:val="single" w:sz="4" w:space="0" w:color="auto"/>
              <w:right w:val="single" w:sz="4" w:space="0" w:color="auto"/>
            </w:tcBorders>
            <w:shd w:val="clear" w:color="auto" w:fill="auto"/>
            <w:noWrap/>
            <w:vAlign w:val="center"/>
            <w:hideMark/>
          </w:tcPr>
          <w:p w:rsidR="006C3048" w:rsidRPr="00C232F3" w:rsidRDefault="006C3048" w:rsidP="006C3048">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 </w:t>
            </w:r>
          </w:p>
        </w:tc>
      </w:tr>
      <w:tr w:rsidR="006C3048" w:rsidRPr="00C232F3" w:rsidTr="003C4E62">
        <w:trPr>
          <w:trHeight w:val="1006"/>
        </w:trPr>
        <w:tc>
          <w:tcPr>
            <w:tcW w:w="617" w:type="dxa"/>
            <w:tcBorders>
              <w:top w:val="nil"/>
              <w:left w:val="single" w:sz="4" w:space="0" w:color="auto"/>
              <w:bottom w:val="single" w:sz="4" w:space="0" w:color="auto"/>
              <w:right w:val="single" w:sz="4" w:space="0" w:color="auto"/>
            </w:tcBorders>
            <w:shd w:val="clear" w:color="auto" w:fill="auto"/>
            <w:hideMark/>
          </w:tcPr>
          <w:p w:rsidR="006C3048" w:rsidRPr="00C232F3" w:rsidRDefault="006C3048" w:rsidP="006C3048">
            <w:pPr>
              <w:spacing w:after="0" w:line="240" w:lineRule="auto"/>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 </w:t>
            </w:r>
          </w:p>
        </w:tc>
        <w:tc>
          <w:tcPr>
            <w:tcW w:w="3996" w:type="dxa"/>
            <w:tcBorders>
              <w:top w:val="nil"/>
              <w:left w:val="nil"/>
              <w:bottom w:val="single" w:sz="4" w:space="0" w:color="auto"/>
              <w:right w:val="single" w:sz="4" w:space="0" w:color="auto"/>
            </w:tcBorders>
            <w:shd w:val="clear" w:color="auto" w:fill="auto"/>
            <w:hideMark/>
          </w:tcPr>
          <w:p w:rsidR="006C3048" w:rsidRPr="00C232F3" w:rsidRDefault="006C3048" w:rsidP="006C3048">
            <w:pPr>
              <w:spacing w:after="0" w:line="240" w:lineRule="auto"/>
              <w:rPr>
                <w:rFonts w:ascii="Times New Roman" w:eastAsia="Times New Roman" w:hAnsi="Times New Roman" w:cs="Times New Roman"/>
                <w:b/>
                <w:bCs/>
                <w:sz w:val="24"/>
                <w:szCs w:val="24"/>
                <w:lang w:eastAsia="ru-RU"/>
              </w:rPr>
            </w:pPr>
            <w:r w:rsidRPr="00C232F3">
              <w:rPr>
                <w:rFonts w:ascii="Times New Roman" w:hAnsi="Times New Roman"/>
                <w:b/>
                <w:sz w:val="24"/>
                <w:szCs w:val="24"/>
                <w:lang w:val="kk-KZ"/>
              </w:rPr>
              <w:t>Кедендік тазарту кезеңіндегі ТБЖ қолдану қорытындылары бойынша нәтижелі тексеру улесі 9. нысаналы индикаторы</w:t>
            </w:r>
          </w:p>
        </w:tc>
        <w:tc>
          <w:tcPr>
            <w:tcW w:w="1629" w:type="dxa"/>
            <w:tcBorders>
              <w:top w:val="nil"/>
              <w:left w:val="nil"/>
              <w:bottom w:val="single" w:sz="4" w:space="0" w:color="auto"/>
              <w:right w:val="single" w:sz="4" w:space="0" w:color="auto"/>
            </w:tcBorders>
            <w:shd w:val="clear" w:color="auto" w:fill="auto"/>
            <w:hideMark/>
          </w:tcPr>
          <w:p w:rsidR="006C3048" w:rsidRPr="00C232F3" w:rsidRDefault="006C3048" w:rsidP="006C3048">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КГД</w:t>
            </w:r>
          </w:p>
        </w:tc>
        <w:tc>
          <w:tcPr>
            <w:tcW w:w="1943" w:type="dxa"/>
            <w:tcBorders>
              <w:top w:val="nil"/>
              <w:left w:val="nil"/>
              <w:bottom w:val="single" w:sz="4" w:space="0" w:color="auto"/>
              <w:right w:val="single" w:sz="4" w:space="0" w:color="auto"/>
            </w:tcBorders>
            <w:shd w:val="clear" w:color="auto" w:fill="auto"/>
            <w:hideMark/>
          </w:tcPr>
          <w:p w:rsidR="006C3048" w:rsidRPr="00C232F3" w:rsidRDefault="006C3048" w:rsidP="006C3048">
            <w:pPr>
              <w:keepNext/>
              <w:spacing w:after="0" w:line="240" w:lineRule="auto"/>
              <w:jc w:val="center"/>
              <w:rPr>
                <w:rFonts w:ascii="Times New Roman" w:hAnsi="Times New Roman"/>
                <w:b/>
                <w:sz w:val="24"/>
                <w:szCs w:val="24"/>
              </w:rPr>
            </w:pPr>
            <w:r w:rsidRPr="00C232F3">
              <w:rPr>
                <w:rFonts w:ascii="Times New Roman" w:hAnsi="Times New Roman"/>
                <w:b/>
                <w:sz w:val="24"/>
                <w:szCs w:val="24"/>
                <w:lang w:val="kk-KZ"/>
              </w:rPr>
              <w:t>МКК</w:t>
            </w:r>
          </w:p>
        </w:tc>
        <w:tc>
          <w:tcPr>
            <w:tcW w:w="2026" w:type="dxa"/>
            <w:tcBorders>
              <w:top w:val="nil"/>
              <w:left w:val="nil"/>
              <w:bottom w:val="single" w:sz="4" w:space="0" w:color="auto"/>
              <w:right w:val="single" w:sz="4" w:space="0" w:color="auto"/>
            </w:tcBorders>
            <w:shd w:val="clear" w:color="auto" w:fill="auto"/>
            <w:hideMark/>
          </w:tcPr>
          <w:p w:rsidR="006C3048" w:rsidRPr="00C232F3" w:rsidRDefault="006C3048" w:rsidP="006C3048">
            <w:pPr>
              <w:spacing w:after="0" w:line="240" w:lineRule="auto"/>
              <w:ind w:right="-108"/>
              <w:jc w:val="center"/>
              <w:rPr>
                <w:rFonts w:ascii="Times New Roman" w:hAnsi="Times New Roman"/>
                <w:b/>
                <w:sz w:val="24"/>
                <w:szCs w:val="24"/>
              </w:rPr>
            </w:pPr>
            <w:r w:rsidRPr="00C232F3">
              <w:rPr>
                <w:rFonts w:ascii="Times New Roman" w:hAnsi="Times New Roman"/>
                <w:b/>
                <w:sz w:val="24"/>
                <w:szCs w:val="24"/>
                <w:lang w:val="kk-KZ"/>
              </w:rPr>
              <w:t>тоқсан сайын</w:t>
            </w:r>
          </w:p>
        </w:tc>
        <w:tc>
          <w:tcPr>
            <w:tcW w:w="1448" w:type="dxa"/>
            <w:gridSpan w:val="2"/>
            <w:tcBorders>
              <w:top w:val="nil"/>
              <w:left w:val="nil"/>
              <w:bottom w:val="single" w:sz="4" w:space="0" w:color="auto"/>
              <w:right w:val="single" w:sz="4" w:space="0" w:color="auto"/>
            </w:tcBorders>
            <w:shd w:val="clear" w:color="auto" w:fill="auto"/>
            <w:hideMark/>
          </w:tcPr>
          <w:p w:rsidR="006C3048" w:rsidRPr="00C232F3" w:rsidRDefault="006C3048" w:rsidP="00FF52BC">
            <w:pPr>
              <w:tabs>
                <w:tab w:val="left" w:pos="0"/>
              </w:tabs>
              <w:spacing w:after="0" w:line="240" w:lineRule="auto"/>
              <w:jc w:val="center"/>
              <w:rPr>
                <w:rFonts w:ascii="Times New Roman" w:eastAsia="Times New Roman" w:hAnsi="Times New Roman"/>
                <w:spacing w:val="2"/>
                <w:sz w:val="24"/>
                <w:szCs w:val="24"/>
                <w:lang w:val="kk-KZ" w:eastAsia="x-none"/>
              </w:rPr>
            </w:pPr>
            <w:r w:rsidRPr="00C232F3">
              <w:rPr>
                <w:rFonts w:ascii="Times New Roman" w:eastAsia="Times New Roman" w:hAnsi="Times New Roman"/>
                <w:spacing w:val="2"/>
                <w:sz w:val="24"/>
                <w:szCs w:val="24"/>
                <w:lang w:val="kk-KZ" w:eastAsia="x-none"/>
              </w:rPr>
              <w:t xml:space="preserve">Кеден </w:t>
            </w:r>
            <w:proofErr w:type="spellStart"/>
            <w:r w:rsidRPr="00C232F3">
              <w:rPr>
                <w:rFonts w:ascii="Times New Roman" w:hAnsi="Times New Roman"/>
                <w:sz w:val="24"/>
                <w:szCs w:val="24"/>
              </w:rPr>
              <w:t>заңнамалық</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нормалар</w:t>
            </w:r>
            <w:proofErr w:type="spellEnd"/>
            <w:r w:rsidRPr="00C232F3">
              <w:rPr>
                <w:rFonts w:ascii="Times New Roman" w:hAnsi="Times New Roman"/>
                <w:sz w:val="24"/>
                <w:szCs w:val="24"/>
                <w:lang w:val="kk-KZ"/>
              </w:rPr>
              <w:t>ға</w:t>
            </w:r>
            <w:r w:rsidRPr="00C232F3">
              <w:rPr>
                <w:rFonts w:ascii="Times New Roman" w:hAnsi="Times New Roman"/>
                <w:sz w:val="24"/>
                <w:szCs w:val="24"/>
              </w:rPr>
              <w:t xml:space="preserve"> </w:t>
            </w:r>
            <w:proofErr w:type="spellStart"/>
            <w:r w:rsidRPr="00C232F3">
              <w:rPr>
                <w:rFonts w:ascii="Times New Roman" w:hAnsi="Times New Roman"/>
                <w:sz w:val="24"/>
                <w:szCs w:val="24"/>
              </w:rPr>
              <w:t>бұзушылықтар</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жаса</w:t>
            </w:r>
            <w:proofErr w:type="spellEnd"/>
            <w:r w:rsidRPr="00C232F3">
              <w:rPr>
                <w:rFonts w:ascii="Times New Roman" w:hAnsi="Times New Roman"/>
                <w:sz w:val="24"/>
                <w:szCs w:val="24"/>
                <w:lang w:val="kk-KZ"/>
              </w:rPr>
              <w:t>л</w:t>
            </w:r>
            <w:proofErr w:type="spellStart"/>
            <w:r w:rsidRPr="00C232F3">
              <w:rPr>
                <w:rFonts w:ascii="Times New Roman" w:hAnsi="Times New Roman"/>
                <w:sz w:val="24"/>
                <w:szCs w:val="24"/>
              </w:rPr>
              <w:t>ға</w:t>
            </w:r>
            <w:proofErr w:type="spellEnd"/>
            <w:r w:rsidRPr="00C232F3">
              <w:rPr>
                <w:rFonts w:ascii="Times New Roman" w:hAnsi="Times New Roman"/>
                <w:sz w:val="24"/>
                <w:szCs w:val="24"/>
                <w:lang w:val="kk-KZ"/>
              </w:rPr>
              <w:t>н</w:t>
            </w:r>
            <w:r w:rsidRPr="00C232F3">
              <w:rPr>
                <w:rFonts w:ascii="Times New Roman" w:hAnsi="Times New Roman"/>
              </w:rPr>
              <w:t xml:space="preserve"> </w:t>
            </w:r>
            <w:r w:rsidRPr="00C232F3">
              <w:rPr>
                <w:rFonts w:ascii="Times New Roman" w:hAnsi="Times New Roman"/>
                <w:sz w:val="24"/>
                <w:szCs w:val="24"/>
              </w:rPr>
              <w:t xml:space="preserve"> </w:t>
            </w:r>
            <w:proofErr w:type="spellStart"/>
            <w:r w:rsidRPr="00C232F3">
              <w:rPr>
                <w:rFonts w:ascii="Times New Roman" w:hAnsi="Times New Roman"/>
              </w:rPr>
              <w:t>белгіл</w:t>
            </w:r>
            <w:proofErr w:type="spellEnd"/>
            <w:r w:rsidRPr="00C232F3">
              <w:rPr>
                <w:rFonts w:ascii="Times New Roman" w:hAnsi="Times New Roman"/>
                <w:lang w:val="kk-KZ"/>
              </w:rPr>
              <w:t>ген</w:t>
            </w:r>
            <w:r w:rsidRPr="00C232F3">
              <w:t xml:space="preserve"> </w:t>
            </w:r>
            <w:r w:rsidRPr="00C232F3">
              <w:rPr>
                <w:rFonts w:ascii="Times New Roman" w:eastAsia="Times New Roman" w:hAnsi="Times New Roman"/>
                <w:spacing w:val="2"/>
                <w:sz w:val="24"/>
                <w:szCs w:val="24"/>
                <w:lang w:val="kk-KZ" w:eastAsia="x-none"/>
              </w:rPr>
              <w:t>ТД саны</w:t>
            </w:r>
            <w:r w:rsidRPr="00C232F3">
              <w:rPr>
                <w:rFonts w:ascii="Times New Roman" w:hAnsi="Times New Roman"/>
                <w:kern w:val="24"/>
                <w:sz w:val="24"/>
                <w:szCs w:val="24"/>
                <w:lang w:val="kk-KZ"/>
              </w:rPr>
              <w:t xml:space="preserve"> /</w:t>
            </w:r>
            <w:r w:rsidRPr="00C232F3">
              <w:rPr>
                <w:rFonts w:ascii="Times New Roman" w:eastAsia="Times New Roman" w:hAnsi="Times New Roman"/>
                <w:spacing w:val="2"/>
                <w:sz w:val="24"/>
                <w:szCs w:val="24"/>
                <w:lang w:val="kk-KZ" w:eastAsia="x-none"/>
              </w:rPr>
              <w:t>тәуекел бейіндері іске қосылған ТД саны;</w:t>
            </w:r>
          </w:p>
          <w:p w:rsidR="006C3048" w:rsidRPr="00C232F3" w:rsidRDefault="006C3048" w:rsidP="00FF52BC">
            <w:pPr>
              <w:keepNext/>
              <w:widowControl w:val="0"/>
              <w:spacing w:after="0" w:line="240" w:lineRule="auto"/>
              <w:jc w:val="center"/>
              <w:rPr>
                <w:rFonts w:ascii="Times New Roman" w:hAnsi="Times New Roman"/>
                <w:sz w:val="24"/>
                <w:szCs w:val="24"/>
                <w:lang w:val="kk-KZ"/>
              </w:rPr>
            </w:pPr>
            <w:r w:rsidRPr="00C232F3">
              <w:rPr>
                <w:rFonts w:ascii="Times New Roman" w:hAnsi="Times New Roman"/>
                <w:kern w:val="24"/>
                <w:sz w:val="24"/>
                <w:szCs w:val="24"/>
                <w:lang w:val="kk-KZ"/>
              </w:rPr>
              <w:t xml:space="preserve">саны*100, </w:t>
            </w:r>
            <w:r w:rsidRPr="00C232F3">
              <w:rPr>
                <w:rFonts w:ascii="Times New Roman" w:hAnsi="Times New Roman"/>
                <w:sz w:val="24"/>
                <w:szCs w:val="24"/>
                <w:lang w:val="kk-KZ"/>
              </w:rPr>
              <w:t xml:space="preserve"> Өлшем бірлігі – </w:t>
            </w:r>
            <w:r w:rsidRPr="00C232F3">
              <w:rPr>
                <w:rFonts w:ascii="Times New Roman" w:eastAsia="Times New Roman" w:hAnsi="Times New Roman"/>
                <w:spacing w:val="2"/>
                <w:sz w:val="24"/>
                <w:szCs w:val="24"/>
                <w:lang w:val="kk-KZ" w:eastAsia="x-none"/>
              </w:rPr>
              <w:t xml:space="preserve"> ТД саны</w:t>
            </w:r>
          </w:p>
        </w:tc>
        <w:tc>
          <w:tcPr>
            <w:tcW w:w="1406" w:type="dxa"/>
            <w:tcBorders>
              <w:top w:val="nil"/>
              <w:left w:val="nil"/>
              <w:bottom w:val="single" w:sz="4" w:space="0" w:color="auto"/>
              <w:right w:val="single" w:sz="4" w:space="0" w:color="auto"/>
            </w:tcBorders>
            <w:shd w:val="clear" w:color="auto" w:fill="auto"/>
            <w:noWrap/>
            <w:hideMark/>
          </w:tcPr>
          <w:p w:rsidR="006C3048" w:rsidRPr="00C232F3" w:rsidRDefault="006C3048" w:rsidP="00FF52BC">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60,6%</w:t>
            </w:r>
          </w:p>
        </w:tc>
        <w:tc>
          <w:tcPr>
            <w:tcW w:w="2249" w:type="dxa"/>
            <w:tcBorders>
              <w:top w:val="nil"/>
              <w:left w:val="nil"/>
              <w:bottom w:val="single" w:sz="4" w:space="0" w:color="auto"/>
              <w:right w:val="single" w:sz="4" w:space="0" w:color="auto"/>
            </w:tcBorders>
            <w:shd w:val="clear" w:color="auto" w:fill="auto"/>
            <w:hideMark/>
          </w:tcPr>
          <w:p w:rsidR="006C3048" w:rsidRPr="00C232F3" w:rsidRDefault="006C3048" w:rsidP="006C2E86">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046528" w:rsidRPr="00C232F3" w:rsidTr="003C4E62">
        <w:trPr>
          <w:trHeight w:val="671"/>
        </w:trPr>
        <w:tc>
          <w:tcPr>
            <w:tcW w:w="617" w:type="dxa"/>
            <w:tcBorders>
              <w:top w:val="nil"/>
              <w:left w:val="single" w:sz="4" w:space="0" w:color="auto"/>
              <w:bottom w:val="single" w:sz="4" w:space="0" w:color="auto"/>
              <w:right w:val="single" w:sz="4" w:space="0" w:color="auto"/>
            </w:tcBorders>
            <w:shd w:val="clear" w:color="auto" w:fill="auto"/>
            <w:hideMark/>
          </w:tcPr>
          <w:p w:rsidR="00046528" w:rsidRPr="00C232F3" w:rsidRDefault="00046528" w:rsidP="00046528">
            <w:pPr>
              <w:spacing w:after="0" w:line="240" w:lineRule="auto"/>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5</w:t>
            </w:r>
          </w:p>
        </w:tc>
        <w:tc>
          <w:tcPr>
            <w:tcW w:w="3996" w:type="dxa"/>
            <w:tcBorders>
              <w:top w:val="nil"/>
              <w:left w:val="nil"/>
              <w:bottom w:val="single" w:sz="4" w:space="0" w:color="auto"/>
              <w:right w:val="single" w:sz="4" w:space="0" w:color="auto"/>
            </w:tcBorders>
            <w:shd w:val="clear" w:color="auto" w:fill="auto"/>
            <w:hideMark/>
          </w:tcPr>
          <w:p w:rsidR="00046528" w:rsidRPr="00C232F3" w:rsidRDefault="00046528" w:rsidP="00046528">
            <w:pPr>
              <w:spacing w:after="0" w:line="240" w:lineRule="auto"/>
              <w:rPr>
                <w:rFonts w:ascii="Times New Roman" w:eastAsia="Times New Roman" w:hAnsi="Times New Roman" w:cs="Times New Roman"/>
                <w:sz w:val="24"/>
                <w:szCs w:val="24"/>
                <w:lang w:eastAsia="ru-RU"/>
              </w:rPr>
            </w:pPr>
            <w:r w:rsidRPr="00C232F3">
              <w:rPr>
                <w:rFonts w:ascii="Times New Roman" w:hAnsi="Times New Roman"/>
                <w:kern w:val="24"/>
                <w:sz w:val="24"/>
                <w:szCs w:val="24"/>
                <w:lang w:val="kk-KZ"/>
              </w:rPr>
              <w:t>Тұрақты негізде тәуекел бейіндерін талдау және жаңарту</w:t>
            </w:r>
          </w:p>
        </w:tc>
        <w:tc>
          <w:tcPr>
            <w:tcW w:w="1629" w:type="dxa"/>
            <w:tcBorders>
              <w:top w:val="nil"/>
              <w:left w:val="nil"/>
              <w:bottom w:val="single" w:sz="4" w:space="0" w:color="auto"/>
              <w:right w:val="single" w:sz="4" w:space="0" w:color="auto"/>
            </w:tcBorders>
            <w:shd w:val="clear" w:color="auto" w:fill="auto"/>
            <w:hideMark/>
          </w:tcPr>
          <w:p w:rsidR="00046528" w:rsidRPr="00C232F3" w:rsidRDefault="00046528" w:rsidP="00046528">
            <w:pPr>
              <w:keepNext/>
              <w:spacing w:after="0" w:line="240" w:lineRule="auto"/>
              <w:jc w:val="center"/>
              <w:rPr>
                <w:rFonts w:ascii="Times New Roman" w:hAnsi="Times New Roman"/>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046528" w:rsidRPr="00C232F3" w:rsidRDefault="00046528" w:rsidP="00046528">
            <w:pPr>
              <w:spacing w:after="0" w:line="240" w:lineRule="auto"/>
              <w:ind w:right="-108"/>
              <w:jc w:val="center"/>
              <w:rPr>
                <w:rFonts w:ascii="Times New Roman" w:hAnsi="Times New Roman"/>
                <w:sz w:val="24"/>
                <w:szCs w:val="24"/>
              </w:rPr>
            </w:pPr>
            <w:r w:rsidRPr="00C232F3">
              <w:rPr>
                <w:rFonts w:ascii="Times New Roman" w:hAnsi="Times New Roman"/>
                <w:bCs/>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046528" w:rsidRPr="00C232F3" w:rsidRDefault="00046528" w:rsidP="00046528">
            <w:pPr>
              <w:keepNext/>
              <w:widowControl w:val="0"/>
              <w:spacing w:after="0" w:line="240" w:lineRule="auto"/>
              <w:rPr>
                <w:rFonts w:ascii="Times New Roman" w:hAnsi="Times New Roman"/>
                <w:sz w:val="24"/>
                <w:szCs w:val="24"/>
              </w:rPr>
            </w:pPr>
            <w:r w:rsidRPr="00C232F3">
              <w:rPr>
                <w:rFonts w:ascii="Times New Roman" w:hAnsi="Times New Roman"/>
                <w:sz w:val="24"/>
                <w:szCs w:val="24"/>
                <w:lang w:val="kk-KZ"/>
              </w:rPr>
              <w:t>Талдамалық жазба</w:t>
            </w:r>
          </w:p>
        </w:tc>
        <w:tc>
          <w:tcPr>
            <w:tcW w:w="1448" w:type="dxa"/>
            <w:gridSpan w:val="2"/>
            <w:tcBorders>
              <w:top w:val="nil"/>
              <w:left w:val="nil"/>
              <w:bottom w:val="single" w:sz="4" w:space="0" w:color="auto"/>
              <w:right w:val="single" w:sz="4" w:space="0" w:color="auto"/>
            </w:tcBorders>
            <w:shd w:val="clear" w:color="auto" w:fill="auto"/>
            <w:hideMark/>
          </w:tcPr>
          <w:p w:rsidR="00046528" w:rsidRPr="00C232F3" w:rsidRDefault="00046528" w:rsidP="00046528">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2</w:t>
            </w:r>
          </w:p>
          <w:p w:rsidR="00046528" w:rsidRPr="00C232F3" w:rsidRDefault="00046528" w:rsidP="00046528">
            <w:pPr>
              <w:spacing w:after="0" w:line="240" w:lineRule="auto"/>
              <w:jc w:val="center"/>
              <w:rPr>
                <w:rFonts w:ascii="Times New Roman" w:hAnsi="Times New Roman"/>
                <w:i/>
                <w:sz w:val="24"/>
                <w:szCs w:val="24"/>
              </w:rPr>
            </w:pPr>
            <w:proofErr w:type="gramStart"/>
            <w:r w:rsidRPr="00C232F3">
              <w:rPr>
                <w:rFonts w:ascii="Times New Roman" w:hAnsi="Times New Roman"/>
                <w:i/>
                <w:sz w:val="24"/>
                <w:szCs w:val="24"/>
              </w:rPr>
              <w:t xml:space="preserve">(2 </w:t>
            </w:r>
            <w:r w:rsidRPr="00C232F3">
              <w:rPr>
                <w:rFonts w:ascii="Times New Roman" w:hAnsi="Times New Roman"/>
                <w:i/>
                <w:sz w:val="24"/>
                <w:szCs w:val="24"/>
                <w:lang w:val="kk-KZ"/>
              </w:rPr>
              <w:t>тоқ</w:t>
            </w:r>
            <w:r w:rsidRPr="00C232F3">
              <w:rPr>
                <w:rFonts w:ascii="Times New Roman" w:hAnsi="Times New Roman"/>
                <w:i/>
                <w:sz w:val="24"/>
                <w:szCs w:val="24"/>
              </w:rPr>
              <w:t xml:space="preserve"> </w:t>
            </w:r>
            <w:r w:rsidRPr="00C232F3">
              <w:rPr>
                <w:rFonts w:ascii="Times New Roman" w:hAnsi="Times New Roman"/>
                <w:i/>
                <w:sz w:val="24"/>
                <w:szCs w:val="24"/>
                <w:lang w:val="kk-KZ"/>
              </w:rPr>
              <w:t>-</w:t>
            </w:r>
            <w:r w:rsidRPr="00C232F3">
              <w:rPr>
                <w:rFonts w:ascii="Times New Roman" w:hAnsi="Times New Roman"/>
                <w:i/>
                <w:sz w:val="24"/>
                <w:szCs w:val="24"/>
              </w:rPr>
              <w:t xml:space="preserve"> 1,</w:t>
            </w:r>
            <w:proofErr w:type="gramEnd"/>
          </w:p>
          <w:p w:rsidR="00046528" w:rsidRPr="00C232F3" w:rsidRDefault="00046528" w:rsidP="00046528">
            <w:pPr>
              <w:keepNext/>
              <w:widowControl w:val="0"/>
              <w:spacing w:after="0" w:line="240" w:lineRule="auto"/>
              <w:jc w:val="center"/>
              <w:rPr>
                <w:rFonts w:ascii="Times New Roman" w:hAnsi="Times New Roman"/>
                <w:sz w:val="24"/>
                <w:szCs w:val="24"/>
                <w:lang w:eastAsia="ru-RU"/>
              </w:rPr>
            </w:pPr>
            <w:r w:rsidRPr="00C232F3">
              <w:rPr>
                <w:rFonts w:ascii="Times New Roman" w:hAnsi="Times New Roman"/>
                <w:i/>
                <w:sz w:val="24"/>
                <w:szCs w:val="24"/>
              </w:rPr>
              <w:t xml:space="preserve">4 </w:t>
            </w:r>
            <w:r w:rsidRPr="00C232F3">
              <w:rPr>
                <w:rFonts w:ascii="Times New Roman" w:hAnsi="Times New Roman"/>
                <w:i/>
                <w:sz w:val="24"/>
                <w:szCs w:val="24"/>
                <w:lang w:val="kk-KZ"/>
              </w:rPr>
              <w:t>тоқ-</w:t>
            </w:r>
            <w:r w:rsidRPr="00C232F3">
              <w:rPr>
                <w:rFonts w:ascii="Times New Roman" w:hAnsi="Times New Roman"/>
                <w:i/>
                <w:sz w:val="24"/>
                <w:szCs w:val="24"/>
              </w:rPr>
              <w:t xml:space="preserve"> 1)</w:t>
            </w:r>
          </w:p>
        </w:tc>
        <w:tc>
          <w:tcPr>
            <w:tcW w:w="1406" w:type="dxa"/>
            <w:tcBorders>
              <w:top w:val="nil"/>
              <w:left w:val="nil"/>
              <w:bottom w:val="single" w:sz="4" w:space="0" w:color="auto"/>
              <w:right w:val="single" w:sz="4" w:space="0" w:color="auto"/>
            </w:tcBorders>
            <w:shd w:val="clear" w:color="auto" w:fill="auto"/>
            <w:noWrap/>
            <w:hideMark/>
          </w:tcPr>
          <w:p w:rsidR="00046528" w:rsidRPr="00C232F3" w:rsidRDefault="00046528" w:rsidP="00046528">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2</w:t>
            </w:r>
          </w:p>
        </w:tc>
        <w:tc>
          <w:tcPr>
            <w:tcW w:w="2249" w:type="dxa"/>
            <w:tcBorders>
              <w:top w:val="nil"/>
              <w:left w:val="nil"/>
              <w:bottom w:val="single" w:sz="4" w:space="0" w:color="auto"/>
              <w:right w:val="single" w:sz="4" w:space="0" w:color="auto"/>
            </w:tcBorders>
            <w:shd w:val="clear" w:color="auto" w:fill="auto"/>
            <w:noWrap/>
            <w:hideMark/>
          </w:tcPr>
          <w:p w:rsidR="00046528" w:rsidRPr="00C232F3" w:rsidRDefault="00046528" w:rsidP="006C2E86">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046528" w:rsidRPr="00C232F3" w:rsidTr="003C4E62">
        <w:trPr>
          <w:trHeight w:val="671"/>
        </w:trPr>
        <w:tc>
          <w:tcPr>
            <w:tcW w:w="617" w:type="dxa"/>
            <w:tcBorders>
              <w:top w:val="nil"/>
              <w:left w:val="single" w:sz="4" w:space="0" w:color="auto"/>
              <w:bottom w:val="single" w:sz="4" w:space="0" w:color="auto"/>
              <w:right w:val="single" w:sz="4" w:space="0" w:color="auto"/>
            </w:tcBorders>
            <w:shd w:val="clear" w:color="auto" w:fill="auto"/>
            <w:hideMark/>
          </w:tcPr>
          <w:p w:rsidR="00046528" w:rsidRPr="00C232F3" w:rsidRDefault="00046528" w:rsidP="00046528">
            <w:pPr>
              <w:spacing w:after="0" w:line="240" w:lineRule="auto"/>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 </w:t>
            </w:r>
          </w:p>
        </w:tc>
        <w:tc>
          <w:tcPr>
            <w:tcW w:w="3996" w:type="dxa"/>
            <w:tcBorders>
              <w:top w:val="nil"/>
              <w:left w:val="nil"/>
              <w:bottom w:val="single" w:sz="4" w:space="0" w:color="auto"/>
              <w:right w:val="single" w:sz="4" w:space="0" w:color="auto"/>
            </w:tcBorders>
            <w:shd w:val="clear" w:color="auto" w:fill="auto"/>
            <w:hideMark/>
          </w:tcPr>
          <w:p w:rsidR="00046528" w:rsidRPr="00C232F3" w:rsidRDefault="00046528" w:rsidP="00046528">
            <w:pPr>
              <w:spacing w:after="0" w:line="240" w:lineRule="auto"/>
              <w:rPr>
                <w:rFonts w:ascii="Times New Roman" w:eastAsia="Times New Roman" w:hAnsi="Times New Roman" w:cs="Times New Roman"/>
                <w:b/>
                <w:bCs/>
                <w:sz w:val="24"/>
                <w:szCs w:val="24"/>
                <w:lang w:eastAsia="ru-RU"/>
              </w:rPr>
            </w:pPr>
            <w:r w:rsidRPr="00C232F3">
              <w:rPr>
                <w:rFonts w:ascii="Times New Roman" w:hAnsi="Times New Roman"/>
                <w:b/>
                <w:sz w:val="24"/>
                <w:szCs w:val="24"/>
                <w:lang w:val="kk-KZ"/>
              </w:rPr>
              <w:t>Ж</w:t>
            </w:r>
            <w:proofErr w:type="spellStart"/>
            <w:r w:rsidRPr="00C232F3">
              <w:rPr>
                <w:rFonts w:ascii="Times New Roman" w:hAnsi="Times New Roman"/>
                <w:b/>
                <w:sz w:val="24"/>
                <w:szCs w:val="24"/>
              </w:rPr>
              <w:t>еке</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тұлғалардың</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кірістері</w:t>
            </w:r>
            <w:proofErr w:type="spellEnd"/>
            <w:r w:rsidRPr="00C232F3">
              <w:rPr>
                <w:rFonts w:ascii="Times New Roman" w:hAnsi="Times New Roman"/>
                <w:b/>
                <w:sz w:val="24"/>
                <w:szCs w:val="24"/>
              </w:rPr>
              <w:t xml:space="preserve"> мен </w:t>
            </w:r>
            <w:proofErr w:type="spellStart"/>
            <w:r w:rsidRPr="00C232F3">
              <w:rPr>
                <w:rFonts w:ascii="Times New Roman" w:hAnsi="Times New Roman"/>
                <w:b/>
                <w:sz w:val="24"/>
                <w:szCs w:val="24"/>
              </w:rPr>
              <w:t>шығыстарын</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жалпыға</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бірдей</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декларациялауға</w:t>
            </w:r>
            <w:proofErr w:type="spellEnd"/>
            <w:r w:rsidRPr="00C232F3">
              <w:rPr>
                <w:rFonts w:ascii="Times New Roman" w:hAnsi="Times New Roman"/>
                <w:b/>
                <w:sz w:val="24"/>
                <w:szCs w:val="24"/>
              </w:rPr>
              <w:t xml:space="preserve"> </w:t>
            </w:r>
            <w:r w:rsidRPr="00C232F3">
              <w:rPr>
                <w:rFonts w:ascii="Times New Roman" w:hAnsi="Times New Roman"/>
                <w:b/>
                <w:sz w:val="24"/>
                <w:szCs w:val="24"/>
                <w:lang w:val="kk-KZ"/>
              </w:rPr>
              <w:t>қ</w:t>
            </w:r>
            <w:proofErr w:type="spellStart"/>
            <w:r w:rsidRPr="00C232F3">
              <w:rPr>
                <w:rFonts w:ascii="Times New Roman" w:hAnsi="Times New Roman"/>
                <w:b/>
                <w:sz w:val="24"/>
                <w:szCs w:val="24"/>
              </w:rPr>
              <w:t>амту</w:t>
            </w:r>
            <w:proofErr w:type="spellEnd"/>
            <w:r w:rsidRPr="00C232F3">
              <w:rPr>
                <w:rFonts w:ascii="Times New Roman" w:hAnsi="Times New Roman"/>
                <w:b/>
                <w:sz w:val="24"/>
                <w:szCs w:val="24"/>
                <w:lang w:val="kk-KZ"/>
              </w:rPr>
              <w:t xml:space="preserve"> 10. Нысаналы индикаторы</w:t>
            </w:r>
          </w:p>
        </w:tc>
        <w:tc>
          <w:tcPr>
            <w:tcW w:w="1629" w:type="dxa"/>
            <w:tcBorders>
              <w:top w:val="nil"/>
              <w:left w:val="nil"/>
              <w:bottom w:val="single" w:sz="4" w:space="0" w:color="auto"/>
              <w:right w:val="single" w:sz="4" w:space="0" w:color="auto"/>
            </w:tcBorders>
            <w:shd w:val="clear" w:color="auto" w:fill="auto"/>
            <w:hideMark/>
          </w:tcPr>
          <w:p w:rsidR="00046528" w:rsidRPr="00C232F3" w:rsidRDefault="00046528" w:rsidP="00046528">
            <w:pPr>
              <w:keepNext/>
              <w:spacing w:after="0" w:line="240" w:lineRule="auto"/>
              <w:ind w:right="-108"/>
              <w:jc w:val="center"/>
              <w:rPr>
                <w:rFonts w:ascii="Times New Roman" w:hAnsi="Times New Roman"/>
                <w:b/>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noWrap/>
            <w:hideMark/>
          </w:tcPr>
          <w:p w:rsidR="00046528" w:rsidRPr="00C232F3" w:rsidRDefault="00046528" w:rsidP="00046528">
            <w:pPr>
              <w:spacing w:after="0" w:line="240" w:lineRule="auto"/>
              <w:jc w:val="center"/>
              <w:rPr>
                <w:rFonts w:ascii="Times New Roman" w:hAnsi="Times New Roman"/>
                <w:b/>
                <w:sz w:val="24"/>
                <w:szCs w:val="24"/>
              </w:rPr>
            </w:pPr>
            <w:r w:rsidRPr="00C232F3">
              <w:rPr>
                <w:rFonts w:ascii="Times New Roman" w:hAnsi="Times New Roman"/>
                <w:sz w:val="24"/>
                <w:szCs w:val="24"/>
                <w:lang w:val="kk-KZ" w:eastAsia="ru-RU"/>
              </w:rPr>
              <w:t>жыл сайын</w:t>
            </w:r>
          </w:p>
        </w:tc>
        <w:tc>
          <w:tcPr>
            <w:tcW w:w="2026" w:type="dxa"/>
            <w:tcBorders>
              <w:top w:val="nil"/>
              <w:left w:val="nil"/>
              <w:bottom w:val="single" w:sz="4" w:space="0" w:color="auto"/>
              <w:right w:val="single" w:sz="4" w:space="0" w:color="auto"/>
            </w:tcBorders>
            <w:shd w:val="clear" w:color="auto" w:fill="auto"/>
            <w:hideMark/>
          </w:tcPr>
          <w:p w:rsidR="00046528" w:rsidRPr="00C232F3" w:rsidRDefault="00046528" w:rsidP="00046528">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Хбд= Хфакт/Хжоспар*100</w:t>
            </w:r>
          </w:p>
          <w:p w:rsidR="00046528" w:rsidRPr="00C232F3" w:rsidRDefault="00046528" w:rsidP="00046528">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Хжоспар = (Хбарл – Хктх)</w:t>
            </w:r>
          </w:p>
          <w:p w:rsidR="00046528" w:rsidRPr="00C232F3" w:rsidRDefault="00046528" w:rsidP="00046528">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lastRenderedPageBreak/>
              <w:t>Хбд –  жеке тұлғалардың кірістері мен шығыстарын жалпыға бірдей декларациялауды қамту ;</w:t>
            </w:r>
          </w:p>
          <w:p w:rsidR="00046528" w:rsidRPr="00C232F3" w:rsidRDefault="00046528" w:rsidP="00046528">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Хжоспар – декларациялануға жататын халықтың жалпы саны;</w:t>
            </w:r>
          </w:p>
          <w:p w:rsidR="00046528" w:rsidRPr="00C232F3" w:rsidRDefault="00046528" w:rsidP="00046528">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Хфакт –  декларацияны нақты ұсынған халықтың жалпы саны;</w:t>
            </w:r>
          </w:p>
          <w:p w:rsidR="00046528" w:rsidRPr="00C232F3" w:rsidRDefault="00046528" w:rsidP="00046528">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Хбарл – халықтың жалпы саны;</w:t>
            </w:r>
          </w:p>
          <w:p w:rsidR="00046528" w:rsidRPr="00C232F3" w:rsidRDefault="00046528" w:rsidP="00046528">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Хктх – он сегіз жасқа (кәмелетке) толмаған халықтың жалпы саны.</w:t>
            </w:r>
          </w:p>
          <w:p w:rsidR="00046528" w:rsidRPr="00C232F3" w:rsidRDefault="00046528" w:rsidP="00046528">
            <w:pPr>
              <w:keepNext/>
              <w:widowControl w:val="0"/>
              <w:spacing w:after="0" w:line="240" w:lineRule="auto"/>
              <w:rPr>
                <w:rFonts w:ascii="Times New Roman" w:hAnsi="Times New Roman"/>
                <w:sz w:val="24"/>
                <w:szCs w:val="24"/>
              </w:rPr>
            </w:pPr>
            <w:r w:rsidRPr="00C232F3">
              <w:rPr>
                <w:rFonts w:ascii="Times New Roman" w:hAnsi="Times New Roman"/>
                <w:sz w:val="24"/>
                <w:szCs w:val="24"/>
                <w:lang w:val="kk-KZ"/>
              </w:rPr>
              <w:t>Өлшем бірлігі – миллион</w:t>
            </w:r>
          </w:p>
        </w:tc>
        <w:tc>
          <w:tcPr>
            <w:tcW w:w="1448" w:type="dxa"/>
            <w:gridSpan w:val="2"/>
            <w:tcBorders>
              <w:top w:val="nil"/>
              <w:left w:val="nil"/>
              <w:bottom w:val="single" w:sz="4" w:space="0" w:color="auto"/>
              <w:right w:val="single" w:sz="4" w:space="0" w:color="auto"/>
            </w:tcBorders>
            <w:shd w:val="clear" w:color="auto" w:fill="auto"/>
            <w:hideMark/>
          </w:tcPr>
          <w:p w:rsidR="00046528" w:rsidRPr="00C232F3" w:rsidRDefault="00046528" w:rsidP="00046528">
            <w:pPr>
              <w:keepNext/>
              <w:widowControl w:val="0"/>
              <w:spacing w:after="0" w:line="240" w:lineRule="auto"/>
              <w:jc w:val="center"/>
              <w:rPr>
                <w:rFonts w:ascii="Times New Roman" w:hAnsi="Times New Roman"/>
                <w:b/>
                <w:kern w:val="24"/>
                <w:sz w:val="24"/>
                <w:szCs w:val="24"/>
                <w:lang w:val="kk-KZ"/>
              </w:rPr>
            </w:pPr>
            <w:r w:rsidRPr="00C232F3">
              <w:rPr>
                <w:rFonts w:ascii="Times New Roman" w:hAnsi="Times New Roman"/>
                <w:b/>
                <w:kern w:val="24"/>
                <w:sz w:val="24"/>
                <w:szCs w:val="24"/>
                <w:lang w:val="kk-KZ"/>
              </w:rPr>
              <w:lastRenderedPageBreak/>
              <w:t>2020 жылда</w:t>
            </w:r>
          </w:p>
          <w:p w:rsidR="00046528" w:rsidRPr="00C232F3" w:rsidRDefault="00046528" w:rsidP="00046528">
            <w:pPr>
              <w:keepNext/>
              <w:widowControl w:val="0"/>
              <w:spacing w:after="0" w:line="240" w:lineRule="auto"/>
              <w:jc w:val="center"/>
              <w:rPr>
                <w:rFonts w:ascii="Times New Roman" w:hAnsi="Times New Roman"/>
                <w:b/>
                <w:sz w:val="24"/>
                <w:szCs w:val="24"/>
              </w:rPr>
            </w:pPr>
          </w:p>
        </w:tc>
        <w:tc>
          <w:tcPr>
            <w:tcW w:w="1406" w:type="dxa"/>
            <w:tcBorders>
              <w:top w:val="nil"/>
              <w:left w:val="nil"/>
              <w:bottom w:val="single" w:sz="4" w:space="0" w:color="auto"/>
              <w:right w:val="single" w:sz="4" w:space="0" w:color="auto"/>
            </w:tcBorders>
            <w:shd w:val="clear" w:color="auto" w:fill="auto"/>
            <w:noWrap/>
            <w:hideMark/>
          </w:tcPr>
          <w:p w:rsidR="00046528" w:rsidRPr="00C232F3" w:rsidRDefault="00046528" w:rsidP="00046528">
            <w:pPr>
              <w:spacing w:after="0" w:line="240" w:lineRule="auto"/>
              <w:jc w:val="center"/>
              <w:rPr>
                <w:rFonts w:ascii="Times New Roman" w:eastAsia="Times New Roman" w:hAnsi="Times New Roman" w:cs="Times New Roman"/>
                <w:color w:val="000000"/>
                <w:sz w:val="24"/>
                <w:szCs w:val="24"/>
                <w:lang w:eastAsia="ru-RU"/>
              </w:rPr>
            </w:pPr>
          </w:p>
        </w:tc>
        <w:tc>
          <w:tcPr>
            <w:tcW w:w="2249" w:type="dxa"/>
            <w:tcBorders>
              <w:top w:val="nil"/>
              <w:left w:val="nil"/>
              <w:bottom w:val="single" w:sz="4" w:space="0" w:color="auto"/>
              <w:right w:val="single" w:sz="4" w:space="0" w:color="auto"/>
            </w:tcBorders>
            <w:shd w:val="clear" w:color="auto" w:fill="auto"/>
            <w:noWrap/>
            <w:hideMark/>
          </w:tcPr>
          <w:p w:rsidR="00046528" w:rsidRPr="00C232F3" w:rsidRDefault="00046528" w:rsidP="00046528">
            <w:pPr>
              <w:pStyle w:val="a6"/>
              <w:ind w:right="-33"/>
              <w:jc w:val="center"/>
              <w:rPr>
                <w:rFonts w:eastAsia="Calibri"/>
                <w:b/>
                <w:color w:val="auto"/>
                <w:lang w:val="kk-KZ" w:eastAsia="en-US"/>
              </w:rPr>
            </w:pPr>
            <w:r w:rsidRPr="00C232F3">
              <w:rPr>
                <w:rFonts w:eastAsia="Calibri"/>
                <w:b/>
                <w:color w:val="auto"/>
                <w:lang w:val="kk-KZ" w:eastAsia="en-US"/>
              </w:rPr>
              <w:t>Орындалуда</w:t>
            </w:r>
          </w:p>
          <w:p w:rsidR="00046528" w:rsidRPr="00C232F3" w:rsidRDefault="00046528" w:rsidP="00046528">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hAnsi="Times New Roman"/>
                <w:kern w:val="24"/>
                <w:sz w:val="24"/>
                <w:szCs w:val="24"/>
                <w:lang w:val="kk-KZ"/>
              </w:rPr>
              <w:t>Индикатордың орындалуы 2020 жылға  көзделеді.</w:t>
            </w:r>
          </w:p>
        </w:tc>
      </w:tr>
      <w:tr w:rsidR="000B24D7" w:rsidRPr="00C232F3" w:rsidTr="000B24D7">
        <w:trPr>
          <w:trHeight w:val="265"/>
        </w:trPr>
        <w:tc>
          <w:tcPr>
            <w:tcW w:w="617" w:type="dxa"/>
            <w:tcBorders>
              <w:top w:val="nil"/>
              <w:left w:val="single" w:sz="4" w:space="0" w:color="auto"/>
              <w:bottom w:val="single" w:sz="4" w:space="0" w:color="auto"/>
              <w:right w:val="single" w:sz="4" w:space="0" w:color="auto"/>
            </w:tcBorders>
            <w:shd w:val="clear" w:color="auto" w:fill="auto"/>
            <w:hideMark/>
          </w:tcPr>
          <w:p w:rsidR="000B24D7" w:rsidRPr="00C232F3" w:rsidRDefault="000B24D7" w:rsidP="000B24D7">
            <w:pPr>
              <w:spacing w:after="0" w:line="240" w:lineRule="auto"/>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lastRenderedPageBreak/>
              <w:t>6</w:t>
            </w:r>
          </w:p>
        </w:tc>
        <w:tc>
          <w:tcPr>
            <w:tcW w:w="3996" w:type="dxa"/>
            <w:tcBorders>
              <w:top w:val="nil"/>
              <w:left w:val="nil"/>
              <w:bottom w:val="single" w:sz="4" w:space="0" w:color="auto"/>
              <w:right w:val="single" w:sz="4" w:space="0" w:color="auto"/>
            </w:tcBorders>
            <w:shd w:val="clear" w:color="auto" w:fill="auto"/>
            <w:hideMark/>
          </w:tcPr>
          <w:p w:rsidR="000B24D7" w:rsidRPr="00C232F3" w:rsidRDefault="000B24D7" w:rsidP="000B24D7">
            <w:pPr>
              <w:keepNext/>
              <w:widowControl w:val="0"/>
              <w:spacing w:after="0"/>
              <w:rPr>
                <w:rFonts w:ascii="Times New Roman" w:hAnsi="Times New Roman"/>
                <w:sz w:val="24"/>
                <w:szCs w:val="24"/>
                <w:lang w:val="kk-KZ"/>
              </w:rPr>
            </w:pPr>
            <w:r w:rsidRPr="00C232F3">
              <w:rPr>
                <w:rFonts w:ascii="Times New Roman" w:hAnsi="Times New Roman"/>
                <w:kern w:val="24"/>
                <w:sz w:val="24"/>
                <w:szCs w:val="24"/>
                <w:lang w:val="kk-KZ"/>
              </w:rPr>
              <w:t>Қарағанды облысы МКД Осакаров ауданы бойынша МКБ Табысы пен мүлкі туралы декларация толтыру бойынша пилот өткізу</w:t>
            </w:r>
          </w:p>
        </w:tc>
        <w:tc>
          <w:tcPr>
            <w:tcW w:w="1629" w:type="dxa"/>
            <w:tcBorders>
              <w:top w:val="nil"/>
              <w:left w:val="nil"/>
              <w:bottom w:val="single" w:sz="4" w:space="0" w:color="auto"/>
              <w:right w:val="single" w:sz="4" w:space="0" w:color="auto"/>
            </w:tcBorders>
            <w:shd w:val="clear" w:color="auto" w:fill="auto"/>
            <w:hideMark/>
          </w:tcPr>
          <w:p w:rsidR="000B24D7" w:rsidRPr="00C232F3" w:rsidRDefault="000B24D7" w:rsidP="000B24D7">
            <w:pPr>
              <w:keepNext/>
              <w:spacing w:after="0" w:line="240" w:lineRule="auto"/>
              <w:ind w:right="-108"/>
              <w:jc w:val="center"/>
              <w:rPr>
                <w:rFonts w:ascii="Times New Roman" w:hAnsi="Times New Roman"/>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0B24D7" w:rsidRPr="00C232F3" w:rsidRDefault="000B24D7" w:rsidP="000B24D7">
            <w:pPr>
              <w:spacing w:after="0" w:line="240" w:lineRule="auto"/>
              <w:ind w:right="-108"/>
              <w:jc w:val="center"/>
              <w:rPr>
                <w:rFonts w:ascii="Times New Roman" w:hAnsi="Times New Roman"/>
                <w:sz w:val="24"/>
                <w:szCs w:val="24"/>
              </w:rPr>
            </w:pPr>
            <w:r w:rsidRPr="00C232F3">
              <w:rPr>
                <w:rFonts w:ascii="Times New Roman" w:hAnsi="Times New Roman"/>
                <w:sz w:val="24"/>
                <w:szCs w:val="24"/>
                <w:lang w:val="kk-KZ"/>
              </w:rPr>
              <w:t>2018 жылғы қыркүйек</w:t>
            </w:r>
          </w:p>
        </w:tc>
        <w:tc>
          <w:tcPr>
            <w:tcW w:w="2026" w:type="dxa"/>
            <w:tcBorders>
              <w:top w:val="nil"/>
              <w:left w:val="nil"/>
              <w:bottom w:val="single" w:sz="4" w:space="0" w:color="auto"/>
              <w:right w:val="single" w:sz="4" w:space="0" w:color="auto"/>
            </w:tcBorders>
            <w:shd w:val="clear" w:color="auto" w:fill="auto"/>
            <w:hideMark/>
          </w:tcPr>
          <w:p w:rsidR="000B24D7" w:rsidRPr="00C232F3" w:rsidRDefault="000B24D7" w:rsidP="000B24D7">
            <w:pPr>
              <w:keepNext/>
              <w:widowControl w:val="0"/>
              <w:spacing w:after="0" w:line="240" w:lineRule="auto"/>
              <w:rPr>
                <w:rFonts w:ascii="Times New Roman" w:hAnsi="Times New Roman"/>
                <w:spacing w:val="3"/>
                <w:sz w:val="24"/>
                <w:szCs w:val="24"/>
              </w:rPr>
            </w:pPr>
            <w:r w:rsidRPr="00C232F3">
              <w:rPr>
                <w:rFonts w:ascii="Times New Roman" w:hAnsi="Times New Roman"/>
                <w:spacing w:val="3"/>
                <w:sz w:val="24"/>
                <w:szCs w:val="24"/>
                <w:lang w:val="kk-KZ"/>
              </w:rPr>
              <w:t xml:space="preserve">Орындалған іс-шаралар саны/жоспарланған іс-шаралар саны * 100. Өлшем бірлігі - </w:t>
            </w:r>
            <w:r w:rsidRPr="00C232F3">
              <w:rPr>
                <w:rFonts w:ascii="Times New Roman" w:hAnsi="Times New Roman"/>
                <w:spacing w:val="3"/>
                <w:sz w:val="24"/>
                <w:szCs w:val="24"/>
                <w:lang w:val="kk-KZ"/>
              </w:rPr>
              <w:lastRenderedPageBreak/>
              <w:t>бірлік</w:t>
            </w:r>
          </w:p>
        </w:tc>
        <w:tc>
          <w:tcPr>
            <w:tcW w:w="1448" w:type="dxa"/>
            <w:gridSpan w:val="2"/>
            <w:tcBorders>
              <w:top w:val="nil"/>
              <w:left w:val="nil"/>
              <w:bottom w:val="single" w:sz="4" w:space="0" w:color="auto"/>
              <w:right w:val="single" w:sz="4" w:space="0" w:color="auto"/>
            </w:tcBorders>
            <w:shd w:val="clear" w:color="auto" w:fill="auto"/>
            <w:hideMark/>
          </w:tcPr>
          <w:p w:rsidR="000B24D7" w:rsidRPr="00C232F3" w:rsidRDefault="000B24D7" w:rsidP="000B24D7">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rPr>
              <w:lastRenderedPageBreak/>
              <w:t>100%</w:t>
            </w:r>
            <w:r w:rsidRPr="00C232F3">
              <w:rPr>
                <w:rFonts w:ascii="Times New Roman" w:hAnsi="Times New Roman"/>
                <w:sz w:val="24"/>
                <w:szCs w:val="24"/>
                <w:lang w:val="kk-KZ"/>
              </w:rPr>
              <w:t xml:space="preserve"> кем емес</w:t>
            </w:r>
          </w:p>
          <w:p w:rsidR="000B24D7" w:rsidRPr="00C232F3" w:rsidRDefault="000B24D7" w:rsidP="000B24D7">
            <w:pPr>
              <w:keepNext/>
              <w:widowControl w:val="0"/>
              <w:spacing w:after="0" w:line="240" w:lineRule="auto"/>
              <w:jc w:val="center"/>
              <w:rPr>
                <w:rFonts w:ascii="Times New Roman" w:hAnsi="Times New Roman"/>
                <w:i/>
                <w:sz w:val="24"/>
                <w:szCs w:val="24"/>
              </w:rPr>
            </w:pPr>
            <w:r w:rsidRPr="00C232F3">
              <w:rPr>
                <w:rFonts w:ascii="Times New Roman" w:hAnsi="Times New Roman"/>
                <w:i/>
                <w:sz w:val="24"/>
                <w:szCs w:val="24"/>
              </w:rPr>
              <w:t>(1 пилот)</w:t>
            </w:r>
          </w:p>
          <w:p w:rsidR="000B24D7" w:rsidRPr="00C232F3" w:rsidRDefault="000B24D7" w:rsidP="000B24D7">
            <w:pPr>
              <w:keepNext/>
              <w:widowControl w:val="0"/>
              <w:spacing w:after="0" w:line="240" w:lineRule="auto"/>
              <w:jc w:val="center"/>
              <w:rPr>
                <w:rFonts w:ascii="Times New Roman" w:hAnsi="Times New Roman"/>
                <w:sz w:val="24"/>
                <w:szCs w:val="24"/>
              </w:rPr>
            </w:pPr>
          </w:p>
        </w:tc>
        <w:tc>
          <w:tcPr>
            <w:tcW w:w="1406" w:type="dxa"/>
            <w:tcBorders>
              <w:top w:val="nil"/>
              <w:left w:val="nil"/>
              <w:bottom w:val="single" w:sz="4" w:space="0" w:color="auto"/>
              <w:right w:val="single" w:sz="4" w:space="0" w:color="auto"/>
            </w:tcBorders>
            <w:shd w:val="clear" w:color="auto" w:fill="auto"/>
            <w:noWrap/>
            <w:hideMark/>
          </w:tcPr>
          <w:p w:rsidR="000B24D7" w:rsidRPr="00C232F3" w:rsidRDefault="000B24D7" w:rsidP="000B24D7">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100%</w:t>
            </w:r>
          </w:p>
        </w:tc>
        <w:tc>
          <w:tcPr>
            <w:tcW w:w="2249" w:type="dxa"/>
            <w:tcBorders>
              <w:top w:val="nil"/>
              <w:left w:val="nil"/>
              <w:bottom w:val="single" w:sz="4" w:space="0" w:color="auto"/>
              <w:right w:val="single" w:sz="4" w:space="0" w:color="auto"/>
            </w:tcBorders>
            <w:shd w:val="clear" w:color="auto" w:fill="auto"/>
            <w:noWrap/>
            <w:hideMark/>
          </w:tcPr>
          <w:p w:rsidR="000B24D7" w:rsidRPr="00C232F3" w:rsidRDefault="000B24D7" w:rsidP="006C2E86">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68275B" w:rsidRPr="00C232F3" w:rsidTr="003C4E62">
        <w:trPr>
          <w:trHeight w:val="1692"/>
        </w:trPr>
        <w:tc>
          <w:tcPr>
            <w:tcW w:w="617" w:type="dxa"/>
            <w:tcBorders>
              <w:top w:val="nil"/>
              <w:left w:val="single" w:sz="4" w:space="0" w:color="auto"/>
              <w:bottom w:val="single" w:sz="4" w:space="0" w:color="auto"/>
              <w:right w:val="single" w:sz="4" w:space="0" w:color="auto"/>
            </w:tcBorders>
            <w:shd w:val="clear" w:color="auto" w:fill="auto"/>
            <w:hideMark/>
          </w:tcPr>
          <w:p w:rsidR="0068275B" w:rsidRPr="00C232F3" w:rsidRDefault="0068275B" w:rsidP="0068275B">
            <w:pPr>
              <w:spacing w:after="0" w:line="240" w:lineRule="auto"/>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lastRenderedPageBreak/>
              <w:t>7</w:t>
            </w:r>
          </w:p>
        </w:tc>
        <w:tc>
          <w:tcPr>
            <w:tcW w:w="3996" w:type="dxa"/>
            <w:tcBorders>
              <w:top w:val="nil"/>
              <w:left w:val="nil"/>
              <w:bottom w:val="single" w:sz="4" w:space="0" w:color="auto"/>
              <w:right w:val="single" w:sz="4" w:space="0" w:color="auto"/>
            </w:tcBorders>
            <w:shd w:val="clear" w:color="auto" w:fill="auto"/>
            <w:hideMark/>
          </w:tcPr>
          <w:p w:rsidR="0068275B" w:rsidRPr="00C232F3" w:rsidRDefault="0068275B" w:rsidP="0068275B">
            <w:pPr>
              <w:spacing w:after="0" w:line="240" w:lineRule="auto"/>
              <w:jc w:val="both"/>
              <w:rPr>
                <w:rFonts w:ascii="Times New Roman" w:eastAsia="Times New Roman" w:hAnsi="Times New Roman" w:cs="Times New Roman"/>
                <w:sz w:val="24"/>
                <w:szCs w:val="24"/>
                <w:lang w:eastAsia="ru-RU"/>
              </w:rPr>
            </w:pPr>
            <w:r w:rsidRPr="00C232F3">
              <w:rPr>
                <w:rFonts w:ascii="Times New Roman" w:hAnsi="Times New Roman"/>
                <w:sz w:val="24"/>
                <w:szCs w:val="24"/>
                <w:lang w:val="kk-KZ"/>
              </w:rPr>
              <w:t>Жеке тұлғалардың табыстары мен мүлкін  мүлкін жалпыға бірдей декларациялау мақсатында уәкілетті органдардың деректер базасын жаңарту үшін Жол картасын енгізуді қамтамасыз ету</w:t>
            </w:r>
          </w:p>
        </w:tc>
        <w:tc>
          <w:tcPr>
            <w:tcW w:w="1629" w:type="dxa"/>
            <w:tcBorders>
              <w:top w:val="nil"/>
              <w:left w:val="nil"/>
              <w:bottom w:val="single" w:sz="4" w:space="0" w:color="auto"/>
              <w:right w:val="single" w:sz="4" w:space="0" w:color="auto"/>
            </w:tcBorders>
            <w:shd w:val="clear" w:color="auto" w:fill="auto"/>
            <w:hideMark/>
          </w:tcPr>
          <w:p w:rsidR="0068275B" w:rsidRPr="00C232F3" w:rsidRDefault="0068275B" w:rsidP="0068275B">
            <w:pPr>
              <w:keepNext/>
              <w:spacing w:after="0" w:line="240" w:lineRule="auto"/>
              <w:ind w:right="-108"/>
              <w:jc w:val="center"/>
              <w:rPr>
                <w:rFonts w:ascii="Times New Roman" w:hAnsi="Times New Roman"/>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noWrap/>
            <w:hideMark/>
          </w:tcPr>
          <w:p w:rsidR="0068275B" w:rsidRPr="00C232F3" w:rsidRDefault="0068275B" w:rsidP="0068275B">
            <w:pPr>
              <w:spacing w:after="0" w:line="240" w:lineRule="auto"/>
              <w:ind w:right="-108"/>
              <w:jc w:val="center"/>
              <w:rPr>
                <w:rFonts w:ascii="Times New Roman" w:hAnsi="Times New Roman"/>
                <w:sz w:val="24"/>
                <w:szCs w:val="24"/>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68275B" w:rsidRPr="00C232F3" w:rsidRDefault="0068275B" w:rsidP="0068275B">
            <w:pPr>
              <w:keepNext/>
              <w:widowControl w:val="0"/>
              <w:spacing w:after="0" w:line="240" w:lineRule="auto"/>
              <w:jc w:val="center"/>
              <w:rPr>
                <w:rFonts w:ascii="Times New Roman" w:hAnsi="Times New Roman"/>
                <w:spacing w:val="3"/>
                <w:sz w:val="24"/>
                <w:szCs w:val="24"/>
              </w:rPr>
            </w:pPr>
            <w:r w:rsidRPr="00C232F3">
              <w:rPr>
                <w:rFonts w:ascii="Times New Roman" w:hAnsi="Times New Roman"/>
                <w:sz w:val="24"/>
                <w:szCs w:val="24"/>
                <w:lang w:val="kk-KZ"/>
              </w:rPr>
              <w:t xml:space="preserve">Атқарылған іс-шаралар саны / жоспарланған іс-шаралардың саны*100 </w:t>
            </w:r>
            <w:r w:rsidRPr="00C232F3">
              <w:rPr>
                <w:rFonts w:ascii="Times New Roman" w:hAnsi="Times New Roman"/>
                <w:spacing w:val="3"/>
                <w:sz w:val="24"/>
                <w:szCs w:val="24"/>
                <w:lang w:val="kk-KZ"/>
              </w:rPr>
              <w:t xml:space="preserve"> Өлшем бірлігі - бірлік</w:t>
            </w:r>
          </w:p>
        </w:tc>
        <w:tc>
          <w:tcPr>
            <w:tcW w:w="1448" w:type="dxa"/>
            <w:gridSpan w:val="2"/>
            <w:tcBorders>
              <w:top w:val="nil"/>
              <w:left w:val="nil"/>
              <w:bottom w:val="single" w:sz="4" w:space="0" w:color="auto"/>
              <w:right w:val="single" w:sz="4" w:space="0" w:color="auto"/>
            </w:tcBorders>
            <w:shd w:val="clear" w:color="auto" w:fill="auto"/>
            <w:hideMark/>
          </w:tcPr>
          <w:p w:rsidR="0068275B" w:rsidRPr="00C232F3" w:rsidRDefault="0068275B" w:rsidP="0068275B">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rPr>
              <w:t>100%</w:t>
            </w:r>
            <w:r w:rsidRPr="00C232F3">
              <w:rPr>
                <w:rFonts w:ascii="Times New Roman" w:hAnsi="Times New Roman"/>
                <w:sz w:val="24"/>
                <w:szCs w:val="24"/>
                <w:lang w:val="kk-KZ"/>
              </w:rPr>
              <w:t xml:space="preserve"> кем емес</w:t>
            </w:r>
          </w:p>
          <w:p w:rsidR="0068275B" w:rsidRPr="00C232F3" w:rsidRDefault="0068275B" w:rsidP="0068275B">
            <w:pPr>
              <w:keepNext/>
              <w:widowControl w:val="0"/>
              <w:spacing w:after="0" w:line="240" w:lineRule="auto"/>
              <w:jc w:val="center"/>
              <w:rPr>
                <w:rFonts w:ascii="Times New Roman" w:hAnsi="Times New Roman"/>
                <w:i/>
                <w:sz w:val="24"/>
                <w:szCs w:val="24"/>
              </w:rPr>
            </w:pPr>
            <w:proofErr w:type="gramStart"/>
            <w:r w:rsidRPr="00C232F3">
              <w:rPr>
                <w:rFonts w:ascii="Times New Roman" w:hAnsi="Times New Roman"/>
                <w:i/>
                <w:sz w:val="24"/>
                <w:szCs w:val="24"/>
              </w:rPr>
              <w:t xml:space="preserve">(1 </w:t>
            </w:r>
            <w:r w:rsidRPr="00C232F3">
              <w:rPr>
                <w:rFonts w:ascii="Times New Roman" w:hAnsi="Times New Roman"/>
                <w:i/>
                <w:sz w:val="24"/>
                <w:szCs w:val="24"/>
                <w:lang w:val="kk-KZ"/>
              </w:rPr>
              <w:t>тоқ</w:t>
            </w:r>
            <w:r w:rsidRPr="00C232F3">
              <w:rPr>
                <w:rFonts w:ascii="Times New Roman" w:hAnsi="Times New Roman"/>
                <w:i/>
                <w:sz w:val="24"/>
                <w:szCs w:val="24"/>
              </w:rPr>
              <w:t>-1</w:t>
            </w:r>
            <w:proofErr w:type="gramEnd"/>
          </w:p>
          <w:p w:rsidR="0068275B" w:rsidRPr="00C232F3" w:rsidRDefault="0068275B" w:rsidP="0068275B">
            <w:pPr>
              <w:keepNext/>
              <w:widowControl w:val="0"/>
              <w:spacing w:after="0" w:line="240" w:lineRule="auto"/>
              <w:jc w:val="center"/>
              <w:rPr>
                <w:rFonts w:ascii="Times New Roman" w:hAnsi="Times New Roman"/>
                <w:i/>
                <w:sz w:val="24"/>
                <w:szCs w:val="24"/>
              </w:rPr>
            </w:pPr>
            <w:r w:rsidRPr="00C232F3">
              <w:rPr>
                <w:rFonts w:ascii="Times New Roman" w:hAnsi="Times New Roman"/>
                <w:i/>
                <w:sz w:val="24"/>
                <w:szCs w:val="24"/>
              </w:rPr>
              <w:t>2</w:t>
            </w:r>
            <w:r w:rsidRPr="00C232F3">
              <w:rPr>
                <w:rFonts w:ascii="Times New Roman" w:hAnsi="Times New Roman"/>
                <w:i/>
                <w:sz w:val="24"/>
                <w:szCs w:val="24"/>
                <w:lang w:val="kk-KZ"/>
              </w:rPr>
              <w:t xml:space="preserve"> тоқ</w:t>
            </w:r>
            <w:r w:rsidRPr="00C232F3">
              <w:rPr>
                <w:rFonts w:ascii="Times New Roman" w:hAnsi="Times New Roman"/>
                <w:i/>
                <w:sz w:val="24"/>
                <w:szCs w:val="24"/>
              </w:rPr>
              <w:t>-1</w:t>
            </w:r>
          </w:p>
          <w:p w:rsidR="0068275B" w:rsidRPr="00C232F3" w:rsidRDefault="0068275B" w:rsidP="0068275B">
            <w:pPr>
              <w:keepNext/>
              <w:widowControl w:val="0"/>
              <w:spacing w:after="0" w:line="240" w:lineRule="auto"/>
              <w:jc w:val="center"/>
              <w:rPr>
                <w:rFonts w:ascii="Times New Roman" w:hAnsi="Times New Roman"/>
                <w:i/>
                <w:sz w:val="24"/>
                <w:szCs w:val="24"/>
              </w:rPr>
            </w:pPr>
            <w:r w:rsidRPr="00C232F3">
              <w:rPr>
                <w:rFonts w:ascii="Times New Roman" w:hAnsi="Times New Roman"/>
                <w:i/>
                <w:sz w:val="24"/>
                <w:szCs w:val="24"/>
              </w:rPr>
              <w:t xml:space="preserve">3 </w:t>
            </w:r>
            <w:r w:rsidRPr="00C232F3">
              <w:rPr>
                <w:rFonts w:ascii="Times New Roman" w:hAnsi="Times New Roman"/>
                <w:i/>
                <w:sz w:val="24"/>
                <w:szCs w:val="24"/>
                <w:lang w:val="kk-KZ"/>
              </w:rPr>
              <w:t>тоқ</w:t>
            </w:r>
            <w:r w:rsidRPr="00C232F3">
              <w:rPr>
                <w:rFonts w:ascii="Times New Roman" w:hAnsi="Times New Roman"/>
                <w:i/>
                <w:sz w:val="24"/>
                <w:szCs w:val="24"/>
              </w:rPr>
              <w:t>-1</w:t>
            </w:r>
          </w:p>
          <w:p w:rsidR="0068275B" w:rsidRPr="00C232F3" w:rsidRDefault="0068275B" w:rsidP="0068275B">
            <w:pPr>
              <w:keepNext/>
              <w:widowControl w:val="0"/>
              <w:spacing w:after="0" w:line="240" w:lineRule="auto"/>
              <w:jc w:val="center"/>
              <w:rPr>
                <w:rFonts w:ascii="Times New Roman" w:hAnsi="Times New Roman"/>
                <w:sz w:val="24"/>
                <w:szCs w:val="24"/>
              </w:rPr>
            </w:pPr>
            <w:r w:rsidRPr="00C232F3">
              <w:rPr>
                <w:rFonts w:ascii="Times New Roman" w:hAnsi="Times New Roman"/>
                <w:i/>
                <w:sz w:val="24"/>
                <w:szCs w:val="24"/>
                <w:lang w:val="kk-KZ"/>
              </w:rPr>
              <w:t>тоқ</w:t>
            </w:r>
            <w:r w:rsidRPr="00C232F3">
              <w:rPr>
                <w:rFonts w:ascii="Times New Roman" w:hAnsi="Times New Roman"/>
                <w:i/>
                <w:sz w:val="24"/>
                <w:szCs w:val="24"/>
              </w:rPr>
              <w:t>-5)</w:t>
            </w:r>
          </w:p>
        </w:tc>
        <w:tc>
          <w:tcPr>
            <w:tcW w:w="1406" w:type="dxa"/>
            <w:tcBorders>
              <w:top w:val="nil"/>
              <w:left w:val="nil"/>
              <w:bottom w:val="single" w:sz="4" w:space="0" w:color="auto"/>
              <w:right w:val="single" w:sz="4" w:space="0" w:color="auto"/>
            </w:tcBorders>
            <w:shd w:val="clear" w:color="auto" w:fill="auto"/>
            <w:noWrap/>
            <w:hideMark/>
          </w:tcPr>
          <w:p w:rsidR="0068275B" w:rsidRPr="00C232F3" w:rsidRDefault="0068275B" w:rsidP="0068275B">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100%</w:t>
            </w:r>
          </w:p>
        </w:tc>
        <w:tc>
          <w:tcPr>
            <w:tcW w:w="2249" w:type="dxa"/>
            <w:tcBorders>
              <w:top w:val="nil"/>
              <w:left w:val="nil"/>
              <w:bottom w:val="single" w:sz="4" w:space="0" w:color="auto"/>
              <w:right w:val="single" w:sz="4" w:space="0" w:color="auto"/>
            </w:tcBorders>
            <w:shd w:val="clear" w:color="auto" w:fill="auto"/>
            <w:noWrap/>
            <w:hideMark/>
          </w:tcPr>
          <w:p w:rsidR="0068275B" w:rsidRPr="00C232F3" w:rsidRDefault="0068275B" w:rsidP="006C2E86">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854934" w:rsidRPr="00C232F3" w:rsidTr="003C4E62">
        <w:trPr>
          <w:trHeight w:val="991"/>
        </w:trPr>
        <w:tc>
          <w:tcPr>
            <w:tcW w:w="617" w:type="dxa"/>
            <w:tcBorders>
              <w:top w:val="nil"/>
              <w:left w:val="single" w:sz="4" w:space="0" w:color="auto"/>
              <w:bottom w:val="single" w:sz="4" w:space="0" w:color="auto"/>
              <w:right w:val="single" w:sz="4" w:space="0" w:color="auto"/>
            </w:tcBorders>
            <w:shd w:val="clear" w:color="auto" w:fill="auto"/>
            <w:hideMark/>
          </w:tcPr>
          <w:p w:rsidR="00854934" w:rsidRPr="00C232F3" w:rsidRDefault="00854934" w:rsidP="00854934">
            <w:pPr>
              <w:spacing w:after="0" w:line="240" w:lineRule="auto"/>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 </w:t>
            </w:r>
          </w:p>
        </w:tc>
        <w:tc>
          <w:tcPr>
            <w:tcW w:w="3996" w:type="dxa"/>
            <w:tcBorders>
              <w:top w:val="nil"/>
              <w:left w:val="nil"/>
              <w:bottom w:val="single" w:sz="4" w:space="0" w:color="auto"/>
              <w:right w:val="single" w:sz="4" w:space="0" w:color="auto"/>
            </w:tcBorders>
            <w:shd w:val="clear" w:color="auto" w:fill="auto"/>
            <w:hideMark/>
          </w:tcPr>
          <w:p w:rsidR="00854934" w:rsidRPr="00C232F3" w:rsidRDefault="00854934" w:rsidP="00854934">
            <w:pPr>
              <w:spacing w:after="0"/>
              <w:jc w:val="both"/>
              <w:rPr>
                <w:rFonts w:ascii="Times New Roman" w:hAnsi="Times New Roman"/>
                <w:b/>
                <w:sz w:val="24"/>
                <w:szCs w:val="24"/>
              </w:rPr>
            </w:pPr>
            <w:r w:rsidRPr="00C232F3">
              <w:rPr>
                <w:rFonts w:ascii="Times New Roman" w:hAnsi="Times New Roman"/>
                <w:b/>
                <w:sz w:val="24"/>
                <w:szCs w:val="24"/>
              </w:rPr>
              <w:t>«</w:t>
            </w:r>
            <w:proofErr w:type="spellStart"/>
            <w:r w:rsidRPr="00C232F3">
              <w:rPr>
                <w:rFonts w:ascii="Times New Roman" w:hAnsi="Times New Roman"/>
                <w:b/>
                <w:sz w:val="24"/>
                <w:szCs w:val="24"/>
              </w:rPr>
              <w:t>Өнді</w:t>
            </w:r>
            <w:proofErr w:type="gramStart"/>
            <w:r w:rsidRPr="00C232F3">
              <w:rPr>
                <w:rFonts w:ascii="Times New Roman" w:hAnsi="Times New Roman"/>
                <w:b/>
                <w:sz w:val="24"/>
                <w:szCs w:val="24"/>
              </w:rPr>
              <w:t>р</w:t>
            </w:r>
            <w:proofErr w:type="gramEnd"/>
            <w:r w:rsidRPr="00C232F3">
              <w:rPr>
                <w:rFonts w:ascii="Times New Roman" w:hAnsi="Times New Roman"/>
                <w:b/>
                <w:sz w:val="24"/>
                <w:szCs w:val="24"/>
              </w:rPr>
              <w:t>істе</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болған</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қылмыстық</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істердің</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санынан</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өндіріспен</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аяқталған</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қылмыстық</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істердің</w:t>
            </w:r>
            <w:proofErr w:type="spellEnd"/>
            <w:r w:rsidRPr="00C232F3">
              <w:rPr>
                <w:rFonts w:ascii="Times New Roman" w:hAnsi="Times New Roman"/>
                <w:b/>
                <w:sz w:val="24"/>
                <w:szCs w:val="24"/>
              </w:rPr>
              <w:t xml:space="preserve"> </w:t>
            </w:r>
            <w:proofErr w:type="spellStart"/>
            <w:r w:rsidRPr="00C232F3">
              <w:rPr>
                <w:rFonts w:ascii="Times New Roman" w:hAnsi="Times New Roman"/>
                <w:b/>
                <w:sz w:val="24"/>
                <w:szCs w:val="24"/>
              </w:rPr>
              <w:t>үлесі</w:t>
            </w:r>
            <w:proofErr w:type="spellEnd"/>
            <w:r w:rsidRPr="00C232F3">
              <w:rPr>
                <w:rFonts w:ascii="Times New Roman" w:hAnsi="Times New Roman"/>
                <w:b/>
                <w:sz w:val="24"/>
                <w:szCs w:val="24"/>
              </w:rPr>
              <w:t xml:space="preserve">» 11. </w:t>
            </w:r>
            <w:proofErr w:type="spellStart"/>
            <w:r w:rsidRPr="00C232F3">
              <w:rPr>
                <w:rFonts w:ascii="Times New Roman" w:hAnsi="Times New Roman"/>
                <w:b/>
                <w:sz w:val="24"/>
                <w:szCs w:val="24"/>
              </w:rPr>
              <w:t>нысаналы</w:t>
            </w:r>
            <w:proofErr w:type="spellEnd"/>
            <w:r w:rsidRPr="00C232F3">
              <w:rPr>
                <w:rFonts w:ascii="Times New Roman" w:hAnsi="Times New Roman"/>
                <w:b/>
                <w:sz w:val="24"/>
                <w:szCs w:val="24"/>
              </w:rPr>
              <w:t xml:space="preserve"> индикаторы</w:t>
            </w:r>
          </w:p>
          <w:p w:rsidR="00854934" w:rsidRPr="00C232F3" w:rsidRDefault="00854934" w:rsidP="00854934">
            <w:pPr>
              <w:spacing w:after="0" w:line="240" w:lineRule="auto"/>
              <w:jc w:val="both"/>
              <w:rPr>
                <w:rFonts w:ascii="Times New Roman" w:eastAsia="Times New Roman" w:hAnsi="Times New Roman" w:cs="Times New Roman"/>
                <w:b/>
                <w:bCs/>
                <w:sz w:val="24"/>
                <w:szCs w:val="24"/>
                <w:lang w:eastAsia="ru-RU"/>
              </w:rPr>
            </w:pPr>
          </w:p>
        </w:tc>
        <w:tc>
          <w:tcPr>
            <w:tcW w:w="1629" w:type="dxa"/>
            <w:tcBorders>
              <w:top w:val="nil"/>
              <w:left w:val="nil"/>
              <w:bottom w:val="single" w:sz="4" w:space="0" w:color="auto"/>
              <w:right w:val="single" w:sz="4" w:space="0" w:color="auto"/>
            </w:tcBorders>
            <w:shd w:val="clear" w:color="auto" w:fill="auto"/>
            <w:hideMark/>
          </w:tcPr>
          <w:p w:rsidR="00854934" w:rsidRPr="00C232F3" w:rsidRDefault="00854934" w:rsidP="00854934">
            <w:pPr>
              <w:keepNext/>
              <w:spacing w:after="0" w:line="240" w:lineRule="auto"/>
              <w:ind w:right="-108"/>
              <w:jc w:val="center"/>
              <w:rPr>
                <w:rFonts w:ascii="Times New Roman" w:hAnsi="Times New Roman"/>
                <w:b/>
                <w:sz w:val="24"/>
                <w:szCs w:val="24"/>
              </w:rPr>
            </w:pPr>
            <w:r w:rsidRPr="00C232F3">
              <w:rPr>
                <w:rFonts w:ascii="Times New Roman" w:hAnsi="Times New Roman"/>
                <w:b/>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854934" w:rsidRPr="00C232F3" w:rsidRDefault="00854934" w:rsidP="00854934">
            <w:pPr>
              <w:spacing w:after="0" w:line="240" w:lineRule="auto"/>
              <w:ind w:right="-108"/>
              <w:jc w:val="center"/>
              <w:rPr>
                <w:rFonts w:ascii="Times New Roman" w:hAnsi="Times New Roman"/>
                <w:b/>
                <w:sz w:val="24"/>
                <w:szCs w:val="24"/>
              </w:rPr>
            </w:pPr>
            <w:r w:rsidRPr="00C232F3">
              <w:rPr>
                <w:rFonts w:ascii="Times New Roman" w:hAnsi="Times New Roman"/>
                <w:b/>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854934" w:rsidRPr="00C232F3" w:rsidRDefault="00854934" w:rsidP="00854934">
            <w:pPr>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Кіү = (А /Ө) * 100 % мұнда,</w:t>
            </w:r>
          </w:p>
          <w:p w:rsidR="00854934" w:rsidRPr="00C232F3" w:rsidRDefault="00854934" w:rsidP="00854934">
            <w:pPr>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Кіү – аяқталған қылмыстық істердің үлесі;</w:t>
            </w:r>
          </w:p>
          <w:p w:rsidR="00854934" w:rsidRPr="00C232F3" w:rsidRDefault="00854934" w:rsidP="00854934">
            <w:pPr>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А - аяқталған қылмыстық істердің саны;</w:t>
            </w:r>
          </w:p>
          <w:p w:rsidR="00854934" w:rsidRPr="00C232F3" w:rsidRDefault="00854934" w:rsidP="00854934">
            <w:pPr>
              <w:keepNext/>
              <w:widowControl w:val="0"/>
              <w:spacing w:after="0" w:line="240" w:lineRule="auto"/>
              <w:jc w:val="center"/>
              <w:rPr>
                <w:rFonts w:ascii="Times New Roman" w:hAnsi="Times New Roman"/>
                <w:b/>
                <w:sz w:val="24"/>
                <w:szCs w:val="24"/>
              </w:rPr>
            </w:pPr>
            <w:r w:rsidRPr="00C232F3">
              <w:rPr>
                <w:rFonts w:ascii="Times New Roman" w:hAnsi="Times New Roman"/>
                <w:sz w:val="24"/>
                <w:szCs w:val="24"/>
                <w:lang w:val="kk-KZ"/>
              </w:rPr>
              <w:t xml:space="preserve">Ө – өндірістегі қылмыстық істердің саны.  </w:t>
            </w:r>
            <w:r w:rsidRPr="00C232F3">
              <w:rPr>
                <w:rFonts w:ascii="Times New Roman" w:hAnsi="Times New Roman"/>
                <w:spacing w:val="3"/>
                <w:sz w:val="24"/>
                <w:szCs w:val="24"/>
                <w:lang w:val="kk-KZ"/>
              </w:rPr>
              <w:t xml:space="preserve"> Өлшем бірлігі - бірлік</w:t>
            </w:r>
          </w:p>
        </w:tc>
        <w:tc>
          <w:tcPr>
            <w:tcW w:w="1448" w:type="dxa"/>
            <w:gridSpan w:val="2"/>
            <w:tcBorders>
              <w:top w:val="nil"/>
              <w:left w:val="nil"/>
              <w:bottom w:val="single" w:sz="4" w:space="0" w:color="auto"/>
              <w:right w:val="single" w:sz="4" w:space="0" w:color="auto"/>
            </w:tcBorders>
            <w:shd w:val="clear" w:color="auto" w:fill="auto"/>
            <w:hideMark/>
          </w:tcPr>
          <w:p w:rsidR="00854934" w:rsidRPr="00C232F3" w:rsidRDefault="00854934" w:rsidP="00854934">
            <w:pPr>
              <w:keepNext/>
              <w:widowControl w:val="0"/>
              <w:spacing w:after="0" w:line="240" w:lineRule="auto"/>
              <w:jc w:val="center"/>
              <w:rPr>
                <w:rFonts w:ascii="Times New Roman" w:hAnsi="Times New Roman"/>
                <w:b/>
                <w:sz w:val="24"/>
                <w:szCs w:val="24"/>
              </w:rPr>
            </w:pPr>
            <w:r w:rsidRPr="00C232F3">
              <w:rPr>
                <w:rFonts w:ascii="Times New Roman" w:hAnsi="Times New Roman"/>
                <w:b/>
                <w:sz w:val="24"/>
                <w:szCs w:val="24"/>
                <w:lang w:val="kk-KZ"/>
              </w:rPr>
              <w:t>73% кем емес</w:t>
            </w:r>
          </w:p>
        </w:tc>
        <w:tc>
          <w:tcPr>
            <w:tcW w:w="1406" w:type="dxa"/>
            <w:tcBorders>
              <w:top w:val="nil"/>
              <w:left w:val="nil"/>
              <w:bottom w:val="single" w:sz="4" w:space="0" w:color="auto"/>
              <w:right w:val="single" w:sz="4" w:space="0" w:color="auto"/>
            </w:tcBorders>
            <w:shd w:val="clear" w:color="auto" w:fill="auto"/>
            <w:noWrap/>
            <w:hideMark/>
          </w:tcPr>
          <w:p w:rsidR="00854934" w:rsidRPr="00C232F3" w:rsidRDefault="00854934" w:rsidP="00854934">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71,3%</w:t>
            </w:r>
          </w:p>
        </w:tc>
        <w:tc>
          <w:tcPr>
            <w:tcW w:w="2249" w:type="dxa"/>
            <w:tcBorders>
              <w:top w:val="nil"/>
              <w:left w:val="nil"/>
              <w:bottom w:val="single" w:sz="4" w:space="0" w:color="auto"/>
              <w:right w:val="single" w:sz="4" w:space="0" w:color="auto"/>
            </w:tcBorders>
            <w:shd w:val="clear" w:color="auto" w:fill="auto"/>
            <w:hideMark/>
          </w:tcPr>
          <w:p w:rsidR="00854934" w:rsidRPr="00C232F3" w:rsidRDefault="00854934" w:rsidP="00854934">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1F236E" w:rsidRPr="00C232F3" w:rsidTr="001F236E">
        <w:trPr>
          <w:trHeight w:val="690"/>
        </w:trPr>
        <w:tc>
          <w:tcPr>
            <w:tcW w:w="617" w:type="dxa"/>
            <w:tcBorders>
              <w:top w:val="nil"/>
              <w:left w:val="single" w:sz="4" w:space="0" w:color="auto"/>
              <w:bottom w:val="single" w:sz="4" w:space="0" w:color="auto"/>
              <w:right w:val="single" w:sz="4" w:space="0" w:color="auto"/>
            </w:tcBorders>
            <w:shd w:val="clear" w:color="auto" w:fill="auto"/>
            <w:hideMark/>
          </w:tcPr>
          <w:p w:rsidR="001F236E" w:rsidRPr="00C232F3" w:rsidRDefault="001F236E" w:rsidP="001F236E">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8</w:t>
            </w:r>
          </w:p>
        </w:tc>
        <w:tc>
          <w:tcPr>
            <w:tcW w:w="3996" w:type="dxa"/>
            <w:tcBorders>
              <w:top w:val="nil"/>
              <w:left w:val="nil"/>
              <w:bottom w:val="single" w:sz="4" w:space="0" w:color="auto"/>
              <w:right w:val="single" w:sz="4" w:space="0" w:color="auto"/>
            </w:tcBorders>
            <w:shd w:val="clear" w:color="auto" w:fill="auto"/>
            <w:hideMark/>
          </w:tcPr>
          <w:p w:rsidR="001F236E" w:rsidRPr="00C232F3" w:rsidRDefault="001F236E" w:rsidP="001F236E">
            <w:pPr>
              <w:pStyle w:val="a6"/>
              <w:jc w:val="both"/>
              <w:rPr>
                <w:rFonts w:eastAsia="Calibri"/>
                <w:color w:val="auto"/>
                <w:kern w:val="24"/>
                <w:lang w:val="kk-KZ"/>
              </w:rPr>
            </w:pPr>
            <w:r w:rsidRPr="00C232F3">
              <w:rPr>
                <w:rFonts w:eastAsia="Calibri"/>
                <w:color w:val="auto"/>
                <w:kern w:val="24"/>
                <w:lang w:val="kk-KZ"/>
              </w:rPr>
              <w:t>Қылмыстық істер бойынша өндірістің аяқталуын қамтамасыз ету (сотқа жолдау, ақтаусыз негіздер бойынша тоқтату)</w:t>
            </w:r>
          </w:p>
          <w:p w:rsidR="001F236E" w:rsidRPr="00C232F3" w:rsidRDefault="001F236E" w:rsidP="001F236E">
            <w:pPr>
              <w:spacing w:after="0" w:line="240" w:lineRule="auto"/>
              <w:jc w:val="both"/>
              <w:rPr>
                <w:rFonts w:ascii="Times New Roman" w:eastAsia="Times New Roman" w:hAnsi="Times New Roman" w:cs="Times New Roman"/>
                <w:sz w:val="24"/>
                <w:szCs w:val="24"/>
                <w:lang w:val="kk-KZ" w:eastAsia="ru-RU"/>
              </w:rPr>
            </w:pPr>
          </w:p>
        </w:tc>
        <w:tc>
          <w:tcPr>
            <w:tcW w:w="1629" w:type="dxa"/>
            <w:tcBorders>
              <w:top w:val="nil"/>
              <w:left w:val="nil"/>
              <w:bottom w:val="single" w:sz="4" w:space="0" w:color="auto"/>
              <w:right w:val="single" w:sz="4" w:space="0" w:color="auto"/>
            </w:tcBorders>
            <w:shd w:val="clear" w:color="auto" w:fill="auto"/>
            <w:hideMark/>
          </w:tcPr>
          <w:p w:rsidR="001F236E" w:rsidRPr="00C232F3" w:rsidRDefault="001F236E" w:rsidP="001F236E">
            <w:pPr>
              <w:keepNext/>
              <w:ind w:right="-108"/>
              <w:jc w:val="center"/>
              <w:rPr>
                <w:rFonts w:ascii="Times New Roman" w:hAnsi="Times New Roman"/>
                <w:sz w:val="24"/>
                <w:szCs w:val="24"/>
                <w:lang w:val="kk-KZ"/>
              </w:rPr>
            </w:pPr>
            <w:r w:rsidRPr="00C232F3">
              <w:rPr>
                <w:rFonts w:ascii="Times New Roman" w:hAnsi="Times New Roman"/>
                <w:sz w:val="24"/>
                <w:szCs w:val="24"/>
                <w:lang w:val="kk-KZ"/>
              </w:rPr>
              <w:t>МКК</w:t>
            </w:r>
          </w:p>
          <w:p w:rsidR="001F236E" w:rsidRPr="00C232F3" w:rsidRDefault="001F236E" w:rsidP="001F236E">
            <w:pPr>
              <w:keepNext/>
              <w:ind w:right="-108"/>
              <w:jc w:val="center"/>
              <w:rPr>
                <w:rFonts w:ascii="Times New Roman" w:hAnsi="Times New Roman"/>
                <w:sz w:val="24"/>
                <w:szCs w:val="24"/>
              </w:rPr>
            </w:pPr>
          </w:p>
        </w:tc>
        <w:tc>
          <w:tcPr>
            <w:tcW w:w="1943" w:type="dxa"/>
            <w:tcBorders>
              <w:top w:val="nil"/>
              <w:left w:val="nil"/>
              <w:bottom w:val="single" w:sz="4" w:space="0" w:color="auto"/>
              <w:right w:val="single" w:sz="4" w:space="0" w:color="auto"/>
            </w:tcBorders>
            <w:shd w:val="clear" w:color="auto" w:fill="auto"/>
            <w:hideMark/>
          </w:tcPr>
          <w:p w:rsidR="001F236E" w:rsidRPr="00C232F3" w:rsidRDefault="001F236E" w:rsidP="001F236E">
            <w:pPr>
              <w:ind w:right="-108"/>
              <w:jc w:val="center"/>
              <w:rPr>
                <w:rFonts w:ascii="Times New Roman" w:hAnsi="Times New Roman"/>
                <w:sz w:val="24"/>
                <w:szCs w:val="24"/>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1F236E" w:rsidRPr="00C232F3" w:rsidRDefault="001F236E" w:rsidP="001F236E">
            <w:pPr>
              <w:pStyle w:val="a6"/>
              <w:jc w:val="center"/>
              <w:rPr>
                <w:rFonts w:eastAsia="Calibri"/>
                <w:color w:val="auto"/>
                <w:kern w:val="24"/>
              </w:rPr>
            </w:pPr>
            <w:proofErr w:type="spellStart"/>
            <w:r w:rsidRPr="00C232F3">
              <w:rPr>
                <w:rFonts w:eastAsia="Calibri"/>
                <w:color w:val="auto"/>
                <w:kern w:val="24"/>
              </w:rPr>
              <w:t>Үс</w:t>
            </w:r>
            <w:proofErr w:type="spellEnd"/>
            <w:proofErr w:type="gramStart"/>
            <w:r w:rsidRPr="00C232F3">
              <w:rPr>
                <w:rFonts w:eastAsia="Calibri"/>
                <w:color w:val="auto"/>
                <w:kern w:val="24"/>
              </w:rPr>
              <w:t>=А</w:t>
            </w:r>
            <w:proofErr w:type="gramEnd"/>
            <w:r w:rsidRPr="00C232F3">
              <w:rPr>
                <w:rFonts w:eastAsia="Calibri"/>
                <w:color w:val="auto"/>
                <w:kern w:val="24"/>
              </w:rPr>
              <w:t>/Ө*100%</w:t>
            </w:r>
          </w:p>
          <w:p w:rsidR="001F236E" w:rsidRPr="00C232F3" w:rsidRDefault="001F236E" w:rsidP="001F236E">
            <w:pPr>
              <w:keepNext/>
              <w:widowControl w:val="0"/>
              <w:jc w:val="center"/>
              <w:rPr>
                <w:rFonts w:ascii="Times New Roman" w:hAnsi="Times New Roman"/>
                <w:sz w:val="24"/>
                <w:szCs w:val="24"/>
              </w:rPr>
            </w:pPr>
            <w:proofErr w:type="spellStart"/>
            <w:r w:rsidRPr="00C232F3">
              <w:rPr>
                <w:rFonts w:ascii="Times New Roman" w:hAnsi="Times New Roman"/>
                <w:kern w:val="24"/>
                <w:sz w:val="24"/>
                <w:szCs w:val="24"/>
              </w:rPr>
              <w:t>Үс</w:t>
            </w:r>
            <w:proofErr w:type="spellEnd"/>
            <w:r w:rsidRPr="00C232F3">
              <w:rPr>
                <w:rFonts w:ascii="Times New Roman" w:hAnsi="Times New Roman"/>
                <w:kern w:val="24"/>
                <w:sz w:val="24"/>
                <w:szCs w:val="24"/>
              </w:rPr>
              <w:t xml:space="preserve"> – </w:t>
            </w:r>
            <w:proofErr w:type="spellStart"/>
            <w:r w:rsidRPr="00C232F3">
              <w:rPr>
                <w:rFonts w:ascii="Times New Roman" w:hAnsi="Times New Roman"/>
                <w:kern w:val="24"/>
                <w:sz w:val="24"/>
                <w:szCs w:val="24"/>
              </w:rPr>
              <w:t>аяқталған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қылмыстық</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істердің</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үлесі</w:t>
            </w:r>
            <w:proofErr w:type="spellEnd"/>
            <w:r w:rsidRPr="00C232F3">
              <w:rPr>
                <w:rFonts w:ascii="Times New Roman" w:hAnsi="Times New Roman"/>
                <w:kern w:val="24"/>
                <w:sz w:val="24"/>
                <w:szCs w:val="24"/>
              </w:rPr>
              <w:t xml:space="preserve">; А –  </w:t>
            </w:r>
            <w:proofErr w:type="spellStart"/>
            <w:r w:rsidRPr="00C232F3">
              <w:rPr>
                <w:rFonts w:ascii="Times New Roman" w:hAnsi="Times New Roman"/>
                <w:kern w:val="24"/>
                <w:sz w:val="24"/>
                <w:szCs w:val="24"/>
              </w:rPr>
              <w:t>аяқталған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қылмыстық</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істердің</w:t>
            </w:r>
            <w:proofErr w:type="spellEnd"/>
            <w:r w:rsidRPr="00C232F3">
              <w:rPr>
                <w:rFonts w:ascii="Times New Roman" w:hAnsi="Times New Roman"/>
                <w:kern w:val="24"/>
                <w:sz w:val="24"/>
                <w:szCs w:val="24"/>
              </w:rPr>
              <w:t xml:space="preserve"> саны; Ө –  </w:t>
            </w:r>
            <w:proofErr w:type="spellStart"/>
            <w:r w:rsidRPr="00C232F3">
              <w:rPr>
                <w:rFonts w:ascii="Times New Roman" w:hAnsi="Times New Roman"/>
                <w:kern w:val="24"/>
                <w:sz w:val="24"/>
                <w:szCs w:val="24"/>
              </w:rPr>
              <w:t>өнді</w:t>
            </w:r>
            <w:proofErr w:type="gramStart"/>
            <w:r w:rsidRPr="00C232F3">
              <w:rPr>
                <w:rFonts w:ascii="Times New Roman" w:hAnsi="Times New Roman"/>
                <w:kern w:val="24"/>
                <w:sz w:val="24"/>
                <w:szCs w:val="24"/>
              </w:rPr>
              <w:t>р</w:t>
            </w:r>
            <w:proofErr w:type="gramEnd"/>
            <w:r w:rsidRPr="00C232F3">
              <w:rPr>
                <w:rFonts w:ascii="Times New Roman" w:hAnsi="Times New Roman"/>
                <w:kern w:val="24"/>
                <w:sz w:val="24"/>
                <w:szCs w:val="24"/>
              </w:rPr>
              <w:t>істе</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болған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қылмыстық</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істердің</w:t>
            </w:r>
            <w:proofErr w:type="spellEnd"/>
            <w:r w:rsidRPr="00C232F3">
              <w:rPr>
                <w:rFonts w:ascii="Times New Roman" w:hAnsi="Times New Roman"/>
                <w:kern w:val="24"/>
                <w:sz w:val="24"/>
                <w:szCs w:val="24"/>
              </w:rPr>
              <w:t xml:space="preserve"> саны</w:t>
            </w:r>
            <w:r w:rsidRPr="00C232F3">
              <w:rPr>
                <w:rFonts w:ascii="Times New Roman" w:hAnsi="Times New Roman"/>
                <w:kern w:val="24"/>
                <w:sz w:val="24"/>
                <w:szCs w:val="24"/>
                <w:lang w:val="kk-KZ"/>
              </w:rPr>
              <w:t xml:space="preserve">. </w:t>
            </w:r>
            <w:r w:rsidRPr="00C232F3">
              <w:rPr>
                <w:rFonts w:ascii="Times New Roman" w:hAnsi="Times New Roman"/>
                <w:b/>
                <w:spacing w:val="3"/>
                <w:sz w:val="24"/>
                <w:szCs w:val="24"/>
                <w:lang w:val="kk-KZ"/>
              </w:rPr>
              <w:t xml:space="preserve"> </w:t>
            </w:r>
            <w:r w:rsidRPr="00C232F3">
              <w:rPr>
                <w:rFonts w:ascii="Times New Roman" w:hAnsi="Times New Roman"/>
                <w:spacing w:val="3"/>
                <w:sz w:val="24"/>
                <w:szCs w:val="24"/>
                <w:lang w:val="kk-KZ"/>
              </w:rPr>
              <w:lastRenderedPageBreak/>
              <w:t>Өлшем бірлігі - бірлік</w:t>
            </w:r>
          </w:p>
        </w:tc>
        <w:tc>
          <w:tcPr>
            <w:tcW w:w="1448" w:type="dxa"/>
            <w:gridSpan w:val="2"/>
            <w:tcBorders>
              <w:top w:val="nil"/>
              <w:left w:val="nil"/>
              <w:bottom w:val="single" w:sz="4" w:space="0" w:color="auto"/>
              <w:right w:val="single" w:sz="4" w:space="0" w:color="auto"/>
            </w:tcBorders>
            <w:shd w:val="clear" w:color="auto" w:fill="auto"/>
            <w:hideMark/>
          </w:tcPr>
          <w:p w:rsidR="001F236E" w:rsidRPr="00C232F3" w:rsidRDefault="001F236E" w:rsidP="001F236E">
            <w:pPr>
              <w:keepNext/>
              <w:widowControl w:val="0"/>
              <w:jc w:val="center"/>
              <w:rPr>
                <w:rFonts w:ascii="Times New Roman" w:hAnsi="Times New Roman"/>
                <w:sz w:val="24"/>
                <w:szCs w:val="24"/>
              </w:rPr>
            </w:pPr>
            <w:r w:rsidRPr="00C232F3">
              <w:rPr>
                <w:rFonts w:ascii="Times New Roman" w:hAnsi="Times New Roman"/>
                <w:kern w:val="24"/>
                <w:sz w:val="24"/>
                <w:szCs w:val="24"/>
                <w:lang w:val="kk-KZ"/>
              </w:rPr>
              <w:lastRenderedPageBreak/>
              <w:t>6</w:t>
            </w:r>
            <w:r w:rsidRPr="00C232F3">
              <w:rPr>
                <w:rFonts w:ascii="Times New Roman" w:hAnsi="Times New Roman"/>
                <w:kern w:val="24"/>
                <w:sz w:val="24"/>
                <w:szCs w:val="24"/>
              </w:rPr>
              <w:t xml:space="preserve">0%  кем </w:t>
            </w:r>
            <w:proofErr w:type="spellStart"/>
            <w:r w:rsidRPr="00C232F3">
              <w:rPr>
                <w:rFonts w:ascii="Times New Roman" w:hAnsi="Times New Roman"/>
                <w:kern w:val="24"/>
                <w:sz w:val="24"/>
                <w:szCs w:val="24"/>
              </w:rPr>
              <w:t>емес</w:t>
            </w:r>
            <w:proofErr w:type="spellEnd"/>
          </w:p>
        </w:tc>
        <w:tc>
          <w:tcPr>
            <w:tcW w:w="1406" w:type="dxa"/>
            <w:tcBorders>
              <w:top w:val="nil"/>
              <w:left w:val="nil"/>
              <w:bottom w:val="single" w:sz="4" w:space="0" w:color="auto"/>
              <w:right w:val="single" w:sz="4" w:space="0" w:color="auto"/>
            </w:tcBorders>
            <w:shd w:val="clear" w:color="auto" w:fill="auto"/>
            <w:noWrap/>
            <w:hideMark/>
          </w:tcPr>
          <w:p w:rsidR="001F236E" w:rsidRPr="00C232F3" w:rsidRDefault="001F236E" w:rsidP="001F236E">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71,3%</w:t>
            </w:r>
          </w:p>
        </w:tc>
        <w:tc>
          <w:tcPr>
            <w:tcW w:w="2249" w:type="dxa"/>
            <w:tcBorders>
              <w:top w:val="nil"/>
              <w:left w:val="nil"/>
              <w:bottom w:val="single" w:sz="4" w:space="0" w:color="auto"/>
              <w:right w:val="single" w:sz="4" w:space="0" w:color="auto"/>
            </w:tcBorders>
            <w:shd w:val="clear" w:color="auto" w:fill="auto"/>
            <w:noWrap/>
            <w:hideMark/>
          </w:tcPr>
          <w:p w:rsidR="001F236E" w:rsidRPr="00C232F3" w:rsidRDefault="001F236E" w:rsidP="001F236E">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1F236E" w:rsidRPr="00C232F3" w:rsidTr="003C4E62">
        <w:trPr>
          <w:trHeight w:val="1021"/>
        </w:trPr>
        <w:tc>
          <w:tcPr>
            <w:tcW w:w="617" w:type="dxa"/>
            <w:tcBorders>
              <w:top w:val="nil"/>
              <w:left w:val="single" w:sz="4" w:space="0" w:color="auto"/>
              <w:bottom w:val="single" w:sz="4" w:space="0" w:color="auto"/>
              <w:right w:val="single" w:sz="4" w:space="0" w:color="auto"/>
            </w:tcBorders>
            <w:shd w:val="clear" w:color="auto" w:fill="auto"/>
            <w:hideMark/>
          </w:tcPr>
          <w:p w:rsidR="001F236E" w:rsidRPr="00C232F3" w:rsidRDefault="001F236E" w:rsidP="001F236E">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 </w:t>
            </w:r>
          </w:p>
        </w:tc>
        <w:tc>
          <w:tcPr>
            <w:tcW w:w="3996" w:type="dxa"/>
            <w:tcBorders>
              <w:top w:val="nil"/>
              <w:left w:val="nil"/>
              <w:bottom w:val="single" w:sz="4" w:space="0" w:color="auto"/>
              <w:right w:val="single" w:sz="4" w:space="0" w:color="auto"/>
            </w:tcBorders>
            <w:shd w:val="clear" w:color="auto" w:fill="auto"/>
            <w:hideMark/>
          </w:tcPr>
          <w:p w:rsidR="001F236E" w:rsidRPr="00C232F3" w:rsidRDefault="001F236E" w:rsidP="001F236E">
            <w:pPr>
              <w:spacing w:after="0"/>
              <w:rPr>
                <w:rFonts w:ascii="Times New Roman" w:hAnsi="Times New Roman"/>
                <w:b/>
                <w:sz w:val="24"/>
                <w:szCs w:val="24"/>
              </w:rPr>
            </w:pPr>
            <w:r w:rsidRPr="00C232F3">
              <w:rPr>
                <w:rFonts w:ascii="Times New Roman" w:hAnsi="Times New Roman"/>
                <w:b/>
                <w:kern w:val="24"/>
                <w:sz w:val="24"/>
                <w:szCs w:val="24"/>
                <w:lang w:val="kk-KZ"/>
              </w:rPr>
              <w:t xml:space="preserve">«Мүлікке тыйым салуды ескере отырып, түпкілікті қылмыстық іс бойынша зиянды өтеу үлесі» нысаналы индикатор бойынша </w:t>
            </w:r>
            <w:r w:rsidRPr="00C232F3">
              <w:rPr>
                <w:rFonts w:ascii="Times New Roman" w:hAnsi="Times New Roman"/>
                <w:b/>
                <w:sz w:val="24"/>
                <w:szCs w:val="24"/>
              </w:rPr>
              <w:t xml:space="preserve">12. </w:t>
            </w:r>
            <w:proofErr w:type="spellStart"/>
            <w:r w:rsidRPr="00C232F3">
              <w:rPr>
                <w:rFonts w:ascii="Times New Roman" w:hAnsi="Times New Roman"/>
                <w:b/>
                <w:sz w:val="24"/>
                <w:szCs w:val="24"/>
              </w:rPr>
              <w:t>нысаналы</w:t>
            </w:r>
            <w:proofErr w:type="spellEnd"/>
            <w:r w:rsidRPr="00C232F3">
              <w:rPr>
                <w:rFonts w:ascii="Times New Roman" w:hAnsi="Times New Roman"/>
                <w:b/>
                <w:sz w:val="24"/>
                <w:szCs w:val="24"/>
              </w:rPr>
              <w:t xml:space="preserve"> индикаторы</w:t>
            </w:r>
          </w:p>
          <w:p w:rsidR="001F236E" w:rsidRPr="00C232F3" w:rsidRDefault="001F236E" w:rsidP="001F236E">
            <w:pPr>
              <w:spacing w:after="0" w:line="240" w:lineRule="auto"/>
              <w:jc w:val="both"/>
              <w:rPr>
                <w:rFonts w:ascii="Times New Roman" w:eastAsia="Times New Roman" w:hAnsi="Times New Roman" w:cs="Times New Roman"/>
                <w:b/>
                <w:bCs/>
                <w:sz w:val="24"/>
                <w:szCs w:val="24"/>
                <w:lang w:eastAsia="ru-RU"/>
              </w:rPr>
            </w:pPr>
          </w:p>
        </w:tc>
        <w:tc>
          <w:tcPr>
            <w:tcW w:w="1629" w:type="dxa"/>
            <w:tcBorders>
              <w:top w:val="nil"/>
              <w:left w:val="nil"/>
              <w:bottom w:val="single" w:sz="4" w:space="0" w:color="auto"/>
              <w:right w:val="single" w:sz="4" w:space="0" w:color="auto"/>
            </w:tcBorders>
            <w:shd w:val="clear" w:color="auto" w:fill="auto"/>
            <w:hideMark/>
          </w:tcPr>
          <w:p w:rsidR="001F236E" w:rsidRPr="00C232F3" w:rsidRDefault="001F236E" w:rsidP="001F236E">
            <w:pPr>
              <w:spacing w:after="0" w:line="240" w:lineRule="auto"/>
              <w:jc w:val="center"/>
              <w:rPr>
                <w:rFonts w:ascii="Times New Roman" w:hAnsi="Times New Roman"/>
                <w:b/>
                <w:sz w:val="24"/>
                <w:szCs w:val="24"/>
                <w:lang w:val="kk-KZ"/>
              </w:rPr>
            </w:pPr>
            <w:r w:rsidRPr="00C232F3">
              <w:rPr>
                <w:rFonts w:ascii="Times New Roman" w:hAnsi="Times New Roman"/>
                <w:b/>
                <w:sz w:val="24"/>
                <w:szCs w:val="24"/>
                <w:lang w:val="kk-KZ"/>
              </w:rPr>
              <w:t>МКК</w:t>
            </w:r>
          </w:p>
          <w:p w:rsidR="001F236E" w:rsidRPr="00C232F3" w:rsidRDefault="001F236E" w:rsidP="001F236E">
            <w:pPr>
              <w:spacing w:after="0" w:line="240" w:lineRule="auto"/>
              <w:jc w:val="center"/>
              <w:rPr>
                <w:rFonts w:ascii="Times New Roman" w:hAnsi="Times New Roman"/>
                <w:b/>
                <w:sz w:val="24"/>
                <w:szCs w:val="24"/>
              </w:rPr>
            </w:pPr>
          </w:p>
        </w:tc>
        <w:tc>
          <w:tcPr>
            <w:tcW w:w="1943" w:type="dxa"/>
            <w:tcBorders>
              <w:top w:val="nil"/>
              <w:left w:val="nil"/>
              <w:bottom w:val="single" w:sz="4" w:space="0" w:color="auto"/>
              <w:right w:val="single" w:sz="4" w:space="0" w:color="auto"/>
            </w:tcBorders>
            <w:shd w:val="clear" w:color="auto" w:fill="auto"/>
            <w:noWrap/>
            <w:hideMark/>
          </w:tcPr>
          <w:p w:rsidR="001F236E" w:rsidRPr="00C232F3" w:rsidRDefault="001F236E" w:rsidP="001F236E">
            <w:pPr>
              <w:keepNext/>
              <w:widowControl w:val="0"/>
              <w:spacing w:after="0" w:line="240" w:lineRule="auto"/>
              <w:jc w:val="center"/>
              <w:rPr>
                <w:rFonts w:ascii="Times New Roman" w:hAnsi="Times New Roman"/>
                <w:b/>
                <w:sz w:val="24"/>
                <w:szCs w:val="24"/>
                <w:lang w:eastAsia="ru-RU"/>
              </w:rPr>
            </w:pPr>
            <w:r w:rsidRPr="00C232F3">
              <w:rPr>
                <w:rFonts w:ascii="Times New Roman" w:hAnsi="Times New Roman"/>
                <w:b/>
                <w:sz w:val="24"/>
                <w:szCs w:val="24"/>
                <w:lang w:val="kk-KZ"/>
              </w:rPr>
              <w:t>жыл сайын</w:t>
            </w:r>
          </w:p>
        </w:tc>
        <w:tc>
          <w:tcPr>
            <w:tcW w:w="2026" w:type="dxa"/>
            <w:tcBorders>
              <w:top w:val="nil"/>
              <w:left w:val="nil"/>
              <w:bottom w:val="single" w:sz="4" w:space="0" w:color="auto"/>
              <w:right w:val="single" w:sz="4" w:space="0" w:color="auto"/>
            </w:tcBorders>
            <w:shd w:val="clear" w:color="auto" w:fill="auto"/>
            <w:hideMark/>
          </w:tcPr>
          <w:p w:rsidR="001F236E" w:rsidRPr="00C232F3" w:rsidRDefault="001F236E" w:rsidP="001F236E">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Айналым = жол 300.00.001А ф.300.00 + 300.00.002 ф.300.00 + 300.00.003А ф.300.00 + 300.00.004 ф.300.00 + 300.00.005 ф.300.00, мынадай:</w:t>
            </w:r>
          </w:p>
          <w:p w:rsidR="001F236E" w:rsidRPr="00C232F3" w:rsidRDefault="001F236E" w:rsidP="001F236E">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300.00.001А ф.300.00 –ҚҚС салынатын іске асыру бойынша айналым;</w:t>
            </w:r>
          </w:p>
          <w:p w:rsidR="001F236E" w:rsidRPr="00C232F3" w:rsidRDefault="001F236E" w:rsidP="001F236E">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300.00.002 ф.300.00 –нөлдік мөлшерлеме бойынша салынатын іске асыру бойынша айналым;</w:t>
            </w:r>
          </w:p>
          <w:p w:rsidR="001F236E" w:rsidRPr="00C232F3" w:rsidRDefault="001F236E" w:rsidP="001F236E">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300.00.003А ф.300.00 –салынатын айналымның мөлерін түзету;</w:t>
            </w:r>
          </w:p>
          <w:p w:rsidR="001F236E" w:rsidRPr="00C232F3" w:rsidRDefault="001F236E" w:rsidP="001F236E">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 xml:space="preserve">300.00.004 </w:t>
            </w:r>
            <w:r w:rsidRPr="00C232F3">
              <w:rPr>
                <w:rFonts w:ascii="Times New Roman" w:hAnsi="Times New Roman"/>
                <w:sz w:val="24"/>
                <w:szCs w:val="24"/>
                <w:lang w:val="kk-KZ"/>
              </w:rPr>
              <w:lastRenderedPageBreak/>
              <w:t>ф.300.00 – Қазақстан Республикасында  іске асырылмайтын тауарлар, жұмыстар және қызметтерді іске асыру бойынша айналымдар</w:t>
            </w:r>
          </w:p>
          <w:p w:rsidR="001F236E" w:rsidRPr="00C232F3" w:rsidRDefault="001F236E" w:rsidP="001F236E">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300.00.005 ф.300.00 – қосымша құн салығынан босатылған айналым;</w:t>
            </w:r>
          </w:p>
          <w:p w:rsidR="001F236E" w:rsidRPr="00C232F3" w:rsidRDefault="001F236E" w:rsidP="001F236E">
            <w:pPr>
              <w:keepNext/>
              <w:widowControl w:val="0"/>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Көлеңкелі операцияалар өткізу тәуекелдері бар салық төлеушілердің айналымы – 300.00 нысанының  300.00.006 жолы бойынша ҚҚС төлеушілерінің жалпы айналымы;</w:t>
            </w:r>
          </w:p>
          <w:p w:rsidR="001F236E" w:rsidRPr="00C232F3" w:rsidRDefault="001F236E" w:rsidP="001F236E">
            <w:pPr>
              <w:pStyle w:val="a6"/>
              <w:ind w:left="-105" w:hanging="3"/>
              <w:jc w:val="center"/>
              <w:rPr>
                <w:b/>
              </w:rPr>
            </w:pPr>
            <w:r w:rsidRPr="00C232F3">
              <w:rPr>
                <w:lang w:val="kk-KZ"/>
              </w:rPr>
              <w:t>Өлшем бірлігі – млрд. теңге</w:t>
            </w:r>
          </w:p>
        </w:tc>
        <w:tc>
          <w:tcPr>
            <w:tcW w:w="1448" w:type="dxa"/>
            <w:gridSpan w:val="2"/>
            <w:tcBorders>
              <w:top w:val="nil"/>
              <w:left w:val="nil"/>
              <w:bottom w:val="single" w:sz="4" w:space="0" w:color="auto"/>
              <w:right w:val="single" w:sz="4" w:space="0" w:color="auto"/>
            </w:tcBorders>
            <w:shd w:val="clear" w:color="auto" w:fill="auto"/>
            <w:hideMark/>
          </w:tcPr>
          <w:p w:rsidR="001F236E" w:rsidRPr="00C232F3" w:rsidRDefault="001F236E" w:rsidP="001F236E">
            <w:pPr>
              <w:keepNext/>
              <w:widowControl w:val="0"/>
              <w:spacing w:after="0" w:line="240" w:lineRule="auto"/>
              <w:jc w:val="center"/>
              <w:rPr>
                <w:rFonts w:ascii="Times New Roman" w:hAnsi="Times New Roman"/>
                <w:b/>
                <w:sz w:val="24"/>
                <w:szCs w:val="24"/>
              </w:rPr>
            </w:pPr>
            <w:r w:rsidRPr="00C232F3">
              <w:rPr>
                <w:rFonts w:ascii="Times New Roman" w:hAnsi="Times New Roman"/>
                <w:b/>
                <w:kern w:val="24"/>
                <w:sz w:val="24"/>
                <w:szCs w:val="24"/>
                <w:lang w:val="kk-KZ"/>
              </w:rPr>
              <w:lastRenderedPageBreak/>
              <w:t>700 артық емес</w:t>
            </w:r>
          </w:p>
        </w:tc>
        <w:tc>
          <w:tcPr>
            <w:tcW w:w="1406" w:type="dxa"/>
            <w:tcBorders>
              <w:top w:val="nil"/>
              <w:left w:val="nil"/>
              <w:bottom w:val="single" w:sz="4" w:space="0" w:color="auto"/>
              <w:right w:val="single" w:sz="4" w:space="0" w:color="auto"/>
            </w:tcBorders>
            <w:shd w:val="clear" w:color="auto" w:fill="auto"/>
            <w:noWrap/>
            <w:hideMark/>
          </w:tcPr>
          <w:p w:rsidR="001F236E" w:rsidRPr="00C232F3" w:rsidRDefault="001F236E" w:rsidP="001F236E">
            <w:pPr>
              <w:spacing w:after="0" w:line="240" w:lineRule="auto"/>
              <w:jc w:val="center"/>
              <w:rPr>
                <w:rFonts w:ascii="Times New Roman" w:eastAsia="Times New Roman" w:hAnsi="Times New Roman" w:cs="Times New Roman"/>
                <w:b/>
                <w:color w:val="000000"/>
                <w:sz w:val="24"/>
                <w:szCs w:val="24"/>
                <w:lang w:eastAsia="ru-RU"/>
              </w:rPr>
            </w:pPr>
            <w:r w:rsidRPr="00C232F3">
              <w:rPr>
                <w:rFonts w:ascii="Times New Roman" w:eastAsia="Times New Roman" w:hAnsi="Times New Roman" w:cs="Times New Roman"/>
                <w:b/>
                <w:color w:val="000000"/>
                <w:sz w:val="24"/>
                <w:szCs w:val="24"/>
                <w:lang w:eastAsia="ru-RU"/>
              </w:rPr>
              <w:t>-</w:t>
            </w:r>
          </w:p>
        </w:tc>
        <w:tc>
          <w:tcPr>
            <w:tcW w:w="2249" w:type="dxa"/>
            <w:tcBorders>
              <w:top w:val="nil"/>
              <w:left w:val="nil"/>
              <w:bottom w:val="single" w:sz="4" w:space="0" w:color="auto"/>
              <w:right w:val="single" w:sz="4" w:space="0" w:color="auto"/>
            </w:tcBorders>
            <w:shd w:val="clear" w:color="auto" w:fill="auto"/>
            <w:noWrap/>
            <w:hideMark/>
          </w:tcPr>
          <w:p w:rsidR="001F236E" w:rsidRPr="00C232F3" w:rsidRDefault="001F236E" w:rsidP="001F236E">
            <w:pPr>
              <w:pStyle w:val="a6"/>
              <w:ind w:right="-33"/>
              <w:jc w:val="center"/>
              <w:rPr>
                <w:rFonts w:eastAsia="Calibri"/>
                <w:b/>
                <w:color w:val="auto"/>
                <w:lang w:val="kk-KZ" w:eastAsia="en-US"/>
              </w:rPr>
            </w:pPr>
            <w:r w:rsidRPr="00C232F3">
              <w:rPr>
                <w:rFonts w:eastAsia="Calibri"/>
                <w:b/>
                <w:color w:val="auto"/>
                <w:lang w:val="kk-KZ" w:eastAsia="en-US"/>
              </w:rPr>
              <w:t>Орындалуда</w:t>
            </w:r>
          </w:p>
          <w:p w:rsidR="001F236E" w:rsidRPr="00C232F3" w:rsidRDefault="001F236E" w:rsidP="001F236E">
            <w:pPr>
              <w:pStyle w:val="a6"/>
              <w:ind w:right="-33"/>
              <w:jc w:val="both"/>
              <w:rPr>
                <w:rFonts w:eastAsia="Calibri"/>
                <w:color w:val="auto"/>
                <w:lang w:val="kk-KZ" w:eastAsia="en-US"/>
              </w:rPr>
            </w:pPr>
            <w:r w:rsidRPr="00C232F3">
              <w:rPr>
                <w:rFonts w:eastAsia="Calibri"/>
                <w:color w:val="auto"/>
                <w:lang w:val="kk-KZ" w:eastAsia="en-US"/>
              </w:rPr>
              <w:t>Түйінді көрсеткішті есептеу салық төлеушілерді жоғары және орташа тәуекелмен салық төлеуден жалтару белгісімен белгілеу мақсатында тиісті салық кезеңі үшін ҚҚС бойынша салық есептілігінің нысандарынан (СЕН 300.00) ақпаратқа сәйкес жасалады.</w:t>
            </w:r>
          </w:p>
          <w:p w:rsidR="001F236E" w:rsidRPr="00C232F3" w:rsidRDefault="001F236E" w:rsidP="001F236E">
            <w:pPr>
              <w:pStyle w:val="a6"/>
              <w:ind w:right="-33"/>
              <w:jc w:val="both"/>
              <w:rPr>
                <w:rFonts w:eastAsia="Calibri"/>
                <w:color w:val="auto"/>
                <w:lang w:val="kk-KZ" w:eastAsia="en-US"/>
              </w:rPr>
            </w:pPr>
            <w:r w:rsidRPr="00C232F3">
              <w:rPr>
                <w:rFonts w:eastAsia="Calibri"/>
                <w:color w:val="auto"/>
                <w:lang w:val="kk-KZ" w:eastAsia="en-US"/>
              </w:rPr>
              <w:t xml:space="preserve">Сонымен қатар, салық заңнамасына сәйкес 2018 жылдың 4-ші тоқсанына 2018 жылдың есепті салық кезеңінен кейінгі екінші айдың 15-інен кешіктірмей, яғни 2019 жылғы 15 ақпанда СЕН 300.00 «Құнды </w:t>
            </w:r>
            <w:r w:rsidRPr="00C232F3">
              <w:rPr>
                <w:rFonts w:eastAsia="Calibri"/>
                <w:color w:val="auto"/>
                <w:lang w:val="kk-KZ" w:eastAsia="en-US"/>
              </w:rPr>
              <w:lastRenderedPageBreak/>
              <w:t>қосқандағы қосылған құн салығы туралы декларацияны» ұсынудың соңғы мерзімі ұсынылған декларацияларды талдап, жоғарыда аталған белгілерді кемінде 1 айға сәйкестендіріп, содан кейін түйінді индикатордың көрсеткіштері көрсетіледі.</w:t>
            </w:r>
          </w:p>
          <w:p w:rsidR="001F236E" w:rsidRPr="00C232F3" w:rsidRDefault="001F236E" w:rsidP="001F236E">
            <w:pPr>
              <w:spacing w:after="0" w:line="240" w:lineRule="auto"/>
              <w:jc w:val="center"/>
              <w:rPr>
                <w:rFonts w:ascii="Times New Roman" w:eastAsia="Times New Roman" w:hAnsi="Times New Roman" w:cs="Times New Roman"/>
                <w:color w:val="000000"/>
                <w:sz w:val="24"/>
                <w:szCs w:val="24"/>
                <w:lang w:eastAsia="ru-RU"/>
              </w:rPr>
            </w:pPr>
          </w:p>
        </w:tc>
      </w:tr>
      <w:tr w:rsidR="005E771F" w:rsidRPr="00C232F3" w:rsidTr="005E771F">
        <w:trPr>
          <w:trHeight w:val="3525"/>
        </w:trPr>
        <w:tc>
          <w:tcPr>
            <w:tcW w:w="617" w:type="dxa"/>
            <w:tcBorders>
              <w:top w:val="nil"/>
              <w:left w:val="single" w:sz="4" w:space="0" w:color="auto"/>
              <w:bottom w:val="single" w:sz="4" w:space="0" w:color="auto"/>
              <w:right w:val="single" w:sz="4" w:space="0" w:color="auto"/>
            </w:tcBorders>
            <w:shd w:val="clear" w:color="auto" w:fill="auto"/>
            <w:hideMark/>
          </w:tcPr>
          <w:p w:rsidR="005E771F" w:rsidRPr="00C232F3" w:rsidRDefault="005E771F" w:rsidP="005E771F">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9</w:t>
            </w:r>
          </w:p>
        </w:tc>
        <w:tc>
          <w:tcPr>
            <w:tcW w:w="3996" w:type="dxa"/>
            <w:tcBorders>
              <w:top w:val="nil"/>
              <w:left w:val="nil"/>
              <w:bottom w:val="single" w:sz="4" w:space="0" w:color="auto"/>
              <w:right w:val="single" w:sz="4" w:space="0" w:color="auto"/>
            </w:tcBorders>
            <w:shd w:val="clear" w:color="auto" w:fill="auto"/>
            <w:hideMark/>
          </w:tcPr>
          <w:p w:rsidR="005E771F" w:rsidRPr="00C232F3" w:rsidRDefault="005E771F" w:rsidP="005E771F">
            <w:pPr>
              <w:rPr>
                <w:rFonts w:ascii="Times New Roman" w:hAnsi="Times New Roman"/>
                <w:sz w:val="24"/>
                <w:szCs w:val="24"/>
              </w:rPr>
            </w:pPr>
            <w:r w:rsidRPr="00C232F3">
              <w:rPr>
                <w:rFonts w:ascii="Times New Roman" w:hAnsi="Times New Roman"/>
                <w:kern w:val="24"/>
                <w:sz w:val="24"/>
                <w:szCs w:val="24"/>
                <w:lang w:val="kk-KZ"/>
              </w:rPr>
              <w:t>Ағымдағы кезең ішіндегі салықтық тексеру актілері бойынша есептелген сомаларды өндіріп алудың сапасын арттыру</w:t>
            </w:r>
          </w:p>
        </w:tc>
        <w:tc>
          <w:tcPr>
            <w:tcW w:w="1629" w:type="dxa"/>
            <w:tcBorders>
              <w:top w:val="nil"/>
              <w:left w:val="nil"/>
              <w:bottom w:val="single" w:sz="4" w:space="0" w:color="auto"/>
              <w:right w:val="single" w:sz="4" w:space="0" w:color="auto"/>
            </w:tcBorders>
            <w:shd w:val="clear" w:color="auto" w:fill="auto"/>
            <w:hideMark/>
          </w:tcPr>
          <w:p w:rsidR="005E771F" w:rsidRPr="00C232F3" w:rsidRDefault="005E771F" w:rsidP="005E771F">
            <w:pPr>
              <w:spacing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МКК</w:t>
            </w:r>
          </w:p>
          <w:p w:rsidR="005E771F" w:rsidRPr="00C232F3" w:rsidRDefault="005E771F" w:rsidP="005E771F">
            <w:pPr>
              <w:spacing w:line="240" w:lineRule="auto"/>
              <w:jc w:val="center"/>
              <w:rPr>
                <w:rFonts w:ascii="Times New Roman" w:hAnsi="Times New Roman"/>
                <w:sz w:val="24"/>
                <w:szCs w:val="24"/>
              </w:rPr>
            </w:pPr>
          </w:p>
        </w:tc>
        <w:tc>
          <w:tcPr>
            <w:tcW w:w="1943" w:type="dxa"/>
            <w:tcBorders>
              <w:top w:val="nil"/>
              <w:left w:val="nil"/>
              <w:bottom w:val="single" w:sz="4" w:space="0" w:color="auto"/>
              <w:right w:val="single" w:sz="4" w:space="0" w:color="auto"/>
            </w:tcBorders>
            <w:shd w:val="clear" w:color="auto" w:fill="auto"/>
            <w:hideMark/>
          </w:tcPr>
          <w:p w:rsidR="005E771F" w:rsidRPr="00C232F3" w:rsidRDefault="005E771F" w:rsidP="005E771F">
            <w:pPr>
              <w:spacing w:line="240" w:lineRule="auto"/>
              <w:ind w:hanging="108"/>
              <w:jc w:val="center"/>
              <w:rPr>
                <w:rFonts w:ascii="Times New Roman" w:hAnsi="Times New Roman"/>
                <w:sz w:val="24"/>
                <w:szCs w:val="24"/>
              </w:rPr>
            </w:pPr>
            <w:r w:rsidRPr="00C232F3">
              <w:rPr>
                <w:rFonts w:ascii="Times New Roman" w:hAnsi="Times New Roman"/>
                <w:bCs/>
                <w:sz w:val="24"/>
                <w:szCs w:val="24"/>
                <w:lang w:val="kk-KZ"/>
              </w:rPr>
              <w:t>есепті кезеңнен кейінгі айдың 20-нен кешіктірмей тоқсан сайын жүргізіледі</w:t>
            </w:r>
          </w:p>
        </w:tc>
        <w:tc>
          <w:tcPr>
            <w:tcW w:w="2026" w:type="dxa"/>
            <w:tcBorders>
              <w:top w:val="nil"/>
              <w:left w:val="nil"/>
              <w:bottom w:val="single" w:sz="4" w:space="0" w:color="auto"/>
              <w:right w:val="single" w:sz="4" w:space="0" w:color="auto"/>
            </w:tcBorders>
            <w:shd w:val="clear" w:color="auto" w:fill="auto"/>
            <w:hideMark/>
          </w:tcPr>
          <w:p w:rsidR="005E771F" w:rsidRPr="00C232F3" w:rsidRDefault="005E771F" w:rsidP="005E771F">
            <w:pPr>
              <w:spacing w:line="240" w:lineRule="auto"/>
              <w:jc w:val="center"/>
              <w:rPr>
                <w:rFonts w:ascii="Times New Roman" w:hAnsi="Times New Roman"/>
                <w:sz w:val="24"/>
                <w:szCs w:val="24"/>
              </w:rPr>
            </w:pPr>
            <w:proofErr w:type="gramStart"/>
            <w:r w:rsidRPr="00C232F3">
              <w:rPr>
                <w:rFonts w:ascii="Times New Roman" w:hAnsi="Times New Roman"/>
                <w:kern w:val="24"/>
                <w:sz w:val="24"/>
                <w:szCs w:val="24"/>
              </w:rPr>
              <w:t>Р</w:t>
            </w:r>
            <w:proofErr w:type="gramEnd"/>
            <w:r w:rsidRPr="00C232F3">
              <w:rPr>
                <w:rFonts w:ascii="Times New Roman" w:hAnsi="Times New Roman"/>
                <w:kern w:val="24"/>
                <w:sz w:val="24"/>
                <w:szCs w:val="24"/>
              </w:rPr>
              <w:t xml:space="preserve">=(а/b) *100%, </w:t>
            </w:r>
            <w:proofErr w:type="spellStart"/>
            <w:r w:rsidRPr="00C232F3">
              <w:rPr>
                <w:rFonts w:ascii="Times New Roman" w:hAnsi="Times New Roman"/>
                <w:kern w:val="24"/>
                <w:sz w:val="24"/>
                <w:szCs w:val="24"/>
              </w:rPr>
              <w:t>мұнда</w:t>
            </w:r>
            <w:proofErr w:type="spellEnd"/>
            <w:r w:rsidRPr="00C232F3">
              <w:rPr>
                <w:rFonts w:ascii="Times New Roman" w:hAnsi="Times New Roman"/>
                <w:kern w:val="24"/>
                <w:sz w:val="24"/>
                <w:szCs w:val="24"/>
              </w:rPr>
              <w:t xml:space="preserve">, а – </w:t>
            </w:r>
            <w:proofErr w:type="spellStart"/>
            <w:r w:rsidRPr="00C232F3">
              <w:rPr>
                <w:rFonts w:ascii="Times New Roman" w:hAnsi="Times New Roman"/>
                <w:kern w:val="24"/>
                <w:sz w:val="24"/>
                <w:szCs w:val="24"/>
              </w:rPr>
              <w:t>ағымдағы</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кезеңнің</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салықтық</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тексеру</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актілері</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бойынша</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өндіріп</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алудың</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сомасы</w:t>
            </w:r>
            <w:proofErr w:type="spellEnd"/>
            <w:r w:rsidRPr="00C232F3">
              <w:rPr>
                <w:rFonts w:ascii="Times New Roman" w:hAnsi="Times New Roman"/>
                <w:kern w:val="24"/>
                <w:sz w:val="24"/>
                <w:szCs w:val="24"/>
              </w:rPr>
              <w:t xml:space="preserve">; b - </w:t>
            </w:r>
            <w:proofErr w:type="spellStart"/>
            <w:r w:rsidRPr="00C232F3">
              <w:rPr>
                <w:rFonts w:ascii="Times New Roman" w:hAnsi="Times New Roman"/>
                <w:kern w:val="24"/>
                <w:sz w:val="24"/>
                <w:szCs w:val="24"/>
              </w:rPr>
              <w:t>есепті</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кезең</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ішіндегі</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есептеу</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сомасы</w:t>
            </w:r>
            <w:proofErr w:type="spellEnd"/>
            <w:r w:rsidRPr="00C232F3">
              <w:rPr>
                <w:rFonts w:ascii="Times New Roman" w:hAnsi="Times New Roman"/>
                <w:kern w:val="24"/>
                <w:sz w:val="24"/>
                <w:szCs w:val="24"/>
              </w:rPr>
              <w:t>.</w:t>
            </w:r>
            <w:r w:rsidRPr="00C232F3">
              <w:rPr>
                <w:rFonts w:ascii="Times New Roman" w:hAnsi="Times New Roman"/>
                <w:kern w:val="24"/>
                <w:sz w:val="24"/>
                <w:szCs w:val="24"/>
                <w:lang w:val="kk-KZ"/>
              </w:rPr>
              <w:t xml:space="preserve"> </w:t>
            </w:r>
            <w:r w:rsidRPr="00C232F3">
              <w:rPr>
                <w:rFonts w:ascii="Times New Roman" w:hAnsi="Times New Roman"/>
                <w:b/>
                <w:sz w:val="24"/>
                <w:szCs w:val="24"/>
                <w:lang w:val="kk-KZ"/>
              </w:rPr>
              <w:t xml:space="preserve"> </w:t>
            </w:r>
            <w:r w:rsidRPr="00C232F3">
              <w:rPr>
                <w:rFonts w:ascii="Times New Roman" w:hAnsi="Times New Roman"/>
                <w:sz w:val="24"/>
                <w:szCs w:val="24"/>
                <w:lang w:val="kk-KZ"/>
              </w:rPr>
              <w:t>Өлшем бірлігі – млрд. теңге</w:t>
            </w:r>
          </w:p>
        </w:tc>
        <w:tc>
          <w:tcPr>
            <w:tcW w:w="1448" w:type="dxa"/>
            <w:gridSpan w:val="2"/>
            <w:tcBorders>
              <w:top w:val="nil"/>
              <w:left w:val="nil"/>
              <w:bottom w:val="single" w:sz="4" w:space="0" w:color="auto"/>
              <w:right w:val="single" w:sz="4" w:space="0" w:color="auto"/>
            </w:tcBorders>
            <w:shd w:val="clear" w:color="auto" w:fill="auto"/>
            <w:hideMark/>
          </w:tcPr>
          <w:p w:rsidR="005E771F" w:rsidRPr="00C232F3" w:rsidRDefault="005E771F" w:rsidP="005E771F">
            <w:pPr>
              <w:keepNext/>
              <w:widowControl w:val="0"/>
              <w:spacing w:line="240" w:lineRule="auto"/>
              <w:jc w:val="center"/>
              <w:rPr>
                <w:rFonts w:ascii="Times New Roman" w:hAnsi="Times New Roman"/>
                <w:sz w:val="24"/>
                <w:szCs w:val="24"/>
              </w:rPr>
            </w:pPr>
            <w:r w:rsidRPr="00C232F3">
              <w:rPr>
                <w:rFonts w:ascii="Times New Roman" w:hAnsi="Times New Roman"/>
                <w:kern w:val="24"/>
                <w:sz w:val="24"/>
                <w:szCs w:val="24"/>
              </w:rPr>
              <w:t xml:space="preserve">30%  кем </w:t>
            </w:r>
            <w:proofErr w:type="spellStart"/>
            <w:r w:rsidRPr="00C232F3">
              <w:rPr>
                <w:rFonts w:ascii="Times New Roman" w:hAnsi="Times New Roman"/>
                <w:kern w:val="24"/>
                <w:sz w:val="24"/>
                <w:szCs w:val="24"/>
              </w:rPr>
              <w:t>емес</w:t>
            </w:r>
            <w:proofErr w:type="spellEnd"/>
          </w:p>
        </w:tc>
        <w:tc>
          <w:tcPr>
            <w:tcW w:w="1406" w:type="dxa"/>
            <w:tcBorders>
              <w:top w:val="nil"/>
              <w:left w:val="nil"/>
              <w:bottom w:val="single" w:sz="4" w:space="0" w:color="auto"/>
              <w:right w:val="single" w:sz="4" w:space="0" w:color="auto"/>
            </w:tcBorders>
            <w:shd w:val="clear" w:color="auto" w:fill="auto"/>
            <w:noWrap/>
            <w:hideMark/>
          </w:tcPr>
          <w:p w:rsidR="005E771F" w:rsidRPr="00C232F3" w:rsidRDefault="005E771F" w:rsidP="005E771F">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88,9%</w:t>
            </w:r>
          </w:p>
        </w:tc>
        <w:tc>
          <w:tcPr>
            <w:tcW w:w="2249" w:type="dxa"/>
            <w:tcBorders>
              <w:top w:val="nil"/>
              <w:left w:val="nil"/>
              <w:bottom w:val="single" w:sz="4" w:space="0" w:color="auto"/>
              <w:right w:val="single" w:sz="4" w:space="0" w:color="auto"/>
            </w:tcBorders>
            <w:shd w:val="clear" w:color="auto" w:fill="auto"/>
            <w:noWrap/>
            <w:hideMark/>
          </w:tcPr>
          <w:p w:rsidR="005E771F" w:rsidRPr="00C232F3" w:rsidRDefault="005E771F" w:rsidP="005E771F">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5E771F" w:rsidRPr="00C232F3" w:rsidTr="003C4E62">
        <w:trPr>
          <w:trHeight w:val="1326"/>
        </w:trPr>
        <w:tc>
          <w:tcPr>
            <w:tcW w:w="617" w:type="dxa"/>
            <w:tcBorders>
              <w:top w:val="nil"/>
              <w:left w:val="single" w:sz="4" w:space="0" w:color="auto"/>
              <w:bottom w:val="single" w:sz="4" w:space="0" w:color="auto"/>
              <w:right w:val="single" w:sz="4" w:space="0" w:color="auto"/>
            </w:tcBorders>
            <w:shd w:val="clear" w:color="auto" w:fill="auto"/>
            <w:hideMark/>
          </w:tcPr>
          <w:p w:rsidR="005E771F" w:rsidRPr="00C232F3" w:rsidRDefault="005E771F" w:rsidP="005E771F">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10</w:t>
            </w:r>
          </w:p>
        </w:tc>
        <w:tc>
          <w:tcPr>
            <w:tcW w:w="3996" w:type="dxa"/>
            <w:tcBorders>
              <w:top w:val="nil"/>
              <w:left w:val="nil"/>
              <w:bottom w:val="single" w:sz="4" w:space="0" w:color="auto"/>
              <w:right w:val="single" w:sz="4" w:space="0" w:color="auto"/>
            </w:tcBorders>
            <w:shd w:val="clear" w:color="auto" w:fill="auto"/>
            <w:hideMark/>
          </w:tcPr>
          <w:p w:rsidR="005E771F" w:rsidRPr="00C232F3" w:rsidRDefault="005E771F" w:rsidP="005E771F">
            <w:pPr>
              <w:pStyle w:val="a6"/>
              <w:jc w:val="both"/>
            </w:pPr>
            <w:proofErr w:type="spellStart"/>
            <w:r w:rsidRPr="00C232F3">
              <w:t>Кіретін</w:t>
            </w:r>
            <w:proofErr w:type="spellEnd"/>
            <w:r w:rsidRPr="00C232F3">
              <w:t xml:space="preserve"> </w:t>
            </w:r>
            <w:proofErr w:type="spellStart"/>
            <w:r w:rsidRPr="00C232F3">
              <w:t>кедендік</w:t>
            </w:r>
            <w:proofErr w:type="spellEnd"/>
            <w:r w:rsidRPr="00C232F3">
              <w:t xml:space="preserve"> </w:t>
            </w:r>
            <w:proofErr w:type="spellStart"/>
            <w:r w:rsidRPr="00C232F3">
              <w:t>баждардың</w:t>
            </w:r>
            <w:proofErr w:type="spellEnd"/>
            <w:r w:rsidRPr="00C232F3">
              <w:t xml:space="preserve"> </w:t>
            </w:r>
            <w:proofErr w:type="spellStart"/>
            <w:r w:rsidRPr="00C232F3">
              <w:t>төмендетілген</w:t>
            </w:r>
            <w:proofErr w:type="spellEnd"/>
            <w:r w:rsidRPr="00C232F3">
              <w:t xml:space="preserve"> </w:t>
            </w:r>
            <w:proofErr w:type="spellStart"/>
            <w:r w:rsidRPr="00C232F3">
              <w:t>мөлшерлемелерін</w:t>
            </w:r>
            <w:proofErr w:type="spellEnd"/>
            <w:r w:rsidRPr="00C232F3">
              <w:t xml:space="preserve"> </w:t>
            </w:r>
            <w:proofErr w:type="spellStart"/>
            <w:r w:rsidRPr="00C232F3">
              <w:t>қолданатын</w:t>
            </w:r>
            <w:proofErr w:type="spellEnd"/>
            <w:r w:rsidRPr="00C232F3">
              <w:t xml:space="preserve"> </w:t>
            </w:r>
            <w:proofErr w:type="spellStart"/>
            <w:r w:rsidRPr="00C232F3">
              <w:t>тауарлардың</w:t>
            </w:r>
            <w:proofErr w:type="spellEnd"/>
            <w:r w:rsidRPr="00C232F3">
              <w:t xml:space="preserve"> </w:t>
            </w:r>
            <w:proofErr w:type="spellStart"/>
            <w:r w:rsidRPr="00C232F3">
              <w:t>жеке</w:t>
            </w:r>
            <w:proofErr w:type="spellEnd"/>
            <w:r w:rsidRPr="00C232F3">
              <w:t xml:space="preserve"> </w:t>
            </w:r>
            <w:proofErr w:type="spellStart"/>
            <w:r w:rsidRPr="00C232F3">
              <w:t>топтары</w:t>
            </w:r>
            <w:proofErr w:type="spellEnd"/>
            <w:r w:rsidRPr="00C232F3">
              <w:t xml:space="preserve"> </w:t>
            </w:r>
            <w:proofErr w:type="spellStart"/>
            <w:r w:rsidRPr="00C232F3">
              <w:t>бойынша</w:t>
            </w:r>
            <w:proofErr w:type="spellEnd"/>
            <w:r w:rsidRPr="00C232F3">
              <w:t xml:space="preserve"> ЭШФ </w:t>
            </w:r>
            <w:proofErr w:type="gramStart"/>
            <w:r w:rsidRPr="00C232F3">
              <w:t>АЖ-да</w:t>
            </w:r>
            <w:proofErr w:type="gramEnd"/>
            <w:r w:rsidRPr="00C232F3">
              <w:t xml:space="preserve"> "</w:t>
            </w:r>
            <w:proofErr w:type="spellStart"/>
            <w:r w:rsidRPr="00C232F3">
              <w:t>Виртуалды</w:t>
            </w:r>
            <w:proofErr w:type="spellEnd"/>
            <w:r w:rsidRPr="00C232F3">
              <w:t xml:space="preserve"> </w:t>
            </w:r>
            <w:proofErr w:type="spellStart"/>
            <w:r w:rsidRPr="00C232F3">
              <w:t>қойма</w:t>
            </w:r>
            <w:proofErr w:type="spellEnd"/>
            <w:r w:rsidRPr="00C232F3">
              <w:t xml:space="preserve">" </w:t>
            </w:r>
            <w:proofErr w:type="spellStart"/>
            <w:r w:rsidRPr="00C232F3">
              <w:t>модулін</w:t>
            </w:r>
            <w:proofErr w:type="spellEnd"/>
            <w:r w:rsidRPr="00C232F3">
              <w:t xml:space="preserve"> </w:t>
            </w:r>
            <w:proofErr w:type="spellStart"/>
            <w:r w:rsidRPr="00C232F3">
              <w:t>енгізуді</w:t>
            </w:r>
            <w:proofErr w:type="spellEnd"/>
            <w:r w:rsidRPr="00C232F3">
              <w:t xml:space="preserve"> </w:t>
            </w:r>
            <w:proofErr w:type="spellStart"/>
            <w:r w:rsidRPr="00C232F3">
              <w:t>қамтамасыз</w:t>
            </w:r>
            <w:proofErr w:type="spellEnd"/>
            <w:r w:rsidRPr="00C232F3">
              <w:t xml:space="preserve"> </w:t>
            </w:r>
            <w:proofErr w:type="spellStart"/>
            <w:r w:rsidRPr="00C232F3">
              <w:t>ету</w:t>
            </w:r>
            <w:proofErr w:type="spellEnd"/>
          </w:p>
        </w:tc>
        <w:tc>
          <w:tcPr>
            <w:tcW w:w="1629" w:type="dxa"/>
            <w:tcBorders>
              <w:top w:val="nil"/>
              <w:left w:val="nil"/>
              <w:bottom w:val="single" w:sz="4" w:space="0" w:color="auto"/>
              <w:right w:val="single" w:sz="4" w:space="0" w:color="auto"/>
            </w:tcBorders>
            <w:shd w:val="clear" w:color="auto" w:fill="auto"/>
            <w:hideMark/>
          </w:tcPr>
          <w:p w:rsidR="005E771F" w:rsidRPr="00C232F3" w:rsidRDefault="005E771F" w:rsidP="005E771F">
            <w:pPr>
              <w:jc w:val="center"/>
              <w:rPr>
                <w:rFonts w:ascii="Times New Roman" w:hAnsi="Times New Roman"/>
                <w:sz w:val="24"/>
                <w:szCs w:val="24"/>
              </w:rPr>
            </w:pPr>
            <w:r w:rsidRPr="00C232F3">
              <w:rPr>
                <w:rFonts w:ascii="Times New Roman" w:hAnsi="Times New Roman"/>
                <w:sz w:val="24"/>
                <w:szCs w:val="24"/>
              </w:rPr>
              <w:t>МКК</w:t>
            </w:r>
          </w:p>
        </w:tc>
        <w:tc>
          <w:tcPr>
            <w:tcW w:w="1943" w:type="dxa"/>
            <w:tcBorders>
              <w:top w:val="nil"/>
              <w:left w:val="nil"/>
              <w:bottom w:val="single" w:sz="4" w:space="0" w:color="auto"/>
              <w:right w:val="single" w:sz="4" w:space="0" w:color="auto"/>
            </w:tcBorders>
            <w:shd w:val="clear" w:color="auto" w:fill="auto"/>
            <w:hideMark/>
          </w:tcPr>
          <w:p w:rsidR="005E771F" w:rsidRPr="00C232F3" w:rsidRDefault="005E771F" w:rsidP="005E771F">
            <w:pPr>
              <w:pStyle w:val="a4"/>
              <w:spacing w:after="0" w:afterAutospacing="0"/>
              <w:jc w:val="center"/>
              <w:rPr>
                <w:szCs w:val="24"/>
              </w:rPr>
            </w:pPr>
            <w:proofErr w:type="spellStart"/>
            <w:r w:rsidRPr="00C232F3">
              <w:rPr>
                <w:szCs w:val="24"/>
              </w:rPr>
              <w:t>жыл</w:t>
            </w:r>
            <w:proofErr w:type="spellEnd"/>
            <w:r w:rsidRPr="00C232F3">
              <w:rPr>
                <w:szCs w:val="24"/>
              </w:rPr>
              <w:t xml:space="preserve"> </w:t>
            </w:r>
            <w:proofErr w:type="spellStart"/>
            <w:r w:rsidRPr="00C232F3">
              <w:rPr>
                <w:szCs w:val="24"/>
              </w:rPr>
              <w:t>сайын</w:t>
            </w:r>
            <w:proofErr w:type="spellEnd"/>
          </w:p>
          <w:p w:rsidR="005E771F" w:rsidRPr="00C232F3" w:rsidRDefault="005E771F" w:rsidP="005E771F">
            <w:pPr>
              <w:jc w:val="center"/>
              <w:rPr>
                <w:rFonts w:ascii="Times New Roman" w:eastAsia="Times New Roman" w:hAnsi="Times New Roman"/>
                <w:sz w:val="24"/>
                <w:szCs w:val="24"/>
                <w:lang w:eastAsia="ru-RU"/>
              </w:rPr>
            </w:pPr>
            <w:r w:rsidRPr="00C232F3">
              <w:rPr>
                <w:rFonts w:ascii="Times New Roman" w:hAnsi="Times New Roman"/>
                <w:sz w:val="24"/>
                <w:szCs w:val="24"/>
              </w:rPr>
              <w:t xml:space="preserve">(2018 </w:t>
            </w:r>
            <w:proofErr w:type="spellStart"/>
            <w:r w:rsidRPr="00C232F3">
              <w:rPr>
                <w:rFonts w:ascii="Times New Roman" w:hAnsi="Times New Roman"/>
                <w:sz w:val="24"/>
                <w:szCs w:val="24"/>
              </w:rPr>
              <w:t>жылғы</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сәуір</w:t>
            </w:r>
            <w:proofErr w:type="spellEnd"/>
            <w:r w:rsidRPr="00C232F3">
              <w:rPr>
                <w:rFonts w:ascii="Times New Roman" w:hAnsi="Times New Roman"/>
                <w:sz w:val="24"/>
                <w:szCs w:val="24"/>
              </w:rPr>
              <w:t>)</w:t>
            </w:r>
          </w:p>
        </w:tc>
        <w:tc>
          <w:tcPr>
            <w:tcW w:w="2026" w:type="dxa"/>
            <w:tcBorders>
              <w:top w:val="nil"/>
              <w:left w:val="nil"/>
              <w:bottom w:val="single" w:sz="4" w:space="0" w:color="auto"/>
              <w:right w:val="single" w:sz="4" w:space="0" w:color="auto"/>
            </w:tcBorders>
            <w:shd w:val="clear" w:color="auto" w:fill="auto"/>
            <w:hideMark/>
          </w:tcPr>
          <w:p w:rsidR="005E771F" w:rsidRPr="00C232F3" w:rsidRDefault="005E771F" w:rsidP="005E771F">
            <w:pPr>
              <w:pStyle w:val="a4"/>
              <w:spacing w:before="0" w:beforeAutospacing="0" w:after="0" w:afterAutospacing="0"/>
              <w:jc w:val="both"/>
              <w:rPr>
                <w:szCs w:val="24"/>
              </w:rPr>
            </w:pPr>
            <w:proofErr w:type="gramStart"/>
            <w:r w:rsidRPr="00C232F3">
              <w:rPr>
                <w:szCs w:val="24"/>
              </w:rPr>
              <w:t>Р</w:t>
            </w:r>
            <w:proofErr w:type="gramEnd"/>
            <w:r w:rsidRPr="00C232F3">
              <w:rPr>
                <w:szCs w:val="24"/>
              </w:rPr>
              <w:t xml:space="preserve">=( b /а)*100%,  а –  </w:t>
            </w:r>
            <w:proofErr w:type="spellStart"/>
            <w:r w:rsidRPr="00C232F3">
              <w:rPr>
                <w:szCs w:val="24"/>
              </w:rPr>
              <w:t>орындалған</w:t>
            </w:r>
            <w:proofErr w:type="spellEnd"/>
            <w:r w:rsidRPr="00C232F3">
              <w:rPr>
                <w:szCs w:val="24"/>
              </w:rPr>
              <w:t xml:space="preserve"> </w:t>
            </w:r>
            <w:proofErr w:type="spellStart"/>
            <w:r w:rsidRPr="00C232F3">
              <w:rPr>
                <w:szCs w:val="24"/>
              </w:rPr>
              <w:t>жұмыстар</w:t>
            </w:r>
            <w:proofErr w:type="spellEnd"/>
            <w:r w:rsidRPr="00C232F3">
              <w:rPr>
                <w:szCs w:val="24"/>
              </w:rPr>
              <w:t xml:space="preserve"> </w:t>
            </w:r>
            <w:proofErr w:type="spellStart"/>
            <w:r w:rsidRPr="00C232F3">
              <w:rPr>
                <w:szCs w:val="24"/>
              </w:rPr>
              <w:t>актісінің</w:t>
            </w:r>
            <w:proofErr w:type="spellEnd"/>
            <w:r w:rsidRPr="00C232F3">
              <w:rPr>
                <w:szCs w:val="24"/>
              </w:rPr>
              <w:t xml:space="preserve"> </w:t>
            </w:r>
            <w:proofErr w:type="spellStart"/>
            <w:r w:rsidRPr="00C232F3">
              <w:rPr>
                <w:szCs w:val="24"/>
              </w:rPr>
              <w:t>жоспарланған</w:t>
            </w:r>
            <w:proofErr w:type="spellEnd"/>
            <w:r w:rsidRPr="00C232F3">
              <w:rPr>
                <w:szCs w:val="24"/>
              </w:rPr>
              <w:t xml:space="preserve"> саны,  b – </w:t>
            </w:r>
            <w:proofErr w:type="spellStart"/>
            <w:r w:rsidRPr="00C232F3">
              <w:rPr>
                <w:szCs w:val="24"/>
              </w:rPr>
              <w:t>орындалған</w:t>
            </w:r>
            <w:proofErr w:type="spellEnd"/>
            <w:r w:rsidRPr="00C232F3">
              <w:rPr>
                <w:szCs w:val="24"/>
              </w:rPr>
              <w:t xml:space="preserve"> </w:t>
            </w:r>
            <w:proofErr w:type="spellStart"/>
            <w:r w:rsidRPr="00C232F3">
              <w:rPr>
                <w:szCs w:val="24"/>
              </w:rPr>
              <w:t>жұмыстар</w:t>
            </w:r>
            <w:proofErr w:type="spellEnd"/>
            <w:r w:rsidRPr="00C232F3">
              <w:rPr>
                <w:szCs w:val="24"/>
              </w:rPr>
              <w:t xml:space="preserve"> </w:t>
            </w:r>
            <w:proofErr w:type="spellStart"/>
            <w:r w:rsidRPr="00C232F3">
              <w:rPr>
                <w:szCs w:val="24"/>
              </w:rPr>
              <w:t>актісінің</w:t>
            </w:r>
            <w:proofErr w:type="spellEnd"/>
            <w:r w:rsidRPr="00C232F3">
              <w:rPr>
                <w:szCs w:val="24"/>
              </w:rPr>
              <w:t xml:space="preserve"> </w:t>
            </w:r>
            <w:proofErr w:type="spellStart"/>
            <w:r w:rsidRPr="00C232F3">
              <w:rPr>
                <w:szCs w:val="24"/>
              </w:rPr>
              <w:t>нақты</w:t>
            </w:r>
            <w:proofErr w:type="spellEnd"/>
            <w:r w:rsidRPr="00C232F3">
              <w:rPr>
                <w:szCs w:val="24"/>
              </w:rPr>
              <w:t xml:space="preserve"> саны </w:t>
            </w:r>
          </w:p>
          <w:p w:rsidR="005E771F" w:rsidRPr="00C232F3" w:rsidRDefault="005E771F" w:rsidP="005E771F">
            <w:pPr>
              <w:pStyle w:val="a4"/>
              <w:spacing w:before="0" w:beforeAutospacing="0" w:after="0" w:afterAutospacing="0"/>
              <w:jc w:val="both"/>
              <w:rPr>
                <w:szCs w:val="24"/>
              </w:rPr>
            </w:pPr>
            <w:proofErr w:type="spellStart"/>
            <w:r w:rsidRPr="00C232F3">
              <w:rPr>
                <w:szCs w:val="24"/>
              </w:rPr>
              <w:t>Өлшем</w:t>
            </w:r>
            <w:proofErr w:type="spellEnd"/>
            <w:r w:rsidRPr="00C232F3">
              <w:rPr>
                <w:szCs w:val="24"/>
              </w:rPr>
              <w:t xml:space="preserve"> </w:t>
            </w:r>
            <w:proofErr w:type="spellStart"/>
            <w:r w:rsidRPr="00C232F3">
              <w:rPr>
                <w:szCs w:val="24"/>
              </w:rPr>
              <w:t>бірлігі</w:t>
            </w:r>
            <w:proofErr w:type="spellEnd"/>
            <w:r w:rsidRPr="00C232F3">
              <w:rPr>
                <w:szCs w:val="24"/>
              </w:rPr>
              <w:t xml:space="preserve"> – </w:t>
            </w:r>
            <w:proofErr w:type="spellStart"/>
            <w:r w:rsidRPr="00C232F3">
              <w:rPr>
                <w:szCs w:val="24"/>
              </w:rPr>
              <w:t>орындалған</w:t>
            </w:r>
            <w:proofErr w:type="spellEnd"/>
            <w:r w:rsidRPr="00C232F3">
              <w:rPr>
                <w:szCs w:val="24"/>
              </w:rPr>
              <w:t xml:space="preserve"> </w:t>
            </w:r>
            <w:proofErr w:type="spellStart"/>
            <w:r w:rsidRPr="00C232F3">
              <w:rPr>
                <w:szCs w:val="24"/>
              </w:rPr>
              <w:t>жұмыс</w:t>
            </w:r>
            <w:proofErr w:type="spellEnd"/>
            <w:r w:rsidRPr="00C232F3">
              <w:rPr>
                <w:szCs w:val="24"/>
              </w:rPr>
              <w:t xml:space="preserve"> </w:t>
            </w:r>
            <w:proofErr w:type="spellStart"/>
            <w:r w:rsidRPr="00C232F3">
              <w:rPr>
                <w:szCs w:val="24"/>
              </w:rPr>
              <w:t>акті</w:t>
            </w:r>
            <w:proofErr w:type="gramStart"/>
            <w:r w:rsidRPr="00C232F3">
              <w:rPr>
                <w:szCs w:val="24"/>
              </w:rPr>
              <w:t>с</w:t>
            </w:r>
            <w:proofErr w:type="gramEnd"/>
            <w:r w:rsidRPr="00C232F3">
              <w:rPr>
                <w:szCs w:val="24"/>
              </w:rPr>
              <w:t>і</w:t>
            </w:r>
            <w:proofErr w:type="spellEnd"/>
          </w:p>
        </w:tc>
        <w:tc>
          <w:tcPr>
            <w:tcW w:w="1448" w:type="dxa"/>
            <w:gridSpan w:val="2"/>
            <w:tcBorders>
              <w:top w:val="nil"/>
              <w:left w:val="nil"/>
              <w:bottom w:val="single" w:sz="4" w:space="0" w:color="auto"/>
              <w:right w:val="single" w:sz="4" w:space="0" w:color="auto"/>
            </w:tcBorders>
            <w:shd w:val="clear" w:color="auto" w:fill="auto"/>
            <w:hideMark/>
          </w:tcPr>
          <w:p w:rsidR="005E771F" w:rsidRPr="00C232F3" w:rsidRDefault="005E771F" w:rsidP="005E771F">
            <w:pPr>
              <w:keepNext/>
              <w:widowControl w:val="0"/>
              <w:rPr>
                <w:rFonts w:ascii="Times New Roman" w:hAnsi="Times New Roman"/>
                <w:sz w:val="24"/>
                <w:szCs w:val="24"/>
              </w:rPr>
            </w:pPr>
            <w:r w:rsidRPr="00C232F3">
              <w:rPr>
                <w:rFonts w:ascii="Times New Roman" w:hAnsi="Times New Roman"/>
                <w:sz w:val="24"/>
                <w:szCs w:val="24"/>
              </w:rPr>
              <w:t xml:space="preserve">  100%</w:t>
            </w:r>
          </w:p>
        </w:tc>
        <w:tc>
          <w:tcPr>
            <w:tcW w:w="1406" w:type="dxa"/>
            <w:tcBorders>
              <w:top w:val="nil"/>
              <w:left w:val="nil"/>
              <w:bottom w:val="single" w:sz="4" w:space="0" w:color="auto"/>
              <w:right w:val="single" w:sz="4" w:space="0" w:color="auto"/>
            </w:tcBorders>
            <w:shd w:val="clear" w:color="auto" w:fill="auto"/>
            <w:noWrap/>
            <w:hideMark/>
          </w:tcPr>
          <w:p w:rsidR="005E771F" w:rsidRPr="00C232F3" w:rsidRDefault="005E771F" w:rsidP="005E771F">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100%</w:t>
            </w:r>
          </w:p>
        </w:tc>
        <w:tc>
          <w:tcPr>
            <w:tcW w:w="2249" w:type="dxa"/>
            <w:tcBorders>
              <w:top w:val="nil"/>
              <w:left w:val="nil"/>
              <w:bottom w:val="single" w:sz="4" w:space="0" w:color="auto"/>
              <w:right w:val="single" w:sz="4" w:space="0" w:color="auto"/>
            </w:tcBorders>
            <w:shd w:val="clear" w:color="auto" w:fill="auto"/>
            <w:noWrap/>
            <w:hideMark/>
          </w:tcPr>
          <w:p w:rsidR="005E771F" w:rsidRPr="00C232F3" w:rsidRDefault="005E771F" w:rsidP="005E771F">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270BA6" w:rsidRPr="00C232F3" w:rsidTr="00915A27">
        <w:trPr>
          <w:trHeight w:val="2250"/>
        </w:trPr>
        <w:tc>
          <w:tcPr>
            <w:tcW w:w="617" w:type="dxa"/>
            <w:tcBorders>
              <w:top w:val="nil"/>
              <w:left w:val="single" w:sz="4" w:space="0" w:color="auto"/>
              <w:bottom w:val="single" w:sz="4" w:space="0" w:color="auto"/>
              <w:right w:val="single" w:sz="4" w:space="0" w:color="auto"/>
            </w:tcBorders>
            <w:shd w:val="clear" w:color="auto" w:fill="auto"/>
            <w:hideMark/>
          </w:tcPr>
          <w:p w:rsidR="00270BA6" w:rsidRPr="00C232F3" w:rsidRDefault="00270BA6" w:rsidP="00270BA6">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11</w:t>
            </w:r>
          </w:p>
        </w:tc>
        <w:tc>
          <w:tcPr>
            <w:tcW w:w="3996" w:type="dxa"/>
            <w:tcBorders>
              <w:top w:val="nil"/>
              <w:left w:val="nil"/>
              <w:bottom w:val="single" w:sz="4" w:space="0" w:color="auto"/>
              <w:right w:val="single" w:sz="4" w:space="0" w:color="auto"/>
            </w:tcBorders>
            <w:shd w:val="clear" w:color="auto" w:fill="auto"/>
            <w:hideMark/>
          </w:tcPr>
          <w:p w:rsidR="00270BA6" w:rsidRPr="00C232F3" w:rsidRDefault="00270BA6" w:rsidP="00270BA6">
            <w:pPr>
              <w:pStyle w:val="a6"/>
              <w:jc w:val="both"/>
              <w:rPr>
                <w:rFonts w:eastAsia="Calibri"/>
                <w:color w:val="auto"/>
                <w:kern w:val="24"/>
                <w:lang w:val="kk-KZ"/>
              </w:rPr>
            </w:pPr>
            <w:r w:rsidRPr="00C232F3">
              <w:rPr>
                <w:rFonts w:eastAsia="Calibri"/>
                <w:color w:val="auto"/>
                <w:kern w:val="24"/>
                <w:lang w:val="kk-KZ"/>
              </w:rPr>
              <w:t>Асып кеткен ҚҚС сомасын қайтару рәсімінің мерзімін бұзу санының үлес салмағының төмендеуін қамтамасыз ету</w:t>
            </w:r>
          </w:p>
          <w:p w:rsidR="00270BA6" w:rsidRPr="00C232F3" w:rsidRDefault="00270BA6" w:rsidP="00270BA6">
            <w:pPr>
              <w:spacing w:after="0" w:line="240" w:lineRule="auto"/>
              <w:jc w:val="both"/>
              <w:rPr>
                <w:rFonts w:ascii="Times New Roman" w:eastAsia="Times New Roman" w:hAnsi="Times New Roman" w:cs="Times New Roman"/>
                <w:sz w:val="24"/>
                <w:szCs w:val="24"/>
                <w:lang w:val="kk-KZ" w:eastAsia="ru-RU"/>
              </w:rPr>
            </w:pPr>
          </w:p>
        </w:tc>
        <w:tc>
          <w:tcPr>
            <w:tcW w:w="1629" w:type="dxa"/>
            <w:tcBorders>
              <w:top w:val="nil"/>
              <w:left w:val="nil"/>
              <w:bottom w:val="single" w:sz="4" w:space="0" w:color="auto"/>
              <w:right w:val="single" w:sz="4" w:space="0" w:color="auto"/>
            </w:tcBorders>
            <w:shd w:val="clear" w:color="auto" w:fill="auto"/>
            <w:hideMark/>
          </w:tcPr>
          <w:p w:rsidR="00270BA6" w:rsidRPr="00C232F3" w:rsidRDefault="00270BA6" w:rsidP="00270BA6">
            <w:pPr>
              <w:spacing w:line="240" w:lineRule="auto"/>
              <w:jc w:val="center"/>
              <w:rPr>
                <w:rFonts w:ascii="Times New Roman" w:hAnsi="Times New Roman"/>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270BA6" w:rsidRPr="00C232F3" w:rsidRDefault="00270BA6" w:rsidP="00270BA6">
            <w:pPr>
              <w:spacing w:line="240" w:lineRule="auto"/>
              <w:jc w:val="center"/>
              <w:rPr>
                <w:rFonts w:ascii="Times New Roman" w:hAnsi="Times New Roman"/>
                <w:sz w:val="24"/>
                <w:szCs w:val="24"/>
              </w:rPr>
            </w:pPr>
            <w:r w:rsidRPr="00C232F3">
              <w:rPr>
                <w:rFonts w:ascii="Times New Roman" w:hAnsi="Times New Roman"/>
                <w:bCs/>
                <w:sz w:val="24"/>
                <w:szCs w:val="24"/>
                <w:lang w:val="kk-KZ"/>
              </w:rPr>
              <w:t>есепті кезеңнен кейінгі айдың 20-нен кешіктірмей тоқсан сайын жүргізіледі</w:t>
            </w:r>
          </w:p>
        </w:tc>
        <w:tc>
          <w:tcPr>
            <w:tcW w:w="2026" w:type="dxa"/>
            <w:tcBorders>
              <w:top w:val="nil"/>
              <w:left w:val="nil"/>
              <w:bottom w:val="single" w:sz="4" w:space="0" w:color="auto"/>
              <w:right w:val="single" w:sz="4" w:space="0" w:color="auto"/>
            </w:tcBorders>
            <w:shd w:val="clear" w:color="auto" w:fill="auto"/>
            <w:hideMark/>
          </w:tcPr>
          <w:p w:rsidR="00270BA6" w:rsidRPr="00C232F3" w:rsidRDefault="00270BA6" w:rsidP="00270BA6">
            <w:pPr>
              <w:spacing w:line="240" w:lineRule="auto"/>
              <w:jc w:val="center"/>
              <w:rPr>
                <w:rFonts w:ascii="Times New Roman" w:hAnsi="Times New Roman"/>
                <w:sz w:val="24"/>
                <w:szCs w:val="24"/>
              </w:rPr>
            </w:pPr>
            <w:proofErr w:type="gramStart"/>
            <w:r w:rsidRPr="00C232F3">
              <w:rPr>
                <w:rFonts w:ascii="Times New Roman" w:hAnsi="Times New Roman"/>
                <w:kern w:val="24"/>
                <w:sz w:val="24"/>
                <w:szCs w:val="24"/>
              </w:rPr>
              <w:t>Р</w:t>
            </w:r>
            <w:proofErr w:type="gramEnd"/>
            <w:r w:rsidRPr="00C232F3">
              <w:rPr>
                <w:rFonts w:ascii="Times New Roman" w:hAnsi="Times New Roman"/>
                <w:kern w:val="24"/>
                <w:sz w:val="24"/>
                <w:szCs w:val="24"/>
              </w:rPr>
              <w:t xml:space="preserve">=(a/b)*100, </w:t>
            </w:r>
            <w:proofErr w:type="spellStart"/>
            <w:r w:rsidRPr="00C232F3">
              <w:rPr>
                <w:rFonts w:ascii="Times New Roman" w:hAnsi="Times New Roman"/>
                <w:kern w:val="24"/>
                <w:sz w:val="24"/>
                <w:szCs w:val="24"/>
              </w:rPr>
              <w:t>мұнда</w:t>
            </w:r>
            <w:proofErr w:type="spellEnd"/>
            <w:r w:rsidRPr="00C232F3">
              <w:rPr>
                <w:rFonts w:ascii="Times New Roman" w:hAnsi="Times New Roman"/>
                <w:kern w:val="24"/>
                <w:sz w:val="24"/>
                <w:szCs w:val="24"/>
              </w:rPr>
              <w:t xml:space="preserve">, a – </w:t>
            </w:r>
            <w:proofErr w:type="spellStart"/>
            <w:r w:rsidRPr="00C232F3">
              <w:rPr>
                <w:rFonts w:ascii="Times New Roman" w:hAnsi="Times New Roman"/>
                <w:kern w:val="24"/>
                <w:sz w:val="24"/>
                <w:szCs w:val="24"/>
              </w:rPr>
              <w:t>есепті</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тоқсандағы</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қайтару</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рәсімінің</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мерзімдерін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бұза</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отырып</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аяқталған</w:t>
            </w:r>
            <w:proofErr w:type="spellEnd"/>
            <w:r w:rsidRPr="00C232F3">
              <w:rPr>
                <w:rFonts w:ascii="Times New Roman" w:hAnsi="Times New Roman"/>
                <w:kern w:val="24"/>
                <w:sz w:val="24"/>
                <w:szCs w:val="24"/>
              </w:rPr>
              <w:t xml:space="preserve">; b – </w:t>
            </w:r>
            <w:proofErr w:type="spellStart"/>
            <w:r w:rsidRPr="00C232F3">
              <w:rPr>
                <w:rFonts w:ascii="Times New Roman" w:hAnsi="Times New Roman"/>
                <w:kern w:val="24"/>
                <w:sz w:val="24"/>
                <w:szCs w:val="24"/>
              </w:rPr>
              <w:t>есепті</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тоқсанда</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асып</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кеткен</w:t>
            </w:r>
            <w:proofErr w:type="spellEnd"/>
            <w:r w:rsidRPr="00C232F3">
              <w:rPr>
                <w:rFonts w:ascii="Times New Roman" w:hAnsi="Times New Roman"/>
                <w:kern w:val="24"/>
                <w:sz w:val="24"/>
                <w:szCs w:val="24"/>
              </w:rPr>
              <w:t xml:space="preserve"> ҚҚС </w:t>
            </w:r>
            <w:proofErr w:type="spellStart"/>
            <w:r w:rsidRPr="00C232F3">
              <w:rPr>
                <w:rFonts w:ascii="Times New Roman" w:hAnsi="Times New Roman"/>
                <w:kern w:val="24"/>
                <w:sz w:val="24"/>
                <w:szCs w:val="24"/>
              </w:rPr>
              <w:t>қайтарудың</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аяқталған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рәсімдерінің</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жалпы</w:t>
            </w:r>
            <w:proofErr w:type="spellEnd"/>
            <w:r w:rsidRPr="00C232F3">
              <w:rPr>
                <w:rFonts w:ascii="Times New Roman" w:hAnsi="Times New Roman"/>
                <w:kern w:val="24"/>
                <w:sz w:val="24"/>
                <w:szCs w:val="24"/>
              </w:rPr>
              <w:t xml:space="preserve"> саны.</w:t>
            </w:r>
            <w:r w:rsidRPr="00C232F3">
              <w:rPr>
                <w:rFonts w:ascii="Times New Roman" w:hAnsi="Times New Roman"/>
                <w:kern w:val="24"/>
                <w:sz w:val="24"/>
                <w:szCs w:val="24"/>
                <w:lang w:val="kk-KZ"/>
              </w:rPr>
              <w:t xml:space="preserve"> </w:t>
            </w:r>
            <w:r w:rsidRPr="00C232F3">
              <w:rPr>
                <w:rFonts w:ascii="Times New Roman" w:hAnsi="Times New Roman"/>
                <w:spacing w:val="3"/>
                <w:sz w:val="24"/>
                <w:szCs w:val="24"/>
                <w:lang w:val="kk-KZ"/>
              </w:rPr>
              <w:t xml:space="preserve"> Өлшем бірлігі - бірлік</w:t>
            </w:r>
            <w:r w:rsidRPr="00C232F3">
              <w:rPr>
                <w:rFonts w:ascii="Times New Roman" w:hAnsi="Times New Roman"/>
                <w:kern w:val="24"/>
                <w:sz w:val="24"/>
                <w:szCs w:val="24"/>
              </w:rPr>
              <w:t>.</w:t>
            </w:r>
          </w:p>
        </w:tc>
        <w:tc>
          <w:tcPr>
            <w:tcW w:w="1448" w:type="dxa"/>
            <w:gridSpan w:val="2"/>
            <w:tcBorders>
              <w:top w:val="nil"/>
              <w:left w:val="nil"/>
              <w:bottom w:val="single" w:sz="4" w:space="0" w:color="auto"/>
              <w:right w:val="single" w:sz="4" w:space="0" w:color="auto"/>
            </w:tcBorders>
            <w:shd w:val="clear" w:color="auto" w:fill="auto"/>
            <w:hideMark/>
          </w:tcPr>
          <w:p w:rsidR="00270BA6" w:rsidRPr="00C232F3" w:rsidRDefault="00270BA6" w:rsidP="00270BA6">
            <w:pPr>
              <w:keepNext/>
              <w:widowControl w:val="0"/>
              <w:spacing w:line="240" w:lineRule="auto"/>
              <w:jc w:val="center"/>
              <w:rPr>
                <w:rFonts w:ascii="Times New Roman" w:hAnsi="Times New Roman"/>
                <w:sz w:val="24"/>
                <w:szCs w:val="24"/>
              </w:rPr>
            </w:pPr>
            <w:r w:rsidRPr="00C232F3">
              <w:rPr>
                <w:rFonts w:ascii="Times New Roman" w:hAnsi="Times New Roman"/>
                <w:kern w:val="24"/>
                <w:sz w:val="24"/>
                <w:szCs w:val="24"/>
                <w:lang w:val="kk-KZ"/>
              </w:rPr>
              <w:t>1</w:t>
            </w:r>
            <w:r w:rsidRPr="00C232F3">
              <w:rPr>
                <w:rFonts w:ascii="Times New Roman" w:hAnsi="Times New Roman"/>
                <w:kern w:val="24"/>
                <w:sz w:val="24"/>
                <w:szCs w:val="24"/>
              </w:rPr>
              <w:t>0%</w:t>
            </w:r>
            <w:r w:rsidRPr="00C232F3">
              <w:rPr>
                <w:rFonts w:ascii="Times New Roman" w:hAnsi="Times New Roman"/>
                <w:kern w:val="24"/>
                <w:sz w:val="24"/>
                <w:szCs w:val="24"/>
                <w:lang w:val="kk-KZ"/>
              </w:rPr>
              <w:t xml:space="preserve"> </w:t>
            </w:r>
            <w:r w:rsidRPr="00C232F3">
              <w:rPr>
                <w:rFonts w:ascii="Times New Roman" w:hAnsi="Times New Roman"/>
                <w:kern w:val="24"/>
                <w:sz w:val="24"/>
                <w:szCs w:val="24"/>
              </w:rPr>
              <w:t xml:space="preserve"> арты</w:t>
            </w:r>
            <w:r w:rsidRPr="00C232F3">
              <w:rPr>
                <w:rFonts w:ascii="Times New Roman" w:hAnsi="Times New Roman"/>
                <w:kern w:val="24"/>
                <w:sz w:val="24"/>
                <w:szCs w:val="24"/>
                <w:lang w:val="kk-KZ"/>
              </w:rPr>
              <w:t>қ емес</w:t>
            </w:r>
          </w:p>
        </w:tc>
        <w:tc>
          <w:tcPr>
            <w:tcW w:w="1406" w:type="dxa"/>
            <w:tcBorders>
              <w:top w:val="nil"/>
              <w:left w:val="nil"/>
              <w:bottom w:val="single" w:sz="4" w:space="0" w:color="auto"/>
              <w:right w:val="single" w:sz="4" w:space="0" w:color="auto"/>
            </w:tcBorders>
            <w:shd w:val="clear" w:color="auto" w:fill="auto"/>
            <w:noWrap/>
            <w:hideMark/>
          </w:tcPr>
          <w:p w:rsidR="00270BA6" w:rsidRPr="00C232F3" w:rsidRDefault="00270BA6" w:rsidP="00270BA6">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0,13%</w:t>
            </w:r>
          </w:p>
        </w:tc>
        <w:tc>
          <w:tcPr>
            <w:tcW w:w="2249" w:type="dxa"/>
            <w:tcBorders>
              <w:top w:val="nil"/>
              <w:left w:val="nil"/>
              <w:bottom w:val="single" w:sz="4" w:space="0" w:color="auto"/>
              <w:right w:val="single" w:sz="4" w:space="0" w:color="auto"/>
            </w:tcBorders>
            <w:shd w:val="clear" w:color="auto" w:fill="auto"/>
            <w:noWrap/>
            <w:hideMark/>
          </w:tcPr>
          <w:p w:rsidR="00270BA6" w:rsidRPr="00C232F3" w:rsidRDefault="00270BA6" w:rsidP="00270BA6">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915A27" w:rsidRPr="00C232F3" w:rsidTr="003C4E62">
        <w:trPr>
          <w:trHeight w:val="1006"/>
        </w:trPr>
        <w:tc>
          <w:tcPr>
            <w:tcW w:w="617" w:type="dxa"/>
            <w:tcBorders>
              <w:top w:val="nil"/>
              <w:left w:val="single" w:sz="4" w:space="0" w:color="auto"/>
              <w:bottom w:val="single" w:sz="4" w:space="0" w:color="auto"/>
              <w:right w:val="single" w:sz="4" w:space="0" w:color="auto"/>
            </w:tcBorders>
            <w:shd w:val="clear" w:color="auto" w:fill="auto"/>
            <w:hideMark/>
          </w:tcPr>
          <w:p w:rsidR="00915A27" w:rsidRPr="00C232F3" w:rsidRDefault="00915A27" w:rsidP="00915A27">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12</w:t>
            </w:r>
          </w:p>
        </w:tc>
        <w:tc>
          <w:tcPr>
            <w:tcW w:w="3996" w:type="dxa"/>
            <w:tcBorders>
              <w:top w:val="nil"/>
              <w:left w:val="nil"/>
              <w:bottom w:val="single" w:sz="4" w:space="0" w:color="auto"/>
              <w:right w:val="single" w:sz="4" w:space="0" w:color="auto"/>
            </w:tcBorders>
            <w:shd w:val="clear" w:color="auto" w:fill="auto"/>
            <w:hideMark/>
          </w:tcPr>
          <w:p w:rsidR="00915A27" w:rsidRPr="00C232F3" w:rsidRDefault="00915A27" w:rsidP="00915A27">
            <w:pPr>
              <w:pStyle w:val="a6"/>
              <w:jc w:val="both"/>
              <w:rPr>
                <w:rFonts w:eastAsia="Calibri"/>
                <w:color w:val="auto"/>
                <w:kern w:val="24"/>
                <w:lang w:val="kk-KZ"/>
              </w:rPr>
            </w:pPr>
            <w:r w:rsidRPr="00C232F3">
              <w:rPr>
                <w:rFonts w:eastAsia="Calibri"/>
                <w:color w:val="auto"/>
                <w:kern w:val="24"/>
                <w:lang w:val="kk-KZ"/>
              </w:rPr>
              <w:t>Ірі қалаларда бизнес қауымдастықпен кездесулерді ұйымдастыруды қамтамасыз ету</w:t>
            </w:r>
          </w:p>
        </w:tc>
        <w:tc>
          <w:tcPr>
            <w:tcW w:w="1629" w:type="dxa"/>
            <w:tcBorders>
              <w:top w:val="nil"/>
              <w:left w:val="nil"/>
              <w:bottom w:val="single" w:sz="4" w:space="0" w:color="auto"/>
              <w:right w:val="single" w:sz="4" w:space="0" w:color="auto"/>
            </w:tcBorders>
            <w:shd w:val="clear" w:color="auto" w:fill="auto"/>
            <w:hideMark/>
          </w:tcPr>
          <w:p w:rsidR="00915A27" w:rsidRPr="00C232F3" w:rsidRDefault="00915A27" w:rsidP="00915A27">
            <w:pPr>
              <w:spacing w:line="240" w:lineRule="auto"/>
              <w:jc w:val="center"/>
              <w:rPr>
                <w:rFonts w:ascii="Times New Roman" w:hAnsi="Times New Roman"/>
                <w:sz w:val="24"/>
                <w:szCs w:val="24"/>
                <w:lang w:val="kk-KZ"/>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noWrap/>
            <w:hideMark/>
          </w:tcPr>
          <w:p w:rsidR="00915A27" w:rsidRPr="00C232F3" w:rsidRDefault="00915A27" w:rsidP="00915A27">
            <w:pPr>
              <w:spacing w:line="240" w:lineRule="auto"/>
              <w:jc w:val="center"/>
              <w:rPr>
                <w:rFonts w:ascii="Times New Roman" w:hAnsi="Times New Roman"/>
                <w:bCs/>
                <w:sz w:val="24"/>
                <w:szCs w:val="24"/>
                <w:lang w:val="kk-KZ"/>
              </w:rPr>
            </w:pPr>
            <w:r w:rsidRPr="00C232F3">
              <w:rPr>
                <w:rFonts w:ascii="Times New Roman" w:hAnsi="Times New Roman"/>
                <w:sz w:val="24"/>
                <w:szCs w:val="24"/>
                <w:lang w:val="kk-KZ"/>
              </w:rPr>
              <w:t>2018 жылға желтоқсан</w:t>
            </w:r>
          </w:p>
        </w:tc>
        <w:tc>
          <w:tcPr>
            <w:tcW w:w="2026" w:type="dxa"/>
            <w:tcBorders>
              <w:top w:val="nil"/>
              <w:left w:val="nil"/>
              <w:bottom w:val="single" w:sz="4" w:space="0" w:color="auto"/>
              <w:right w:val="single" w:sz="4" w:space="0" w:color="auto"/>
            </w:tcBorders>
            <w:shd w:val="clear" w:color="auto" w:fill="auto"/>
            <w:hideMark/>
          </w:tcPr>
          <w:p w:rsidR="00915A27" w:rsidRPr="00C232F3" w:rsidRDefault="00915A27" w:rsidP="00915A27">
            <w:pPr>
              <w:spacing w:line="240" w:lineRule="auto"/>
              <w:jc w:val="center"/>
              <w:rPr>
                <w:rFonts w:ascii="Times New Roman" w:hAnsi="Times New Roman"/>
                <w:kern w:val="24"/>
                <w:sz w:val="24"/>
                <w:szCs w:val="24"/>
              </w:rPr>
            </w:pPr>
            <w:r w:rsidRPr="00C232F3">
              <w:rPr>
                <w:rFonts w:ascii="Times New Roman" w:hAnsi="Times New Roman"/>
                <w:kern w:val="24"/>
                <w:sz w:val="24"/>
                <w:szCs w:val="24"/>
                <w:lang w:val="kk-KZ"/>
              </w:rPr>
              <w:t>Нақтылы санын/болжамдалған санына *100%</w:t>
            </w:r>
          </w:p>
        </w:tc>
        <w:tc>
          <w:tcPr>
            <w:tcW w:w="1448" w:type="dxa"/>
            <w:gridSpan w:val="2"/>
            <w:tcBorders>
              <w:top w:val="nil"/>
              <w:left w:val="nil"/>
              <w:bottom w:val="single" w:sz="4" w:space="0" w:color="auto"/>
              <w:right w:val="single" w:sz="4" w:space="0" w:color="auto"/>
            </w:tcBorders>
            <w:shd w:val="clear" w:color="auto" w:fill="auto"/>
            <w:hideMark/>
          </w:tcPr>
          <w:p w:rsidR="00915A27" w:rsidRPr="00C232F3" w:rsidRDefault="00915A27" w:rsidP="00915A27">
            <w:pPr>
              <w:keepNext/>
              <w:widowControl w:val="0"/>
              <w:spacing w:line="240" w:lineRule="auto"/>
              <w:jc w:val="center"/>
              <w:rPr>
                <w:rFonts w:ascii="Times New Roman" w:hAnsi="Times New Roman"/>
                <w:i/>
                <w:sz w:val="24"/>
                <w:szCs w:val="24"/>
              </w:rPr>
            </w:pPr>
            <w:r w:rsidRPr="00C232F3">
              <w:rPr>
                <w:rFonts w:ascii="Times New Roman" w:hAnsi="Times New Roman"/>
                <w:kern w:val="24"/>
                <w:sz w:val="24"/>
                <w:szCs w:val="24"/>
                <w:lang w:val="kk-KZ"/>
              </w:rPr>
              <w:t xml:space="preserve">100% кем емес </w:t>
            </w:r>
            <w:r w:rsidRPr="00C232F3">
              <w:rPr>
                <w:rFonts w:ascii="Times New Roman" w:hAnsi="Times New Roman"/>
                <w:i/>
                <w:sz w:val="24"/>
                <w:szCs w:val="24"/>
              </w:rPr>
              <w:t>(</w:t>
            </w:r>
            <w:r w:rsidRPr="00C232F3">
              <w:rPr>
                <w:rFonts w:ascii="Times New Roman" w:hAnsi="Times New Roman"/>
                <w:i/>
                <w:sz w:val="24"/>
                <w:szCs w:val="24"/>
                <w:lang w:val="kk-KZ"/>
              </w:rPr>
              <w:t>6 қалаларда</w:t>
            </w:r>
            <w:r w:rsidRPr="00C232F3">
              <w:rPr>
                <w:rFonts w:ascii="Times New Roman" w:hAnsi="Times New Roman"/>
                <w:i/>
                <w:sz w:val="24"/>
                <w:szCs w:val="24"/>
              </w:rPr>
              <w:t>)</w:t>
            </w:r>
          </w:p>
        </w:tc>
        <w:tc>
          <w:tcPr>
            <w:tcW w:w="1406" w:type="dxa"/>
            <w:tcBorders>
              <w:top w:val="nil"/>
              <w:left w:val="nil"/>
              <w:bottom w:val="single" w:sz="4" w:space="0" w:color="auto"/>
              <w:right w:val="single" w:sz="4" w:space="0" w:color="auto"/>
            </w:tcBorders>
            <w:shd w:val="clear" w:color="auto" w:fill="auto"/>
            <w:noWrap/>
            <w:hideMark/>
          </w:tcPr>
          <w:p w:rsidR="00915A27" w:rsidRPr="00C232F3" w:rsidRDefault="00915A27" w:rsidP="00915A27">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100%</w:t>
            </w:r>
          </w:p>
        </w:tc>
        <w:tc>
          <w:tcPr>
            <w:tcW w:w="2249" w:type="dxa"/>
            <w:tcBorders>
              <w:top w:val="nil"/>
              <w:left w:val="nil"/>
              <w:bottom w:val="single" w:sz="4" w:space="0" w:color="auto"/>
              <w:right w:val="single" w:sz="4" w:space="0" w:color="auto"/>
            </w:tcBorders>
            <w:shd w:val="clear" w:color="auto" w:fill="auto"/>
            <w:noWrap/>
            <w:hideMark/>
          </w:tcPr>
          <w:p w:rsidR="00915A27" w:rsidRPr="00C232F3" w:rsidRDefault="00915A27" w:rsidP="00915A27">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p>
        </w:tc>
      </w:tr>
      <w:tr w:rsidR="00BE46C2" w:rsidRPr="00C232F3" w:rsidTr="00504223">
        <w:trPr>
          <w:trHeight w:val="472"/>
        </w:trPr>
        <w:tc>
          <w:tcPr>
            <w:tcW w:w="15314" w:type="dxa"/>
            <w:gridSpan w:val="9"/>
            <w:tcBorders>
              <w:top w:val="single" w:sz="4" w:space="0" w:color="auto"/>
              <w:left w:val="single" w:sz="4" w:space="0" w:color="auto"/>
              <w:bottom w:val="single" w:sz="4" w:space="0" w:color="auto"/>
              <w:right w:val="single" w:sz="4" w:space="0" w:color="auto"/>
            </w:tcBorders>
            <w:shd w:val="clear" w:color="auto" w:fill="auto"/>
            <w:hideMark/>
          </w:tcPr>
          <w:p w:rsidR="00BE46C2" w:rsidRPr="00C232F3" w:rsidRDefault="00BE46C2" w:rsidP="00BE46C2">
            <w:pPr>
              <w:pStyle w:val="a6"/>
              <w:rPr>
                <w:b/>
                <w:color w:val="auto"/>
              </w:rPr>
            </w:pPr>
            <w:r w:rsidRPr="00C232F3">
              <w:rPr>
                <w:b/>
                <w:bCs/>
              </w:rPr>
              <w:t xml:space="preserve">2-стратегиялық </w:t>
            </w:r>
            <w:proofErr w:type="spellStart"/>
            <w:proofErr w:type="gramStart"/>
            <w:r w:rsidRPr="00C232F3">
              <w:rPr>
                <w:b/>
                <w:bCs/>
              </w:rPr>
              <w:t>ба</w:t>
            </w:r>
            <w:proofErr w:type="gramEnd"/>
            <w:r w:rsidRPr="00C232F3">
              <w:rPr>
                <w:b/>
                <w:bCs/>
              </w:rPr>
              <w:t>ғыт</w:t>
            </w:r>
            <w:proofErr w:type="spellEnd"/>
            <w:r w:rsidRPr="00C232F3">
              <w:rPr>
                <w:b/>
                <w:bCs/>
              </w:rPr>
              <w:t xml:space="preserve"> «</w:t>
            </w:r>
            <w:proofErr w:type="spellStart"/>
            <w:r w:rsidRPr="00C232F3">
              <w:rPr>
                <w:b/>
                <w:bCs/>
              </w:rPr>
              <w:t>Мемлекеттік</w:t>
            </w:r>
            <w:proofErr w:type="spellEnd"/>
            <w:r w:rsidRPr="00C232F3">
              <w:rPr>
                <w:b/>
                <w:bCs/>
              </w:rPr>
              <w:t xml:space="preserve"> </w:t>
            </w:r>
            <w:proofErr w:type="spellStart"/>
            <w:r w:rsidRPr="00C232F3">
              <w:rPr>
                <w:b/>
                <w:bCs/>
              </w:rPr>
              <w:t>активтерді</w:t>
            </w:r>
            <w:proofErr w:type="spellEnd"/>
            <w:r w:rsidRPr="00C232F3">
              <w:rPr>
                <w:b/>
                <w:bCs/>
              </w:rPr>
              <w:t xml:space="preserve"> </w:t>
            </w:r>
            <w:proofErr w:type="spellStart"/>
            <w:r w:rsidRPr="00C232F3">
              <w:rPr>
                <w:b/>
                <w:bCs/>
              </w:rPr>
              <w:t>және</w:t>
            </w:r>
            <w:proofErr w:type="spellEnd"/>
            <w:r w:rsidRPr="00C232F3">
              <w:rPr>
                <w:b/>
                <w:bCs/>
              </w:rPr>
              <w:t xml:space="preserve"> </w:t>
            </w:r>
            <w:proofErr w:type="spellStart"/>
            <w:r w:rsidRPr="00C232F3">
              <w:rPr>
                <w:b/>
                <w:bCs/>
              </w:rPr>
              <w:t>қаржыларды</w:t>
            </w:r>
            <w:proofErr w:type="spellEnd"/>
            <w:r w:rsidRPr="00C232F3">
              <w:rPr>
                <w:b/>
                <w:bCs/>
              </w:rPr>
              <w:t xml:space="preserve"> </w:t>
            </w:r>
            <w:proofErr w:type="spellStart"/>
            <w:r w:rsidRPr="00C232F3">
              <w:rPr>
                <w:b/>
                <w:bCs/>
              </w:rPr>
              <w:t>әкімшілендіруді</w:t>
            </w:r>
            <w:proofErr w:type="spellEnd"/>
            <w:r w:rsidRPr="00C232F3">
              <w:rPr>
                <w:b/>
                <w:bCs/>
              </w:rPr>
              <w:t xml:space="preserve"> </w:t>
            </w:r>
            <w:proofErr w:type="spellStart"/>
            <w:r w:rsidRPr="00C232F3">
              <w:rPr>
                <w:b/>
                <w:bCs/>
              </w:rPr>
              <w:t>жаңғырту</w:t>
            </w:r>
            <w:proofErr w:type="spellEnd"/>
            <w:r w:rsidRPr="00C232F3">
              <w:rPr>
                <w:b/>
                <w:bCs/>
              </w:rPr>
              <w:t>»</w:t>
            </w:r>
          </w:p>
        </w:tc>
      </w:tr>
      <w:tr w:rsidR="00BE46C2" w:rsidRPr="00C232F3" w:rsidTr="00774212">
        <w:trPr>
          <w:trHeight w:val="237"/>
        </w:trPr>
        <w:tc>
          <w:tcPr>
            <w:tcW w:w="15314" w:type="dxa"/>
            <w:gridSpan w:val="9"/>
            <w:tcBorders>
              <w:top w:val="single" w:sz="4" w:space="0" w:color="auto"/>
              <w:left w:val="single" w:sz="4" w:space="0" w:color="auto"/>
              <w:bottom w:val="single" w:sz="4" w:space="0" w:color="auto"/>
              <w:right w:val="single" w:sz="4" w:space="0" w:color="auto"/>
            </w:tcBorders>
            <w:shd w:val="clear" w:color="auto" w:fill="auto"/>
            <w:hideMark/>
          </w:tcPr>
          <w:p w:rsidR="00BE46C2" w:rsidRPr="00C232F3" w:rsidRDefault="00BE46C2" w:rsidP="00BE46C2">
            <w:pPr>
              <w:pStyle w:val="a6"/>
              <w:rPr>
                <w:color w:val="auto"/>
              </w:rPr>
            </w:pPr>
            <w:r w:rsidRPr="00C232F3">
              <w:rPr>
                <w:b/>
                <w:bCs/>
              </w:rPr>
              <w:t>«</w:t>
            </w:r>
            <w:proofErr w:type="spellStart"/>
            <w:r w:rsidRPr="00C232F3">
              <w:rPr>
                <w:b/>
                <w:bCs/>
              </w:rPr>
              <w:t>Мемлекеттік</w:t>
            </w:r>
            <w:proofErr w:type="spellEnd"/>
            <w:r w:rsidRPr="00C232F3">
              <w:rPr>
                <w:b/>
                <w:bCs/>
              </w:rPr>
              <w:t xml:space="preserve"> </w:t>
            </w:r>
            <w:proofErr w:type="spellStart"/>
            <w:r w:rsidRPr="00C232F3">
              <w:rPr>
                <w:b/>
                <w:bCs/>
              </w:rPr>
              <w:t>активтерді</w:t>
            </w:r>
            <w:proofErr w:type="spellEnd"/>
            <w:r w:rsidRPr="00C232F3">
              <w:rPr>
                <w:b/>
                <w:bCs/>
              </w:rPr>
              <w:t xml:space="preserve"> </w:t>
            </w:r>
            <w:proofErr w:type="spellStart"/>
            <w:r w:rsidRPr="00C232F3">
              <w:rPr>
                <w:b/>
                <w:bCs/>
              </w:rPr>
              <w:t>басқарудың</w:t>
            </w:r>
            <w:proofErr w:type="spellEnd"/>
            <w:r w:rsidRPr="00C232F3">
              <w:rPr>
                <w:b/>
                <w:bCs/>
              </w:rPr>
              <w:t xml:space="preserve"> </w:t>
            </w:r>
            <w:proofErr w:type="spellStart"/>
            <w:r w:rsidRPr="00C232F3">
              <w:rPr>
                <w:b/>
                <w:bCs/>
              </w:rPr>
              <w:t>тиімділігін</w:t>
            </w:r>
            <w:proofErr w:type="spellEnd"/>
            <w:r w:rsidRPr="00C232F3">
              <w:rPr>
                <w:b/>
                <w:bCs/>
              </w:rPr>
              <w:t xml:space="preserve"> </w:t>
            </w:r>
            <w:proofErr w:type="spellStart"/>
            <w:r w:rsidRPr="00C232F3">
              <w:rPr>
                <w:b/>
                <w:bCs/>
              </w:rPr>
              <w:t>арттыру</w:t>
            </w:r>
            <w:proofErr w:type="spellEnd"/>
            <w:r w:rsidRPr="00C232F3">
              <w:rPr>
                <w:b/>
                <w:bCs/>
              </w:rPr>
              <w:t xml:space="preserve">» </w:t>
            </w:r>
            <w:proofErr w:type="spellStart"/>
            <w:r w:rsidRPr="00C232F3">
              <w:rPr>
                <w:b/>
                <w:bCs/>
              </w:rPr>
              <w:t>Мақсат</w:t>
            </w:r>
            <w:proofErr w:type="spellEnd"/>
            <w:r w:rsidRPr="00C232F3">
              <w:rPr>
                <w:b/>
                <w:bCs/>
              </w:rPr>
              <w:t xml:space="preserve"> 2.1.</w:t>
            </w:r>
          </w:p>
        </w:tc>
      </w:tr>
      <w:tr w:rsidR="00774212" w:rsidRPr="00C232F3" w:rsidTr="00774212">
        <w:trPr>
          <w:trHeight w:val="747"/>
        </w:trPr>
        <w:tc>
          <w:tcPr>
            <w:tcW w:w="617" w:type="dxa"/>
            <w:tcBorders>
              <w:top w:val="nil"/>
              <w:left w:val="single" w:sz="4" w:space="0" w:color="auto"/>
              <w:bottom w:val="single" w:sz="4" w:space="0" w:color="auto"/>
              <w:right w:val="single" w:sz="4" w:space="0" w:color="auto"/>
            </w:tcBorders>
            <w:shd w:val="clear" w:color="auto" w:fill="auto"/>
            <w:hideMark/>
          </w:tcPr>
          <w:p w:rsidR="00774212" w:rsidRPr="00C232F3" w:rsidRDefault="00774212" w:rsidP="00774212">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 </w:t>
            </w:r>
          </w:p>
        </w:tc>
        <w:tc>
          <w:tcPr>
            <w:tcW w:w="3996" w:type="dxa"/>
            <w:tcBorders>
              <w:top w:val="nil"/>
              <w:left w:val="nil"/>
              <w:bottom w:val="single" w:sz="4" w:space="0" w:color="auto"/>
              <w:right w:val="single" w:sz="4" w:space="0" w:color="auto"/>
            </w:tcBorders>
            <w:shd w:val="clear" w:color="auto" w:fill="auto"/>
            <w:hideMark/>
          </w:tcPr>
          <w:p w:rsidR="00774212" w:rsidRPr="00C232F3" w:rsidRDefault="00774212" w:rsidP="00774212">
            <w:pPr>
              <w:spacing w:after="0"/>
              <w:jc w:val="both"/>
              <w:rPr>
                <w:rFonts w:ascii="Times New Roman" w:hAnsi="Times New Roman"/>
                <w:b/>
                <w:sz w:val="24"/>
                <w:szCs w:val="24"/>
                <w:lang w:val="kk-KZ"/>
              </w:rPr>
            </w:pPr>
            <w:r w:rsidRPr="00C232F3">
              <w:rPr>
                <w:rFonts w:ascii="Times New Roman" w:hAnsi="Times New Roman"/>
                <w:b/>
                <w:sz w:val="24"/>
                <w:szCs w:val="24"/>
                <w:lang w:val="kk-KZ"/>
              </w:rPr>
              <w:t>«Тауарларды кедендік тазарту уақытын қысқарту»   17. нысаналы индикаторы</w:t>
            </w:r>
          </w:p>
          <w:p w:rsidR="00774212" w:rsidRPr="00C232F3" w:rsidRDefault="00774212" w:rsidP="00774212">
            <w:pPr>
              <w:spacing w:after="0" w:line="240" w:lineRule="auto"/>
              <w:jc w:val="center"/>
              <w:rPr>
                <w:rFonts w:ascii="Times New Roman" w:eastAsia="Times New Roman" w:hAnsi="Times New Roman" w:cs="Times New Roman"/>
                <w:b/>
                <w:bCs/>
                <w:sz w:val="24"/>
                <w:szCs w:val="24"/>
                <w:lang w:val="kk-KZ" w:eastAsia="ru-RU"/>
              </w:rPr>
            </w:pPr>
          </w:p>
        </w:tc>
        <w:tc>
          <w:tcPr>
            <w:tcW w:w="1629" w:type="dxa"/>
            <w:tcBorders>
              <w:top w:val="nil"/>
              <w:left w:val="nil"/>
              <w:bottom w:val="single" w:sz="4" w:space="0" w:color="auto"/>
              <w:right w:val="single" w:sz="4" w:space="0" w:color="auto"/>
            </w:tcBorders>
            <w:shd w:val="clear" w:color="auto" w:fill="auto"/>
            <w:hideMark/>
          </w:tcPr>
          <w:p w:rsidR="00774212" w:rsidRPr="00C232F3" w:rsidRDefault="00774212" w:rsidP="00774212">
            <w:pPr>
              <w:spacing w:after="0" w:line="240" w:lineRule="auto"/>
              <w:jc w:val="center"/>
              <w:rPr>
                <w:rFonts w:ascii="Times New Roman" w:hAnsi="Times New Roman"/>
                <w:b/>
                <w:sz w:val="24"/>
                <w:szCs w:val="24"/>
              </w:rPr>
            </w:pPr>
            <w:r w:rsidRPr="00C232F3">
              <w:rPr>
                <w:rFonts w:ascii="Times New Roman" w:hAnsi="Times New Roman"/>
                <w:b/>
                <w:sz w:val="24"/>
                <w:szCs w:val="24"/>
                <w:lang w:val="kk-KZ"/>
              </w:rPr>
              <w:t>МКК</w:t>
            </w:r>
          </w:p>
          <w:p w:rsidR="00774212" w:rsidRPr="00C232F3" w:rsidRDefault="00774212" w:rsidP="00774212">
            <w:pPr>
              <w:spacing w:after="0" w:line="240" w:lineRule="auto"/>
              <w:jc w:val="center"/>
              <w:rPr>
                <w:rFonts w:ascii="Times New Roman" w:hAnsi="Times New Roman"/>
                <w:b/>
                <w:sz w:val="24"/>
                <w:szCs w:val="24"/>
              </w:rPr>
            </w:pPr>
          </w:p>
        </w:tc>
        <w:tc>
          <w:tcPr>
            <w:tcW w:w="1943" w:type="dxa"/>
            <w:tcBorders>
              <w:top w:val="nil"/>
              <w:left w:val="nil"/>
              <w:bottom w:val="single" w:sz="4" w:space="0" w:color="auto"/>
              <w:right w:val="single" w:sz="4" w:space="0" w:color="auto"/>
            </w:tcBorders>
            <w:shd w:val="clear" w:color="auto" w:fill="auto"/>
            <w:hideMark/>
          </w:tcPr>
          <w:p w:rsidR="00774212" w:rsidRPr="00C232F3" w:rsidRDefault="00774212" w:rsidP="00774212">
            <w:pPr>
              <w:spacing w:after="0" w:line="240" w:lineRule="auto"/>
              <w:jc w:val="center"/>
              <w:textAlignment w:val="baseline"/>
              <w:rPr>
                <w:rFonts w:ascii="Times New Roman" w:hAnsi="Times New Roman"/>
                <w:b/>
                <w:bCs/>
                <w:sz w:val="24"/>
                <w:szCs w:val="24"/>
                <w:bdr w:val="none" w:sz="0" w:space="0" w:color="auto" w:frame="1"/>
                <w:lang w:eastAsia="ru-RU"/>
              </w:rPr>
            </w:pPr>
            <w:r w:rsidRPr="00C232F3">
              <w:rPr>
                <w:rFonts w:ascii="Times New Roman" w:hAnsi="Times New Roman"/>
                <w:b/>
                <w:bCs/>
                <w:sz w:val="24"/>
                <w:szCs w:val="24"/>
                <w:lang w:val="kk-KZ"/>
              </w:rPr>
              <w:t>тоқсан сайын</w:t>
            </w:r>
          </w:p>
          <w:p w:rsidR="00774212" w:rsidRPr="00C232F3" w:rsidRDefault="00774212" w:rsidP="00774212">
            <w:pPr>
              <w:spacing w:after="0" w:line="240" w:lineRule="auto"/>
              <w:jc w:val="center"/>
              <w:rPr>
                <w:rFonts w:ascii="Times New Roman" w:hAnsi="Times New Roman"/>
                <w:b/>
                <w:sz w:val="24"/>
                <w:szCs w:val="24"/>
                <w:lang w:val="kk-KZ"/>
              </w:rPr>
            </w:pPr>
          </w:p>
          <w:p w:rsidR="00774212" w:rsidRPr="00C232F3" w:rsidRDefault="00774212" w:rsidP="00774212">
            <w:pPr>
              <w:spacing w:after="0" w:line="240" w:lineRule="auto"/>
              <w:jc w:val="center"/>
              <w:textAlignment w:val="baseline"/>
              <w:rPr>
                <w:rFonts w:ascii="Times New Roman" w:hAnsi="Times New Roman"/>
                <w:b/>
                <w:bCs/>
                <w:sz w:val="24"/>
                <w:szCs w:val="24"/>
                <w:bdr w:val="none" w:sz="0" w:space="0" w:color="auto" w:frame="1"/>
                <w:lang w:eastAsia="ru-RU"/>
              </w:rPr>
            </w:pPr>
          </w:p>
        </w:tc>
        <w:tc>
          <w:tcPr>
            <w:tcW w:w="2026" w:type="dxa"/>
            <w:tcBorders>
              <w:top w:val="nil"/>
              <w:left w:val="nil"/>
              <w:bottom w:val="single" w:sz="4" w:space="0" w:color="auto"/>
              <w:right w:val="single" w:sz="4" w:space="0" w:color="auto"/>
            </w:tcBorders>
            <w:shd w:val="clear" w:color="auto" w:fill="auto"/>
            <w:hideMark/>
          </w:tcPr>
          <w:p w:rsidR="00774212" w:rsidRPr="00C232F3" w:rsidRDefault="00774212" w:rsidP="00774212">
            <w:pPr>
              <w:spacing w:after="0" w:line="240" w:lineRule="auto"/>
              <w:jc w:val="center"/>
              <w:rPr>
                <w:rFonts w:ascii="Times New Roman" w:hAnsi="Times New Roman"/>
                <w:sz w:val="24"/>
                <w:szCs w:val="24"/>
              </w:rPr>
            </w:pPr>
            <w:r w:rsidRPr="00C232F3">
              <w:rPr>
                <w:rFonts w:ascii="Times New Roman" w:hAnsi="Times New Roman"/>
                <w:sz w:val="24"/>
                <w:szCs w:val="24"/>
                <w:lang w:val="kk-KZ"/>
              </w:rPr>
              <w:t>Талдамалық жазба</w:t>
            </w:r>
          </w:p>
          <w:p w:rsidR="00774212" w:rsidRPr="00C232F3" w:rsidRDefault="00774212" w:rsidP="00774212">
            <w:pPr>
              <w:spacing w:after="0" w:line="240" w:lineRule="auto"/>
              <w:jc w:val="center"/>
              <w:rPr>
                <w:rFonts w:ascii="Times New Roman" w:hAnsi="Times New Roman"/>
                <w:sz w:val="24"/>
                <w:szCs w:val="24"/>
              </w:rPr>
            </w:pPr>
            <w:r w:rsidRPr="00C232F3">
              <w:rPr>
                <w:rFonts w:ascii="Times New Roman" w:hAnsi="Times New Roman"/>
                <w:kern w:val="24"/>
                <w:sz w:val="24"/>
                <w:szCs w:val="24"/>
                <w:lang w:val="kk-KZ"/>
              </w:rPr>
              <w:t>Нақтылы іс-шара сынын/болжамдалған іс-шара санына *100% Өлшем бірлігі – сағат, минут</w:t>
            </w:r>
          </w:p>
        </w:tc>
        <w:tc>
          <w:tcPr>
            <w:tcW w:w="1418" w:type="dxa"/>
            <w:tcBorders>
              <w:top w:val="nil"/>
              <w:left w:val="nil"/>
              <w:bottom w:val="single" w:sz="4" w:space="0" w:color="auto"/>
              <w:right w:val="single" w:sz="4" w:space="0" w:color="auto"/>
            </w:tcBorders>
            <w:shd w:val="clear" w:color="auto" w:fill="auto"/>
            <w:hideMark/>
          </w:tcPr>
          <w:p w:rsidR="00774212" w:rsidRPr="00C232F3" w:rsidRDefault="00774212" w:rsidP="00774212">
            <w:pPr>
              <w:spacing w:after="0" w:line="240" w:lineRule="auto"/>
              <w:jc w:val="center"/>
              <w:rPr>
                <w:rFonts w:ascii="Times New Roman" w:eastAsia="Times New Roman" w:hAnsi="Times New Roman" w:cs="Times New Roman"/>
                <w:b/>
                <w:bCs/>
                <w:sz w:val="24"/>
                <w:szCs w:val="24"/>
                <w:lang w:val="kk-KZ" w:eastAsia="ru-RU"/>
              </w:rPr>
            </w:pPr>
            <w:r w:rsidRPr="00C232F3">
              <w:rPr>
                <w:rFonts w:ascii="Times New Roman" w:eastAsia="Times New Roman" w:hAnsi="Times New Roman" w:cs="Times New Roman"/>
                <w:b/>
                <w:bCs/>
                <w:sz w:val="24"/>
                <w:szCs w:val="24"/>
                <w:lang w:eastAsia="ru-RU"/>
              </w:rPr>
              <w:t>1 минут</w:t>
            </w:r>
          </w:p>
        </w:tc>
        <w:tc>
          <w:tcPr>
            <w:tcW w:w="1436" w:type="dxa"/>
            <w:gridSpan w:val="2"/>
            <w:tcBorders>
              <w:top w:val="nil"/>
              <w:left w:val="nil"/>
              <w:bottom w:val="single" w:sz="4" w:space="0" w:color="auto"/>
              <w:right w:val="single" w:sz="4" w:space="0" w:color="auto"/>
            </w:tcBorders>
            <w:shd w:val="clear" w:color="auto" w:fill="auto"/>
            <w:noWrap/>
            <w:hideMark/>
          </w:tcPr>
          <w:p w:rsidR="00774212" w:rsidRPr="00C232F3" w:rsidRDefault="00774212" w:rsidP="00774212">
            <w:pPr>
              <w:spacing w:after="0" w:line="240" w:lineRule="auto"/>
              <w:jc w:val="center"/>
              <w:rPr>
                <w:rFonts w:ascii="Times New Roman" w:eastAsia="Times New Roman" w:hAnsi="Times New Roman" w:cs="Times New Roman"/>
                <w:b/>
                <w:color w:val="000000"/>
                <w:sz w:val="24"/>
                <w:szCs w:val="24"/>
                <w:lang w:eastAsia="ru-RU"/>
              </w:rPr>
            </w:pPr>
            <w:r w:rsidRPr="00C232F3">
              <w:rPr>
                <w:rFonts w:ascii="Times New Roman" w:eastAsia="Times New Roman" w:hAnsi="Times New Roman" w:cs="Times New Roman"/>
                <w:b/>
                <w:color w:val="000000"/>
                <w:sz w:val="24"/>
                <w:szCs w:val="24"/>
                <w:lang w:eastAsia="ru-RU"/>
              </w:rPr>
              <w:t>1 минут</w:t>
            </w:r>
          </w:p>
        </w:tc>
        <w:tc>
          <w:tcPr>
            <w:tcW w:w="2249" w:type="dxa"/>
            <w:tcBorders>
              <w:top w:val="nil"/>
              <w:left w:val="nil"/>
              <w:bottom w:val="single" w:sz="4" w:space="0" w:color="auto"/>
              <w:right w:val="single" w:sz="4" w:space="0" w:color="auto"/>
            </w:tcBorders>
            <w:shd w:val="clear" w:color="auto" w:fill="auto"/>
            <w:hideMark/>
          </w:tcPr>
          <w:p w:rsidR="00774212" w:rsidRPr="00C232F3" w:rsidRDefault="00774212" w:rsidP="00774212">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C93BC8" w:rsidRPr="00C232F3" w:rsidTr="000B17AF">
        <w:trPr>
          <w:trHeight w:val="1676"/>
        </w:trPr>
        <w:tc>
          <w:tcPr>
            <w:tcW w:w="617" w:type="dxa"/>
            <w:tcBorders>
              <w:top w:val="nil"/>
              <w:left w:val="single" w:sz="4" w:space="0" w:color="auto"/>
              <w:bottom w:val="single" w:sz="4" w:space="0" w:color="auto"/>
              <w:right w:val="single" w:sz="4" w:space="0" w:color="auto"/>
            </w:tcBorders>
            <w:shd w:val="clear" w:color="auto" w:fill="auto"/>
            <w:hideMark/>
          </w:tcPr>
          <w:p w:rsidR="00C93BC8" w:rsidRPr="00C232F3" w:rsidRDefault="00C93BC8" w:rsidP="00C93BC8">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lastRenderedPageBreak/>
              <w:t> </w:t>
            </w:r>
          </w:p>
        </w:tc>
        <w:tc>
          <w:tcPr>
            <w:tcW w:w="3996" w:type="dxa"/>
            <w:tcBorders>
              <w:top w:val="nil"/>
              <w:left w:val="nil"/>
              <w:bottom w:val="single" w:sz="4" w:space="0" w:color="auto"/>
              <w:right w:val="single" w:sz="4" w:space="0" w:color="auto"/>
            </w:tcBorders>
            <w:shd w:val="clear" w:color="auto" w:fill="auto"/>
            <w:hideMark/>
          </w:tcPr>
          <w:p w:rsidR="00C93BC8" w:rsidRPr="00C232F3" w:rsidRDefault="00C93BC8" w:rsidP="00C93BC8">
            <w:pPr>
              <w:spacing w:after="0" w:line="240" w:lineRule="auto"/>
              <w:jc w:val="both"/>
              <w:rPr>
                <w:rFonts w:ascii="Times New Roman" w:eastAsia="Times New Roman" w:hAnsi="Times New Roman" w:cs="Times New Roman"/>
                <w:b/>
                <w:bCs/>
                <w:sz w:val="24"/>
                <w:szCs w:val="24"/>
                <w:lang w:eastAsia="ru-RU"/>
              </w:rPr>
            </w:pPr>
            <w:r w:rsidRPr="00C232F3">
              <w:rPr>
                <w:rFonts w:ascii="Times New Roman" w:hAnsi="Times New Roman"/>
                <w:b/>
                <w:sz w:val="24"/>
                <w:szCs w:val="24"/>
                <w:lang w:val="kk-KZ"/>
              </w:rPr>
              <w:t>«Тәулік бойы  режимдегі автокөлікті өткізу пунктерінде кедендік операциялардан өткізу уақытын қысқарту»                              18. нысаналы индикаторы</w:t>
            </w:r>
          </w:p>
        </w:tc>
        <w:tc>
          <w:tcPr>
            <w:tcW w:w="1629" w:type="dxa"/>
            <w:tcBorders>
              <w:top w:val="nil"/>
              <w:left w:val="nil"/>
              <w:bottom w:val="single" w:sz="4" w:space="0" w:color="auto"/>
              <w:right w:val="single" w:sz="4" w:space="0" w:color="auto"/>
            </w:tcBorders>
            <w:shd w:val="clear" w:color="auto" w:fill="auto"/>
            <w:hideMark/>
          </w:tcPr>
          <w:p w:rsidR="00C93BC8" w:rsidRPr="00C232F3" w:rsidRDefault="00C93BC8" w:rsidP="00C93BC8">
            <w:pPr>
              <w:spacing w:after="0" w:line="240" w:lineRule="auto"/>
              <w:jc w:val="center"/>
              <w:rPr>
                <w:rFonts w:ascii="Times New Roman" w:hAnsi="Times New Roman"/>
                <w:sz w:val="24"/>
                <w:szCs w:val="24"/>
                <w:lang w:val="kk-KZ"/>
              </w:rPr>
            </w:pPr>
            <w:r w:rsidRPr="00C232F3">
              <w:rPr>
                <w:rFonts w:ascii="Times New Roman" w:hAnsi="Times New Roman"/>
                <w:b/>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C93BC8" w:rsidRPr="00C232F3" w:rsidRDefault="00C93BC8" w:rsidP="00C93BC8">
            <w:pPr>
              <w:spacing w:after="0" w:line="240" w:lineRule="auto"/>
              <w:jc w:val="center"/>
              <w:textAlignment w:val="baseline"/>
              <w:rPr>
                <w:rFonts w:ascii="Times New Roman" w:hAnsi="Times New Roman"/>
                <w:bCs/>
                <w:sz w:val="24"/>
                <w:szCs w:val="24"/>
                <w:lang w:val="kk-KZ"/>
              </w:rPr>
            </w:pPr>
            <w:r w:rsidRPr="00C232F3">
              <w:rPr>
                <w:rFonts w:ascii="Times New Roman" w:hAnsi="Times New Roman"/>
                <w:b/>
                <w:bCs/>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C93BC8" w:rsidRPr="00C232F3" w:rsidRDefault="00C93BC8" w:rsidP="00C93BC8">
            <w:pPr>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Жоспарланған уақыт/нақты уақыт*100%</w:t>
            </w:r>
          </w:p>
          <w:p w:rsidR="00C93BC8" w:rsidRPr="00C232F3" w:rsidRDefault="00C93BC8" w:rsidP="00C93BC8">
            <w:pPr>
              <w:spacing w:after="0" w:line="240" w:lineRule="auto"/>
              <w:jc w:val="center"/>
              <w:rPr>
                <w:rFonts w:ascii="Times New Roman" w:hAnsi="Times New Roman"/>
                <w:sz w:val="24"/>
                <w:szCs w:val="24"/>
                <w:lang w:val="kk-KZ"/>
              </w:rPr>
            </w:pPr>
            <w:r w:rsidRPr="00C232F3">
              <w:rPr>
                <w:rFonts w:ascii="Times New Roman" w:hAnsi="Times New Roman"/>
                <w:sz w:val="24"/>
                <w:szCs w:val="24"/>
                <w:lang w:val="kk-KZ"/>
              </w:rPr>
              <w:t>Өлшем бірлігі минута</w:t>
            </w:r>
          </w:p>
        </w:tc>
        <w:tc>
          <w:tcPr>
            <w:tcW w:w="1418" w:type="dxa"/>
            <w:tcBorders>
              <w:top w:val="nil"/>
              <w:left w:val="nil"/>
              <w:bottom w:val="single" w:sz="4" w:space="0" w:color="auto"/>
              <w:right w:val="single" w:sz="4" w:space="0" w:color="auto"/>
            </w:tcBorders>
            <w:shd w:val="clear" w:color="auto" w:fill="auto"/>
            <w:hideMark/>
          </w:tcPr>
          <w:p w:rsidR="00C93BC8" w:rsidRPr="00C232F3" w:rsidRDefault="00C93BC8" w:rsidP="00C93BC8">
            <w:pPr>
              <w:spacing w:after="0" w:line="240" w:lineRule="auto"/>
              <w:jc w:val="center"/>
              <w:rPr>
                <w:rFonts w:ascii="Times New Roman" w:hAnsi="Times New Roman"/>
                <w:b/>
                <w:color w:val="000000" w:themeColor="text1"/>
                <w:sz w:val="24"/>
                <w:szCs w:val="24"/>
                <w:lang w:val="kk-KZ"/>
              </w:rPr>
            </w:pPr>
            <w:r w:rsidRPr="00C232F3">
              <w:rPr>
                <w:rFonts w:ascii="Times New Roman" w:hAnsi="Times New Roman"/>
                <w:b/>
                <w:color w:val="000000" w:themeColor="text1"/>
                <w:sz w:val="24"/>
                <w:szCs w:val="24"/>
                <w:lang w:val="kk-KZ"/>
              </w:rPr>
              <w:t xml:space="preserve">60 минуттан </w:t>
            </w:r>
            <w:r w:rsidRPr="00C232F3">
              <w:rPr>
                <w:rFonts w:ascii="Times New Roman" w:hAnsi="Times New Roman"/>
                <w:b/>
                <w:kern w:val="24"/>
                <w:sz w:val="24"/>
                <w:szCs w:val="24"/>
              </w:rPr>
              <w:t xml:space="preserve"> арты</w:t>
            </w:r>
            <w:r w:rsidRPr="00C232F3">
              <w:rPr>
                <w:rFonts w:ascii="Times New Roman" w:hAnsi="Times New Roman"/>
                <w:b/>
                <w:kern w:val="24"/>
                <w:sz w:val="24"/>
                <w:szCs w:val="24"/>
                <w:lang w:val="kk-KZ"/>
              </w:rPr>
              <w:t xml:space="preserve">қ </w:t>
            </w:r>
            <w:r w:rsidRPr="00C232F3">
              <w:rPr>
                <w:rFonts w:ascii="Times New Roman" w:hAnsi="Times New Roman"/>
                <w:b/>
                <w:color w:val="000000" w:themeColor="text1"/>
                <w:sz w:val="24"/>
                <w:szCs w:val="24"/>
                <w:lang w:val="kk-KZ"/>
              </w:rPr>
              <w:t>емес</w:t>
            </w:r>
          </w:p>
        </w:tc>
        <w:tc>
          <w:tcPr>
            <w:tcW w:w="1436" w:type="dxa"/>
            <w:gridSpan w:val="2"/>
            <w:tcBorders>
              <w:top w:val="nil"/>
              <w:left w:val="nil"/>
              <w:bottom w:val="single" w:sz="4" w:space="0" w:color="auto"/>
              <w:right w:val="single" w:sz="4" w:space="0" w:color="auto"/>
            </w:tcBorders>
            <w:shd w:val="clear" w:color="auto" w:fill="auto"/>
            <w:noWrap/>
            <w:hideMark/>
          </w:tcPr>
          <w:p w:rsidR="00C93BC8" w:rsidRPr="00C232F3" w:rsidRDefault="00C93BC8" w:rsidP="00C93BC8">
            <w:pPr>
              <w:spacing w:after="0" w:line="240" w:lineRule="auto"/>
              <w:jc w:val="center"/>
              <w:rPr>
                <w:rFonts w:ascii="Times New Roman" w:eastAsia="Times New Roman" w:hAnsi="Times New Roman" w:cs="Times New Roman"/>
                <w:b/>
                <w:color w:val="000000"/>
                <w:sz w:val="24"/>
                <w:szCs w:val="24"/>
                <w:lang w:val="kk-KZ" w:eastAsia="ru-RU"/>
              </w:rPr>
            </w:pPr>
            <w:r w:rsidRPr="00C232F3">
              <w:rPr>
                <w:rFonts w:ascii="Times New Roman" w:eastAsia="Times New Roman" w:hAnsi="Times New Roman" w:cs="Times New Roman"/>
                <w:b/>
                <w:color w:val="000000"/>
                <w:sz w:val="24"/>
                <w:szCs w:val="24"/>
                <w:lang w:eastAsia="ru-RU"/>
              </w:rPr>
              <w:t>58</w:t>
            </w:r>
            <w:r w:rsidRPr="00C232F3">
              <w:rPr>
                <w:rFonts w:ascii="Times New Roman" w:eastAsia="Times New Roman" w:hAnsi="Times New Roman" w:cs="Times New Roman"/>
                <w:b/>
                <w:color w:val="000000"/>
                <w:sz w:val="24"/>
                <w:szCs w:val="24"/>
                <w:lang w:val="kk-KZ" w:eastAsia="ru-RU"/>
              </w:rPr>
              <w:t xml:space="preserve"> минут</w:t>
            </w:r>
          </w:p>
        </w:tc>
        <w:tc>
          <w:tcPr>
            <w:tcW w:w="2249" w:type="dxa"/>
            <w:tcBorders>
              <w:top w:val="nil"/>
              <w:left w:val="nil"/>
              <w:bottom w:val="single" w:sz="4" w:space="0" w:color="auto"/>
              <w:right w:val="single" w:sz="4" w:space="0" w:color="auto"/>
            </w:tcBorders>
            <w:shd w:val="clear" w:color="auto" w:fill="auto"/>
            <w:noWrap/>
            <w:hideMark/>
          </w:tcPr>
          <w:p w:rsidR="00C93BC8" w:rsidRPr="00C232F3" w:rsidRDefault="00C93BC8" w:rsidP="00C93BC8">
            <w:pPr>
              <w:spacing w:after="0"/>
              <w:jc w:val="center"/>
            </w:pPr>
            <w:r w:rsidRPr="00C232F3">
              <w:rPr>
                <w:rFonts w:ascii="Times New Roman" w:eastAsia="Times New Roman" w:hAnsi="Times New Roman" w:cs="Times New Roman"/>
                <w:b/>
                <w:bCs/>
                <w:color w:val="000000"/>
                <w:sz w:val="24"/>
                <w:szCs w:val="24"/>
                <w:lang w:val="kk-KZ" w:eastAsia="ru-RU"/>
              </w:rPr>
              <w:t>Орындалды</w:t>
            </w:r>
          </w:p>
        </w:tc>
      </w:tr>
      <w:tr w:rsidR="004C179C" w:rsidRPr="00C232F3" w:rsidTr="00FE09B9">
        <w:trPr>
          <w:trHeight w:val="1555"/>
        </w:trPr>
        <w:tc>
          <w:tcPr>
            <w:tcW w:w="617" w:type="dxa"/>
            <w:tcBorders>
              <w:top w:val="nil"/>
              <w:left w:val="single" w:sz="4" w:space="0" w:color="auto"/>
              <w:bottom w:val="single" w:sz="4" w:space="0" w:color="auto"/>
              <w:right w:val="single" w:sz="4" w:space="0" w:color="auto"/>
            </w:tcBorders>
            <w:shd w:val="clear" w:color="auto" w:fill="auto"/>
            <w:hideMark/>
          </w:tcPr>
          <w:p w:rsidR="004C179C" w:rsidRPr="00C232F3" w:rsidRDefault="004C179C" w:rsidP="004C179C">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13</w:t>
            </w:r>
          </w:p>
        </w:tc>
        <w:tc>
          <w:tcPr>
            <w:tcW w:w="3996" w:type="dxa"/>
            <w:tcBorders>
              <w:top w:val="nil"/>
              <w:left w:val="nil"/>
              <w:bottom w:val="single" w:sz="4" w:space="0" w:color="auto"/>
              <w:right w:val="single" w:sz="4" w:space="0" w:color="auto"/>
            </w:tcBorders>
            <w:shd w:val="clear" w:color="auto" w:fill="auto"/>
            <w:hideMark/>
          </w:tcPr>
          <w:p w:rsidR="004C179C" w:rsidRPr="00C232F3" w:rsidRDefault="004C179C" w:rsidP="004C179C">
            <w:pPr>
              <w:spacing w:after="0"/>
              <w:rPr>
                <w:rFonts w:ascii="Times New Roman" w:hAnsi="Times New Roman"/>
                <w:sz w:val="24"/>
                <w:szCs w:val="24"/>
              </w:rPr>
            </w:pPr>
            <w:r w:rsidRPr="00C232F3">
              <w:rPr>
                <w:rFonts w:ascii="Times New Roman" w:hAnsi="Times New Roman"/>
                <w:kern w:val="24"/>
                <w:sz w:val="24"/>
                <w:szCs w:val="24"/>
                <w:lang w:val="kk-KZ"/>
              </w:rPr>
              <w:t>Ақтау теңіз портында кедендік операциялардан өту уақытын қысқартуын қамтамасыз ету</w:t>
            </w:r>
          </w:p>
        </w:tc>
        <w:tc>
          <w:tcPr>
            <w:tcW w:w="1629" w:type="dxa"/>
            <w:tcBorders>
              <w:top w:val="nil"/>
              <w:left w:val="nil"/>
              <w:bottom w:val="single" w:sz="4" w:space="0" w:color="auto"/>
              <w:right w:val="single" w:sz="4" w:space="0" w:color="auto"/>
            </w:tcBorders>
            <w:shd w:val="clear" w:color="auto" w:fill="auto"/>
            <w:hideMark/>
          </w:tcPr>
          <w:p w:rsidR="004C179C" w:rsidRPr="00C232F3" w:rsidRDefault="004C179C" w:rsidP="004C179C">
            <w:pPr>
              <w:spacing w:after="0" w:line="240" w:lineRule="auto"/>
              <w:jc w:val="center"/>
              <w:rPr>
                <w:rFonts w:ascii="Times New Roman" w:hAnsi="Times New Roman"/>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4C179C" w:rsidRPr="00C232F3" w:rsidRDefault="004C179C" w:rsidP="004C179C">
            <w:pPr>
              <w:spacing w:after="0" w:line="240" w:lineRule="auto"/>
              <w:jc w:val="center"/>
              <w:textAlignment w:val="baseline"/>
              <w:rPr>
                <w:rFonts w:ascii="Times New Roman" w:hAnsi="Times New Roman"/>
                <w:bCs/>
                <w:sz w:val="24"/>
                <w:szCs w:val="24"/>
                <w:bdr w:val="none" w:sz="0" w:space="0" w:color="auto" w:frame="1"/>
                <w:lang w:eastAsia="ru-RU"/>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4C179C" w:rsidRPr="00C232F3" w:rsidRDefault="004C179C" w:rsidP="004C179C">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Жоспарланған уақыт/нақты уақытка*100</w:t>
            </w:r>
          </w:p>
          <w:p w:rsidR="004C179C" w:rsidRPr="00C232F3" w:rsidRDefault="004C179C" w:rsidP="004C179C">
            <w:pPr>
              <w:spacing w:after="0" w:line="240" w:lineRule="auto"/>
              <w:jc w:val="center"/>
              <w:rPr>
                <w:rFonts w:ascii="Times New Roman" w:hAnsi="Times New Roman"/>
                <w:sz w:val="24"/>
                <w:szCs w:val="24"/>
              </w:rPr>
            </w:pPr>
            <w:r w:rsidRPr="00C232F3">
              <w:rPr>
                <w:rFonts w:ascii="Times New Roman" w:hAnsi="Times New Roman"/>
                <w:kern w:val="24"/>
                <w:sz w:val="24"/>
                <w:szCs w:val="24"/>
                <w:lang w:val="kk-KZ"/>
              </w:rPr>
              <w:t>Өлшем бірлігі – сағат, минута</w:t>
            </w:r>
          </w:p>
        </w:tc>
        <w:tc>
          <w:tcPr>
            <w:tcW w:w="1418" w:type="dxa"/>
            <w:tcBorders>
              <w:top w:val="nil"/>
              <w:left w:val="nil"/>
              <w:bottom w:val="single" w:sz="4" w:space="0" w:color="auto"/>
              <w:right w:val="single" w:sz="4" w:space="0" w:color="auto"/>
            </w:tcBorders>
            <w:shd w:val="clear" w:color="auto" w:fill="auto"/>
            <w:hideMark/>
          </w:tcPr>
          <w:p w:rsidR="004C179C" w:rsidRPr="00C232F3" w:rsidRDefault="004C179C" w:rsidP="004C179C">
            <w:pPr>
              <w:spacing w:after="0" w:line="240" w:lineRule="auto"/>
              <w:jc w:val="center"/>
              <w:rPr>
                <w:rFonts w:ascii="Times New Roman" w:hAnsi="Times New Roman"/>
                <w:sz w:val="24"/>
                <w:szCs w:val="24"/>
                <w:lang w:val="kk-KZ"/>
              </w:rPr>
            </w:pPr>
            <w:r w:rsidRPr="00C232F3">
              <w:rPr>
                <w:rFonts w:ascii="Times New Roman" w:hAnsi="Times New Roman"/>
                <w:kern w:val="24"/>
                <w:sz w:val="24"/>
                <w:szCs w:val="24"/>
                <w:lang w:val="kk-KZ"/>
              </w:rPr>
              <w:t>100</w:t>
            </w:r>
            <w:r w:rsidRPr="00C232F3">
              <w:rPr>
                <w:rFonts w:ascii="Times New Roman" w:hAnsi="Times New Roman"/>
                <w:sz w:val="24"/>
                <w:szCs w:val="24"/>
                <w:lang w:val="kk-KZ"/>
              </w:rPr>
              <w:t>% кем емес</w:t>
            </w:r>
          </w:p>
          <w:p w:rsidR="004C179C" w:rsidRPr="00C232F3" w:rsidRDefault="004C179C" w:rsidP="004C179C">
            <w:pPr>
              <w:spacing w:after="0" w:line="240" w:lineRule="auto"/>
              <w:jc w:val="center"/>
              <w:rPr>
                <w:rFonts w:ascii="Times New Roman" w:hAnsi="Times New Roman"/>
                <w:b/>
                <w:sz w:val="24"/>
                <w:szCs w:val="24"/>
              </w:rPr>
            </w:pPr>
            <w:r w:rsidRPr="00C232F3">
              <w:rPr>
                <w:rFonts w:ascii="Times New Roman" w:hAnsi="Times New Roman"/>
                <w:i/>
                <w:sz w:val="24"/>
                <w:szCs w:val="24"/>
              </w:rPr>
              <w:t>(</w:t>
            </w:r>
            <w:r w:rsidRPr="00C232F3">
              <w:rPr>
                <w:rFonts w:ascii="Times New Roman" w:hAnsi="Times New Roman"/>
                <w:i/>
                <w:sz w:val="24"/>
                <w:szCs w:val="24"/>
                <w:lang w:val="kk-KZ"/>
              </w:rPr>
              <w:t xml:space="preserve">жоспар </w:t>
            </w:r>
            <w:r w:rsidRPr="00C232F3">
              <w:rPr>
                <w:rFonts w:ascii="Times New Roman" w:hAnsi="Times New Roman"/>
                <w:i/>
                <w:sz w:val="24"/>
                <w:szCs w:val="24"/>
              </w:rPr>
              <w:t xml:space="preserve"> 4</w:t>
            </w:r>
            <w:r w:rsidRPr="00C232F3">
              <w:rPr>
                <w:rFonts w:ascii="Times New Roman" w:hAnsi="Times New Roman"/>
                <w:i/>
                <w:sz w:val="24"/>
                <w:szCs w:val="24"/>
                <w:lang w:val="kk-KZ"/>
              </w:rPr>
              <w:t xml:space="preserve"> сағаттан кө</w:t>
            </w:r>
            <w:proofErr w:type="gramStart"/>
            <w:r w:rsidRPr="00C232F3">
              <w:rPr>
                <w:rFonts w:ascii="Times New Roman" w:hAnsi="Times New Roman"/>
                <w:i/>
                <w:sz w:val="24"/>
                <w:szCs w:val="24"/>
                <w:lang w:val="kk-KZ"/>
              </w:rPr>
              <w:t>п</w:t>
            </w:r>
            <w:proofErr w:type="gramEnd"/>
            <w:r w:rsidRPr="00C232F3">
              <w:rPr>
                <w:rFonts w:ascii="Times New Roman" w:hAnsi="Times New Roman"/>
                <w:i/>
                <w:sz w:val="24"/>
                <w:szCs w:val="24"/>
                <w:lang w:val="kk-KZ"/>
              </w:rPr>
              <w:t xml:space="preserve"> емес</w:t>
            </w:r>
            <w:r w:rsidRPr="00C232F3">
              <w:rPr>
                <w:rFonts w:ascii="Times New Roman" w:hAnsi="Times New Roman"/>
                <w:i/>
                <w:sz w:val="24"/>
                <w:szCs w:val="24"/>
              </w:rPr>
              <w:t>)</w:t>
            </w:r>
          </w:p>
        </w:tc>
        <w:tc>
          <w:tcPr>
            <w:tcW w:w="1436" w:type="dxa"/>
            <w:gridSpan w:val="2"/>
            <w:tcBorders>
              <w:top w:val="nil"/>
              <w:left w:val="nil"/>
              <w:bottom w:val="single" w:sz="4" w:space="0" w:color="auto"/>
              <w:right w:val="single" w:sz="4" w:space="0" w:color="auto"/>
            </w:tcBorders>
            <w:shd w:val="clear" w:color="auto" w:fill="auto"/>
            <w:hideMark/>
          </w:tcPr>
          <w:p w:rsidR="004C179C" w:rsidRPr="00C232F3" w:rsidRDefault="004C179C" w:rsidP="004C179C">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114,29</w:t>
            </w:r>
          </w:p>
        </w:tc>
        <w:tc>
          <w:tcPr>
            <w:tcW w:w="2249" w:type="dxa"/>
            <w:tcBorders>
              <w:top w:val="nil"/>
              <w:left w:val="nil"/>
              <w:bottom w:val="single" w:sz="4" w:space="0" w:color="auto"/>
              <w:right w:val="single" w:sz="4" w:space="0" w:color="auto"/>
            </w:tcBorders>
            <w:shd w:val="clear" w:color="auto" w:fill="auto"/>
            <w:noWrap/>
            <w:hideMark/>
          </w:tcPr>
          <w:p w:rsidR="004C179C" w:rsidRPr="00C232F3" w:rsidRDefault="004C179C" w:rsidP="004C179C">
            <w:pPr>
              <w:spacing w:after="0"/>
              <w:jc w:val="center"/>
            </w:pPr>
            <w:r w:rsidRPr="00C232F3">
              <w:rPr>
                <w:rFonts w:ascii="Times New Roman" w:eastAsia="Times New Roman" w:hAnsi="Times New Roman" w:cs="Times New Roman"/>
                <w:b/>
                <w:bCs/>
                <w:color w:val="000000"/>
                <w:sz w:val="24"/>
                <w:szCs w:val="24"/>
                <w:lang w:val="kk-KZ" w:eastAsia="ru-RU"/>
              </w:rPr>
              <w:t>Орындалды</w:t>
            </w:r>
          </w:p>
        </w:tc>
      </w:tr>
      <w:tr w:rsidR="004C179C" w:rsidRPr="00C232F3" w:rsidTr="000B17AF">
        <w:trPr>
          <w:trHeight w:val="1631"/>
        </w:trPr>
        <w:tc>
          <w:tcPr>
            <w:tcW w:w="617" w:type="dxa"/>
            <w:tcBorders>
              <w:top w:val="nil"/>
              <w:left w:val="single" w:sz="4" w:space="0" w:color="auto"/>
              <w:bottom w:val="single" w:sz="4" w:space="0" w:color="auto"/>
              <w:right w:val="single" w:sz="4" w:space="0" w:color="auto"/>
            </w:tcBorders>
            <w:shd w:val="clear" w:color="auto" w:fill="auto"/>
            <w:hideMark/>
          </w:tcPr>
          <w:p w:rsidR="004C179C" w:rsidRPr="00C232F3" w:rsidRDefault="004C179C" w:rsidP="004C179C">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14</w:t>
            </w:r>
          </w:p>
        </w:tc>
        <w:tc>
          <w:tcPr>
            <w:tcW w:w="3996" w:type="dxa"/>
            <w:tcBorders>
              <w:top w:val="nil"/>
              <w:left w:val="nil"/>
              <w:bottom w:val="single" w:sz="4" w:space="0" w:color="auto"/>
              <w:right w:val="single" w:sz="4" w:space="0" w:color="auto"/>
            </w:tcBorders>
            <w:shd w:val="clear" w:color="auto" w:fill="auto"/>
            <w:hideMark/>
          </w:tcPr>
          <w:p w:rsidR="004C179C" w:rsidRPr="00C232F3" w:rsidRDefault="004C179C" w:rsidP="004C179C">
            <w:pPr>
              <w:spacing w:after="0" w:line="240" w:lineRule="auto"/>
              <w:jc w:val="both"/>
              <w:rPr>
                <w:rFonts w:ascii="Times New Roman" w:eastAsia="Times New Roman" w:hAnsi="Times New Roman" w:cs="Times New Roman"/>
                <w:sz w:val="24"/>
                <w:szCs w:val="24"/>
                <w:lang w:eastAsia="ru-RU"/>
              </w:rPr>
            </w:pPr>
            <w:r w:rsidRPr="00C232F3">
              <w:rPr>
                <w:rFonts w:ascii="Times New Roman" w:eastAsia="Times New Roman" w:hAnsi="Times New Roman"/>
                <w:sz w:val="24"/>
                <w:szCs w:val="24"/>
                <w:lang w:val="kk-KZ" w:eastAsia="ru-RU"/>
              </w:rPr>
              <w:t>ЕАЭО кеден шекарасының қазақстандық бөлігінде «Б.Қонысбаева» кенішін қайта құруды қамтамасыз ету</w:t>
            </w:r>
          </w:p>
        </w:tc>
        <w:tc>
          <w:tcPr>
            <w:tcW w:w="1629" w:type="dxa"/>
            <w:tcBorders>
              <w:top w:val="nil"/>
              <w:left w:val="nil"/>
              <w:bottom w:val="single" w:sz="4" w:space="0" w:color="auto"/>
              <w:right w:val="single" w:sz="4" w:space="0" w:color="auto"/>
            </w:tcBorders>
            <w:shd w:val="clear" w:color="auto" w:fill="auto"/>
            <w:hideMark/>
          </w:tcPr>
          <w:p w:rsidR="004C179C" w:rsidRPr="00C232F3" w:rsidRDefault="004C179C" w:rsidP="004C179C">
            <w:pPr>
              <w:spacing w:line="240" w:lineRule="auto"/>
              <w:jc w:val="center"/>
              <w:rPr>
                <w:rFonts w:ascii="Times New Roman" w:hAnsi="Times New Roman"/>
                <w:sz w:val="24"/>
                <w:szCs w:val="24"/>
                <w:lang w:val="kk-KZ"/>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noWrap/>
            <w:hideMark/>
          </w:tcPr>
          <w:p w:rsidR="004C179C" w:rsidRPr="00C232F3" w:rsidRDefault="004C179C" w:rsidP="004C179C">
            <w:pPr>
              <w:spacing w:line="240" w:lineRule="auto"/>
              <w:jc w:val="center"/>
              <w:textAlignment w:val="baseline"/>
              <w:rPr>
                <w:rFonts w:ascii="Times New Roman" w:hAnsi="Times New Roman"/>
                <w:sz w:val="24"/>
                <w:szCs w:val="24"/>
                <w:lang w:val="kk-KZ"/>
              </w:rPr>
            </w:pPr>
            <w:r w:rsidRPr="00C232F3">
              <w:rPr>
                <w:rFonts w:ascii="Times New Roman" w:hAnsi="Times New Roman"/>
                <w:sz w:val="24"/>
                <w:szCs w:val="24"/>
                <w:lang w:val="kk-KZ"/>
              </w:rPr>
              <w:t>2018 жылғы желтоқсан</w:t>
            </w:r>
          </w:p>
        </w:tc>
        <w:tc>
          <w:tcPr>
            <w:tcW w:w="2026" w:type="dxa"/>
            <w:tcBorders>
              <w:top w:val="nil"/>
              <w:left w:val="nil"/>
              <w:bottom w:val="single" w:sz="4" w:space="0" w:color="auto"/>
              <w:right w:val="single" w:sz="4" w:space="0" w:color="auto"/>
            </w:tcBorders>
            <w:shd w:val="clear" w:color="auto" w:fill="auto"/>
            <w:hideMark/>
          </w:tcPr>
          <w:p w:rsidR="004C179C" w:rsidRPr="00C232F3" w:rsidRDefault="004C179C" w:rsidP="004C179C">
            <w:pPr>
              <w:spacing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Нақтылы іс-шара санын/болжамдалған іс-шара санына *100  Өлшем бірлігі -  іс-шара саны</w:t>
            </w:r>
          </w:p>
        </w:tc>
        <w:tc>
          <w:tcPr>
            <w:tcW w:w="1418" w:type="dxa"/>
            <w:tcBorders>
              <w:top w:val="nil"/>
              <w:left w:val="nil"/>
              <w:bottom w:val="single" w:sz="4" w:space="0" w:color="auto"/>
              <w:right w:val="single" w:sz="4" w:space="0" w:color="auto"/>
            </w:tcBorders>
            <w:shd w:val="clear" w:color="auto" w:fill="auto"/>
            <w:hideMark/>
          </w:tcPr>
          <w:p w:rsidR="004C179C" w:rsidRPr="00C232F3" w:rsidRDefault="004C179C" w:rsidP="004C179C">
            <w:pPr>
              <w:spacing w:line="240" w:lineRule="auto"/>
              <w:jc w:val="center"/>
              <w:rPr>
                <w:rFonts w:ascii="Times New Roman" w:hAnsi="Times New Roman"/>
                <w:kern w:val="24"/>
                <w:sz w:val="24"/>
                <w:szCs w:val="24"/>
              </w:rPr>
            </w:pPr>
            <w:r w:rsidRPr="00C232F3">
              <w:rPr>
                <w:rFonts w:ascii="Times New Roman" w:hAnsi="Times New Roman"/>
                <w:kern w:val="24"/>
                <w:sz w:val="24"/>
                <w:szCs w:val="24"/>
              </w:rPr>
              <w:t>100%</w:t>
            </w:r>
            <w:r w:rsidRPr="00C232F3">
              <w:rPr>
                <w:rFonts w:ascii="Times New Roman" w:hAnsi="Times New Roman"/>
                <w:kern w:val="24"/>
                <w:sz w:val="24"/>
                <w:szCs w:val="24"/>
                <w:lang w:val="kk-KZ"/>
              </w:rPr>
              <w:t xml:space="preserve"> кем емес </w:t>
            </w:r>
            <w:r w:rsidRPr="00C232F3">
              <w:rPr>
                <w:rFonts w:ascii="Times New Roman" w:hAnsi="Times New Roman"/>
                <w:i/>
                <w:sz w:val="24"/>
                <w:szCs w:val="24"/>
              </w:rPr>
              <w:t>(1)</w:t>
            </w:r>
            <w:r w:rsidRPr="00C232F3">
              <w:rPr>
                <w:rFonts w:ascii="Times New Roman" w:hAnsi="Times New Roman"/>
                <w:kern w:val="24"/>
                <w:sz w:val="24"/>
                <w:szCs w:val="24"/>
                <w:lang w:val="kk-KZ"/>
              </w:rPr>
              <w:t xml:space="preserve"> </w:t>
            </w:r>
          </w:p>
        </w:tc>
        <w:tc>
          <w:tcPr>
            <w:tcW w:w="1436" w:type="dxa"/>
            <w:gridSpan w:val="2"/>
            <w:tcBorders>
              <w:top w:val="nil"/>
              <w:left w:val="nil"/>
              <w:bottom w:val="single" w:sz="4" w:space="0" w:color="auto"/>
              <w:right w:val="single" w:sz="4" w:space="0" w:color="auto"/>
            </w:tcBorders>
            <w:shd w:val="clear" w:color="auto" w:fill="auto"/>
            <w:hideMark/>
          </w:tcPr>
          <w:p w:rsidR="004C179C" w:rsidRPr="00C232F3" w:rsidRDefault="004C179C" w:rsidP="004C179C">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100,00</w:t>
            </w:r>
          </w:p>
        </w:tc>
        <w:tc>
          <w:tcPr>
            <w:tcW w:w="2249" w:type="dxa"/>
            <w:tcBorders>
              <w:top w:val="nil"/>
              <w:left w:val="nil"/>
              <w:bottom w:val="single" w:sz="4" w:space="0" w:color="auto"/>
              <w:right w:val="single" w:sz="4" w:space="0" w:color="auto"/>
            </w:tcBorders>
            <w:shd w:val="clear" w:color="auto" w:fill="auto"/>
            <w:noWrap/>
            <w:hideMark/>
          </w:tcPr>
          <w:p w:rsidR="004C179C" w:rsidRPr="00C232F3" w:rsidRDefault="004C179C" w:rsidP="004C179C">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FE2E21" w:rsidRPr="00C232F3" w:rsidTr="000B17AF">
        <w:trPr>
          <w:trHeight w:val="945"/>
        </w:trPr>
        <w:tc>
          <w:tcPr>
            <w:tcW w:w="617" w:type="dxa"/>
            <w:tcBorders>
              <w:top w:val="nil"/>
              <w:left w:val="single" w:sz="4" w:space="0" w:color="auto"/>
              <w:bottom w:val="single" w:sz="4" w:space="0" w:color="auto"/>
              <w:right w:val="single" w:sz="4" w:space="0" w:color="auto"/>
            </w:tcBorders>
            <w:shd w:val="clear" w:color="auto" w:fill="auto"/>
            <w:hideMark/>
          </w:tcPr>
          <w:p w:rsidR="00FE2E21" w:rsidRPr="00C232F3" w:rsidRDefault="00FE2E21" w:rsidP="00FE2E21">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15</w:t>
            </w:r>
          </w:p>
        </w:tc>
        <w:tc>
          <w:tcPr>
            <w:tcW w:w="3996" w:type="dxa"/>
            <w:tcBorders>
              <w:top w:val="nil"/>
              <w:left w:val="nil"/>
              <w:bottom w:val="single" w:sz="4" w:space="0" w:color="auto"/>
              <w:right w:val="single" w:sz="4" w:space="0" w:color="auto"/>
            </w:tcBorders>
            <w:shd w:val="clear" w:color="auto" w:fill="auto"/>
            <w:hideMark/>
          </w:tcPr>
          <w:p w:rsidR="00FE2E21" w:rsidRPr="00C232F3" w:rsidRDefault="00FE2E21" w:rsidP="00FE2E21">
            <w:pPr>
              <w:pStyle w:val="a6"/>
              <w:jc w:val="both"/>
              <w:rPr>
                <w:rFonts w:eastAsia="Calibri"/>
                <w:color w:val="auto"/>
                <w:kern w:val="24"/>
                <w:lang w:val="kk-KZ"/>
              </w:rPr>
            </w:pPr>
            <w:r w:rsidRPr="00C232F3">
              <w:rPr>
                <w:rFonts w:eastAsia="Calibri"/>
                <w:color w:val="auto"/>
                <w:kern w:val="24"/>
                <w:lang w:val="kk-KZ"/>
              </w:rPr>
              <w:t>Жүргізілген кедендік сараптамалар  бойынша анықталған құқық бұзушылықтарын бақылауын қамтамасыз ету</w:t>
            </w:r>
          </w:p>
          <w:p w:rsidR="00FE2E21" w:rsidRPr="00C232F3" w:rsidRDefault="00FE2E21" w:rsidP="00FE2E21">
            <w:pPr>
              <w:spacing w:after="0" w:line="240" w:lineRule="auto"/>
              <w:rPr>
                <w:rFonts w:ascii="Times New Roman" w:eastAsia="Times New Roman" w:hAnsi="Times New Roman" w:cs="Times New Roman"/>
                <w:sz w:val="24"/>
                <w:szCs w:val="24"/>
                <w:lang w:val="kk-KZ" w:eastAsia="ru-RU"/>
              </w:rPr>
            </w:pPr>
          </w:p>
        </w:tc>
        <w:tc>
          <w:tcPr>
            <w:tcW w:w="1629" w:type="dxa"/>
            <w:tcBorders>
              <w:top w:val="nil"/>
              <w:left w:val="nil"/>
              <w:bottom w:val="single" w:sz="4" w:space="0" w:color="auto"/>
              <w:right w:val="single" w:sz="4" w:space="0" w:color="auto"/>
            </w:tcBorders>
            <w:shd w:val="clear" w:color="auto" w:fill="auto"/>
            <w:hideMark/>
          </w:tcPr>
          <w:p w:rsidR="00FE2E21" w:rsidRPr="00C232F3" w:rsidRDefault="00FE2E21" w:rsidP="00FE2E21">
            <w:pPr>
              <w:spacing w:line="240" w:lineRule="auto"/>
              <w:jc w:val="center"/>
              <w:rPr>
                <w:rFonts w:ascii="Times New Roman" w:hAnsi="Times New Roman"/>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FE2E21" w:rsidRPr="00C232F3" w:rsidRDefault="00FE2E21" w:rsidP="00FE2E21">
            <w:pPr>
              <w:spacing w:line="240" w:lineRule="auto"/>
              <w:jc w:val="center"/>
              <w:textAlignment w:val="baseline"/>
              <w:rPr>
                <w:rFonts w:ascii="Times New Roman" w:hAnsi="Times New Roman"/>
                <w:bCs/>
                <w:sz w:val="24"/>
                <w:szCs w:val="24"/>
                <w:bdr w:val="none" w:sz="0" w:space="0" w:color="auto" w:frame="1"/>
                <w:lang w:eastAsia="ru-RU"/>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FE2E21" w:rsidRPr="00C232F3" w:rsidRDefault="00FE2E21" w:rsidP="00FE2E21">
            <w:pPr>
              <w:spacing w:line="240" w:lineRule="auto"/>
              <w:jc w:val="center"/>
              <w:rPr>
                <w:rFonts w:ascii="Times New Roman" w:hAnsi="Times New Roman"/>
                <w:b/>
                <w:sz w:val="24"/>
                <w:szCs w:val="24"/>
              </w:rPr>
            </w:pPr>
            <w:proofErr w:type="spellStart"/>
            <w:r w:rsidRPr="00C232F3">
              <w:rPr>
                <w:rFonts w:ascii="Times New Roman" w:hAnsi="Times New Roman"/>
                <w:kern w:val="24"/>
                <w:sz w:val="24"/>
                <w:szCs w:val="24"/>
              </w:rPr>
              <w:t>Табылған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сәйкессіздіктер</w:t>
            </w:r>
            <w:proofErr w:type="spellEnd"/>
            <w:r w:rsidRPr="00C232F3">
              <w:rPr>
                <w:rFonts w:ascii="Times New Roman" w:hAnsi="Times New Roman"/>
                <w:kern w:val="24"/>
                <w:sz w:val="24"/>
                <w:szCs w:val="24"/>
              </w:rPr>
              <w:t xml:space="preserve"> саны, </w:t>
            </w:r>
            <w:proofErr w:type="spellStart"/>
            <w:r w:rsidRPr="00C232F3">
              <w:rPr>
                <w:rFonts w:ascii="Times New Roman" w:hAnsi="Times New Roman"/>
                <w:kern w:val="24"/>
                <w:sz w:val="24"/>
                <w:szCs w:val="24"/>
              </w:rPr>
              <w:t>қоса</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есептелген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ҚТжС</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және</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қабылданған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тарифтік</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емес</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реттеу</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шаралар</w:t>
            </w:r>
            <w:proofErr w:type="spellEnd"/>
            <w:r w:rsidRPr="00C232F3">
              <w:rPr>
                <w:rFonts w:ascii="Times New Roman" w:hAnsi="Times New Roman"/>
                <w:kern w:val="24"/>
                <w:sz w:val="24"/>
                <w:szCs w:val="24"/>
              </w:rPr>
              <w:t xml:space="preserve"> </w:t>
            </w:r>
            <w:proofErr w:type="spellStart"/>
            <w:proofErr w:type="gramStart"/>
            <w:r w:rsidRPr="00C232F3">
              <w:rPr>
                <w:rFonts w:ascii="Times New Roman" w:hAnsi="Times New Roman"/>
                <w:kern w:val="24"/>
                <w:sz w:val="24"/>
                <w:szCs w:val="24"/>
              </w:rPr>
              <w:t>бойынша</w:t>
            </w:r>
            <w:proofErr w:type="spellEnd"/>
            <w:proofErr w:type="gram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ақпарат</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Табылған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сәйкессіздіктердің</w:t>
            </w:r>
            <w:proofErr w:type="spellEnd"/>
            <w:r w:rsidRPr="00C232F3">
              <w:rPr>
                <w:rFonts w:ascii="Times New Roman" w:hAnsi="Times New Roman"/>
                <w:kern w:val="24"/>
                <w:sz w:val="24"/>
                <w:szCs w:val="24"/>
              </w:rPr>
              <w:t xml:space="preserve"> саны/ </w:t>
            </w:r>
            <w:proofErr w:type="spellStart"/>
            <w:r w:rsidRPr="00C232F3">
              <w:rPr>
                <w:rFonts w:ascii="Times New Roman" w:hAnsi="Times New Roman"/>
                <w:kern w:val="24"/>
                <w:sz w:val="24"/>
                <w:szCs w:val="24"/>
              </w:rPr>
              <w:t>жасалған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кедендік</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зерртеу</w:t>
            </w:r>
            <w:proofErr w:type="spellEnd"/>
            <w:r w:rsidRPr="00C232F3">
              <w:rPr>
                <w:rFonts w:ascii="Times New Roman" w:hAnsi="Times New Roman"/>
                <w:kern w:val="24"/>
                <w:sz w:val="24"/>
                <w:szCs w:val="24"/>
              </w:rPr>
              <w:t xml:space="preserve"> *100%)</w:t>
            </w:r>
            <w:r w:rsidRPr="00C232F3">
              <w:rPr>
                <w:rFonts w:ascii="Times New Roman" w:hAnsi="Times New Roman"/>
                <w:kern w:val="24"/>
                <w:sz w:val="24"/>
                <w:szCs w:val="24"/>
                <w:lang w:val="kk-KZ"/>
              </w:rPr>
              <w:t xml:space="preserve">  Өлшем бірлігі - </w:t>
            </w:r>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lastRenderedPageBreak/>
              <w:t>сәйкессіздіктердің</w:t>
            </w:r>
            <w:proofErr w:type="spellEnd"/>
            <w:r w:rsidRPr="00C232F3">
              <w:rPr>
                <w:rFonts w:ascii="Times New Roman" w:hAnsi="Times New Roman"/>
                <w:kern w:val="24"/>
                <w:sz w:val="24"/>
                <w:szCs w:val="24"/>
              </w:rPr>
              <w:t xml:space="preserve"> саны</w:t>
            </w:r>
          </w:p>
        </w:tc>
        <w:tc>
          <w:tcPr>
            <w:tcW w:w="1418" w:type="dxa"/>
            <w:tcBorders>
              <w:top w:val="nil"/>
              <w:left w:val="nil"/>
              <w:bottom w:val="single" w:sz="4" w:space="0" w:color="auto"/>
              <w:right w:val="single" w:sz="4" w:space="0" w:color="auto"/>
            </w:tcBorders>
            <w:shd w:val="clear" w:color="auto" w:fill="auto"/>
            <w:hideMark/>
          </w:tcPr>
          <w:p w:rsidR="00FE2E21" w:rsidRPr="00C232F3" w:rsidRDefault="00FE2E21" w:rsidP="00FE2E21">
            <w:pPr>
              <w:spacing w:line="240" w:lineRule="auto"/>
              <w:jc w:val="center"/>
              <w:rPr>
                <w:rFonts w:ascii="Times New Roman" w:hAnsi="Times New Roman"/>
                <w:b/>
                <w:sz w:val="24"/>
                <w:szCs w:val="24"/>
              </w:rPr>
            </w:pPr>
            <w:r w:rsidRPr="00C232F3">
              <w:rPr>
                <w:rFonts w:ascii="Times New Roman" w:hAnsi="Times New Roman"/>
                <w:kern w:val="24"/>
                <w:sz w:val="24"/>
                <w:szCs w:val="24"/>
              </w:rPr>
              <w:lastRenderedPageBreak/>
              <w:t xml:space="preserve">7%  кем </w:t>
            </w:r>
            <w:proofErr w:type="spellStart"/>
            <w:r w:rsidRPr="00C232F3">
              <w:rPr>
                <w:rFonts w:ascii="Times New Roman" w:hAnsi="Times New Roman"/>
                <w:kern w:val="24"/>
                <w:sz w:val="24"/>
                <w:szCs w:val="24"/>
              </w:rPr>
              <w:t>емес</w:t>
            </w:r>
            <w:proofErr w:type="spellEnd"/>
          </w:p>
        </w:tc>
        <w:tc>
          <w:tcPr>
            <w:tcW w:w="1436" w:type="dxa"/>
            <w:gridSpan w:val="2"/>
            <w:tcBorders>
              <w:top w:val="nil"/>
              <w:left w:val="nil"/>
              <w:bottom w:val="single" w:sz="4" w:space="0" w:color="auto"/>
              <w:right w:val="single" w:sz="4" w:space="0" w:color="auto"/>
            </w:tcBorders>
            <w:shd w:val="clear" w:color="auto" w:fill="auto"/>
            <w:hideMark/>
          </w:tcPr>
          <w:p w:rsidR="00FE2E21" w:rsidRPr="00C232F3" w:rsidRDefault="00FE2E21" w:rsidP="00FE2E21">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26,15%</w:t>
            </w:r>
          </w:p>
        </w:tc>
        <w:tc>
          <w:tcPr>
            <w:tcW w:w="2249" w:type="dxa"/>
            <w:tcBorders>
              <w:top w:val="nil"/>
              <w:left w:val="nil"/>
              <w:bottom w:val="single" w:sz="4" w:space="0" w:color="auto"/>
              <w:right w:val="single" w:sz="4" w:space="0" w:color="auto"/>
            </w:tcBorders>
            <w:shd w:val="clear" w:color="auto" w:fill="auto"/>
            <w:noWrap/>
            <w:hideMark/>
          </w:tcPr>
          <w:p w:rsidR="00FE2E21" w:rsidRPr="00C232F3" w:rsidRDefault="00FE2E21" w:rsidP="00FE2E21">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6B144D" w:rsidRPr="00C232F3" w:rsidTr="000B17AF">
        <w:trPr>
          <w:trHeight w:val="671"/>
        </w:trPr>
        <w:tc>
          <w:tcPr>
            <w:tcW w:w="617" w:type="dxa"/>
            <w:tcBorders>
              <w:top w:val="nil"/>
              <w:left w:val="single" w:sz="4" w:space="0" w:color="auto"/>
              <w:bottom w:val="single" w:sz="4" w:space="0" w:color="auto"/>
              <w:right w:val="single" w:sz="4" w:space="0" w:color="auto"/>
            </w:tcBorders>
            <w:shd w:val="clear" w:color="auto" w:fill="auto"/>
            <w:hideMark/>
          </w:tcPr>
          <w:p w:rsidR="006B144D" w:rsidRPr="00C232F3" w:rsidRDefault="006B144D" w:rsidP="006B144D">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 </w:t>
            </w:r>
          </w:p>
        </w:tc>
        <w:tc>
          <w:tcPr>
            <w:tcW w:w="3996" w:type="dxa"/>
            <w:tcBorders>
              <w:top w:val="nil"/>
              <w:left w:val="nil"/>
              <w:bottom w:val="single" w:sz="4" w:space="0" w:color="auto"/>
              <w:right w:val="single" w:sz="4" w:space="0" w:color="auto"/>
            </w:tcBorders>
            <w:shd w:val="clear" w:color="auto" w:fill="auto"/>
            <w:hideMark/>
          </w:tcPr>
          <w:p w:rsidR="006B144D" w:rsidRPr="00C232F3" w:rsidRDefault="006B144D" w:rsidP="006B144D">
            <w:pPr>
              <w:spacing w:after="0" w:line="240" w:lineRule="auto"/>
              <w:jc w:val="both"/>
              <w:rPr>
                <w:rFonts w:ascii="Times New Roman" w:eastAsia="Times New Roman" w:hAnsi="Times New Roman" w:cs="Times New Roman"/>
                <w:b/>
                <w:bCs/>
                <w:sz w:val="24"/>
                <w:szCs w:val="24"/>
                <w:lang w:eastAsia="ru-RU"/>
              </w:rPr>
            </w:pPr>
            <w:r w:rsidRPr="00C232F3">
              <w:rPr>
                <w:rFonts w:ascii="Times New Roman" w:hAnsi="Times New Roman"/>
                <w:b/>
                <w:sz w:val="24"/>
                <w:szCs w:val="24"/>
                <w:lang w:val="kk-KZ"/>
              </w:rPr>
              <w:t>«Салық міндеттемелерін сақтау уақытын қысқарту» 19. нысаналы индикаторы</w:t>
            </w:r>
          </w:p>
        </w:tc>
        <w:tc>
          <w:tcPr>
            <w:tcW w:w="1629" w:type="dxa"/>
            <w:tcBorders>
              <w:top w:val="nil"/>
              <w:left w:val="nil"/>
              <w:bottom w:val="single" w:sz="4" w:space="0" w:color="auto"/>
              <w:right w:val="single" w:sz="4" w:space="0" w:color="auto"/>
            </w:tcBorders>
            <w:shd w:val="clear" w:color="auto" w:fill="auto"/>
            <w:hideMark/>
          </w:tcPr>
          <w:p w:rsidR="006B144D" w:rsidRPr="00C232F3" w:rsidRDefault="006B144D" w:rsidP="006B144D">
            <w:pPr>
              <w:jc w:val="center"/>
              <w:rPr>
                <w:rFonts w:ascii="Times New Roman" w:hAnsi="Times New Roman"/>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6B144D" w:rsidRPr="00C232F3" w:rsidRDefault="006B144D" w:rsidP="006B144D">
            <w:pPr>
              <w:jc w:val="center"/>
              <w:textAlignment w:val="baseline"/>
              <w:rPr>
                <w:rFonts w:ascii="Times New Roman" w:hAnsi="Times New Roman"/>
                <w:sz w:val="24"/>
                <w:szCs w:val="24"/>
                <w:lang w:val="kk-KZ"/>
              </w:rPr>
            </w:pPr>
            <w:r w:rsidRPr="00C232F3">
              <w:rPr>
                <w:rFonts w:ascii="Times New Roman" w:hAnsi="Times New Roman"/>
                <w:b/>
                <w:sz w:val="24"/>
                <w:szCs w:val="24"/>
                <w:lang w:val="kk-KZ"/>
              </w:rPr>
              <w:t>жыл сайын</w:t>
            </w:r>
          </w:p>
        </w:tc>
        <w:tc>
          <w:tcPr>
            <w:tcW w:w="2026" w:type="dxa"/>
            <w:tcBorders>
              <w:top w:val="nil"/>
              <w:left w:val="nil"/>
              <w:bottom w:val="single" w:sz="4" w:space="0" w:color="auto"/>
              <w:right w:val="single" w:sz="4" w:space="0" w:color="auto"/>
            </w:tcBorders>
            <w:shd w:val="clear" w:color="auto" w:fill="auto"/>
            <w:hideMark/>
          </w:tcPr>
          <w:p w:rsidR="006B144D" w:rsidRPr="00C232F3" w:rsidRDefault="006B144D" w:rsidP="006B144D">
            <w:pPr>
              <w:pStyle w:val="a4"/>
              <w:tabs>
                <w:tab w:val="left" w:pos="851"/>
                <w:tab w:val="left" w:pos="993"/>
                <w:tab w:val="left" w:pos="1701"/>
              </w:tabs>
              <w:spacing w:before="0" w:beforeAutospacing="0" w:after="0" w:afterAutospacing="0"/>
              <w:jc w:val="center"/>
              <w:rPr>
                <w:rStyle w:val="s0"/>
                <w:szCs w:val="24"/>
                <w:lang w:val="kk-KZ"/>
              </w:rPr>
            </w:pPr>
            <w:r w:rsidRPr="00C232F3">
              <w:rPr>
                <w:rStyle w:val="s0"/>
                <w:szCs w:val="24"/>
                <w:lang w:val="kk-KZ"/>
              </w:rPr>
              <w:t xml:space="preserve">Doing Business» рейтингінің «Салық салу» </w:t>
            </w:r>
            <w:r w:rsidRPr="00C232F3">
              <w:rPr>
                <w:szCs w:val="24"/>
                <w:lang w:val="kk-KZ"/>
              </w:rPr>
              <w:t xml:space="preserve">индикаторын </w:t>
            </w:r>
            <w:r w:rsidRPr="00C232F3">
              <w:rPr>
                <w:rStyle w:val="s0"/>
                <w:szCs w:val="24"/>
                <w:lang w:val="kk-KZ"/>
              </w:rPr>
              <w:t>есептеу үшін қолданылған ДБ әдістемесінің негізінде жүргізіледі. Әдістеме ДБ ресми сайтына орналастырылған.</w:t>
            </w:r>
          </w:p>
          <w:p w:rsidR="006B144D" w:rsidRPr="00C232F3" w:rsidRDefault="006B144D" w:rsidP="006B144D">
            <w:pPr>
              <w:pStyle w:val="a4"/>
              <w:tabs>
                <w:tab w:val="left" w:pos="851"/>
                <w:tab w:val="left" w:pos="993"/>
                <w:tab w:val="left" w:pos="1701"/>
              </w:tabs>
              <w:spacing w:before="0" w:beforeAutospacing="0" w:after="0" w:afterAutospacing="0"/>
              <w:jc w:val="center"/>
              <w:rPr>
                <w:rStyle w:val="s0"/>
                <w:szCs w:val="24"/>
                <w:lang w:val="kk-KZ"/>
              </w:rPr>
            </w:pPr>
            <w:r w:rsidRPr="00C232F3">
              <w:rPr>
                <w:rStyle w:val="s0"/>
                <w:szCs w:val="24"/>
                <w:lang w:val="kk-KZ"/>
              </w:rPr>
              <w:t>Есепте салық төлеушілерге жыл сайынға жүргізілген сұрау салу барысында ДБ алған нәтижелері қолданылады.</w:t>
            </w:r>
          </w:p>
          <w:p w:rsidR="006B144D" w:rsidRPr="00C232F3" w:rsidRDefault="006B144D" w:rsidP="006B144D">
            <w:pPr>
              <w:pStyle w:val="a7"/>
              <w:tabs>
                <w:tab w:val="left" w:pos="0"/>
              </w:tabs>
              <w:spacing w:after="0" w:line="240" w:lineRule="auto"/>
              <w:ind w:left="0"/>
              <w:jc w:val="center"/>
              <w:rPr>
                <w:rStyle w:val="s0"/>
                <w:szCs w:val="24"/>
                <w:lang w:val="kk-KZ"/>
              </w:rPr>
            </w:pPr>
            <w:r w:rsidRPr="00C232F3">
              <w:rPr>
                <w:rStyle w:val="s0"/>
                <w:szCs w:val="24"/>
                <w:lang w:val="kk-KZ"/>
              </w:rPr>
              <w:t xml:space="preserve">Әдістемеге сәйкес жыл үшін жалпы уақыт сағатқа есептеледі. Бұл </w:t>
            </w:r>
            <w:r w:rsidRPr="00C232F3">
              <w:rPr>
                <w:rFonts w:ascii="Times New Roman" w:hAnsi="Times New Roman"/>
                <w:sz w:val="24"/>
                <w:szCs w:val="24"/>
                <w:lang w:val="kk-KZ"/>
              </w:rPr>
              <w:t xml:space="preserve">нысаналы индикатор </w:t>
            </w:r>
            <w:r w:rsidRPr="00C232F3">
              <w:rPr>
                <w:rStyle w:val="s0"/>
                <w:szCs w:val="24"/>
                <w:lang w:val="kk-KZ"/>
              </w:rPr>
              <w:t xml:space="preserve">дайындауға, есептілікті </w:t>
            </w:r>
            <w:r w:rsidRPr="00C232F3">
              <w:rPr>
                <w:rStyle w:val="s0"/>
                <w:szCs w:val="24"/>
                <w:lang w:val="kk-KZ"/>
              </w:rPr>
              <w:lastRenderedPageBreak/>
              <w:t>ұсынуға және салықтардың негізгі үш түрін және аударымдарды төлеуге жұмсалған уақытты көрсетеді: еңбекақы қорына салынатын салықтарды және әлеуметтiк қамсыздандыруға аударымдарды қоса алғанда, корпорацияның табысына салық, қосылған құн салығы немесе сатудан салық және жұмыс күшіне салықтар.</w:t>
            </w:r>
          </w:p>
          <w:p w:rsidR="006B144D" w:rsidRPr="00C232F3" w:rsidRDefault="006B144D" w:rsidP="006B144D">
            <w:pPr>
              <w:jc w:val="center"/>
              <w:rPr>
                <w:rFonts w:ascii="Times New Roman" w:hAnsi="Times New Roman"/>
                <w:sz w:val="24"/>
                <w:szCs w:val="24"/>
                <w:lang w:val="kk-KZ"/>
              </w:rPr>
            </w:pPr>
            <w:r w:rsidRPr="00C232F3">
              <w:rPr>
                <w:rStyle w:val="s0"/>
                <w:szCs w:val="24"/>
                <w:lang w:val="kk-KZ"/>
              </w:rPr>
              <w:t>Өлшем бірлігі - минута</w:t>
            </w:r>
          </w:p>
        </w:tc>
        <w:tc>
          <w:tcPr>
            <w:tcW w:w="1418" w:type="dxa"/>
            <w:tcBorders>
              <w:top w:val="nil"/>
              <w:left w:val="nil"/>
              <w:bottom w:val="single" w:sz="4" w:space="0" w:color="auto"/>
              <w:right w:val="single" w:sz="4" w:space="0" w:color="auto"/>
            </w:tcBorders>
            <w:shd w:val="clear" w:color="auto" w:fill="auto"/>
            <w:hideMark/>
          </w:tcPr>
          <w:p w:rsidR="006B144D" w:rsidRPr="00C232F3" w:rsidRDefault="006B144D" w:rsidP="006B144D">
            <w:pPr>
              <w:jc w:val="center"/>
              <w:rPr>
                <w:rFonts w:ascii="Times New Roman" w:hAnsi="Times New Roman"/>
                <w:sz w:val="24"/>
                <w:szCs w:val="24"/>
                <w:lang w:val="kk-KZ"/>
              </w:rPr>
            </w:pPr>
            <w:r w:rsidRPr="00C232F3">
              <w:rPr>
                <w:rFonts w:ascii="Times New Roman" w:hAnsi="Times New Roman"/>
                <w:b/>
                <w:kern w:val="24"/>
                <w:sz w:val="24"/>
                <w:szCs w:val="24"/>
                <w:lang w:val="kk-KZ"/>
              </w:rPr>
              <w:lastRenderedPageBreak/>
              <w:t xml:space="preserve">176 минуттан </w:t>
            </w:r>
            <w:r w:rsidRPr="00C232F3">
              <w:rPr>
                <w:rFonts w:ascii="Times New Roman" w:hAnsi="Times New Roman"/>
                <w:kern w:val="24"/>
                <w:sz w:val="24"/>
                <w:szCs w:val="24"/>
              </w:rPr>
              <w:t xml:space="preserve"> </w:t>
            </w:r>
            <w:r w:rsidRPr="00C232F3">
              <w:rPr>
                <w:rFonts w:ascii="Times New Roman" w:hAnsi="Times New Roman"/>
                <w:b/>
                <w:kern w:val="24"/>
                <w:sz w:val="24"/>
                <w:szCs w:val="24"/>
              </w:rPr>
              <w:t>арты</w:t>
            </w:r>
            <w:r w:rsidRPr="00C232F3">
              <w:rPr>
                <w:rFonts w:ascii="Times New Roman" w:hAnsi="Times New Roman"/>
                <w:b/>
                <w:kern w:val="24"/>
                <w:sz w:val="24"/>
                <w:szCs w:val="24"/>
                <w:lang w:val="kk-KZ"/>
              </w:rPr>
              <w:t>қ емес</w:t>
            </w:r>
          </w:p>
        </w:tc>
        <w:tc>
          <w:tcPr>
            <w:tcW w:w="1436" w:type="dxa"/>
            <w:gridSpan w:val="2"/>
            <w:tcBorders>
              <w:top w:val="nil"/>
              <w:left w:val="nil"/>
              <w:bottom w:val="single" w:sz="4" w:space="0" w:color="auto"/>
              <w:right w:val="single" w:sz="4" w:space="0" w:color="auto"/>
            </w:tcBorders>
            <w:shd w:val="clear" w:color="auto" w:fill="auto"/>
            <w:noWrap/>
            <w:hideMark/>
          </w:tcPr>
          <w:p w:rsidR="006B144D" w:rsidRPr="00C232F3" w:rsidRDefault="006B144D" w:rsidP="006B144D">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w:t>
            </w:r>
          </w:p>
        </w:tc>
        <w:tc>
          <w:tcPr>
            <w:tcW w:w="2249" w:type="dxa"/>
            <w:tcBorders>
              <w:top w:val="nil"/>
              <w:left w:val="nil"/>
              <w:bottom w:val="single" w:sz="4" w:space="0" w:color="auto"/>
              <w:right w:val="single" w:sz="4" w:space="0" w:color="auto"/>
            </w:tcBorders>
            <w:shd w:val="clear" w:color="auto" w:fill="auto"/>
            <w:hideMark/>
          </w:tcPr>
          <w:p w:rsidR="006B144D" w:rsidRPr="00C232F3" w:rsidRDefault="006B144D" w:rsidP="006B144D">
            <w:pPr>
              <w:spacing w:after="0" w:line="240" w:lineRule="auto"/>
              <w:jc w:val="center"/>
              <w:rPr>
                <w:rFonts w:ascii="Times New Roman" w:eastAsia="Times New Roman" w:hAnsi="Times New Roman" w:cs="Times New Roman"/>
                <w:b/>
                <w:color w:val="000000"/>
                <w:sz w:val="24"/>
                <w:szCs w:val="24"/>
                <w:lang w:eastAsia="ru-RU"/>
              </w:rPr>
            </w:pPr>
            <w:r w:rsidRPr="00C232F3">
              <w:rPr>
                <w:rFonts w:ascii="Times New Roman" w:eastAsia="Times New Roman" w:hAnsi="Times New Roman" w:cs="Times New Roman"/>
                <w:b/>
                <w:color w:val="000000"/>
                <w:sz w:val="24"/>
                <w:szCs w:val="24"/>
                <w:lang w:eastAsia="ru-RU"/>
              </w:rPr>
              <w:t>На исполнении</w:t>
            </w:r>
          </w:p>
          <w:p w:rsidR="006B144D" w:rsidRPr="00C232F3" w:rsidRDefault="006B144D" w:rsidP="006B144D">
            <w:pPr>
              <w:spacing w:after="0" w:line="240" w:lineRule="auto"/>
              <w:jc w:val="center"/>
              <w:rPr>
                <w:rFonts w:ascii="Times New Roman" w:eastAsia="Times New Roman" w:hAnsi="Times New Roman" w:cs="Times New Roman"/>
                <w:b/>
                <w:color w:val="000000"/>
                <w:sz w:val="24"/>
                <w:szCs w:val="24"/>
                <w:lang w:val="kk-KZ" w:eastAsia="ru-RU"/>
              </w:rPr>
            </w:pPr>
            <w:proofErr w:type="spellStart"/>
            <w:r w:rsidRPr="00C232F3">
              <w:rPr>
                <w:rFonts w:ascii="Times New Roman" w:hAnsi="Times New Roman" w:cs="Times New Roman"/>
                <w:bCs/>
                <w:color w:val="0C0000"/>
                <w:sz w:val="24"/>
                <w:szCs w:val="28"/>
                <w:lang w:eastAsia="ru-RU"/>
              </w:rPr>
              <w:t>Нысаналы</w:t>
            </w:r>
            <w:proofErr w:type="spellEnd"/>
            <w:r w:rsidRPr="00C232F3">
              <w:rPr>
                <w:rFonts w:ascii="Times New Roman" w:hAnsi="Times New Roman" w:cs="Times New Roman"/>
                <w:bCs/>
                <w:color w:val="0C0000"/>
                <w:sz w:val="24"/>
                <w:szCs w:val="28"/>
                <w:lang w:eastAsia="ru-RU"/>
              </w:rPr>
              <w:t xml:space="preserve"> индикатор хронометраж </w:t>
            </w:r>
            <w:proofErr w:type="spellStart"/>
            <w:r w:rsidRPr="00C232F3">
              <w:rPr>
                <w:rFonts w:ascii="Times New Roman" w:hAnsi="Times New Roman" w:cs="Times New Roman"/>
                <w:bCs/>
                <w:color w:val="0C0000"/>
                <w:sz w:val="24"/>
                <w:szCs w:val="28"/>
                <w:lang w:eastAsia="ru-RU"/>
              </w:rPr>
              <w:t>арқылы</w:t>
            </w:r>
            <w:proofErr w:type="spellEnd"/>
            <w:r w:rsidRPr="00C232F3">
              <w:rPr>
                <w:rFonts w:ascii="Times New Roman" w:hAnsi="Times New Roman" w:cs="Times New Roman"/>
                <w:bCs/>
                <w:color w:val="0C0000"/>
                <w:sz w:val="24"/>
                <w:szCs w:val="28"/>
                <w:lang w:eastAsia="ru-RU"/>
              </w:rPr>
              <w:t xml:space="preserve"> </w:t>
            </w:r>
            <w:proofErr w:type="spellStart"/>
            <w:r w:rsidRPr="00C232F3">
              <w:rPr>
                <w:rFonts w:ascii="Times New Roman" w:hAnsi="Times New Roman" w:cs="Times New Roman"/>
                <w:bCs/>
                <w:color w:val="0C0000"/>
                <w:sz w:val="24"/>
                <w:szCs w:val="28"/>
                <w:lang w:eastAsia="ru-RU"/>
              </w:rPr>
              <w:t>анықталады</w:t>
            </w:r>
            <w:proofErr w:type="spellEnd"/>
            <w:r w:rsidRPr="00C232F3">
              <w:rPr>
                <w:rFonts w:ascii="Times New Roman" w:hAnsi="Times New Roman" w:cs="Times New Roman"/>
                <w:bCs/>
                <w:color w:val="0C0000"/>
                <w:sz w:val="24"/>
                <w:szCs w:val="28"/>
                <w:lang w:eastAsia="ru-RU"/>
              </w:rPr>
              <w:t xml:space="preserve">. </w:t>
            </w:r>
            <w:proofErr w:type="spellStart"/>
            <w:r w:rsidRPr="00C232F3">
              <w:rPr>
                <w:rFonts w:ascii="Times New Roman" w:hAnsi="Times New Roman" w:cs="Times New Roman"/>
                <w:bCs/>
                <w:color w:val="0C0000"/>
                <w:sz w:val="24"/>
                <w:szCs w:val="28"/>
                <w:lang w:eastAsia="ru-RU"/>
              </w:rPr>
              <w:t>Қаржы</w:t>
            </w:r>
            <w:proofErr w:type="spellEnd"/>
            <w:r w:rsidRPr="00C232F3">
              <w:rPr>
                <w:rFonts w:ascii="Times New Roman" w:hAnsi="Times New Roman" w:cs="Times New Roman"/>
                <w:bCs/>
                <w:color w:val="0C0000"/>
                <w:sz w:val="24"/>
                <w:szCs w:val="28"/>
                <w:lang w:eastAsia="ru-RU"/>
              </w:rPr>
              <w:t xml:space="preserve"> </w:t>
            </w:r>
            <w:proofErr w:type="spellStart"/>
            <w:r w:rsidRPr="00C232F3">
              <w:rPr>
                <w:rFonts w:ascii="Times New Roman" w:hAnsi="Times New Roman" w:cs="Times New Roman"/>
                <w:bCs/>
                <w:color w:val="0C0000"/>
                <w:sz w:val="24"/>
                <w:szCs w:val="28"/>
                <w:lang w:eastAsia="ru-RU"/>
              </w:rPr>
              <w:t>жылы</w:t>
            </w:r>
            <w:proofErr w:type="spellEnd"/>
            <w:r w:rsidRPr="00C232F3">
              <w:rPr>
                <w:rFonts w:ascii="Times New Roman" w:hAnsi="Times New Roman" w:cs="Times New Roman"/>
                <w:bCs/>
                <w:color w:val="0C0000"/>
                <w:sz w:val="24"/>
                <w:szCs w:val="28"/>
                <w:lang w:eastAsia="ru-RU"/>
              </w:rPr>
              <w:t xml:space="preserve"> </w:t>
            </w:r>
            <w:proofErr w:type="spellStart"/>
            <w:r w:rsidRPr="00C232F3">
              <w:rPr>
                <w:rFonts w:ascii="Times New Roman" w:hAnsi="Times New Roman" w:cs="Times New Roman"/>
                <w:bCs/>
                <w:color w:val="0C0000"/>
                <w:sz w:val="24"/>
                <w:szCs w:val="28"/>
                <w:lang w:eastAsia="ru-RU"/>
              </w:rPr>
              <w:t>аяқталғаннан</w:t>
            </w:r>
            <w:proofErr w:type="spellEnd"/>
            <w:r w:rsidRPr="00C232F3">
              <w:rPr>
                <w:rFonts w:ascii="Times New Roman" w:hAnsi="Times New Roman" w:cs="Times New Roman"/>
                <w:bCs/>
                <w:color w:val="0C0000"/>
                <w:sz w:val="24"/>
                <w:szCs w:val="28"/>
                <w:lang w:eastAsia="ru-RU"/>
              </w:rPr>
              <w:t xml:space="preserve"> </w:t>
            </w:r>
            <w:proofErr w:type="spellStart"/>
            <w:r w:rsidRPr="00C232F3">
              <w:rPr>
                <w:rFonts w:ascii="Times New Roman" w:hAnsi="Times New Roman" w:cs="Times New Roman"/>
                <w:bCs/>
                <w:color w:val="0C0000"/>
                <w:sz w:val="24"/>
                <w:szCs w:val="28"/>
                <w:lang w:eastAsia="ru-RU"/>
              </w:rPr>
              <w:t>және</w:t>
            </w:r>
            <w:proofErr w:type="spellEnd"/>
            <w:r w:rsidRPr="00C232F3">
              <w:rPr>
                <w:rFonts w:ascii="Times New Roman" w:hAnsi="Times New Roman" w:cs="Times New Roman"/>
                <w:bCs/>
                <w:color w:val="0C0000"/>
                <w:sz w:val="24"/>
                <w:szCs w:val="28"/>
                <w:lang w:eastAsia="ru-RU"/>
              </w:rPr>
              <w:t xml:space="preserve"> </w:t>
            </w:r>
            <w:proofErr w:type="spellStart"/>
            <w:r w:rsidRPr="00C232F3">
              <w:rPr>
                <w:rFonts w:ascii="Times New Roman" w:hAnsi="Times New Roman" w:cs="Times New Roman"/>
                <w:bCs/>
                <w:color w:val="0C0000"/>
                <w:sz w:val="24"/>
                <w:lang w:eastAsia="ru-RU"/>
              </w:rPr>
              <w:t>жыл</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сайынғы</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салық</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есептілігін</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тапсырғаннан</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кейін</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ағымдағы</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жылдың</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наурыз</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айында</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өткізу</w:t>
            </w:r>
            <w:proofErr w:type="spellEnd"/>
            <w:r w:rsidRPr="00C232F3">
              <w:rPr>
                <w:rFonts w:ascii="Times New Roman" w:hAnsi="Times New Roman" w:cs="Times New Roman"/>
                <w:bCs/>
                <w:color w:val="0C0000"/>
                <w:sz w:val="24"/>
                <w:lang w:eastAsia="ru-RU"/>
              </w:rPr>
              <w:t xml:space="preserve"> </w:t>
            </w:r>
            <w:proofErr w:type="spellStart"/>
            <w:r w:rsidRPr="00C232F3">
              <w:rPr>
                <w:rFonts w:ascii="Times New Roman" w:hAnsi="Times New Roman" w:cs="Times New Roman"/>
                <w:bCs/>
                <w:color w:val="0C0000"/>
                <w:sz w:val="24"/>
                <w:lang w:eastAsia="ru-RU"/>
              </w:rPr>
              <w:t>жоспарлануда</w:t>
            </w:r>
            <w:proofErr w:type="spellEnd"/>
            <w:r w:rsidRPr="00C232F3">
              <w:rPr>
                <w:rFonts w:ascii="Times New Roman" w:hAnsi="Times New Roman" w:cs="Times New Roman"/>
                <w:bCs/>
                <w:color w:val="0C0000"/>
                <w:sz w:val="24"/>
                <w:lang w:eastAsia="ru-RU"/>
              </w:rPr>
              <w:t>.</w:t>
            </w:r>
          </w:p>
          <w:p w:rsidR="006B144D" w:rsidRPr="00C232F3" w:rsidRDefault="006B144D" w:rsidP="006B144D">
            <w:pPr>
              <w:spacing w:after="0" w:line="240" w:lineRule="auto"/>
              <w:jc w:val="center"/>
              <w:rPr>
                <w:rFonts w:ascii="Times New Roman" w:eastAsia="Times New Roman" w:hAnsi="Times New Roman" w:cs="Times New Roman"/>
                <w:color w:val="000000"/>
                <w:sz w:val="24"/>
                <w:szCs w:val="24"/>
                <w:lang w:eastAsia="ru-RU"/>
              </w:rPr>
            </w:pPr>
          </w:p>
        </w:tc>
      </w:tr>
      <w:tr w:rsidR="006B144D" w:rsidRPr="00C232F3" w:rsidTr="000B17AF">
        <w:trPr>
          <w:trHeight w:val="1676"/>
        </w:trPr>
        <w:tc>
          <w:tcPr>
            <w:tcW w:w="617" w:type="dxa"/>
            <w:tcBorders>
              <w:top w:val="nil"/>
              <w:left w:val="single" w:sz="4" w:space="0" w:color="auto"/>
              <w:bottom w:val="single" w:sz="4" w:space="0" w:color="auto"/>
              <w:right w:val="single" w:sz="4" w:space="0" w:color="auto"/>
            </w:tcBorders>
            <w:shd w:val="clear" w:color="auto" w:fill="auto"/>
            <w:hideMark/>
          </w:tcPr>
          <w:p w:rsidR="006B144D" w:rsidRPr="00C232F3" w:rsidRDefault="006B144D" w:rsidP="006B144D">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16</w:t>
            </w:r>
          </w:p>
        </w:tc>
        <w:tc>
          <w:tcPr>
            <w:tcW w:w="3996" w:type="dxa"/>
            <w:tcBorders>
              <w:top w:val="nil"/>
              <w:left w:val="nil"/>
              <w:bottom w:val="single" w:sz="4" w:space="0" w:color="auto"/>
              <w:right w:val="single" w:sz="4" w:space="0" w:color="auto"/>
            </w:tcBorders>
            <w:shd w:val="clear" w:color="auto" w:fill="auto"/>
            <w:hideMark/>
          </w:tcPr>
          <w:p w:rsidR="006B144D" w:rsidRPr="00C232F3" w:rsidRDefault="006B144D" w:rsidP="006B144D">
            <w:pPr>
              <w:pStyle w:val="a6"/>
              <w:jc w:val="both"/>
              <w:rPr>
                <w:rFonts w:eastAsia="Calibri"/>
                <w:color w:val="auto"/>
                <w:kern w:val="24"/>
                <w:lang w:val="kk-KZ"/>
              </w:rPr>
            </w:pPr>
            <w:r w:rsidRPr="00C232F3">
              <w:rPr>
                <w:rFonts w:eastAsia="Calibri"/>
                <w:color w:val="auto"/>
                <w:kern w:val="24"/>
                <w:lang w:val="kk-KZ"/>
              </w:rPr>
              <w:t>Есепке жатқызуды/қайтаруды жүргізуге салықтық өтініштердің жалпы санына бұзушылықтармен орындалған есепке жатқызуды/қайтаруды жүргізуге салықтық өтініштердің үлес салмағын қамтамасыз ету</w:t>
            </w:r>
          </w:p>
          <w:p w:rsidR="006B144D" w:rsidRPr="00C232F3" w:rsidRDefault="006B144D" w:rsidP="006B144D">
            <w:pPr>
              <w:spacing w:after="0" w:line="240" w:lineRule="auto"/>
              <w:jc w:val="both"/>
              <w:rPr>
                <w:rFonts w:ascii="Times New Roman" w:eastAsia="Times New Roman" w:hAnsi="Times New Roman" w:cs="Times New Roman"/>
                <w:sz w:val="24"/>
                <w:szCs w:val="24"/>
                <w:lang w:val="kk-KZ" w:eastAsia="ru-RU"/>
              </w:rPr>
            </w:pPr>
          </w:p>
        </w:tc>
        <w:tc>
          <w:tcPr>
            <w:tcW w:w="1629" w:type="dxa"/>
            <w:tcBorders>
              <w:top w:val="nil"/>
              <w:left w:val="nil"/>
              <w:bottom w:val="single" w:sz="4" w:space="0" w:color="auto"/>
              <w:right w:val="single" w:sz="4" w:space="0" w:color="auto"/>
            </w:tcBorders>
            <w:shd w:val="clear" w:color="auto" w:fill="auto"/>
            <w:hideMark/>
          </w:tcPr>
          <w:p w:rsidR="006B144D" w:rsidRPr="00C232F3" w:rsidRDefault="006B144D" w:rsidP="006B144D">
            <w:pPr>
              <w:jc w:val="center"/>
              <w:rPr>
                <w:rFonts w:ascii="Times New Roman" w:hAnsi="Times New Roman"/>
                <w:sz w:val="24"/>
                <w:szCs w:val="24"/>
              </w:rPr>
            </w:pPr>
            <w:r w:rsidRPr="00C232F3">
              <w:rPr>
                <w:rFonts w:ascii="Times New Roman" w:hAnsi="Times New Roman"/>
                <w:sz w:val="24"/>
                <w:szCs w:val="24"/>
                <w:lang w:val="kk-KZ"/>
              </w:rPr>
              <w:lastRenderedPageBreak/>
              <w:t>МКК</w:t>
            </w:r>
          </w:p>
        </w:tc>
        <w:tc>
          <w:tcPr>
            <w:tcW w:w="1943" w:type="dxa"/>
            <w:tcBorders>
              <w:top w:val="nil"/>
              <w:left w:val="nil"/>
              <w:bottom w:val="single" w:sz="4" w:space="0" w:color="auto"/>
              <w:right w:val="single" w:sz="4" w:space="0" w:color="auto"/>
            </w:tcBorders>
            <w:shd w:val="clear" w:color="auto" w:fill="auto"/>
            <w:hideMark/>
          </w:tcPr>
          <w:p w:rsidR="006B144D" w:rsidRPr="00C232F3" w:rsidRDefault="006B144D" w:rsidP="006B144D">
            <w:pPr>
              <w:jc w:val="center"/>
              <w:textAlignment w:val="baseline"/>
              <w:rPr>
                <w:rFonts w:ascii="Times New Roman" w:hAnsi="Times New Roman"/>
                <w:sz w:val="24"/>
                <w:szCs w:val="24"/>
                <w:lang w:val="kk-KZ"/>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6B144D" w:rsidRPr="00C232F3" w:rsidRDefault="006B144D" w:rsidP="006B144D">
            <w:pPr>
              <w:jc w:val="center"/>
              <w:rPr>
                <w:rFonts w:ascii="Times New Roman" w:hAnsi="Times New Roman"/>
                <w:kern w:val="24"/>
                <w:sz w:val="24"/>
                <w:szCs w:val="24"/>
                <w:lang w:val="kk-KZ"/>
              </w:rPr>
            </w:pPr>
            <w:r w:rsidRPr="00C232F3">
              <w:rPr>
                <w:rFonts w:ascii="Times New Roman" w:hAnsi="Times New Roman"/>
                <w:kern w:val="24"/>
                <w:sz w:val="24"/>
                <w:szCs w:val="24"/>
                <w:lang w:val="kk-KZ"/>
              </w:rPr>
              <w:t>Р= (a/b)*100, мұндағы, а - бұзушылықтармен орындалған есепке жатқызуды/қайта</w:t>
            </w:r>
            <w:r w:rsidRPr="00C232F3">
              <w:rPr>
                <w:rFonts w:ascii="Times New Roman" w:hAnsi="Times New Roman"/>
                <w:kern w:val="24"/>
                <w:sz w:val="24"/>
                <w:szCs w:val="24"/>
                <w:lang w:val="kk-KZ"/>
              </w:rPr>
              <w:lastRenderedPageBreak/>
              <w:t>руды жүргізуге салықтық өтініштердің саны; b - есепке жатқызуды/қайтаруды жүргізуге салықтық өтініштердің жалпы саны.</w:t>
            </w:r>
          </w:p>
          <w:p w:rsidR="006B144D" w:rsidRPr="00C232F3" w:rsidRDefault="006B144D" w:rsidP="006B144D">
            <w:pPr>
              <w:jc w:val="center"/>
              <w:rPr>
                <w:rFonts w:ascii="Times New Roman" w:hAnsi="Times New Roman"/>
                <w:sz w:val="24"/>
                <w:szCs w:val="24"/>
                <w:lang w:val="kk-KZ"/>
              </w:rPr>
            </w:pPr>
            <w:r w:rsidRPr="00C232F3">
              <w:rPr>
                <w:rFonts w:ascii="Times New Roman" w:hAnsi="Times New Roman"/>
                <w:kern w:val="24"/>
                <w:sz w:val="24"/>
                <w:szCs w:val="24"/>
                <w:lang w:val="kk-KZ"/>
              </w:rPr>
              <w:t>Өлшем бірлігі - бірлік</w:t>
            </w:r>
          </w:p>
        </w:tc>
        <w:tc>
          <w:tcPr>
            <w:tcW w:w="1418" w:type="dxa"/>
            <w:tcBorders>
              <w:top w:val="nil"/>
              <w:left w:val="nil"/>
              <w:bottom w:val="single" w:sz="4" w:space="0" w:color="auto"/>
              <w:right w:val="single" w:sz="4" w:space="0" w:color="auto"/>
            </w:tcBorders>
            <w:shd w:val="clear" w:color="auto" w:fill="auto"/>
            <w:hideMark/>
          </w:tcPr>
          <w:p w:rsidR="006B144D" w:rsidRPr="00C232F3" w:rsidRDefault="006B144D" w:rsidP="006B144D">
            <w:pPr>
              <w:pStyle w:val="a6"/>
              <w:jc w:val="center"/>
              <w:rPr>
                <w:rFonts w:eastAsia="Calibri"/>
                <w:color w:val="auto"/>
                <w:kern w:val="24"/>
                <w:lang w:val="kk-KZ"/>
              </w:rPr>
            </w:pPr>
            <w:r w:rsidRPr="00C232F3">
              <w:rPr>
                <w:rFonts w:eastAsia="Calibri"/>
                <w:color w:val="auto"/>
                <w:kern w:val="24"/>
              </w:rPr>
              <w:lastRenderedPageBreak/>
              <w:t>1%</w:t>
            </w:r>
            <w:r w:rsidRPr="00C232F3">
              <w:rPr>
                <w:rFonts w:eastAsia="Calibri"/>
                <w:color w:val="auto"/>
                <w:kern w:val="24"/>
                <w:lang w:val="kk-KZ"/>
              </w:rPr>
              <w:t xml:space="preserve"> </w:t>
            </w:r>
            <w:r w:rsidRPr="00C232F3">
              <w:rPr>
                <w:rFonts w:eastAsia="Calibri"/>
                <w:color w:val="auto"/>
                <w:kern w:val="24"/>
              </w:rPr>
              <w:t xml:space="preserve"> арты</w:t>
            </w:r>
            <w:r w:rsidRPr="00C232F3">
              <w:rPr>
                <w:rFonts w:eastAsia="Calibri"/>
                <w:color w:val="auto"/>
                <w:kern w:val="24"/>
                <w:lang w:val="kk-KZ"/>
              </w:rPr>
              <w:t>қ емес</w:t>
            </w:r>
          </w:p>
          <w:p w:rsidR="006B144D" w:rsidRPr="00C232F3" w:rsidRDefault="006B144D" w:rsidP="006B144D">
            <w:pPr>
              <w:jc w:val="center"/>
              <w:rPr>
                <w:rFonts w:ascii="Times New Roman" w:hAnsi="Times New Roman"/>
                <w:sz w:val="24"/>
                <w:szCs w:val="24"/>
                <w:lang w:val="kk-KZ"/>
              </w:rPr>
            </w:pPr>
          </w:p>
        </w:tc>
        <w:tc>
          <w:tcPr>
            <w:tcW w:w="1436" w:type="dxa"/>
            <w:gridSpan w:val="2"/>
            <w:tcBorders>
              <w:top w:val="nil"/>
              <w:left w:val="nil"/>
              <w:bottom w:val="single" w:sz="4" w:space="0" w:color="auto"/>
              <w:right w:val="single" w:sz="4" w:space="0" w:color="auto"/>
            </w:tcBorders>
            <w:shd w:val="clear" w:color="auto" w:fill="auto"/>
            <w:hideMark/>
          </w:tcPr>
          <w:p w:rsidR="006B144D" w:rsidRPr="00C232F3" w:rsidRDefault="006B144D" w:rsidP="006B144D">
            <w:pPr>
              <w:spacing w:after="0" w:line="240" w:lineRule="auto"/>
              <w:jc w:val="center"/>
              <w:rPr>
                <w:rFonts w:ascii="Times New Roman" w:eastAsia="Times New Roman" w:hAnsi="Times New Roman" w:cs="Times New Roman"/>
                <w:b/>
                <w:bCs/>
                <w:iCs/>
                <w:sz w:val="24"/>
                <w:szCs w:val="24"/>
                <w:lang w:eastAsia="ru-RU"/>
              </w:rPr>
            </w:pPr>
            <w:r w:rsidRPr="00C232F3">
              <w:rPr>
                <w:rFonts w:ascii="Times New Roman" w:eastAsia="Times New Roman" w:hAnsi="Times New Roman" w:cs="Times New Roman"/>
                <w:b/>
                <w:bCs/>
                <w:iCs/>
                <w:sz w:val="24"/>
                <w:szCs w:val="24"/>
                <w:lang w:eastAsia="ru-RU"/>
              </w:rPr>
              <w:t>0</w:t>
            </w:r>
          </w:p>
        </w:tc>
        <w:tc>
          <w:tcPr>
            <w:tcW w:w="2249" w:type="dxa"/>
            <w:tcBorders>
              <w:top w:val="nil"/>
              <w:left w:val="nil"/>
              <w:bottom w:val="single" w:sz="4" w:space="0" w:color="auto"/>
              <w:right w:val="single" w:sz="4" w:space="0" w:color="auto"/>
            </w:tcBorders>
            <w:shd w:val="clear" w:color="auto" w:fill="auto"/>
            <w:noWrap/>
            <w:hideMark/>
          </w:tcPr>
          <w:p w:rsidR="006B144D" w:rsidRPr="00C232F3" w:rsidRDefault="006B144D" w:rsidP="006C2E86">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D62E35" w:rsidRPr="00C232F3" w:rsidTr="000B17AF">
        <w:trPr>
          <w:trHeight w:val="1082"/>
        </w:trPr>
        <w:tc>
          <w:tcPr>
            <w:tcW w:w="617" w:type="dxa"/>
            <w:tcBorders>
              <w:top w:val="nil"/>
              <w:left w:val="single" w:sz="4" w:space="0" w:color="auto"/>
              <w:bottom w:val="single" w:sz="4" w:space="0" w:color="auto"/>
              <w:right w:val="single" w:sz="4" w:space="0" w:color="auto"/>
            </w:tcBorders>
            <w:shd w:val="clear" w:color="auto" w:fill="auto"/>
            <w:hideMark/>
          </w:tcPr>
          <w:p w:rsidR="00D62E35" w:rsidRPr="00C232F3" w:rsidRDefault="00D62E35" w:rsidP="00D62E35">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 </w:t>
            </w:r>
          </w:p>
        </w:tc>
        <w:tc>
          <w:tcPr>
            <w:tcW w:w="3996" w:type="dxa"/>
            <w:tcBorders>
              <w:top w:val="nil"/>
              <w:left w:val="nil"/>
              <w:bottom w:val="single" w:sz="4" w:space="0" w:color="auto"/>
              <w:right w:val="single" w:sz="4" w:space="0" w:color="auto"/>
            </w:tcBorders>
            <w:shd w:val="clear" w:color="auto" w:fill="auto"/>
            <w:hideMark/>
          </w:tcPr>
          <w:p w:rsidR="00D62E35" w:rsidRPr="00C232F3" w:rsidRDefault="00D62E35" w:rsidP="00D62E35">
            <w:pPr>
              <w:spacing w:after="0" w:line="240" w:lineRule="auto"/>
              <w:jc w:val="both"/>
              <w:rPr>
                <w:rFonts w:ascii="Times New Roman" w:eastAsia="Times New Roman" w:hAnsi="Times New Roman" w:cs="Times New Roman"/>
                <w:b/>
                <w:bCs/>
                <w:sz w:val="24"/>
                <w:szCs w:val="24"/>
                <w:lang w:eastAsia="ru-RU"/>
              </w:rPr>
            </w:pPr>
            <w:r w:rsidRPr="00C232F3">
              <w:rPr>
                <w:rFonts w:ascii="Times New Roman" w:hAnsi="Times New Roman"/>
                <w:b/>
                <w:kern w:val="24"/>
                <w:sz w:val="24"/>
                <w:szCs w:val="24"/>
                <w:lang w:val="kk-KZ"/>
              </w:rPr>
              <w:t xml:space="preserve">«Мемлекеттік кірістер органы көрсететін қызметтермен қоғамның қанағаттануы» </w:t>
            </w:r>
            <w:r w:rsidRPr="00C232F3">
              <w:rPr>
                <w:rFonts w:ascii="Times New Roman" w:hAnsi="Times New Roman"/>
                <w:b/>
                <w:sz w:val="24"/>
                <w:szCs w:val="24"/>
                <w:lang w:val="kk-KZ"/>
              </w:rPr>
              <w:t>20. нысаналы индикаторы</w:t>
            </w:r>
          </w:p>
        </w:tc>
        <w:tc>
          <w:tcPr>
            <w:tcW w:w="1629" w:type="dxa"/>
            <w:tcBorders>
              <w:top w:val="nil"/>
              <w:left w:val="nil"/>
              <w:bottom w:val="single" w:sz="4" w:space="0" w:color="auto"/>
              <w:right w:val="single" w:sz="4" w:space="0" w:color="auto"/>
            </w:tcBorders>
            <w:shd w:val="clear" w:color="auto" w:fill="auto"/>
            <w:hideMark/>
          </w:tcPr>
          <w:p w:rsidR="00D62E35" w:rsidRPr="00C232F3" w:rsidRDefault="00D62E35" w:rsidP="00D62E35">
            <w:pPr>
              <w:jc w:val="center"/>
              <w:rPr>
                <w:rFonts w:ascii="Times New Roman" w:hAnsi="Times New Roman"/>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D62E35" w:rsidRPr="00C232F3" w:rsidRDefault="00D62E35" w:rsidP="00D62E35">
            <w:pPr>
              <w:jc w:val="center"/>
              <w:textAlignment w:val="baseline"/>
              <w:rPr>
                <w:rFonts w:ascii="Times New Roman" w:hAnsi="Times New Roman"/>
                <w:sz w:val="24"/>
                <w:szCs w:val="24"/>
                <w:lang w:val="kk-KZ"/>
              </w:rPr>
            </w:pPr>
            <w:r w:rsidRPr="00C232F3">
              <w:rPr>
                <w:rFonts w:ascii="Times New Roman" w:hAnsi="Times New Roman"/>
                <w:b/>
                <w:sz w:val="24"/>
                <w:szCs w:val="24"/>
                <w:lang w:val="kk-KZ"/>
              </w:rPr>
              <w:t>жыл сайын</w:t>
            </w:r>
          </w:p>
        </w:tc>
        <w:tc>
          <w:tcPr>
            <w:tcW w:w="2026" w:type="dxa"/>
            <w:tcBorders>
              <w:top w:val="nil"/>
              <w:left w:val="nil"/>
              <w:bottom w:val="single" w:sz="4" w:space="0" w:color="auto"/>
              <w:right w:val="single" w:sz="4" w:space="0" w:color="auto"/>
            </w:tcBorders>
            <w:shd w:val="clear" w:color="auto" w:fill="auto"/>
            <w:hideMark/>
          </w:tcPr>
          <w:p w:rsidR="00D62E35" w:rsidRPr="00C232F3" w:rsidRDefault="00D62E35" w:rsidP="00D62E35">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Нысаналы индикаторының есебі өткізілетін тәуелсіз әлеуметтік сауалнама нәтижесінде алынған негізінде өткізіледі.</w:t>
            </w:r>
          </w:p>
          <w:p w:rsidR="00D62E35" w:rsidRPr="00C232F3" w:rsidRDefault="00D62E35" w:rsidP="00D62E35">
            <w:pPr>
              <w:spacing w:after="0" w:line="240" w:lineRule="auto"/>
              <w:jc w:val="center"/>
              <w:rPr>
                <w:rFonts w:ascii="Times New Roman" w:hAnsi="Times New Roman"/>
                <w:kern w:val="24"/>
                <w:sz w:val="24"/>
                <w:szCs w:val="24"/>
                <w:lang w:val="kk-KZ"/>
              </w:rPr>
            </w:pPr>
            <w:r w:rsidRPr="00C232F3">
              <w:rPr>
                <w:rFonts w:ascii="Times New Roman" w:hAnsi="Times New Roman"/>
                <w:kern w:val="24"/>
                <w:sz w:val="24"/>
                <w:szCs w:val="24"/>
                <w:lang w:val="kk-KZ"/>
              </w:rPr>
              <w:t xml:space="preserve">ҚР ҚМ Мемлекеттік кірістер органдары және «Қазақстанның салық төлеушілері ассоциациясы» (бұдан әрі – </w:t>
            </w:r>
            <w:r w:rsidRPr="00C232F3">
              <w:rPr>
                <w:rFonts w:ascii="Times New Roman" w:hAnsi="Times New Roman"/>
                <w:kern w:val="24"/>
                <w:sz w:val="24"/>
                <w:szCs w:val="24"/>
                <w:lang w:val="kk-KZ"/>
              </w:rPr>
              <w:lastRenderedPageBreak/>
              <w:t xml:space="preserve">ҚСА) заңды тұлғалар бірлестігі жасасқан мемлекеттік кірістер органдары ұсынатын мемлекеттік қызметті көрсету сапасын қоғамдық мониторингін өткізу мәселесі бойынша ынтымақтастық және өзара түсінушілік туралы Меморандумның қағидаттарына сәйкес, ҚСА әлеуметтік зертееу саласында қызметті жүзеге асыратын ұйымдарды тарту арқылы мемлекеттік кірістер органдары ұсынатын </w:t>
            </w:r>
            <w:r w:rsidRPr="00C232F3">
              <w:rPr>
                <w:rFonts w:ascii="Times New Roman" w:hAnsi="Times New Roman"/>
                <w:kern w:val="24"/>
                <w:sz w:val="24"/>
                <w:szCs w:val="24"/>
                <w:lang w:val="kk-KZ"/>
              </w:rPr>
              <w:lastRenderedPageBreak/>
              <w:t>мемлекеттік қызмет көрсету сапасының қоғамдық мониторингін өткізеді.</w:t>
            </w:r>
          </w:p>
          <w:p w:rsidR="00D62E35" w:rsidRPr="00C232F3" w:rsidRDefault="00D62E35" w:rsidP="00D62E35">
            <w:pPr>
              <w:spacing w:after="0" w:line="240" w:lineRule="auto"/>
              <w:jc w:val="center"/>
              <w:rPr>
                <w:rFonts w:ascii="Times New Roman" w:hAnsi="Times New Roman"/>
                <w:sz w:val="24"/>
                <w:szCs w:val="24"/>
                <w:lang w:val="kk-KZ"/>
              </w:rPr>
            </w:pPr>
            <w:r w:rsidRPr="00C232F3">
              <w:rPr>
                <w:rFonts w:ascii="Times New Roman" w:hAnsi="Times New Roman"/>
                <w:kern w:val="24"/>
                <w:sz w:val="24"/>
                <w:szCs w:val="24"/>
                <w:lang w:val="kk-KZ"/>
              </w:rPr>
              <w:t>ҚСА тартқан ұйым зерттеу әдіснамасын өзі таңдайды.  Өлшем бірлігі - %</w:t>
            </w:r>
          </w:p>
        </w:tc>
        <w:tc>
          <w:tcPr>
            <w:tcW w:w="1418" w:type="dxa"/>
            <w:tcBorders>
              <w:top w:val="nil"/>
              <w:left w:val="nil"/>
              <w:bottom w:val="single" w:sz="4" w:space="0" w:color="auto"/>
              <w:right w:val="single" w:sz="4" w:space="0" w:color="auto"/>
            </w:tcBorders>
            <w:shd w:val="clear" w:color="auto" w:fill="auto"/>
            <w:hideMark/>
          </w:tcPr>
          <w:p w:rsidR="00D62E35" w:rsidRPr="00C232F3" w:rsidRDefault="00D62E35" w:rsidP="00D62E35">
            <w:pPr>
              <w:jc w:val="center"/>
              <w:rPr>
                <w:rFonts w:ascii="Times New Roman" w:hAnsi="Times New Roman"/>
                <w:sz w:val="24"/>
                <w:szCs w:val="24"/>
                <w:lang w:val="kk-KZ"/>
              </w:rPr>
            </w:pPr>
            <w:r w:rsidRPr="00C232F3">
              <w:rPr>
                <w:rFonts w:ascii="Times New Roman" w:hAnsi="Times New Roman"/>
                <w:b/>
                <w:kern w:val="24"/>
                <w:sz w:val="24"/>
                <w:szCs w:val="24"/>
                <w:lang w:val="kk-KZ"/>
              </w:rPr>
              <w:lastRenderedPageBreak/>
              <w:t xml:space="preserve">81 </w:t>
            </w:r>
            <w:r w:rsidRPr="00C232F3">
              <w:rPr>
                <w:rFonts w:ascii="Times New Roman" w:hAnsi="Times New Roman"/>
                <w:b/>
                <w:kern w:val="24"/>
                <w:sz w:val="24"/>
                <w:szCs w:val="24"/>
              </w:rPr>
              <w:t>%</w:t>
            </w:r>
            <w:r w:rsidRPr="00C232F3">
              <w:rPr>
                <w:rFonts w:ascii="Times New Roman" w:hAnsi="Times New Roman"/>
                <w:b/>
                <w:kern w:val="24"/>
                <w:sz w:val="24"/>
                <w:szCs w:val="24"/>
                <w:lang w:val="kk-KZ"/>
              </w:rPr>
              <w:t xml:space="preserve"> кем емес</w:t>
            </w:r>
          </w:p>
        </w:tc>
        <w:tc>
          <w:tcPr>
            <w:tcW w:w="1436" w:type="dxa"/>
            <w:gridSpan w:val="2"/>
            <w:tcBorders>
              <w:top w:val="nil"/>
              <w:left w:val="nil"/>
              <w:bottom w:val="single" w:sz="4" w:space="0" w:color="auto"/>
              <w:right w:val="single" w:sz="4" w:space="0" w:color="auto"/>
            </w:tcBorders>
            <w:shd w:val="clear" w:color="auto" w:fill="auto"/>
            <w:noWrap/>
            <w:hideMark/>
          </w:tcPr>
          <w:p w:rsidR="00D62E35" w:rsidRPr="00C232F3" w:rsidRDefault="00D62E35" w:rsidP="00D62E35">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93%</w:t>
            </w:r>
          </w:p>
        </w:tc>
        <w:tc>
          <w:tcPr>
            <w:tcW w:w="2249" w:type="dxa"/>
            <w:tcBorders>
              <w:top w:val="nil"/>
              <w:left w:val="nil"/>
              <w:bottom w:val="single" w:sz="4" w:space="0" w:color="auto"/>
              <w:right w:val="single" w:sz="4" w:space="0" w:color="auto"/>
            </w:tcBorders>
            <w:shd w:val="clear" w:color="auto" w:fill="auto"/>
            <w:hideMark/>
          </w:tcPr>
          <w:p w:rsidR="00D62E35" w:rsidRPr="00C232F3" w:rsidRDefault="00D62E35" w:rsidP="00D62E35">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D62E35" w:rsidRPr="00C232F3" w:rsidTr="000B17AF">
        <w:trPr>
          <w:trHeight w:val="1372"/>
        </w:trPr>
        <w:tc>
          <w:tcPr>
            <w:tcW w:w="617" w:type="dxa"/>
            <w:tcBorders>
              <w:top w:val="nil"/>
              <w:left w:val="single" w:sz="4" w:space="0" w:color="auto"/>
              <w:bottom w:val="single" w:sz="4" w:space="0" w:color="auto"/>
              <w:right w:val="single" w:sz="4" w:space="0" w:color="auto"/>
            </w:tcBorders>
            <w:shd w:val="clear" w:color="auto" w:fill="auto"/>
            <w:hideMark/>
          </w:tcPr>
          <w:p w:rsidR="00D62E35" w:rsidRPr="00C232F3" w:rsidRDefault="00D62E35" w:rsidP="00D62E35">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17</w:t>
            </w:r>
          </w:p>
        </w:tc>
        <w:tc>
          <w:tcPr>
            <w:tcW w:w="3996" w:type="dxa"/>
            <w:tcBorders>
              <w:top w:val="nil"/>
              <w:left w:val="nil"/>
              <w:bottom w:val="single" w:sz="4" w:space="0" w:color="auto"/>
              <w:right w:val="single" w:sz="4" w:space="0" w:color="auto"/>
            </w:tcBorders>
            <w:shd w:val="clear" w:color="auto" w:fill="auto"/>
            <w:hideMark/>
          </w:tcPr>
          <w:p w:rsidR="00D62E35" w:rsidRPr="00C232F3" w:rsidRDefault="00D62E35" w:rsidP="00D62E35">
            <w:pPr>
              <w:rPr>
                <w:rFonts w:ascii="Times New Roman" w:hAnsi="Times New Roman"/>
                <w:sz w:val="24"/>
                <w:szCs w:val="24"/>
                <w:lang w:val="kk-KZ"/>
              </w:rPr>
            </w:pPr>
            <w:r w:rsidRPr="00C232F3">
              <w:rPr>
                <w:rFonts w:ascii="Times New Roman" w:hAnsi="Times New Roman"/>
                <w:sz w:val="24"/>
                <w:szCs w:val="24"/>
                <w:lang w:val="kk-KZ"/>
              </w:rPr>
              <w:t xml:space="preserve">Мемлекеттік қызметтер көрсету  сапасын бақылауын қамтамасыз ету </w:t>
            </w:r>
          </w:p>
        </w:tc>
        <w:tc>
          <w:tcPr>
            <w:tcW w:w="1629" w:type="dxa"/>
            <w:tcBorders>
              <w:top w:val="nil"/>
              <w:left w:val="nil"/>
              <w:bottom w:val="single" w:sz="4" w:space="0" w:color="auto"/>
              <w:right w:val="single" w:sz="4" w:space="0" w:color="auto"/>
            </w:tcBorders>
            <w:shd w:val="clear" w:color="auto" w:fill="auto"/>
            <w:hideMark/>
          </w:tcPr>
          <w:p w:rsidR="00D62E35" w:rsidRPr="00C232F3" w:rsidRDefault="00D62E35" w:rsidP="00D62E35">
            <w:pPr>
              <w:spacing w:line="240" w:lineRule="auto"/>
              <w:jc w:val="center"/>
              <w:rPr>
                <w:rFonts w:ascii="Times New Roman" w:hAnsi="Times New Roman"/>
                <w:sz w:val="24"/>
                <w:szCs w:val="24"/>
              </w:rPr>
            </w:pPr>
            <w:r w:rsidRPr="00C232F3">
              <w:rPr>
                <w:rFonts w:ascii="Times New Roman" w:hAnsi="Times New Roman"/>
                <w:sz w:val="24"/>
                <w:szCs w:val="24"/>
                <w:lang w:val="kk-KZ"/>
              </w:rPr>
              <w:t>МКК</w:t>
            </w:r>
            <w:r w:rsidRPr="00C232F3">
              <w:rPr>
                <w:rFonts w:ascii="Times New Roman" w:hAnsi="Times New Roman"/>
                <w:b/>
                <w:sz w:val="24"/>
                <w:szCs w:val="24"/>
                <w:lang w:val="kk-KZ"/>
              </w:rPr>
              <w:t xml:space="preserve"> </w:t>
            </w:r>
          </w:p>
        </w:tc>
        <w:tc>
          <w:tcPr>
            <w:tcW w:w="1943" w:type="dxa"/>
            <w:tcBorders>
              <w:top w:val="nil"/>
              <w:left w:val="nil"/>
              <w:bottom w:val="single" w:sz="4" w:space="0" w:color="auto"/>
              <w:right w:val="single" w:sz="4" w:space="0" w:color="auto"/>
            </w:tcBorders>
            <w:shd w:val="clear" w:color="auto" w:fill="auto"/>
            <w:hideMark/>
          </w:tcPr>
          <w:p w:rsidR="00D62E35" w:rsidRPr="00C232F3" w:rsidRDefault="00D62E35" w:rsidP="00D62E35">
            <w:pPr>
              <w:spacing w:line="240" w:lineRule="auto"/>
              <w:jc w:val="center"/>
              <w:textAlignment w:val="baseline"/>
              <w:rPr>
                <w:rFonts w:ascii="Times New Roman" w:hAnsi="Times New Roman"/>
                <w:sz w:val="24"/>
                <w:szCs w:val="24"/>
                <w:lang w:val="kk-KZ"/>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D62E35" w:rsidRPr="00C232F3" w:rsidRDefault="00D62E35" w:rsidP="00D62E35">
            <w:pPr>
              <w:spacing w:line="240" w:lineRule="auto"/>
              <w:jc w:val="center"/>
              <w:rPr>
                <w:rFonts w:ascii="Times New Roman" w:hAnsi="Times New Roman"/>
                <w:sz w:val="24"/>
                <w:szCs w:val="24"/>
                <w:lang w:val="kk-KZ"/>
              </w:rPr>
            </w:pPr>
            <w:r w:rsidRPr="00C232F3">
              <w:rPr>
                <w:rFonts w:ascii="Times New Roman" w:hAnsi="Times New Roman"/>
                <w:sz w:val="24"/>
                <w:szCs w:val="24"/>
                <w:lang w:val="kk-KZ"/>
              </w:rPr>
              <w:t>Жалпы мемлекеттік қызметтердің саны, мерзімдері бұзылып көрсетілген мемлекеттік көрсетілетін қызметтердің жалпы санына қарағанда көрсетілген қызметтердің Өлшем бірлігі - бірлік</w:t>
            </w:r>
          </w:p>
        </w:tc>
        <w:tc>
          <w:tcPr>
            <w:tcW w:w="1418" w:type="dxa"/>
            <w:tcBorders>
              <w:top w:val="nil"/>
              <w:left w:val="nil"/>
              <w:bottom w:val="single" w:sz="4" w:space="0" w:color="auto"/>
              <w:right w:val="single" w:sz="4" w:space="0" w:color="auto"/>
            </w:tcBorders>
            <w:shd w:val="clear" w:color="auto" w:fill="auto"/>
            <w:hideMark/>
          </w:tcPr>
          <w:p w:rsidR="00D62E35" w:rsidRPr="00C232F3" w:rsidRDefault="00D62E35" w:rsidP="00D62E35">
            <w:pPr>
              <w:spacing w:line="240" w:lineRule="auto"/>
              <w:jc w:val="center"/>
              <w:rPr>
                <w:rFonts w:ascii="Times New Roman" w:hAnsi="Times New Roman"/>
                <w:sz w:val="24"/>
                <w:szCs w:val="24"/>
                <w:lang w:val="kk-KZ"/>
              </w:rPr>
            </w:pPr>
            <w:r w:rsidRPr="00C232F3">
              <w:rPr>
                <w:rFonts w:ascii="Times New Roman" w:hAnsi="Times New Roman"/>
                <w:sz w:val="24"/>
                <w:szCs w:val="24"/>
                <w:lang w:eastAsia="ru-RU"/>
              </w:rPr>
              <w:t>0%</w:t>
            </w:r>
          </w:p>
        </w:tc>
        <w:tc>
          <w:tcPr>
            <w:tcW w:w="1436" w:type="dxa"/>
            <w:gridSpan w:val="2"/>
            <w:tcBorders>
              <w:top w:val="nil"/>
              <w:left w:val="nil"/>
              <w:bottom w:val="single" w:sz="4" w:space="0" w:color="auto"/>
              <w:right w:val="single" w:sz="4" w:space="0" w:color="auto"/>
            </w:tcBorders>
            <w:shd w:val="clear" w:color="auto" w:fill="auto"/>
            <w:noWrap/>
            <w:hideMark/>
          </w:tcPr>
          <w:p w:rsidR="00D62E35" w:rsidRPr="00C232F3" w:rsidRDefault="00D62E35" w:rsidP="00D62E35">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eastAsia="ru-RU"/>
              </w:rPr>
              <w:t>0</w:t>
            </w:r>
          </w:p>
        </w:tc>
        <w:tc>
          <w:tcPr>
            <w:tcW w:w="2249" w:type="dxa"/>
            <w:tcBorders>
              <w:top w:val="nil"/>
              <w:left w:val="nil"/>
              <w:bottom w:val="single" w:sz="4" w:space="0" w:color="auto"/>
              <w:right w:val="single" w:sz="4" w:space="0" w:color="auto"/>
            </w:tcBorders>
            <w:shd w:val="clear" w:color="auto" w:fill="auto"/>
            <w:noWrap/>
            <w:hideMark/>
          </w:tcPr>
          <w:p w:rsidR="00D62E35" w:rsidRPr="00C232F3" w:rsidRDefault="00D62E35" w:rsidP="00D62E35">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D62E35" w:rsidRPr="00C232F3" w:rsidTr="000B17AF">
        <w:trPr>
          <w:trHeight w:val="625"/>
        </w:trPr>
        <w:tc>
          <w:tcPr>
            <w:tcW w:w="617" w:type="dxa"/>
            <w:tcBorders>
              <w:top w:val="nil"/>
              <w:left w:val="single" w:sz="4" w:space="0" w:color="auto"/>
              <w:bottom w:val="single" w:sz="4" w:space="0" w:color="auto"/>
              <w:right w:val="single" w:sz="4" w:space="0" w:color="auto"/>
            </w:tcBorders>
            <w:shd w:val="clear" w:color="auto" w:fill="auto"/>
            <w:hideMark/>
          </w:tcPr>
          <w:p w:rsidR="00D62E35" w:rsidRPr="00C232F3" w:rsidRDefault="00D62E35" w:rsidP="00D62E35">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18</w:t>
            </w:r>
          </w:p>
        </w:tc>
        <w:tc>
          <w:tcPr>
            <w:tcW w:w="3996" w:type="dxa"/>
            <w:tcBorders>
              <w:top w:val="nil"/>
              <w:left w:val="nil"/>
              <w:bottom w:val="single" w:sz="4" w:space="0" w:color="auto"/>
              <w:right w:val="single" w:sz="4" w:space="0" w:color="auto"/>
            </w:tcBorders>
            <w:shd w:val="clear" w:color="auto" w:fill="auto"/>
            <w:hideMark/>
          </w:tcPr>
          <w:p w:rsidR="00D62E35" w:rsidRPr="00C232F3" w:rsidRDefault="00D62E35" w:rsidP="00D62E35">
            <w:pPr>
              <w:jc w:val="both"/>
              <w:rPr>
                <w:rFonts w:ascii="Times New Roman" w:hAnsi="Times New Roman"/>
                <w:sz w:val="24"/>
                <w:szCs w:val="24"/>
                <w:lang w:val="kk-KZ"/>
              </w:rPr>
            </w:pPr>
            <w:r w:rsidRPr="00C232F3">
              <w:rPr>
                <w:rFonts w:ascii="Times New Roman" w:hAnsi="Times New Roman"/>
                <w:sz w:val="24"/>
                <w:szCs w:val="24"/>
                <w:lang w:val="kk-KZ"/>
              </w:rPr>
              <w:t>Мемлекеттік қызмет көрсету сапасын бақылауды қамтамасыз етуін қамтамасыз ету</w:t>
            </w:r>
          </w:p>
        </w:tc>
        <w:tc>
          <w:tcPr>
            <w:tcW w:w="1629" w:type="dxa"/>
            <w:tcBorders>
              <w:top w:val="nil"/>
              <w:left w:val="nil"/>
              <w:bottom w:val="single" w:sz="4" w:space="0" w:color="auto"/>
              <w:right w:val="single" w:sz="4" w:space="0" w:color="auto"/>
            </w:tcBorders>
            <w:shd w:val="clear" w:color="auto" w:fill="auto"/>
            <w:hideMark/>
          </w:tcPr>
          <w:p w:rsidR="00D62E35" w:rsidRPr="00C232F3" w:rsidRDefault="00D62E35" w:rsidP="00D62E35">
            <w:pPr>
              <w:spacing w:line="240" w:lineRule="auto"/>
              <w:jc w:val="center"/>
              <w:rPr>
                <w:rFonts w:ascii="Times New Roman" w:hAnsi="Times New Roman"/>
                <w:sz w:val="24"/>
                <w:szCs w:val="24"/>
              </w:rPr>
            </w:pPr>
            <w:r w:rsidRPr="00C232F3">
              <w:rPr>
                <w:rFonts w:ascii="Times New Roman" w:hAnsi="Times New Roman"/>
                <w:sz w:val="24"/>
                <w:szCs w:val="24"/>
                <w:lang w:val="kk-KZ"/>
              </w:rPr>
              <w:t>МКК</w:t>
            </w:r>
          </w:p>
        </w:tc>
        <w:tc>
          <w:tcPr>
            <w:tcW w:w="1943" w:type="dxa"/>
            <w:tcBorders>
              <w:top w:val="nil"/>
              <w:left w:val="nil"/>
              <w:bottom w:val="single" w:sz="4" w:space="0" w:color="auto"/>
              <w:right w:val="single" w:sz="4" w:space="0" w:color="auto"/>
            </w:tcBorders>
            <w:shd w:val="clear" w:color="auto" w:fill="auto"/>
            <w:noWrap/>
            <w:hideMark/>
          </w:tcPr>
          <w:p w:rsidR="00D62E35" w:rsidRPr="00C232F3" w:rsidRDefault="00D62E35" w:rsidP="00D62E35">
            <w:pPr>
              <w:spacing w:line="240" w:lineRule="auto"/>
              <w:jc w:val="center"/>
              <w:textAlignment w:val="baseline"/>
              <w:rPr>
                <w:rFonts w:ascii="Times New Roman" w:hAnsi="Times New Roman"/>
                <w:sz w:val="24"/>
                <w:szCs w:val="24"/>
                <w:lang w:val="kk-KZ"/>
              </w:rPr>
            </w:pPr>
            <w:r w:rsidRPr="00C232F3">
              <w:rPr>
                <w:rFonts w:ascii="Times New Roman" w:hAnsi="Times New Roman"/>
                <w:sz w:val="24"/>
                <w:szCs w:val="24"/>
                <w:lang w:val="kk-KZ"/>
              </w:rPr>
              <w:t>тоқсан сайын</w:t>
            </w:r>
          </w:p>
        </w:tc>
        <w:tc>
          <w:tcPr>
            <w:tcW w:w="2026" w:type="dxa"/>
            <w:tcBorders>
              <w:top w:val="nil"/>
              <w:left w:val="nil"/>
              <w:bottom w:val="single" w:sz="4" w:space="0" w:color="auto"/>
              <w:right w:val="single" w:sz="4" w:space="0" w:color="auto"/>
            </w:tcBorders>
            <w:shd w:val="clear" w:color="auto" w:fill="auto"/>
            <w:hideMark/>
          </w:tcPr>
          <w:p w:rsidR="00D62E35" w:rsidRPr="00C232F3" w:rsidRDefault="00D62E35" w:rsidP="00D62E35">
            <w:pPr>
              <w:spacing w:line="240" w:lineRule="auto"/>
              <w:jc w:val="center"/>
              <w:rPr>
                <w:rFonts w:ascii="Times New Roman" w:hAnsi="Times New Roman"/>
                <w:sz w:val="24"/>
                <w:szCs w:val="24"/>
                <w:lang w:val="kk-KZ"/>
              </w:rPr>
            </w:pPr>
            <w:r w:rsidRPr="00C232F3">
              <w:rPr>
                <w:rFonts w:ascii="Times New Roman" w:hAnsi="Times New Roman"/>
                <w:sz w:val="24"/>
                <w:szCs w:val="24"/>
                <w:lang w:val="kk-KZ"/>
              </w:rPr>
              <w:t xml:space="preserve">Көрсетілетін қызметтердің жалпы санына электронды түрде ұсынылатын </w:t>
            </w:r>
            <w:r w:rsidRPr="00C232F3">
              <w:rPr>
                <w:rFonts w:ascii="Times New Roman" w:hAnsi="Times New Roman"/>
                <w:sz w:val="24"/>
                <w:szCs w:val="24"/>
                <w:lang w:val="kk-KZ"/>
              </w:rPr>
              <w:lastRenderedPageBreak/>
              <w:t>қызметтердің үлесі.  Өлшем бірлігі - бірлік</w:t>
            </w:r>
          </w:p>
        </w:tc>
        <w:tc>
          <w:tcPr>
            <w:tcW w:w="1418" w:type="dxa"/>
            <w:tcBorders>
              <w:top w:val="nil"/>
              <w:left w:val="nil"/>
              <w:bottom w:val="single" w:sz="4" w:space="0" w:color="auto"/>
              <w:right w:val="single" w:sz="4" w:space="0" w:color="auto"/>
            </w:tcBorders>
            <w:shd w:val="clear" w:color="auto" w:fill="auto"/>
            <w:hideMark/>
          </w:tcPr>
          <w:p w:rsidR="00D62E35" w:rsidRPr="00C232F3" w:rsidRDefault="00D62E35" w:rsidP="00D62E35">
            <w:pPr>
              <w:spacing w:line="240" w:lineRule="auto"/>
              <w:jc w:val="center"/>
              <w:rPr>
                <w:rFonts w:ascii="Times New Roman" w:hAnsi="Times New Roman"/>
                <w:sz w:val="24"/>
                <w:szCs w:val="24"/>
                <w:lang w:val="kk-KZ"/>
              </w:rPr>
            </w:pPr>
            <w:r w:rsidRPr="00C232F3">
              <w:rPr>
                <w:rFonts w:ascii="Times New Roman" w:hAnsi="Times New Roman"/>
                <w:sz w:val="24"/>
                <w:szCs w:val="24"/>
                <w:lang w:val="kk-KZ"/>
              </w:rPr>
              <w:lastRenderedPageBreak/>
              <w:t>80% кем емес</w:t>
            </w:r>
          </w:p>
        </w:tc>
        <w:tc>
          <w:tcPr>
            <w:tcW w:w="1436" w:type="dxa"/>
            <w:gridSpan w:val="2"/>
            <w:tcBorders>
              <w:top w:val="nil"/>
              <w:left w:val="nil"/>
              <w:bottom w:val="single" w:sz="4" w:space="0" w:color="auto"/>
              <w:right w:val="single" w:sz="4" w:space="0" w:color="auto"/>
            </w:tcBorders>
            <w:shd w:val="clear" w:color="auto" w:fill="auto"/>
            <w:noWrap/>
            <w:hideMark/>
          </w:tcPr>
          <w:p w:rsidR="00D62E35" w:rsidRPr="00C232F3" w:rsidRDefault="00D62E35" w:rsidP="00D62E35">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93,4%</w:t>
            </w:r>
          </w:p>
        </w:tc>
        <w:tc>
          <w:tcPr>
            <w:tcW w:w="2249" w:type="dxa"/>
            <w:tcBorders>
              <w:top w:val="nil"/>
              <w:left w:val="nil"/>
              <w:bottom w:val="single" w:sz="4" w:space="0" w:color="auto"/>
              <w:right w:val="single" w:sz="4" w:space="0" w:color="auto"/>
            </w:tcBorders>
            <w:shd w:val="clear" w:color="auto" w:fill="auto"/>
            <w:noWrap/>
            <w:hideMark/>
          </w:tcPr>
          <w:p w:rsidR="00D62E35" w:rsidRPr="00C232F3" w:rsidRDefault="00D62E35" w:rsidP="00D62E35">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FC5900" w:rsidRPr="00C232F3" w:rsidTr="000B17AF">
        <w:trPr>
          <w:trHeight w:val="1280"/>
        </w:trPr>
        <w:tc>
          <w:tcPr>
            <w:tcW w:w="617" w:type="dxa"/>
            <w:tcBorders>
              <w:top w:val="nil"/>
              <w:left w:val="single" w:sz="4" w:space="0" w:color="auto"/>
              <w:bottom w:val="single" w:sz="4" w:space="0" w:color="auto"/>
              <w:right w:val="single" w:sz="4" w:space="0" w:color="auto"/>
            </w:tcBorders>
            <w:shd w:val="clear" w:color="auto" w:fill="auto"/>
            <w:hideMark/>
          </w:tcPr>
          <w:p w:rsidR="00FC5900" w:rsidRPr="00C232F3" w:rsidRDefault="00FC5900" w:rsidP="00FC5900">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 </w:t>
            </w:r>
          </w:p>
        </w:tc>
        <w:tc>
          <w:tcPr>
            <w:tcW w:w="3996" w:type="dxa"/>
            <w:tcBorders>
              <w:top w:val="nil"/>
              <w:left w:val="nil"/>
              <w:bottom w:val="single" w:sz="4" w:space="0" w:color="auto"/>
              <w:right w:val="single" w:sz="4" w:space="0" w:color="auto"/>
            </w:tcBorders>
            <w:shd w:val="clear" w:color="auto" w:fill="auto"/>
            <w:hideMark/>
          </w:tcPr>
          <w:p w:rsidR="00FC5900" w:rsidRPr="00C232F3" w:rsidRDefault="00FC5900" w:rsidP="00FC5900">
            <w:pPr>
              <w:rPr>
                <w:rFonts w:ascii="Times New Roman" w:hAnsi="Times New Roman"/>
                <w:sz w:val="24"/>
                <w:szCs w:val="24"/>
              </w:rPr>
            </w:pPr>
            <w:r w:rsidRPr="00C232F3">
              <w:rPr>
                <w:rFonts w:ascii="Times New Roman" w:hAnsi="Times New Roman"/>
                <w:b/>
                <w:sz w:val="24"/>
                <w:szCs w:val="24"/>
                <w:lang w:val="kk-KZ"/>
              </w:rPr>
              <w:t>«Оңалту және банкроттық рәсімдерін аяқтаған берешектер бойынша кредиторлар талаптарын өтеу коэффициенті (активтері жоқ борышкерлерді есепке алмағанда)» 21. нысаналы индикаторы</w:t>
            </w:r>
          </w:p>
        </w:tc>
        <w:tc>
          <w:tcPr>
            <w:tcW w:w="1629" w:type="dxa"/>
            <w:tcBorders>
              <w:top w:val="nil"/>
              <w:left w:val="nil"/>
              <w:bottom w:val="single" w:sz="4" w:space="0" w:color="auto"/>
              <w:right w:val="single" w:sz="4" w:space="0" w:color="auto"/>
            </w:tcBorders>
            <w:shd w:val="clear" w:color="auto" w:fill="auto"/>
            <w:hideMark/>
          </w:tcPr>
          <w:p w:rsidR="00FC5900" w:rsidRPr="00C232F3" w:rsidRDefault="00FC5900" w:rsidP="00FC5900">
            <w:pPr>
              <w:spacing w:line="240" w:lineRule="auto"/>
              <w:jc w:val="center"/>
              <w:rPr>
                <w:rFonts w:ascii="Times New Roman" w:hAnsi="Times New Roman"/>
                <w:b/>
                <w:sz w:val="24"/>
                <w:szCs w:val="24"/>
              </w:rPr>
            </w:pPr>
            <w:r w:rsidRPr="00C232F3">
              <w:rPr>
                <w:rFonts w:ascii="Times New Roman" w:hAnsi="Times New Roman"/>
                <w:b/>
                <w:sz w:val="24"/>
                <w:szCs w:val="24"/>
                <w:lang w:val="kk-KZ"/>
              </w:rPr>
              <w:t>МКК</w:t>
            </w:r>
          </w:p>
        </w:tc>
        <w:tc>
          <w:tcPr>
            <w:tcW w:w="1943" w:type="dxa"/>
            <w:tcBorders>
              <w:top w:val="nil"/>
              <w:left w:val="nil"/>
              <w:bottom w:val="single" w:sz="4" w:space="0" w:color="auto"/>
              <w:right w:val="single" w:sz="4" w:space="0" w:color="auto"/>
            </w:tcBorders>
            <w:shd w:val="clear" w:color="auto" w:fill="auto"/>
            <w:noWrap/>
            <w:hideMark/>
          </w:tcPr>
          <w:p w:rsidR="00FC5900" w:rsidRPr="00C232F3" w:rsidRDefault="00FC5900" w:rsidP="00FC5900">
            <w:pPr>
              <w:spacing w:line="240" w:lineRule="auto"/>
              <w:jc w:val="center"/>
              <w:rPr>
                <w:rFonts w:ascii="Times New Roman" w:hAnsi="Times New Roman"/>
                <w:b/>
                <w:sz w:val="24"/>
                <w:szCs w:val="24"/>
              </w:rPr>
            </w:pPr>
            <w:r w:rsidRPr="00C232F3">
              <w:rPr>
                <w:rFonts w:ascii="Times New Roman" w:hAnsi="Times New Roman"/>
                <w:b/>
                <w:sz w:val="24"/>
                <w:szCs w:val="24"/>
                <w:lang w:val="kk-KZ"/>
              </w:rPr>
              <w:t>жыл сайын</w:t>
            </w:r>
          </w:p>
        </w:tc>
        <w:tc>
          <w:tcPr>
            <w:tcW w:w="2026" w:type="dxa"/>
            <w:tcBorders>
              <w:top w:val="nil"/>
              <w:left w:val="nil"/>
              <w:bottom w:val="single" w:sz="4" w:space="0" w:color="auto"/>
              <w:right w:val="single" w:sz="4" w:space="0" w:color="auto"/>
            </w:tcBorders>
            <w:shd w:val="clear" w:color="auto" w:fill="auto"/>
            <w:hideMark/>
          </w:tcPr>
          <w:p w:rsidR="00FC5900" w:rsidRPr="00C232F3" w:rsidRDefault="00FC5900" w:rsidP="00FC5900">
            <w:pPr>
              <w:pStyle w:val="a7"/>
              <w:tabs>
                <w:tab w:val="left" w:pos="0"/>
                <w:tab w:val="left" w:pos="993"/>
              </w:tabs>
              <w:spacing w:after="0" w:line="240" w:lineRule="auto"/>
              <w:ind w:left="0" w:right="-1"/>
              <w:jc w:val="center"/>
              <w:rPr>
                <w:rFonts w:ascii="Times New Roman" w:hAnsi="Times New Roman"/>
                <w:sz w:val="24"/>
                <w:szCs w:val="24"/>
              </w:rPr>
            </w:pPr>
            <w:proofErr w:type="spellStart"/>
            <w:r w:rsidRPr="00C232F3">
              <w:rPr>
                <w:rFonts w:ascii="Times New Roman" w:hAnsi="Times New Roman"/>
                <w:sz w:val="24"/>
                <w:szCs w:val="24"/>
              </w:rPr>
              <w:t>Оңалту</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және</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банкроттық</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рәсімдерін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аяқтаған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борышкерлерге</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кредиторлардың</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талаптарын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өтеу</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коэффициент</w:t>
            </w:r>
            <w:proofErr w:type="gramStart"/>
            <w:r w:rsidRPr="00C232F3">
              <w:rPr>
                <w:rFonts w:ascii="Times New Roman" w:hAnsi="Times New Roman"/>
                <w:sz w:val="24"/>
                <w:szCs w:val="24"/>
              </w:rPr>
              <w:t>і</w:t>
            </w:r>
            <w:proofErr w:type="spellEnd"/>
            <w:r w:rsidRPr="00C232F3">
              <w:rPr>
                <w:rFonts w:ascii="Times New Roman" w:hAnsi="Times New Roman"/>
                <w:sz w:val="24"/>
                <w:szCs w:val="24"/>
              </w:rPr>
              <w:t xml:space="preserve">  К</w:t>
            </w:r>
            <w:proofErr w:type="gramEnd"/>
            <w:r w:rsidRPr="00C232F3">
              <w:rPr>
                <w:rFonts w:ascii="Times New Roman" w:hAnsi="Times New Roman"/>
                <w:sz w:val="24"/>
                <w:szCs w:val="24"/>
              </w:rPr>
              <w:t xml:space="preserve"> = (БӨ/КБ) * 100 %, </w:t>
            </w:r>
            <w:proofErr w:type="spellStart"/>
            <w:r w:rsidRPr="00C232F3">
              <w:rPr>
                <w:rFonts w:ascii="Times New Roman" w:hAnsi="Times New Roman"/>
                <w:sz w:val="24"/>
                <w:szCs w:val="24"/>
              </w:rPr>
              <w:t>мұнда</w:t>
            </w:r>
            <w:proofErr w:type="spellEnd"/>
          </w:p>
          <w:p w:rsidR="00FC5900" w:rsidRPr="00C232F3" w:rsidRDefault="00FC5900" w:rsidP="00FC5900">
            <w:pPr>
              <w:pStyle w:val="a7"/>
              <w:tabs>
                <w:tab w:val="left" w:pos="0"/>
                <w:tab w:val="left" w:pos="993"/>
              </w:tabs>
              <w:spacing w:after="0" w:line="240" w:lineRule="auto"/>
              <w:ind w:left="0" w:right="-1"/>
              <w:jc w:val="center"/>
              <w:rPr>
                <w:rFonts w:ascii="Times New Roman" w:hAnsi="Times New Roman"/>
                <w:sz w:val="24"/>
                <w:szCs w:val="24"/>
              </w:rPr>
            </w:pPr>
            <w:r w:rsidRPr="00C232F3">
              <w:rPr>
                <w:rFonts w:ascii="Times New Roman" w:hAnsi="Times New Roman"/>
                <w:sz w:val="24"/>
                <w:szCs w:val="24"/>
              </w:rPr>
              <w:t xml:space="preserve">К – </w:t>
            </w:r>
            <w:proofErr w:type="spellStart"/>
            <w:r w:rsidRPr="00C232F3">
              <w:rPr>
                <w:rFonts w:ascii="Times New Roman" w:hAnsi="Times New Roman"/>
                <w:sz w:val="24"/>
                <w:szCs w:val="24"/>
              </w:rPr>
              <w:t>Оңалту</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банкроттық</w:t>
            </w:r>
            <w:proofErr w:type="spellEnd"/>
            <w:r w:rsidRPr="00C232F3">
              <w:rPr>
                <w:rFonts w:ascii="Times New Roman" w:hAnsi="Times New Roman"/>
                <w:sz w:val="24"/>
                <w:szCs w:val="24"/>
              </w:rPr>
              <w:t xml:space="preserve"> </w:t>
            </w:r>
            <w:proofErr w:type="spellStart"/>
            <w:proofErr w:type="gramStart"/>
            <w:r w:rsidRPr="00C232F3">
              <w:rPr>
                <w:rFonts w:ascii="Times New Roman" w:hAnsi="Times New Roman"/>
                <w:sz w:val="24"/>
                <w:szCs w:val="24"/>
              </w:rPr>
              <w:t>р</w:t>
            </w:r>
            <w:proofErr w:type="gramEnd"/>
            <w:r w:rsidRPr="00C232F3">
              <w:rPr>
                <w:rFonts w:ascii="Times New Roman" w:hAnsi="Times New Roman"/>
                <w:sz w:val="24"/>
                <w:szCs w:val="24"/>
              </w:rPr>
              <w:t>әсімдерін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жүргізу</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барысында</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кредиторлардың</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талаптарын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өтеу</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коэффициенті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активтері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жоқ</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борышкерлерді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есепке</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алмағанда</w:t>
            </w:r>
            <w:proofErr w:type="spellEnd"/>
            <w:r w:rsidRPr="00C232F3">
              <w:rPr>
                <w:rFonts w:ascii="Times New Roman" w:hAnsi="Times New Roman"/>
                <w:sz w:val="24"/>
                <w:szCs w:val="24"/>
              </w:rPr>
              <w:t>);</w:t>
            </w:r>
          </w:p>
          <w:p w:rsidR="00FC5900" w:rsidRPr="00C232F3" w:rsidRDefault="00FC5900" w:rsidP="00FC5900">
            <w:pPr>
              <w:pStyle w:val="a7"/>
              <w:tabs>
                <w:tab w:val="left" w:pos="0"/>
                <w:tab w:val="left" w:pos="993"/>
              </w:tabs>
              <w:spacing w:after="0" w:line="240" w:lineRule="auto"/>
              <w:ind w:left="0" w:right="-1"/>
              <w:jc w:val="center"/>
              <w:rPr>
                <w:rFonts w:ascii="Times New Roman" w:hAnsi="Times New Roman"/>
                <w:sz w:val="24"/>
                <w:szCs w:val="24"/>
              </w:rPr>
            </w:pPr>
            <w:proofErr w:type="gramStart"/>
            <w:r w:rsidRPr="00C232F3">
              <w:rPr>
                <w:rFonts w:ascii="Times New Roman" w:hAnsi="Times New Roman"/>
                <w:sz w:val="24"/>
                <w:szCs w:val="24"/>
              </w:rPr>
              <w:t>Б</w:t>
            </w:r>
            <w:proofErr w:type="gramEnd"/>
            <w:r w:rsidRPr="00C232F3">
              <w:rPr>
                <w:rFonts w:ascii="Times New Roman" w:hAnsi="Times New Roman"/>
                <w:sz w:val="24"/>
                <w:szCs w:val="24"/>
              </w:rPr>
              <w:t xml:space="preserve">Ө – </w:t>
            </w:r>
            <w:proofErr w:type="spellStart"/>
            <w:r w:rsidRPr="00C232F3">
              <w:rPr>
                <w:rFonts w:ascii="Times New Roman" w:hAnsi="Times New Roman"/>
                <w:sz w:val="24"/>
                <w:szCs w:val="24"/>
              </w:rPr>
              <w:t>Борышкерлердің</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кредиторлық</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берешегінің</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барлық</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өтелуі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активтері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жоқ</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борышкерлерді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есепке</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lastRenderedPageBreak/>
              <w:t>алмағанда</w:t>
            </w:r>
            <w:proofErr w:type="spellEnd"/>
            <w:r w:rsidRPr="00C232F3">
              <w:rPr>
                <w:rFonts w:ascii="Times New Roman" w:hAnsi="Times New Roman"/>
                <w:sz w:val="24"/>
                <w:szCs w:val="24"/>
              </w:rPr>
              <w:t>)</w:t>
            </w:r>
          </w:p>
          <w:p w:rsidR="00FC5900" w:rsidRPr="00C232F3" w:rsidRDefault="00FC5900" w:rsidP="00FC5900">
            <w:pPr>
              <w:pStyle w:val="a7"/>
              <w:tabs>
                <w:tab w:val="left" w:pos="0"/>
                <w:tab w:val="left" w:pos="993"/>
              </w:tabs>
              <w:spacing w:after="0" w:line="240" w:lineRule="auto"/>
              <w:ind w:left="0" w:right="-1"/>
              <w:jc w:val="center"/>
              <w:rPr>
                <w:rFonts w:ascii="Times New Roman" w:hAnsi="Times New Roman"/>
                <w:sz w:val="24"/>
                <w:szCs w:val="24"/>
              </w:rPr>
            </w:pPr>
            <w:r w:rsidRPr="00C232F3">
              <w:rPr>
                <w:rFonts w:ascii="Times New Roman" w:hAnsi="Times New Roman"/>
                <w:sz w:val="24"/>
                <w:szCs w:val="24"/>
              </w:rPr>
              <w:t xml:space="preserve">КБ – </w:t>
            </w:r>
            <w:proofErr w:type="spellStart"/>
            <w:r w:rsidRPr="00C232F3">
              <w:rPr>
                <w:rFonts w:ascii="Times New Roman" w:hAnsi="Times New Roman"/>
                <w:sz w:val="24"/>
                <w:szCs w:val="24"/>
              </w:rPr>
              <w:t>Борышкерлердің</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жалпы</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кредиторлық</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берешегі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активтері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жоқ</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борышкерлерді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есепке</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алмағанда</w:t>
            </w:r>
            <w:proofErr w:type="spellEnd"/>
            <w:r w:rsidRPr="00C232F3">
              <w:rPr>
                <w:rFonts w:ascii="Times New Roman" w:hAnsi="Times New Roman"/>
                <w:sz w:val="24"/>
                <w:szCs w:val="24"/>
              </w:rPr>
              <w:t>).</w:t>
            </w:r>
          </w:p>
          <w:p w:rsidR="00FC5900" w:rsidRPr="00C232F3" w:rsidRDefault="00FC5900" w:rsidP="00FC5900">
            <w:pPr>
              <w:pStyle w:val="a7"/>
              <w:tabs>
                <w:tab w:val="left" w:pos="0"/>
                <w:tab w:val="left" w:pos="993"/>
              </w:tabs>
              <w:spacing w:after="0" w:line="240" w:lineRule="auto"/>
              <w:ind w:left="0" w:right="-1"/>
              <w:jc w:val="center"/>
              <w:rPr>
                <w:rFonts w:ascii="Times New Roman" w:hAnsi="Times New Roman"/>
                <w:sz w:val="24"/>
                <w:szCs w:val="24"/>
                <w:lang w:val="kk-KZ"/>
              </w:rPr>
            </w:pPr>
            <w:proofErr w:type="spellStart"/>
            <w:r w:rsidRPr="00C232F3">
              <w:rPr>
                <w:rFonts w:ascii="Times New Roman" w:hAnsi="Times New Roman"/>
                <w:sz w:val="24"/>
                <w:szCs w:val="24"/>
              </w:rPr>
              <w:t>Коэффицентті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есептеу</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ағымдағы</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жылдың</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басынан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есепті</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күнге</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дейін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оңалту</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және</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банкроттық</w:t>
            </w:r>
            <w:proofErr w:type="spellEnd"/>
            <w:r w:rsidRPr="00C232F3">
              <w:rPr>
                <w:rFonts w:ascii="Times New Roman" w:hAnsi="Times New Roman"/>
                <w:sz w:val="24"/>
                <w:szCs w:val="24"/>
              </w:rPr>
              <w:t xml:space="preserve"> </w:t>
            </w:r>
            <w:proofErr w:type="spellStart"/>
            <w:proofErr w:type="gramStart"/>
            <w:r w:rsidRPr="00C232F3">
              <w:rPr>
                <w:rFonts w:ascii="Times New Roman" w:hAnsi="Times New Roman"/>
                <w:sz w:val="24"/>
                <w:szCs w:val="24"/>
              </w:rPr>
              <w:t>р</w:t>
            </w:r>
            <w:proofErr w:type="gramEnd"/>
            <w:r w:rsidRPr="00C232F3">
              <w:rPr>
                <w:rFonts w:ascii="Times New Roman" w:hAnsi="Times New Roman"/>
                <w:sz w:val="24"/>
                <w:szCs w:val="24"/>
              </w:rPr>
              <w:t>әсімін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аяқтаған</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борышкерлер</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бойынша</w:t>
            </w:r>
            <w:proofErr w:type="spellEnd"/>
            <w:r w:rsidRPr="00C232F3">
              <w:rPr>
                <w:rFonts w:ascii="Times New Roman" w:hAnsi="Times New Roman"/>
                <w:sz w:val="24"/>
                <w:szCs w:val="24"/>
              </w:rPr>
              <w:t xml:space="preserve"> </w:t>
            </w:r>
            <w:proofErr w:type="spellStart"/>
            <w:r w:rsidRPr="00C232F3">
              <w:rPr>
                <w:rFonts w:ascii="Times New Roman" w:hAnsi="Times New Roman"/>
                <w:sz w:val="24"/>
                <w:szCs w:val="24"/>
              </w:rPr>
              <w:t>жүргізіледі</w:t>
            </w:r>
            <w:proofErr w:type="spellEnd"/>
            <w:r w:rsidRPr="00C232F3">
              <w:rPr>
                <w:rFonts w:ascii="Times New Roman" w:hAnsi="Times New Roman"/>
                <w:sz w:val="24"/>
                <w:szCs w:val="24"/>
              </w:rPr>
              <w:t>.</w:t>
            </w:r>
          </w:p>
          <w:p w:rsidR="00FC5900" w:rsidRPr="00C232F3" w:rsidRDefault="00FC5900" w:rsidP="00FC5900">
            <w:pPr>
              <w:spacing w:line="240" w:lineRule="auto"/>
              <w:jc w:val="center"/>
              <w:rPr>
                <w:rFonts w:ascii="Times New Roman" w:hAnsi="Times New Roman"/>
                <w:sz w:val="24"/>
                <w:szCs w:val="24"/>
              </w:rPr>
            </w:pPr>
            <w:r w:rsidRPr="00C232F3">
              <w:rPr>
                <w:rFonts w:ascii="Times New Roman" w:hAnsi="Times New Roman"/>
                <w:sz w:val="24"/>
                <w:szCs w:val="24"/>
                <w:lang w:val="kk-KZ"/>
              </w:rPr>
              <w:t>Өлшем бірлігі млрд.теңге</w:t>
            </w:r>
          </w:p>
        </w:tc>
        <w:tc>
          <w:tcPr>
            <w:tcW w:w="1418" w:type="dxa"/>
            <w:tcBorders>
              <w:top w:val="nil"/>
              <w:left w:val="nil"/>
              <w:bottom w:val="single" w:sz="4" w:space="0" w:color="auto"/>
              <w:right w:val="single" w:sz="4" w:space="0" w:color="auto"/>
            </w:tcBorders>
            <w:shd w:val="clear" w:color="auto" w:fill="auto"/>
            <w:hideMark/>
          </w:tcPr>
          <w:p w:rsidR="00FC5900" w:rsidRPr="00C232F3" w:rsidRDefault="00FC5900" w:rsidP="00FC5900">
            <w:pPr>
              <w:spacing w:line="240" w:lineRule="auto"/>
              <w:jc w:val="center"/>
              <w:rPr>
                <w:rFonts w:ascii="Times New Roman" w:hAnsi="Times New Roman"/>
                <w:b/>
                <w:sz w:val="24"/>
                <w:szCs w:val="24"/>
                <w:lang w:eastAsia="ru-RU"/>
              </w:rPr>
            </w:pPr>
            <w:r w:rsidRPr="00C232F3">
              <w:rPr>
                <w:rFonts w:ascii="Times New Roman" w:hAnsi="Times New Roman"/>
                <w:b/>
                <w:sz w:val="24"/>
                <w:szCs w:val="24"/>
                <w:lang w:val="kk-KZ"/>
              </w:rPr>
              <w:lastRenderedPageBreak/>
              <w:t>14 % кем емес</w:t>
            </w:r>
          </w:p>
        </w:tc>
        <w:tc>
          <w:tcPr>
            <w:tcW w:w="1436" w:type="dxa"/>
            <w:gridSpan w:val="2"/>
            <w:tcBorders>
              <w:top w:val="nil"/>
              <w:left w:val="nil"/>
              <w:bottom w:val="single" w:sz="4" w:space="0" w:color="auto"/>
              <w:right w:val="single" w:sz="4" w:space="0" w:color="auto"/>
            </w:tcBorders>
            <w:shd w:val="clear" w:color="auto" w:fill="auto"/>
            <w:noWrap/>
            <w:hideMark/>
          </w:tcPr>
          <w:p w:rsidR="00FC5900" w:rsidRPr="00C232F3" w:rsidRDefault="00FC5900" w:rsidP="00FC5900">
            <w:pPr>
              <w:spacing w:after="0" w:line="240" w:lineRule="auto"/>
              <w:jc w:val="center"/>
              <w:rPr>
                <w:rFonts w:ascii="Times New Roman" w:eastAsia="Times New Roman" w:hAnsi="Times New Roman" w:cs="Times New Roman"/>
                <w:b/>
                <w:bCs/>
                <w:iCs/>
                <w:sz w:val="24"/>
                <w:szCs w:val="24"/>
                <w:lang w:eastAsia="ru-RU"/>
              </w:rPr>
            </w:pPr>
            <w:r w:rsidRPr="00C232F3">
              <w:rPr>
                <w:rFonts w:ascii="Times New Roman" w:eastAsia="Times New Roman" w:hAnsi="Times New Roman" w:cs="Times New Roman"/>
                <w:b/>
                <w:bCs/>
                <w:iCs/>
                <w:sz w:val="24"/>
                <w:szCs w:val="24"/>
                <w:lang w:eastAsia="ru-RU"/>
              </w:rPr>
              <w:t>14%</w:t>
            </w:r>
          </w:p>
        </w:tc>
        <w:tc>
          <w:tcPr>
            <w:tcW w:w="2249" w:type="dxa"/>
            <w:tcBorders>
              <w:top w:val="nil"/>
              <w:left w:val="nil"/>
              <w:bottom w:val="single" w:sz="4" w:space="0" w:color="auto"/>
              <w:right w:val="single" w:sz="4" w:space="0" w:color="auto"/>
            </w:tcBorders>
            <w:shd w:val="clear" w:color="auto" w:fill="auto"/>
            <w:noWrap/>
            <w:hideMark/>
          </w:tcPr>
          <w:p w:rsidR="00FC5900" w:rsidRPr="00C232F3" w:rsidRDefault="00FC5900" w:rsidP="00FC5900">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FC5900" w:rsidRPr="00C232F3" w:rsidTr="000B17AF">
        <w:trPr>
          <w:trHeight w:val="1036"/>
        </w:trPr>
        <w:tc>
          <w:tcPr>
            <w:tcW w:w="617" w:type="dxa"/>
            <w:tcBorders>
              <w:top w:val="nil"/>
              <w:left w:val="single" w:sz="4" w:space="0" w:color="auto"/>
              <w:bottom w:val="single" w:sz="4" w:space="0" w:color="auto"/>
              <w:right w:val="single" w:sz="4" w:space="0" w:color="auto"/>
            </w:tcBorders>
            <w:shd w:val="clear" w:color="auto" w:fill="auto"/>
            <w:hideMark/>
          </w:tcPr>
          <w:p w:rsidR="00FC5900" w:rsidRPr="00C232F3" w:rsidRDefault="00FC5900" w:rsidP="00FC5900">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19</w:t>
            </w:r>
          </w:p>
        </w:tc>
        <w:tc>
          <w:tcPr>
            <w:tcW w:w="3996" w:type="dxa"/>
            <w:tcBorders>
              <w:top w:val="nil"/>
              <w:left w:val="nil"/>
              <w:bottom w:val="single" w:sz="4" w:space="0" w:color="auto"/>
              <w:right w:val="single" w:sz="4" w:space="0" w:color="auto"/>
            </w:tcBorders>
            <w:shd w:val="clear" w:color="auto" w:fill="auto"/>
            <w:hideMark/>
          </w:tcPr>
          <w:p w:rsidR="00FC5900" w:rsidRPr="00C232F3" w:rsidRDefault="00FC5900" w:rsidP="00FC5900">
            <w:pPr>
              <w:rPr>
                <w:rFonts w:ascii="Times New Roman" w:hAnsi="Times New Roman"/>
                <w:sz w:val="24"/>
                <w:szCs w:val="24"/>
              </w:rPr>
            </w:pPr>
            <w:r w:rsidRPr="00C232F3">
              <w:rPr>
                <w:rFonts w:ascii="Times New Roman" w:hAnsi="Times New Roman"/>
                <w:kern w:val="24"/>
                <w:sz w:val="24"/>
                <w:szCs w:val="24"/>
                <w:lang w:val="kk-KZ"/>
              </w:rPr>
              <w:t>Банкроттық рәсімді өткізудің орташа мерзімін қысқартуын қамтамасыз ету</w:t>
            </w:r>
          </w:p>
        </w:tc>
        <w:tc>
          <w:tcPr>
            <w:tcW w:w="1629" w:type="dxa"/>
            <w:tcBorders>
              <w:top w:val="nil"/>
              <w:left w:val="nil"/>
              <w:bottom w:val="single" w:sz="4" w:space="0" w:color="auto"/>
              <w:right w:val="single" w:sz="4" w:space="0" w:color="auto"/>
            </w:tcBorders>
            <w:shd w:val="clear" w:color="auto" w:fill="auto"/>
            <w:hideMark/>
          </w:tcPr>
          <w:p w:rsidR="00FC5900" w:rsidRPr="00C232F3" w:rsidRDefault="00FC5900" w:rsidP="00FC5900">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КГД</w:t>
            </w:r>
          </w:p>
        </w:tc>
        <w:tc>
          <w:tcPr>
            <w:tcW w:w="1943" w:type="dxa"/>
            <w:tcBorders>
              <w:top w:val="nil"/>
              <w:left w:val="nil"/>
              <w:bottom w:val="single" w:sz="4" w:space="0" w:color="auto"/>
              <w:right w:val="single" w:sz="4" w:space="0" w:color="auto"/>
            </w:tcBorders>
            <w:shd w:val="clear" w:color="auto" w:fill="auto"/>
            <w:hideMark/>
          </w:tcPr>
          <w:p w:rsidR="00FC5900" w:rsidRPr="00C232F3" w:rsidRDefault="00FC5900" w:rsidP="00FC5900">
            <w:pPr>
              <w:spacing w:line="240" w:lineRule="auto"/>
              <w:jc w:val="center"/>
              <w:rPr>
                <w:rFonts w:ascii="Times New Roman" w:hAnsi="Times New Roman"/>
                <w:sz w:val="24"/>
                <w:szCs w:val="24"/>
              </w:rPr>
            </w:pPr>
            <w:r w:rsidRPr="00C232F3">
              <w:rPr>
                <w:rFonts w:ascii="Times New Roman" w:hAnsi="Times New Roman"/>
                <w:kern w:val="24"/>
                <w:sz w:val="24"/>
                <w:szCs w:val="24"/>
                <w:lang w:val="kk-KZ"/>
              </w:rPr>
              <w:t>МКК</w:t>
            </w:r>
          </w:p>
        </w:tc>
        <w:tc>
          <w:tcPr>
            <w:tcW w:w="2026" w:type="dxa"/>
            <w:tcBorders>
              <w:top w:val="nil"/>
              <w:left w:val="nil"/>
              <w:bottom w:val="single" w:sz="4" w:space="0" w:color="auto"/>
              <w:right w:val="single" w:sz="4" w:space="0" w:color="auto"/>
            </w:tcBorders>
            <w:shd w:val="clear" w:color="auto" w:fill="auto"/>
            <w:hideMark/>
          </w:tcPr>
          <w:p w:rsidR="00FC5900" w:rsidRPr="00C232F3" w:rsidRDefault="00FC5900" w:rsidP="00FC5900">
            <w:pPr>
              <w:spacing w:line="240" w:lineRule="auto"/>
              <w:ind w:right="-108"/>
              <w:jc w:val="center"/>
              <w:rPr>
                <w:rFonts w:ascii="Times New Roman" w:hAnsi="Times New Roman"/>
                <w:sz w:val="24"/>
                <w:szCs w:val="24"/>
              </w:rPr>
            </w:pPr>
            <w:r w:rsidRPr="00C232F3">
              <w:rPr>
                <w:rFonts w:ascii="Times New Roman" w:hAnsi="Times New Roman"/>
                <w:bCs/>
                <w:sz w:val="24"/>
                <w:szCs w:val="24"/>
                <w:lang w:val="kk-KZ"/>
              </w:rPr>
              <w:t>есепті кезеңнен кейінгі айдың 20-нен кешіктірмей тоқсан сайын жүргізіледі</w:t>
            </w:r>
          </w:p>
        </w:tc>
        <w:tc>
          <w:tcPr>
            <w:tcW w:w="1418" w:type="dxa"/>
            <w:tcBorders>
              <w:top w:val="nil"/>
              <w:left w:val="nil"/>
              <w:bottom w:val="single" w:sz="4" w:space="0" w:color="auto"/>
              <w:right w:val="single" w:sz="4" w:space="0" w:color="auto"/>
            </w:tcBorders>
            <w:shd w:val="clear" w:color="auto" w:fill="auto"/>
            <w:hideMark/>
          </w:tcPr>
          <w:p w:rsidR="00FC5900" w:rsidRPr="00C232F3" w:rsidRDefault="00FC5900" w:rsidP="00FC5900">
            <w:pPr>
              <w:spacing w:line="240" w:lineRule="auto"/>
              <w:jc w:val="center"/>
              <w:rPr>
                <w:rFonts w:ascii="Times New Roman" w:hAnsi="Times New Roman"/>
                <w:kern w:val="24"/>
                <w:sz w:val="24"/>
                <w:szCs w:val="24"/>
                <w:lang w:val="kk-KZ"/>
              </w:rPr>
            </w:pPr>
            <w:proofErr w:type="spellStart"/>
            <w:r w:rsidRPr="00C232F3">
              <w:rPr>
                <w:rFonts w:ascii="Times New Roman" w:hAnsi="Times New Roman"/>
                <w:kern w:val="24"/>
                <w:sz w:val="24"/>
                <w:szCs w:val="24"/>
              </w:rPr>
              <w:t>Есеп</w:t>
            </w:r>
            <w:proofErr w:type="spellEnd"/>
            <w:r w:rsidRPr="00C232F3">
              <w:rPr>
                <w:rFonts w:ascii="Times New Roman" w:hAnsi="Times New Roman"/>
                <w:kern w:val="24"/>
                <w:sz w:val="24"/>
                <w:szCs w:val="24"/>
              </w:rPr>
              <w:t xml:space="preserve"> (</w:t>
            </w:r>
            <w:proofErr w:type="spellStart"/>
            <w:proofErr w:type="gramStart"/>
            <w:r w:rsidRPr="00C232F3">
              <w:rPr>
                <w:rFonts w:ascii="Times New Roman" w:hAnsi="Times New Roman"/>
                <w:kern w:val="24"/>
                <w:sz w:val="24"/>
                <w:szCs w:val="24"/>
              </w:rPr>
              <w:t>р</w:t>
            </w:r>
            <w:proofErr w:type="gramEnd"/>
            <w:r w:rsidRPr="00C232F3">
              <w:rPr>
                <w:rFonts w:ascii="Times New Roman" w:hAnsi="Times New Roman"/>
                <w:kern w:val="24"/>
                <w:sz w:val="24"/>
                <w:szCs w:val="24"/>
              </w:rPr>
              <w:t>әсімдерді</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өткізудің</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жалпы</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мерзімі</w:t>
            </w:r>
            <w:proofErr w:type="spellEnd"/>
            <w:r w:rsidRPr="00C232F3">
              <w:rPr>
                <w:rFonts w:ascii="Times New Roman" w:hAnsi="Times New Roman"/>
                <w:kern w:val="24"/>
                <w:sz w:val="24"/>
                <w:szCs w:val="24"/>
              </w:rPr>
              <w:t>/</w:t>
            </w:r>
            <w:proofErr w:type="spellStart"/>
            <w:r w:rsidRPr="00C232F3">
              <w:rPr>
                <w:rFonts w:ascii="Times New Roman" w:hAnsi="Times New Roman"/>
                <w:kern w:val="24"/>
                <w:sz w:val="24"/>
                <w:szCs w:val="24"/>
              </w:rPr>
              <w:t>борышкерлер</w:t>
            </w:r>
            <w:proofErr w:type="spellEnd"/>
            <w:r w:rsidRPr="00C232F3">
              <w:rPr>
                <w:rFonts w:ascii="Times New Roman" w:hAnsi="Times New Roman"/>
                <w:kern w:val="24"/>
                <w:sz w:val="24"/>
                <w:szCs w:val="24"/>
              </w:rPr>
              <w:t xml:space="preserve"> саны, </w:t>
            </w:r>
            <w:proofErr w:type="spellStart"/>
            <w:r w:rsidRPr="00C232F3">
              <w:rPr>
                <w:rFonts w:ascii="Times New Roman" w:hAnsi="Times New Roman"/>
                <w:kern w:val="24"/>
                <w:sz w:val="24"/>
                <w:szCs w:val="24"/>
              </w:rPr>
              <w:t>жыл</w:t>
            </w:r>
            <w:proofErr w:type="spellEnd"/>
            <w:r w:rsidRPr="00C232F3">
              <w:rPr>
                <w:rFonts w:ascii="Times New Roman" w:hAnsi="Times New Roman"/>
                <w:kern w:val="24"/>
                <w:sz w:val="24"/>
                <w:szCs w:val="24"/>
              </w:rPr>
              <w:t>)</w:t>
            </w:r>
          </w:p>
          <w:p w:rsidR="00FC5900" w:rsidRPr="00C232F3" w:rsidRDefault="00FC5900" w:rsidP="00FC5900">
            <w:pPr>
              <w:spacing w:line="240" w:lineRule="auto"/>
              <w:jc w:val="center"/>
              <w:rPr>
                <w:rFonts w:ascii="Times New Roman" w:hAnsi="Times New Roman"/>
                <w:sz w:val="24"/>
                <w:szCs w:val="24"/>
              </w:rPr>
            </w:pPr>
            <w:r w:rsidRPr="00C232F3">
              <w:rPr>
                <w:rFonts w:ascii="Times New Roman" w:hAnsi="Times New Roman"/>
                <w:kern w:val="24"/>
                <w:sz w:val="24"/>
                <w:szCs w:val="24"/>
                <w:lang w:val="kk-KZ"/>
              </w:rPr>
              <w:t xml:space="preserve">Өлшем бірлігі - </w:t>
            </w:r>
            <w:r w:rsidRPr="00C232F3">
              <w:rPr>
                <w:rFonts w:ascii="Times New Roman" w:hAnsi="Times New Roman"/>
                <w:kern w:val="24"/>
                <w:sz w:val="24"/>
                <w:szCs w:val="24"/>
                <w:lang w:val="kk-KZ"/>
              </w:rPr>
              <w:lastRenderedPageBreak/>
              <w:t>жылдар</w:t>
            </w:r>
          </w:p>
        </w:tc>
        <w:tc>
          <w:tcPr>
            <w:tcW w:w="1436" w:type="dxa"/>
            <w:gridSpan w:val="2"/>
            <w:tcBorders>
              <w:top w:val="nil"/>
              <w:left w:val="nil"/>
              <w:bottom w:val="single" w:sz="4" w:space="0" w:color="auto"/>
              <w:right w:val="single" w:sz="4" w:space="0" w:color="auto"/>
            </w:tcBorders>
            <w:shd w:val="clear" w:color="auto" w:fill="auto"/>
            <w:noWrap/>
            <w:hideMark/>
          </w:tcPr>
          <w:p w:rsidR="00FC5900" w:rsidRPr="00C232F3" w:rsidRDefault="00FC5900" w:rsidP="00FC5900">
            <w:pPr>
              <w:keepNext/>
              <w:widowControl w:val="0"/>
              <w:spacing w:line="240" w:lineRule="auto"/>
              <w:jc w:val="center"/>
              <w:rPr>
                <w:rFonts w:ascii="Times New Roman" w:hAnsi="Times New Roman"/>
                <w:sz w:val="24"/>
                <w:szCs w:val="24"/>
              </w:rPr>
            </w:pPr>
            <w:r w:rsidRPr="00C232F3">
              <w:rPr>
                <w:rFonts w:ascii="Times New Roman" w:hAnsi="Times New Roman"/>
                <w:kern w:val="24"/>
                <w:sz w:val="24"/>
                <w:szCs w:val="24"/>
              </w:rPr>
              <w:lastRenderedPageBreak/>
              <w:t xml:space="preserve">2,3 </w:t>
            </w:r>
            <w:proofErr w:type="spellStart"/>
            <w:r w:rsidRPr="00C232F3">
              <w:rPr>
                <w:rFonts w:ascii="Times New Roman" w:hAnsi="Times New Roman"/>
                <w:kern w:val="24"/>
                <w:sz w:val="24"/>
                <w:szCs w:val="24"/>
              </w:rPr>
              <w:t>жылдан</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артық</w:t>
            </w:r>
            <w:proofErr w:type="spellEnd"/>
            <w:r w:rsidRPr="00C232F3">
              <w:rPr>
                <w:rFonts w:ascii="Times New Roman" w:hAnsi="Times New Roman"/>
                <w:kern w:val="24"/>
                <w:sz w:val="24"/>
                <w:szCs w:val="24"/>
              </w:rPr>
              <w:t xml:space="preserve"> </w:t>
            </w:r>
            <w:proofErr w:type="spellStart"/>
            <w:r w:rsidRPr="00C232F3">
              <w:rPr>
                <w:rFonts w:ascii="Times New Roman" w:hAnsi="Times New Roman"/>
                <w:kern w:val="24"/>
                <w:sz w:val="24"/>
                <w:szCs w:val="24"/>
              </w:rPr>
              <w:t>емес</w:t>
            </w:r>
            <w:proofErr w:type="spellEnd"/>
          </w:p>
        </w:tc>
        <w:tc>
          <w:tcPr>
            <w:tcW w:w="2249" w:type="dxa"/>
            <w:tcBorders>
              <w:top w:val="nil"/>
              <w:left w:val="nil"/>
              <w:bottom w:val="single" w:sz="4" w:space="0" w:color="auto"/>
              <w:right w:val="single" w:sz="4" w:space="0" w:color="auto"/>
            </w:tcBorders>
            <w:shd w:val="clear" w:color="auto" w:fill="auto"/>
            <w:noWrap/>
            <w:hideMark/>
          </w:tcPr>
          <w:p w:rsidR="00FC5900" w:rsidRPr="00C232F3" w:rsidRDefault="00FC5900" w:rsidP="00FC5900">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FC5900" w:rsidRPr="00C232F3" w:rsidTr="000B17AF">
        <w:trPr>
          <w:trHeight w:val="1280"/>
        </w:trPr>
        <w:tc>
          <w:tcPr>
            <w:tcW w:w="617" w:type="dxa"/>
            <w:tcBorders>
              <w:top w:val="nil"/>
              <w:left w:val="single" w:sz="4" w:space="0" w:color="auto"/>
              <w:bottom w:val="single" w:sz="4" w:space="0" w:color="auto"/>
              <w:right w:val="single" w:sz="4" w:space="0" w:color="auto"/>
            </w:tcBorders>
            <w:shd w:val="clear" w:color="auto" w:fill="auto"/>
            <w:hideMark/>
          </w:tcPr>
          <w:p w:rsidR="00FC5900" w:rsidRPr="00C232F3" w:rsidRDefault="00FC5900" w:rsidP="00FC5900">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20</w:t>
            </w:r>
          </w:p>
        </w:tc>
        <w:tc>
          <w:tcPr>
            <w:tcW w:w="3996" w:type="dxa"/>
            <w:tcBorders>
              <w:top w:val="nil"/>
              <w:left w:val="nil"/>
              <w:bottom w:val="single" w:sz="4" w:space="0" w:color="auto"/>
              <w:right w:val="single" w:sz="4" w:space="0" w:color="auto"/>
            </w:tcBorders>
            <w:shd w:val="clear" w:color="auto" w:fill="auto"/>
            <w:hideMark/>
          </w:tcPr>
          <w:p w:rsidR="00FC5900" w:rsidRPr="00C232F3" w:rsidRDefault="00FC5900" w:rsidP="00FC5900">
            <w:pPr>
              <w:rPr>
                <w:rFonts w:ascii="Times New Roman" w:hAnsi="Times New Roman"/>
                <w:sz w:val="24"/>
                <w:szCs w:val="24"/>
              </w:rPr>
            </w:pPr>
            <w:r w:rsidRPr="00C232F3">
              <w:rPr>
                <w:rFonts w:ascii="Times New Roman" w:hAnsi="Times New Roman"/>
                <w:sz w:val="24"/>
                <w:szCs w:val="24"/>
                <w:lang w:val="kk-KZ"/>
              </w:rPr>
              <w:t>Қолданыстағы заңнамаға оңалту рәсім жолымен  оңалту рәсімінде кредиторлар  бөлек дауыс беру тәртібіне енгізу туралы өзгерістер енгізуін қамтамасыз ету</w:t>
            </w:r>
          </w:p>
        </w:tc>
        <w:tc>
          <w:tcPr>
            <w:tcW w:w="1629" w:type="dxa"/>
            <w:tcBorders>
              <w:top w:val="nil"/>
              <w:left w:val="nil"/>
              <w:bottom w:val="single" w:sz="4" w:space="0" w:color="auto"/>
              <w:right w:val="single" w:sz="4" w:space="0" w:color="auto"/>
            </w:tcBorders>
            <w:shd w:val="clear" w:color="auto" w:fill="auto"/>
            <w:hideMark/>
          </w:tcPr>
          <w:p w:rsidR="00FC5900" w:rsidRPr="00C232F3" w:rsidRDefault="00FC5900" w:rsidP="00FC5900">
            <w:pPr>
              <w:spacing w:line="240" w:lineRule="auto"/>
              <w:jc w:val="center"/>
              <w:rPr>
                <w:rFonts w:ascii="Times New Roman" w:hAnsi="Times New Roman"/>
                <w:sz w:val="24"/>
                <w:szCs w:val="24"/>
              </w:rPr>
            </w:pPr>
            <w:r w:rsidRPr="00C232F3">
              <w:rPr>
                <w:rFonts w:ascii="Times New Roman" w:hAnsi="Times New Roman"/>
                <w:kern w:val="24"/>
                <w:sz w:val="24"/>
                <w:szCs w:val="24"/>
                <w:lang w:val="kk-KZ"/>
              </w:rPr>
              <w:t>МКК</w:t>
            </w:r>
          </w:p>
        </w:tc>
        <w:tc>
          <w:tcPr>
            <w:tcW w:w="1943" w:type="dxa"/>
            <w:tcBorders>
              <w:top w:val="nil"/>
              <w:left w:val="nil"/>
              <w:bottom w:val="single" w:sz="4" w:space="0" w:color="auto"/>
              <w:right w:val="single" w:sz="4" w:space="0" w:color="auto"/>
            </w:tcBorders>
            <w:shd w:val="clear" w:color="auto" w:fill="auto"/>
            <w:hideMark/>
          </w:tcPr>
          <w:p w:rsidR="00FC5900" w:rsidRPr="00C232F3" w:rsidRDefault="00FC5900" w:rsidP="00FC5900">
            <w:pPr>
              <w:spacing w:line="240" w:lineRule="auto"/>
              <w:ind w:right="-108"/>
              <w:jc w:val="center"/>
              <w:rPr>
                <w:rFonts w:ascii="Times New Roman" w:hAnsi="Times New Roman"/>
                <w:sz w:val="24"/>
                <w:szCs w:val="24"/>
              </w:rPr>
            </w:pPr>
            <w:r w:rsidRPr="00C232F3">
              <w:rPr>
                <w:rFonts w:ascii="Times New Roman" w:hAnsi="Times New Roman"/>
                <w:sz w:val="24"/>
                <w:szCs w:val="24"/>
                <w:lang w:val="kk-KZ"/>
              </w:rPr>
              <w:t>2018 жылға желтоқсан</w:t>
            </w:r>
          </w:p>
        </w:tc>
        <w:tc>
          <w:tcPr>
            <w:tcW w:w="2026" w:type="dxa"/>
            <w:tcBorders>
              <w:top w:val="nil"/>
              <w:left w:val="nil"/>
              <w:bottom w:val="single" w:sz="4" w:space="0" w:color="auto"/>
              <w:right w:val="single" w:sz="4" w:space="0" w:color="auto"/>
            </w:tcBorders>
            <w:shd w:val="clear" w:color="auto" w:fill="auto"/>
            <w:hideMark/>
          </w:tcPr>
          <w:p w:rsidR="00FC5900" w:rsidRPr="00C232F3" w:rsidRDefault="00FC5900" w:rsidP="00FC5900">
            <w:pPr>
              <w:spacing w:line="240" w:lineRule="auto"/>
              <w:jc w:val="center"/>
              <w:rPr>
                <w:rFonts w:ascii="Times New Roman" w:hAnsi="Times New Roman"/>
                <w:sz w:val="24"/>
                <w:szCs w:val="24"/>
              </w:rPr>
            </w:pPr>
            <w:r w:rsidRPr="00C232F3">
              <w:rPr>
                <w:rFonts w:ascii="Times New Roman" w:hAnsi="Times New Roman"/>
                <w:sz w:val="24"/>
                <w:szCs w:val="24"/>
                <w:lang w:val="kk-KZ"/>
              </w:rPr>
              <w:t>ҚР «оңалту және банкроттық туралы»  заңына өзгерістер енгізу</w:t>
            </w:r>
          </w:p>
        </w:tc>
        <w:tc>
          <w:tcPr>
            <w:tcW w:w="1418" w:type="dxa"/>
            <w:tcBorders>
              <w:top w:val="nil"/>
              <w:left w:val="nil"/>
              <w:bottom w:val="single" w:sz="4" w:space="0" w:color="auto"/>
              <w:right w:val="single" w:sz="4" w:space="0" w:color="auto"/>
            </w:tcBorders>
            <w:shd w:val="clear" w:color="auto" w:fill="auto"/>
            <w:hideMark/>
          </w:tcPr>
          <w:p w:rsidR="00FC5900" w:rsidRPr="00C232F3" w:rsidRDefault="00FC5900" w:rsidP="00FC5900">
            <w:pPr>
              <w:keepNext/>
              <w:widowControl w:val="0"/>
              <w:spacing w:line="240" w:lineRule="auto"/>
              <w:jc w:val="center"/>
              <w:rPr>
                <w:rFonts w:ascii="Times New Roman" w:hAnsi="Times New Roman"/>
                <w:sz w:val="24"/>
                <w:szCs w:val="24"/>
              </w:rPr>
            </w:pPr>
            <w:r w:rsidRPr="00C232F3">
              <w:rPr>
                <w:rFonts w:ascii="Times New Roman" w:hAnsi="Times New Roman"/>
                <w:kern w:val="24"/>
                <w:sz w:val="24"/>
                <w:szCs w:val="24"/>
                <w:lang w:val="kk-KZ"/>
              </w:rPr>
              <w:t>1</w:t>
            </w:r>
          </w:p>
        </w:tc>
        <w:tc>
          <w:tcPr>
            <w:tcW w:w="1436" w:type="dxa"/>
            <w:gridSpan w:val="2"/>
            <w:tcBorders>
              <w:top w:val="nil"/>
              <w:left w:val="nil"/>
              <w:bottom w:val="single" w:sz="4" w:space="0" w:color="auto"/>
              <w:right w:val="single" w:sz="4" w:space="0" w:color="auto"/>
            </w:tcBorders>
            <w:shd w:val="clear" w:color="auto" w:fill="auto"/>
            <w:noWrap/>
            <w:hideMark/>
          </w:tcPr>
          <w:p w:rsidR="00FC5900" w:rsidRPr="00C232F3" w:rsidRDefault="00FC5900" w:rsidP="00FC5900">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1</w:t>
            </w:r>
          </w:p>
        </w:tc>
        <w:tc>
          <w:tcPr>
            <w:tcW w:w="2249" w:type="dxa"/>
            <w:tcBorders>
              <w:top w:val="nil"/>
              <w:left w:val="nil"/>
              <w:bottom w:val="single" w:sz="4" w:space="0" w:color="auto"/>
              <w:right w:val="single" w:sz="4" w:space="0" w:color="auto"/>
            </w:tcBorders>
            <w:shd w:val="clear" w:color="auto" w:fill="auto"/>
            <w:noWrap/>
            <w:hideMark/>
          </w:tcPr>
          <w:p w:rsidR="00FC5900" w:rsidRPr="00C232F3" w:rsidRDefault="00FC5900" w:rsidP="00FC5900">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327372" w:rsidRPr="00C232F3" w:rsidTr="00AA6055">
        <w:trPr>
          <w:trHeight w:val="1356"/>
        </w:trPr>
        <w:tc>
          <w:tcPr>
            <w:tcW w:w="617" w:type="dxa"/>
            <w:tcBorders>
              <w:top w:val="nil"/>
              <w:left w:val="single" w:sz="4" w:space="0" w:color="auto"/>
              <w:bottom w:val="single" w:sz="4" w:space="0" w:color="auto"/>
              <w:right w:val="single" w:sz="4" w:space="0" w:color="auto"/>
            </w:tcBorders>
            <w:shd w:val="clear" w:color="auto" w:fill="auto"/>
            <w:hideMark/>
          </w:tcPr>
          <w:p w:rsidR="00327372" w:rsidRPr="00C232F3" w:rsidRDefault="00327372" w:rsidP="00327372">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21</w:t>
            </w:r>
          </w:p>
        </w:tc>
        <w:tc>
          <w:tcPr>
            <w:tcW w:w="3996" w:type="dxa"/>
            <w:tcBorders>
              <w:top w:val="nil"/>
              <w:left w:val="nil"/>
              <w:bottom w:val="single" w:sz="4" w:space="0" w:color="auto"/>
              <w:right w:val="single" w:sz="4" w:space="0" w:color="auto"/>
            </w:tcBorders>
            <w:shd w:val="clear" w:color="auto" w:fill="auto"/>
            <w:hideMark/>
          </w:tcPr>
          <w:p w:rsidR="00327372" w:rsidRPr="00C232F3" w:rsidRDefault="00327372" w:rsidP="00327372">
            <w:pPr>
              <w:pStyle w:val="a4"/>
              <w:spacing w:before="0" w:beforeAutospacing="0" w:after="0" w:afterAutospacing="0"/>
              <w:jc w:val="both"/>
              <w:rPr>
                <w:szCs w:val="24"/>
              </w:rPr>
            </w:pPr>
            <w:r w:rsidRPr="00C232F3">
              <w:rPr>
                <w:szCs w:val="24"/>
                <w:lang w:val="kk-KZ"/>
              </w:rPr>
              <w:t>Даму және экономикалық ынтымақтастық жемқорлыққа қарсы күрес әрекеті Стамбулдың Жоспарына ұсыныстардың мониторингісін қамтамасыз ету</w:t>
            </w:r>
          </w:p>
        </w:tc>
        <w:tc>
          <w:tcPr>
            <w:tcW w:w="1629" w:type="dxa"/>
            <w:tcBorders>
              <w:top w:val="nil"/>
              <w:left w:val="nil"/>
              <w:bottom w:val="single" w:sz="4" w:space="0" w:color="auto"/>
              <w:right w:val="single" w:sz="4" w:space="0" w:color="auto"/>
            </w:tcBorders>
            <w:shd w:val="clear" w:color="auto" w:fill="auto"/>
            <w:hideMark/>
          </w:tcPr>
          <w:p w:rsidR="00327372" w:rsidRPr="00C232F3" w:rsidRDefault="00327372" w:rsidP="00327372">
            <w:pPr>
              <w:spacing w:line="240" w:lineRule="auto"/>
              <w:jc w:val="center"/>
              <w:rPr>
                <w:rFonts w:ascii="Times New Roman" w:hAnsi="Times New Roman"/>
                <w:sz w:val="24"/>
                <w:szCs w:val="24"/>
              </w:rPr>
            </w:pPr>
            <w:r w:rsidRPr="00C232F3">
              <w:rPr>
                <w:rFonts w:ascii="Times New Roman" w:hAnsi="Times New Roman"/>
                <w:sz w:val="24"/>
                <w:szCs w:val="24"/>
                <w:lang w:val="kk-KZ"/>
              </w:rPr>
              <w:t>ПСД Департа-менттер, Комитет-тер</w:t>
            </w:r>
          </w:p>
        </w:tc>
        <w:tc>
          <w:tcPr>
            <w:tcW w:w="1943" w:type="dxa"/>
            <w:tcBorders>
              <w:top w:val="nil"/>
              <w:left w:val="nil"/>
              <w:bottom w:val="single" w:sz="4" w:space="0" w:color="auto"/>
              <w:right w:val="single" w:sz="4" w:space="0" w:color="auto"/>
            </w:tcBorders>
            <w:shd w:val="clear" w:color="auto" w:fill="auto"/>
            <w:noWrap/>
            <w:hideMark/>
          </w:tcPr>
          <w:p w:rsidR="00327372" w:rsidRPr="00C232F3" w:rsidRDefault="00327372" w:rsidP="00327372">
            <w:pPr>
              <w:spacing w:line="240" w:lineRule="auto"/>
              <w:jc w:val="center"/>
              <w:rPr>
                <w:rFonts w:ascii="Times New Roman" w:hAnsi="Times New Roman"/>
                <w:sz w:val="24"/>
                <w:szCs w:val="24"/>
              </w:rPr>
            </w:pPr>
            <w:r w:rsidRPr="00C232F3">
              <w:rPr>
                <w:rFonts w:ascii="Times New Roman" w:hAnsi="Times New Roman"/>
                <w:sz w:val="24"/>
                <w:szCs w:val="24"/>
                <w:lang w:val="kk-KZ"/>
              </w:rPr>
              <w:t>жыл сайын</w:t>
            </w:r>
          </w:p>
        </w:tc>
        <w:tc>
          <w:tcPr>
            <w:tcW w:w="2026" w:type="dxa"/>
            <w:tcBorders>
              <w:top w:val="nil"/>
              <w:left w:val="nil"/>
              <w:bottom w:val="single" w:sz="4" w:space="0" w:color="auto"/>
              <w:right w:val="single" w:sz="4" w:space="0" w:color="auto"/>
            </w:tcBorders>
            <w:shd w:val="clear" w:color="auto" w:fill="auto"/>
            <w:hideMark/>
          </w:tcPr>
          <w:p w:rsidR="00327372" w:rsidRPr="00C232F3" w:rsidRDefault="00327372" w:rsidP="00327372">
            <w:pPr>
              <w:spacing w:line="240" w:lineRule="auto"/>
              <w:jc w:val="center"/>
              <w:rPr>
                <w:rFonts w:ascii="Times New Roman" w:hAnsi="Times New Roman"/>
                <w:sz w:val="24"/>
                <w:szCs w:val="24"/>
              </w:rPr>
            </w:pPr>
            <w:r w:rsidRPr="00C232F3">
              <w:rPr>
                <w:rFonts w:ascii="Times New Roman" w:hAnsi="Times New Roman"/>
                <w:sz w:val="24"/>
                <w:szCs w:val="24"/>
                <w:lang w:val="kk-KZ"/>
              </w:rPr>
              <w:t>Құрылымдық бөлімшелермен бекітілген Жоспар шаралары санына орындалған шаралар жоспарының жалпы саны</w:t>
            </w:r>
          </w:p>
        </w:tc>
        <w:tc>
          <w:tcPr>
            <w:tcW w:w="1418" w:type="dxa"/>
            <w:tcBorders>
              <w:top w:val="nil"/>
              <w:left w:val="nil"/>
              <w:bottom w:val="single" w:sz="4" w:space="0" w:color="auto"/>
              <w:right w:val="single" w:sz="4" w:space="0" w:color="auto"/>
            </w:tcBorders>
            <w:shd w:val="clear" w:color="auto" w:fill="auto"/>
            <w:hideMark/>
          </w:tcPr>
          <w:p w:rsidR="00327372" w:rsidRPr="00C232F3" w:rsidRDefault="00327372" w:rsidP="00327372">
            <w:pPr>
              <w:spacing w:line="240" w:lineRule="auto"/>
              <w:jc w:val="center"/>
              <w:rPr>
                <w:rFonts w:ascii="Times New Roman" w:hAnsi="Times New Roman"/>
                <w:sz w:val="24"/>
                <w:szCs w:val="24"/>
                <w:lang w:eastAsia="ru-RU"/>
              </w:rPr>
            </w:pPr>
            <w:r w:rsidRPr="00C232F3">
              <w:rPr>
                <w:rFonts w:ascii="Times New Roman" w:hAnsi="Times New Roman"/>
                <w:sz w:val="24"/>
                <w:szCs w:val="24"/>
                <w:lang w:val="kk-KZ"/>
              </w:rPr>
              <w:t>100%</w:t>
            </w:r>
          </w:p>
        </w:tc>
        <w:tc>
          <w:tcPr>
            <w:tcW w:w="1436" w:type="dxa"/>
            <w:gridSpan w:val="2"/>
            <w:tcBorders>
              <w:top w:val="nil"/>
              <w:left w:val="nil"/>
              <w:bottom w:val="single" w:sz="4" w:space="0" w:color="auto"/>
              <w:right w:val="single" w:sz="4" w:space="0" w:color="auto"/>
            </w:tcBorders>
            <w:shd w:val="clear" w:color="auto" w:fill="auto"/>
            <w:noWrap/>
            <w:hideMark/>
          </w:tcPr>
          <w:p w:rsidR="00327372" w:rsidRPr="00C232F3" w:rsidRDefault="00327372" w:rsidP="00327372">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100%</w:t>
            </w:r>
          </w:p>
        </w:tc>
        <w:tc>
          <w:tcPr>
            <w:tcW w:w="2249" w:type="dxa"/>
            <w:tcBorders>
              <w:top w:val="nil"/>
              <w:left w:val="nil"/>
              <w:bottom w:val="single" w:sz="4" w:space="0" w:color="auto"/>
              <w:right w:val="single" w:sz="4" w:space="0" w:color="auto"/>
            </w:tcBorders>
            <w:shd w:val="clear" w:color="auto" w:fill="auto"/>
            <w:noWrap/>
            <w:hideMark/>
          </w:tcPr>
          <w:p w:rsidR="00327372" w:rsidRPr="00C232F3" w:rsidRDefault="00327372" w:rsidP="00327372">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1E61FA" w:rsidRPr="00C232F3" w:rsidTr="000B17AF">
        <w:trPr>
          <w:trHeight w:val="1692"/>
        </w:trPr>
        <w:tc>
          <w:tcPr>
            <w:tcW w:w="617" w:type="dxa"/>
            <w:tcBorders>
              <w:top w:val="nil"/>
              <w:left w:val="single" w:sz="4" w:space="0" w:color="auto"/>
              <w:bottom w:val="single" w:sz="4" w:space="0" w:color="auto"/>
              <w:right w:val="single" w:sz="4" w:space="0" w:color="auto"/>
            </w:tcBorders>
            <w:shd w:val="clear" w:color="auto" w:fill="auto"/>
            <w:hideMark/>
          </w:tcPr>
          <w:p w:rsidR="001E61FA" w:rsidRPr="00C232F3" w:rsidRDefault="001E61FA" w:rsidP="001E61FA">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22</w:t>
            </w:r>
          </w:p>
        </w:tc>
        <w:tc>
          <w:tcPr>
            <w:tcW w:w="3996" w:type="dxa"/>
            <w:tcBorders>
              <w:top w:val="nil"/>
              <w:left w:val="nil"/>
              <w:bottom w:val="single" w:sz="4" w:space="0" w:color="auto"/>
              <w:right w:val="single" w:sz="4" w:space="0" w:color="auto"/>
            </w:tcBorders>
            <w:shd w:val="clear" w:color="auto" w:fill="auto"/>
            <w:hideMark/>
          </w:tcPr>
          <w:p w:rsidR="001E61FA" w:rsidRPr="00C232F3" w:rsidRDefault="001E61FA" w:rsidP="001E61FA">
            <w:pPr>
              <w:pStyle w:val="a4"/>
              <w:jc w:val="both"/>
              <w:rPr>
                <w:color w:val="000000"/>
                <w:szCs w:val="24"/>
              </w:rPr>
            </w:pPr>
            <w:r w:rsidRPr="00C232F3">
              <w:rPr>
                <w:szCs w:val="24"/>
                <w:lang w:val="kk-KZ"/>
              </w:rPr>
              <w:t>Қазақстан Республикасының 2015 - 2025 жылдарға арналған сыбайлас жемқорлыққа қарсы стратегиясын іске асыру және көлеңкелі экономикаға қарсы іс-қимыл жөніндегі 2015 - 2017 жылдарға арналған іс-шаралар жоспарын жүзеге асырылу мониторингісін қамтамасыз ету</w:t>
            </w:r>
          </w:p>
        </w:tc>
        <w:tc>
          <w:tcPr>
            <w:tcW w:w="1629" w:type="dxa"/>
            <w:tcBorders>
              <w:top w:val="nil"/>
              <w:left w:val="nil"/>
              <w:bottom w:val="single" w:sz="4" w:space="0" w:color="auto"/>
              <w:right w:val="single" w:sz="4" w:space="0" w:color="auto"/>
            </w:tcBorders>
            <w:shd w:val="clear" w:color="auto" w:fill="auto"/>
            <w:hideMark/>
          </w:tcPr>
          <w:p w:rsidR="001E61FA" w:rsidRPr="00C232F3" w:rsidRDefault="001E61FA" w:rsidP="001E61FA">
            <w:pPr>
              <w:spacing w:line="240" w:lineRule="auto"/>
              <w:jc w:val="center"/>
              <w:rPr>
                <w:rFonts w:ascii="Times New Roman" w:hAnsi="Times New Roman"/>
                <w:sz w:val="24"/>
                <w:szCs w:val="24"/>
              </w:rPr>
            </w:pPr>
            <w:r w:rsidRPr="00C232F3">
              <w:rPr>
                <w:rFonts w:ascii="Times New Roman" w:hAnsi="Times New Roman"/>
                <w:sz w:val="24"/>
                <w:szCs w:val="24"/>
                <w:lang w:val="kk-KZ"/>
              </w:rPr>
              <w:t>Департа-менттер, Комитеттер</w:t>
            </w:r>
          </w:p>
        </w:tc>
        <w:tc>
          <w:tcPr>
            <w:tcW w:w="1943" w:type="dxa"/>
            <w:tcBorders>
              <w:top w:val="nil"/>
              <w:left w:val="nil"/>
              <w:bottom w:val="single" w:sz="4" w:space="0" w:color="auto"/>
              <w:right w:val="single" w:sz="4" w:space="0" w:color="auto"/>
            </w:tcBorders>
            <w:shd w:val="clear" w:color="auto" w:fill="auto"/>
            <w:noWrap/>
            <w:hideMark/>
          </w:tcPr>
          <w:p w:rsidR="001E61FA" w:rsidRPr="00C232F3" w:rsidRDefault="001E61FA" w:rsidP="001E61FA">
            <w:pPr>
              <w:spacing w:line="240" w:lineRule="auto"/>
              <w:ind w:left="-108"/>
              <w:jc w:val="center"/>
              <w:rPr>
                <w:rFonts w:ascii="Times New Roman" w:hAnsi="Times New Roman"/>
                <w:sz w:val="24"/>
                <w:szCs w:val="24"/>
              </w:rPr>
            </w:pPr>
            <w:r w:rsidRPr="00C232F3">
              <w:rPr>
                <w:rFonts w:ascii="Times New Roman" w:hAnsi="Times New Roman"/>
                <w:sz w:val="24"/>
                <w:szCs w:val="24"/>
                <w:lang w:val="kk-KZ"/>
              </w:rPr>
              <w:t>жыл сайын</w:t>
            </w:r>
          </w:p>
        </w:tc>
        <w:tc>
          <w:tcPr>
            <w:tcW w:w="2026" w:type="dxa"/>
            <w:tcBorders>
              <w:top w:val="nil"/>
              <w:left w:val="nil"/>
              <w:bottom w:val="single" w:sz="4" w:space="0" w:color="auto"/>
              <w:right w:val="single" w:sz="4" w:space="0" w:color="auto"/>
            </w:tcBorders>
            <w:shd w:val="clear" w:color="auto" w:fill="auto"/>
            <w:hideMark/>
          </w:tcPr>
          <w:p w:rsidR="001E61FA" w:rsidRPr="00C232F3" w:rsidRDefault="001E61FA" w:rsidP="001E61FA">
            <w:pPr>
              <w:spacing w:line="240" w:lineRule="auto"/>
              <w:jc w:val="center"/>
              <w:rPr>
                <w:rFonts w:ascii="Times New Roman" w:hAnsi="Times New Roman"/>
                <w:sz w:val="24"/>
                <w:szCs w:val="24"/>
              </w:rPr>
            </w:pPr>
            <w:r w:rsidRPr="00C232F3">
              <w:rPr>
                <w:rFonts w:ascii="Times New Roman" w:hAnsi="Times New Roman"/>
                <w:sz w:val="24"/>
                <w:szCs w:val="24"/>
                <w:lang w:val="kk-KZ"/>
              </w:rPr>
              <w:t>Құрылымдық бөлімшелермен бекітілген Жоспар шаралары санына орындалған шаралар жоспарының жалпы саны</w:t>
            </w:r>
          </w:p>
        </w:tc>
        <w:tc>
          <w:tcPr>
            <w:tcW w:w="1418" w:type="dxa"/>
            <w:tcBorders>
              <w:top w:val="nil"/>
              <w:left w:val="nil"/>
              <w:bottom w:val="single" w:sz="4" w:space="0" w:color="auto"/>
              <w:right w:val="single" w:sz="4" w:space="0" w:color="auto"/>
            </w:tcBorders>
            <w:shd w:val="clear" w:color="auto" w:fill="auto"/>
            <w:hideMark/>
          </w:tcPr>
          <w:p w:rsidR="001E61FA" w:rsidRPr="00C232F3" w:rsidRDefault="001E61FA" w:rsidP="001E61FA">
            <w:pPr>
              <w:spacing w:line="240" w:lineRule="auto"/>
              <w:jc w:val="center"/>
              <w:rPr>
                <w:rFonts w:ascii="Times New Roman" w:hAnsi="Times New Roman"/>
                <w:sz w:val="24"/>
                <w:szCs w:val="24"/>
                <w:lang w:eastAsia="ru-RU"/>
              </w:rPr>
            </w:pPr>
            <w:r w:rsidRPr="00C232F3">
              <w:rPr>
                <w:rFonts w:ascii="Times New Roman" w:hAnsi="Times New Roman"/>
                <w:sz w:val="24"/>
                <w:szCs w:val="24"/>
                <w:lang w:val="kk-KZ"/>
              </w:rPr>
              <w:t>100%</w:t>
            </w:r>
          </w:p>
        </w:tc>
        <w:tc>
          <w:tcPr>
            <w:tcW w:w="1436" w:type="dxa"/>
            <w:gridSpan w:val="2"/>
            <w:tcBorders>
              <w:top w:val="nil"/>
              <w:left w:val="nil"/>
              <w:bottom w:val="single" w:sz="4" w:space="0" w:color="auto"/>
              <w:right w:val="single" w:sz="4" w:space="0" w:color="auto"/>
            </w:tcBorders>
            <w:shd w:val="clear" w:color="auto" w:fill="auto"/>
            <w:noWrap/>
            <w:hideMark/>
          </w:tcPr>
          <w:p w:rsidR="001E61FA" w:rsidRPr="00C232F3" w:rsidRDefault="001E61FA" w:rsidP="001E61FA">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100%</w:t>
            </w:r>
          </w:p>
        </w:tc>
        <w:tc>
          <w:tcPr>
            <w:tcW w:w="2249" w:type="dxa"/>
            <w:tcBorders>
              <w:top w:val="nil"/>
              <w:left w:val="nil"/>
              <w:bottom w:val="single" w:sz="4" w:space="0" w:color="auto"/>
              <w:right w:val="single" w:sz="4" w:space="0" w:color="auto"/>
            </w:tcBorders>
            <w:shd w:val="clear" w:color="auto" w:fill="auto"/>
            <w:noWrap/>
            <w:hideMark/>
          </w:tcPr>
          <w:p w:rsidR="001E61FA" w:rsidRPr="00C232F3" w:rsidRDefault="001E61FA" w:rsidP="001E61FA">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1E61FA" w:rsidRPr="00C232F3" w:rsidTr="000B17AF">
        <w:trPr>
          <w:trHeight w:val="1692"/>
        </w:trPr>
        <w:tc>
          <w:tcPr>
            <w:tcW w:w="617" w:type="dxa"/>
            <w:tcBorders>
              <w:top w:val="nil"/>
              <w:left w:val="single" w:sz="4" w:space="0" w:color="auto"/>
              <w:bottom w:val="single" w:sz="4" w:space="0" w:color="auto"/>
              <w:right w:val="single" w:sz="4" w:space="0" w:color="auto"/>
            </w:tcBorders>
            <w:shd w:val="clear" w:color="auto" w:fill="auto"/>
            <w:hideMark/>
          </w:tcPr>
          <w:p w:rsidR="001E61FA" w:rsidRPr="00C232F3" w:rsidRDefault="001E61FA" w:rsidP="001E61FA">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25</w:t>
            </w:r>
          </w:p>
        </w:tc>
        <w:tc>
          <w:tcPr>
            <w:tcW w:w="3996" w:type="dxa"/>
            <w:tcBorders>
              <w:top w:val="nil"/>
              <w:left w:val="nil"/>
              <w:bottom w:val="single" w:sz="4" w:space="0" w:color="auto"/>
              <w:right w:val="single" w:sz="4" w:space="0" w:color="auto"/>
            </w:tcBorders>
            <w:shd w:val="clear" w:color="auto" w:fill="auto"/>
            <w:hideMark/>
          </w:tcPr>
          <w:p w:rsidR="001E61FA" w:rsidRPr="00C232F3" w:rsidRDefault="001E61FA" w:rsidP="001E61FA">
            <w:pPr>
              <w:pStyle w:val="a4"/>
              <w:spacing w:after="0" w:afterAutospacing="0"/>
              <w:jc w:val="both"/>
              <w:rPr>
                <w:szCs w:val="24"/>
              </w:rPr>
            </w:pPr>
            <w:r w:rsidRPr="00C232F3">
              <w:rPr>
                <w:szCs w:val="24"/>
                <w:lang w:val="kk-KZ"/>
              </w:rPr>
              <w:t>Министрлікке жүктелген бағдарламаның іс-шараларын жүзеге асырудың егжей-тегжейлі жоспарларын әзірлеу және бекітуді қамтамасыз ету (МЖ АЖ,  ЖӨБ АЖ, «</w:t>
            </w:r>
            <w:proofErr w:type="spellStart"/>
            <w:r w:rsidRPr="00C232F3">
              <w:t>Бухгалтерлiк</w:t>
            </w:r>
            <w:proofErr w:type="spellEnd"/>
            <w:r w:rsidRPr="00C232F3">
              <w:t xml:space="preserve"> </w:t>
            </w:r>
            <w:proofErr w:type="spellStart"/>
            <w:r w:rsidRPr="00C232F3">
              <w:t>есеп</w:t>
            </w:r>
            <w:proofErr w:type="spellEnd"/>
            <w:r w:rsidRPr="00C232F3">
              <w:rPr>
                <w:szCs w:val="24"/>
                <w:lang w:val="kk-KZ"/>
              </w:rPr>
              <w:t>»  АЖ, ЭМСА (</w:t>
            </w:r>
            <w:proofErr w:type="spellStart"/>
            <w:r w:rsidRPr="00C232F3">
              <w:t>электрондық</w:t>
            </w:r>
            <w:proofErr w:type="spellEnd"/>
            <w:r w:rsidRPr="00C232F3">
              <w:t xml:space="preserve"> </w:t>
            </w:r>
            <w:proofErr w:type="spellStart"/>
            <w:r w:rsidRPr="00C232F3">
              <w:t>мемлекеттік</w:t>
            </w:r>
            <w:proofErr w:type="spellEnd"/>
            <w:r w:rsidRPr="00C232F3">
              <w:t xml:space="preserve"> </w:t>
            </w:r>
            <w:proofErr w:type="spellStart"/>
            <w:r w:rsidRPr="00C232F3">
              <w:t>сатып</w:t>
            </w:r>
            <w:proofErr w:type="spellEnd"/>
            <w:r w:rsidRPr="00C232F3">
              <w:t xml:space="preserve"> </w:t>
            </w:r>
            <w:proofErr w:type="spellStart"/>
            <w:r w:rsidRPr="00C232F3">
              <w:t>алу</w:t>
            </w:r>
            <w:proofErr w:type="spellEnd"/>
            <w:r w:rsidRPr="00C232F3">
              <w:t>)</w:t>
            </w:r>
            <w:r w:rsidRPr="00C232F3">
              <w:rPr>
                <w:szCs w:val="24"/>
                <w:lang w:val="kk-KZ"/>
              </w:rPr>
              <w:t xml:space="preserve">, </w:t>
            </w:r>
            <w:r w:rsidRPr="00C232F3">
              <w:t xml:space="preserve"> </w:t>
            </w:r>
            <w:proofErr w:type="spellStart"/>
            <w:r w:rsidRPr="00C232F3">
              <w:t>әкімшіліктік</w:t>
            </w:r>
            <w:proofErr w:type="spellEnd"/>
            <w:r w:rsidRPr="00C232F3">
              <w:t xml:space="preserve"> ҚҚС</w:t>
            </w:r>
            <w:r w:rsidRPr="00C232F3">
              <w:rPr>
                <w:szCs w:val="24"/>
                <w:lang w:val="kk-KZ"/>
              </w:rPr>
              <w:t>, Тауарларды ауыстырудың автоматтандырылған мониторингі, Салық жинау, түрлі дереккөздердің дерекқорларын біріктіру).</w:t>
            </w:r>
          </w:p>
        </w:tc>
        <w:tc>
          <w:tcPr>
            <w:tcW w:w="1629" w:type="dxa"/>
            <w:tcBorders>
              <w:top w:val="nil"/>
              <w:left w:val="nil"/>
              <w:bottom w:val="single" w:sz="4" w:space="0" w:color="auto"/>
              <w:right w:val="single" w:sz="4" w:space="0" w:color="auto"/>
            </w:tcBorders>
            <w:shd w:val="clear" w:color="auto" w:fill="auto"/>
            <w:hideMark/>
          </w:tcPr>
          <w:p w:rsidR="001E61FA" w:rsidRPr="00C232F3" w:rsidRDefault="001E61FA" w:rsidP="001E61FA">
            <w:pPr>
              <w:tabs>
                <w:tab w:val="left" w:pos="5166"/>
              </w:tabs>
              <w:spacing w:after="0" w:line="240" w:lineRule="auto"/>
              <w:jc w:val="center"/>
              <w:rPr>
                <w:rFonts w:ascii="Times New Roman" w:hAnsi="Times New Roman"/>
                <w:sz w:val="24"/>
                <w:szCs w:val="24"/>
                <w:lang w:val="kk-KZ" w:eastAsia="ru-RU"/>
              </w:rPr>
            </w:pPr>
            <w:r w:rsidRPr="00C232F3">
              <w:rPr>
                <w:rFonts w:ascii="Times New Roman" w:hAnsi="Times New Roman"/>
                <w:sz w:val="24"/>
                <w:szCs w:val="24"/>
                <w:lang w:eastAsia="ru-RU"/>
              </w:rPr>
              <w:t>ЦМ</w:t>
            </w:r>
            <w:r w:rsidRPr="00C232F3">
              <w:rPr>
                <w:rFonts w:ascii="Times New Roman" w:hAnsi="Times New Roman"/>
                <w:sz w:val="24"/>
                <w:szCs w:val="24"/>
                <w:lang w:val="kk-KZ" w:eastAsia="ru-RU"/>
              </w:rPr>
              <w:t>ҚД</w:t>
            </w:r>
          </w:p>
          <w:p w:rsidR="001E61FA" w:rsidRPr="00C232F3" w:rsidRDefault="001E61FA" w:rsidP="001E61FA">
            <w:pPr>
              <w:tabs>
                <w:tab w:val="left" w:pos="5166"/>
              </w:tabs>
              <w:spacing w:after="0" w:line="240" w:lineRule="auto"/>
              <w:jc w:val="center"/>
              <w:rPr>
                <w:rFonts w:ascii="Times New Roman" w:hAnsi="Times New Roman"/>
                <w:sz w:val="24"/>
                <w:szCs w:val="24"/>
                <w:lang w:val="kk-KZ" w:eastAsia="ru-RU"/>
              </w:rPr>
            </w:pPr>
            <w:r w:rsidRPr="00C232F3">
              <w:rPr>
                <w:rFonts w:ascii="Times New Roman" w:hAnsi="Times New Roman"/>
                <w:sz w:val="24"/>
                <w:szCs w:val="24"/>
                <w:lang w:val="kk-KZ" w:eastAsia="ru-RU"/>
              </w:rPr>
              <w:t>МКК</w:t>
            </w:r>
          </w:p>
          <w:p w:rsidR="001E61FA" w:rsidRPr="00C232F3" w:rsidRDefault="001E61FA" w:rsidP="001E61FA">
            <w:pPr>
              <w:tabs>
                <w:tab w:val="left" w:pos="5166"/>
              </w:tabs>
              <w:spacing w:after="0" w:line="240" w:lineRule="auto"/>
              <w:jc w:val="center"/>
              <w:rPr>
                <w:rFonts w:ascii="Times New Roman" w:hAnsi="Times New Roman"/>
                <w:sz w:val="24"/>
                <w:szCs w:val="24"/>
                <w:lang w:val="kk-KZ" w:eastAsia="ru-RU"/>
              </w:rPr>
            </w:pPr>
            <w:r w:rsidRPr="00C232F3">
              <w:rPr>
                <w:rFonts w:ascii="Times New Roman" w:hAnsi="Times New Roman"/>
                <w:sz w:val="24"/>
                <w:szCs w:val="24"/>
                <w:lang w:val="kk-KZ" w:eastAsia="ru-RU"/>
              </w:rPr>
              <w:t>ҚК</w:t>
            </w:r>
          </w:p>
          <w:p w:rsidR="001E61FA" w:rsidRPr="00C232F3" w:rsidRDefault="001E61FA" w:rsidP="001E61FA">
            <w:pPr>
              <w:tabs>
                <w:tab w:val="left" w:pos="5166"/>
              </w:tabs>
              <w:spacing w:after="0" w:line="240" w:lineRule="auto"/>
              <w:jc w:val="center"/>
              <w:rPr>
                <w:rFonts w:ascii="Times New Roman" w:hAnsi="Times New Roman"/>
                <w:sz w:val="24"/>
                <w:szCs w:val="24"/>
                <w:lang w:eastAsia="ru-RU"/>
              </w:rPr>
            </w:pPr>
          </w:p>
        </w:tc>
        <w:tc>
          <w:tcPr>
            <w:tcW w:w="1943" w:type="dxa"/>
            <w:tcBorders>
              <w:top w:val="nil"/>
              <w:left w:val="nil"/>
              <w:bottom w:val="single" w:sz="4" w:space="0" w:color="auto"/>
              <w:right w:val="single" w:sz="4" w:space="0" w:color="auto"/>
            </w:tcBorders>
            <w:shd w:val="clear" w:color="auto" w:fill="auto"/>
            <w:noWrap/>
            <w:hideMark/>
          </w:tcPr>
          <w:p w:rsidR="001E61FA" w:rsidRPr="00C232F3" w:rsidRDefault="001E61FA" w:rsidP="001E61FA">
            <w:pPr>
              <w:keepNext/>
              <w:widowControl w:val="0"/>
              <w:spacing w:after="0" w:line="240" w:lineRule="auto"/>
              <w:jc w:val="center"/>
              <w:rPr>
                <w:rFonts w:ascii="Times New Roman" w:hAnsi="Times New Roman"/>
                <w:sz w:val="24"/>
                <w:szCs w:val="24"/>
                <w:lang w:val="kk-KZ" w:eastAsia="ru-RU"/>
              </w:rPr>
            </w:pPr>
            <w:r w:rsidRPr="00C232F3">
              <w:rPr>
                <w:rFonts w:ascii="Times New Roman" w:hAnsi="Times New Roman"/>
                <w:sz w:val="24"/>
                <w:szCs w:val="24"/>
                <w:lang w:val="kk-KZ" w:eastAsia="ru-RU"/>
              </w:rPr>
              <w:t>жылсайын</w:t>
            </w:r>
          </w:p>
          <w:p w:rsidR="001E61FA" w:rsidRPr="00C232F3" w:rsidRDefault="001E61FA" w:rsidP="001E61FA">
            <w:pPr>
              <w:keepNext/>
              <w:widowControl w:val="0"/>
              <w:spacing w:after="0" w:line="240" w:lineRule="auto"/>
              <w:ind w:left="-57" w:right="-57"/>
              <w:jc w:val="center"/>
              <w:rPr>
                <w:rFonts w:ascii="Times New Roman" w:hAnsi="Times New Roman"/>
                <w:color w:val="000000"/>
                <w:sz w:val="24"/>
                <w:szCs w:val="24"/>
              </w:rPr>
            </w:pPr>
          </w:p>
        </w:tc>
        <w:tc>
          <w:tcPr>
            <w:tcW w:w="2026" w:type="dxa"/>
            <w:tcBorders>
              <w:top w:val="nil"/>
              <w:left w:val="nil"/>
              <w:bottom w:val="single" w:sz="4" w:space="0" w:color="auto"/>
              <w:right w:val="single" w:sz="4" w:space="0" w:color="auto"/>
            </w:tcBorders>
            <w:shd w:val="clear" w:color="auto" w:fill="auto"/>
            <w:noWrap/>
            <w:hideMark/>
          </w:tcPr>
          <w:p w:rsidR="001E61FA" w:rsidRPr="00C232F3" w:rsidRDefault="001E61FA" w:rsidP="001E61FA">
            <w:pPr>
              <w:pStyle w:val="a4"/>
              <w:spacing w:before="0" w:beforeAutospacing="0" w:after="0" w:afterAutospacing="0"/>
              <w:jc w:val="center"/>
              <w:rPr>
                <w:szCs w:val="24"/>
              </w:rPr>
            </w:pPr>
            <w:proofErr w:type="spellStart"/>
            <w:r w:rsidRPr="00C232F3">
              <w:t>Егжей-тегжейлі</w:t>
            </w:r>
            <w:proofErr w:type="spellEnd"/>
            <w:r w:rsidRPr="00C232F3">
              <w:t xml:space="preserve"> </w:t>
            </w:r>
            <w:r w:rsidRPr="00C232F3">
              <w:rPr>
                <w:rStyle w:val="shorttext"/>
                <w:szCs w:val="24"/>
                <w:lang w:val="kk-KZ"/>
              </w:rPr>
              <w:t>жоспарлар</w:t>
            </w:r>
          </w:p>
        </w:tc>
        <w:tc>
          <w:tcPr>
            <w:tcW w:w="1418" w:type="dxa"/>
            <w:tcBorders>
              <w:top w:val="nil"/>
              <w:left w:val="nil"/>
              <w:bottom w:val="single" w:sz="4" w:space="0" w:color="auto"/>
              <w:right w:val="single" w:sz="4" w:space="0" w:color="auto"/>
            </w:tcBorders>
            <w:shd w:val="clear" w:color="auto" w:fill="auto"/>
            <w:hideMark/>
          </w:tcPr>
          <w:p w:rsidR="001E61FA" w:rsidRPr="00C232F3" w:rsidRDefault="001E61FA" w:rsidP="001E61FA">
            <w:pPr>
              <w:keepNext/>
              <w:widowControl w:val="0"/>
              <w:spacing w:after="0" w:line="240" w:lineRule="auto"/>
              <w:jc w:val="center"/>
              <w:rPr>
                <w:rFonts w:ascii="Times New Roman" w:hAnsi="Times New Roman"/>
                <w:sz w:val="24"/>
                <w:szCs w:val="24"/>
                <w:lang w:val="kk-KZ" w:eastAsia="ru-RU"/>
              </w:rPr>
            </w:pPr>
            <w:r w:rsidRPr="00C232F3">
              <w:rPr>
                <w:rFonts w:ascii="Times New Roman" w:hAnsi="Times New Roman"/>
                <w:sz w:val="24"/>
                <w:szCs w:val="24"/>
                <w:lang w:eastAsia="ru-RU"/>
              </w:rPr>
              <w:t xml:space="preserve">7 </w:t>
            </w:r>
            <w:r w:rsidRPr="00C232F3">
              <w:rPr>
                <w:rFonts w:ascii="Times New Roman" w:hAnsi="Times New Roman"/>
                <w:sz w:val="24"/>
                <w:szCs w:val="24"/>
                <w:lang w:val="kk-KZ" w:eastAsia="ru-RU"/>
              </w:rPr>
              <w:t>жоспар</w:t>
            </w:r>
          </w:p>
          <w:p w:rsidR="001E61FA" w:rsidRPr="00C232F3" w:rsidRDefault="001E61FA" w:rsidP="001E61FA">
            <w:pPr>
              <w:keepNext/>
              <w:widowControl w:val="0"/>
              <w:spacing w:after="0" w:line="240" w:lineRule="auto"/>
              <w:jc w:val="center"/>
              <w:rPr>
                <w:rFonts w:ascii="Times New Roman" w:hAnsi="Times New Roman"/>
                <w:sz w:val="24"/>
                <w:szCs w:val="24"/>
                <w:lang w:eastAsia="ru-RU"/>
              </w:rPr>
            </w:pPr>
          </w:p>
        </w:tc>
        <w:tc>
          <w:tcPr>
            <w:tcW w:w="1436" w:type="dxa"/>
            <w:gridSpan w:val="2"/>
            <w:tcBorders>
              <w:top w:val="nil"/>
              <w:left w:val="nil"/>
              <w:bottom w:val="single" w:sz="4" w:space="0" w:color="auto"/>
              <w:right w:val="single" w:sz="4" w:space="0" w:color="auto"/>
            </w:tcBorders>
            <w:shd w:val="clear" w:color="auto" w:fill="auto"/>
            <w:noWrap/>
            <w:hideMark/>
          </w:tcPr>
          <w:p w:rsidR="001E61FA" w:rsidRPr="00C232F3" w:rsidRDefault="001E61FA" w:rsidP="001E61FA">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3</w:t>
            </w:r>
          </w:p>
        </w:tc>
        <w:tc>
          <w:tcPr>
            <w:tcW w:w="2249" w:type="dxa"/>
            <w:tcBorders>
              <w:top w:val="nil"/>
              <w:left w:val="nil"/>
              <w:bottom w:val="single" w:sz="4" w:space="0" w:color="auto"/>
              <w:right w:val="single" w:sz="4" w:space="0" w:color="auto"/>
            </w:tcBorders>
            <w:shd w:val="clear" w:color="auto" w:fill="auto"/>
            <w:noWrap/>
            <w:hideMark/>
          </w:tcPr>
          <w:p w:rsidR="001E61FA" w:rsidRPr="00C232F3" w:rsidRDefault="001E61FA" w:rsidP="001E61FA">
            <w:pPr>
              <w:spacing w:after="0"/>
              <w:jc w:val="center"/>
            </w:pPr>
            <w:r w:rsidRPr="00C232F3">
              <w:rPr>
                <w:rFonts w:ascii="Times New Roman" w:eastAsia="Times New Roman" w:hAnsi="Times New Roman" w:cs="Times New Roman"/>
                <w:b/>
                <w:bCs/>
                <w:color w:val="000000"/>
                <w:sz w:val="24"/>
                <w:szCs w:val="24"/>
                <w:lang w:val="kk-KZ" w:eastAsia="ru-RU"/>
              </w:rPr>
              <w:t>Орындалды</w:t>
            </w:r>
          </w:p>
        </w:tc>
      </w:tr>
      <w:tr w:rsidR="00F728ED" w:rsidRPr="00C232F3" w:rsidTr="00F728ED">
        <w:trPr>
          <w:trHeight w:val="1280"/>
        </w:trPr>
        <w:tc>
          <w:tcPr>
            <w:tcW w:w="617" w:type="dxa"/>
            <w:tcBorders>
              <w:top w:val="nil"/>
              <w:left w:val="single" w:sz="4" w:space="0" w:color="auto"/>
              <w:bottom w:val="single" w:sz="4" w:space="0" w:color="auto"/>
              <w:right w:val="single" w:sz="4" w:space="0" w:color="auto"/>
            </w:tcBorders>
            <w:shd w:val="clear" w:color="auto" w:fill="auto"/>
            <w:hideMark/>
          </w:tcPr>
          <w:p w:rsidR="00F728ED" w:rsidRPr="00C232F3" w:rsidRDefault="00F728ED" w:rsidP="00F728ED">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26</w:t>
            </w:r>
          </w:p>
        </w:tc>
        <w:tc>
          <w:tcPr>
            <w:tcW w:w="3996" w:type="dxa"/>
            <w:tcBorders>
              <w:top w:val="nil"/>
              <w:left w:val="nil"/>
              <w:bottom w:val="single" w:sz="4" w:space="0" w:color="auto"/>
              <w:right w:val="single" w:sz="4" w:space="0" w:color="auto"/>
            </w:tcBorders>
            <w:shd w:val="clear" w:color="auto" w:fill="auto"/>
            <w:hideMark/>
          </w:tcPr>
          <w:p w:rsidR="00F728ED" w:rsidRPr="00C232F3" w:rsidRDefault="00F728ED" w:rsidP="00F728ED">
            <w:pPr>
              <w:pStyle w:val="a4"/>
              <w:jc w:val="both"/>
              <w:rPr>
                <w:szCs w:val="24"/>
              </w:rPr>
            </w:pPr>
            <w:r w:rsidRPr="00C232F3">
              <w:rPr>
                <w:szCs w:val="24"/>
                <w:lang w:val="kk-KZ"/>
              </w:rPr>
              <w:t xml:space="preserve">Мемлекеттік көрсетілетін қызметтердің сапасына ішкі мемлекеттік бақылау бойынша іс-шараларына бақылау жоспарын бекіту </w:t>
            </w:r>
          </w:p>
        </w:tc>
        <w:tc>
          <w:tcPr>
            <w:tcW w:w="1629" w:type="dxa"/>
            <w:tcBorders>
              <w:top w:val="nil"/>
              <w:left w:val="nil"/>
              <w:bottom w:val="single" w:sz="4" w:space="0" w:color="auto"/>
              <w:right w:val="single" w:sz="4" w:space="0" w:color="auto"/>
            </w:tcBorders>
            <w:shd w:val="clear" w:color="auto" w:fill="auto"/>
            <w:hideMark/>
          </w:tcPr>
          <w:p w:rsidR="00F728ED" w:rsidRPr="00C232F3" w:rsidRDefault="00F728ED" w:rsidP="00F728ED">
            <w:pPr>
              <w:tabs>
                <w:tab w:val="left" w:pos="5166"/>
              </w:tabs>
              <w:spacing w:line="240" w:lineRule="auto"/>
              <w:jc w:val="center"/>
              <w:rPr>
                <w:rFonts w:ascii="Times New Roman" w:hAnsi="Times New Roman"/>
                <w:sz w:val="24"/>
                <w:szCs w:val="24"/>
                <w:lang w:val="kk-KZ" w:eastAsia="ru-RU"/>
              </w:rPr>
            </w:pPr>
            <w:r w:rsidRPr="00C232F3">
              <w:rPr>
                <w:rFonts w:ascii="Times New Roman" w:hAnsi="Times New Roman"/>
                <w:sz w:val="24"/>
                <w:szCs w:val="24"/>
                <w:lang w:val="kk-KZ"/>
              </w:rPr>
              <w:t>ЦМҚД, Комитеттер</w:t>
            </w:r>
          </w:p>
        </w:tc>
        <w:tc>
          <w:tcPr>
            <w:tcW w:w="1943" w:type="dxa"/>
            <w:tcBorders>
              <w:top w:val="nil"/>
              <w:left w:val="nil"/>
              <w:bottom w:val="single" w:sz="4" w:space="0" w:color="auto"/>
              <w:right w:val="single" w:sz="4" w:space="0" w:color="auto"/>
            </w:tcBorders>
            <w:shd w:val="clear" w:color="auto" w:fill="auto"/>
            <w:noWrap/>
            <w:hideMark/>
          </w:tcPr>
          <w:p w:rsidR="00F728ED" w:rsidRPr="00C232F3" w:rsidRDefault="00F728ED" w:rsidP="00F728ED">
            <w:pPr>
              <w:keepNext/>
              <w:widowControl w:val="0"/>
              <w:spacing w:line="240" w:lineRule="auto"/>
              <w:ind w:left="-57" w:right="-57"/>
              <w:jc w:val="center"/>
              <w:rPr>
                <w:rFonts w:ascii="Times New Roman" w:hAnsi="Times New Roman"/>
                <w:color w:val="000000"/>
                <w:sz w:val="24"/>
                <w:szCs w:val="24"/>
              </w:rPr>
            </w:pPr>
            <w:r w:rsidRPr="00C232F3">
              <w:rPr>
                <w:rFonts w:ascii="Times New Roman" w:hAnsi="Times New Roman"/>
                <w:sz w:val="24"/>
                <w:szCs w:val="24"/>
                <w:lang w:val="kk-KZ"/>
              </w:rPr>
              <w:t>жыл сайын</w:t>
            </w:r>
          </w:p>
        </w:tc>
        <w:tc>
          <w:tcPr>
            <w:tcW w:w="2026" w:type="dxa"/>
            <w:tcBorders>
              <w:top w:val="nil"/>
              <w:left w:val="nil"/>
              <w:bottom w:val="single" w:sz="4" w:space="0" w:color="auto"/>
              <w:right w:val="single" w:sz="4" w:space="0" w:color="auto"/>
            </w:tcBorders>
            <w:shd w:val="clear" w:color="auto" w:fill="auto"/>
            <w:noWrap/>
            <w:hideMark/>
          </w:tcPr>
          <w:p w:rsidR="00F728ED" w:rsidRPr="00C232F3" w:rsidRDefault="00F728ED" w:rsidP="00F728ED">
            <w:pPr>
              <w:pStyle w:val="a4"/>
              <w:spacing w:before="0" w:beforeAutospacing="0" w:after="0" w:afterAutospacing="0"/>
              <w:jc w:val="center"/>
              <w:rPr>
                <w:szCs w:val="24"/>
              </w:rPr>
            </w:pPr>
            <w:r w:rsidRPr="00C232F3">
              <w:rPr>
                <w:szCs w:val="24"/>
                <w:lang w:val="kk-KZ"/>
              </w:rPr>
              <w:t>ҚР Қаржы министрінің бұйрығы</w:t>
            </w:r>
          </w:p>
        </w:tc>
        <w:tc>
          <w:tcPr>
            <w:tcW w:w="1418" w:type="dxa"/>
            <w:tcBorders>
              <w:top w:val="nil"/>
              <w:left w:val="nil"/>
              <w:bottom w:val="single" w:sz="4" w:space="0" w:color="auto"/>
              <w:right w:val="single" w:sz="4" w:space="0" w:color="auto"/>
            </w:tcBorders>
            <w:shd w:val="clear" w:color="auto" w:fill="auto"/>
            <w:hideMark/>
          </w:tcPr>
          <w:p w:rsidR="00F728ED" w:rsidRPr="00C232F3" w:rsidRDefault="00F728ED" w:rsidP="00F728ED">
            <w:pPr>
              <w:keepNext/>
              <w:widowControl w:val="0"/>
              <w:spacing w:line="240" w:lineRule="auto"/>
              <w:jc w:val="center"/>
              <w:rPr>
                <w:rFonts w:ascii="Times New Roman" w:hAnsi="Times New Roman"/>
                <w:sz w:val="24"/>
                <w:szCs w:val="24"/>
                <w:lang w:eastAsia="ru-RU"/>
              </w:rPr>
            </w:pPr>
            <w:r w:rsidRPr="00C232F3">
              <w:rPr>
                <w:rFonts w:ascii="Times New Roman" w:hAnsi="Times New Roman"/>
                <w:sz w:val="24"/>
                <w:szCs w:val="24"/>
                <w:lang w:val="kk-KZ"/>
              </w:rPr>
              <w:t>1</w:t>
            </w:r>
          </w:p>
        </w:tc>
        <w:tc>
          <w:tcPr>
            <w:tcW w:w="1436" w:type="dxa"/>
            <w:gridSpan w:val="2"/>
            <w:tcBorders>
              <w:top w:val="nil"/>
              <w:left w:val="nil"/>
              <w:bottom w:val="single" w:sz="4" w:space="0" w:color="auto"/>
              <w:right w:val="single" w:sz="4" w:space="0" w:color="auto"/>
            </w:tcBorders>
            <w:shd w:val="clear" w:color="auto" w:fill="auto"/>
            <w:noWrap/>
            <w:hideMark/>
          </w:tcPr>
          <w:p w:rsidR="00F728ED" w:rsidRPr="00C232F3" w:rsidRDefault="00F728ED" w:rsidP="00F728ED">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1</w:t>
            </w:r>
          </w:p>
        </w:tc>
        <w:tc>
          <w:tcPr>
            <w:tcW w:w="2249" w:type="dxa"/>
            <w:tcBorders>
              <w:top w:val="nil"/>
              <w:left w:val="nil"/>
              <w:bottom w:val="single" w:sz="4" w:space="0" w:color="auto"/>
              <w:right w:val="single" w:sz="4" w:space="0" w:color="auto"/>
            </w:tcBorders>
            <w:shd w:val="clear" w:color="auto" w:fill="auto"/>
            <w:noWrap/>
            <w:hideMark/>
          </w:tcPr>
          <w:p w:rsidR="00F728ED" w:rsidRPr="00C232F3" w:rsidRDefault="00F728ED" w:rsidP="00F728ED">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F728ED" w:rsidRPr="00C232F3" w:rsidTr="00F728ED">
        <w:trPr>
          <w:trHeight w:val="793"/>
        </w:trPr>
        <w:tc>
          <w:tcPr>
            <w:tcW w:w="617" w:type="dxa"/>
            <w:tcBorders>
              <w:top w:val="nil"/>
              <w:left w:val="single" w:sz="4" w:space="0" w:color="auto"/>
              <w:bottom w:val="single" w:sz="4" w:space="0" w:color="auto"/>
              <w:right w:val="single" w:sz="4" w:space="0" w:color="auto"/>
            </w:tcBorders>
            <w:shd w:val="clear" w:color="auto" w:fill="auto"/>
            <w:hideMark/>
          </w:tcPr>
          <w:p w:rsidR="00F728ED" w:rsidRPr="00C232F3" w:rsidRDefault="00F728ED" w:rsidP="00F728ED">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27</w:t>
            </w:r>
          </w:p>
        </w:tc>
        <w:tc>
          <w:tcPr>
            <w:tcW w:w="3996" w:type="dxa"/>
            <w:tcBorders>
              <w:top w:val="nil"/>
              <w:left w:val="nil"/>
              <w:bottom w:val="single" w:sz="4" w:space="0" w:color="auto"/>
              <w:right w:val="single" w:sz="4" w:space="0" w:color="auto"/>
            </w:tcBorders>
            <w:shd w:val="clear" w:color="auto" w:fill="auto"/>
            <w:hideMark/>
          </w:tcPr>
          <w:p w:rsidR="00F728ED" w:rsidRPr="00C232F3" w:rsidRDefault="00F728ED" w:rsidP="00F728ED">
            <w:pPr>
              <w:pStyle w:val="a4"/>
              <w:jc w:val="both"/>
              <w:rPr>
                <w:szCs w:val="24"/>
              </w:rPr>
            </w:pPr>
            <w:r w:rsidRPr="00C232F3">
              <w:rPr>
                <w:szCs w:val="24"/>
                <w:lang w:val="kk-KZ"/>
              </w:rPr>
              <w:t>Мемлекеттік көрсетілетін қызметтерді оңтайландыру бойынша жол картасын бекіту</w:t>
            </w:r>
          </w:p>
        </w:tc>
        <w:tc>
          <w:tcPr>
            <w:tcW w:w="1629" w:type="dxa"/>
            <w:tcBorders>
              <w:top w:val="nil"/>
              <w:left w:val="nil"/>
              <w:bottom w:val="single" w:sz="4" w:space="0" w:color="auto"/>
              <w:right w:val="single" w:sz="4" w:space="0" w:color="auto"/>
            </w:tcBorders>
            <w:shd w:val="clear" w:color="auto" w:fill="auto"/>
            <w:hideMark/>
          </w:tcPr>
          <w:p w:rsidR="00F728ED" w:rsidRPr="00C232F3" w:rsidRDefault="00F728ED" w:rsidP="00F728ED">
            <w:pPr>
              <w:tabs>
                <w:tab w:val="left" w:pos="5166"/>
              </w:tabs>
              <w:jc w:val="center"/>
              <w:rPr>
                <w:rFonts w:ascii="Times New Roman" w:hAnsi="Times New Roman"/>
                <w:sz w:val="24"/>
                <w:szCs w:val="24"/>
                <w:lang w:val="kk-KZ" w:eastAsia="ru-RU"/>
              </w:rPr>
            </w:pPr>
            <w:r w:rsidRPr="00C232F3">
              <w:rPr>
                <w:rFonts w:ascii="Times New Roman" w:hAnsi="Times New Roman"/>
                <w:sz w:val="24"/>
                <w:szCs w:val="24"/>
                <w:lang w:val="kk-KZ"/>
              </w:rPr>
              <w:t>ЦМҚД, Комитеттер</w:t>
            </w:r>
          </w:p>
        </w:tc>
        <w:tc>
          <w:tcPr>
            <w:tcW w:w="1943" w:type="dxa"/>
            <w:tcBorders>
              <w:top w:val="nil"/>
              <w:left w:val="nil"/>
              <w:bottom w:val="single" w:sz="4" w:space="0" w:color="auto"/>
              <w:right w:val="single" w:sz="4" w:space="0" w:color="auto"/>
            </w:tcBorders>
            <w:shd w:val="clear" w:color="auto" w:fill="auto"/>
            <w:noWrap/>
            <w:hideMark/>
          </w:tcPr>
          <w:p w:rsidR="00F728ED" w:rsidRPr="00C232F3" w:rsidRDefault="00F728ED" w:rsidP="00F728ED">
            <w:pPr>
              <w:keepNext/>
              <w:widowControl w:val="0"/>
              <w:ind w:left="-57" w:right="-57"/>
              <w:jc w:val="center"/>
              <w:rPr>
                <w:rFonts w:ascii="Times New Roman" w:hAnsi="Times New Roman"/>
                <w:color w:val="000000"/>
                <w:sz w:val="24"/>
                <w:szCs w:val="24"/>
              </w:rPr>
            </w:pPr>
            <w:r w:rsidRPr="00C232F3">
              <w:rPr>
                <w:rFonts w:ascii="Times New Roman" w:hAnsi="Times New Roman"/>
                <w:sz w:val="24"/>
                <w:szCs w:val="24"/>
                <w:lang w:val="kk-KZ"/>
              </w:rPr>
              <w:t>жыл сайын</w:t>
            </w:r>
          </w:p>
        </w:tc>
        <w:tc>
          <w:tcPr>
            <w:tcW w:w="2026" w:type="dxa"/>
            <w:tcBorders>
              <w:top w:val="nil"/>
              <w:left w:val="nil"/>
              <w:bottom w:val="single" w:sz="4" w:space="0" w:color="auto"/>
              <w:right w:val="single" w:sz="4" w:space="0" w:color="auto"/>
            </w:tcBorders>
            <w:shd w:val="clear" w:color="auto" w:fill="auto"/>
            <w:noWrap/>
            <w:hideMark/>
          </w:tcPr>
          <w:p w:rsidR="00F728ED" w:rsidRPr="00C232F3" w:rsidRDefault="00F728ED" w:rsidP="00F728ED">
            <w:pPr>
              <w:pStyle w:val="a4"/>
              <w:spacing w:before="0" w:beforeAutospacing="0" w:after="0" w:afterAutospacing="0"/>
              <w:jc w:val="center"/>
              <w:rPr>
                <w:szCs w:val="24"/>
              </w:rPr>
            </w:pPr>
            <w:r w:rsidRPr="00C232F3">
              <w:rPr>
                <w:szCs w:val="24"/>
                <w:lang w:val="kk-KZ"/>
              </w:rPr>
              <w:t>Бекітілген Жол картасы</w:t>
            </w:r>
          </w:p>
        </w:tc>
        <w:tc>
          <w:tcPr>
            <w:tcW w:w="1418" w:type="dxa"/>
            <w:tcBorders>
              <w:top w:val="nil"/>
              <w:left w:val="nil"/>
              <w:bottom w:val="single" w:sz="4" w:space="0" w:color="auto"/>
              <w:right w:val="single" w:sz="4" w:space="0" w:color="auto"/>
            </w:tcBorders>
            <w:shd w:val="clear" w:color="auto" w:fill="auto"/>
            <w:hideMark/>
          </w:tcPr>
          <w:p w:rsidR="00F728ED" w:rsidRPr="00C232F3" w:rsidRDefault="00F728ED" w:rsidP="00F728ED">
            <w:pPr>
              <w:keepNext/>
              <w:widowControl w:val="0"/>
              <w:jc w:val="center"/>
              <w:rPr>
                <w:rFonts w:ascii="Times New Roman" w:hAnsi="Times New Roman"/>
                <w:sz w:val="24"/>
                <w:szCs w:val="24"/>
                <w:lang w:eastAsia="ru-RU"/>
              </w:rPr>
            </w:pPr>
            <w:r w:rsidRPr="00C232F3">
              <w:rPr>
                <w:rFonts w:ascii="Times New Roman" w:hAnsi="Times New Roman"/>
                <w:sz w:val="24"/>
                <w:szCs w:val="24"/>
                <w:lang w:val="kk-KZ"/>
              </w:rPr>
              <w:t>35</w:t>
            </w:r>
          </w:p>
        </w:tc>
        <w:tc>
          <w:tcPr>
            <w:tcW w:w="1436" w:type="dxa"/>
            <w:gridSpan w:val="2"/>
            <w:tcBorders>
              <w:top w:val="nil"/>
              <w:left w:val="nil"/>
              <w:bottom w:val="single" w:sz="4" w:space="0" w:color="auto"/>
              <w:right w:val="single" w:sz="4" w:space="0" w:color="auto"/>
            </w:tcBorders>
            <w:shd w:val="clear" w:color="auto" w:fill="auto"/>
            <w:noWrap/>
            <w:hideMark/>
          </w:tcPr>
          <w:p w:rsidR="00F728ED" w:rsidRPr="00C232F3" w:rsidRDefault="00F728ED" w:rsidP="00F728ED">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35</w:t>
            </w:r>
          </w:p>
        </w:tc>
        <w:tc>
          <w:tcPr>
            <w:tcW w:w="2249" w:type="dxa"/>
            <w:tcBorders>
              <w:top w:val="nil"/>
              <w:left w:val="nil"/>
              <w:bottom w:val="single" w:sz="4" w:space="0" w:color="auto"/>
              <w:right w:val="single" w:sz="4" w:space="0" w:color="auto"/>
            </w:tcBorders>
            <w:shd w:val="clear" w:color="auto" w:fill="auto"/>
            <w:noWrap/>
            <w:hideMark/>
          </w:tcPr>
          <w:p w:rsidR="00F728ED" w:rsidRPr="00C232F3" w:rsidRDefault="00F728ED" w:rsidP="00F728ED">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F728ED" w:rsidRPr="00C232F3" w:rsidTr="00F728ED">
        <w:trPr>
          <w:trHeight w:val="980"/>
        </w:trPr>
        <w:tc>
          <w:tcPr>
            <w:tcW w:w="617" w:type="dxa"/>
            <w:tcBorders>
              <w:top w:val="nil"/>
              <w:left w:val="single" w:sz="4" w:space="0" w:color="auto"/>
              <w:bottom w:val="single" w:sz="4" w:space="0" w:color="auto"/>
              <w:right w:val="single" w:sz="4" w:space="0" w:color="auto"/>
            </w:tcBorders>
            <w:shd w:val="clear" w:color="auto" w:fill="auto"/>
            <w:hideMark/>
          </w:tcPr>
          <w:p w:rsidR="00F728ED" w:rsidRPr="00C232F3" w:rsidRDefault="00F728ED" w:rsidP="00F728ED">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28</w:t>
            </w:r>
          </w:p>
        </w:tc>
        <w:tc>
          <w:tcPr>
            <w:tcW w:w="3996" w:type="dxa"/>
            <w:tcBorders>
              <w:top w:val="nil"/>
              <w:left w:val="nil"/>
              <w:bottom w:val="single" w:sz="4" w:space="0" w:color="auto"/>
              <w:right w:val="single" w:sz="4" w:space="0" w:color="auto"/>
            </w:tcBorders>
            <w:shd w:val="clear" w:color="auto" w:fill="auto"/>
            <w:hideMark/>
          </w:tcPr>
          <w:p w:rsidR="00F728ED" w:rsidRPr="00C232F3" w:rsidRDefault="00F728ED" w:rsidP="00F728ED">
            <w:pPr>
              <w:pStyle w:val="a4"/>
              <w:jc w:val="both"/>
              <w:rPr>
                <w:szCs w:val="24"/>
              </w:rPr>
            </w:pPr>
            <w:r w:rsidRPr="00C232F3">
              <w:rPr>
                <w:szCs w:val="24"/>
                <w:lang w:val="kk-KZ"/>
              </w:rPr>
              <w:t>Мемлекеттік көрсетілетін қызметтер тізілімін өзектендіру</w:t>
            </w:r>
          </w:p>
        </w:tc>
        <w:tc>
          <w:tcPr>
            <w:tcW w:w="1629" w:type="dxa"/>
            <w:tcBorders>
              <w:top w:val="nil"/>
              <w:left w:val="nil"/>
              <w:bottom w:val="single" w:sz="4" w:space="0" w:color="auto"/>
              <w:right w:val="single" w:sz="4" w:space="0" w:color="auto"/>
            </w:tcBorders>
            <w:shd w:val="clear" w:color="auto" w:fill="auto"/>
            <w:hideMark/>
          </w:tcPr>
          <w:p w:rsidR="00F728ED" w:rsidRPr="00C232F3" w:rsidRDefault="00F728ED" w:rsidP="00F728ED">
            <w:pPr>
              <w:tabs>
                <w:tab w:val="left" w:pos="5166"/>
              </w:tabs>
              <w:jc w:val="center"/>
              <w:rPr>
                <w:rFonts w:ascii="Times New Roman" w:hAnsi="Times New Roman"/>
                <w:sz w:val="24"/>
                <w:szCs w:val="24"/>
                <w:lang w:val="kk-KZ" w:eastAsia="ru-RU"/>
              </w:rPr>
            </w:pPr>
            <w:r w:rsidRPr="00C232F3">
              <w:rPr>
                <w:rFonts w:ascii="Times New Roman" w:hAnsi="Times New Roman"/>
                <w:sz w:val="24"/>
                <w:szCs w:val="24"/>
                <w:lang w:val="kk-KZ"/>
              </w:rPr>
              <w:t>ЦМҚД, комитеттер</w:t>
            </w:r>
          </w:p>
        </w:tc>
        <w:tc>
          <w:tcPr>
            <w:tcW w:w="1943" w:type="dxa"/>
            <w:tcBorders>
              <w:top w:val="nil"/>
              <w:left w:val="nil"/>
              <w:bottom w:val="single" w:sz="4" w:space="0" w:color="auto"/>
              <w:right w:val="single" w:sz="4" w:space="0" w:color="auto"/>
            </w:tcBorders>
            <w:shd w:val="clear" w:color="auto" w:fill="auto"/>
            <w:noWrap/>
            <w:hideMark/>
          </w:tcPr>
          <w:p w:rsidR="00F728ED" w:rsidRPr="00C232F3" w:rsidRDefault="00F728ED" w:rsidP="00F728ED">
            <w:pPr>
              <w:keepNext/>
              <w:widowControl w:val="0"/>
              <w:ind w:left="-57" w:right="-57"/>
              <w:jc w:val="center"/>
              <w:rPr>
                <w:rFonts w:ascii="Times New Roman" w:hAnsi="Times New Roman"/>
                <w:color w:val="000000"/>
                <w:sz w:val="24"/>
                <w:szCs w:val="24"/>
              </w:rPr>
            </w:pPr>
            <w:r w:rsidRPr="00C232F3">
              <w:rPr>
                <w:rFonts w:ascii="Times New Roman" w:hAnsi="Times New Roman"/>
                <w:sz w:val="24"/>
                <w:szCs w:val="24"/>
                <w:lang w:val="kk-KZ"/>
              </w:rPr>
              <w:t>жылсайын</w:t>
            </w:r>
          </w:p>
        </w:tc>
        <w:tc>
          <w:tcPr>
            <w:tcW w:w="2026" w:type="dxa"/>
            <w:tcBorders>
              <w:top w:val="nil"/>
              <w:left w:val="nil"/>
              <w:bottom w:val="single" w:sz="4" w:space="0" w:color="auto"/>
              <w:right w:val="single" w:sz="4" w:space="0" w:color="auto"/>
            </w:tcBorders>
            <w:shd w:val="clear" w:color="auto" w:fill="auto"/>
            <w:hideMark/>
          </w:tcPr>
          <w:p w:rsidR="00F728ED" w:rsidRPr="00C232F3" w:rsidRDefault="00F728ED" w:rsidP="00F728ED">
            <w:pPr>
              <w:pStyle w:val="a4"/>
              <w:spacing w:before="0" w:beforeAutospacing="0" w:after="0" w:afterAutospacing="0"/>
              <w:jc w:val="center"/>
              <w:rPr>
                <w:szCs w:val="24"/>
              </w:rPr>
            </w:pPr>
            <w:r w:rsidRPr="00C232F3">
              <w:rPr>
                <w:szCs w:val="24"/>
                <w:lang w:val="kk-KZ"/>
              </w:rPr>
              <w:t>ҚР АКМ - ге ұсыныстар жіберу.</w:t>
            </w:r>
          </w:p>
        </w:tc>
        <w:tc>
          <w:tcPr>
            <w:tcW w:w="1418" w:type="dxa"/>
            <w:tcBorders>
              <w:top w:val="nil"/>
              <w:left w:val="nil"/>
              <w:bottom w:val="single" w:sz="4" w:space="0" w:color="auto"/>
              <w:right w:val="single" w:sz="4" w:space="0" w:color="auto"/>
            </w:tcBorders>
            <w:shd w:val="clear" w:color="auto" w:fill="auto"/>
            <w:hideMark/>
          </w:tcPr>
          <w:p w:rsidR="00F728ED" w:rsidRPr="00C232F3" w:rsidRDefault="00F728ED" w:rsidP="00F728ED">
            <w:pPr>
              <w:keepNext/>
              <w:widowControl w:val="0"/>
              <w:jc w:val="center"/>
              <w:rPr>
                <w:rFonts w:ascii="Times New Roman" w:hAnsi="Times New Roman"/>
                <w:sz w:val="24"/>
                <w:szCs w:val="24"/>
                <w:lang w:eastAsia="ru-RU"/>
              </w:rPr>
            </w:pPr>
            <w:r w:rsidRPr="00C232F3">
              <w:rPr>
                <w:rFonts w:ascii="Times New Roman" w:hAnsi="Times New Roman"/>
                <w:sz w:val="24"/>
                <w:szCs w:val="24"/>
                <w:lang w:val="kk-KZ"/>
              </w:rPr>
              <w:t>2</w:t>
            </w:r>
          </w:p>
        </w:tc>
        <w:tc>
          <w:tcPr>
            <w:tcW w:w="1436" w:type="dxa"/>
            <w:gridSpan w:val="2"/>
            <w:tcBorders>
              <w:top w:val="nil"/>
              <w:left w:val="nil"/>
              <w:bottom w:val="single" w:sz="4" w:space="0" w:color="auto"/>
              <w:right w:val="single" w:sz="4" w:space="0" w:color="auto"/>
            </w:tcBorders>
            <w:shd w:val="clear" w:color="auto" w:fill="auto"/>
            <w:noWrap/>
            <w:hideMark/>
          </w:tcPr>
          <w:p w:rsidR="00F728ED" w:rsidRPr="00C232F3" w:rsidRDefault="00F728ED" w:rsidP="00F728ED">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2</w:t>
            </w:r>
          </w:p>
        </w:tc>
        <w:tc>
          <w:tcPr>
            <w:tcW w:w="2249" w:type="dxa"/>
            <w:tcBorders>
              <w:top w:val="nil"/>
              <w:left w:val="nil"/>
              <w:bottom w:val="single" w:sz="4" w:space="0" w:color="auto"/>
              <w:right w:val="single" w:sz="4" w:space="0" w:color="auto"/>
            </w:tcBorders>
            <w:shd w:val="clear" w:color="auto" w:fill="auto"/>
            <w:noWrap/>
            <w:hideMark/>
          </w:tcPr>
          <w:p w:rsidR="00F728ED" w:rsidRPr="00C232F3" w:rsidRDefault="00F728ED" w:rsidP="00F728ED">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F728ED" w:rsidRPr="00C232F3" w:rsidTr="00F728ED">
        <w:trPr>
          <w:trHeight w:val="991"/>
        </w:trPr>
        <w:tc>
          <w:tcPr>
            <w:tcW w:w="617" w:type="dxa"/>
            <w:tcBorders>
              <w:top w:val="nil"/>
              <w:left w:val="single" w:sz="4" w:space="0" w:color="auto"/>
              <w:bottom w:val="single" w:sz="4" w:space="0" w:color="auto"/>
              <w:right w:val="single" w:sz="4" w:space="0" w:color="auto"/>
            </w:tcBorders>
            <w:shd w:val="clear" w:color="auto" w:fill="auto"/>
            <w:hideMark/>
          </w:tcPr>
          <w:p w:rsidR="00F728ED" w:rsidRPr="00C232F3" w:rsidRDefault="00F728ED" w:rsidP="00F728ED">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29</w:t>
            </w:r>
          </w:p>
        </w:tc>
        <w:tc>
          <w:tcPr>
            <w:tcW w:w="3996" w:type="dxa"/>
            <w:tcBorders>
              <w:top w:val="nil"/>
              <w:left w:val="nil"/>
              <w:bottom w:val="single" w:sz="4" w:space="0" w:color="auto"/>
              <w:right w:val="single" w:sz="4" w:space="0" w:color="auto"/>
            </w:tcBorders>
            <w:shd w:val="clear" w:color="auto" w:fill="auto"/>
            <w:hideMark/>
          </w:tcPr>
          <w:p w:rsidR="00F728ED" w:rsidRPr="00C232F3" w:rsidRDefault="00F728ED" w:rsidP="00F728ED">
            <w:pPr>
              <w:pStyle w:val="a4"/>
              <w:spacing w:after="0"/>
              <w:jc w:val="both"/>
              <w:rPr>
                <w:szCs w:val="24"/>
              </w:rPr>
            </w:pPr>
            <w:r w:rsidRPr="00C232F3">
              <w:rPr>
                <w:szCs w:val="24"/>
                <w:lang w:val="kk-KZ"/>
              </w:rPr>
              <w:t>Дебиторлық берешекті мониторингт</w:t>
            </w:r>
            <w:r w:rsidRPr="00C232F3">
              <w:rPr>
                <w:szCs w:val="24"/>
                <w:lang w:val="en-US"/>
              </w:rPr>
              <w:t>i</w:t>
            </w:r>
            <w:r w:rsidRPr="00C232F3">
              <w:rPr>
                <w:szCs w:val="24"/>
              </w:rPr>
              <w:t xml:space="preserve"> </w:t>
            </w:r>
            <w:r w:rsidRPr="00C232F3">
              <w:rPr>
                <w:color w:val="000000" w:themeColor="text1"/>
                <w:szCs w:val="24"/>
                <w:lang w:val="kk-KZ"/>
              </w:rPr>
              <w:t xml:space="preserve"> қамтамасыз ету</w:t>
            </w:r>
          </w:p>
          <w:p w:rsidR="00F728ED" w:rsidRPr="00C232F3" w:rsidRDefault="00F728ED" w:rsidP="00F728ED">
            <w:pPr>
              <w:spacing w:after="0" w:line="240" w:lineRule="auto"/>
              <w:jc w:val="both"/>
              <w:rPr>
                <w:rFonts w:ascii="Times New Roman" w:eastAsia="Times New Roman" w:hAnsi="Times New Roman" w:cs="Times New Roman"/>
                <w:sz w:val="24"/>
                <w:szCs w:val="24"/>
                <w:lang w:eastAsia="ru-RU"/>
              </w:rPr>
            </w:pPr>
          </w:p>
        </w:tc>
        <w:tc>
          <w:tcPr>
            <w:tcW w:w="1629" w:type="dxa"/>
            <w:tcBorders>
              <w:top w:val="nil"/>
              <w:left w:val="nil"/>
              <w:bottom w:val="single" w:sz="4" w:space="0" w:color="auto"/>
              <w:right w:val="single" w:sz="4" w:space="0" w:color="auto"/>
            </w:tcBorders>
            <w:shd w:val="clear" w:color="auto" w:fill="auto"/>
            <w:hideMark/>
          </w:tcPr>
          <w:p w:rsidR="00F728ED" w:rsidRPr="00C232F3" w:rsidRDefault="00F728ED" w:rsidP="00F728ED">
            <w:pPr>
              <w:spacing w:after="0" w:line="240" w:lineRule="auto"/>
              <w:jc w:val="center"/>
              <w:rPr>
                <w:rFonts w:ascii="Times New Roman" w:eastAsia="Times New Roman" w:hAnsi="Times New Roman" w:cs="Times New Roman"/>
                <w:sz w:val="24"/>
                <w:szCs w:val="24"/>
                <w:lang w:val="kk-KZ" w:eastAsia="ru-RU"/>
              </w:rPr>
            </w:pPr>
            <w:r w:rsidRPr="00C232F3">
              <w:rPr>
                <w:rFonts w:ascii="Times New Roman" w:eastAsia="Times New Roman" w:hAnsi="Times New Roman" w:cs="Times New Roman"/>
                <w:sz w:val="24"/>
                <w:szCs w:val="24"/>
                <w:lang w:val="kk-KZ" w:eastAsia="ru-RU"/>
              </w:rPr>
              <w:t>МКК</w:t>
            </w:r>
          </w:p>
        </w:tc>
        <w:tc>
          <w:tcPr>
            <w:tcW w:w="1943" w:type="dxa"/>
            <w:tcBorders>
              <w:top w:val="nil"/>
              <w:left w:val="nil"/>
              <w:bottom w:val="single" w:sz="4" w:space="0" w:color="auto"/>
              <w:right w:val="single" w:sz="4" w:space="0" w:color="auto"/>
            </w:tcBorders>
            <w:shd w:val="clear" w:color="auto" w:fill="auto"/>
            <w:hideMark/>
          </w:tcPr>
          <w:p w:rsidR="00F728ED" w:rsidRPr="00C232F3" w:rsidRDefault="00F728ED" w:rsidP="00F728ED">
            <w:pPr>
              <w:keepNext/>
              <w:widowControl w:val="0"/>
              <w:spacing w:line="240" w:lineRule="auto"/>
              <w:jc w:val="center"/>
              <w:rPr>
                <w:rFonts w:ascii="Times New Roman" w:hAnsi="Times New Roman"/>
                <w:sz w:val="24"/>
                <w:szCs w:val="24"/>
                <w:lang w:val="kk-KZ"/>
              </w:rPr>
            </w:pPr>
            <w:r w:rsidRPr="00C232F3">
              <w:rPr>
                <w:rFonts w:ascii="Times New Roman" w:hAnsi="Times New Roman"/>
                <w:bCs/>
                <w:sz w:val="24"/>
                <w:szCs w:val="24"/>
                <w:lang w:val="kk-KZ"/>
              </w:rPr>
              <w:t>есепті кезеңнен кейінгі айдың 25-нен кешіктірмей тоқсан сайын жүргізіледі</w:t>
            </w:r>
          </w:p>
        </w:tc>
        <w:tc>
          <w:tcPr>
            <w:tcW w:w="2026" w:type="dxa"/>
            <w:tcBorders>
              <w:top w:val="nil"/>
              <w:left w:val="nil"/>
              <w:bottom w:val="single" w:sz="4" w:space="0" w:color="auto"/>
              <w:right w:val="single" w:sz="4" w:space="0" w:color="auto"/>
            </w:tcBorders>
            <w:shd w:val="clear" w:color="auto" w:fill="auto"/>
            <w:hideMark/>
          </w:tcPr>
          <w:p w:rsidR="00F728ED" w:rsidRPr="00C232F3" w:rsidRDefault="00F728ED" w:rsidP="00F728ED">
            <w:pPr>
              <w:pStyle w:val="a9"/>
              <w:tabs>
                <w:tab w:val="left" w:pos="1276"/>
                <w:tab w:val="left" w:pos="1418"/>
              </w:tabs>
              <w:ind w:firstLine="29"/>
              <w:jc w:val="both"/>
              <w:rPr>
                <w:rFonts w:ascii="Times New Roman" w:hAnsi="Times New Roman"/>
                <w:sz w:val="24"/>
                <w:szCs w:val="24"/>
                <w:lang w:val="kk-KZ"/>
              </w:rPr>
            </w:pPr>
            <w:r w:rsidRPr="00C232F3">
              <w:rPr>
                <w:rFonts w:ascii="Times New Roman" w:hAnsi="Times New Roman"/>
                <w:sz w:val="24"/>
                <w:szCs w:val="24"/>
                <w:lang w:val="kk-KZ"/>
              </w:rPr>
              <w:t>ДБ = ДБ есепті кезеңде /  ДБ өткен жылдың ұқсас кезеңінде, мұндағы:</w:t>
            </w:r>
          </w:p>
          <w:p w:rsidR="00F728ED" w:rsidRPr="00C232F3" w:rsidRDefault="00F728ED" w:rsidP="00F728ED">
            <w:pPr>
              <w:pStyle w:val="a9"/>
              <w:tabs>
                <w:tab w:val="left" w:pos="1276"/>
                <w:tab w:val="left" w:pos="1418"/>
              </w:tabs>
              <w:ind w:firstLine="29"/>
              <w:jc w:val="both"/>
              <w:rPr>
                <w:rFonts w:ascii="Times New Roman" w:hAnsi="Times New Roman"/>
                <w:sz w:val="24"/>
                <w:szCs w:val="24"/>
                <w:lang w:val="kk-KZ"/>
              </w:rPr>
            </w:pPr>
            <w:r w:rsidRPr="00C232F3">
              <w:rPr>
                <w:rFonts w:ascii="Times New Roman" w:hAnsi="Times New Roman"/>
                <w:sz w:val="24"/>
                <w:szCs w:val="24"/>
                <w:lang w:val="kk-KZ"/>
              </w:rPr>
              <w:t xml:space="preserve">ДБ есепті кезеңге = есепті кезеңде төленген жалпы сома - төлем мерзімі </w:t>
            </w:r>
            <w:r w:rsidRPr="00C232F3">
              <w:rPr>
                <w:rFonts w:ascii="Times New Roman" w:hAnsi="Times New Roman"/>
                <w:sz w:val="24"/>
                <w:szCs w:val="24"/>
                <w:lang w:val="kk-KZ"/>
              </w:rPr>
              <w:lastRenderedPageBreak/>
              <w:t>келмейтін аванстық төлем сомасы - коммуналдық шығындар - жол жүру шығындары - арнайы шығындар - салық;</w:t>
            </w:r>
          </w:p>
          <w:p w:rsidR="00F728ED" w:rsidRPr="00C232F3" w:rsidRDefault="00F728ED" w:rsidP="00F728ED">
            <w:pPr>
              <w:pStyle w:val="a9"/>
              <w:ind w:firstLine="29"/>
              <w:jc w:val="both"/>
              <w:rPr>
                <w:rFonts w:ascii="Times New Roman" w:hAnsi="Times New Roman"/>
                <w:sz w:val="24"/>
                <w:szCs w:val="24"/>
                <w:lang w:val="kk-KZ"/>
              </w:rPr>
            </w:pPr>
            <w:r w:rsidRPr="00C232F3">
              <w:rPr>
                <w:rFonts w:ascii="Times New Roman" w:hAnsi="Times New Roman"/>
                <w:sz w:val="24"/>
                <w:szCs w:val="24"/>
                <w:lang w:val="kk-KZ"/>
              </w:rPr>
              <w:t>Өткен жылдың сәйкес кезеңіндегі  ДБ = есептік кезеңдегі қарыздың жалпы сомасы - төлем мерзімі келмеген аванстық төлем сомасы - коммуналдық шығындар - жол жүру шығыстары - арнайы шығындар - салық;</w:t>
            </w:r>
            <w:r w:rsidRPr="00C232F3">
              <w:rPr>
                <w:rFonts w:ascii="Times New Roman" w:hAnsi="Times New Roman"/>
                <w:sz w:val="24"/>
                <w:szCs w:val="24"/>
                <w:lang w:val="kk-KZ"/>
              </w:rPr>
              <w:br/>
              <w:t xml:space="preserve">Өлшем бірлігі - бұл мән (коэффициент); </w:t>
            </w:r>
          </w:p>
          <w:p w:rsidR="00F728ED" w:rsidRPr="00C232F3" w:rsidRDefault="00F728ED" w:rsidP="00F728ED">
            <w:pPr>
              <w:pStyle w:val="a4"/>
              <w:spacing w:before="0" w:beforeAutospacing="0" w:after="0" w:afterAutospacing="0"/>
              <w:jc w:val="both"/>
              <w:rPr>
                <w:szCs w:val="24"/>
                <w:lang w:val="kk-KZ"/>
              </w:rPr>
            </w:pPr>
            <w:r w:rsidRPr="00C232F3">
              <w:rPr>
                <w:szCs w:val="24"/>
                <w:lang w:val="kk-KZ"/>
              </w:rPr>
              <w:t>Өлшем бірлігі - бұл мән (коэффициент);</w:t>
            </w:r>
          </w:p>
          <w:p w:rsidR="00F728ED" w:rsidRPr="00C232F3" w:rsidRDefault="00F728ED" w:rsidP="00F728ED">
            <w:pPr>
              <w:pStyle w:val="a4"/>
              <w:spacing w:before="0" w:beforeAutospacing="0" w:after="0" w:afterAutospacing="0"/>
              <w:jc w:val="both"/>
              <w:rPr>
                <w:szCs w:val="24"/>
                <w:lang w:val="kk-KZ"/>
              </w:rPr>
            </w:pPr>
            <w:r w:rsidRPr="00C232F3">
              <w:rPr>
                <w:szCs w:val="24"/>
                <w:lang w:val="kk-KZ"/>
              </w:rPr>
              <w:t xml:space="preserve">Орындау мәртебесі: егер </w:t>
            </w:r>
            <w:r w:rsidRPr="00C232F3">
              <w:rPr>
                <w:szCs w:val="24"/>
                <w:lang w:val="kk-KZ"/>
              </w:rPr>
              <w:lastRenderedPageBreak/>
              <w:t>«Мән» = «0» немесе «1» аз болса - оқиға «орындалады; «Мән » = «0» немесе одан</w:t>
            </w:r>
            <w:r w:rsidR="00C232F3" w:rsidRPr="00C232F3">
              <w:rPr>
                <w:szCs w:val="24"/>
                <w:lang w:val="kk-KZ"/>
              </w:rPr>
              <w:t xml:space="preserve"> көп «1» болса - «орындалмайды»</w:t>
            </w:r>
          </w:p>
        </w:tc>
        <w:tc>
          <w:tcPr>
            <w:tcW w:w="1418" w:type="dxa"/>
            <w:tcBorders>
              <w:top w:val="nil"/>
              <w:left w:val="nil"/>
              <w:bottom w:val="single" w:sz="4" w:space="0" w:color="auto"/>
              <w:right w:val="single" w:sz="4" w:space="0" w:color="auto"/>
            </w:tcBorders>
            <w:shd w:val="clear" w:color="auto" w:fill="auto"/>
            <w:hideMark/>
          </w:tcPr>
          <w:p w:rsidR="00F728ED" w:rsidRPr="00C232F3" w:rsidRDefault="00F728ED" w:rsidP="00F728ED">
            <w:pPr>
              <w:keepNext/>
              <w:widowControl w:val="0"/>
              <w:spacing w:line="240" w:lineRule="auto"/>
              <w:rPr>
                <w:rFonts w:ascii="Times New Roman" w:hAnsi="Times New Roman"/>
                <w:sz w:val="24"/>
                <w:szCs w:val="24"/>
                <w:lang w:val="kk-KZ"/>
              </w:rPr>
            </w:pPr>
            <w:r w:rsidRPr="00C232F3">
              <w:rPr>
                <w:rStyle w:val="shorttext"/>
                <w:rFonts w:ascii="Times New Roman" w:hAnsi="Times New Roman"/>
                <w:sz w:val="24"/>
                <w:szCs w:val="24"/>
                <w:lang w:val="kk-KZ"/>
              </w:rPr>
              <w:lastRenderedPageBreak/>
              <w:t>1 артық емес</w:t>
            </w:r>
          </w:p>
        </w:tc>
        <w:tc>
          <w:tcPr>
            <w:tcW w:w="1436" w:type="dxa"/>
            <w:gridSpan w:val="2"/>
            <w:tcBorders>
              <w:top w:val="nil"/>
              <w:left w:val="nil"/>
              <w:bottom w:val="single" w:sz="4" w:space="0" w:color="auto"/>
              <w:right w:val="single" w:sz="4" w:space="0" w:color="auto"/>
            </w:tcBorders>
            <w:shd w:val="clear" w:color="auto" w:fill="auto"/>
            <w:noWrap/>
            <w:hideMark/>
          </w:tcPr>
          <w:p w:rsidR="00F728ED" w:rsidRPr="00C232F3" w:rsidRDefault="00F728ED" w:rsidP="00F728ED">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100%</w:t>
            </w:r>
          </w:p>
        </w:tc>
        <w:tc>
          <w:tcPr>
            <w:tcW w:w="2249" w:type="dxa"/>
            <w:tcBorders>
              <w:top w:val="nil"/>
              <w:left w:val="nil"/>
              <w:bottom w:val="single" w:sz="4" w:space="0" w:color="auto"/>
              <w:right w:val="single" w:sz="4" w:space="0" w:color="auto"/>
            </w:tcBorders>
            <w:shd w:val="clear" w:color="auto" w:fill="auto"/>
            <w:noWrap/>
            <w:hideMark/>
          </w:tcPr>
          <w:p w:rsidR="00F728ED" w:rsidRPr="00C232F3" w:rsidRDefault="00F728ED" w:rsidP="00F728ED">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C232F3" w:rsidRPr="00C232F3" w:rsidTr="000B17AF">
        <w:trPr>
          <w:trHeight w:val="1295"/>
        </w:trPr>
        <w:tc>
          <w:tcPr>
            <w:tcW w:w="617" w:type="dxa"/>
            <w:tcBorders>
              <w:top w:val="nil"/>
              <w:left w:val="single" w:sz="4" w:space="0" w:color="auto"/>
              <w:bottom w:val="single" w:sz="4" w:space="0" w:color="auto"/>
              <w:right w:val="single" w:sz="4" w:space="0" w:color="auto"/>
            </w:tcBorders>
            <w:shd w:val="clear" w:color="auto" w:fill="auto"/>
            <w:hideMark/>
          </w:tcPr>
          <w:p w:rsidR="00C232F3" w:rsidRPr="00C232F3" w:rsidRDefault="00C232F3" w:rsidP="00C232F3">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30</w:t>
            </w:r>
          </w:p>
        </w:tc>
        <w:tc>
          <w:tcPr>
            <w:tcW w:w="3996" w:type="dxa"/>
            <w:tcBorders>
              <w:top w:val="nil"/>
              <w:left w:val="nil"/>
              <w:bottom w:val="single" w:sz="4" w:space="0" w:color="auto"/>
              <w:right w:val="single" w:sz="4" w:space="0" w:color="auto"/>
            </w:tcBorders>
            <w:shd w:val="clear" w:color="auto" w:fill="auto"/>
            <w:hideMark/>
          </w:tcPr>
          <w:p w:rsidR="00C232F3" w:rsidRPr="00C232F3" w:rsidRDefault="00C232F3" w:rsidP="00C232F3">
            <w:pPr>
              <w:pStyle w:val="a4"/>
              <w:jc w:val="both"/>
              <w:rPr>
                <w:szCs w:val="24"/>
              </w:rPr>
            </w:pPr>
            <w:r w:rsidRPr="00C232F3">
              <w:rPr>
                <w:szCs w:val="24"/>
                <w:lang w:val="kk-KZ"/>
              </w:rPr>
              <w:t>Кредиторлық берешектің мониторингін қамтамасыз ету</w:t>
            </w:r>
          </w:p>
        </w:tc>
        <w:tc>
          <w:tcPr>
            <w:tcW w:w="1629" w:type="dxa"/>
            <w:tcBorders>
              <w:top w:val="nil"/>
              <w:left w:val="nil"/>
              <w:bottom w:val="single" w:sz="4" w:space="0" w:color="auto"/>
              <w:right w:val="single" w:sz="4" w:space="0" w:color="auto"/>
            </w:tcBorders>
            <w:shd w:val="clear" w:color="auto" w:fill="auto"/>
            <w:hideMark/>
          </w:tcPr>
          <w:p w:rsidR="00C232F3" w:rsidRPr="00C232F3" w:rsidRDefault="00C232F3" w:rsidP="00C232F3">
            <w:pPr>
              <w:spacing w:after="0" w:line="240" w:lineRule="auto"/>
              <w:jc w:val="center"/>
              <w:rPr>
                <w:rFonts w:ascii="Times New Roman" w:eastAsia="Times New Roman" w:hAnsi="Times New Roman" w:cs="Times New Roman"/>
                <w:sz w:val="24"/>
                <w:szCs w:val="24"/>
                <w:lang w:val="kk-KZ" w:eastAsia="ru-RU"/>
              </w:rPr>
            </w:pPr>
            <w:r w:rsidRPr="00C232F3">
              <w:rPr>
                <w:rFonts w:ascii="Times New Roman" w:eastAsia="Times New Roman" w:hAnsi="Times New Roman" w:cs="Times New Roman"/>
                <w:sz w:val="24"/>
                <w:szCs w:val="24"/>
                <w:lang w:val="kk-KZ" w:eastAsia="ru-RU"/>
              </w:rPr>
              <w:t>МКК</w:t>
            </w:r>
          </w:p>
        </w:tc>
        <w:tc>
          <w:tcPr>
            <w:tcW w:w="1943" w:type="dxa"/>
            <w:tcBorders>
              <w:top w:val="nil"/>
              <w:left w:val="nil"/>
              <w:bottom w:val="single" w:sz="4" w:space="0" w:color="auto"/>
              <w:right w:val="single" w:sz="4" w:space="0" w:color="auto"/>
            </w:tcBorders>
            <w:shd w:val="clear" w:color="auto" w:fill="auto"/>
            <w:hideMark/>
          </w:tcPr>
          <w:p w:rsidR="00C232F3" w:rsidRPr="00C232F3" w:rsidRDefault="00C232F3" w:rsidP="00C232F3">
            <w:pPr>
              <w:spacing w:line="240" w:lineRule="auto"/>
              <w:jc w:val="center"/>
              <w:rPr>
                <w:rFonts w:ascii="Times New Roman" w:hAnsi="Times New Roman"/>
                <w:sz w:val="24"/>
                <w:szCs w:val="24"/>
                <w:lang w:val="kk-KZ"/>
              </w:rPr>
            </w:pPr>
            <w:r w:rsidRPr="00C232F3">
              <w:rPr>
                <w:rFonts w:ascii="Times New Roman" w:hAnsi="Times New Roman"/>
                <w:sz w:val="24"/>
                <w:szCs w:val="24"/>
                <w:lang w:val="kk-KZ"/>
              </w:rPr>
              <w:t>тоқсан сайын</w:t>
            </w:r>
          </w:p>
          <w:p w:rsidR="00C232F3" w:rsidRPr="00C232F3" w:rsidRDefault="00C232F3" w:rsidP="00C232F3">
            <w:pPr>
              <w:keepNext/>
              <w:widowControl w:val="0"/>
              <w:spacing w:line="240" w:lineRule="auto"/>
              <w:jc w:val="center"/>
              <w:rPr>
                <w:rFonts w:ascii="Times New Roman" w:hAnsi="Times New Roman"/>
                <w:sz w:val="24"/>
                <w:szCs w:val="24"/>
                <w:lang w:val="kk-KZ"/>
              </w:rPr>
            </w:pPr>
            <w:r w:rsidRPr="00C232F3">
              <w:rPr>
                <w:rFonts w:ascii="Times New Roman" w:hAnsi="Times New Roman"/>
                <w:sz w:val="24"/>
                <w:szCs w:val="24"/>
                <w:lang w:val="kk-KZ"/>
              </w:rPr>
              <w:t>есепті кезеңнен кейінгі айдың 25-нен кешіктірмей жүргізіледі</w:t>
            </w:r>
          </w:p>
        </w:tc>
        <w:tc>
          <w:tcPr>
            <w:tcW w:w="2026" w:type="dxa"/>
            <w:tcBorders>
              <w:top w:val="nil"/>
              <w:left w:val="nil"/>
              <w:bottom w:val="single" w:sz="4" w:space="0" w:color="auto"/>
              <w:right w:val="single" w:sz="4" w:space="0" w:color="auto"/>
            </w:tcBorders>
            <w:shd w:val="clear" w:color="auto" w:fill="auto"/>
            <w:hideMark/>
          </w:tcPr>
          <w:p w:rsidR="00C232F3" w:rsidRPr="00C232F3" w:rsidRDefault="00C232F3" w:rsidP="00C232F3">
            <w:pPr>
              <w:pStyle w:val="a9"/>
              <w:tabs>
                <w:tab w:val="left" w:pos="1276"/>
                <w:tab w:val="left" w:pos="1418"/>
              </w:tabs>
              <w:jc w:val="both"/>
              <w:rPr>
                <w:rFonts w:ascii="Times New Roman" w:hAnsi="Times New Roman"/>
                <w:sz w:val="24"/>
                <w:szCs w:val="24"/>
                <w:lang w:val="kk-KZ"/>
              </w:rPr>
            </w:pPr>
            <w:r w:rsidRPr="00C232F3">
              <w:rPr>
                <w:rFonts w:ascii="Times New Roman" w:hAnsi="Times New Roman"/>
                <w:sz w:val="24"/>
                <w:szCs w:val="24"/>
                <w:lang w:val="kk-KZ"/>
              </w:rPr>
              <w:t>КБ = КБ есепті кезеңде /КБ өткен жылдың ұқсас кезеңінде, мұнда:</w:t>
            </w:r>
          </w:p>
          <w:p w:rsidR="00C232F3" w:rsidRPr="00C232F3" w:rsidRDefault="00C232F3" w:rsidP="00C232F3">
            <w:pPr>
              <w:pStyle w:val="a9"/>
              <w:tabs>
                <w:tab w:val="left" w:pos="1276"/>
                <w:tab w:val="left" w:pos="1418"/>
              </w:tabs>
              <w:jc w:val="both"/>
              <w:rPr>
                <w:rFonts w:ascii="Times New Roman" w:hAnsi="Times New Roman"/>
                <w:sz w:val="24"/>
                <w:szCs w:val="24"/>
                <w:lang w:val="kk-KZ"/>
              </w:rPr>
            </w:pPr>
            <w:r w:rsidRPr="00C232F3">
              <w:rPr>
                <w:rFonts w:ascii="Times New Roman" w:hAnsi="Times New Roman"/>
                <w:sz w:val="24"/>
                <w:szCs w:val="24"/>
                <w:lang w:val="kk-KZ"/>
              </w:rPr>
              <w:t xml:space="preserve">КБ есепті кезеңге = есепті кезеңге есептелген жалпы сома - мерзімі өтіп кету мерзімі болмаған міндеттемелер бойынша міндеттемелерді өтеу - қолданыстағы келісімшарттар бойынша немесе келісімшарт актілері бойынша құжаттарды мерзімінен бұрын берумен байланысты </w:t>
            </w:r>
            <w:r w:rsidRPr="00C232F3">
              <w:rPr>
                <w:rFonts w:ascii="Times New Roman" w:hAnsi="Times New Roman"/>
                <w:sz w:val="24"/>
                <w:szCs w:val="24"/>
                <w:lang w:val="kk-KZ"/>
              </w:rPr>
              <w:lastRenderedPageBreak/>
              <w:t>ағымдағы қарыздың сомасы - жол жүру шығыстары - арнайы шығындар - коммуналдық төлемдер шығыстар - салықтар;</w:t>
            </w:r>
          </w:p>
          <w:p w:rsidR="00C232F3" w:rsidRPr="00C232F3" w:rsidRDefault="00C232F3" w:rsidP="00C232F3">
            <w:pPr>
              <w:pStyle w:val="a9"/>
              <w:tabs>
                <w:tab w:val="left" w:pos="1276"/>
                <w:tab w:val="left" w:pos="1418"/>
              </w:tabs>
              <w:ind w:firstLine="33"/>
              <w:jc w:val="both"/>
              <w:rPr>
                <w:rFonts w:ascii="Times New Roman" w:hAnsi="Times New Roman"/>
                <w:sz w:val="24"/>
                <w:szCs w:val="24"/>
                <w:lang w:val="kk-KZ"/>
              </w:rPr>
            </w:pPr>
            <w:r w:rsidRPr="00C232F3">
              <w:rPr>
                <w:rFonts w:ascii="Times New Roman" w:hAnsi="Times New Roman"/>
                <w:sz w:val="24"/>
                <w:szCs w:val="24"/>
                <w:lang w:val="kk-KZ"/>
              </w:rPr>
              <w:t xml:space="preserve">Өткен жылдың ұқсас кезеңіне  КБ = өткен кезеңге арналған жалпы сома - өтеу мерзімі келмеген міндеттемелер бойынша міндеттемелерді өтеу - бұрын қолданылып жүрген келісімшарттар бойынша құжаттарды уақытында бермеуіне байланысты өткен берешектің сомасы, салыстырып тексеру актілері - </w:t>
            </w:r>
            <w:r w:rsidRPr="00C232F3">
              <w:rPr>
                <w:rFonts w:ascii="Times New Roman" w:hAnsi="Times New Roman"/>
                <w:sz w:val="24"/>
                <w:szCs w:val="24"/>
                <w:lang w:val="kk-KZ"/>
              </w:rPr>
              <w:lastRenderedPageBreak/>
              <w:t>жол жүру шығыстары - арнайы шығындар - коммуналдық шығыстар - салықтар;</w:t>
            </w:r>
          </w:p>
          <w:p w:rsidR="00C232F3" w:rsidRPr="00C232F3" w:rsidRDefault="00C232F3" w:rsidP="00C232F3">
            <w:pPr>
              <w:pStyle w:val="a9"/>
              <w:ind w:firstLine="33"/>
              <w:jc w:val="both"/>
              <w:rPr>
                <w:rFonts w:ascii="Times New Roman" w:hAnsi="Times New Roman"/>
                <w:sz w:val="24"/>
                <w:szCs w:val="24"/>
                <w:lang w:val="kk-KZ"/>
              </w:rPr>
            </w:pPr>
            <w:r w:rsidRPr="00C232F3">
              <w:rPr>
                <w:rStyle w:val="shorttext"/>
                <w:rFonts w:ascii="Times New Roman" w:hAnsi="Times New Roman"/>
                <w:sz w:val="24"/>
                <w:szCs w:val="24"/>
                <w:lang w:val="kk-KZ"/>
              </w:rPr>
              <w:t>Өлшем бірлігі - бұл мән (коэффициент);</w:t>
            </w:r>
          </w:p>
          <w:p w:rsidR="00C232F3" w:rsidRPr="00C232F3" w:rsidRDefault="00C232F3" w:rsidP="00C232F3">
            <w:pPr>
              <w:pStyle w:val="a4"/>
              <w:spacing w:before="0" w:beforeAutospacing="0" w:after="0" w:afterAutospacing="0"/>
              <w:jc w:val="both"/>
              <w:rPr>
                <w:szCs w:val="24"/>
                <w:lang w:val="kk-KZ"/>
              </w:rPr>
            </w:pPr>
            <w:r w:rsidRPr="00C232F3">
              <w:rPr>
                <w:szCs w:val="24"/>
                <w:lang w:val="kk-KZ"/>
              </w:rPr>
              <w:t>Орындау мәртебесі: егер «Мән» = «0» немесе «1» аз болса - оқиға «орындалады; егер « Мән » = «0» немесе «1» - «орындалмаған» оқиға болса.</w:t>
            </w:r>
          </w:p>
        </w:tc>
        <w:tc>
          <w:tcPr>
            <w:tcW w:w="1418" w:type="dxa"/>
            <w:tcBorders>
              <w:top w:val="nil"/>
              <w:left w:val="nil"/>
              <w:bottom w:val="single" w:sz="4" w:space="0" w:color="auto"/>
              <w:right w:val="single" w:sz="4" w:space="0" w:color="auto"/>
            </w:tcBorders>
            <w:shd w:val="clear" w:color="auto" w:fill="auto"/>
            <w:hideMark/>
          </w:tcPr>
          <w:p w:rsidR="00C232F3" w:rsidRPr="00C232F3" w:rsidRDefault="00C232F3" w:rsidP="00C232F3">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100%</w:t>
            </w:r>
          </w:p>
        </w:tc>
        <w:tc>
          <w:tcPr>
            <w:tcW w:w="1436" w:type="dxa"/>
            <w:gridSpan w:val="2"/>
            <w:tcBorders>
              <w:top w:val="nil"/>
              <w:left w:val="nil"/>
              <w:bottom w:val="single" w:sz="4" w:space="0" w:color="auto"/>
              <w:right w:val="single" w:sz="4" w:space="0" w:color="auto"/>
            </w:tcBorders>
            <w:shd w:val="clear" w:color="auto" w:fill="auto"/>
            <w:noWrap/>
            <w:hideMark/>
          </w:tcPr>
          <w:p w:rsidR="00C232F3" w:rsidRPr="00C232F3" w:rsidRDefault="00C232F3" w:rsidP="00C232F3">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bCs/>
                <w:sz w:val="24"/>
                <w:szCs w:val="24"/>
                <w:lang w:eastAsia="ru-RU"/>
              </w:rPr>
              <w:t>415,62</w:t>
            </w:r>
          </w:p>
        </w:tc>
        <w:tc>
          <w:tcPr>
            <w:tcW w:w="2249" w:type="dxa"/>
            <w:tcBorders>
              <w:top w:val="nil"/>
              <w:left w:val="nil"/>
              <w:bottom w:val="single" w:sz="4" w:space="0" w:color="auto"/>
              <w:right w:val="single" w:sz="4" w:space="0" w:color="auto"/>
            </w:tcBorders>
            <w:shd w:val="clear" w:color="auto" w:fill="auto"/>
            <w:noWrap/>
            <w:hideMark/>
          </w:tcPr>
          <w:p w:rsidR="00C232F3" w:rsidRPr="00C232F3" w:rsidRDefault="00C232F3" w:rsidP="00C232F3">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C232F3" w:rsidRPr="00C232F3" w:rsidTr="000B17AF">
        <w:trPr>
          <w:trHeight w:val="1920"/>
        </w:trPr>
        <w:tc>
          <w:tcPr>
            <w:tcW w:w="617" w:type="dxa"/>
            <w:tcBorders>
              <w:top w:val="nil"/>
              <w:left w:val="single" w:sz="4" w:space="0" w:color="auto"/>
              <w:bottom w:val="single" w:sz="4" w:space="0" w:color="auto"/>
              <w:right w:val="single" w:sz="4" w:space="0" w:color="auto"/>
            </w:tcBorders>
            <w:shd w:val="clear" w:color="auto" w:fill="auto"/>
            <w:hideMark/>
          </w:tcPr>
          <w:p w:rsidR="00C232F3" w:rsidRPr="00C232F3" w:rsidRDefault="00C232F3" w:rsidP="00C232F3">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lastRenderedPageBreak/>
              <w:t>31</w:t>
            </w:r>
          </w:p>
        </w:tc>
        <w:tc>
          <w:tcPr>
            <w:tcW w:w="3996" w:type="dxa"/>
            <w:tcBorders>
              <w:top w:val="nil"/>
              <w:left w:val="nil"/>
              <w:bottom w:val="single" w:sz="4" w:space="0" w:color="auto"/>
              <w:right w:val="single" w:sz="4" w:space="0" w:color="auto"/>
            </w:tcBorders>
            <w:shd w:val="clear" w:color="auto" w:fill="auto"/>
            <w:hideMark/>
          </w:tcPr>
          <w:p w:rsidR="00C232F3" w:rsidRPr="00C232F3" w:rsidRDefault="00C232F3" w:rsidP="00C232F3">
            <w:pPr>
              <w:pStyle w:val="a4"/>
              <w:spacing w:after="0"/>
              <w:jc w:val="both"/>
              <w:rPr>
                <w:szCs w:val="24"/>
              </w:rPr>
            </w:pPr>
            <w:proofErr w:type="spellStart"/>
            <w:r w:rsidRPr="00C232F3">
              <w:t>Бюджеттік</w:t>
            </w:r>
            <w:proofErr w:type="spellEnd"/>
            <w:r w:rsidRPr="00C232F3">
              <w:t xml:space="preserve"> </w:t>
            </w:r>
            <w:proofErr w:type="spellStart"/>
            <w:r w:rsidRPr="00C232F3">
              <w:t>бағдарламалардың</w:t>
            </w:r>
            <w:proofErr w:type="spellEnd"/>
            <w:r w:rsidRPr="00C232F3">
              <w:t xml:space="preserve"> </w:t>
            </w:r>
            <w:proofErr w:type="spellStart"/>
            <w:r w:rsidRPr="00C232F3">
              <w:t>іске</w:t>
            </w:r>
            <w:proofErr w:type="spellEnd"/>
            <w:r w:rsidRPr="00C232F3">
              <w:t xml:space="preserve"> </w:t>
            </w:r>
            <w:proofErr w:type="spellStart"/>
            <w:r w:rsidRPr="00C232F3">
              <w:t>асырылуын</w:t>
            </w:r>
            <w:proofErr w:type="spellEnd"/>
            <w:r w:rsidRPr="00C232F3">
              <w:t xml:space="preserve"> (</w:t>
            </w:r>
            <w:proofErr w:type="spellStart"/>
            <w:r w:rsidRPr="00C232F3">
              <w:t>к</w:t>
            </w:r>
            <w:proofErr w:type="gramStart"/>
            <w:r w:rsidRPr="00C232F3">
              <w:t>i</w:t>
            </w:r>
            <w:proofErr w:type="gramEnd"/>
            <w:r w:rsidRPr="00C232F3">
              <w:t>шi</w:t>
            </w:r>
            <w:proofErr w:type="spellEnd"/>
            <w:r w:rsidRPr="00C232F3">
              <w:t xml:space="preserve"> </w:t>
            </w:r>
            <w:proofErr w:type="spellStart"/>
            <w:r w:rsidRPr="00C232F3">
              <w:t>бағдарламаларды</w:t>
            </w:r>
            <w:proofErr w:type="spellEnd"/>
            <w:r w:rsidRPr="00C232F3">
              <w:t>)</w:t>
            </w:r>
            <w:r w:rsidRPr="00C232F3">
              <w:rPr>
                <w:szCs w:val="24"/>
              </w:rPr>
              <w:t xml:space="preserve"> </w:t>
            </w:r>
            <w:r w:rsidRPr="00C232F3">
              <w:rPr>
                <w:szCs w:val="24"/>
                <w:lang w:val="kk-KZ"/>
              </w:rPr>
              <w:t>мониторингт</w:t>
            </w:r>
            <w:r w:rsidRPr="00C232F3">
              <w:rPr>
                <w:szCs w:val="24"/>
                <w:lang w:val="en-US"/>
              </w:rPr>
              <w:t>i</w:t>
            </w:r>
            <w:r w:rsidRPr="00C232F3">
              <w:rPr>
                <w:szCs w:val="24"/>
              </w:rPr>
              <w:t xml:space="preserve"> </w:t>
            </w:r>
            <w:r w:rsidRPr="00C232F3">
              <w:rPr>
                <w:color w:val="000000" w:themeColor="text1"/>
                <w:szCs w:val="24"/>
                <w:lang w:val="kk-KZ"/>
              </w:rPr>
              <w:t xml:space="preserve"> қамтамасыз ету</w:t>
            </w:r>
          </w:p>
          <w:p w:rsidR="00C232F3" w:rsidRPr="00C232F3" w:rsidRDefault="00C232F3" w:rsidP="00C232F3">
            <w:pPr>
              <w:spacing w:after="0" w:line="240" w:lineRule="auto"/>
              <w:rPr>
                <w:rFonts w:ascii="Times New Roman" w:eastAsia="Times New Roman" w:hAnsi="Times New Roman" w:cs="Times New Roman"/>
                <w:sz w:val="24"/>
                <w:szCs w:val="24"/>
                <w:lang w:eastAsia="ru-RU"/>
              </w:rPr>
            </w:pPr>
          </w:p>
        </w:tc>
        <w:tc>
          <w:tcPr>
            <w:tcW w:w="1629" w:type="dxa"/>
            <w:tcBorders>
              <w:top w:val="nil"/>
              <w:left w:val="nil"/>
              <w:bottom w:val="single" w:sz="4" w:space="0" w:color="auto"/>
              <w:right w:val="single" w:sz="4" w:space="0" w:color="auto"/>
            </w:tcBorders>
            <w:shd w:val="clear" w:color="auto" w:fill="auto"/>
            <w:hideMark/>
          </w:tcPr>
          <w:p w:rsidR="00C232F3" w:rsidRPr="00C232F3" w:rsidRDefault="00C232F3" w:rsidP="00C232F3">
            <w:pPr>
              <w:spacing w:after="0" w:line="240" w:lineRule="auto"/>
              <w:jc w:val="center"/>
              <w:rPr>
                <w:rFonts w:ascii="Times New Roman" w:eastAsia="Times New Roman" w:hAnsi="Times New Roman" w:cs="Times New Roman"/>
                <w:sz w:val="24"/>
                <w:szCs w:val="24"/>
                <w:lang w:val="kk-KZ" w:eastAsia="ru-RU"/>
              </w:rPr>
            </w:pPr>
            <w:r w:rsidRPr="00C232F3">
              <w:rPr>
                <w:rFonts w:ascii="Times New Roman" w:eastAsia="Times New Roman" w:hAnsi="Times New Roman" w:cs="Times New Roman"/>
                <w:sz w:val="24"/>
                <w:szCs w:val="24"/>
                <w:lang w:val="kk-KZ" w:eastAsia="ru-RU"/>
              </w:rPr>
              <w:t>МКК</w:t>
            </w:r>
          </w:p>
        </w:tc>
        <w:tc>
          <w:tcPr>
            <w:tcW w:w="1943" w:type="dxa"/>
            <w:tcBorders>
              <w:top w:val="nil"/>
              <w:left w:val="nil"/>
              <w:bottom w:val="single" w:sz="4" w:space="0" w:color="auto"/>
              <w:right w:val="single" w:sz="4" w:space="0" w:color="auto"/>
            </w:tcBorders>
            <w:shd w:val="clear" w:color="auto" w:fill="auto"/>
            <w:hideMark/>
          </w:tcPr>
          <w:p w:rsidR="00C232F3" w:rsidRPr="00C232F3" w:rsidRDefault="00C232F3" w:rsidP="00C232F3">
            <w:pPr>
              <w:jc w:val="center"/>
              <w:rPr>
                <w:rFonts w:ascii="Times New Roman" w:hAnsi="Times New Roman"/>
                <w:sz w:val="24"/>
                <w:szCs w:val="24"/>
              </w:rPr>
            </w:pPr>
            <w:r w:rsidRPr="00C232F3">
              <w:rPr>
                <w:rFonts w:ascii="Times New Roman" w:hAnsi="Times New Roman"/>
                <w:sz w:val="24"/>
                <w:szCs w:val="24"/>
                <w:lang w:val="kk-KZ"/>
              </w:rPr>
              <w:t>тоқсан сайын</w:t>
            </w:r>
            <w:r w:rsidRPr="00C232F3">
              <w:rPr>
                <w:rFonts w:ascii="Times New Roman" w:hAnsi="Times New Roman"/>
                <w:sz w:val="24"/>
                <w:szCs w:val="24"/>
              </w:rPr>
              <w:t xml:space="preserve"> </w:t>
            </w:r>
          </w:p>
          <w:p w:rsidR="00C232F3" w:rsidRPr="00C232F3" w:rsidRDefault="00C232F3" w:rsidP="00C232F3">
            <w:pPr>
              <w:keepNext/>
              <w:widowControl w:val="0"/>
              <w:jc w:val="center"/>
              <w:rPr>
                <w:rFonts w:ascii="Times New Roman" w:hAnsi="Times New Roman"/>
                <w:sz w:val="24"/>
                <w:szCs w:val="24"/>
                <w:lang w:val="kk-KZ"/>
              </w:rPr>
            </w:pPr>
          </w:p>
        </w:tc>
        <w:tc>
          <w:tcPr>
            <w:tcW w:w="2026" w:type="dxa"/>
            <w:tcBorders>
              <w:top w:val="nil"/>
              <w:left w:val="nil"/>
              <w:bottom w:val="single" w:sz="4" w:space="0" w:color="auto"/>
              <w:right w:val="single" w:sz="4" w:space="0" w:color="auto"/>
            </w:tcBorders>
            <w:shd w:val="clear" w:color="auto" w:fill="auto"/>
            <w:hideMark/>
          </w:tcPr>
          <w:p w:rsidR="00C232F3" w:rsidRPr="00C232F3" w:rsidRDefault="00C232F3" w:rsidP="00C232F3">
            <w:pPr>
              <w:pStyle w:val="a4"/>
              <w:spacing w:before="0" w:beforeAutospacing="0" w:after="0" w:afterAutospacing="0"/>
              <w:jc w:val="center"/>
              <w:rPr>
                <w:szCs w:val="24"/>
                <w:lang w:val="kk-KZ"/>
              </w:rPr>
            </w:pPr>
            <w:r w:rsidRPr="00C232F3">
              <w:rPr>
                <w:lang w:val="kk-KZ"/>
              </w:rPr>
              <w:t>Есеп беру, (%, іс жүзіндегі жоспардың орындалуын орындау) (мың теңге)</w:t>
            </w:r>
          </w:p>
        </w:tc>
        <w:tc>
          <w:tcPr>
            <w:tcW w:w="1418" w:type="dxa"/>
            <w:tcBorders>
              <w:top w:val="nil"/>
              <w:left w:val="nil"/>
              <w:bottom w:val="single" w:sz="4" w:space="0" w:color="auto"/>
              <w:right w:val="single" w:sz="4" w:space="0" w:color="auto"/>
            </w:tcBorders>
            <w:shd w:val="clear" w:color="auto" w:fill="auto"/>
            <w:hideMark/>
          </w:tcPr>
          <w:p w:rsidR="00C232F3" w:rsidRPr="00C232F3" w:rsidRDefault="00C232F3" w:rsidP="00C232F3">
            <w:pPr>
              <w:spacing w:after="0" w:line="240" w:lineRule="auto"/>
              <w:jc w:val="center"/>
              <w:rPr>
                <w:rFonts w:ascii="Times New Roman" w:eastAsia="Times New Roman" w:hAnsi="Times New Roman" w:cs="Times New Roman"/>
                <w:sz w:val="24"/>
                <w:szCs w:val="24"/>
                <w:lang w:eastAsia="ru-RU"/>
              </w:rPr>
            </w:pPr>
            <w:r w:rsidRPr="00C232F3">
              <w:rPr>
                <w:rFonts w:ascii="Times New Roman" w:eastAsia="Times New Roman" w:hAnsi="Times New Roman" w:cs="Times New Roman"/>
                <w:sz w:val="24"/>
                <w:szCs w:val="24"/>
                <w:lang w:eastAsia="ru-RU"/>
              </w:rPr>
              <w:t>100%</w:t>
            </w:r>
          </w:p>
        </w:tc>
        <w:tc>
          <w:tcPr>
            <w:tcW w:w="1436" w:type="dxa"/>
            <w:gridSpan w:val="2"/>
            <w:tcBorders>
              <w:top w:val="nil"/>
              <w:left w:val="nil"/>
              <w:bottom w:val="single" w:sz="4" w:space="0" w:color="auto"/>
              <w:right w:val="single" w:sz="4" w:space="0" w:color="auto"/>
            </w:tcBorders>
            <w:shd w:val="clear" w:color="auto" w:fill="auto"/>
            <w:noWrap/>
            <w:hideMark/>
          </w:tcPr>
          <w:p w:rsidR="00C232F3" w:rsidRPr="00C232F3" w:rsidRDefault="00C232F3" w:rsidP="00C232F3">
            <w:pPr>
              <w:spacing w:after="0" w:line="240" w:lineRule="auto"/>
              <w:jc w:val="center"/>
              <w:rPr>
                <w:rFonts w:ascii="Times New Roman" w:eastAsia="Times New Roman" w:hAnsi="Times New Roman" w:cs="Times New Roman"/>
                <w:b/>
                <w:bCs/>
                <w:sz w:val="24"/>
                <w:szCs w:val="24"/>
                <w:lang w:eastAsia="ru-RU"/>
              </w:rPr>
            </w:pPr>
            <w:r w:rsidRPr="00C232F3">
              <w:rPr>
                <w:rFonts w:ascii="Times New Roman" w:eastAsia="Times New Roman" w:hAnsi="Times New Roman" w:cs="Times New Roman"/>
                <w:b/>
                <w:sz w:val="24"/>
                <w:szCs w:val="24"/>
                <w:lang w:eastAsia="ru-RU"/>
              </w:rPr>
              <w:t>100%</w:t>
            </w:r>
          </w:p>
        </w:tc>
        <w:tc>
          <w:tcPr>
            <w:tcW w:w="2249" w:type="dxa"/>
            <w:tcBorders>
              <w:top w:val="nil"/>
              <w:left w:val="nil"/>
              <w:bottom w:val="single" w:sz="4" w:space="0" w:color="auto"/>
              <w:right w:val="single" w:sz="4" w:space="0" w:color="auto"/>
            </w:tcBorders>
            <w:shd w:val="clear" w:color="auto" w:fill="auto"/>
            <w:noWrap/>
            <w:hideMark/>
          </w:tcPr>
          <w:p w:rsidR="00C232F3" w:rsidRPr="00C232F3" w:rsidRDefault="00C232F3" w:rsidP="00C232F3">
            <w:pPr>
              <w:jc w:val="center"/>
            </w:pPr>
            <w:r w:rsidRPr="00C232F3">
              <w:rPr>
                <w:rFonts w:ascii="Times New Roman" w:eastAsia="Times New Roman" w:hAnsi="Times New Roman" w:cs="Times New Roman"/>
                <w:b/>
                <w:bCs/>
                <w:color w:val="000000"/>
                <w:sz w:val="24"/>
                <w:szCs w:val="24"/>
                <w:lang w:val="kk-KZ" w:eastAsia="ru-RU"/>
              </w:rPr>
              <w:t>Орындалды</w:t>
            </w:r>
          </w:p>
        </w:tc>
      </w:tr>
      <w:tr w:rsidR="006B144D" w:rsidRPr="002236A3" w:rsidTr="000B17AF">
        <w:trPr>
          <w:trHeight w:val="1113"/>
        </w:trPr>
        <w:tc>
          <w:tcPr>
            <w:tcW w:w="617" w:type="dxa"/>
            <w:tcBorders>
              <w:top w:val="nil"/>
              <w:left w:val="single" w:sz="4" w:space="0" w:color="auto"/>
              <w:bottom w:val="single" w:sz="4" w:space="0" w:color="auto"/>
              <w:right w:val="single" w:sz="4" w:space="0" w:color="auto"/>
            </w:tcBorders>
            <w:shd w:val="clear" w:color="auto" w:fill="auto"/>
            <w:noWrap/>
            <w:hideMark/>
          </w:tcPr>
          <w:p w:rsidR="006B144D" w:rsidRPr="00C232F3" w:rsidRDefault="006B144D" w:rsidP="006C3048">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eastAsia="ru-RU"/>
              </w:rPr>
              <w:t>32</w:t>
            </w:r>
          </w:p>
        </w:tc>
        <w:tc>
          <w:tcPr>
            <w:tcW w:w="3996" w:type="dxa"/>
            <w:tcBorders>
              <w:top w:val="nil"/>
              <w:left w:val="nil"/>
              <w:bottom w:val="single" w:sz="4" w:space="0" w:color="auto"/>
              <w:right w:val="single" w:sz="4" w:space="0" w:color="auto"/>
            </w:tcBorders>
            <w:shd w:val="clear" w:color="auto" w:fill="auto"/>
            <w:hideMark/>
          </w:tcPr>
          <w:p w:rsidR="00C232F3" w:rsidRPr="00C232F3" w:rsidRDefault="00C232F3" w:rsidP="00C232F3">
            <w:pPr>
              <w:pStyle w:val="HTML"/>
              <w:jc w:val="both"/>
              <w:rPr>
                <w:rFonts w:ascii="Times New Roman" w:eastAsia="Calibri" w:hAnsi="Times New Roman" w:cs="Times New Roman"/>
                <w:color w:val="000000" w:themeColor="text1"/>
                <w:sz w:val="24"/>
                <w:szCs w:val="24"/>
                <w:lang w:val="kk-KZ" w:eastAsia="en-US"/>
              </w:rPr>
            </w:pPr>
            <w:r w:rsidRPr="00C232F3">
              <w:rPr>
                <w:rFonts w:ascii="Times New Roman" w:eastAsia="Calibri" w:hAnsi="Times New Roman" w:cs="Times New Roman"/>
                <w:color w:val="000000" w:themeColor="text1"/>
                <w:sz w:val="24"/>
                <w:szCs w:val="24"/>
                <w:lang w:val="kk-KZ" w:eastAsia="en-US"/>
              </w:rPr>
              <w:t>Инвестициялық жобалардын мониторингі  қамтамасыз ету</w:t>
            </w:r>
          </w:p>
          <w:p w:rsidR="006B144D" w:rsidRPr="00C232F3" w:rsidRDefault="006B144D" w:rsidP="006C3048">
            <w:pPr>
              <w:spacing w:after="0" w:line="240" w:lineRule="auto"/>
              <w:rPr>
                <w:rFonts w:ascii="Times New Roman" w:eastAsia="Times New Roman" w:hAnsi="Times New Roman" w:cs="Times New Roman"/>
                <w:sz w:val="24"/>
                <w:szCs w:val="24"/>
                <w:lang w:eastAsia="ru-RU"/>
              </w:rPr>
            </w:pPr>
          </w:p>
        </w:tc>
        <w:tc>
          <w:tcPr>
            <w:tcW w:w="1629" w:type="dxa"/>
            <w:tcBorders>
              <w:top w:val="nil"/>
              <w:left w:val="nil"/>
              <w:bottom w:val="single" w:sz="4" w:space="0" w:color="auto"/>
              <w:right w:val="single" w:sz="4" w:space="0" w:color="auto"/>
            </w:tcBorders>
            <w:shd w:val="clear" w:color="auto" w:fill="auto"/>
            <w:hideMark/>
          </w:tcPr>
          <w:p w:rsidR="006B144D" w:rsidRPr="00C232F3" w:rsidRDefault="00C232F3" w:rsidP="006C3048">
            <w:pPr>
              <w:spacing w:after="0" w:line="240" w:lineRule="auto"/>
              <w:jc w:val="center"/>
              <w:rPr>
                <w:rFonts w:ascii="Times New Roman" w:eastAsia="Times New Roman" w:hAnsi="Times New Roman" w:cs="Times New Roman"/>
                <w:sz w:val="24"/>
                <w:szCs w:val="24"/>
                <w:lang w:val="kk-KZ" w:eastAsia="ru-RU"/>
              </w:rPr>
            </w:pPr>
            <w:r w:rsidRPr="00C232F3">
              <w:rPr>
                <w:rFonts w:ascii="Times New Roman" w:eastAsia="Times New Roman" w:hAnsi="Times New Roman" w:cs="Times New Roman"/>
                <w:sz w:val="24"/>
                <w:szCs w:val="24"/>
                <w:lang w:val="kk-KZ" w:eastAsia="ru-RU"/>
              </w:rPr>
              <w:t>МКК</w:t>
            </w:r>
          </w:p>
        </w:tc>
        <w:tc>
          <w:tcPr>
            <w:tcW w:w="1943" w:type="dxa"/>
            <w:tcBorders>
              <w:top w:val="nil"/>
              <w:left w:val="nil"/>
              <w:bottom w:val="single" w:sz="4" w:space="0" w:color="auto"/>
              <w:right w:val="single" w:sz="4" w:space="0" w:color="auto"/>
            </w:tcBorders>
            <w:shd w:val="clear" w:color="auto" w:fill="auto"/>
            <w:hideMark/>
          </w:tcPr>
          <w:p w:rsidR="006B144D" w:rsidRPr="00C232F3" w:rsidRDefault="00C232F3" w:rsidP="00C232F3">
            <w:pPr>
              <w:spacing w:after="0" w:line="240" w:lineRule="auto"/>
              <w:jc w:val="center"/>
              <w:rPr>
                <w:rFonts w:ascii="Times New Roman" w:eastAsia="Times New Roman" w:hAnsi="Times New Roman" w:cs="Times New Roman"/>
                <w:color w:val="000000"/>
                <w:sz w:val="24"/>
                <w:szCs w:val="24"/>
                <w:lang w:eastAsia="ru-RU"/>
              </w:rPr>
            </w:pPr>
            <w:r w:rsidRPr="00C232F3">
              <w:rPr>
                <w:rFonts w:ascii="Times New Roman" w:eastAsia="Times New Roman" w:hAnsi="Times New Roman" w:cs="Times New Roman"/>
                <w:color w:val="000000"/>
                <w:sz w:val="24"/>
                <w:szCs w:val="24"/>
                <w:lang w:val="kk-KZ" w:eastAsia="ru-RU"/>
              </w:rPr>
              <w:t>Тоқсан сайын</w:t>
            </w:r>
            <w:r w:rsidR="006B144D" w:rsidRPr="00C232F3">
              <w:rPr>
                <w:rFonts w:ascii="Times New Roman" w:eastAsia="Times New Roman" w:hAnsi="Times New Roman" w:cs="Times New Roman"/>
                <w:color w:val="000000"/>
                <w:sz w:val="24"/>
                <w:szCs w:val="24"/>
                <w:lang w:eastAsia="ru-RU"/>
              </w:rPr>
              <w:t xml:space="preserve"> (2,4 </w:t>
            </w:r>
            <w:r w:rsidRPr="00C232F3">
              <w:rPr>
                <w:rFonts w:ascii="Times New Roman" w:eastAsia="Times New Roman" w:hAnsi="Times New Roman" w:cs="Times New Roman"/>
                <w:color w:val="000000"/>
                <w:sz w:val="24"/>
                <w:szCs w:val="24"/>
                <w:lang w:val="kk-KZ" w:eastAsia="ru-RU"/>
              </w:rPr>
              <w:t>тоқсан</w:t>
            </w:r>
            <w:r w:rsidR="006B144D" w:rsidRPr="00C232F3">
              <w:rPr>
                <w:rFonts w:ascii="Times New Roman" w:eastAsia="Times New Roman" w:hAnsi="Times New Roman" w:cs="Times New Roman"/>
                <w:color w:val="000000"/>
                <w:sz w:val="24"/>
                <w:szCs w:val="24"/>
                <w:lang w:eastAsia="ru-RU"/>
              </w:rPr>
              <w:t>)</w:t>
            </w:r>
          </w:p>
        </w:tc>
        <w:tc>
          <w:tcPr>
            <w:tcW w:w="2026" w:type="dxa"/>
            <w:tcBorders>
              <w:top w:val="nil"/>
              <w:left w:val="nil"/>
              <w:bottom w:val="single" w:sz="4" w:space="0" w:color="auto"/>
              <w:right w:val="single" w:sz="4" w:space="0" w:color="auto"/>
            </w:tcBorders>
            <w:shd w:val="clear" w:color="auto" w:fill="auto"/>
            <w:hideMark/>
          </w:tcPr>
          <w:p w:rsidR="00C232F3" w:rsidRPr="00C232F3" w:rsidRDefault="00C232F3" w:rsidP="00C232F3">
            <w:pPr>
              <w:pStyle w:val="HTML"/>
              <w:jc w:val="center"/>
              <w:rPr>
                <w:rFonts w:ascii="Times New Roman" w:hAnsi="Times New Roman" w:cs="Times New Roman"/>
                <w:sz w:val="24"/>
                <w:szCs w:val="24"/>
                <w:lang w:val="kk-KZ"/>
              </w:rPr>
            </w:pPr>
            <w:r w:rsidRPr="00C232F3">
              <w:rPr>
                <w:rFonts w:ascii="Times New Roman" w:hAnsi="Times New Roman" w:cs="Times New Roman"/>
                <w:sz w:val="24"/>
                <w:szCs w:val="24"/>
                <w:lang w:val="kk-KZ"/>
              </w:rPr>
              <w:t>Есеп,</w:t>
            </w:r>
          </w:p>
          <w:p w:rsidR="006B144D" w:rsidRPr="00C232F3" w:rsidRDefault="00C232F3" w:rsidP="00C232F3">
            <w:pPr>
              <w:pStyle w:val="HTML"/>
              <w:jc w:val="center"/>
              <w:rPr>
                <w:rFonts w:ascii="Times New Roman" w:hAnsi="Times New Roman" w:cs="Times New Roman"/>
                <w:sz w:val="24"/>
                <w:szCs w:val="24"/>
              </w:rPr>
            </w:pPr>
            <w:r w:rsidRPr="00C232F3">
              <w:rPr>
                <w:rFonts w:ascii="Times New Roman" w:hAnsi="Times New Roman" w:cs="Times New Roman"/>
                <w:sz w:val="24"/>
                <w:szCs w:val="24"/>
                <w:lang w:val="kk-KZ"/>
              </w:rPr>
              <w:t>(%, жоспардың нақты орындау)</w:t>
            </w:r>
          </w:p>
        </w:tc>
        <w:tc>
          <w:tcPr>
            <w:tcW w:w="1418" w:type="dxa"/>
            <w:tcBorders>
              <w:top w:val="nil"/>
              <w:left w:val="nil"/>
              <w:bottom w:val="single" w:sz="4" w:space="0" w:color="auto"/>
              <w:right w:val="single" w:sz="4" w:space="0" w:color="auto"/>
            </w:tcBorders>
            <w:shd w:val="clear" w:color="auto" w:fill="auto"/>
            <w:noWrap/>
            <w:hideMark/>
          </w:tcPr>
          <w:p w:rsidR="006B144D" w:rsidRPr="00C232F3" w:rsidRDefault="006B144D" w:rsidP="006C3048">
            <w:pPr>
              <w:spacing w:after="0" w:line="240" w:lineRule="auto"/>
              <w:jc w:val="center"/>
              <w:rPr>
                <w:rFonts w:ascii="Times New Roman" w:eastAsia="Times New Roman" w:hAnsi="Times New Roman" w:cs="Times New Roman"/>
                <w:b/>
                <w:color w:val="000000"/>
                <w:sz w:val="24"/>
                <w:szCs w:val="24"/>
                <w:lang w:eastAsia="ru-RU"/>
              </w:rPr>
            </w:pPr>
            <w:r w:rsidRPr="00C232F3">
              <w:rPr>
                <w:rFonts w:ascii="Times New Roman" w:eastAsia="Times New Roman" w:hAnsi="Times New Roman" w:cs="Times New Roman"/>
                <w:b/>
                <w:color w:val="000000"/>
                <w:sz w:val="24"/>
                <w:szCs w:val="24"/>
                <w:lang w:eastAsia="ru-RU"/>
              </w:rPr>
              <w:t>100%</w:t>
            </w:r>
          </w:p>
        </w:tc>
        <w:tc>
          <w:tcPr>
            <w:tcW w:w="1436" w:type="dxa"/>
            <w:gridSpan w:val="2"/>
            <w:tcBorders>
              <w:top w:val="nil"/>
              <w:left w:val="nil"/>
              <w:bottom w:val="single" w:sz="4" w:space="0" w:color="auto"/>
              <w:right w:val="single" w:sz="4" w:space="0" w:color="auto"/>
            </w:tcBorders>
            <w:shd w:val="clear" w:color="auto" w:fill="auto"/>
            <w:noWrap/>
            <w:hideMark/>
          </w:tcPr>
          <w:p w:rsidR="006B144D" w:rsidRPr="00C232F3" w:rsidRDefault="006B144D" w:rsidP="006C3048">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sz w:val="24"/>
                <w:szCs w:val="24"/>
                <w:lang w:eastAsia="ru-RU"/>
              </w:rPr>
              <w:t>100%</w:t>
            </w:r>
          </w:p>
        </w:tc>
        <w:tc>
          <w:tcPr>
            <w:tcW w:w="2249" w:type="dxa"/>
            <w:tcBorders>
              <w:top w:val="nil"/>
              <w:left w:val="nil"/>
              <w:bottom w:val="single" w:sz="4" w:space="0" w:color="auto"/>
              <w:right w:val="single" w:sz="4" w:space="0" w:color="auto"/>
            </w:tcBorders>
            <w:shd w:val="clear" w:color="auto" w:fill="auto"/>
            <w:noWrap/>
            <w:hideMark/>
          </w:tcPr>
          <w:p w:rsidR="006B144D" w:rsidRPr="002236A3" w:rsidRDefault="00C232F3" w:rsidP="006C3048">
            <w:pPr>
              <w:spacing w:after="0" w:line="240" w:lineRule="auto"/>
              <w:jc w:val="center"/>
              <w:rPr>
                <w:rFonts w:ascii="Times New Roman" w:eastAsia="Times New Roman" w:hAnsi="Times New Roman" w:cs="Times New Roman"/>
                <w:b/>
                <w:bCs/>
                <w:color w:val="000000"/>
                <w:sz w:val="24"/>
                <w:szCs w:val="24"/>
                <w:lang w:eastAsia="ru-RU"/>
              </w:rPr>
            </w:pPr>
            <w:r w:rsidRPr="00C232F3">
              <w:rPr>
                <w:rFonts w:ascii="Times New Roman" w:eastAsia="Times New Roman" w:hAnsi="Times New Roman" w:cs="Times New Roman"/>
                <w:b/>
                <w:bCs/>
                <w:color w:val="000000"/>
                <w:sz w:val="24"/>
                <w:szCs w:val="24"/>
                <w:lang w:val="kk-KZ" w:eastAsia="ru-RU"/>
              </w:rPr>
              <w:t>Орындалды</w:t>
            </w:r>
            <w:bookmarkStart w:id="1" w:name="_GoBack"/>
            <w:bookmarkEnd w:id="1"/>
          </w:p>
        </w:tc>
      </w:tr>
    </w:tbl>
    <w:p w:rsidR="00BD3227" w:rsidRDefault="00BD3227"/>
    <w:sectPr w:rsidR="00BD3227" w:rsidSect="002236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55"/>
    <w:rsid w:val="00046528"/>
    <w:rsid w:val="000B17AF"/>
    <w:rsid w:val="000B24D7"/>
    <w:rsid w:val="001E61FA"/>
    <w:rsid w:val="001F236E"/>
    <w:rsid w:val="002236A3"/>
    <w:rsid w:val="00270BA6"/>
    <w:rsid w:val="00327372"/>
    <w:rsid w:val="00386BAA"/>
    <w:rsid w:val="003C4E62"/>
    <w:rsid w:val="004549E0"/>
    <w:rsid w:val="004C179C"/>
    <w:rsid w:val="005E771F"/>
    <w:rsid w:val="0068275B"/>
    <w:rsid w:val="006B144D"/>
    <w:rsid w:val="006B6932"/>
    <w:rsid w:val="006C3048"/>
    <w:rsid w:val="00715550"/>
    <w:rsid w:val="00774212"/>
    <w:rsid w:val="00783B55"/>
    <w:rsid w:val="00854934"/>
    <w:rsid w:val="00915A27"/>
    <w:rsid w:val="00B978A2"/>
    <w:rsid w:val="00BD3227"/>
    <w:rsid w:val="00BE46C2"/>
    <w:rsid w:val="00C232F3"/>
    <w:rsid w:val="00C2768C"/>
    <w:rsid w:val="00C45A17"/>
    <w:rsid w:val="00C93BC8"/>
    <w:rsid w:val="00D62E35"/>
    <w:rsid w:val="00E73DA9"/>
    <w:rsid w:val="00F728ED"/>
    <w:rsid w:val="00F8782E"/>
    <w:rsid w:val="00FB5B7C"/>
    <w:rsid w:val="00FC5900"/>
    <w:rsid w:val="00FE2E21"/>
    <w:rsid w:val="00FF5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549E0"/>
    <w:pPr>
      <w:spacing w:after="120" w:line="240" w:lineRule="auto"/>
      <w:jc w:val="both"/>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uiPriority w:val="99"/>
    <w:rsid w:val="004549E0"/>
    <w:rPr>
      <w:rFonts w:ascii="Times New Roman" w:eastAsia="Calibri" w:hAnsi="Times New Roman" w:cs="Times New Roman"/>
      <w:sz w:val="20"/>
      <w:szCs w:val="20"/>
      <w:lang w:eastAsia="ru-RU"/>
    </w:rPr>
  </w:style>
  <w:style w:type="character" w:styleId="a3">
    <w:name w:val="Strong"/>
    <w:basedOn w:val="a0"/>
    <w:qFormat/>
    <w:rsid w:val="00E73DA9"/>
    <w:rPr>
      <w:rFonts w:cs="Times New Roman"/>
      <w:b/>
    </w:rPr>
  </w:style>
  <w:style w:type="paragraph" w:customStyle="1" w:styleId="1">
    <w:name w:val="Без интервала1"/>
    <w:link w:val="NoSpacingChar1"/>
    <w:rsid w:val="00E73DA9"/>
    <w:pPr>
      <w:spacing w:after="0" w:line="240" w:lineRule="auto"/>
    </w:pPr>
    <w:rPr>
      <w:rFonts w:ascii="Calibri" w:eastAsia="Times New Roman" w:hAnsi="Calibri" w:cs="Times New Roman"/>
    </w:rPr>
  </w:style>
  <w:style w:type="character" w:customStyle="1" w:styleId="NoSpacingChar1">
    <w:name w:val="No Spacing Char1"/>
    <w:link w:val="1"/>
    <w:locked/>
    <w:rsid w:val="00E73DA9"/>
    <w:rPr>
      <w:rFonts w:ascii="Calibri" w:eastAsia="Times New Roman" w:hAnsi="Calibri" w:cs="Times New Roman"/>
    </w:rPr>
  </w:style>
  <w:style w:type="paragraph" w:styleId="HTML">
    <w:name w:val="HTML Preformatted"/>
    <w:basedOn w:val="a"/>
    <w:link w:val="HTML0"/>
    <w:uiPriority w:val="99"/>
    <w:unhideWhenUsed/>
    <w:rsid w:val="00F87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8782E"/>
    <w:rPr>
      <w:rFonts w:ascii="Courier New" w:eastAsia="Times New Roman" w:hAnsi="Courier New" w:cs="Courier New"/>
      <w:sz w:val="20"/>
      <w:szCs w:val="20"/>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5"/>
    <w:uiPriority w:val="99"/>
    <w:qFormat/>
    <w:rsid w:val="006C3048"/>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4"/>
    <w:uiPriority w:val="99"/>
    <w:locked/>
    <w:rsid w:val="006C3048"/>
    <w:rPr>
      <w:rFonts w:ascii="Times New Roman" w:eastAsia="Calibri" w:hAnsi="Times New Roman" w:cs="Times New Roman"/>
      <w:sz w:val="24"/>
      <w:szCs w:val="20"/>
      <w:lang w:eastAsia="ru-RU"/>
    </w:rPr>
  </w:style>
  <w:style w:type="paragraph" w:customStyle="1" w:styleId="a6">
    <w:name w:val="Без интервала Знак Знак Знак Знак Знак Знак Знак"/>
    <w:qFormat/>
    <w:rsid w:val="006C3048"/>
    <w:pPr>
      <w:spacing w:after="0" w:line="240" w:lineRule="auto"/>
    </w:pPr>
    <w:rPr>
      <w:rFonts w:ascii="Times New Roman" w:eastAsia="Times New Roman" w:hAnsi="Times New Roman" w:cs="Times New Roman"/>
      <w:color w:val="000000"/>
      <w:sz w:val="24"/>
      <w:szCs w:val="24"/>
      <w:lang w:eastAsia="ru-RU"/>
    </w:rPr>
  </w:style>
  <w:style w:type="character" w:customStyle="1" w:styleId="s0">
    <w:name w:val="s0"/>
    <w:rsid w:val="006B144D"/>
    <w:rPr>
      <w:rFonts w:ascii="Times New Roman" w:hAnsi="Times New Roman"/>
      <w:color w:val="000000"/>
      <w:sz w:val="24"/>
      <w:u w:val="none"/>
      <w:effect w:val="none"/>
    </w:rPr>
  </w:style>
  <w:style w:type="paragraph" w:styleId="a7">
    <w:name w:val="List Paragraph"/>
    <w:basedOn w:val="a"/>
    <w:link w:val="a8"/>
    <w:uiPriority w:val="34"/>
    <w:qFormat/>
    <w:rsid w:val="006B144D"/>
    <w:pPr>
      <w:ind w:left="720"/>
      <w:contextualSpacing/>
    </w:pPr>
    <w:rPr>
      <w:rFonts w:ascii="Calibri" w:eastAsia="Times New Roman" w:hAnsi="Calibri" w:cs="Times New Roman"/>
      <w:szCs w:val="20"/>
      <w:lang w:eastAsia="ru-RU"/>
    </w:rPr>
  </w:style>
  <w:style w:type="character" w:customStyle="1" w:styleId="a8">
    <w:name w:val="Абзац списка Знак"/>
    <w:link w:val="a7"/>
    <w:uiPriority w:val="34"/>
    <w:locked/>
    <w:rsid w:val="006B144D"/>
    <w:rPr>
      <w:rFonts w:ascii="Calibri" w:eastAsia="Times New Roman" w:hAnsi="Calibri" w:cs="Times New Roman"/>
      <w:szCs w:val="20"/>
      <w:lang w:eastAsia="ru-RU"/>
    </w:rPr>
  </w:style>
  <w:style w:type="character" w:customStyle="1" w:styleId="shorttext">
    <w:name w:val="short_text"/>
    <w:basedOn w:val="a0"/>
    <w:rsid w:val="001E61FA"/>
  </w:style>
  <w:style w:type="paragraph" w:styleId="a9">
    <w:name w:val="No Spacing"/>
    <w:aliases w:val="мелкий,мой рабочий"/>
    <w:link w:val="aa"/>
    <w:uiPriority w:val="1"/>
    <w:qFormat/>
    <w:rsid w:val="00F728ED"/>
    <w:pPr>
      <w:spacing w:after="0" w:line="240" w:lineRule="auto"/>
    </w:pPr>
    <w:rPr>
      <w:rFonts w:ascii="Calibri" w:eastAsia="Calibri" w:hAnsi="Calibri" w:cs="Times New Roman"/>
    </w:rPr>
  </w:style>
  <w:style w:type="character" w:customStyle="1" w:styleId="aa">
    <w:name w:val="Без интервала Знак"/>
    <w:aliases w:val="мелкий Знак,мой рабочий Знак"/>
    <w:link w:val="a9"/>
    <w:uiPriority w:val="1"/>
    <w:locked/>
    <w:rsid w:val="00F728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549E0"/>
    <w:pPr>
      <w:spacing w:after="120" w:line="240" w:lineRule="auto"/>
      <w:jc w:val="both"/>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uiPriority w:val="99"/>
    <w:rsid w:val="004549E0"/>
    <w:rPr>
      <w:rFonts w:ascii="Times New Roman" w:eastAsia="Calibri" w:hAnsi="Times New Roman" w:cs="Times New Roman"/>
      <w:sz w:val="20"/>
      <w:szCs w:val="20"/>
      <w:lang w:eastAsia="ru-RU"/>
    </w:rPr>
  </w:style>
  <w:style w:type="character" w:styleId="a3">
    <w:name w:val="Strong"/>
    <w:basedOn w:val="a0"/>
    <w:qFormat/>
    <w:rsid w:val="00E73DA9"/>
    <w:rPr>
      <w:rFonts w:cs="Times New Roman"/>
      <w:b/>
    </w:rPr>
  </w:style>
  <w:style w:type="paragraph" w:customStyle="1" w:styleId="1">
    <w:name w:val="Без интервала1"/>
    <w:link w:val="NoSpacingChar1"/>
    <w:rsid w:val="00E73DA9"/>
    <w:pPr>
      <w:spacing w:after="0" w:line="240" w:lineRule="auto"/>
    </w:pPr>
    <w:rPr>
      <w:rFonts w:ascii="Calibri" w:eastAsia="Times New Roman" w:hAnsi="Calibri" w:cs="Times New Roman"/>
    </w:rPr>
  </w:style>
  <w:style w:type="character" w:customStyle="1" w:styleId="NoSpacingChar1">
    <w:name w:val="No Spacing Char1"/>
    <w:link w:val="1"/>
    <w:locked/>
    <w:rsid w:val="00E73DA9"/>
    <w:rPr>
      <w:rFonts w:ascii="Calibri" w:eastAsia="Times New Roman" w:hAnsi="Calibri" w:cs="Times New Roman"/>
    </w:rPr>
  </w:style>
  <w:style w:type="paragraph" w:styleId="HTML">
    <w:name w:val="HTML Preformatted"/>
    <w:basedOn w:val="a"/>
    <w:link w:val="HTML0"/>
    <w:uiPriority w:val="99"/>
    <w:unhideWhenUsed/>
    <w:rsid w:val="00F87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8782E"/>
    <w:rPr>
      <w:rFonts w:ascii="Courier New" w:eastAsia="Times New Roman" w:hAnsi="Courier New" w:cs="Courier New"/>
      <w:sz w:val="20"/>
      <w:szCs w:val="20"/>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5"/>
    <w:uiPriority w:val="99"/>
    <w:qFormat/>
    <w:rsid w:val="006C3048"/>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4"/>
    <w:uiPriority w:val="99"/>
    <w:locked/>
    <w:rsid w:val="006C3048"/>
    <w:rPr>
      <w:rFonts w:ascii="Times New Roman" w:eastAsia="Calibri" w:hAnsi="Times New Roman" w:cs="Times New Roman"/>
      <w:sz w:val="24"/>
      <w:szCs w:val="20"/>
      <w:lang w:eastAsia="ru-RU"/>
    </w:rPr>
  </w:style>
  <w:style w:type="paragraph" w:customStyle="1" w:styleId="a6">
    <w:name w:val="Без интервала Знак Знак Знак Знак Знак Знак Знак"/>
    <w:qFormat/>
    <w:rsid w:val="006C3048"/>
    <w:pPr>
      <w:spacing w:after="0" w:line="240" w:lineRule="auto"/>
    </w:pPr>
    <w:rPr>
      <w:rFonts w:ascii="Times New Roman" w:eastAsia="Times New Roman" w:hAnsi="Times New Roman" w:cs="Times New Roman"/>
      <w:color w:val="000000"/>
      <w:sz w:val="24"/>
      <w:szCs w:val="24"/>
      <w:lang w:eastAsia="ru-RU"/>
    </w:rPr>
  </w:style>
  <w:style w:type="character" w:customStyle="1" w:styleId="s0">
    <w:name w:val="s0"/>
    <w:rsid w:val="006B144D"/>
    <w:rPr>
      <w:rFonts w:ascii="Times New Roman" w:hAnsi="Times New Roman"/>
      <w:color w:val="000000"/>
      <w:sz w:val="24"/>
      <w:u w:val="none"/>
      <w:effect w:val="none"/>
    </w:rPr>
  </w:style>
  <w:style w:type="paragraph" w:styleId="a7">
    <w:name w:val="List Paragraph"/>
    <w:basedOn w:val="a"/>
    <w:link w:val="a8"/>
    <w:uiPriority w:val="34"/>
    <w:qFormat/>
    <w:rsid w:val="006B144D"/>
    <w:pPr>
      <w:ind w:left="720"/>
      <w:contextualSpacing/>
    </w:pPr>
    <w:rPr>
      <w:rFonts w:ascii="Calibri" w:eastAsia="Times New Roman" w:hAnsi="Calibri" w:cs="Times New Roman"/>
      <w:szCs w:val="20"/>
      <w:lang w:eastAsia="ru-RU"/>
    </w:rPr>
  </w:style>
  <w:style w:type="character" w:customStyle="1" w:styleId="a8">
    <w:name w:val="Абзац списка Знак"/>
    <w:link w:val="a7"/>
    <w:uiPriority w:val="34"/>
    <w:locked/>
    <w:rsid w:val="006B144D"/>
    <w:rPr>
      <w:rFonts w:ascii="Calibri" w:eastAsia="Times New Roman" w:hAnsi="Calibri" w:cs="Times New Roman"/>
      <w:szCs w:val="20"/>
      <w:lang w:eastAsia="ru-RU"/>
    </w:rPr>
  </w:style>
  <w:style w:type="character" w:customStyle="1" w:styleId="shorttext">
    <w:name w:val="short_text"/>
    <w:basedOn w:val="a0"/>
    <w:rsid w:val="001E61FA"/>
  </w:style>
  <w:style w:type="paragraph" w:styleId="a9">
    <w:name w:val="No Spacing"/>
    <w:aliases w:val="мелкий,мой рабочий"/>
    <w:link w:val="aa"/>
    <w:uiPriority w:val="1"/>
    <w:qFormat/>
    <w:rsid w:val="00F728ED"/>
    <w:pPr>
      <w:spacing w:after="0" w:line="240" w:lineRule="auto"/>
    </w:pPr>
    <w:rPr>
      <w:rFonts w:ascii="Calibri" w:eastAsia="Calibri" w:hAnsi="Calibri" w:cs="Times New Roman"/>
    </w:rPr>
  </w:style>
  <w:style w:type="character" w:customStyle="1" w:styleId="aa">
    <w:name w:val="Без интервала Знак"/>
    <w:aliases w:val="мелкий Знак,мой рабочий Знак"/>
    <w:link w:val="a9"/>
    <w:uiPriority w:val="1"/>
    <w:locked/>
    <w:rsid w:val="00F728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23</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Кумекова Арайлым Аскаровна</dc:creator>
  <cp:keywords/>
  <dc:description/>
  <cp:lastModifiedBy>Кумекова Арайлым Аскаровна</cp:lastModifiedBy>
  <cp:revision>28</cp:revision>
  <dcterms:created xsi:type="dcterms:W3CDTF">2019-02-20T12:12:00Z</dcterms:created>
  <dcterms:modified xsi:type="dcterms:W3CDTF">2019-02-21T06:30:00Z</dcterms:modified>
</cp:coreProperties>
</file>