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25" w:rsidRDefault="00B209F9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325" w:rsidRDefault="00B209F9">
      <w:pPr>
        <w:spacing w:after="0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Төлем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қабілеттілігін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қалпына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келтірудің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жоспарының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нысанын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B209F9" w:rsidRDefault="00B209F9">
      <w:pPr>
        <w:spacing w:after="0"/>
      </w:pPr>
      <w:bookmarkStart w:id="0" w:name="_GoBack"/>
      <w:bookmarkEnd w:id="0"/>
    </w:p>
    <w:p w:rsidR="00BD5325" w:rsidRDefault="00B209F9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221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28 </w:t>
      </w:r>
      <w:proofErr w:type="spellStart"/>
      <w:r>
        <w:rPr>
          <w:color w:val="000000"/>
          <w:sz w:val="28"/>
        </w:rPr>
        <w:t>ақпанда</w:t>
      </w:r>
      <w:proofErr w:type="spellEnd"/>
      <w:r>
        <w:rPr>
          <w:color w:val="000000"/>
          <w:sz w:val="28"/>
        </w:rPr>
        <w:t xml:space="preserve"> № 31978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BD5325" w:rsidRDefault="00BD5325">
      <w:pPr>
        <w:spacing w:after="0"/>
      </w:pP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9-бабының 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BD5325" w:rsidRDefault="00BD5325">
      <w:pPr>
        <w:spacing w:after="0"/>
      </w:pP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BD5325" w:rsidRDefault="00B209F9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BD5325" w:rsidRDefault="00B209F9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</w:t>
      </w:r>
      <w:r>
        <w:rPr>
          <w:color w:val="000000"/>
          <w:sz w:val="28"/>
        </w:rPr>
        <w:t>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BD5325" w:rsidRPr="00B209F9" w:rsidRDefault="00B209F9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 xml:space="preserve">      </w:t>
      </w:r>
      <w:r w:rsidRPr="00B209F9">
        <w:rPr>
          <w:color w:val="000000"/>
          <w:sz w:val="28"/>
          <w:lang w:val="ru-RU"/>
        </w:rPr>
        <w:t xml:space="preserve">2) осы </w:t>
      </w:r>
      <w:proofErr w:type="spellStart"/>
      <w:r w:rsidRPr="00B209F9">
        <w:rPr>
          <w:color w:val="000000"/>
          <w:sz w:val="28"/>
          <w:lang w:val="ru-RU"/>
        </w:rPr>
        <w:t>бұйрықты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Қазақстан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Республикасы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Қаржы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министрлігінің</w:t>
      </w:r>
      <w:proofErr w:type="spellEnd"/>
      <w:r w:rsidRPr="00B209F9">
        <w:rPr>
          <w:color w:val="000000"/>
          <w:sz w:val="28"/>
          <w:lang w:val="ru-RU"/>
        </w:rPr>
        <w:t xml:space="preserve"> интернет-</w:t>
      </w:r>
      <w:proofErr w:type="spellStart"/>
      <w:r w:rsidRPr="00B209F9">
        <w:rPr>
          <w:color w:val="000000"/>
          <w:sz w:val="28"/>
          <w:lang w:val="ru-RU"/>
        </w:rPr>
        <w:t>ресурсында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орналастыруды</w:t>
      </w:r>
      <w:proofErr w:type="spellEnd"/>
      <w:r w:rsidRPr="00B209F9">
        <w:rPr>
          <w:color w:val="000000"/>
          <w:sz w:val="28"/>
          <w:lang w:val="ru-RU"/>
        </w:rPr>
        <w:t>;</w:t>
      </w:r>
    </w:p>
    <w:bookmarkEnd w:id="3"/>
    <w:p w:rsidR="00BD5325" w:rsidRPr="00B209F9" w:rsidRDefault="00BD5325">
      <w:pPr>
        <w:spacing w:after="0"/>
        <w:rPr>
          <w:lang w:val="ru-RU"/>
        </w:rPr>
      </w:pPr>
    </w:p>
    <w:p w:rsidR="00BD5325" w:rsidRPr="00B209F9" w:rsidRDefault="00B209F9">
      <w:pPr>
        <w:spacing w:after="0"/>
        <w:jc w:val="both"/>
        <w:rPr>
          <w:lang w:val="ru-RU"/>
        </w:rPr>
      </w:pPr>
      <w:r w:rsidRPr="00B209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09F9">
        <w:rPr>
          <w:color w:val="000000"/>
          <w:sz w:val="28"/>
          <w:lang w:val="ru-RU"/>
        </w:rPr>
        <w:t xml:space="preserve"> 3) осы </w:t>
      </w:r>
      <w:proofErr w:type="spellStart"/>
      <w:r w:rsidRPr="00B209F9">
        <w:rPr>
          <w:color w:val="000000"/>
          <w:sz w:val="28"/>
          <w:lang w:val="ru-RU"/>
        </w:rPr>
        <w:t>бұйрық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Қазақстан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Республикасының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Әділет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министрлігінде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мемлекеттік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тіркелгеннен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кейін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r w:rsidRPr="00B209F9">
        <w:rPr>
          <w:color w:val="000000"/>
          <w:sz w:val="28"/>
          <w:lang w:val="ru-RU"/>
        </w:rPr>
        <w:t xml:space="preserve">он </w:t>
      </w:r>
      <w:proofErr w:type="spellStart"/>
      <w:r w:rsidRPr="00B209F9">
        <w:rPr>
          <w:color w:val="000000"/>
          <w:sz w:val="28"/>
          <w:lang w:val="ru-RU"/>
        </w:rPr>
        <w:t>жұмыс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күні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ішінде</w:t>
      </w:r>
      <w:proofErr w:type="spellEnd"/>
      <w:r w:rsidRPr="00B209F9">
        <w:rPr>
          <w:color w:val="000000"/>
          <w:sz w:val="28"/>
          <w:lang w:val="ru-RU"/>
        </w:rPr>
        <w:t xml:space="preserve"> осы </w:t>
      </w:r>
      <w:proofErr w:type="spellStart"/>
      <w:r w:rsidRPr="00B209F9">
        <w:rPr>
          <w:color w:val="000000"/>
          <w:sz w:val="28"/>
          <w:lang w:val="ru-RU"/>
        </w:rPr>
        <w:t>тармақтың</w:t>
      </w:r>
      <w:proofErr w:type="spellEnd"/>
      <w:r w:rsidRPr="00B209F9">
        <w:rPr>
          <w:color w:val="000000"/>
          <w:sz w:val="28"/>
          <w:lang w:val="ru-RU"/>
        </w:rPr>
        <w:t xml:space="preserve"> 1) </w:t>
      </w:r>
      <w:proofErr w:type="spellStart"/>
      <w:r w:rsidRPr="00B209F9">
        <w:rPr>
          <w:color w:val="000000"/>
          <w:sz w:val="28"/>
          <w:lang w:val="ru-RU"/>
        </w:rPr>
        <w:t>және</w:t>
      </w:r>
      <w:proofErr w:type="spellEnd"/>
      <w:r w:rsidRPr="00B209F9">
        <w:rPr>
          <w:color w:val="000000"/>
          <w:sz w:val="28"/>
          <w:lang w:val="ru-RU"/>
        </w:rPr>
        <w:t xml:space="preserve"> 2) </w:t>
      </w:r>
      <w:proofErr w:type="spellStart"/>
      <w:r w:rsidRPr="00B209F9">
        <w:rPr>
          <w:color w:val="000000"/>
          <w:sz w:val="28"/>
          <w:lang w:val="ru-RU"/>
        </w:rPr>
        <w:t>тармақшаларында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көзделген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іс-шаралардың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орындалуы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туралы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мәліметтерді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Қазақстан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Республикасы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Қаржы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министрлігінің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Заң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қызметі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департаментіне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ұсынуды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қамтамасыз</w:t>
      </w:r>
      <w:proofErr w:type="spellEnd"/>
      <w:r w:rsidRPr="00B209F9">
        <w:rPr>
          <w:color w:val="000000"/>
          <w:sz w:val="28"/>
          <w:lang w:val="ru-RU"/>
        </w:rPr>
        <w:t xml:space="preserve"> </w:t>
      </w:r>
      <w:proofErr w:type="spellStart"/>
      <w:r w:rsidRPr="00B209F9">
        <w:rPr>
          <w:color w:val="000000"/>
          <w:sz w:val="28"/>
          <w:lang w:val="ru-RU"/>
        </w:rPr>
        <w:t>етсін</w:t>
      </w:r>
      <w:proofErr w:type="spellEnd"/>
      <w:r w:rsidRPr="00B209F9">
        <w:rPr>
          <w:color w:val="000000"/>
          <w:sz w:val="28"/>
          <w:lang w:val="ru-RU"/>
        </w:rPr>
        <w:t>.</w:t>
      </w:r>
    </w:p>
    <w:p w:rsidR="00BD5325" w:rsidRPr="00B209F9" w:rsidRDefault="00B209F9">
      <w:pPr>
        <w:spacing w:after="0"/>
        <w:jc w:val="both"/>
        <w:rPr>
          <w:lang w:val="ru-RU"/>
        </w:rPr>
      </w:pPr>
      <w:bookmarkStart w:id="4" w:name="z7"/>
      <w:r>
        <w:rPr>
          <w:color w:val="000000"/>
          <w:sz w:val="28"/>
        </w:rPr>
        <w:t>     </w:t>
      </w:r>
      <w:r w:rsidRPr="00B209F9">
        <w:rPr>
          <w:color w:val="000000"/>
          <w:sz w:val="28"/>
          <w:lang w:val="ru-RU"/>
        </w:rPr>
        <w:t xml:space="preserve"> 3. Осы бұйрық алғашқы ресми жарияланғ</w:t>
      </w:r>
      <w:r w:rsidRPr="00B209F9">
        <w:rPr>
          <w:color w:val="000000"/>
          <w:sz w:val="28"/>
          <w:lang w:val="ru-RU"/>
        </w:rPr>
        <w:t>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BD5325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BD5325" w:rsidRPr="00B209F9" w:rsidRDefault="00B209F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209F9">
              <w:rPr>
                <w:i/>
                <w:color w:val="000000"/>
                <w:sz w:val="20"/>
                <w:lang w:val="ru-RU"/>
              </w:rPr>
              <w:t xml:space="preserve"> Қазақстан Республикасы </w:t>
            </w:r>
          </w:p>
          <w:p w:rsidR="00BD5325" w:rsidRPr="00B209F9" w:rsidRDefault="00BD532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BD5325" w:rsidRPr="00B209F9" w:rsidRDefault="00B209F9">
            <w:pPr>
              <w:spacing w:after="20"/>
              <w:ind w:left="20"/>
              <w:jc w:val="both"/>
              <w:rPr>
                <w:lang w:val="ru-RU"/>
              </w:rPr>
            </w:pPr>
            <w:r w:rsidRPr="00B209F9">
              <w:rPr>
                <w:i/>
                <w:color w:val="000000"/>
                <w:sz w:val="20"/>
                <w:lang w:val="ru-RU"/>
              </w:rPr>
              <w:t xml:space="preserve">Премьер-Министрінің орынбасары - </w:t>
            </w:r>
          </w:p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Қаржы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Жамаубаев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Премьер-Министрінің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Қаржы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ақпандағы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221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BD5325" w:rsidRDefault="00B209F9">
      <w:pPr>
        <w:spacing w:after="0"/>
      </w:pPr>
      <w:bookmarkStart w:id="5" w:name="z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қабілеттілігін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қалпына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келтірудің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үлгілік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нысаны</w:t>
      </w:r>
      <w:proofErr w:type="spellEnd"/>
    </w:p>
    <w:bookmarkEnd w:id="5"/>
    <w:p w:rsidR="00BD5325" w:rsidRDefault="00B209F9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                               _____________________ 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  </w:t>
      </w:r>
      <w:proofErr w:type="gramEnd"/>
      <w:r>
        <w:rPr>
          <w:color w:val="000000"/>
          <w:sz w:val="28"/>
        </w:rPr>
        <w:t>                                  (</w:t>
      </w:r>
      <w:proofErr w:type="spellStart"/>
      <w:r>
        <w:rPr>
          <w:color w:val="000000"/>
          <w:sz w:val="28"/>
        </w:rPr>
        <w:t>толтыр</w:t>
      </w:r>
      <w:r>
        <w:rPr>
          <w:color w:val="000000"/>
          <w:sz w:val="28"/>
        </w:rPr>
        <w:t>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>)</w:t>
      </w:r>
    </w:p>
    <w:p w:rsidR="00BD5325" w:rsidRDefault="00B209F9">
      <w:pPr>
        <w:spacing w:after="0"/>
      </w:pPr>
      <w:bookmarkStart w:id="6" w:name="z10"/>
      <w:r>
        <w:rPr>
          <w:b/>
          <w:color w:val="000000"/>
        </w:rPr>
        <w:t xml:space="preserve"> 1-бөлім. </w:t>
      </w:r>
      <w:proofErr w:type="spellStart"/>
      <w:r>
        <w:rPr>
          <w:b/>
          <w:color w:val="000000"/>
        </w:rPr>
        <w:t>Борышкер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деректер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D5325" w:rsidRPr="00B209F9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>–ЖСН)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шоттарының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операцияларының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тауы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Тұрғылықты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тіркелу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Pr="00B209F9" w:rsidRDefault="00B209F9">
            <w:pPr>
              <w:spacing w:after="20"/>
              <w:ind w:left="20"/>
              <w:jc w:val="both"/>
              <w:rPr>
                <w:lang w:val="ru-RU"/>
              </w:rPr>
            </w:pPr>
            <w:r w:rsidRPr="00B209F9">
              <w:rPr>
                <w:color w:val="000000"/>
                <w:sz w:val="20"/>
                <w:lang w:val="ru-RU"/>
              </w:rPr>
              <w:t>Байланыс деректері (ұялы, үй телефондарының нөмірлері)</w:t>
            </w:r>
          </w:p>
        </w:tc>
      </w:tr>
      <w:tr w:rsidR="00BD532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BD532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</w:pPr>
      <w:bookmarkStart w:id="7" w:name="z11"/>
      <w:r>
        <w:rPr>
          <w:b/>
          <w:color w:val="000000"/>
        </w:rPr>
        <w:t xml:space="preserve"> 2-бөлім. </w:t>
      </w:r>
      <w:proofErr w:type="spellStart"/>
      <w:r>
        <w:rPr>
          <w:b/>
          <w:color w:val="000000"/>
        </w:rPr>
        <w:t>Борышкердің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мүлкі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мәліметтер</w:t>
      </w:r>
      <w:proofErr w:type="spellEnd"/>
    </w:p>
    <w:bookmarkEnd w:id="7"/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мүлкін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20__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 ________________№_____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D532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ақша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ғимараттар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бағалы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борышкер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басқалар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Айырықша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белгілері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Мүлі</w:t>
            </w:r>
            <w:r>
              <w:rPr>
                <w:color w:val="000000"/>
                <w:sz w:val="20"/>
              </w:rPr>
              <w:t>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нарықтық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мекен-жайы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кадастрлық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жай-күйі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D532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D532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</w:pPr>
      <w:bookmarkStart w:id="8" w:name="z12"/>
      <w:r>
        <w:rPr>
          <w:b/>
          <w:color w:val="000000"/>
        </w:rPr>
        <w:t xml:space="preserve"> 3-бөлім. </w:t>
      </w:r>
      <w:proofErr w:type="spellStart"/>
      <w:r>
        <w:rPr>
          <w:b/>
          <w:color w:val="000000"/>
        </w:rPr>
        <w:t>Кірістер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шығыстар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мәліметтер</w:t>
      </w:r>
      <w:proofErr w:type="spellEnd"/>
    </w:p>
    <w:bookmarkEnd w:id="8"/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3.1. </w:t>
      </w:r>
      <w:proofErr w:type="spellStart"/>
      <w:r>
        <w:rPr>
          <w:color w:val="000000"/>
          <w:sz w:val="28"/>
        </w:rPr>
        <w:t>Кірістер</w:t>
      </w:r>
      <w:proofErr w:type="spellEnd"/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BD5325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көзі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сәтінде</w:t>
            </w:r>
            <w:proofErr w:type="spellEnd"/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сәтінде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(1-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(2-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(3-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(4-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(5-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3.2. </w:t>
      </w:r>
      <w:proofErr w:type="spellStart"/>
      <w:r>
        <w:rPr>
          <w:color w:val="000000"/>
          <w:sz w:val="28"/>
        </w:rPr>
        <w:t>Шығыстар</w:t>
      </w:r>
      <w:proofErr w:type="spellEnd"/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BD5325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Борышкердің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шығыстары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сәтінде</w:t>
            </w:r>
            <w:proofErr w:type="spellEnd"/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сәтінде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(1-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(2-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(3-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(4-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(5-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төлемақы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ақысы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азық-түлікке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Айнымалы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автокөлікті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шығыстар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…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3.3.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ақшасы</w:t>
      </w:r>
      <w:proofErr w:type="spellEnd"/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D5325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сәтінде</w:t>
            </w:r>
            <w:proofErr w:type="spellEnd"/>
          </w:p>
        </w:tc>
        <w:tc>
          <w:tcPr>
            <w:tcW w:w="8786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сәтінде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 (1-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20__(2-жыл)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(3-жыл)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(4-жыл)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(5-жыл)</w:t>
            </w:r>
          </w:p>
        </w:tc>
      </w:tr>
      <w:tr w:rsidR="00BD532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</w:pPr>
      <w:bookmarkStart w:id="9" w:name="z13"/>
      <w:r>
        <w:rPr>
          <w:b/>
          <w:color w:val="000000"/>
        </w:rPr>
        <w:t xml:space="preserve"> 4-бөлім. </w:t>
      </w:r>
      <w:proofErr w:type="spellStart"/>
      <w:r>
        <w:rPr>
          <w:b/>
          <w:color w:val="000000"/>
        </w:rPr>
        <w:t>Борышкердің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қаржылық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</w:p>
    <w:bookmarkEnd w:id="9"/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BD532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сәтінде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басында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басында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баламалары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Жылжымалы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Жылжымайтын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Дебиторлық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активтер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</w:pPr>
      <w:bookmarkStart w:id="10" w:name="z14"/>
      <w:r>
        <w:rPr>
          <w:b/>
          <w:color w:val="000000"/>
        </w:rPr>
        <w:t xml:space="preserve"> 5-бөлім. </w:t>
      </w:r>
      <w:proofErr w:type="spellStart"/>
      <w:r>
        <w:rPr>
          <w:b/>
          <w:color w:val="000000"/>
        </w:rPr>
        <w:t>Борышкердің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қабілетсіздігінің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себептерін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талдау</w:t>
      </w:r>
      <w:proofErr w:type="spellEnd"/>
    </w:p>
    <w:bookmarkEnd w:id="10"/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5.1.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қабілетсіздігінің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себептері</w:t>
      </w:r>
      <w:proofErr w:type="spellEnd"/>
      <w:r>
        <w:rPr>
          <w:color w:val="000000"/>
          <w:sz w:val="28"/>
        </w:rPr>
        <w:t>: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1. _____________________________________________________________;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2. _____________________________________________________________;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3. _____________________________________________________________.</w:t>
      </w:r>
    </w:p>
    <w:p w:rsidR="00BD5325" w:rsidRDefault="00B209F9">
      <w:pPr>
        <w:spacing w:after="0"/>
      </w:pPr>
      <w:bookmarkStart w:id="11" w:name="z15"/>
      <w:r>
        <w:rPr>
          <w:b/>
          <w:color w:val="000000"/>
        </w:rPr>
        <w:t xml:space="preserve"> 6-бөлім. </w:t>
      </w:r>
      <w:proofErr w:type="spellStart"/>
      <w:r>
        <w:rPr>
          <w:b/>
          <w:color w:val="000000"/>
        </w:rPr>
        <w:t>Борышкердің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төлем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қабілеттіліг</w:t>
      </w:r>
      <w:r>
        <w:rPr>
          <w:b/>
          <w:color w:val="000000"/>
        </w:rPr>
        <w:t>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қалпына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келтіруге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бағытталған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іс-шаралар</w:t>
      </w:r>
      <w:proofErr w:type="spellEnd"/>
    </w:p>
    <w:bookmarkEnd w:id="11"/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6.1.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Сипаттама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борышкерге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параметрлері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мүлікті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мүліктік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жалдауға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дебиторлық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автокөлікті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үйге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автокөлікке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автокөлікті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автокөлікті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сату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борышкерді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6.2.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Құралдың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Сипаттама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борышкерге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параметрлері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міндеттемені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өзгерту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борышты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бөліп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қарызды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айыбын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айыппұлдар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өсімпұлдар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кешіру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қарызды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пайдаланғаны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сыйақының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мөлшерлемесін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төмендету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мезгілде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ұлғайта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ағымдағы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азай</w:t>
            </w:r>
            <w:r>
              <w:rPr>
                <w:color w:val="000000"/>
                <w:sz w:val="20"/>
              </w:rPr>
              <w:t>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міндеттемені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кепіл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кешірген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қанағаттандыру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**</w:t>
      </w:r>
      <w:proofErr w:type="spellStart"/>
      <w:r>
        <w:rPr>
          <w:color w:val="000000"/>
          <w:sz w:val="28"/>
        </w:rPr>
        <w:t>Құралдар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</w:p>
    <w:p w:rsidR="00BD5325" w:rsidRDefault="00B209F9">
      <w:pPr>
        <w:spacing w:after="0"/>
      </w:pPr>
      <w:bookmarkStart w:id="12" w:name="z16"/>
      <w:r>
        <w:rPr>
          <w:b/>
          <w:color w:val="000000"/>
        </w:rPr>
        <w:t xml:space="preserve"> 7-бөлім. </w:t>
      </w:r>
      <w:proofErr w:type="spellStart"/>
      <w:r>
        <w:rPr>
          <w:b/>
          <w:color w:val="000000"/>
        </w:rPr>
        <w:t>Төлем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қабілеттілігін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қалпына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келтіру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орындау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мерзіміне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қарағанда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неғұрлым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ұзақ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мерзімі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міндеттемелер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</w:t>
      </w:r>
      <w:proofErr w:type="spellEnd"/>
    </w:p>
    <w:bookmarkEnd w:id="12"/>
    <w:p w:rsidR="00BD5325" w:rsidRDefault="00B209F9">
      <w:pPr>
        <w:spacing w:after="0"/>
        <w:jc w:val="both"/>
      </w:pPr>
      <w:r>
        <w:rPr>
          <w:color w:val="000000"/>
          <w:sz w:val="28"/>
        </w:rPr>
        <w:lastRenderedPageBreak/>
        <w:t>     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D532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ЖСН, </w:t>
            </w:r>
            <w:proofErr w:type="spellStart"/>
            <w:r>
              <w:rPr>
                <w:color w:val="000000"/>
                <w:sz w:val="20"/>
              </w:rPr>
              <w:t>бизнес-сәйкестендіру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БСН)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Берешектің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</w:pPr>
      <w:bookmarkStart w:id="13" w:name="z17"/>
      <w:r>
        <w:rPr>
          <w:b/>
          <w:color w:val="000000"/>
        </w:rPr>
        <w:t xml:space="preserve"> 8-бөлім. </w:t>
      </w:r>
      <w:proofErr w:type="spellStart"/>
      <w:r>
        <w:rPr>
          <w:b/>
          <w:color w:val="000000"/>
        </w:rPr>
        <w:t>Кредиторлық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берешекті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кестесі</w:t>
      </w:r>
      <w:proofErr w:type="spellEnd"/>
    </w:p>
    <w:bookmarkEnd w:id="13"/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D5325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келтірудің</w:t>
            </w:r>
            <w:proofErr w:type="spellEnd"/>
            <w:r>
              <w:rPr>
                <w:color w:val="000000"/>
                <w:sz w:val="20"/>
              </w:rPr>
              <w:t xml:space="preserve"> 1-жылы)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D5325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келтірудің</w:t>
            </w:r>
            <w:proofErr w:type="spellEnd"/>
            <w:r>
              <w:rPr>
                <w:color w:val="000000"/>
                <w:sz w:val="20"/>
              </w:rPr>
              <w:t xml:space="preserve"> 2-жылы)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D5325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келтірудің</w:t>
            </w:r>
            <w:proofErr w:type="spellEnd"/>
            <w:r>
              <w:rPr>
                <w:color w:val="000000"/>
                <w:sz w:val="20"/>
              </w:rPr>
              <w:t xml:space="preserve"> 3-жылы)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D5325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келтірудің</w:t>
            </w:r>
            <w:proofErr w:type="spellEnd"/>
            <w:r>
              <w:rPr>
                <w:color w:val="000000"/>
                <w:sz w:val="20"/>
              </w:rPr>
              <w:t xml:space="preserve"> 4-жылы)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кестенің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жалғасы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D5325">
        <w:trPr>
          <w:trHeight w:val="30"/>
          <w:tblCellSpacing w:w="0" w:type="auto"/>
        </w:trPr>
        <w:tc>
          <w:tcPr>
            <w:tcW w:w="8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</w:t>
            </w:r>
            <w:proofErr w:type="spellEnd"/>
          </w:p>
        </w:tc>
        <w:tc>
          <w:tcPr>
            <w:tcW w:w="9840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берешекті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келтірудің</w:t>
            </w:r>
            <w:proofErr w:type="spellEnd"/>
            <w:r>
              <w:rPr>
                <w:color w:val="000000"/>
                <w:sz w:val="20"/>
              </w:rPr>
              <w:t xml:space="preserve"> 5-жылы)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Қалдық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D5325" w:rsidRDefault="00BD5325"/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5-кезек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</w:pPr>
      <w:bookmarkStart w:id="14" w:name="z18"/>
      <w:r>
        <w:rPr>
          <w:b/>
          <w:color w:val="000000"/>
        </w:rPr>
        <w:t xml:space="preserve"> 9-бөлім. </w:t>
      </w:r>
      <w:proofErr w:type="spellStart"/>
      <w:r>
        <w:rPr>
          <w:b/>
          <w:color w:val="000000"/>
        </w:rPr>
        <w:t>Төлем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қабілеттілігін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қалпына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келтіру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жоспарына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кредиторлардың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ұсыныстары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ескертулері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</w:t>
      </w:r>
      <w:proofErr w:type="spellEnd"/>
    </w:p>
    <w:bookmarkEnd w:id="14"/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9.1.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КТТ)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20__жылғы "___" ________________.</w:t>
      </w:r>
    </w:p>
    <w:p w:rsidR="00BD5325" w:rsidRPr="00B209F9" w:rsidRDefault="00B209F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B209F9">
        <w:rPr>
          <w:color w:val="000000"/>
          <w:sz w:val="28"/>
          <w:lang w:val="ru-RU"/>
        </w:rPr>
        <w:t>9.2 Кредиторлардың ұсыныстары мен ескертулері туралы ақпарат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BD532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Pr="00B209F9" w:rsidRDefault="00B209F9">
            <w:pPr>
              <w:spacing w:after="20"/>
              <w:ind w:left="20"/>
              <w:jc w:val="both"/>
              <w:rPr>
                <w:lang w:val="ru-RU"/>
              </w:rPr>
            </w:pPr>
            <w:r w:rsidRPr="00B209F9">
              <w:rPr>
                <w:color w:val="000000"/>
                <w:sz w:val="20"/>
                <w:lang w:val="ru-RU"/>
              </w:rPr>
              <w:t xml:space="preserve">Кредитордың </w:t>
            </w:r>
            <w:r w:rsidRPr="00B209F9">
              <w:rPr>
                <w:color w:val="000000"/>
                <w:sz w:val="20"/>
                <w:lang w:val="ru-RU"/>
              </w:rPr>
              <w:t>ЖСН-і, БСН-і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Pr="00B209F9" w:rsidRDefault="00B209F9">
            <w:pPr>
              <w:spacing w:after="20"/>
              <w:ind w:left="20"/>
              <w:jc w:val="both"/>
              <w:rPr>
                <w:lang w:val="ru-RU"/>
              </w:rPr>
            </w:pPr>
            <w:r w:rsidRPr="00B209F9">
              <w:rPr>
                <w:color w:val="000000"/>
                <w:sz w:val="20"/>
                <w:lang w:val="ru-RU"/>
              </w:rPr>
              <w:t>Борышкердің төлем қабілеттілігін қалпына келтіру жоспарының жобасына ұсыныстар мен ескертулер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Дәлелді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түпкілікті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ескерілді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ескерілмеді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9.3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</w:t>
      </w:r>
      <w:proofErr w:type="spellEnd"/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BD532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ескертулері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алынбаған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Pr="00B209F9" w:rsidRDefault="00B209F9">
            <w:pPr>
              <w:spacing w:after="20"/>
              <w:ind w:left="20"/>
              <w:jc w:val="both"/>
              <w:rPr>
                <w:lang w:val="ru-RU"/>
              </w:rPr>
            </w:pPr>
            <w:r w:rsidRPr="00B209F9">
              <w:rPr>
                <w:color w:val="000000"/>
                <w:sz w:val="20"/>
                <w:lang w:val="ru-RU"/>
              </w:rPr>
              <w:t>КТТ-ға енгізілген берешек сомасы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КТТ-</w:t>
            </w:r>
            <w:proofErr w:type="spellStart"/>
            <w:r>
              <w:rPr>
                <w:color w:val="000000"/>
                <w:sz w:val="20"/>
              </w:rPr>
              <w:t>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кезектілік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Кестеге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өтеу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Кестеге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болжамды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рәсімі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тоқтатылған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өтеудің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болжамды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</w:p>
        </w:tc>
      </w:tr>
      <w:tr w:rsidR="00BD532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Ұсыныстары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ескертулері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  <w:tr w:rsidR="00BD5325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209F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5325" w:rsidRDefault="00BD5325">
            <w:pPr>
              <w:spacing w:after="20"/>
              <w:ind w:left="20"/>
              <w:jc w:val="both"/>
            </w:pPr>
          </w:p>
          <w:p w:rsidR="00BD5325" w:rsidRDefault="00BD5325">
            <w:pPr>
              <w:spacing w:after="20"/>
              <w:ind w:left="20"/>
              <w:jc w:val="both"/>
            </w:pPr>
          </w:p>
        </w:tc>
      </w:tr>
    </w:tbl>
    <w:p w:rsidR="00BD5325" w:rsidRDefault="00B209F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болжамды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</w:t>
      </w:r>
      <w:proofErr w:type="spellEnd"/>
      <w:r>
        <w:rPr>
          <w:color w:val="000000"/>
          <w:sz w:val="28"/>
        </w:rPr>
        <w:t xml:space="preserve"> _______________________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***.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***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түпкілікті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кредитордың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кредиторлардың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ұсыныстары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ескертулері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.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__________________________</w:t>
      </w:r>
      <w:r>
        <w:rPr>
          <w:color w:val="000000"/>
          <w:sz w:val="28"/>
        </w:rPr>
        <w:t>_________________________.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Төлем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</w:t>
      </w:r>
      <w:proofErr w:type="spellEnd"/>
      <w:r>
        <w:rPr>
          <w:color w:val="000000"/>
          <w:sz w:val="28"/>
        </w:rPr>
        <w:t xml:space="preserve"> ___ </w:t>
      </w:r>
      <w:proofErr w:type="spellStart"/>
      <w:r>
        <w:rPr>
          <w:color w:val="000000"/>
          <w:sz w:val="28"/>
        </w:rPr>
        <w:t>парақта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нөмірленген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___ </w:t>
      </w:r>
      <w:proofErr w:type="spellStart"/>
      <w:r>
        <w:rPr>
          <w:color w:val="000000"/>
          <w:sz w:val="28"/>
        </w:rPr>
        <w:t>бетте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тігілген</w:t>
      </w:r>
      <w:proofErr w:type="spellEnd"/>
      <w:r>
        <w:rPr>
          <w:color w:val="000000"/>
          <w:sz w:val="28"/>
        </w:rPr>
        <w:t>.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Борышкер</w:t>
      </w:r>
      <w:proofErr w:type="spellEnd"/>
      <w:r>
        <w:rPr>
          <w:color w:val="000000"/>
          <w:sz w:val="28"/>
        </w:rPr>
        <w:t xml:space="preserve"> 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       ___________________             _____________             ____________ 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               </w:t>
      </w:r>
      <w:proofErr w:type="gramStart"/>
      <w:r>
        <w:rPr>
          <w:color w:val="000000"/>
          <w:sz w:val="28"/>
        </w:rPr>
        <w:t>   (</w:t>
      </w:r>
      <w:proofErr w:type="spellStart"/>
      <w:proofErr w:type="gramEnd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                  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) 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басқарушысы</w:t>
      </w:r>
      <w:proofErr w:type="spellEnd"/>
      <w:r>
        <w:rPr>
          <w:color w:val="000000"/>
          <w:sz w:val="28"/>
        </w:rPr>
        <w:t xml:space="preserve"> 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       ___________________             _____________             ____________ 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               </w:t>
      </w:r>
      <w:proofErr w:type="gramStart"/>
      <w:r>
        <w:rPr>
          <w:color w:val="000000"/>
          <w:sz w:val="28"/>
        </w:rPr>
        <w:t>   (</w:t>
      </w:r>
      <w:proofErr w:type="spellStart"/>
      <w:proofErr w:type="gramEnd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>)                         (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) </w:t>
      </w:r>
    </w:p>
    <w:p w:rsidR="00BD5325" w:rsidRDefault="00B209F9">
      <w:pPr>
        <w:spacing w:after="0"/>
        <w:jc w:val="both"/>
      </w:pPr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</w:t>
      </w:r>
    </w:p>
    <w:p w:rsidR="00BD5325" w:rsidRDefault="00B209F9">
      <w:pPr>
        <w:spacing w:after="0"/>
      </w:pPr>
      <w:r>
        <w:br/>
      </w:r>
      <w:r>
        <w:br/>
      </w:r>
    </w:p>
    <w:p w:rsidR="00BD5325" w:rsidRDefault="00B209F9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BD532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5"/>
    <w:rsid w:val="00B209F9"/>
    <w:rsid w:val="00B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6D42"/>
  <w15:docId w15:val="{8530D7D8-0FE2-4A0E-BB3B-CF201458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2023-06-19T11:25:00Z</dcterms:created>
  <dcterms:modified xsi:type="dcterms:W3CDTF">2023-06-19T11:25:00Z</dcterms:modified>
</cp:coreProperties>
</file>