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BA" w:rsidRDefault="008376BA">
      <w:pPr>
        <w:spacing w:after="0"/>
      </w:pPr>
    </w:p>
    <w:p w:rsidR="008376BA" w:rsidRDefault="007C59CD">
      <w:pPr>
        <w:spacing w:after="0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</w:rPr>
        <w:t>Кредиторлар талаптары тізілімінің нысандарын, оны уақытша әкімшімен және уақытша басқарушымен қалыптастыру қағидалары мен мерзімін бекіту туралы</w:t>
      </w:r>
    </w:p>
    <w:p w:rsidR="007C59CD" w:rsidRPr="007C59CD" w:rsidRDefault="007C59CD">
      <w:pPr>
        <w:spacing w:after="0"/>
        <w:rPr>
          <w:lang w:val="ru-RU"/>
        </w:rPr>
      </w:pPr>
    </w:p>
    <w:p w:rsidR="008376BA" w:rsidRDefault="007C59CD">
      <w:pPr>
        <w:spacing w:after="0"/>
        <w:jc w:val="both"/>
        <w:rPr>
          <w:color w:val="000000"/>
          <w:sz w:val="28"/>
          <w:lang w:val="ru-RU"/>
        </w:rPr>
      </w:pPr>
      <w:r w:rsidRPr="007C59CD">
        <w:rPr>
          <w:color w:val="000000"/>
          <w:sz w:val="28"/>
          <w:lang w:val="ru-RU"/>
        </w:rPr>
        <w:t>Қазақстан Республикасы Премьер-Министрінің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інші орынбасары - Қазақстан Республикасы Қаржы министрінің </w:t>
      </w:r>
      <w:r w:rsidRPr="007C59CD">
        <w:rPr>
          <w:color w:val="000000"/>
          <w:sz w:val="28"/>
          <w:lang w:val="ru-RU"/>
        </w:rPr>
        <w:t xml:space="preserve">2020 жылғы 5 мамырдағы № 456 бұйрығы. </w:t>
      </w:r>
      <w:r>
        <w:rPr>
          <w:color w:val="000000"/>
          <w:sz w:val="28"/>
        </w:rPr>
        <w:t>Қазақстан Республикасының Әділет министрлігінде 2020 жылғы 6 мамырда № 20592 болып тіркелді</w:t>
      </w:r>
    </w:p>
    <w:p w:rsidR="007C59CD" w:rsidRPr="007C59CD" w:rsidRDefault="007C59CD">
      <w:pPr>
        <w:spacing w:after="0"/>
        <w:jc w:val="both"/>
        <w:rPr>
          <w:lang w:val="ru-RU"/>
        </w:rPr>
      </w:pPr>
    </w:p>
    <w:p w:rsidR="008376BA" w:rsidRPr="007C59CD" w:rsidRDefault="007C59CD">
      <w:pPr>
        <w:spacing w:after="0"/>
        <w:jc w:val="both"/>
        <w:rPr>
          <w:lang w:val="ru-RU"/>
        </w:rPr>
      </w:pPr>
      <w:bookmarkStart w:id="0" w:name="z1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"Оңалту және банкроттық туралы" 2014 жылғы 7 наурыздағы Қазақстан Республикасы</w:t>
      </w:r>
      <w:proofErr w:type="gramStart"/>
      <w:r w:rsidRPr="007C59CD">
        <w:rPr>
          <w:color w:val="000000"/>
          <w:sz w:val="28"/>
          <w:lang w:val="ru-RU"/>
        </w:rPr>
        <w:t xml:space="preserve"> З</w:t>
      </w:r>
      <w:proofErr w:type="gramEnd"/>
      <w:r w:rsidRPr="007C59CD">
        <w:rPr>
          <w:color w:val="000000"/>
          <w:sz w:val="28"/>
          <w:lang w:val="ru-RU"/>
        </w:rPr>
        <w:t>аңының 72-бабының 7-тармағына және 90-б</w:t>
      </w:r>
      <w:r w:rsidRPr="007C59CD">
        <w:rPr>
          <w:color w:val="000000"/>
          <w:sz w:val="28"/>
          <w:lang w:val="ru-RU"/>
        </w:rPr>
        <w:t>абының 1-тармағына сәйкес БҰЙЫРАМЫН:</w:t>
      </w:r>
    </w:p>
    <w:p w:rsidR="008376BA" w:rsidRDefault="007C59CD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Мыналар:</w:t>
      </w:r>
    </w:p>
    <w:p w:rsidR="008376BA" w:rsidRDefault="007C59CD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1-қосымшаға сәйкес, оңалту рәсіміндегі кредиторлар талаптары тізілімінің нысаны;</w:t>
      </w:r>
    </w:p>
    <w:p w:rsidR="008376BA" w:rsidRDefault="007C59CD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2-қосымшаға сәйкес, банкроттық рәсіміндегі кредиторлар талаптары тізілімін</w:t>
      </w:r>
      <w:r>
        <w:rPr>
          <w:color w:val="000000"/>
          <w:sz w:val="28"/>
        </w:rPr>
        <w:t>ің нысаны;</w:t>
      </w:r>
    </w:p>
    <w:p w:rsidR="008376BA" w:rsidRDefault="007C59CD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3-қосымшаға сәйкес, оңалту рәсіміндегі және банкроттық рәсіміндегі астық қабылдау кәсіпорындары кредиторларының талаптары тізілімінің нысаны;</w:t>
      </w:r>
    </w:p>
    <w:p w:rsidR="008376BA" w:rsidRDefault="007C59CD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4-қосымшаға сәйкес, банкроттық рәсіміндегі мақта өндеу ұй</w:t>
      </w:r>
      <w:r>
        <w:rPr>
          <w:color w:val="000000"/>
          <w:sz w:val="28"/>
        </w:rPr>
        <w:t>ымдары кредиторларының талаптары тізілімінің нысаны;</w:t>
      </w:r>
    </w:p>
    <w:p w:rsidR="008376BA" w:rsidRDefault="007C59CD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5)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бұйрыққа 5-қосымшаға сәйкес, кредиторлар талаптары тізілімін уақытша әкімшімен және уақытша басқарушымен қалыптастыру қағидалары мен мерзімі бекітілсін.</w:t>
      </w:r>
    </w:p>
    <w:p w:rsidR="008376BA" w:rsidRDefault="007C59CD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2. Қазақстан Республикасы Қарж</w:t>
      </w:r>
      <w:r>
        <w:rPr>
          <w:color w:val="000000"/>
          <w:sz w:val="28"/>
        </w:rPr>
        <w:t>ы министрлігінің Мемлекеттік кірістер комитетіне заңнамада белгіленген тәртіппен:</w:t>
      </w:r>
    </w:p>
    <w:p w:rsidR="008376BA" w:rsidRDefault="007C59CD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тіркелуін;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 xml:space="preserve">      </w:t>
      </w:r>
      <w:r w:rsidRPr="007C59CD">
        <w:rPr>
          <w:color w:val="000000"/>
          <w:sz w:val="28"/>
          <w:lang w:val="ru-RU"/>
        </w:rPr>
        <w:t>2) осы бұйрықтың Қазақстан Республикасы Қаржы министрлігінің ресми интернет-ресурсында ор</w:t>
      </w:r>
      <w:r w:rsidRPr="007C59CD">
        <w:rPr>
          <w:color w:val="000000"/>
          <w:sz w:val="28"/>
          <w:lang w:val="ru-RU"/>
        </w:rPr>
        <w:t>наластырылуын;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10" w:name="z11"/>
      <w:bookmarkEnd w:id="9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3)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</w:t>
      </w:r>
      <w:proofErr w:type="gramStart"/>
      <w:r w:rsidRPr="007C59CD">
        <w:rPr>
          <w:color w:val="000000"/>
          <w:sz w:val="28"/>
          <w:lang w:val="ru-RU"/>
        </w:rPr>
        <w:t>ің З</w:t>
      </w:r>
      <w:proofErr w:type="gramEnd"/>
      <w:r w:rsidRPr="007C59CD">
        <w:rPr>
          <w:color w:val="000000"/>
          <w:sz w:val="28"/>
          <w:lang w:val="ru-RU"/>
        </w:rPr>
        <w:t>аң қызметі департаментіне осы тармақтың 1) және 2) тармақшаларында көзделген і</w:t>
      </w:r>
      <w:r w:rsidRPr="007C59CD">
        <w:rPr>
          <w:color w:val="000000"/>
          <w:sz w:val="28"/>
          <w:lang w:val="ru-RU"/>
        </w:rPr>
        <w:t>с-шаралардың орындалуы туралы мәліметтерді ұсынуды қамтамасыз етсін.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3. Осы бұйрық алғашқы ресми жарияланған күнінен кейін күнтізбелік он күн өткен соң қ</w:t>
      </w:r>
      <w:proofErr w:type="gramStart"/>
      <w:r w:rsidRPr="007C59CD">
        <w:rPr>
          <w:color w:val="000000"/>
          <w:sz w:val="28"/>
          <w:lang w:val="ru-RU"/>
        </w:rPr>
        <w:t>олданыс</w:t>
      </w:r>
      <w:proofErr w:type="gramEnd"/>
      <w:r w:rsidRPr="007C59CD">
        <w:rPr>
          <w:color w:val="000000"/>
          <w:sz w:val="28"/>
          <w:lang w:val="ru-RU"/>
        </w:rPr>
        <w:t>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15"/>
        <w:gridCol w:w="3491"/>
        <w:gridCol w:w="286"/>
      </w:tblGrid>
      <w:tr w:rsidR="008376B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376BA" w:rsidRPr="007C59CD" w:rsidRDefault="007C59C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C59CD">
              <w:rPr>
                <w:i/>
                <w:color w:val="000000"/>
                <w:sz w:val="20"/>
                <w:lang w:val="ru-RU"/>
              </w:rPr>
              <w:t xml:space="preserve"> Қазақстан Республикасы Премьер-Министрінің </w:t>
            </w:r>
            <w:r w:rsidRPr="007C59CD">
              <w:rPr>
                <w:lang w:val="ru-RU"/>
              </w:rPr>
              <w:br/>
            </w:r>
            <w:r w:rsidRPr="007C59CD">
              <w:rPr>
                <w:i/>
                <w:color w:val="000000"/>
                <w:sz w:val="20"/>
                <w:lang w:val="ru-RU"/>
              </w:rPr>
              <w:t>Бі</w:t>
            </w:r>
            <w:proofErr w:type="gramStart"/>
            <w:r w:rsidRPr="007C59CD">
              <w:rPr>
                <w:i/>
                <w:color w:val="000000"/>
                <w:sz w:val="20"/>
                <w:lang w:val="ru-RU"/>
              </w:rPr>
              <w:t>р</w:t>
            </w:r>
            <w:proofErr w:type="gramEnd"/>
            <w:r w:rsidRPr="007C59CD">
              <w:rPr>
                <w:i/>
                <w:color w:val="000000"/>
                <w:sz w:val="20"/>
                <w:lang w:val="ru-RU"/>
              </w:rPr>
              <w:t>інші Орынбасары- Қаржы</w:t>
            </w:r>
            <w:r w:rsidRPr="007C59CD">
              <w:rPr>
                <w:i/>
                <w:color w:val="000000"/>
                <w:sz w:val="20"/>
                <w:lang w:val="ru-RU"/>
              </w:rPr>
              <w:t xml:space="preserve">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</w:pPr>
            <w:r>
              <w:rPr>
                <w:i/>
                <w:color w:val="000000"/>
                <w:sz w:val="20"/>
              </w:rPr>
              <w:t>А. Смаилов</w:t>
            </w:r>
          </w:p>
        </w:tc>
      </w:tr>
      <w:tr w:rsidR="008376BA" w:rsidRPr="007C59C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9CD" w:rsidRDefault="007C59C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C59CD" w:rsidRDefault="007C59C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376BA" w:rsidRPr="007C59CD" w:rsidRDefault="007C59CD">
            <w:pPr>
              <w:spacing w:after="0"/>
              <w:jc w:val="center"/>
              <w:rPr>
                <w:lang w:val="ru-RU"/>
              </w:rPr>
            </w:pPr>
            <w:r w:rsidRPr="007C59CD">
              <w:rPr>
                <w:color w:val="000000"/>
                <w:sz w:val="20"/>
                <w:lang w:val="ru-RU"/>
              </w:rPr>
              <w:lastRenderedPageBreak/>
              <w:t>Қазақстан Республикасы</w:t>
            </w:r>
            <w:r w:rsidRPr="007C59CD">
              <w:rPr>
                <w:lang w:val="ru-RU"/>
              </w:rPr>
              <w:br/>
            </w:r>
            <w:r w:rsidRPr="007C59CD">
              <w:rPr>
                <w:color w:val="000000"/>
                <w:sz w:val="20"/>
                <w:lang w:val="ru-RU"/>
              </w:rPr>
              <w:t>Премьер-Министрінің</w:t>
            </w:r>
            <w:r w:rsidRPr="007C59CD">
              <w:rPr>
                <w:lang w:val="ru-RU"/>
              </w:rPr>
              <w:br/>
            </w:r>
            <w:r w:rsidRPr="007C59CD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7C59CD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7C59CD">
              <w:rPr>
                <w:color w:val="000000"/>
                <w:sz w:val="20"/>
                <w:lang w:val="ru-RU"/>
              </w:rPr>
              <w:t>інші орынбасары-</w:t>
            </w:r>
            <w:r w:rsidRPr="007C59CD">
              <w:rPr>
                <w:lang w:val="ru-RU"/>
              </w:rPr>
              <w:br/>
            </w:r>
            <w:r w:rsidRPr="007C59CD">
              <w:rPr>
                <w:color w:val="000000"/>
                <w:sz w:val="20"/>
                <w:lang w:val="ru-RU"/>
              </w:rPr>
              <w:t>Қаржы министрінің</w:t>
            </w:r>
            <w:r w:rsidRPr="007C59CD">
              <w:rPr>
                <w:lang w:val="ru-RU"/>
              </w:rPr>
              <w:br/>
            </w:r>
            <w:r w:rsidRPr="007C59CD">
              <w:rPr>
                <w:color w:val="000000"/>
                <w:sz w:val="20"/>
                <w:lang w:val="ru-RU"/>
              </w:rPr>
              <w:t>2020 жылғы 5 мамырдағы</w:t>
            </w:r>
            <w:r w:rsidRPr="007C59CD">
              <w:rPr>
                <w:lang w:val="ru-RU"/>
              </w:rPr>
              <w:br/>
            </w:r>
            <w:r w:rsidRPr="007C59CD">
              <w:rPr>
                <w:color w:val="000000"/>
                <w:sz w:val="20"/>
                <w:lang w:val="ru-RU"/>
              </w:rPr>
              <w:t>№ 456 бұйрығына</w:t>
            </w:r>
            <w:r w:rsidRPr="007C59CD">
              <w:rPr>
                <w:lang w:val="ru-RU"/>
              </w:rPr>
              <w:br/>
            </w:r>
            <w:r w:rsidRPr="007C59CD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Pr="007C59CD" w:rsidRDefault="007C59C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"__" ______202_жыл № __</w:t>
            </w:r>
            <w:r>
              <w:br/>
            </w:r>
            <w:r>
              <w:rPr>
                <w:color w:val="000000"/>
                <w:sz w:val="20"/>
              </w:rPr>
              <w:t xml:space="preserve">(кредиторлар талаптары </w:t>
            </w:r>
            <w:r>
              <w:br/>
            </w:r>
            <w:r>
              <w:rPr>
                <w:color w:val="000000"/>
                <w:sz w:val="20"/>
              </w:rPr>
              <w:t xml:space="preserve">тізілімінің қалыптастырылған </w:t>
            </w:r>
            <w:r>
              <w:br/>
            </w:r>
            <w:r>
              <w:rPr>
                <w:color w:val="000000"/>
                <w:sz w:val="20"/>
              </w:rPr>
              <w:t>күні)</w:t>
            </w:r>
            <w:r>
              <w:br/>
            </w:r>
            <w:r>
              <w:rPr>
                <w:color w:val="000000"/>
                <w:sz w:val="20"/>
              </w:rPr>
              <w:t xml:space="preserve">"__" </w:t>
            </w:r>
            <w:r>
              <w:rPr>
                <w:color w:val="000000"/>
                <w:sz w:val="20"/>
              </w:rPr>
              <w:t>______202_жыл № __</w:t>
            </w:r>
            <w:r>
              <w:br/>
            </w:r>
            <w:r>
              <w:rPr>
                <w:color w:val="000000"/>
                <w:sz w:val="20"/>
              </w:rPr>
              <w:t>(кредиторлар талаптары</w:t>
            </w:r>
            <w:r>
              <w:br/>
            </w:r>
            <w:r>
              <w:rPr>
                <w:color w:val="000000"/>
                <w:sz w:val="20"/>
              </w:rPr>
              <w:t>тізілімінің интернет-ресурста</w:t>
            </w:r>
            <w:r>
              <w:br/>
            </w:r>
            <w:r>
              <w:rPr>
                <w:color w:val="000000"/>
                <w:sz w:val="20"/>
              </w:rPr>
              <w:t>орналастырған күні)</w:t>
            </w:r>
          </w:p>
        </w:tc>
      </w:tr>
    </w:tbl>
    <w:p w:rsidR="008376BA" w:rsidRDefault="007C59CD">
      <w:pPr>
        <w:spacing w:after="0"/>
      </w:pPr>
      <w:bookmarkStart w:id="12" w:name="z14"/>
      <w:r>
        <w:rPr>
          <w:b/>
          <w:color w:val="000000"/>
        </w:rPr>
        <w:t xml:space="preserve"> Оңалту рәсіміндегі кредиторлар талаптарының тізілімі </w:t>
      </w:r>
    </w:p>
    <w:bookmarkEnd w:id="12"/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атауы/тегі</w:t>
      </w:r>
      <w:proofErr w:type="gramEnd"/>
      <w:r>
        <w:rPr>
          <w:color w:val="000000"/>
          <w:sz w:val="28"/>
        </w:rPr>
        <w:t xml:space="preserve">, аты, әкесінің аты (егер ол </w:t>
      </w:r>
      <w:r>
        <w:rPr>
          <w:color w:val="000000"/>
          <w:sz w:val="28"/>
        </w:rPr>
        <w:t>жеке басын куәландыратын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9"/>
        <w:gridCol w:w="2399"/>
        <w:gridCol w:w="1212"/>
        <w:gridCol w:w="1142"/>
        <w:gridCol w:w="1799"/>
        <w:gridCol w:w="880"/>
        <w:gridCol w:w="1096"/>
        <w:gridCol w:w="831"/>
      </w:tblGrid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Кезек, тегі, аты, әкесінің аты (егер ол жеке басын куәландыратын құжатта көрсетілсе)/ кредитордың атауы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Кредитордың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Қойылған талаптардың сомасы (теңге)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</w:t>
            </w:r>
            <w:r>
              <w:rPr>
                <w:color w:val="000000"/>
                <w:sz w:val="20"/>
              </w:rPr>
              <w:t>ші қабылдаған шешімнің негізділігін растайтын құжаттар (атауы, күні, нөмірі),берешектің пайда болған күні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Танылған талаптар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Танылмаған талаптар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өмір мен денсаулыққа келтірілген зиянның орнын </w:t>
            </w:r>
            <w:r>
              <w:rPr>
                <w:color w:val="000000"/>
                <w:sz w:val="20"/>
              </w:rPr>
              <w:t>толтыру бойынша борышкер жауапты болатын азаматтардың талаптары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Алименттерді өндіріп алу бойынша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шарты бойынша жұмыс </w:t>
            </w:r>
            <w:r>
              <w:rPr>
                <w:color w:val="000000"/>
                <w:sz w:val="20"/>
              </w:rPr>
              <w:t>істеген адамдарға еңбекақы төлеу мен өтемақыларды төлеу бойынша талаптары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әлеуметтік сақтандыру қорына әлеуметтік аударымдар бойынша берешек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зейнетақы жарналары, міндетті кәсіптік зейнетақы жарналары бойынша жалақыдан ұсталған берешектер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Міндетті әлеуметтік медициналық сақтандыруға аударымдар және (немесе) </w:t>
            </w:r>
            <w:r>
              <w:rPr>
                <w:color w:val="000000"/>
                <w:sz w:val="20"/>
              </w:rPr>
              <w:t>жарналар бойынша берешектер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Қызметтік өнертабыс, пайдалы модель, өнеркәсіптік үлгі үшін авторларға сыйақылар төлеу бойынша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Бірінші кезек </w:t>
            </w:r>
            <w:r>
              <w:rPr>
                <w:color w:val="000000"/>
                <w:sz w:val="20"/>
              </w:rPr>
              <w:t>бойынша 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заңнамасына сәйкес ресімделген банкрот мүлкінің кепілімен қамтамасыз етілген міндеттемелер бойынша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Орталық </w:t>
            </w:r>
            <w:r>
              <w:rPr>
                <w:color w:val="000000"/>
                <w:sz w:val="20"/>
              </w:rPr>
              <w:t>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 екінші кезек бойынша: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Үшінші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Салықтық берешек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Салық төлеуші салық есептілігіне сәйкес есептеген, салық </w:t>
            </w:r>
            <w:r>
              <w:rPr>
                <w:color w:val="000000"/>
                <w:sz w:val="20"/>
              </w:rPr>
              <w:t>қызметі органы өтіпкеткен салық кезеңдері мен банкроттық рәсімі қолданылған салық кезеңі үшін салықтық тексерулер нәтижелері бойынша есептеген салық берешегі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Кедендік төлемдер, арнайы, демпингке </w:t>
            </w:r>
            <w:r>
              <w:rPr>
                <w:color w:val="000000"/>
                <w:sz w:val="20"/>
              </w:rPr>
              <w:t>қарсы, өтемақы баждары, пайыздар бойынша берешек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 үшінші кезек бойынша: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Төртінші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Азаматтық-құқықтық және өзге де міндеттемелер бойынша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кезек құрамына кірмеген авторлық шарттар бойынша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Соттың мәмілені жарамсыз деп тануы және мүлікті банкроттың мүліктік массасына </w:t>
            </w:r>
            <w:r>
              <w:rPr>
                <w:color w:val="000000"/>
                <w:sz w:val="20"/>
              </w:rPr>
              <w:t>қайтару туралы шешім қабылдауы нәтижесінде туындаған талаптары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Барлығытөртінші кезек бойынша: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Бесінші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Залалдар, тұрақсыздық айыбы (өсімпұл, айыппұл)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Өздерімен еңбек қатынастары бір жылдан басталатын оңалту туралы немесе банкроттық туралы іс қозғалғанға дейінгі кезең ішінде туындаған кредиторлардың еңбекақы мен өтемақы төлеу бойынша талаптары борышкерде </w:t>
            </w:r>
            <w:r>
              <w:rPr>
                <w:color w:val="000000"/>
                <w:sz w:val="20"/>
              </w:rPr>
              <w:t xml:space="preserve">оңалту туралы немесе банкроттық </w:t>
            </w:r>
            <w:r>
              <w:rPr>
                <w:color w:val="000000"/>
                <w:sz w:val="20"/>
              </w:rPr>
              <w:lastRenderedPageBreak/>
              <w:t>туралы іс қозғалғанға дейінгі бір жылдың алдындағы күнтізбелік он екі айда құралған орташа айлық жалақыдан аспайтын есеппен.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Қызметкердің жалақысын көтеру </w:t>
            </w:r>
            <w:r>
              <w:rPr>
                <w:color w:val="000000"/>
                <w:sz w:val="20"/>
              </w:rPr>
              <w:t>нәтижесінде пайда болған, бір жылдан бастап банкроттық туралы іс қозғалғанға дейінгі кезеңде есептелген еңбекақы және өтемақы төлеу жөніндегі кредиторлар талаптарының ұлғайту сомасы.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Бесінші кезек </w:t>
            </w:r>
            <w:r>
              <w:rPr>
                <w:color w:val="000000"/>
                <w:sz w:val="20"/>
              </w:rPr>
              <w:t>бойынша 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Алтыншы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Белгіленген мерзімнен кешіктіріліп мәлімделген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Алтыншы кезек бойынша 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Тізілім бойынша 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Тізілімнен </w:t>
            </w:r>
            <w:r>
              <w:rPr>
                <w:color w:val="000000"/>
                <w:sz w:val="20"/>
              </w:rPr>
              <w:t>алынған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</w:tbl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             _________ 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уақытша</w:t>
      </w:r>
      <w:proofErr w:type="gramEnd"/>
      <w:r>
        <w:rPr>
          <w:color w:val="000000"/>
          <w:sz w:val="28"/>
        </w:rPr>
        <w:t xml:space="preserve"> әкімшінің тегі, аты, әкесінің аты (егер ол             (қолы) 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жеке</w:t>
      </w:r>
      <w:proofErr w:type="gramEnd"/>
      <w:r>
        <w:rPr>
          <w:color w:val="000000"/>
          <w:sz w:val="28"/>
        </w:rPr>
        <w:t xml:space="preserve"> басын куәландыратын құжатта көрсетілсе)) 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Ескертпе: аббревиатураны ашып жазу: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ЖСН жеке сәйкестендіру нөмірі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БСН – бизнес-сәйкестендіру нөмірі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1"/>
        <w:gridCol w:w="3882"/>
      </w:tblGrid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color w:val="000000"/>
                <w:sz w:val="20"/>
              </w:rPr>
              <w:t>Бірінші орынбасары-</w:t>
            </w:r>
            <w:r>
              <w:br/>
            </w:r>
            <w:r>
              <w:rPr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 жылғы 5 мамырдағы</w:t>
            </w:r>
            <w:r>
              <w:br/>
            </w:r>
            <w:r>
              <w:rPr>
                <w:color w:val="000000"/>
                <w:sz w:val="20"/>
              </w:rPr>
              <w:t>№ 456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"__" ______202_жыл № __</w:t>
            </w:r>
            <w:r>
              <w:br/>
            </w:r>
            <w:r>
              <w:rPr>
                <w:color w:val="000000"/>
                <w:sz w:val="20"/>
              </w:rPr>
              <w:t xml:space="preserve">(кредиторлар талаптары </w:t>
            </w:r>
            <w:r>
              <w:br/>
            </w:r>
            <w:r>
              <w:rPr>
                <w:color w:val="000000"/>
                <w:sz w:val="20"/>
              </w:rPr>
              <w:t>тізілімінің</w:t>
            </w:r>
            <w:r>
              <w:br/>
            </w:r>
            <w:r>
              <w:rPr>
                <w:color w:val="000000"/>
                <w:sz w:val="20"/>
              </w:rPr>
              <w:t>қалыптастырылған күні)</w:t>
            </w:r>
            <w:r>
              <w:br/>
            </w:r>
            <w:r>
              <w:rPr>
                <w:color w:val="000000"/>
                <w:sz w:val="20"/>
              </w:rPr>
              <w:t>"__" ______202_жыл № __</w:t>
            </w:r>
            <w:r>
              <w:br/>
            </w:r>
            <w:r>
              <w:rPr>
                <w:color w:val="000000"/>
                <w:sz w:val="20"/>
              </w:rPr>
              <w:t>(кредиторлар талаптары</w:t>
            </w:r>
            <w:r>
              <w:br/>
            </w:r>
            <w:r>
              <w:rPr>
                <w:color w:val="000000"/>
                <w:sz w:val="20"/>
              </w:rPr>
              <w:t>тізілімінің интернет-ресурста</w:t>
            </w:r>
            <w:r>
              <w:br/>
            </w:r>
            <w:r>
              <w:rPr>
                <w:color w:val="000000"/>
                <w:sz w:val="20"/>
              </w:rPr>
              <w:t>орналастырған күні)</w:t>
            </w:r>
          </w:p>
        </w:tc>
      </w:tr>
    </w:tbl>
    <w:p w:rsidR="008376BA" w:rsidRDefault="007C59CD">
      <w:pPr>
        <w:spacing w:after="0"/>
      </w:pPr>
      <w:bookmarkStart w:id="13" w:name="z16"/>
      <w:r>
        <w:rPr>
          <w:b/>
          <w:color w:val="000000"/>
        </w:rPr>
        <w:t xml:space="preserve"> Банкроттықрәсіміндегі кредиторлар талаптарының тізілімі </w:t>
      </w:r>
    </w:p>
    <w:bookmarkEnd w:id="13"/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атауы/тегі</w:t>
      </w:r>
      <w:proofErr w:type="gramEnd"/>
      <w:r>
        <w:rPr>
          <w:color w:val="000000"/>
          <w:sz w:val="28"/>
        </w:rPr>
        <w:t>, аты, әкесінің аты (егер ол жеке басын куәландыратын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құжатта көрсетілсе)</w:t>
      </w:r>
      <w:proofErr w:type="gramStart"/>
      <w:r>
        <w:rPr>
          <w:color w:val="000000"/>
          <w:sz w:val="28"/>
        </w:rPr>
        <w:t>,таратылатын</w:t>
      </w:r>
      <w:proofErr w:type="gramEnd"/>
      <w:r>
        <w:rPr>
          <w:color w:val="000000"/>
          <w:sz w:val="28"/>
        </w:rPr>
        <w:t xml:space="preserve">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2750"/>
        <w:gridCol w:w="1212"/>
        <w:gridCol w:w="1142"/>
        <w:gridCol w:w="1414"/>
        <w:gridCol w:w="880"/>
        <w:gridCol w:w="1096"/>
        <w:gridCol w:w="831"/>
      </w:tblGrid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т.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Кезек, тегі, аты, әкесінің аты (егер ол жеке басын куәландыратын құжатта көрсетілсе)/ кредитордың атауы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Кредитордың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Қойылған талаптардың сомасы (теңге)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 қабылдаған шешімнің негізділігін растайтын құжаттар (атауы, күні, нөмірі), берешектің п</w:t>
            </w:r>
            <w:r>
              <w:rPr>
                <w:color w:val="000000"/>
                <w:sz w:val="20"/>
              </w:rPr>
              <w:t>айда болған күні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Танылған талаптар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Танылмаған талаптар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өмір мен денсаулыққа келтірілген зиянның орнын толтыру бойынша борышкер жауапты болатын азаматтардың талаптары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Алименттерді өндіріп алу бойынша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 шарты бойынша жұмыс істеген адамдарға еңбекақы төлеу мен өтемақыларды төлеу </w:t>
            </w:r>
            <w:r>
              <w:rPr>
                <w:color w:val="000000"/>
                <w:sz w:val="20"/>
              </w:rPr>
              <w:lastRenderedPageBreak/>
              <w:t>бойынша талаптары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әлеуметтік сақтандыру қорына әлеуметтік аударымдар бойынша берешек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зейнетақы жарналары, міндетті кәсіптік зейнетақы жарналары бойынша жалақыдан</w:t>
            </w:r>
            <w:r>
              <w:rPr>
                <w:color w:val="000000"/>
                <w:sz w:val="20"/>
              </w:rPr>
              <w:t xml:space="preserve"> ұсталған берешектер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Міндетті әлеуметтік медициналық сақтандыруға аударымдар және (немесе) жарналар бойынша берешектер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Қызметтік </w:t>
            </w:r>
            <w:r>
              <w:rPr>
                <w:color w:val="000000"/>
                <w:sz w:val="20"/>
              </w:rPr>
              <w:t>өнертабыс, пайдалы модель, өнеркәсіптік үлгі үшін авторларға сыйақылар төлеу бойынша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кезек бойынша 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заңнамасына</w:t>
            </w:r>
            <w:r>
              <w:rPr>
                <w:color w:val="000000"/>
                <w:sz w:val="20"/>
              </w:rPr>
              <w:t xml:space="preserve"> сәйкес ресімделген банкрот мүлкінің кепілімен қамтамасыз етілген міндеттемелер бойынша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банкроттық рәсімін жүргізу кезеңінде банкроттықты басқарушының қарыз алуы нәтижесінде туындаған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</w:t>
            </w:r>
            <w:r>
              <w:rPr>
                <w:color w:val="000000"/>
                <w:sz w:val="20"/>
              </w:rPr>
              <w:t>орындамаған мәмілелердің нәтижесінде туындаған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Барлығыекінші кезек бойынша: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Үшінші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Салықтық берешек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 төлеуші салық есептілігіне сәйкес есептеген,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берешегі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Кедендік төлемдер, арнайы, демпингке қарсы, өтемақы баждары, пайыздар бойынша берешек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 үшінші кезек бойынша: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Төртінші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Азаматтық-құқықтық және өзге де міндеттемелер бойынша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кепілмен қамтамасыз етілмеген мөлшердегі кепілді кредитордың міндеттемелері бойынша талаптары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кезек құрамына кірмеген авторлық шарттардан талаптары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Соттың мәмілені жарамсыз деп тануы және мүлікті банкроттың мүліктік массасына қайтару туралы шешім қабылдауы </w:t>
            </w:r>
            <w:r>
              <w:rPr>
                <w:color w:val="000000"/>
                <w:sz w:val="20"/>
              </w:rPr>
              <w:t>нәтижесінде туындаған талаптары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кепілге салынған мүлікті беру кезіндегікепілге салынған мүліктің бағалау құны кепілді кредитор талаптарының мөлшерінен аз болса, кепілді кредиторлардың талаптарының </w:t>
            </w:r>
            <w:r>
              <w:rPr>
                <w:color w:val="000000"/>
                <w:sz w:val="20"/>
              </w:rPr>
              <w:t>айырмашылық мөлшеріндегі талаптары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Барлығытөртінші кезек бойынша: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Бесінші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Залалдар, тұрақсыздық айыбы (өсімпұл, айыппұл)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Өздерімен еңбек қатынастары бір жылдан басталатын оңалту туралы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</w:t>
            </w:r>
            <w:r>
              <w:rPr>
                <w:color w:val="000000"/>
                <w:sz w:val="20"/>
              </w:rPr>
              <w:t>банкроттық туралы іс қозғалғанға дейінгі бір жылдың алдындағы күнтізбелік он екі айда құралған орташа айлық жалақыдан аспайтын есеппен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Қызметкердің жалақысын көтеру нәтижесінде пайда болған, бір </w:t>
            </w:r>
            <w:r>
              <w:rPr>
                <w:color w:val="000000"/>
                <w:sz w:val="20"/>
              </w:rPr>
              <w:t>жылдан бастап банкроттық туралы іс қозғалғанға дейінгі кезеңде есептелген еңбекақы және өтемақы төлеу жөніндегі кредиторлар талаптарының ұлғайту сомасы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Бесінші кезек бойынша 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Алтыншы кезек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Белгіленген мерзімнен кешіктіріліп мәлімделген талабы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Алтыншы кезек бойынша </w:t>
            </w:r>
            <w:r>
              <w:rPr>
                <w:color w:val="000000"/>
                <w:sz w:val="20"/>
              </w:rPr>
              <w:lastRenderedPageBreak/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Тізілім бойынша 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Тізілімнен алынған талаптар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</w:tbl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                   _________ 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уақытша</w:t>
      </w:r>
      <w:proofErr w:type="gramEnd"/>
      <w:r>
        <w:rPr>
          <w:color w:val="000000"/>
          <w:sz w:val="28"/>
        </w:rPr>
        <w:t xml:space="preserve"> басқарушының тегі, аты, әкесінің аты (егер                   (қолы) 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ол</w:t>
      </w:r>
      <w:proofErr w:type="gramEnd"/>
      <w:r>
        <w:rPr>
          <w:color w:val="000000"/>
          <w:sz w:val="28"/>
        </w:rPr>
        <w:t xml:space="preserve"> жеке басын куәландыратын құжатта көрсетілсе)) 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Ескертпе: аббревиатураны ашып жазу: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ЖСН жеке сәйкестендіру нөмірі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БСН – бизнес-сәйкестендіру нөмірі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1"/>
        <w:gridCol w:w="3882"/>
      </w:tblGrid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color w:val="000000"/>
                <w:sz w:val="20"/>
              </w:rPr>
              <w:t>Бірінші орынбасары-</w:t>
            </w:r>
            <w:r>
              <w:br/>
            </w:r>
            <w:r>
              <w:rPr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>№ 456 бұйрығына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"__" ______202_жыл № __</w:t>
            </w:r>
            <w:r>
              <w:br/>
            </w:r>
            <w:r>
              <w:rPr>
                <w:color w:val="000000"/>
                <w:sz w:val="20"/>
              </w:rPr>
              <w:t xml:space="preserve">(кредиторлар талаптары </w:t>
            </w:r>
            <w:r>
              <w:br/>
            </w:r>
            <w:r>
              <w:rPr>
                <w:color w:val="000000"/>
                <w:sz w:val="20"/>
              </w:rPr>
              <w:t>тізілімінің</w:t>
            </w:r>
            <w:r>
              <w:br/>
            </w:r>
            <w:r>
              <w:rPr>
                <w:color w:val="000000"/>
                <w:sz w:val="20"/>
              </w:rPr>
              <w:t>қалыптастырылған күні)</w:t>
            </w:r>
            <w:r>
              <w:br/>
            </w:r>
            <w:r>
              <w:rPr>
                <w:color w:val="000000"/>
                <w:sz w:val="20"/>
              </w:rPr>
              <w:t>"__" ______202_жыл № __</w:t>
            </w:r>
            <w:r>
              <w:br/>
            </w:r>
            <w:r>
              <w:rPr>
                <w:color w:val="000000"/>
                <w:sz w:val="20"/>
              </w:rPr>
              <w:t>(кредиторлар талаптары</w:t>
            </w:r>
            <w:r>
              <w:br/>
            </w:r>
            <w:r>
              <w:rPr>
                <w:color w:val="000000"/>
                <w:sz w:val="20"/>
              </w:rPr>
              <w:t>тізілімінің интернет-ресурста</w:t>
            </w:r>
            <w:r>
              <w:br/>
            </w:r>
            <w:r>
              <w:rPr>
                <w:color w:val="000000"/>
                <w:sz w:val="20"/>
              </w:rPr>
              <w:t>орналастырған күні)</w:t>
            </w:r>
          </w:p>
        </w:tc>
      </w:tr>
    </w:tbl>
    <w:p w:rsidR="008376BA" w:rsidRDefault="007C59CD">
      <w:pPr>
        <w:spacing w:after="0"/>
      </w:pPr>
      <w:bookmarkStart w:id="14" w:name="z18"/>
      <w:r>
        <w:rPr>
          <w:b/>
          <w:color w:val="000000"/>
        </w:rPr>
        <w:t xml:space="preserve"> Оңалту және банкроттық рәсімдеріндегі астық қабылдау кәсіпорындарының кредиторлар талаптарының тізілімі </w:t>
      </w:r>
    </w:p>
    <w:bookmarkEnd w:id="14"/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атауы/тегі</w:t>
      </w:r>
      <w:proofErr w:type="gramEnd"/>
      <w:r>
        <w:rPr>
          <w:color w:val="000000"/>
          <w:sz w:val="28"/>
        </w:rPr>
        <w:t>, аты, әкесінің аты (егер ол жеке басын куәландыратын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құжатта </w:t>
      </w:r>
      <w:r>
        <w:rPr>
          <w:color w:val="000000"/>
          <w:sz w:val="28"/>
        </w:rPr>
        <w:t>көрсетілсе), таратылатын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5"/>
        <w:gridCol w:w="2213"/>
        <w:gridCol w:w="1212"/>
        <w:gridCol w:w="1185"/>
        <w:gridCol w:w="1806"/>
        <w:gridCol w:w="880"/>
        <w:gridCol w:w="1096"/>
        <w:gridCol w:w="831"/>
      </w:tblGrid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т.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Кезек, тегі, аты, әкесінің аты (егер ол жеке басын куәландыратын құжатта көрсетілсе)/ кредитордың атауы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Кредитордың (ЖСН/БСН)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Қойылған талаптардың сомасы (теңге)</w:t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 қабылдаған шешімнің негізділігін рас</w:t>
            </w:r>
            <w:r>
              <w:rPr>
                <w:color w:val="000000"/>
                <w:sz w:val="20"/>
              </w:rPr>
              <w:t>тайтын құжаттар (атауы, күні, нөмірі), берешектің пайда болған күні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Танылған талаптар</w:t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Танылмаған талаптар</w:t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кезек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Азаматтардың өміріне немесе денсаулығына зиян келтірілгені үшін олардың алдында </w:t>
            </w:r>
            <w:r>
              <w:rPr>
                <w:color w:val="000000"/>
                <w:sz w:val="20"/>
              </w:rPr>
              <w:lastRenderedPageBreak/>
              <w:t>оңалтылатын немесе таратылатын астық қабылдау кәсіпорны жауап беретін талаптары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кезек бойынша барлығы: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кезек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Eңбек шарты бойынша жұмыс істейтін адамдарға еңбекақы төлеу </w:t>
            </w:r>
            <w:r>
              <w:rPr>
                <w:color w:val="000000"/>
                <w:sz w:val="20"/>
              </w:rPr>
              <w:t>бойынша талаптар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кезек бойынша жиыны: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Үшінші кезек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Кепіл туралы мәліметтерді қамтитын астық қолхаттарын ұстаушылардың талаптары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Үшінші кезек бойынша </w:t>
            </w:r>
            <w:r>
              <w:rPr>
                <w:color w:val="000000"/>
                <w:sz w:val="20"/>
              </w:rPr>
              <w:t>жиыны: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Төртінші кезек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Кепіл туралы мәліметтерді қамтымайтын астық қолхаттарын ұстаушылардың талаптары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Төртінші кезек бойынша жиыны: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Бесінші кезек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Оңалтылатын </w:t>
            </w:r>
            <w:r>
              <w:rPr>
                <w:color w:val="000000"/>
                <w:sz w:val="20"/>
              </w:rPr>
              <w:t>немесе таратылатын астық қабылдау кәсіпорнының мүлік кепілімен қамтамасыз етілген міндеттемелер бойынша кредиторлардың талаптары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Бесінші кезек бойынша жиыны: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Алтыншы кезек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Бюджетке төленетін</w:t>
            </w:r>
            <w:r>
              <w:rPr>
                <w:color w:val="000000"/>
                <w:sz w:val="20"/>
              </w:rPr>
              <w:t xml:space="preserve"> міндетті төлемдер бойынша талаптар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Алтыншы кезек бойынша жиыны: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Жетінші кезек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Заңнамалық актілерге сәйкес басқа кредиторлардың талаптары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Жетінші кезек </w:t>
            </w:r>
            <w:r>
              <w:rPr>
                <w:color w:val="000000"/>
                <w:sz w:val="20"/>
              </w:rPr>
              <w:t>бойынша жиыны: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Тізілім бойынша жиыны: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Тізілімнен алынған талартар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</w:tbl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             _________ 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Әкімшінің тегі, аты, әкесінің аты (егер ол жеке                   (қолы) 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басын</w:t>
      </w:r>
      <w:proofErr w:type="gramEnd"/>
      <w:r>
        <w:rPr>
          <w:color w:val="000000"/>
          <w:sz w:val="28"/>
        </w:rPr>
        <w:t xml:space="preserve"> куәландыратын құжатта көрсетілсе)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Ескертпе: аббревиатураны ашып жазу: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ЖСН жеке сәйкестендіру нөмірі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БСН – бизнес-сәйкестендіру нөмірі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1"/>
        <w:gridCol w:w="3882"/>
      </w:tblGrid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color w:val="000000"/>
                <w:sz w:val="20"/>
              </w:rPr>
              <w:t>Бірінші орынбасары-</w:t>
            </w:r>
            <w:r>
              <w:br/>
            </w:r>
            <w:r>
              <w:rPr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>№ 456 бұйрығына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"__" ______202_жыл № __</w:t>
            </w:r>
            <w:r>
              <w:br/>
            </w:r>
            <w:r>
              <w:rPr>
                <w:color w:val="000000"/>
                <w:sz w:val="20"/>
              </w:rPr>
              <w:t xml:space="preserve">(кредиторлар талаптары </w:t>
            </w:r>
            <w:r>
              <w:br/>
            </w:r>
            <w:r>
              <w:rPr>
                <w:color w:val="000000"/>
                <w:sz w:val="20"/>
              </w:rPr>
              <w:t>тізілімінің</w:t>
            </w:r>
            <w:r>
              <w:br/>
            </w:r>
            <w:r>
              <w:rPr>
                <w:color w:val="000000"/>
                <w:sz w:val="20"/>
              </w:rPr>
              <w:t>қалыптастырылған күні)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"__" ______202_жыл № __</w:t>
            </w:r>
            <w:r>
              <w:br/>
            </w:r>
            <w:r>
              <w:rPr>
                <w:color w:val="000000"/>
                <w:sz w:val="20"/>
              </w:rPr>
              <w:t>(кредиторлар тала</w:t>
            </w:r>
            <w:r>
              <w:rPr>
                <w:color w:val="000000"/>
                <w:sz w:val="20"/>
              </w:rPr>
              <w:t>птары</w:t>
            </w:r>
            <w:r>
              <w:br/>
            </w:r>
            <w:r>
              <w:rPr>
                <w:color w:val="000000"/>
                <w:sz w:val="20"/>
              </w:rPr>
              <w:t>тізілімінің интернет-ресурста</w:t>
            </w:r>
            <w:r>
              <w:br/>
            </w:r>
            <w:r>
              <w:rPr>
                <w:color w:val="000000"/>
                <w:sz w:val="20"/>
              </w:rPr>
              <w:t>орналастырған күні)</w:t>
            </w:r>
          </w:p>
        </w:tc>
      </w:tr>
    </w:tbl>
    <w:p w:rsidR="008376BA" w:rsidRDefault="007C59CD">
      <w:pPr>
        <w:spacing w:after="0"/>
      </w:pPr>
      <w:bookmarkStart w:id="15" w:name="z20"/>
      <w:r>
        <w:rPr>
          <w:b/>
          <w:color w:val="000000"/>
        </w:rPr>
        <w:lastRenderedPageBreak/>
        <w:t xml:space="preserve"> Банкроттық рәсіміндегі мақта өңдеу ұйымдарының кредиторлары талаптарының тізілімі </w:t>
      </w:r>
    </w:p>
    <w:bookmarkEnd w:id="15"/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атауы/тегі</w:t>
      </w:r>
      <w:proofErr w:type="gramEnd"/>
      <w:r>
        <w:rPr>
          <w:color w:val="000000"/>
          <w:sz w:val="28"/>
        </w:rPr>
        <w:t>, аты, әкесінің аты(егер ол жеке басы</w:t>
      </w:r>
      <w:r>
        <w:rPr>
          <w:color w:val="000000"/>
          <w:sz w:val="28"/>
        </w:rPr>
        <w:t>н куәландыратын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құжатта көрсетілсе), таратылатын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"/>
        <w:gridCol w:w="2474"/>
        <w:gridCol w:w="1212"/>
        <w:gridCol w:w="1145"/>
        <w:gridCol w:w="1631"/>
        <w:gridCol w:w="880"/>
        <w:gridCol w:w="1096"/>
        <w:gridCol w:w="831"/>
      </w:tblGrid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т.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Кезек, тегі, аты, әкесінің аты (егер ол жеке басын куәландыратын құжатта көрсетілсе)/ кредитордың атауы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Кредитордың (ЖСН/БСН)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Қойылған талаптардың сомасы (теңге)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Әкімші </w:t>
            </w:r>
            <w:r>
              <w:rPr>
                <w:color w:val="000000"/>
                <w:sz w:val="20"/>
              </w:rPr>
              <w:t>қабылдаған шешімнің негізділігін растайтын құжаттар (атауы, күні, нөмірі), берешектің пайда болған күні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Танылған талаптар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Танылмаған талаптар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Ескертпе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кезек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Тиісті мерзімдік төлемдерді капиталдандыру арқылы </w:t>
            </w:r>
            <w:r>
              <w:rPr>
                <w:color w:val="000000"/>
                <w:sz w:val="20"/>
              </w:rPr>
              <w:t>өміріне немесе денсаулығына зиян келтірілгені үшін олардың алдында таратылатын мақта өңдеу ұйымы жауапты болатын азаматтардың талаптары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Бірінші кезек бойынша барлығы: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кезек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еңбек</w:t>
            </w:r>
            <w:r>
              <w:rPr>
                <w:color w:val="000000"/>
                <w:sz w:val="20"/>
              </w:rPr>
              <w:t xml:space="preserve"> шарты бойынша жұмыс істейтін адамдарға еңбекақы, жалақыдан ұсталған алименттерді және міндетті зейнетақы жарналарын, сондай-ақ авторлық шарттар бойынша сыйақылар төлеу бойынша талаптар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Екінші кезек бойынша жиыны: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Үшнші кезек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Кепіл туралы мәліметтерді </w:t>
            </w:r>
            <w:r>
              <w:rPr>
                <w:color w:val="000000"/>
                <w:sz w:val="20"/>
              </w:rPr>
              <w:lastRenderedPageBreak/>
              <w:t xml:space="preserve">қамтитын мақта қолхаттарын ұстаушылардың талаптары; мақта қолхаттары бойынша міндеттемелерді өтеуге байланысты жүргізілген төлемдер бойынша мақта қолхаттары бойынша міндеттемелердің орындалуына </w:t>
            </w:r>
            <w:r>
              <w:rPr>
                <w:color w:val="000000"/>
                <w:sz w:val="20"/>
              </w:rPr>
              <w:t>кепілдік беру қорының болашақтағы талаптары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Үшінші кезек бойынша жиыны: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Төртінші кезек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Кепіл туралы мәліметтерді қамтымайтын мақта қолхаттарын ұстаушылардың талаптары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Төртінші кезек бойынша жиыны: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Бесінші кезек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Таратылатын мақта өңдеу ұйымының мүлік кепілдігімен қамтамасыз етілген міндеттемелер бойынша кредиторлардың талаптары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Бесінші кезек </w:t>
            </w:r>
            <w:r>
              <w:rPr>
                <w:color w:val="000000"/>
                <w:sz w:val="20"/>
              </w:rPr>
              <w:t>бойынша жиыны: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Алтыншы кезек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Салықтар және бюджетке төленетін басқа да міндетті төлемдер бойынша талаптар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Алтыншы кезек бойынша жиыны: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Жетінші кезек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Республикасының заңнамасына сәйкес басқа кредиторлардың талаптары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Жетінші кезек бойынша жиыны: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Тізілім бойынша жиыны: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Тізілімнен алынған талартар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  <w:tr w:rsidR="008376BA">
        <w:trPr>
          <w:trHeight w:val="30"/>
          <w:tblCellSpacing w:w="0" w:type="auto"/>
        </w:trPr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  <w:tc>
          <w:tcPr>
            <w:tcW w:w="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both"/>
            </w:pPr>
            <w:r>
              <w:br/>
            </w:r>
          </w:p>
        </w:tc>
      </w:tr>
    </w:tbl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                   _________ 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      Әкімшінің тегі, аты, әкесінің аты (егер ол жеке                         (қолы) 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басын</w:t>
      </w:r>
      <w:proofErr w:type="gramEnd"/>
      <w:r>
        <w:rPr>
          <w:color w:val="000000"/>
          <w:sz w:val="28"/>
        </w:rPr>
        <w:t xml:space="preserve"> куәландыратын құжатта көрсетілсе)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Ескертпе: аббревиатураны а</w:t>
      </w:r>
      <w:r>
        <w:rPr>
          <w:color w:val="000000"/>
          <w:sz w:val="28"/>
        </w:rPr>
        <w:t>шып жазу: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ЖСН жеке сәйкестендіру нөмірі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БСН – бизнес-сәйкестендіру нөмірі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12"/>
      </w:tblGrid>
      <w:tr w:rsidR="008376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6BA" w:rsidRDefault="007C59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color w:val="000000"/>
                <w:sz w:val="20"/>
              </w:rPr>
              <w:t>Бірінші орынбасары-</w:t>
            </w:r>
            <w:r>
              <w:br/>
            </w:r>
            <w:r>
              <w:rPr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color w:val="000000"/>
                <w:sz w:val="20"/>
              </w:rPr>
              <w:t>№ 456 бұйрығына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8376BA" w:rsidRDefault="007C59CD">
      <w:pPr>
        <w:spacing w:after="0"/>
      </w:pPr>
      <w:bookmarkStart w:id="16" w:name="z22"/>
      <w:r>
        <w:rPr>
          <w:b/>
          <w:color w:val="000000"/>
        </w:rPr>
        <w:t xml:space="preserve"> Кредиторлар талаптары тізілімін уақытша әкімшімен және уақытша басқарушымен қалыптастыру қағидалары мен мерзімі</w:t>
      </w:r>
    </w:p>
    <w:p w:rsidR="008376BA" w:rsidRDefault="007C59CD">
      <w:pPr>
        <w:spacing w:after="0"/>
      </w:pPr>
      <w:bookmarkStart w:id="17" w:name="z23"/>
      <w:bookmarkEnd w:id="16"/>
      <w:r>
        <w:rPr>
          <w:b/>
          <w:color w:val="000000"/>
        </w:rPr>
        <w:t xml:space="preserve"> 1. Тарау. Жалпы ережелер</w:t>
      </w:r>
    </w:p>
    <w:p w:rsidR="008376BA" w:rsidRDefault="007C59CD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 xml:space="preserve">       1. Осы кредиторлар талаптарының тізілімін уақытша әкімшімен және уақытша басқарушымен қалыптастыру қағидалары </w:t>
      </w:r>
      <w:r>
        <w:rPr>
          <w:color w:val="000000"/>
          <w:sz w:val="28"/>
        </w:rPr>
        <w:t>мен мерзімі (бұдан әрі – Қағидалар) "Оңалту және банкроттық туралы" 2014 жылғы 7 наурыздағы Қазақстан Республикасы Заңының (бұдан әрі – Заң) 72-бабының 7-тармағына және 90-бабы 1-тармағына сәйкес әзірленді және оңалту рәсімі мен банкроттық рәсімінде уақытш</w:t>
      </w:r>
      <w:r>
        <w:rPr>
          <w:color w:val="000000"/>
          <w:sz w:val="28"/>
        </w:rPr>
        <w:t>а әкімшімен және уақытша басқарушымен кредиторлар талаптарының тізілімін (бұдан әрі – тізілім) қалыптастыру тәртібін айқындайды.</w:t>
      </w:r>
    </w:p>
    <w:p w:rsidR="008376BA" w:rsidRDefault="007C59CD">
      <w:pPr>
        <w:spacing w:after="0"/>
      </w:pPr>
      <w:bookmarkStart w:id="19" w:name="z25"/>
      <w:bookmarkEnd w:id="18"/>
      <w:r>
        <w:rPr>
          <w:b/>
          <w:color w:val="000000"/>
        </w:rPr>
        <w:t xml:space="preserve"> 2. Тарау. Оңалту рәсімі кезінде тізілімді қалыптастыру</w:t>
      </w:r>
    </w:p>
    <w:p w:rsidR="008376BA" w:rsidRDefault="007C59CD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>      2. Кредиторлардың талаптарын қанағаттандыру және олардың мүдделер</w:t>
      </w:r>
      <w:r>
        <w:rPr>
          <w:color w:val="000000"/>
          <w:sz w:val="28"/>
        </w:rPr>
        <w:t>ін қамтамасыз ету мақсатында уақытша әкімшімен тағайындалған күнінен бастап екі айдан кешіктірілмейтін мерзімде кредиторлар талаптарының тізілімі осы бұйрыққа 1-қосымшаға сәйкес нысан бойынша қалыптастырылады.</w:t>
      </w:r>
    </w:p>
    <w:bookmarkEnd w:id="20"/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Тізілімді қалыптастыру үшін уақытша әкім</w:t>
      </w:r>
      <w:r>
        <w:rPr>
          <w:color w:val="000000"/>
          <w:sz w:val="28"/>
        </w:rPr>
        <w:t xml:space="preserve">ші оңалту туралы іс бойынша іс жүргізу қозғалған күннен бастап 2 (екі) жұмыс күні ішінде облыстар, республикалық маңызы бар қалалар және астана бойынша аумақтық мемлекеттік </w:t>
      </w:r>
      <w:r>
        <w:rPr>
          <w:color w:val="000000"/>
          <w:sz w:val="28"/>
        </w:rPr>
        <w:lastRenderedPageBreak/>
        <w:t>кірістер органына (бұдан әрі – аумақтық мемлекеттік кірістер органы) оңалту рәсімін</w:t>
      </w:r>
      <w:r>
        <w:rPr>
          <w:color w:val="000000"/>
          <w:sz w:val="28"/>
        </w:rPr>
        <w:t xml:space="preserve"> қолдану және кредиторлардың талаптарды мәлімдеу тәртібі туралы қазақ және орыс тілдеріндегі хабарландыруды (бұдан әрі – хабарландыру) аумақтық мемлекеттік кірістер органының интернет-ресурсында жариялау үшін жолдайды.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Хабарландыру аумақтық мемлекетт</w:t>
      </w:r>
      <w:r>
        <w:rPr>
          <w:color w:val="000000"/>
          <w:sz w:val="28"/>
        </w:rPr>
        <w:t>ік кірістер органының және борышкердің интернет-ресурсында (бар болған жағдайда) жарияланады.</w:t>
      </w:r>
      <w:proofErr w:type="gramEnd"/>
    </w:p>
    <w:p w:rsidR="008376BA" w:rsidRDefault="007C59CD">
      <w:pPr>
        <w:spacing w:after="0"/>
        <w:jc w:val="both"/>
      </w:pPr>
      <w:bookmarkStart w:id="21" w:name="z27"/>
      <w:r>
        <w:rPr>
          <w:color w:val="000000"/>
          <w:sz w:val="28"/>
        </w:rPr>
        <w:t>      3. Хабарландыруында келесі мәліметтер көрсетіледі:</w:t>
      </w:r>
    </w:p>
    <w:bookmarkEnd w:id="21"/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борышкердің</w:t>
      </w:r>
      <w:proofErr w:type="gramEnd"/>
      <w:r>
        <w:rPr>
          <w:color w:val="000000"/>
          <w:sz w:val="28"/>
        </w:rPr>
        <w:t xml:space="preserve"> жеке сәйкестендіру немесе бизнес сәйкестендіру нөмірлері (бұдан әрі – ЖСН немесе БСН</w:t>
      </w:r>
      <w:r>
        <w:rPr>
          <w:color w:val="000000"/>
          <w:sz w:val="28"/>
        </w:rPr>
        <w:t>);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борышкердің</w:t>
      </w:r>
      <w:proofErr w:type="gramEnd"/>
      <w:r>
        <w:rPr>
          <w:color w:val="000000"/>
          <w:sz w:val="28"/>
        </w:rPr>
        <w:t xml:space="preserve"> атауы немесе тегі, аты, әкесінің аты (егерде ол жеке басын куәландыратын құжатта көрсетілген болса) (бұдан әрі – Т.А.Ә.);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борышкердің</w:t>
      </w:r>
      <w:proofErr w:type="gramEnd"/>
      <w:r>
        <w:rPr>
          <w:color w:val="000000"/>
          <w:sz w:val="28"/>
        </w:rPr>
        <w:t xml:space="preserve"> заңды мекенжайы;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оңалту</w:t>
      </w:r>
      <w:proofErr w:type="gramEnd"/>
      <w:r>
        <w:rPr>
          <w:color w:val="000000"/>
          <w:sz w:val="28"/>
        </w:rPr>
        <w:t xml:space="preserve"> рәсімінің іс қозғау туралы ұйғарым шығарған соттың </w:t>
      </w:r>
      <w:r>
        <w:rPr>
          <w:color w:val="000000"/>
          <w:sz w:val="28"/>
        </w:rPr>
        <w:t>атауы;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оңалту</w:t>
      </w:r>
      <w:proofErr w:type="gramEnd"/>
      <w:r>
        <w:rPr>
          <w:color w:val="000000"/>
          <w:sz w:val="28"/>
        </w:rPr>
        <w:t xml:space="preserve"> рәсімінің іс қозғау туралы ұйғарым нөмірі және шығарған күні;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уақытша</w:t>
      </w:r>
      <w:proofErr w:type="gramEnd"/>
      <w:r>
        <w:rPr>
          <w:color w:val="000000"/>
          <w:sz w:val="28"/>
        </w:rPr>
        <w:t xml:space="preserve"> әкімшінің Т.А.Ә.;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уақытша</w:t>
      </w:r>
      <w:proofErr w:type="gramEnd"/>
      <w:r>
        <w:rPr>
          <w:color w:val="000000"/>
          <w:sz w:val="28"/>
        </w:rPr>
        <w:t xml:space="preserve"> әкімшімен келісім жасаған күні;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уақытша</w:t>
      </w:r>
      <w:proofErr w:type="gramEnd"/>
      <w:r>
        <w:rPr>
          <w:color w:val="000000"/>
          <w:sz w:val="28"/>
        </w:rPr>
        <w:t xml:space="preserve"> әкімшінің кредиторлардың талаптарын қабылдау мерзімі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кредиторлардың</w:t>
      </w:r>
      <w:proofErr w:type="gramEnd"/>
      <w:r>
        <w:rPr>
          <w:color w:val="000000"/>
          <w:sz w:val="28"/>
        </w:rPr>
        <w:t xml:space="preserve"> талаптарын қабылдау мекенжайы;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proofErr w:type="gramStart"/>
      <w:r>
        <w:rPr>
          <w:color w:val="000000"/>
          <w:sz w:val="28"/>
        </w:rPr>
        <w:t>уақытша</w:t>
      </w:r>
      <w:proofErr w:type="gramEnd"/>
      <w:r>
        <w:rPr>
          <w:color w:val="000000"/>
          <w:sz w:val="28"/>
        </w:rPr>
        <w:t xml:space="preserve"> әкімшінің байланыс деректері (ұялы телефон, электрондық мекенжайы).</w:t>
      </w:r>
    </w:p>
    <w:p w:rsidR="008376BA" w:rsidRDefault="007C59CD">
      <w:pPr>
        <w:spacing w:after="0"/>
        <w:jc w:val="both"/>
      </w:pPr>
      <w:bookmarkStart w:id="22" w:name="z28"/>
      <w:r>
        <w:rPr>
          <w:color w:val="000000"/>
          <w:sz w:val="28"/>
        </w:rPr>
        <w:t>      4. Хабарландыру алынған күннен бастап 2 (екі) жұмыс күні ішінде аумақтық мемлекеттік кірістер органымен жарияланады.</w:t>
      </w:r>
    </w:p>
    <w:p w:rsidR="008376BA" w:rsidRDefault="007C59CD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5. Талаптар, хабарлама жарияланған сәттен бастап бір айдан кешіктірілмейтін мерзімде мәлімделуі және хабарландыруда көрсетілген мекенжайға жіберілуі тиіс.</w:t>
      </w:r>
    </w:p>
    <w:bookmarkEnd w:id="23"/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Кредиторлардың борышкерге қоятын талаптары ерікті түрде жазбаша нысанда мәлімделуі тиіс жә</w:t>
      </w:r>
      <w:r>
        <w:rPr>
          <w:color w:val="000000"/>
          <w:sz w:val="28"/>
        </w:rPr>
        <w:t>не мыналарды: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талаптың</w:t>
      </w:r>
      <w:proofErr w:type="gramEnd"/>
      <w:r>
        <w:rPr>
          <w:color w:val="000000"/>
          <w:sz w:val="28"/>
        </w:rPr>
        <w:t xml:space="preserve"> сомасы туралы (негізгі борыштың, сыйақының (мүдденің), тұрақсыздық айыбы мен өзге де айыппұл санкцияларының, залалдар сомасы туралы жеке-жеке) мәліметтерді;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       2) Заңның 25-бабы 1-тармағында көзделген кредиторлар жиналыс</w:t>
      </w:r>
      <w:r>
        <w:rPr>
          <w:color w:val="000000"/>
          <w:sz w:val="28"/>
        </w:rPr>
        <w:t>ын өткізу туралы хабарлама тәсілдерінің бірін көрсетуді қамтуға тиіс.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Сонымен қатар, салыстыру үшін құжаттардың түпнұсқаларын ұсына отырып, кредиторлардың талаптарына берешек сомасын және оның туындау негіздерін растайтын құжаттардың (ақша қаражаттар</w:t>
      </w:r>
      <w:r>
        <w:rPr>
          <w:color w:val="000000"/>
          <w:sz w:val="28"/>
        </w:rPr>
        <w:t>ы түріндегі берешекті борышкерден өндіріп алу туралы заңды күшіне енген сот шешімдері, шарттардың көшірмелері, борышкердің қарызын мойындауы) көшірмелері беріледі.</w:t>
      </w:r>
      <w:proofErr w:type="gramEnd"/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Салықтар және кедендік төлемдер бойынша кредитор берешегі барын растайтын құжат ретінд</w:t>
      </w:r>
      <w:r>
        <w:rPr>
          <w:color w:val="000000"/>
          <w:sz w:val="28"/>
        </w:rPr>
        <w:t xml:space="preserve">е талапқа қоса төлеушінің жеке шотынан салықтардың, </w:t>
      </w:r>
      <w:r>
        <w:rPr>
          <w:color w:val="000000"/>
          <w:sz w:val="28"/>
        </w:rPr>
        <w:lastRenderedPageBreak/>
        <w:t>бюджетке төленетін төлемдердің, әлеуметтік төлемдердің, кедендік баждар, кедендік алымдар, салықтар, өсімпұлдар, пайыздар бойынша немесе кедендік баждардың, кедендік алымдардың, салықтардың белгілі бір тү</w:t>
      </w:r>
      <w:r>
        <w:rPr>
          <w:color w:val="000000"/>
          <w:sz w:val="28"/>
        </w:rPr>
        <w:t>рлері бойынша бюджетпен есеп айырысулардың жай-күйі туралы үзінді-көшірме береді.</w:t>
      </w:r>
    </w:p>
    <w:p w:rsidR="008376BA" w:rsidRDefault="007C59CD">
      <w:pPr>
        <w:spacing w:after="0"/>
        <w:jc w:val="both"/>
      </w:pPr>
      <w:bookmarkStart w:id="24" w:name="z30"/>
      <w:r>
        <w:rPr>
          <w:color w:val="000000"/>
          <w:sz w:val="28"/>
        </w:rPr>
        <w:t>      6. Сыйақы (мүдденің), шығындардың, тұрақсыздық айыбының (айыппұлдар, өсімпұлдар) сомасы оңалту рәсімін қолдану туралы сот шешімі заңды күшіне енген күні айқындалады.</w:t>
      </w:r>
    </w:p>
    <w:p w:rsidR="008376BA" w:rsidRDefault="007C59CD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7. Уақытша әкімші кредитордан талаптарды растайтын қосымша құжаттарды талап етеді (оның ішінде, заңды күшіне енген сот шешімдері, шарттардың көшірмелері, борышкердің қарызын мойындауы), құжаттардың түпнұсқаларын салыстыру үшін ұсынумен бірге.</w:t>
      </w:r>
    </w:p>
    <w:p w:rsidR="008376BA" w:rsidRDefault="007C59CD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      8. </w:t>
      </w:r>
      <w:r>
        <w:rPr>
          <w:color w:val="000000"/>
          <w:sz w:val="28"/>
        </w:rPr>
        <w:t>Кредиторлардың талаптары және оларға қоса берілген құжаттар уақытша әкімшімен олар мәлімделген күннен бастап 10 (он) жұмыс күні ішінде, осы Қағидалардың 7 және 9 тармақтарымен анықталған тәртіпте қаралуға тиіс.</w:t>
      </w:r>
    </w:p>
    <w:p w:rsidR="008376BA" w:rsidRDefault="007C59CD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 xml:space="preserve">      9. Қарау нәтижелері бойынша талаптарды </w:t>
      </w:r>
      <w:r>
        <w:rPr>
          <w:color w:val="000000"/>
          <w:sz w:val="28"/>
        </w:rPr>
        <w:t>толық немесе ішінара мойындау немесе мойындамау туралы шешім қабылданады.</w:t>
      </w:r>
    </w:p>
    <w:bookmarkEnd w:id="27"/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Кредиторлардың талаптарын толық немесе ішінара мойындау немесе мойындамауды уақытша әкімші кредитор ұсынған құжаттар мен борышкердің құжаттарын: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>      1) Қазақстан Республикасы</w:t>
      </w:r>
      <w:r>
        <w:rPr>
          <w:color w:val="000000"/>
          <w:sz w:val="28"/>
        </w:rPr>
        <w:t>ның заңнамасына сәйкес ресімделген шарттарды;</w:t>
      </w:r>
    </w:p>
    <w:p w:rsidR="008376BA" w:rsidRDefault="007C59CD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кредитор</w:t>
      </w:r>
      <w:proofErr w:type="gramEnd"/>
      <w:r>
        <w:rPr>
          <w:color w:val="000000"/>
          <w:sz w:val="28"/>
        </w:rPr>
        <w:t xml:space="preserve"> мен борышкер арасындағы өзара есеп айырысуларды салыстыру актілерін;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C59CD">
        <w:rPr>
          <w:color w:val="000000"/>
          <w:sz w:val="28"/>
          <w:lang w:val="ru-RU"/>
        </w:rPr>
        <w:t>3) түгендеу ведомосы;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4) шот-фактуралар;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5) кі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іс кассалық ордерлер;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6) фискалды чектерді;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7)</w:t>
      </w:r>
      <w:r w:rsidRPr="007C59CD">
        <w:rPr>
          <w:color w:val="000000"/>
          <w:sz w:val="28"/>
          <w:lang w:val="ru-RU"/>
        </w:rPr>
        <w:t xml:space="preserve"> тауарларды шығ</w:t>
      </w:r>
      <w:proofErr w:type="gramStart"/>
      <w:r w:rsidRPr="007C59CD">
        <w:rPr>
          <w:color w:val="000000"/>
          <w:sz w:val="28"/>
          <w:lang w:val="ru-RU"/>
        </w:rPr>
        <w:t>ару</w:t>
      </w:r>
      <w:proofErr w:type="gramEnd"/>
      <w:r w:rsidRPr="007C59CD">
        <w:rPr>
          <w:color w:val="000000"/>
          <w:sz w:val="28"/>
          <w:lang w:val="ru-RU"/>
        </w:rPr>
        <w:t>ға арналған жүкқұжаты;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8) </w:t>
      </w:r>
      <w:proofErr w:type="gramStart"/>
      <w:r w:rsidRPr="007C59CD">
        <w:rPr>
          <w:color w:val="000000"/>
          <w:sz w:val="28"/>
          <w:lang w:val="ru-RU"/>
        </w:rPr>
        <w:t>тауар</w:t>
      </w:r>
      <w:proofErr w:type="gramEnd"/>
      <w:r w:rsidRPr="007C59CD">
        <w:rPr>
          <w:color w:val="000000"/>
          <w:sz w:val="28"/>
          <w:lang w:val="ru-RU"/>
        </w:rPr>
        <w:t>ға ілеспе жүкқұжаты;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9) банктік шоттан көшірмелер;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10) шығыс кассалық ордерлер;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11) салықтық есептілікті;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12) берешектің пайда болуын растайтын өзге де құжаттарды салыстыру негі</w:t>
      </w:r>
      <w:r w:rsidRPr="007C59CD">
        <w:rPr>
          <w:color w:val="000000"/>
          <w:sz w:val="28"/>
          <w:lang w:val="ru-RU"/>
        </w:rPr>
        <w:t>зінде жүзеге асырады.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28" w:name="z34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10. Кредиторлардың шетел валютасында көрсетілген талаптары сот оңалту 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әсімін қолдану туралы шешім қабылдаған күніндегі Қазақстан Республикасының Ұлттық Банкі белгілеген бағам бойынша теңгемен ескеріледі.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11. Кредиторларды</w:t>
      </w:r>
      <w:r w:rsidRPr="007C59CD">
        <w:rPr>
          <w:color w:val="000000"/>
          <w:sz w:val="28"/>
          <w:lang w:val="ru-RU"/>
        </w:rPr>
        <w:t>ң талаптарын қарау нәтижелері туралы (мойындамау себептерін көрсете отырып, талаптарды толық көлемде немесе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бөлігін мойындау немесе мойындамау туралы) уақытша әкімші шешім қабылданған күннен кейінгі күні әрбір кредиторды жазбаша хабардар етеді.</w:t>
      </w:r>
    </w:p>
    <w:bookmarkEnd w:id="29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C59CD">
        <w:rPr>
          <w:color w:val="000000"/>
          <w:sz w:val="28"/>
          <w:lang w:val="ru-RU"/>
        </w:rPr>
        <w:t xml:space="preserve"> </w:t>
      </w:r>
      <w:r w:rsidRPr="007C59CD">
        <w:rPr>
          <w:color w:val="000000"/>
          <w:sz w:val="28"/>
          <w:lang w:val="ru-RU"/>
        </w:rPr>
        <w:t>Уақытша әкімшінің кредиторлардың талаптарын қарау нәтижелері туралы хабарламасында мынадай мәліметтер көрсетіледі: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1) кредиторлардың талаптарын толық немесе ішінара мойындау немесе мойындамау;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2) кредиторлардың мойындалған немесе мойындалмаған </w:t>
      </w:r>
      <w:r w:rsidRPr="007C59CD">
        <w:rPr>
          <w:color w:val="000000"/>
          <w:sz w:val="28"/>
          <w:lang w:val="ru-RU"/>
        </w:rPr>
        <w:t>талаптарының сомасы;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3) талаптарды толық немесе ішінара мойындамау себептері;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4) кредиторлардың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інші жиналысының күні, уақыты, өткізу орны және күн тәртібі.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30" w:name="z36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12. Кредиторлардың талаптарын қарау және кредиторлар ұсынған растайтын құжатт</w:t>
      </w:r>
      <w:r w:rsidRPr="007C59CD">
        <w:rPr>
          <w:color w:val="000000"/>
          <w:sz w:val="28"/>
          <w:lang w:val="ru-RU"/>
        </w:rPr>
        <w:t>арды зерделеу нәтижелері бойынша уақытша әкімш</w:t>
      </w:r>
      <w:proofErr w:type="gramStart"/>
      <w:r w:rsidRPr="007C59CD">
        <w:rPr>
          <w:color w:val="000000"/>
          <w:sz w:val="28"/>
          <w:lang w:val="ru-RU"/>
        </w:rPr>
        <w:t>і З</w:t>
      </w:r>
      <w:proofErr w:type="gramEnd"/>
      <w:r w:rsidRPr="007C59CD">
        <w:rPr>
          <w:color w:val="000000"/>
          <w:sz w:val="28"/>
          <w:lang w:val="ru-RU"/>
        </w:rPr>
        <w:t>аңның 100, 101, 102, 103, 105, 106, 107 және 107-1-бабында белгіленген кезектілікті сақтай отырып тізілімді қалыптастырады.</w:t>
      </w:r>
    </w:p>
    <w:p w:rsidR="008376BA" w:rsidRPr="007C59CD" w:rsidRDefault="007C59CD">
      <w:pPr>
        <w:spacing w:after="0"/>
        <w:rPr>
          <w:lang w:val="ru-RU"/>
        </w:rPr>
      </w:pPr>
      <w:bookmarkStart w:id="31" w:name="z37"/>
      <w:bookmarkEnd w:id="30"/>
      <w:r w:rsidRPr="007C59CD">
        <w:rPr>
          <w:b/>
          <w:color w:val="000000"/>
          <w:lang w:val="ru-RU"/>
        </w:rPr>
        <w:t xml:space="preserve"> 1 бөлік. Кредиторлардың бі</w:t>
      </w:r>
      <w:proofErr w:type="gramStart"/>
      <w:r w:rsidRPr="007C59CD">
        <w:rPr>
          <w:b/>
          <w:color w:val="000000"/>
          <w:lang w:val="ru-RU"/>
        </w:rPr>
        <w:t>р</w:t>
      </w:r>
      <w:proofErr w:type="gramEnd"/>
      <w:r w:rsidRPr="007C59CD">
        <w:rPr>
          <w:b/>
          <w:color w:val="000000"/>
          <w:lang w:val="ru-RU"/>
        </w:rPr>
        <w:t>інші кезектегі талаптарын қалыптастыруы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32" w:name="z38"/>
      <w:bookmarkEnd w:id="31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13. Заңн</w:t>
      </w:r>
      <w:r w:rsidRPr="007C59CD">
        <w:rPr>
          <w:color w:val="000000"/>
          <w:sz w:val="28"/>
          <w:lang w:val="ru-RU"/>
        </w:rPr>
        <w:t>ың 100-бабы 2-тармағына сәйкес тізілімге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інші кезекте кредиторлардың мынадай талаптары енгізіледі:</w:t>
      </w:r>
    </w:p>
    <w:bookmarkEnd w:id="32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өмі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мен денсаулыққа келтірілген зиянның орнын толтыру бойынша;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алименттерді өнді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іп алу бойынша;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еңбек шарты бойынша жұмыс істеген </w:t>
      </w:r>
      <w:proofErr w:type="gramStart"/>
      <w:r w:rsidRPr="007C59CD">
        <w:rPr>
          <w:color w:val="000000"/>
          <w:sz w:val="28"/>
          <w:lang w:val="ru-RU"/>
        </w:rPr>
        <w:t>адам</w:t>
      </w:r>
      <w:r w:rsidRPr="007C59CD">
        <w:rPr>
          <w:color w:val="000000"/>
          <w:sz w:val="28"/>
          <w:lang w:val="ru-RU"/>
        </w:rPr>
        <w:t>дар</w:t>
      </w:r>
      <w:proofErr w:type="gramEnd"/>
      <w:r w:rsidRPr="007C59CD">
        <w:rPr>
          <w:color w:val="000000"/>
          <w:sz w:val="28"/>
          <w:lang w:val="ru-RU"/>
        </w:rPr>
        <w:t>ға еңбекақы төлеу мен өтемақыларды төлеу бойынша: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1) мемлекеттік әлеуметтік сақтандыру қорына әлеуметтік аударымдар (бұдан ә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 – ӘА);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2) міндетті зейнетақы жарналары (бұдан ә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 – МЗЖ);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3) міндетті кәсіптік зейнетақы жарналары (бұдан </w:t>
      </w:r>
      <w:r w:rsidRPr="007C59CD">
        <w:rPr>
          <w:color w:val="000000"/>
          <w:sz w:val="28"/>
          <w:lang w:val="ru-RU"/>
        </w:rPr>
        <w:t>ә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 – МКЗЖ);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4) міндетті әлеуметтік медициналық сақтандыруға аударымдар және (немесе) жарналар (бұдан ә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 – МӘМС);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5) қызметтік өнертабыс, пайдалы модель, өнеркәсіптік үлгі үшін </w:t>
      </w:r>
      <w:proofErr w:type="gramStart"/>
      <w:r w:rsidRPr="007C59CD">
        <w:rPr>
          <w:color w:val="000000"/>
          <w:sz w:val="28"/>
          <w:lang w:val="ru-RU"/>
        </w:rPr>
        <w:t>авторлар</w:t>
      </w:r>
      <w:proofErr w:type="gramEnd"/>
      <w:r w:rsidRPr="007C59CD">
        <w:rPr>
          <w:color w:val="000000"/>
          <w:sz w:val="28"/>
          <w:lang w:val="ru-RU"/>
        </w:rPr>
        <w:t>ға сыйақылар төлеу бойынша талаптар.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33" w:name="z39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14. Кредитормен</w:t>
      </w:r>
      <w:r w:rsidRPr="007C59CD">
        <w:rPr>
          <w:color w:val="000000"/>
          <w:sz w:val="28"/>
          <w:lang w:val="ru-RU"/>
        </w:rPr>
        <w:t xml:space="preserve"> тізілімге енгізілу үшін талаппен бірге еңбек қызметін растайтын құжаттар, сондай-ақ берешегінің бар екенін растайтын құжаттар ұсынылады.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15. Борышкердің өмі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 мен денсаулығына зиян келтіруге жауапты азаматтардың талаптарының сомасын анықтау азаматқа</w:t>
      </w:r>
      <w:r w:rsidRPr="007C59CD">
        <w:rPr>
          <w:color w:val="000000"/>
          <w:sz w:val="28"/>
          <w:lang w:val="ru-RU"/>
        </w:rPr>
        <w:t xml:space="preserve"> 70 (жетпіс) жас толғанға дейін, бірақ кем дегенде 10 (он) жылға төленуге жататын тиісті мерзімдік төлемдерді капиталдандыру жолымен жүзеге асырылады.</w:t>
      </w:r>
    </w:p>
    <w:bookmarkEnd w:id="34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Егер азаматтың жасы 70 (жетпіс) жастан асса, тиі</w:t>
      </w:r>
      <w:proofErr w:type="gramStart"/>
      <w:r w:rsidRPr="007C59CD">
        <w:rPr>
          <w:color w:val="000000"/>
          <w:sz w:val="28"/>
          <w:lang w:val="ru-RU"/>
        </w:rPr>
        <w:t>ст</w:t>
      </w:r>
      <w:proofErr w:type="gramEnd"/>
      <w:r w:rsidRPr="007C59CD">
        <w:rPr>
          <w:color w:val="000000"/>
          <w:sz w:val="28"/>
          <w:lang w:val="ru-RU"/>
        </w:rPr>
        <w:t>і мерзімдік төлемдерді капиталдандыру кезеңі 10 (</w:t>
      </w:r>
      <w:r w:rsidRPr="007C59CD">
        <w:rPr>
          <w:color w:val="000000"/>
          <w:sz w:val="28"/>
          <w:lang w:val="ru-RU"/>
        </w:rPr>
        <w:t>он) жылды құрайды.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Денсаулығына залал келтіргенге дейінгі таба алу мүмкіндігі бар және ай сайын борышкер төлеп отырған азаматтың жоғалтқан жалақысын (табысын) немесе оның бөлігін өтеуді мерзімді төлемдер </w:t>
      </w:r>
      <w:proofErr w:type="gramStart"/>
      <w:r w:rsidRPr="007C59CD">
        <w:rPr>
          <w:color w:val="000000"/>
          <w:sz w:val="28"/>
          <w:lang w:val="ru-RU"/>
        </w:rPr>
        <w:t>деп</w:t>
      </w:r>
      <w:proofErr w:type="gramEnd"/>
      <w:r w:rsidRPr="007C59CD">
        <w:rPr>
          <w:color w:val="000000"/>
          <w:sz w:val="28"/>
          <w:lang w:val="ru-RU"/>
        </w:rPr>
        <w:t xml:space="preserve"> түсінуге болады.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C59CD">
        <w:rPr>
          <w:color w:val="000000"/>
          <w:sz w:val="28"/>
          <w:lang w:val="ru-RU"/>
        </w:rPr>
        <w:t xml:space="preserve"> Капиталдандыру кезі</w:t>
      </w:r>
      <w:r w:rsidRPr="007C59CD">
        <w:rPr>
          <w:color w:val="000000"/>
          <w:sz w:val="28"/>
          <w:lang w:val="ru-RU"/>
        </w:rPr>
        <w:t>нде заңнамамен белгіленген өзге де залалдарды өтеу бойынша төлемдер (емделуге, қосымша тамақтануға, дәр</w:t>
      </w:r>
      <w:proofErr w:type="gramStart"/>
      <w:r w:rsidRPr="007C59CD">
        <w:rPr>
          <w:color w:val="000000"/>
          <w:sz w:val="28"/>
          <w:lang w:val="ru-RU"/>
        </w:rPr>
        <w:t>і-</w:t>
      </w:r>
      <w:proofErr w:type="gramEnd"/>
      <w:r w:rsidRPr="007C59CD">
        <w:rPr>
          <w:color w:val="000000"/>
          <w:sz w:val="28"/>
          <w:lang w:val="ru-RU"/>
        </w:rPr>
        <w:t>дәрмек сатып алуға, санатарлық-курорттық емделуге, арнайы көлік құралдарын сатып алуға кеткен шығындар және басқа да шығындар) есепке алынбайды.</w:t>
      </w:r>
    </w:p>
    <w:p w:rsidR="008376BA" w:rsidRPr="007C59CD" w:rsidRDefault="007C59CD">
      <w:pPr>
        <w:spacing w:after="0"/>
        <w:jc w:val="both"/>
        <w:rPr>
          <w:lang w:val="ru-RU"/>
        </w:rPr>
      </w:pPr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Заңның 102-бабында көзделген тәртіпте анықталған капиталдандырылған төлемдер (өтемақылар) сомасы индекстеуге, сондай-ақ </w:t>
      </w:r>
      <w:proofErr w:type="gramStart"/>
      <w:r w:rsidRPr="007C59CD">
        <w:rPr>
          <w:color w:val="000000"/>
          <w:sz w:val="28"/>
          <w:lang w:val="ru-RU"/>
        </w:rPr>
        <w:t>азамат</w:t>
      </w:r>
      <w:proofErr w:type="gramEnd"/>
      <w:r w:rsidRPr="007C59CD">
        <w:rPr>
          <w:color w:val="000000"/>
          <w:sz w:val="28"/>
          <w:lang w:val="ru-RU"/>
        </w:rPr>
        <w:t>қа белгілеген мүгедектік тобының өзгертілуіне байланысты көбейту немесе азайту жағына қайта қарауға жатпайды.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35" w:name="z41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16.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інші к</w:t>
      </w:r>
      <w:r w:rsidRPr="007C59CD">
        <w:rPr>
          <w:color w:val="000000"/>
          <w:sz w:val="28"/>
          <w:lang w:val="ru-RU"/>
        </w:rPr>
        <w:t>езектегі тізілімге жеке табыс салығы бойынша берешегі (бұдан әрі - ЖТС) енгізіледі.</w:t>
      </w:r>
    </w:p>
    <w:bookmarkEnd w:id="35"/>
    <w:p w:rsidR="008376BA" w:rsidRPr="007C59CD" w:rsidRDefault="007C59CD">
      <w:pPr>
        <w:spacing w:after="0"/>
        <w:jc w:val="both"/>
        <w:rPr>
          <w:lang w:val="ru-RU"/>
        </w:rPr>
      </w:pPr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"Салық және бюджетке төленетін басқа да міндетті төлемдер туралы"Қазақстан Республикасы Кодексінің (Салық кодексі) 351-бабының 3-тармағына сәйкес ЖТС ұстап қалу төле</w:t>
      </w:r>
      <w:r w:rsidRPr="007C59CD">
        <w:rPr>
          <w:color w:val="000000"/>
          <w:sz w:val="28"/>
          <w:lang w:val="ru-RU"/>
        </w:rPr>
        <w:t>м көзінен салық салынатын табыс төленген күннен кешікті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ілмей жүргізіледі.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Еңбекақы бойынша талап бюджетке ұстап қалу және аударуға тиі</w:t>
      </w:r>
      <w:proofErr w:type="gramStart"/>
      <w:r w:rsidRPr="007C59CD">
        <w:rPr>
          <w:color w:val="000000"/>
          <w:sz w:val="28"/>
          <w:lang w:val="ru-RU"/>
        </w:rPr>
        <w:t>ст</w:t>
      </w:r>
      <w:proofErr w:type="gramEnd"/>
      <w:r w:rsidRPr="007C59CD">
        <w:rPr>
          <w:color w:val="000000"/>
          <w:sz w:val="28"/>
          <w:lang w:val="ru-RU"/>
        </w:rPr>
        <w:t>і ЖТС сомасымен қоса толық көлемде көрсетіледі.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36" w:name="z42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17. Қызметкердің еңбек қызметін, МЗЖ, МКЗЖ, ӘА, МӘМС және е</w:t>
      </w:r>
      <w:r w:rsidRPr="007C59CD">
        <w:rPr>
          <w:color w:val="000000"/>
          <w:sz w:val="28"/>
          <w:lang w:val="ru-RU"/>
        </w:rPr>
        <w:t xml:space="preserve">ңбекақы бойынша берешегін растайтын құжаттар болмаған (жеткіліксіз) жағдайда, не ұсынылған берешек сомасы борышкердің бухгалтерлік құжаттарының деректерімен расталмаса, мұндай адамдардың талаптары </w:t>
      </w:r>
      <w:proofErr w:type="gramStart"/>
      <w:r w:rsidRPr="007C59CD">
        <w:rPr>
          <w:color w:val="000000"/>
          <w:sz w:val="28"/>
          <w:lang w:val="ru-RU"/>
        </w:rPr>
        <w:t>танылу</w:t>
      </w:r>
      <w:proofErr w:type="gramEnd"/>
      <w:r w:rsidRPr="007C59CD">
        <w:rPr>
          <w:color w:val="000000"/>
          <w:sz w:val="28"/>
          <w:lang w:val="ru-RU"/>
        </w:rPr>
        <w:t>ға және тізілімге енгізілуге жатпайды.</w:t>
      </w:r>
    </w:p>
    <w:p w:rsidR="008376BA" w:rsidRPr="007C59CD" w:rsidRDefault="007C59CD">
      <w:pPr>
        <w:spacing w:after="0"/>
        <w:rPr>
          <w:lang w:val="ru-RU"/>
        </w:rPr>
      </w:pPr>
      <w:bookmarkStart w:id="37" w:name="z43"/>
      <w:bookmarkEnd w:id="36"/>
      <w:r w:rsidRPr="007C59CD">
        <w:rPr>
          <w:b/>
          <w:color w:val="000000"/>
          <w:lang w:val="ru-RU"/>
        </w:rPr>
        <w:t xml:space="preserve"> 2 бө</w:t>
      </w:r>
      <w:proofErr w:type="gramStart"/>
      <w:r w:rsidRPr="007C59CD">
        <w:rPr>
          <w:b/>
          <w:color w:val="000000"/>
          <w:lang w:val="ru-RU"/>
        </w:rPr>
        <w:t>л</w:t>
      </w:r>
      <w:proofErr w:type="gramEnd"/>
      <w:r w:rsidRPr="007C59CD">
        <w:rPr>
          <w:b/>
          <w:color w:val="000000"/>
          <w:lang w:val="ru-RU"/>
        </w:rPr>
        <w:t>ік. Кред</w:t>
      </w:r>
      <w:r w:rsidRPr="007C59CD">
        <w:rPr>
          <w:b/>
          <w:color w:val="000000"/>
          <w:lang w:val="ru-RU"/>
        </w:rPr>
        <w:t>иторлардың екінші кезектегі талаптарының қалыптастырылуы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38" w:name="z44"/>
      <w:bookmarkEnd w:id="37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18. Заңның 100-бабы 3-тармағына сәйкес тізілімге екінші кезекте кредиторлардың мынадай талаптары енгізіледі:</w:t>
      </w:r>
    </w:p>
    <w:bookmarkEnd w:id="38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1) Қазақстан Республикасының заңнамасына сәйкес ресімделген банкрот мүлкінің </w:t>
      </w:r>
      <w:r w:rsidRPr="007C59CD">
        <w:rPr>
          <w:color w:val="000000"/>
          <w:sz w:val="28"/>
          <w:lang w:val="ru-RU"/>
        </w:rPr>
        <w:t>кепілімен қамтамасыз етілген міндеттемелер бойынша;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2) банкроттық 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әсімін жүргізу кезеңінде банкроттықты басқарушының қарыз алуы нәтижесінде туындаған;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3) орталық контрагенттің функцияларын жүзеге асыратын клирингтік ұйымның осы клирингтік ұйым</w:t>
      </w:r>
      <w:r w:rsidRPr="007C59CD">
        <w:rPr>
          <w:color w:val="000000"/>
          <w:sz w:val="28"/>
          <w:lang w:val="ru-RU"/>
        </w:rPr>
        <w:t>ның клирингтік қатысушысы болып табылатын банкрот орталық контрагенттің қатысуымен бұрын жасаған және орындамаған мә</w:t>
      </w:r>
      <w:proofErr w:type="gramStart"/>
      <w:r w:rsidRPr="007C59CD">
        <w:rPr>
          <w:color w:val="000000"/>
          <w:sz w:val="28"/>
          <w:lang w:val="ru-RU"/>
        </w:rPr>
        <w:t>м</w:t>
      </w:r>
      <w:proofErr w:type="gramEnd"/>
      <w:r w:rsidRPr="007C59CD">
        <w:rPr>
          <w:color w:val="000000"/>
          <w:sz w:val="28"/>
          <w:lang w:val="ru-RU"/>
        </w:rPr>
        <w:t>ілелердің нәтижесінде туындаған.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39" w:name="z45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19. Кепілмен қамтамасыз етілген міндеттеме бойынша талап сомасын айқындау кезінде Қазақстан Республ</w:t>
      </w:r>
      <w:r w:rsidRPr="007C59CD">
        <w:rPr>
          <w:color w:val="000000"/>
          <w:sz w:val="28"/>
          <w:lang w:val="ru-RU"/>
        </w:rPr>
        <w:t>икасының 1994 жылғы 27 желтоқсандағы Азаматтық кодексіне, "Жылжымайтын мүлікке құқықтарды мемлекеттік тіркеу туралы" 2007 жылғы 26 шілдедегі Қазақстан Республикасыны</w:t>
      </w:r>
      <w:proofErr w:type="gramStart"/>
      <w:r w:rsidRPr="007C59CD">
        <w:rPr>
          <w:color w:val="000000"/>
          <w:sz w:val="28"/>
          <w:lang w:val="ru-RU"/>
        </w:rPr>
        <w:t>ң З</w:t>
      </w:r>
      <w:proofErr w:type="gramEnd"/>
      <w:r w:rsidRPr="007C59CD">
        <w:rPr>
          <w:color w:val="000000"/>
          <w:sz w:val="28"/>
          <w:lang w:val="ru-RU"/>
        </w:rPr>
        <w:t>аңына, "Жылжымалы мүлік кепілін тіркеу туралы" 1998 жылғы 30 маусымдағы Қазақстан Респуб</w:t>
      </w:r>
      <w:r w:rsidRPr="007C59CD">
        <w:rPr>
          <w:color w:val="000000"/>
          <w:sz w:val="28"/>
          <w:lang w:val="ru-RU"/>
        </w:rPr>
        <w:t>ликасыны</w:t>
      </w:r>
      <w:proofErr w:type="gramStart"/>
      <w:r w:rsidRPr="007C59CD">
        <w:rPr>
          <w:color w:val="000000"/>
          <w:sz w:val="28"/>
          <w:lang w:val="ru-RU"/>
        </w:rPr>
        <w:t>ң З</w:t>
      </w:r>
      <w:proofErr w:type="gramEnd"/>
      <w:r w:rsidRPr="007C59CD">
        <w:rPr>
          <w:color w:val="000000"/>
          <w:sz w:val="28"/>
          <w:lang w:val="ru-RU"/>
        </w:rPr>
        <w:t>аңына және "Міндетті мемлекеттік тіркеуге жатпайтын жылжымалы мүлік кепілін тіркеу туралы нұсқаулықты бекіту туралы" Қазақстан Республикасы Әділет министрінің 1999 жылғы 22 ақпандағы № 14 бұйрығына (Нормативті құқықтық актілерді мемлекеттік тірк</w:t>
      </w:r>
      <w:r w:rsidRPr="007C59CD">
        <w:rPr>
          <w:color w:val="000000"/>
          <w:sz w:val="28"/>
          <w:lang w:val="ru-RU"/>
        </w:rPr>
        <w:t xml:space="preserve">еу тізілімінде </w:t>
      </w:r>
      <w:r w:rsidRPr="007C59CD">
        <w:rPr>
          <w:color w:val="000000"/>
          <w:sz w:val="28"/>
          <w:lang w:val="ru-RU"/>
        </w:rPr>
        <w:lastRenderedPageBreak/>
        <w:t>2015 жылғы 13 мамырда № 4231 болып тіркелген) сәйкес ресімделген кепілмен қамтамасыз етілген бөлігіндегі міндеттеме бойынша берешек ескеріледі.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20. Егер кепіл туралы шарттың нысаны мен мазмұны Қазақстан Республикасы заңнамасының талапт</w:t>
      </w:r>
      <w:r w:rsidRPr="007C59CD">
        <w:rPr>
          <w:color w:val="000000"/>
          <w:sz w:val="28"/>
          <w:lang w:val="ru-RU"/>
        </w:rPr>
        <w:t xml:space="preserve">арына сәйкес келмеген жағдайда, сондай-ақ кепіл туралы шарты </w:t>
      </w:r>
      <w:proofErr w:type="gramStart"/>
      <w:r w:rsidRPr="007C59CD">
        <w:rPr>
          <w:color w:val="000000"/>
          <w:sz w:val="28"/>
          <w:lang w:val="ru-RU"/>
        </w:rPr>
        <w:t>у</w:t>
      </w:r>
      <w:proofErr w:type="gramEnd"/>
      <w:r w:rsidRPr="007C59CD">
        <w:rPr>
          <w:color w:val="000000"/>
          <w:sz w:val="28"/>
          <w:lang w:val="ru-RU"/>
        </w:rPr>
        <w:t>әкілетті органдарда тіркелмесе, кредиторлардың талаптары төртінші кезектің құрамында тізілімге енгізілуі керек.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21. Кепілді кредитордың кепілді мүлікті заттай қ</w:t>
      </w:r>
      <w:proofErr w:type="gramStart"/>
      <w:r w:rsidRPr="007C59CD">
        <w:rPr>
          <w:color w:val="000000"/>
          <w:sz w:val="28"/>
          <w:lang w:val="ru-RU"/>
        </w:rPr>
        <w:t>абылдау</w:t>
      </w:r>
      <w:proofErr w:type="gramEnd"/>
      <w:r w:rsidRPr="007C59CD">
        <w:rPr>
          <w:color w:val="000000"/>
          <w:sz w:val="28"/>
          <w:lang w:val="ru-RU"/>
        </w:rPr>
        <w:t>ға келісімі алынса, м</w:t>
      </w:r>
      <w:r w:rsidRPr="007C59CD">
        <w:rPr>
          <w:color w:val="000000"/>
          <w:sz w:val="28"/>
          <w:lang w:val="ru-RU"/>
        </w:rPr>
        <w:t>ұндай кредиторлардың талаптары тізілімнен алып тасталады.</w:t>
      </w:r>
    </w:p>
    <w:bookmarkEnd w:id="41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Егер кепілді мүлікті бағ</w:t>
      </w:r>
      <w:proofErr w:type="gramStart"/>
      <w:r w:rsidRPr="007C59CD">
        <w:rPr>
          <w:color w:val="000000"/>
          <w:sz w:val="28"/>
          <w:lang w:val="ru-RU"/>
        </w:rPr>
        <w:t>алау</w:t>
      </w:r>
      <w:proofErr w:type="gramEnd"/>
      <w:r w:rsidRPr="007C59CD">
        <w:rPr>
          <w:color w:val="000000"/>
          <w:sz w:val="28"/>
          <w:lang w:val="ru-RU"/>
        </w:rPr>
        <w:t xml:space="preserve">ға жұмсалған шығыстарды шегергенде, оның бағалық құны кепілді кредитордың талаптарынан аз болса, кепілді кредитордың айырмашылық мөлшеріндегі талаптары кредиторлар </w:t>
      </w:r>
      <w:r w:rsidRPr="007C59CD">
        <w:rPr>
          <w:color w:val="000000"/>
          <w:sz w:val="28"/>
          <w:lang w:val="ru-RU"/>
        </w:rPr>
        <w:t>талаптарының тізіліміне енгізіледі және төртінші кезектің құрамында қанағаттандырылуға жатады.</w:t>
      </w:r>
    </w:p>
    <w:p w:rsidR="008376BA" w:rsidRPr="007C59CD" w:rsidRDefault="007C59CD">
      <w:pPr>
        <w:spacing w:after="0"/>
        <w:rPr>
          <w:lang w:val="ru-RU"/>
        </w:rPr>
      </w:pPr>
      <w:bookmarkStart w:id="42" w:name="z48"/>
      <w:r w:rsidRPr="007C59CD">
        <w:rPr>
          <w:b/>
          <w:color w:val="000000"/>
          <w:lang w:val="ru-RU"/>
        </w:rPr>
        <w:t xml:space="preserve"> 3 бө</w:t>
      </w:r>
      <w:proofErr w:type="gramStart"/>
      <w:r w:rsidRPr="007C59CD">
        <w:rPr>
          <w:b/>
          <w:color w:val="000000"/>
          <w:lang w:val="ru-RU"/>
        </w:rPr>
        <w:t>л</w:t>
      </w:r>
      <w:proofErr w:type="gramEnd"/>
      <w:r w:rsidRPr="007C59CD">
        <w:rPr>
          <w:b/>
          <w:color w:val="000000"/>
          <w:lang w:val="ru-RU"/>
        </w:rPr>
        <w:t>ік. Кредиторлардың үшінші кезектегі талаптарын қалыптастыруы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43" w:name="z49"/>
      <w:bookmarkEnd w:id="42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22. Заңның 100-бабы 4-тармағына сәйкес тізілімге үшінші кезекте кредиторлардың мынадай </w:t>
      </w:r>
      <w:r w:rsidRPr="007C59CD">
        <w:rPr>
          <w:color w:val="000000"/>
          <w:sz w:val="28"/>
          <w:lang w:val="ru-RU"/>
        </w:rPr>
        <w:t>талаптары енгізіледі:</w:t>
      </w:r>
    </w:p>
    <w:bookmarkEnd w:id="43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1) салықтық берешек;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2) салық төлеуші салық есептілігіне сәйкес есептеген, мемлекеттік 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>ірістер органы өтіп кеткен салық кезеңдері мен оңалту немесе банкроттық рәсімдері қолданылған салық кезеңі үшін салықтық тексерулер нә</w:t>
      </w:r>
      <w:r w:rsidRPr="007C59CD">
        <w:rPr>
          <w:color w:val="000000"/>
          <w:sz w:val="28"/>
          <w:lang w:val="ru-RU"/>
        </w:rPr>
        <w:t>тижелері бойынша есептеген салықтық берешек;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3) кедендік төлемдер, арнайы, демпингке қарсы, өтемақы баждары, пайыздар бойынша берешек.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44" w:name="z50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23. Салықтар және кедендік төлемдер бойынша кредитор берешегі барын растайтын құжат ретінде </w:t>
      </w:r>
      <w:proofErr w:type="gramStart"/>
      <w:r w:rsidRPr="007C59CD">
        <w:rPr>
          <w:color w:val="000000"/>
          <w:sz w:val="28"/>
          <w:lang w:val="ru-RU"/>
        </w:rPr>
        <w:t>талап</w:t>
      </w:r>
      <w:proofErr w:type="gramEnd"/>
      <w:r w:rsidRPr="007C59CD">
        <w:rPr>
          <w:color w:val="000000"/>
          <w:sz w:val="28"/>
          <w:lang w:val="ru-RU"/>
        </w:rPr>
        <w:t>қа қоса төле</w:t>
      </w:r>
      <w:r w:rsidRPr="007C59CD">
        <w:rPr>
          <w:color w:val="000000"/>
          <w:sz w:val="28"/>
          <w:lang w:val="ru-RU"/>
        </w:rPr>
        <w:t>ушінің жеке шотынан салықтардың, бюджетке төленетін төлемдердің, әлеуметтік төлемдердің, кедендік баждар, кедендік алымдар, салықтар, өсімпұлдар, пайыздар бойынша немесе кедендік баждардың, кедендік алымдардың, салықтардың белгілі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түрлері бойынша бюдже</w:t>
      </w:r>
      <w:r w:rsidRPr="007C59CD">
        <w:rPr>
          <w:color w:val="000000"/>
          <w:sz w:val="28"/>
          <w:lang w:val="ru-RU"/>
        </w:rPr>
        <w:t>тпен есеп айырысулардың жай-күйі туралы үзінді-көшірмені тізілімге қосу үшін ұсынады.</w:t>
      </w:r>
    </w:p>
    <w:p w:rsidR="008376BA" w:rsidRPr="007C59CD" w:rsidRDefault="007C59CD">
      <w:pPr>
        <w:spacing w:after="0"/>
        <w:rPr>
          <w:lang w:val="ru-RU"/>
        </w:rPr>
      </w:pPr>
      <w:bookmarkStart w:id="45" w:name="z51"/>
      <w:bookmarkEnd w:id="44"/>
      <w:r w:rsidRPr="007C59CD">
        <w:rPr>
          <w:b/>
          <w:color w:val="000000"/>
          <w:lang w:val="ru-RU"/>
        </w:rPr>
        <w:t xml:space="preserve"> 4 бө</w:t>
      </w:r>
      <w:proofErr w:type="gramStart"/>
      <w:r w:rsidRPr="007C59CD">
        <w:rPr>
          <w:b/>
          <w:color w:val="000000"/>
          <w:lang w:val="ru-RU"/>
        </w:rPr>
        <w:t>л</w:t>
      </w:r>
      <w:proofErr w:type="gramEnd"/>
      <w:r w:rsidRPr="007C59CD">
        <w:rPr>
          <w:b/>
          <w:color w:val="000000"/>
          <w:lang w:val="ru-RU"/>
        </w:rPr>
        <w:t>ік. Кредиторлардың төртінші, бесінші және алтыншы кезектегі талаптарының қалыптастырылуы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46" w:name="z52"/>
      <w:bookmarkEnd w:id="45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24. Заңның 100-бабы 5-тармағына сәйкес тізілімге төртінші кезекте кр</w:t>
      </w:r>
      <w:r w:rsidRPr="007C59CD">
        <w:rPr>
          <w:color w:val="000000"/>
          <w:sz w:val="28"/>
          <w:lang w:val="ru-RU"/>
        </w:rPr>
        <w:t>едиторлардың мынадай талаптары енгізіледі:</w:t>
      </w:r>
    </w:p>
    <w:bookmarkEnd w:id="46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1) азаматтық-құқықтық және өзге де </w:t>
      </w:r>
      <w:proofErr w:type="gramStart"/>
      <w:r w:rsidRPr="007C59CD">
        <w:rPr>
          <w:color w:val="000000"/>
          <w:sz w:val="28"/>
          <w:lang w:val="ru-RU"/>
        </w:rPr>
        <w:t>м</w:t>
      </w:r>
      <w:proofErr w:type="gramEnd"/>
      <w:r w:rsidRPr="007C59CD">
        <w:rPr>
          <w:color w:val="000000"/>
          <w:sz w:val="28"/>
          <w:lang w:val="ru-RU"/>
        </w:rPr>
        <w:t>індеттемелер бойынша;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2) кепілмен қамтамасыз етілмеген мөлшердегі міндеттемелер бойынша кепілді кредитордың талаптары;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3)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інші кезек құрамына кірмеген автор</w:t>
      </w:r>
      <w:r w:rsidRPr="007C59CD">
        <w:rPr>
          <w:color w:val="000000"/>
          <w:sz w:val="28"/>
          <w:lang w:val="ru-RU"/>
        </w:rPr>
        <w:t>лық шарттардан;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4) соттың мә</w:t>
      </w:r>
      <w:proofErr w:type="gramStart"/>
      <w:r w:rsidRPr="007C59CD">
        <w:rPr>
          <w:color w:val="000000"/>
          <w:sz w:val="28"/>
          <w:lang w:val="ru-RU"/>
        </w:rPr>
        <w:t>м</w:t>
      </w:r>
      <w:proofErr w:type="gramEnd"/>
      <w:r w:rsidRPr="007C59CD">
        <w:rPr>
          <w:color w:val="000000"/>
          <w:sz w:val="28"/>
          <w:lang w:val="ru-RU"/>
        </w:rPr>
        <w:t>ілені жарамсыз деп тануы және мүлікті банкроттың мүліктік массасына қайтару туралы шешім қабылдауы нәтижесінде туындаған талаптары;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C59CD">
        <w:rPr>
          <w:color w:val="000000"/>
          <w:sz w:val="28"/>
          <w:lang w:val="ru-RU"/>
        </w:rPr>
        <w:t xml:space="preserve"> 5) егер кепілге салынған </w:t>
      </w:r>
      <w:proofErr w:type="gramStart"/>
      <w:r w:rsidRPr="007C59CD">
        <w:rPr>
          <w:color w:val="000000"/>
          <w:sz w:val="28"/>
          <w:lang w:val="ru-RU"/>
        </w:rPr>
        <w:t>м</w:t>
      </w:r>
      <w:proofErr w:type="gramEnd"/>
      <w:r w:rsidRPr="007C59CD">
        <w:rPr>
          <w:color w:val="000000"/>
          <w:sz w:val="28"/>
          <w:lang w:val="ru-RU"/>
        </w:rPr>
        <w:t>үлікті беру кезіндегі кепілге салынған мүліктің бағалау қ</w:t>
      </w:r>
      <w:r w:rsidRPr="007C59CD">
        <w:rPr>
          <w:color w:val="000000"/>
          <w:sz w:val="28"/>
          <w:lang w:val="ru-RU"/>
        </w:rPr>
        <w:t>ұны кепілді кредитор талаптарының мөлшерінен аз болса, кепілді кредиторлардың талаптарының айырмашылық мөлшеріндегі талаптары.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47" w:name="z53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25. Заңның 100-бабы 6-тармағына сәйкес тізілімге бесінші кезекте кредиторлардың мынадай талаптары енгізіледі:</w:t>
      </w:r>
    </w:p>
    <w:bookmarkEnd w:id="47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1) зал</w:t>
      </w:r>
      <w:r w:rsidRPr="007C59CD">
        <w:rPr>
          <w:color w:val="000000"/>
          <w:sz w:val="28"/>
          <w:lang w:val="ru-RU"/>
        </w:rPr>
        <w:t>алдардың орнын толтыру және тұрақсыздық айыбын (айыппұлдарды, өсімпұлдарды) өнді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іп алу бойынша;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2) өздерімен еңбек қатынастары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жылдан басталатын оңалту туралы немесе банкроттық туралы іс қозғалғанға дейінгі кезең ішінде туындаған кредиторлардың </w:t>
      </w:r>
      <w:r w:rsidRPr="007C59CD">
        <w:rPr>
          <w:color w:val="000000"/>
          <w:sz w:val="28"/>
          <w:lang w:val="ru-RU"/>
        </w:rPr>
        <w:t>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 xml:space="preserve"> он екі айда құралған орташа айлық жалақыдан аспайтын есеппен.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3) қызметкердің жалақысын көтеру нәти</w:t>
      </w:r>
      <w:r w:rsidRPr="007C59CD">
        <w:rPr>
          <w:color w:val="000000"/>
          <w:sz w:val="28"/>
          <w:lang w:val="ru-RU"/>
        </w:rPr>
        <w:t>жесінде пайда болған,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жылдан бастап банкроттық туралы іс қозғалғанға дейінгі кезеңде есептелген еңбекақы және өтемақы төлеу жөніндегі кредиторлар талаптарының ұлғайту сомасы.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48" w:name="z54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26. Кредитордың талабы осы Қағидалардың 5-тармағында белгіленген мерзі</w:t>
      </w:r>
      <w:r w:rsidRPr="007C59CD">
        <w:rPr>
          <w:color w:val="000000"/>
          <w:sz w:val="28"/>
          <w:lang w:val="ru-RU"/>
        </w:rPr>
        <w:t>мнен кешікті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іліп мәлімделген жағдайда тізілімнің алтыншы кезегіне енгізіледі, бірақ мұндай кредитор бір ай мерзімде мәлімделген кредиторлар талаптары толық қанағаттандырылғанға дейін кредиторлар жиналысында дауыс беру құқығынан айырылады.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27. Тізілі</w:t>
      </w:r>
      <w:r w:rsidRPr="007C59CD">
        <w:rPr>
          <w:color w:val="000000"/>
          <w:sz w:val="28"/>
          <w:lang w:val="ru-RU"/>
        </w:rPr>
        <w:t>мді борышкердің бухгалтерлік теңгеріміне кредиторлық берешекті таратып жазу, сондай-ақ, салыстыру есебі негізінде оған қоса растайтын құжаттарсыз қ</w:t>
      </w:r>
      <w:proofErr w:type="gramStart"/>
      <w:r w:rsidRPr="007C59CD">
        <w:rPr>
          <w:color w:val="000000"/>
          <w:sz w:val="28"/>
          <w:lang w:val="ru-RU"/>
        </w:rPr>
        <w:t>алыптастыру</w:t>
      </w:r>
      <w:proofErr w:type="gramEnd"/>
      <w:r w:rsidRPr="007C59CD">
        <w:rPr>
          <w:color w:val="000000"/>
          <w:sz w:val="28"/>
          <w:lang w:val="ru-RU"/>
        </w:rPr>
        <w:t>ға жол берілмейді.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28. Айыппұлдар мен өсімпұлдар бойынша кредиторлардың қойылатын талаптарын</w:t>
      </w:r>
      <w:r w:rsidRPr="007C59CD">
        <w:rPr>
          <w:color w:val="000000"/>
          <w:sz w:val="28"/>
          <w:lang w:val="ru-RU"/>
        </w:rPr>
        <w:t xml:space="preserve"> қарау кезінде айыппұлдар мен өсімпұлдар бойынша берешекті есептеудің дұрыстығы және негізділі</w:t>
      </w:r>
      <w:proofErr w:type="gramStart"/>
      <w:r w:rsidRPr="007C59CD">
        <w:rPr>
          <w:color w:val="000000"/>
          <w:sz w:val="28"/>
          <w:lang w:val="ru-RU"/>
        </w:rPr>
        <w:t>гі б</w:t>
      </w:r>
      <w:proofErr w:type="gramEnd"/>
      <w:r w:rsidRPr="007C59CD">
        <w:rPr>
          <w:color w:val="000000"/>
          <w:sz w:val="28"/>
          <w:lang w:val="ru-RU"/>
        </w:rPr>
        <w:t>өлігінде келісім-шарттарды зерделеу қажет.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29. Төртінші кезектегі кредиторлардың талаптарын растайтын құжаттар болмаған (жеткіліксіз болған) жағдайда, ә</w:t>
      </w:r>
      <w:r w:rsidRPr="007C59CD">
        <w:rPr>
          <w:color w:val="000000"/>
          <w:sz w:val="28"/>
          <w:lang w:val="ru-RU"/>
        </w:rPr>
        <w:t>кімші осындай кредиторлардың талаптарын мойындаудан бас тартады.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52" w:name="z58"/>
      <w:bookmarkEnd w:id="51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30. Кредиторлардың бұрын сотқа өздері мәлімдеген талаптары, егер олар</w:t>
      </w:r>
      <w:proofErr w:type="gramStart"/>
      <w:r w:rsidRPr="007C59CD">
        <w:rPr>
          <w:color w:val="000000"/>
          <w:sz w:val="28"/>
          <w:lang w:val="ru-RU"/>
        </w:rPr>
        <w:t xml:space="preserve"> З</w:t>
      </w:r>
      <w:proofErr w:type="gramEnd"/>
      <w:r w:rsidRPr="007C59CD">
        <w:rPr>
          <w:color w:val="000000"/>
          <w:sz w:val="28"/>
          <w:lang w:val="ru-RU"/>
        </w:rPr>
        <w:t>аңның 72 бабы 2-тармағының</w:t>
      </w:r>
      <w:r w:rsidRPr="007C59CD">
        <w:rPr>
          <w:color w:val="000000"/>
          <w:sz w:val="28"/>
          <w:lang w:val="ru-RU"/>
        </w:rPr>
        <w:t xml:space="preserve"> екінші бөлігінде көрсетілген талаптарға сәйкес келсе, кредитордың өтініші болған кезде тізілімге енгізілуі мүмкін.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31. Тізілімді қалыптастыру кезінде тізілімге:</w:t>
      </w:r>
    </w:p>
    <w:bookmarkEnd w:id="53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1) Қазақстан Республикасының жобалық қаржыландыру және секьюритилендіру туралы </w:t>
      </w:r>
      <w:r w:rsidRPr="007C59CD">
        <w:rPr>
          <w:color w:val="000000"/>
          <w:sz w:val="28"/>
          <w:lang w:val="ru-RU"/>
        </w:rPr>
        <w:t>заңнамасында айқындалған кредиторлардың, бөлінген активтермен қамтамасыз етілген және мынадай мүлік кепілімен қамтамасыз етілген ипотекалық облигацияларды ұстаушылардың талаптары: ипотекалық тұ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ғын үй заемы шарттары, сондай-ақ, осы облигацияларға меншік құ</w:t>
      </w:r>
      <w:r w:rsidRPr="007C59CD">
        <w:rPr>
          <w:color w:val="000000"/>
          <w:sz w:val="28"/>
          <w:lang w:val="ru-RU"/>
        </w:rPr>
        <w:t>қығы оларды ұстаушыда туындаған немесе оларға мә</w:t>
      </w:r>
      <w:proofErr w:type="gramStart"/>
      <w:r w:rsidRPr="007C59CD">
        <w:rPr>
          <w:color w:val="000000"/>
          <w:sz w:val="28"/>
          <w:lang w:val="ru-RU"/>
        </w:rPr>
        <w:t>м</w:t>
      </w:r>
      <w:proofErr w:type="gramEnd"/>
      <w:r w:rsidRPr="007C59CD">
        <w:rPr>
          <w:color w:val="000000"/>
          <w:sz w:val="28"/>
          <w:lang w:val="ru-RU"/>
        </w:rPr>
        <w:t xml:space="preserve">ілелер немесе Қазақстан </w:t>
      </w:r>
      <w:r w:rsidRPr="007C59CD">
        <w:rPr>
          <w:color w:val="000000"/>
          <w:sz w:val="28"/>
          <w:lang w:val="ru-RU"/>
        </w:rPr>
        <w:lastRenderedPageBreak/>
        <w:t>Республикасының заңнамалық актілерінде көзделген басқа негіздер бойынша берілген жағдайларда Қазақстан Республикасындағы мемлекеттік бағалы қағаздар бойынша талаптардың (ипотекалық ку</w:t>
      </w:r>
      <w:r w:rsidRPr="007C59CD">
        <w:rPr>
          <w:color w:val="000000"/>
          <w:sz w:val="28"/>
          <w:lang w:val="ru-RU"/>
        </w:rPr>
        <w:t>әліктердің кепілін қоса алғанда);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2) мемлекеттік кепілдікпен қамтамасыз етілген инфрақұрылымдық облигациялар бойынша кредиторлардың талаптары;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3) борышкер құрылтайшыларының (қатысушыларының) ең</w:t>
      </w:r>
      <w:proofErr w:type="gramStart"/>
      <w:r w:rsidRPr="007C59CD">
        <w:rPr>
          <w:color w:val="000000"/>
          <w:sz w:val="28"/>
          <w:lang w:val="ru-RU"/>
        </w:rPr>
        <w:t>бекке</w:t>
      </w:r>
      <w:proofErr w:type="gramEnd"/>
      <w:r w:rsidRPr="007C59CD">
        <w:rPr>
          <w:color w:val="000000"/>
          <w:sz w:val="28"/>
          <w:lang w:val="ru-RU"/>
        </w:rPr>
        <w:t xml:space="preserve"> ақы төлеу, еңбек шарттары бойынша өтемақылар </w:t>
      </w:r>
      <w:r w:rsidRPr="007C59CD">
        <w:rPr>
          <w:color w:val="000000"/>
          <w:sz w:val="28"/>
          <w:lang w:val="ru-RU"/>
        </w:rPr>
        <w:t>төлеу жөніндегі талаптарын, Мемлекеттік әлеуметтік сақтандыру қорына ӘА бойынша міндеттемелерді, МЗЖ және МКЗЖ, МӘМС аударымдар және (немесе) жарналар бойынша міндеттемелерді қоспағанда, олардың талаптары;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4) кепіл беруші үшінші тұлғалар болған жағда</w:t>
      </w:r>
      <w:r w:rsidRPr="007C59CD">
        <w:rPr>
          <w:color w:val="000000"/>
          <w:sz w:val="28"/>
          <w:lang w:val="ru-RU"/>
        </w:rPr>
        <w:t>йларда, кепілді кредиторлардың кепіл нысанасына өнді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іп алуды қолдану нәтижелері бойынша өтелген талаптары енгізілмейді.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Кредитордың талабы Қазақстан Республикасының азаматтық заңнамасында көзделген тәртіппен өнді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іп алуға жатпайтын бөлігінде кредито</w:t>
      </w:r>
      <w:r w:rsidRPr="007C59CD">
        <w:rPr>
          <w:color w:val="000000"/>
          <w:sz w:val="28"/>
          <w:lang w:val="ru-RU"/>
        </w:rPr>
        <w:t>рлар талаптарының тізіліміне талап қоюдың ескіру мерзімінің өтуі себебінен енгізілмейді.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54" w:name="z60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32. Тізілімнің әрбі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кезегі бойынша уақытша әкімші бөлек іс қалыптастырылады, онда хронологиялық тәртіпте және (немесе) логикалық реттілікпен тігіледі:</w:t>
      </w:r>
    </w:p>
    <w:bookmarkEnd w:id="54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кре</w:t>
      </w:r>
      <w:r w:rsidRPr="007C59CD">
        <w:rPr>
          <w:color w:val="000000"/>
          <w:sz w:val="28"/>
          <w:lang w:val="ru-RU"/>
        </w:rPr>
        <w:t>дитордың талабы (арызы);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кредитормен ұсынылған құжаттар;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әкімші қолын қойып куәландырылған кредитордың талаптарын мойындайтынын немесе мойындамайтынын растайтын құжаттардың көшірмелері.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Әрбі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істің тақырыбы (мұқаба парағы) кезектің атауын</w:t>
      </w:r>
      <w:r w:rsidRPr="007C59CD">
        <w:rPr>
          <w:color w:val="000000"/>
          <w:sz w:val="28"/>
          <w:lang w:val="ru-RU"/>
        </w:rPr>
        <w:t xml:space="preserve"> қамтиды және қысқаша түрде оның мазмұнын көрсетеді.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Әрбі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іс тігіледі (байланады), нөмірленеді және істің сыртқы жағында борышкердің мөрімен (бар болған жағдайда) куәландырылады және уақытша әкімші қолын қояды.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Құжаттардың көлемі үлкен болған </w:t>
      </w:r>
      <w:r w:rsidRPr="007C59CD">
        <w:rPr>
          <w:color w:val="000000"/>
          <w:sz w:val="28"/>
          <w:lang w:val="ru-RU"/>
        </w:rPr>
        <w:t>жағдайда парақтарды дербес нө</w:t>
      </w:r>
      <w:proofErr w:type="gramStart"/>
      <w:r w:rsidRPr="007C59CD">
        <w:rPr>
          <w:color w:val="000000"/>
          <w:sz w:val="28"/>
          <w:lang w:val="ru-RU"/>
        </w:rPr>
        <w:t>м</w:t>
      </w:r>
      <w:proofErr w:type="gramEnd"/>
      <w:r w:rsidRPr="007C59CD">
        <w:rPr>
          <w:color w:val="000000"/>
          <w:sz w:val="28"/>
          <w:lang w:val="ru-RU"/>
        </w:rPr>
        <w:t>ірлеу арқылы том құрылады. Томнан тұратын (олардың реттік нөмі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ін көрсете отырып) істердің тақырыбы (кезектің атауын көрсетіп) осы томның ерекшеліктерін сипаттайтын ақпараттан тұрады.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55" w:name="z61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33. Тізілім мемлекеттік және орыс ті</w:t>
      </w:r>
      <w:r w:rsidRPr="007C59CD">
        <w:rPr>
          <w:color w:val="000000"/>
          <w:sz w:val="28"/>
          <w:lang w:val="ru-RU"/>
        </w:rPr>
        <w:t>лдерінде қалыптастырылады, тізілімнің әрбі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бетіне қол қойылады, борышкер қол қояды және мөрімен (жеке кәсіпкерлік субъектілеріне жататын заңды тұлғалардан басқа) куәландырылады, содан кейін орналастыру үшін қағаз және электронды тасымалдағыштарда аумақтық</w:t>
      </w:r>
      <w:r w:rsidRPr="007C59CD">
        <w:rPr>
          <w:color w:val="000000"/>
          <w:sz w:val="28"/>
          <w:lang w:val="ru-RU"/>
        </w:rPr>
        <w:t xml:space="preserve"> мемлекеттік 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 xml:space="preserve">ірістер органына (қағаз тасымалдағышында – тізілімнің түпнұсқа, электронды форматта – тізілімнің </w:t>
      </w:r>
      <w:r>
        <w:rPr>
          <w:color w:val="000000"/>
          <w:sz w:val="28"/>
        </w:rPr>
        <w:t>pdf</w:t>
      </w:r>
      <w:r w:rsidRPr="007C59CD">
        <w:rPr>
          <w:color w:val="000000"/>
          <w:sz w:val="28"/>
          <w:lang w:val="ru-RU"/>
        </w:rPr>
        <w:t xml:space="preserve"> форматында сканерленген түрде) жіберіледі.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lastRenderedPageBreak/>
        <w:t>     </w:t>
      </w:r>
      <w:r w:rsidRPr="007C59CD">
        <w:rPr>
          <w:color w:val="000000"/>
          <w:sz w:val="28"/>
          <w:lang w:val="ru-RU"/>
        </w:rPr>
        <w:t xml:space="preserve"> 34. Уақытша әкімші тағайындалған күнінен бастап (2) екі айдан кешіктірілмейтін мерзімде, аум</w:t>
      </w:r>
      <w:r w:rsidRPr="007C59CD">
        <w:rPr>
          <w:color w:val="000000"/>
          <w:sz w:val="28"/>
          <w:lang w:val="ru-RU"/>
        </w:rPr>
        <w:t xml:space="preserve">ақтық мемлекеттік 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>ірістер органның интернет-ресурсында орналастыру үшін тізілімді жолдайды.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35. Ұсынылған тізілім бекітілген нысанға сәйкес келмеген немесе ақпаратты толық қамтымаған жағдайда аумақтық мемлекеттік 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>ірістер органы тізілімді алған күнн</w:t>
      </w:r>
      <w:r w:rsidRPr="007C59CD">
        <w:rPr>
          <w:color w:val="000000"/>
          <w:sz w:val="28"/>
          <w:lang w:val="ru-RU"/>
        </w:rPr>
        <w:t xml:space="preserve">ен бастап 2 (екі) жұмыс күні ішінде уақытша әкімшіге, оларды алған күннен бастап 5 (бес) жұмыс күні ішінде </w:t>
      </w:r>
      <w:proofErr w:type="gramStart"/>
      <w:r w:rsidRPr="007C59CD">
        <w:rPr>
          <w:color w:val="000000"/>
          <w:sz w:val="28"/>
          <w:lang w:val="ru-RU"/>
        </w:rPr>
        <w:t>жою</w:t>
      </w:r>
      <w:proofErr w:type="gramEnd"/>
      <w:r w:rsidRPr="007C59CD">
        <w:rPr>
          <w:color w:val="000000"/>
          <w:sz w:val="28"/>
          <w:lang w:val="ru-RU"/>
        </w:rPr>
        <w:t>ға жататын, жазбаша негізделген ескертулерді жолдайды.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36. Тізілім тиісті аумақтық мемлекеттік 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 xml:space="preserve">ірістер органның интернет-ресурсында оңалту </w:t>
      </w:r>
      <w:r w:rsidRPr="007C59CD">
        <w:rPr>
          <w:color w:val="000000"/>
          <w:sz w:val="28"/>
          <w:lang w:val="ru-RU"/>
        </w:rPr>
        <w:t>рәсімі аяқталғанға дейін орналасады</w:t>
      </w:r>
    </w:p>
    <w:p w:rsidR="008376BA" w:rsidRPr="007C59CD" w:rsidRDefault="007C59CD">
      <w:pPr>
        <w:spacing w:after="0"/>
        <w:rPr>
          <w:lang w:val="ru-RU"/>
        </w:rPr>
      </w:pPr>
      <w:bookmarkStart w:id="59" w:name="z65"/>
      <w:bookmarkEnd w:id="58"/>
      <w:r w:rsidRPr="007C59CD">
        <w:rPr>
          <w:b/>
          <w:color w:val="000000"/>
          <w:lang w:val="ru-RU"/>
        </w:rPr>
        <w:t xml:space="preserve"> 3. Тарау. Банкроттық </w:t>
      </w:r>
      <w:proofErr w:type="gramStart"/>
      <w:r w:rsidRPr="007C59CD">
        <w:rPr>
          <w:b/>
          <w:color w:val="000000"/>
          <w:lang w:val="ru-RU"/>
        </w:rPr>
        <w:t>р</w:t>
      </w:r>
      <w:proofErr w:type="gramEnd"/>
      <w:r w:rsidRPr="007C59CD">
        <w:rPr>
          <w:b/>
          <w:color w:val="000000"/>
          <w:lang w:val="ru-RU"/>
        </w:rPr>
        <w:t>әсімі кезінде тізілімді қалыптастыру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37. Уақытша басқарушы тағайындалған күнінен бастап екі айдан кешікті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ілмейтін мерзімде кредиторлар талаптарының тізілімін осы бұйрыққа 2-қосымшаға сәйкес </w:t>
      </w:r>
      <w:r w:rsidRPr="007C59CD">
        <w:rPr>
          <w:color w:val="000000"/>
          <w:sz w:val="28"/>
          <w:lang w:val="ru-RU"/>
        </w:rPr>
        <w:t>нысан бойынша қазақ және орыс тілдерінде қалыптастырады.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38. Уақытша басқарушы:</w:t>
      </w:r>
    </w:p>
    <w:bookmarkEnd w:id="61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1) сот банкроттық туралы іс қозғау туралы ұйғарым шығарған күннен бастап 2 (екі) жұмыс күнінен кешіктірмей, ал егер салықтар және кедендік төлемдер бойынша кредитор</w:t>
      </w:r>
      <w:r w:rsidRPr="007C59CD">
        <w:rPr>
          <w:color w:val="000000"/>
          <w:sz w:val="28"/>
          <w:lang w:val="ru-RU"/>
        </w:rPr>
        <w:t xml:space="preserve"> не мемлекеттік орган немесе мемлекет қатысатын </w:t>
      </w:r>
      <w:proofErr w:type="gramStart"/>
      <w:r w:rsidRPr="007C59CD">
        <w:rPr>
          <w:color w:val="000000"/>
          <w:sz w:val="28"/>
          <w:lang w:val="ru-RU"/>
        </w:rPr>
        <w:t>заңды</w:t>
      </w:r>
      <w:proofErr w:type="gramEnd"/>
      <w:r w:rsidRPr="007C59CD">
        <w:rPr>
          <w:color w:val="000000"/>
          <w:sz w:val="28"/>
          <w:lang w:val="ru-RU"/>
        </w:rPr>
        <w:t xml:space="preserve"> тұлға өтініш беруші болып табылса – тағайындалған күнінен бастап аумақтық мемлекеттік 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>ірістер органына банкроттық туралы іс бойынша іс жүргізуді қозғау және кредиторлардың талаптарды мәлімдеу тәртібі т</w:t>
      </w:r>
      <w:r w:rsidRPr="007C59CD">
        <w:rPr>
          <w:color w:val="000000"/>
          <w:sz w:val="28"/>
          <w:lang w:val="ru-RU"/>
        </w:rPr>
        <w:t>уралы хабарландыруды (бұдан әрі – хабарландыру) интернет-ресурсында орналастыру үшін қазақ және орыс тілдерінде жібереді;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Хабарландыру аумақтық мемлекеттік 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>ірістер органының және борышкердің интернет-ресурстарында (бар болған жағдайда) орналастырылу</w:t>
      </w:r>
      <w:r w:rsidRPr="007C59CD">
        <w:rPr>
          <w:color w:val="000000"/>
          <w:sz w:val="28"/>
          <w:lang w:val="ru-RU"/>
        </w:rPr>
        <w:t>ға тиіс.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2) сот орындаушысынан заңды күшіне енген сот шешімін не борышкерден ақшаны өнді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іп алу туралы атқарушы құжаттарды алған күннен бастап 2 (екі) жұмыс күні ішінде мұндай кредиторларды банкроттық туралы істің қозғалғаны туралы (борышкерді банкро</w:t>
      </w:r>
      <w:r w:rsidRPr="007C59CD">
        <w:rPr>
          <w:color w:val="000000"/>
          <w:sz w:val="28"/>
          <w:lang w:val="ru-RU"/>
        </w:rPr>
        <w:t>т деп тану) және талап арыз беру тәртібі туарлы жазбаша хабардар етеді;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3) соттың банкроттық жөнінде і</w:t>
      </w:r>
      <w:proofErr w:type="gramStart"/>
      <w:r w:rsidRPr="007C59CD">
        <w:rPr>
          <w:color w:val="000000"/>
          <w:sz w:val="28"/>
          <w:lang w:val="ru-RU"/>
        </w:rPr>
        <w:t>ст</w:t>
      </w:r>
      <w:proofErr w:type="gramEnd"/>
      <w:r w:rsidRPr="007C59CD">
        <w:rPr>
          <w:color w:val="000000"/>
          <w:sz w:val="28"/>
          <w:lang w:val="ru-RU"/>
        </w:rPr>
        <w:t>і қозғау туралы ұйғарымды шығарған күнінен бастап 2 (екі) жұмыс күні ішінде өміріне және денсаулығына зиян келтірілгені үшін олардың алдында борыш</w:t>
      </w:r>
      <w:r w:rsidRPr="007C59CD">
        <w:rPr>
          <w:color w:val="000000"/>
          <w:sz w:val="28"/>
          <w:lang w:val="ru-RU"/>
        </w:rPr>
        <w:t>кер жауапты болатын азаматтарды да борышкерді банкрот деп тану және талаптарды мәлімдеу тәртібі туралы хабардар етеді.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62" w:name="z68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39. Хабарламада келесі мәліметтер көрсетіледі:</w:t>
      </w:r>
    </w:p>
    <w:bookmarkEnd w:id="62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1) борышкердің БСН немесе ЖСН;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2) атауы немесе борышкердің Т.А.Ә.;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3) борышкер </w:t>
      </w:r>
      <w:proofErr w:type="gramStart"/>
      <w:r w:rsidRPr="007C59CD">
        <w:rPr>
          <w:color w:val="000000"/>
          <w:sz w:val="28"/>
          <w:lang w:val="ru-RU"/>
        </w:rPr>
        <w:t>заңды</w:t>
      </w:r>
      <w:proofErr w:type="gramEnd"/>
      <w:r w:rsidRPr="007C59CD">
        <w:rPr>
          <w:color w:val="000000"/>
          <w:sz w:val="28"/>
          <w:lang w:val="ru-RU"/>
        </w:rPr>
        <w:t xml:space="preserve"> мекенжайы;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4) банкроттық туралы іс қозғ</w:t>
      </w:r>
      <w:proofErr w:type="gramStart"/>
      <w:r w:rsidRPr="007C59CD">
        <w:rPr>
          <w:color w:val="000000"/>
          <w:sz w:val="28"/>
          <w:lang w:val="ru-RU"/>
        </w:rPr>
        <w:t>ау</w:t>
      </w:r>
      <w:proofErr w:type="gramEnd"/>
      <w:r w:rsidRPr="007C59CD">
        <w:rPr>
          <w:color w:val="000000"/>
          <w:sz w:val="28"/>
          <w:lang w:val="ru-RU"/>
        </w:rPr>
        <w:t xml:space="preserve"> туралы ұйғарымды шығарған соттың атауы;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C59CD">
        <w:rPr>
          <w:color w:val="000000"/>
          <w:sz w:val="28"/>
          <w:lang w:val="ru-RU"/>
        </w:rPr>
        <w:t xml:space="preserve"> 5) банкроттық туралы іс қозғау туралы соттың ұйғарым нөмі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 және шығарған күні;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6) </w:t>
      </w:r>
      <w:proofErr w:type="gramStart"/>
      <w:r w:rsidRPr="007C59CD">
        <w:rPr>
          <w:color w:val="000000"/>
          <w:sz w:val="28"/>
          <w:lang w:val="ru-RU"/>
        </w:rPr>
        <w:t>уа</w:t>
      </w:r>
      <w:proofErr w:type="gramEnd"/>
      <w:r w:rsidRPr="007C59CD">
        <w:rPr>
          <w:color w:val="000000"/>
          <w:sz w:val="28"/>
          <w:lang w:val="ru-RU"/>
        </w:rPr>
        <w:t>қытша басқарушының Т.А.Ә.;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7) уақытша басқаруш</w:t>
      </w:r>
      <w:r w:rsidRPr="007C59CD">
        <w:rPr>
          <w:color w:val="000000"/>
          <w:sz w:val="28"/>
          <w:lang w:val="ru-RU"/>
        </w:rPr>
        <w:t xml:space="preserve">ымен келісім жасасу күні немесе уақытша басқарушының тағайындалу күні (егер арызданушы салықтар және кедендік төлемдер бойынша кредитор, мемлекеттік мекеме немесе мемлекет қатысуымен </w:t>
      </w:r>
      <w:proofErr w:type="gramStart"/>
      <w:r w:rsidRPr="007C59CD">
        <w:rPr>
          <w:color w:val="000000"/>
          <w:sz w:val="28"/>
          <w:lang w:val="ru-RU"/>
        </w:rPr>
        <w:t>заңды</w:t>
      </w:r>
      <w:proofErr w:type="gramEnd"/>
      <w:r w:rsidRPr="007C59CD">
        <w:rPr>
          <w:color w:val="000000"/>
          <w:sz w:val="28"/>
          <w:lang w:val="ru-RU"/>
        </w:rPr>
        <w:t xml:space="preserve"> тұлға болса)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8) уақытша басқарушының кредиторлардың талаптары</w:t>
      </w:r>
      <w:r w:rsidRPr="007C59CD">
        <w:rPr>
          <w:color w:val="000000"/>
          <w:sz w:val="28"/>
          <w:lang w:val="ru-RU"/>
        </w:rPr>
        <w:t>н қабылдау мерзі</w:t>
      </w:r>
      <w:proofErr w:type="gramStart"/>
      <w:r w:rsidRPr="007C59CD">
        <w:rPr>
          <w:color w:val="000000"/>
          <w:sz w:val="28"/>
          <w:lang w:val="ru-RU"/>
        </w:rPr>
        <w:t>м</w:t>
      </w:r>
      <w:proofErr w:type="gramEnd"/>
      <w:r w:rsidRPr="007C59CD">
        <w:rPr>
          <w:color w:val="000000"/>
          <w:sz w:val="28"/>
          <w:lang w:val="ru-RU"/>
        </w:rPr>
        <w:t>і;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9) кредиторлардың талаптарын қабылдау мекенжайы;</w:t>
      </w:r>
    </w:p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10) </w:t>
      </w:r>
      <w:proofErr w:type="gramStart"/>
      <w:r w:rsidRPr="007C59CD">
        <w:rPr>
          <w:color w:val="000000"/>
          <w:sz w:val="28"/>
          <w:lang w:val="ru-RU"/>
        </w:rPr>
        <w:t>уа</w:t>
      </w:r>
      <w:proofErr w:type="gramEnd"/>
      <w:r w:rsidRPr="007C59CD">
        <w:rPr>
          <w:color w:val="000000"/>
          <w:sz w:val="28"/>
          <w:lang w:val="ru-RU"/>
        </w:rPr>
        <w:t>қытша басқарушының байланыс деректері (ұялы телефоны, электронды мекенжайы).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63" w:name="z69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40. Хабарландыру алынған күннен бастап 2 (екі) жұмыс күні ішінде аумақтық мемлекеттік 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>ірістер органымен жарияланады.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41. Талаптар, кредиторлардың талаптарды мәлімдеу тәртібі туралы хабарлама жарияланған сәттен бастап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айдан кешіктірілмейтін мерзімде мәлімделуі және хабарландыруда көрсетілген мекенжайға жіберілуі тиіс.</w:t>
      </w:r>
    </w:p>
    <w:bookmarkEnd w:id="64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Егер к</w:t>
      </w:r>
      <w:r w:rsidRPr="007C59CD">
        <w:rPr>
          <w:color w:val="000000"/>
          <w:sz w:val="28"/>
          <w:lang w:val="ru-RU"/>
        </w:rPr>
        <w:t>редиторлардың мәлімдеген талаптары бойынша сыйақы (мүдде), тұрақсыздық айыбы және өзге де айыппұл санкциялары есептелген, шығындар өнді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іп алынған болса, онда мұндай кредиторлар борышкерді банкрот деп тану туралы сот шешімі шығарылғаннан кейін күнтізбелік </w:t>
      </w:r>
      <w:r w:rsidRPr="007C59CD">
        <w:rPr>
          <w:color w:val="000000"/>
          <w:sz w:val="28"/>
          <w:lang w:val="ru-RU"/>
        </w:rPr>
        <w:t xml:space="preserve">10 (он) күн ішінде борышкерді банкрот </w:t>
      </w:r>
      <w:proofErr w:type="gramStart"/>
      <w:r w:rsidRPr="007C59CD">
        <w:rPr>
          <w:color w:val="000000"/>
          <w:sz w:val="28"/>
          <w:lang w:val="ru-RU"/>
        </w:rPr>
        <w:t>деп</w:t>
      </w:r>
      <w:proofErr w:type="gramEnd"/>
      <w:r w:rsidRPr="007C59CD">
        <w:rPr>
          <w:color w:val="000000"/>
          <w:sz w:val="28"/>
          <w:lang w:val="ru-RU"/>
        </w:rPr>
        <w:t xml:space="preserve"> тану туралы сот шешімі шығарылғанға дейін талаптар қойылған күннен басталған кезең үшін сыйақыны (мүддені), тұрақсыздық айыбын және өзге де айыппұл санкцияларын, сондай-ақ залалдарды ескере отырып, өзінің талаптары</w:t>
      </w:r>
      <w:r w:rsidRPr="007C59CD">
        <w:rPr>
          <w:color w:val="000000"/>
          <w:sz w:val="28"/>
          <w:lang w:val="ru-RU"/>
        </w:rPr>
        <w:t>н қайта мәлімдейді.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65" w:name="z71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42. Кредиторлардың борышкерге қоятын талаптары ерікті түрде жазбаша нысанда мәлімделуі </w:t>
      </w:r>
      <w:proofErr w:type="gramStart"/>
      <w:r w:rsidRPr="007C59CD">
        <w:rPr>
          <w:color w:val="000000"/>
          <w:sz w:val="28"/>
          <w:lang w:val="ru-RU"/>
        </w:rPr>
        <w:t>тиіс</w:t>
      </w:r>
      <w:proofErr w:type="gramEnd"/>
      <w:r w:rsidRPr="007C59CD">
        <w:rPr>
          <w:color w:val="000000"/>
          <w:sz w:val="28"/>
          <w:lang w:val="ru-RU"/>
        </w:rPr>
        <w:t xml:space="preserve"> және мыналарды:</w:t>
      </w:r>
    </w:p>
    <w:bookmarkEnd w:id="65"/>
    <w:p w:rsidR="008376BA" w:rsidRPr="007C59CD" w:rsidRDefault="007C59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1) талаптың сомасы туралы (негізгі борыштың, сыйақының (мүдденің), тұрақсыздық айыбы мен өзге де айыппұл санкциялары</w:t>
      </w:r>
      <w:r w:rsidRPr="007C59CD">
        <w:rPr>
          <w:color w:val="000000"/>
          <w:sz w:val="28"/>
          <w:lang w:val="ru-RU"/>
        </w:rPr>
        <w:t>ның, залалдар сомасы туралы жеке-жеке) мәліметтерді;</w:t>
      </w:r>
    </w:p>
    <w:p w:rsidR="008376BA" w:rsidRPr="007C59CD" w:rsidRDefault="007C59CD">
      <w:pPr>
        <w:spacing w:after="0"/>
        <w:jc w:val="both"/>
        <w:rPr>
          <w:lang w:val="ru-RU"/>
        </w:rPr>
      </w:pPr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2) Заңның 25-бабы 1-тармағында көзделген кредиторлар жиналысын өткізу туралы хабарлама тәсілдерінің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>ін көрсетуді қамтуға тиіс.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66" w:name="z72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43. Сыйақы (мүдденің), шығындардың сомасы борышкерді банкрот</w:t>
      </w:r>
      <w:r w:rsidRPr="007C59CD">
        <w:rPr>
          <w:color w:val="000000"/>
          <w:sz w:val="28"/>
          <w:lang w:val="ru-RU"/>
        </w:rPr>
        <w:t xml:space="preserve"> </w:t>
      </w:r>
      <w:proofErr w:type="gramStart"/>
      <w:r w:rsidRPr="007C59CD">
        <w:rPr>
          <w:color w:val="000000"/>
          <w:sz w:val="28"/>
          <w:lang w:val="ru-RU"/>
        </w:rPr>
        <w:t>деп</w:t>
      </w:r>
      <w:proofErr w:type="gramEnd"/>
      <w:r w:rsidRPr="007C59CD">
        <w:rPr>
          <w:color w:val="000000"/>
          <w:sz w:val="28"/>
          <w:lang w:val="ru-RU"/>
        </w:rPr>
        <w:t xml:space="preserve"> тану туралы сот шешімі қабылданған күні айқындалады.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44. Кредиторлардың шетел валютасында көрсетілген талаптары сот банкроттық 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әсімін енгізу туралы шешім қабылдаған сәтте Қазақстан Республикасының Ұлттық Банкі белгілеген бағам бойынша теңгемен </w:t>
      </w:r>
      <w:r w:rsidRPr="007C59CD">
        <w:rPr>
          <w:color w:val="000000"/>
          <w:sz w:val="28"/>
          <w:lang w:val="ru-RU"/>
        </w:rPr>
        <w:t>ескеріледі.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45. Кредиторлар талаптарын қарастыру нәтижесі бойынша кредиторлар талаптарын толық көлемде немесе бі</w:t>
      </w:r>
      <w:proofErr w:type="gramStart"/>
      <w:r w:rsidRPr="007C59CD">
        <w:rPr>
          <w:color w:val="000000"/>
          <w:sz w:val="28"/>
          <w:lang w:val="ru-RU"/>
        </w:rPr>
        <w:t>р</w:t>
      </w:r>
      <w:proofErr w:type="gramEnd"/>
      <w:r w:rsidRPr="007C59CD">
        <w:rPr>
          <w:color w:val="000000"/>
          <w:sz w:val="28"/>
          <w:lang w:val="ru-RU"/>
        </w:rPr>
        <w:t xml:space="preserve"> бөлігінде мойындау немесе мойындамау туралы шешім қабылданады.</w:t>
      </w:r>
    </w:p>
    <w:bookmarkEnd w:id="68"/>
    <w:p w:rsidR="008376BA" w:rsidRPr="007C59CD" w:rsidRDefault="007C59CD">
      <w:pPr>
        <w:spacing w:after="0"/>
        <w:jc w:val="both"/>
        <w:rPr>
          <w:lang w:val="ru-RU"/>
        </w:rPr>
      </w:pPr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Кредитордың талабын уақытша басқарушымен қарастыру тәртібі </w:t>
      </w:r>
      <w:proofErr w:type="gramStart"/>
      <w:r w:rsidRPr="007C59CD">
        <w:rPr>
          <w:color w:val="000000"/>
          <w:sz w:val="28"/>
          <w:lang w:val="ru-RU"/>
        </w:rPr>
        <w:t>осы</w:t>
      </w:r>
      <w:proofErr w:type="gramEnd"/>
      <w:r w:rsidRPr="007C59CD">
        <w:rPr>
          <w:color w:val="000000"/>
          <w:sz w:val="28"/>
          <w:lang w:val="ru-RU"/>
        </w:rPr>
        <w:t xml:space="preserve"> Қағ</w:t>
      </w:r>
      <w:r w:rsidRPr="007C59CD">
        <w:rPr>
          <w:color w:val="000000"/>
          <w:sz w:val="28"/>
          <w:lang w:val="ru-RU"/>
        </w:rPr>
        <w:t>идалардың 5, 6, 7, 9, 10 және 11-тармақтарына сәйкес өткізіледі.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69" w:name="z75"/>
      <w:r w:rsidRPr="007C59C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46. Кредиторлардың талаптарын қарау және кредиторлар ұсынған растайтын құжаттарды зерделеу нәтижелері бойынша уақытша басқарушы</w:t>
      </w:r>
      <w:proofErr w:type="gramStart"/>
      <w:r w:rsidRPr="007C59CD">
        <w:rPr>
          <w:color w:val="000000"/>
          <w:sz w:val="28"/>
          <w:lang w:val="ru-RU"/>
        </w:rPr>
        <w:t xml:space="preserve"> З</w:t>
      </w:r>
      <w:proofErr w:type="gramEnd"/>
      <w:r w:rsidRPr="007C59CD">
        <w:rPr>
          <w:color w:val="000000"/>
          <w:sz w:val="28"/>
          <w:lang w:val="ru-RU"/>
        </w:rPr>
        <w:t xml:space="preserve">аңның 100, 101, 102, 103, 104-1, 105, 106, 107 және </w:t>
      </w:r>
      <w:r w:rsidRPr="007C59CD">
        <w:rPr>
          <w:color w:val="000000"/>
          <w:sz w:val="28"/>
          <w:lang w:val="ru-RU"/>
        </w:rPr>
        <w:t>107-1-бабтарында белгіленген кезектілікті сақтай отырып тізілімді қалыптастырады.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70" w:name="z76"/>
      <w:bookmarkEnd w:id="69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47. Кредиторлардың сотқа бұрын өздері мәлімдеген талаптары, егер олар</w:t>
      </w:r>
      <w:proofErr w:type="gramStart"/>
      <w:r w:rsidRPr="007C59CD">
        <w:rPr>
          <w:color w:val="000000"/>
          <w:sz w:val="28"/>
          <w:lang w:val="ru-RU"/>
        </w:rPr>
        <w:t xml:space="preserve"> З</w:t>
      </w:r>
      <w:proofErr w:type="gramEnd"/>
      <w:r w:rsidRPr="007C59CD">
        <w:rPr>
          <w:color w:val="000000"/>
          <w:sz w:val="28"/>
          <w:lang w:val="ru-RU"/>
        </w:rPr>
        <w:t>аңның 90 бабы 3-тармағының екінші бөлігінде көрсетілген талаптарға сай келсе, кредитордың өтініш</w:t>
      </w:r>
      <w:r w:rsidRPr="007C59CD">
        <w:rPr>
          <w:color w:val="000000"/>
          <w:sz w:val="28"/>
          <w:lang w:val="ru-RU"/>
        </w:rPr>
        <w:t>і болған кезде тізілімге енгізілуі мүмкін.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71" w:name="z77"/>
      <w:bookmarkEnd w:id="70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48. Уақытша басқарушымен кезектілікті сақтай отырып тізілімді қалыптастыру тәртібі </w:t>
      </w:r>
      <w:proofErr w:type="gramStart"/>
      <w:r w:rsidRPr="007C59CD">
        <w:rPr>
          <w:color w:val="000000"/>
          <w:sz w:val="28"/>
          <w:lang w:val="ru-RU"/>
        </w:rPr>
        <w:t>осы</w:t>
      </w:r>
      <w:proofErr w:type="gramEnd"/>
      <w:r w:rsidRPr="007C59CD">
        <w:rPr>
          <w:color w:val="000000"/>
          <w:sz w:val="28"/>
          <w:lang w:val="ru-RU"/>
        </w:rPr>
        <w:t xml:space="preserve"> Қағидалардың 2 тарауының 1, 2, 3 және 4-бөліктеріне сәйкес өткізіледі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72" w:name="z78"/>
      <w:bookmarkEnd w:id="71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49. Тізілімді қалыптастыру тәртібі </w:t>
      </w:r>
      <w:proofErr w:type="gramStart"/>
      <w:r w:rsidRPr="007C59CD">
        <w:rPr>
          <w:color w:val="000000"/>
          <w:sz w:val="28"/>
          <w:lang w:val="ru-RU"/>
        </w:rPr>
        <w:t>осы</w:t>
      </w:r>
      <w:proofErr w:type="gramEnd"/>
      <w:r w:rsidRPr="007C59CD">
        <w:rPr>
          <w:color w:val="000000"/>
          <w:sz w:val="28"/>
          <w:lang w:val="ru-RU"/>
        </w:rPr>
        <w:t xml:space="preserve"> Қағ</w:t>
      </w:r>
      <w:r w:rsidRPr="007C59CD">
        <w:rPr>
          <w:color w:val="000000"/>
          <w:sz w:val="28"/>
          <w:lang w:val="ru-RU"/>
        </w:rPr>
        <w:t>идалардың 33, 34, 35 және 36-тармақтарына сәйкес өткізіледі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50. Уақытша басқарушы тізілімді қалыптастырылған күннен бастап 3 (үш) жұмыс күнінен кешіктірмей оны және талабы танылмаған кредиторлар тізімін, аумақтық мемлекеттік 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>ірістер органның интерне</w:t>
      </w:r>
      <w:r w:rsidRPr="007C59CD">
        <w:rPr>
          <w:color w:val="000000"/>
          <w:sz w:val="28"/>
          <w:lang w:val="ru-RU"/>
        </w:rPr>
        <w:t>т-ресурсында жариалау үшін жібереді.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51. Тізілім интернет-ресурста орналастырылған күннен бастап қалыптастырылған болып саналады.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52. Тізілім тиісті аумақтық мемлекеттік </w:t>
      </w:r>
      <w:proofErr w:type="gramStart"/>
      <w:r w:rsidRPr="007C59CD">
        <w:rPr>
          <w:color w:val="000000"/>
          <w:sz w:val="28"/>
          <w:lang w:val="ru-RU"/>
        </w:rPr>
        <w:t>к</w:t>
      </w:r>
      <w:proofErr w:type="gramEnd"/>
      <w:r w:rsidRPr="007C59CD">
        <w:rPr>
          <w:color w:val="000000"/>
          <w:sz w:val="28"/>
          <w:lang w:val="ru-RU"/>
        </w:rPr>
        <w:t xml:space="preserve">ірістер органның интернет-ресурсында банкроттық рәсімі аяқталғанға дейін </w:t>
      </w:r>
      <w:r w:rsidRPr="007C59CD">
        <w:rPr>
          <w:color w:val="000000"/>
          <w:sz w:val="28"/>
          <w:lang w:val="ru-RU"/>
        </w:rPr>
        <w:t>орналасады.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76" w:name="z82"/>
      <w:bookmarkEnd w:id="75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53. Оңалтылатын немесе таратылатын астық қабылдау кәсіпорнының тізілімін қалыптастыру осы Қағидаларға сәйкес "Астық туралы" 2001 жылғы 19 қаңтардағы Қазақстан Республикасыны</w:t>
      </w:r>
      <w:proofErr w:type="gramStart"/>
      <w:r w:rsidRPr="007C59CD">
        <w:rPr>
          <w:color w:val="000000"/>
          <w:sz w:val="28"/>
          <w:lang w:val="ru-RU"/>
        </w:rPr>
        <w:t>ң З</w:t>
      </w:r>
      <w:proofErr w:type="gramEnd"/>
      <w:r w:rsidRPr="007C59CD">
        <w:rPr>
          <w:color w:val="000000"/>
          <w:sz w:val="28"/>
          <w:lang w:val="ru-RU"/>
        </w:rPr>
        <w:t>аңының ерекшеліктерін ескере оырып жүзеге асырылады.</w:t>
      </w:r>
    </w:p>
    <w:p w:rsidR="008376BA" w:rsidRPr="007C59CD" w:rsidRDefault="007C59CD">
      <w:pPr>
        <w:spacing w:after="0"/>
        <w:jc w:val="both"/>
        <w:rPr>
          <w:lang w:val="ru-RU"/>
        </w:rPr>
      </w:pPr>
      <w:bookmarkStart w:id="77" w:name="z83"/>
      <w:bookmarkEnd w:id="76"/>
      <w:r w:rsidRPr="007C59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9CD">
        <w:rPr>
          <w:color w:val="000000"/>
          <w:sz w:val="28"/>
          <w:lang w:val="ru-RU"/>
        </w:rPr>
        <w:t xml:space="preserve"> 5</w:t>
      </w:r>
      <w:r w:rsidRPr="007C59CD">
        <w:rPr>
          <w:color w:val="000000"/>
          <w:sz w:val="28"/>
          <w:lang w:val="ru-RU"/>
        </w:rPr>
        <w:t>4. Мақта өндеу ұйымының тізілімін қалыптастыру осы Қағидаларға сәйкес "Мақта саласын дамыту туралы" 2007 жылғы 21 шілдедегі Қазақстан Республикасыны</w:t>
      </w:r>
      <w:proofErr w:type="gramStart"/>
      <w:r w:rsidRPr="007C59CD">
        <w:rPr>
          <w:color w:val="000000"/>
          <w:sz w:val="28"/>
          <w:lang w:val="ru-RU"/>
        </w:rPr>
        <w:t>ң З</w:t>
      </w:r>
      <w:proofErr w:type="gramEnd"/>
      <w:r w:rsidRPr="007C59CD">
        <w:rPr>
          <w:color w:val="000000"/>
          <w:sz w:val="28"/>
          <w:lang w:val="ru-RU"/>
        </w:rPr>
        <w:t>аңының ерекшеліктерін ескере отырып жүзеге асырылады.</w:t>
      </w:r>
    </w:p>
    <w:bookmarkEnd w:id="77"/>
    <w:p w:rsidR="008376BA" w:rsidRPr="007C59CD" w:rsidRDefault="007C59CD">
      <w:pPr>
        <w:spacing w:after="0"/>
        <w:rPr>
          <w:lang w:val="ru-RU"/>
        </w:rPr>
      </w:pPr>
      <w:r w:rsidRPr="007C59CD">
        <w:rPr>
          <w:lang w:val="ru-RU"/>
        </w:rPr>
        <w:br/>
      </w:r>
      <w:r w:rsidRPr="007C59CD">
        <w:rPr>
          <w:lang w:val="ru-RU"/>
        </w:rPr>
        <w:br/>
      </w:r>
      <w:bookmarkStart w:id="78" w:name="_GoBack"/>
      <w:bookmarkEnd w:id="78"/>
    </w:p>
    <w:sectPr w:rsidR="008376BA" w:rsidRPr="007C59CD" w:rsidSect="007C59CD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A"/>
    <w:rsid w:val="007C59CD"/>
    <w:rsid w:val="008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5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6578</Words>
  <Characters>37498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2020-05-12T13:35:00Z</dcterms:created>
  <dcterms:modified xsi:type="dcterms:W3CDTF">2020-05-12T13:35:00Z</dcterms:modified>
</cp:coreProperties>
</file>