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3" w:rsidRDefault="00A13B23">
      <w:pPr>
        <w:spacing w:after="0"/>
      </w:pPr>
    </w:p>
    <w:p w:rsidR="00A13B23" w:rsidRDefault="00C15732">
      <w:pPr>
        <w:spacing w:after="0"/>
        <w:rPr>
          <w:b/>
          <w:color w:val="000000"/>
          <w:sz w:val="28"/>
          <w:lang w:val="ru-RU"/>
        </w:rPr>
      </w:pPr>
      <w:r w:rsidRPr="00C15732">
        <w:rPr>
          <w:b/>
          <w:color w:val="000000"/>
          <w:sz w:val="28"/>
          <w:lang w:val="ru-RU"/>
        </w:rPr>
        <w:t xml:space="preserve">Об установлении минимального и максимального пределов основного вознаграждения </w:t>
      </w:r>
      <w:proofErr w:type="spellStart"/>
      <w:r w:rsidRPr="00C15732">
        <w:rPr>
          <w:b/>
          <w:color w:val="000000"/>
          <w:sz w:val="28"/>
          <w:lang w:val="ru-RU"/>
        </w:rPr>
        <w:t>банкротного</w:t>
      </w:r>
      <w:proofErr w:type="spellEnd"/>
      <w:r w:rsidRPr="00C15732">
        <w:rPr>
          <w:b/>
          <w:color w:val="000000"/>
          <w:sz w:val="28"/>
          <w:lang w:val="ru-RU"/>
        </w:rPr>
        <w:t xml:space="preserve"> управляющего</w:t>
      </w:r>
    </w:p>
    <w:p w:rsidR="00C15732" w:rsidRPr="00C15732" w:rsidRDefault="00C15732">
      <w:pPr>
        <w:spacing w:after="0"/>
        <w:rPr>
          <w:lang w:val="ru-RU"/>
        </w:rPr>
      </w:pPr>
    </w:p>
    <w:p w:rsidR="00A13B23" w:rsidRDefault="00C15732">
      <w:pPr>
        <w:spacing w:after="0"/>
        <w:jc w:val="both"/>
        <w:rPr>
          <w:color w:val="000000"/>
          <w:sz w:val="28"/>
          <w:lang w:val="ru-RU"/>
        </w:rPr>
      </w:pPr>
      <w:r w:rsidRPr="00C15732">
        <w:rPr>
          <w:color w:val="000000"/>
          <w:sz w:val="28"/>
          <w:lang w:val="ru-RU"/>
        </w:rPr>
        <w:t xml:space="preserve">Приказ Первого заместителя Премьер-Министра Республики Казахстан – Министра финансов Республики Казахстан от 1 апреля 2020 года № 344. </w:t>
      </w:r>
      <w:r w:rsidRPr="00C15732">
        <w:rPr>
          <w:color w:val="000000"/>
          <w:sz w:val="28"/>
          <w:lang w:val="ru-RU"/>
        </w:rPr>
        <w:t>Зарегистрирован в Министерстве юстиции Республики Казахстан 6 апреля 2020 года № 20321</w:t>
      </w:r>
    </w:p>
    <w:p w:rsidR="00C15732" w:rsidRPr="00C15732" w:rsidRDefault="00C15732">
      <w:pPr>
        <w:spacing w:after="0"/>
        <w:jc w:val="both"/>
        <w:rPr>
          <w:lang w:val="ru-RU"/>
        </w:rPr>
      </w:pPr>
    </w:p>
    <w:p w:rsidR="00A13B23" w:rsidRPr="00C15732" w:rsidRDefault="00C15732">
      <w:pPr>
        <w:spacing w:after="0"/>
        <w:jc w:val="both"/>
        <w:rPr>
          <w:lang w:val="ru-RU"/>
        </w:rPr>
      </w:pPr>
      <w:bookmarkStart w:id="0" w:name="z4"/>
      <w:r w:rsidRPr="00C157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В соответствии с частью первой пункта 2 статьи 13 Закона Республики Казахстан от 7 марта 2014 года "О реабилитации и банкротстве" ПРИКАЗЫВАЮ:</w:t>
      </w:r>
    </w:p>
    <w:p w:rsidR="00A13B23" w:rsidRPr="00C15732" w:rsidRDefault="00C15732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1. Установить:</w:t>
      </w:r>
    </w:p>
    <w:p w:rsidR="00A13B23" w:rsidRPr="00C15732" w:rsidRDefault="00C15732" w:rsidP="00C15732">
      <w:pPr>
        <w:spacing w:after="0"/>
        <w:ind w:firstLine="709"/>
        <w:jc w:val="both"/>
        <w:rPr>
          <w:lang w:val="ru-RU"/>
        </w:rPr>
      </w:pPr>
      <w:bookmarkStart w:id="2" w:name="z6"/>
      <w:bookmarkEnd w:id="1"/>
      <w:r w:rsidRPr="00C15732">
        <w:rPr>
          <w:color w:val="000000"/>
          <w:sz w:val="28"/>
          <w:lang w:val="ru-RU"/>
        </w:rPr>
        <w:t xml:space="preserve">1) минимальный предел основного вознаграждения </w:t>
      </w:r>
      <w:proofErr w:type="spellStart"/>
      <w:r w:rsidRPr="00C15732">
        <w:rPr>
          <w:color w:val="000000"/>
          <w:sz w:val="28"/>
          <w:lang w:val="ru-RU"/>
        </w:rPr>
        <w:t>банкротного</w:t>
      </w:r>
      <w:proofErr w:type="spellEnd"/>
      <w:r w:rsidRPr="00C15732">
        <w:rPr>
          <w:color w:val="000000"/>
          <w:sz w:val="28"/>
          <w:lang w:val="ru-RU"/>
        </w:rPr>
        <w:t xml:space="preserve"> управляющего – 2 (два) минимальных размера заработной платы, установленной законом о республиканском бюджете на соответствующий финансовый год;</w:t>
      </w:r>
    </w:p>
    <w:p w:rsidR="00A13B23" w:rsidRPr="00C15732" w:rsidRDefault="00C1573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2) максимальный предел основного вознагр</w:t>
      </w:r>
      <w:r w:rsidRPr="00C15732">
        <w:rPr>
          <w:color w:val="000000"/>
          <w:sz w:val="28"/>
          <w:lang w:val="ru-RU"/>
        </w:rPr>
        <w:t xml:space="preserve">аждения </w:t>
      </w:r>
      <w:proofErr w:type="spellStart"/>
      <w:r w:rsidRPr="00C15732">
        <w:rPr>
          <w:color w:val="000000"/>
          <w:sz w:val="28"/>
          <w:lang w:val="ru-RU"/>
        </w:rPr>
        <w:t>банкротного</w:t>
      </w:r>
      <w:proofErr w:type="spellEnd"/>
      <w:r w:rsidRPr="00C15732">
        <w:rPr>
          <w:color w:val="000000"/>
          <w:sz w:val="28"/>
          <w:lang w:val="ru-RU"/>
        </w:rPr>
        <w:t xml:space="preserve"> управляющего – 3 (три) минимальных размера заработной платы, установленной законом о республиканском бюджете на соответствующий финансовый год.</w:t>
      </w:r>
    </w:p>
    <w:p w:rsidR="00A13B23" w:rsidRPr="00C15732" w:rsidRDefault="00C15732">
      <w:pPr>
        <w:spacing w:after="0"/>
        <w:jc w:val="both"/>
        <w:rPr>
          <w:lang w:val="ru-RU"/>
        </w:rPr>
      </w:pPr>
      <w:bookmarkStart w:id="4" w:name="z8"/>
      <w:bookmarkEnd w:id="3"/>
      <w:r w:rsidRPr="00C157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2. </w:t>
      </w:r>
      <w:proofErr w:type="gramStart"/>
      <w:r w:rsidRPr="00C15732">
        <w:rPr>
          <w:color w:val="000000"/>
          <w:sz w:val="28"/>
          <w:lang w:val="ru-RU"/>
        </w:rPr>
        <w:t>Признать утратившим силу приказ Министра финансов Республики Казахстан от 21 апрел</w:t>
      </w:r>
      <w:r w:rsidRPr="00C15732">
        <w:rPr>
          <w:color w:val="000000"/>
          <w:sz w:val="28"/>
          <w:lang w:val="ru-RU"/>
        </w:rPr>
        <w:t xml:space="preserve">я 2017 года № 265 "Об утверждении минимального и максимального пределов основного вознаграждения временного администратора, реабилитационного, временного и </w:t>
      </w:r>
      <w:proofErr w:type="spellStart"/>
      <w:r w:rsidRPr="00C15732">
        <w:rPr>
          <w:color w:val="000000"/>
          <w:sz w:val="28"/>
          <w:lang w:val="ru-RU"/>
        </w:rPr>
        <w:t>банкротного</w:t>
      </w:r>
      <w:proofErr w:type="spellEnd"/>
      <w:r w:rsidRPr="00C15732">
        <w:rPr>
          <w:color w:val="000000"/>
          <w:sz w:val="28"/>
          <w:lang w:val="ru-RU"/>
        </w:rPr>
        <w:t xml:space="preserve"> управляющих, а также Правил выплаты такого вознаграждения" (зарегистрирован в Реестре го</w:t>
      </w:r>
      <w:r w:rsidRPr="00C15732">
        <w:rPr>
          <w:color w:val="000000"/>
          <w:sz w:val="28"/>
          <w:lang w:val="ru-RU"/>
        </w:rPr>
        <w:t>сударственной регистрации нормативных правовых актов под № 15134, опубликован 30 мая 2017 года в Эталонном контрольном банке нормативных правовых актов Республики Казахстан).</w:t>
      </w:r>
      <w:proofErr w:type="gramEnd"/>
    </w:p>
    <w:p w:rsidR="00A13B23" w:rsidRPr="00C15732" w:rsidRDefault="00C1573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</w:t>
      </w:r>
      <w:r w:rsidRPr="00C15732">
        <w:rPr>
          <w:color w:val="000000"/>
          <w:sz w:val="28"/>
          <w:lang w:val="ru-RU"/>
        </w:rPr>
        <w:t>тан в установленном законодательством порядке обеспечить:</w:t>
      </w:r>
    </w:p>
    <w:p w:rsidR="00A13B23" w:rsidRPr="00C15732" w:rsidRDefault="00C1573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13B23" w:rsidRPr="00C15732" w:rsidRDefault="00C1573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C15732">
        <w:rPr>
          <w:color w:val="000000"/>
          <w:sz w:val="28"/>
          <w:lang w:val="ru-RU"/>
        </w:rPr>
        <w:t>интернет-ресурсе</w:t>
      </w:r>
      <w:proofErr w:type="spellEnd"/>
      <w:r w:rsidRPr="00C15732">
        <w:rPr>
          <w:color w:val="000000"/>
          <w:sz w:val="28"/>
          <w:lang w:val="ru-RU"/>
        </w:rPr>
        <w:t xml:space="preserve"> Министерства финансов Республики Казах</w:t>
      </w:r>
      <w:r w:rsidRPr="00C15732">
        <w:rPr>
          <w:color w:val="000000"/>
          <w:sz w:val="28"/>
          <w:lang w:val="ru-RU"/>
        </w:rPr>
        <w:t>стан;</w:t>
      </w:r>
    </w:p>
    <w:p w:rsidR="00A13B23" w:rsidRPr="00C15732" w:rsidRDefault="00C1573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C1573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</w:t>
      </w:r>
      <w:r w:rsidRPr="00C15732">
        <w:rPr>
          <w:color w:val="000000"/>
          <w:sz w:val="28"/>
          <w:lang w:val="ru-RU"/>
        </w:rPr>
        <w:t>ероприятий, предусмотренных подпунктами 1) и 2) настоящего пункта.</w:t>
      </w:r>
    </w:p>
    <w:p w:rsidR="00A13B23" w:rsidRPr="00C15732" w:rsidRDefault="00C15732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C1573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3"/>
        <w:gridCol w:w="3444"/>
      </w:tblGrid>
      <w:tr w:rsidR="00A13B2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15732" w:rsidRDefault="00C15732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</w:p>
          <w:p w:rsidR="00A13B23" w:rsidRPr="00C15732" w:rsidRDefault="00C15732">
            <w:pPr>
              <w:spacing w:after="0"/>
              <w:rPr>
                <w:lang w:val="ru-RU"/>
              </w:rPr>
            </w:pPr>
            <w:bookmarkStart w:id="10" w:name="_GoBack"/>
            <w:bookmarkEnd w:id="10"/>
            <w:r w:rsidRPr="00C15732">
              <w:rPr>
                <w:i/>
                <w:color w:val="000000"/>
                <w:sz w:val="20"/>
                <w:lang w:val="ru-RU"/>
              </w:rPr>
              <w:t xml:space="preserve"> Первый Заместитель </w:t>
            </w:r>
            <w:r w:rsidRPr="00C15732">
              <w:rPr>
                <w:lang w:val="ru-RU"/>
              </w:rPr>
              <w:br/>
            </w:r>
            <w:r w:rsidRPr="00C15732">
              <w:rPr>
                <w:i/>
                <w:color w:val="000000"/>
                <w:sz w:val="20"/>
                <w:lang w:val="ru-RU"/>
              </w:rPr>
              <w:t xml:space="preserve">Премьер-Министра </w:t>
            </w:r>
            <w:r w:rsidRPr="00C15732">
              <w:rPr>
                <w:lang w:val="ru-RU"/>
              </w:rPr>
              <w:br/>
            </w:r>
            <w:r w:rsidRPr="00C15732">
              <w:rPr>
                <w:i/>
                <w:color w:val="000000"/>
                <w:sz w:val="20"/>
                <w:lang w:val="ru-RU"/>
              </w:rPr>
              <w:t>Республики К</w:t>
            </w:r>
            <w:r w:rsidRPr="00C15732">
              <w:rPr>
                <w:i/>
                <w:color w:val="000000"/>
                <w:sz w:val="20"/>
                <w:lang w:val="ru-RU"/>
              </w:rPr>
              <w:t>азахстан-</w:t>
            </w:r>
            <w:r w:rsidRPr="00C15732">
              <w:rPr>
                <w:lang w:val="ru-RU"/>
              </w:rPr>
              <w:br/>
            </w:r>
            <w:r w:rsidRPr="00C15732">
              <w:rPr>
                <w:i/>
                <w:color w:val="000000"/>
                <w:sz w:val="20"/>
                <w:lang w:val="ru-RU"/>
              </w:rPr>
              <w:t>Министр финансов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23" w:rsidRDefault="00C1573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</w:tbl>
    <w:p w:rsidR="00A13B23" w:rsidRDefault="00C15732">
      <w:pPr>
        <w:spacing w:after="0"/>
      </w:pPr>
      <w:r>
        <w:br/>
      </w:r>
      <w:r>
        <w:br/>
      </w:r>
    </w:p>
    <w:sectPr w:rsidR="00A13B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3"/>
    <w:rsid w:val="00A13B23"/>
    <w:rsid w:val="00C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1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7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1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7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2020-05-13T03:36:00Z</dcterms:created>
  <dcterms:modified xsi:type="dcterms:W3CDTF">2020-05-13T03:36:00Z</dcterms:modified>
</cp:coreProperties>
</file>