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0B1" w:rsidRPr="00CA4E29" w:rsidRDefault="002370B1" w:rsidP="002370B1">
      <w:pPr>
        <w:spacing w:after="0" w:line="240" w:lineRule="auto"/>
        <w:ind w:left="4536"/>
        <w:jc w:val="center"/>
        <w:rPr>
          <w:rFonts w:ascii="Times New Roman" w:hAnsi="Times New Roman"/>
          <w:sz w:val="28"/>
          <w:szCs w:val="28"/>
          <w:lang w:val="kk-KZ"/>
        </w:rPr>
      </w:pPr>
      <w:r w:rsidRPr="00CA4E29">
        <w:rPr>
          <w:rFonts w:ascii="Times New Roman" w:hAnsi="Times New Roman"/>
          <w:sz w:val="28"/>
          <w:szCs w:val="28"/>
          <w:lang w:val="kk-KZ"/>
        </w:rPr>
        <w:t>Қазақстан Республикасы</w:t>
      </w:r>
    </w:p>
    <w:p w:rsidR="002370B1" w:rsidRPr="00CA4E29" w:rsidRDefault="002370B1" w:rsidP="002370B1">
      <w:pPr>
        <w:spacing w:after="0" w:line="240" w:lineRule="auto"/>
        <w:ind w:left="4536"/>
        <w:jc w:val="center"/>
        <w:rPr>
          <w:rFonts w:ascii="Times New Roman" w:hAnsi="Times New Roman"/>
          <w:sz w:val="28"/>
          <w:szCs w:val="28"/>
          <w:lang w:val="kk-KZ"/>
        </w:rPr>
      </w:pPr>
      <w:r>
        <w:rPr>
          <w:rFonts w:ascii="Times New Roman" w:hAnsi="Times New Roman"/>
          <w:sz w:val="28"/>
          <w:szCs w:val="28"/>
          <w:lang w:val="kk-KZ"/>
        </w:rPr>
        <w:t>Қаржы министр</w:t>
      </w:r>
      <w:r w:rsidRPr="00CA4E29">
        <w:rPr>
          <w:rFonts w:ascii="Times New Roman" w:hAnsi="Times New Roman"/>
          <w:sz w:val="28"/>
          <w:szCs w:val="28"/>
          <w:lang w:val="kk-KZ"/>
        </w:rPr>
        <w:t xml:space="preserve">інің </w:t>
      </w:r>
    </w:p>
    <w:p w:rsidR="002370B1" w:rsidRPr="00770AEC" w:rsidRDefault="002370B1" w:rsidP="00B86E7A">
      <w:pPr>
        <w:tabs>
          <w:tab w:val="left" w:pos="8460"/>
        </w:tabs>
        <w:spacing w:after="0" w:line="240" w:lineRule="auto"/>
        <w:ind w:left="4536"/>
        <w:jc w:val="center"/>
        <w:rPr>
          <w:rFonts w:ascii="Times New Roman" w:hAnsi="Times New Roman"/>
          <w:sz w:val="28"/>
          <w:szCs w:val="28"/>
          <w:lang w:val="en-US"/>
        </w:rPr>
      </w:pPr>
      <w:r w:rsidRPr="00CA4E29">
        <w:rPr>
          <w:rFonts w:ascii="Times New Roman" w:hAnsi="Times New Roman"/>
          <w:sz w:val="28"/>
          <w:szCs w:val="28"/>
          <w:lang w:val="kk-KZ"/>
        </w:rPr>
        <w:t>2014 жылғы «</w:t>
      </w:r>
      <w:r w:rsidR="00770AEC">
        <w:rPr>
          <w:rFonts w:ascii="Times New Roman" w:hAnsi="Times New Roman"/>
          <w:sz w:val="28"/>
          <w:szCs w:val="28"/>
          <w:lang w:val="en-US"/>
        </w:rPr>
        <w:t>27</w:t>
      </w:r>
      <w:r w:rsidRPr="00CA4E29">
        <w:rPr>
          <w:rFonts w:ascii="Times New Roman" w:hAnsi="Times New Roman"/>
          <w:sz w:val="28"/>
          <w:szCs w:val="28"/>
          <w:lang w:val="kk-KZ"/>
        </w:rPr>
        <w:t>»</w:t>
      </w:r>
      <w:r w:rsidR="00770AEC">
        <w:rPr>
          <w:rFonts w:ascii="Times New Roman" w:hAnsi="Times New Roman"/>
          <w:sz w:val="28"/>
          <w:szCs w:val="28"/>
          <w:lang w:val="en-US"/>
        </w:rPr>
        <w:t xml:space="preserve"> </w:t>
      </w:r>
      <w:r w:rsidR="00770AEC">
        <w:rPr>
          <w:rFonts w:ascii="Times New Roman" w:hAnsi="Times New Roman"/>
          <w:sz w:val="28"/>
          <w:szCs w:val="28"/>
          <w:lang w:val="kk-KZ"/>
        </w:rPr>
        <w:t>сәуірдегі</w:t>
      </w:r>
      <w:r w:rsidR="00770AEC">
        <w:rPr>
          <w:rFonts w:ascii="Times New Roman" w:hAnsi="Times New Roman"/>
          <w:sz w:val="28"/>
          <w:szCs w:val="28"/>
          <w:lang w:val="en-US"/>
        </w:rPr>
        <w:t xml:space="preserve"> </w:t>
      </w:r>
      <w:r w:rsidR="00770AEC" w:rsidRPr="00CA4E29">
        <w:rPr>
          <w:rFonts w:ascii="Times New Roman" w:hAnsi="Times New Roman"/>
          <w:sz w:val="28"/>
          <w:szCs w:val="28"/>
          <w:lang w:val="kk-KZ"/>
        </w:rPr>
        <w:t xml:space="preserve"> </w:t>
      </w:r>
      <w:r w:rsidR="00770AEC">
        <w:rPr>
          <w:rFonts w:ascii="Times New Roman" w:hAnsi="Times New Roman"/>
          <w:sz w:val="28"/>
          <w:szCs w:val="28"/>
          <w:lang w:val="kk-KZ"/>
        </w:rPr>
        <w:t xml:space="preserve">                     </w:t>
      </w:r>
    </w:p>
    <w:p w:rsidR="002370B1" w:rsidRDefault="002370B1" w:rsidP="002370B1">
      <w:pPr>
        <w:spacing w:after="0" w:line="240" w:lineRule="auto"/>
        <w:ind w:left="4536"/>
        <w:jc w:val="center"/>
        <w:rPr>
          <w:rFonts w:ascii="Times New Roman" w:hAnsi="Times New Roman"/>
          <w:sz w:val="28"/>
          <w:szCs w:val="28"/>
          <w:lang w:val="kk-KZ"/>
        </w:rPr>
      </w:pPr>
      <w:r w:rsidRPr="00CA4E29">
        <w:rPr>
          <w:rFonts w:ascii="Times New Roman" w:hAnsi="Times New Roman"/>
          <w:sz w:val="28"/>
          <w:szCs w:val="28"/>
          <w:lang w:val="kk-KZ"/>
        </w:rPr>
        <w:t xml:space="preserve">№ </w:t>
      </w:r>
      <w:bookmarkStart w:id="0" w:name="sub1002690666"/>
      <w:r w:rsidR="00770AEC">
        <w:rPr>
          <w:rFonts w:ascii="Times New Roman" w:hAnsi="Times New Roman"/>
          <w:sz w:val="28"/>
          <w:szCs w:val="28"/>
          <w:lang w:val="en-US"/>
        </w:rPr>
        <w:t>284</w:t>
      </w:r>
      <w:r>
        <w:rPr>
          <w:rFonts w:ascii="Times New Roman" w:hAnsi="Times New Roman"/>
          <w:sz w:val="28"/>
          <w:szCs w:val="28"/>
          <w:lang w:val="kk-KZ"/>
        </w:rPr>
        <w:t xml:space="preserve"> </w:t>
      </w:r>
      <w:hyperlink r:id="rId8" w:history="1">
        <w:r>
          <w:rPr>
            <w:rStyle w:val="a3"/>
            <w:b w:val="0"/>
            <w:color w:val="auto"/>
            <w:sz w:val="28"/>
            <w:szCs w:val="28"/>
            <w:u w:val="none"/>
            <w:lang w:val="kk-KZ"/>
          </w:rPr>
          <w:t>бұйрығына</w:t>
        </w:r>
      </w:hyperlink>
      <w:bookmarkEnd w:id="0"/>
    </w:p>
    <w:p w:rsidR="002370B1" w:rsidRPr="00A43973" w:rsidRDefault="00D31BBC" w:rsidP="00B86E7A">
      <w:pPr>
        <w:spacing w:after="0" w:line="240" w:lineRule="auto"/>
        <w:ind w:left="4536"/>
        <w:jc w:val="center"/>
        <w:rPr>
          <w:rFonts w:ascii="Times New Roman" w:hAnsi="Times New Roman"/>
          <w:sz w:val="28"/>
          <w:szCs w:val="28"/>
          <w:lang w:val="kk-KZ"/>
        </w:rPr>
      </w:pPr>
      <w:r>
        <w:rPr>
          <w:rFonts w:ascii="Times New Roman" w:hAnsi="Times New Roman"/>
          <w:sz w:val="28"/>
          <w:szCs w:val="28"/>
          <w:lang w:val="kk-KZ"/>
        </w:rPr>
        <w:t>4</w:t>
      </w:r>
      <w:r w:rsidR="00482DD0" w:rsidRPr="00A43973">
        <w:rPr>
          <w:rFonts w:ascii="Times New Roman" w:hAnsi="Times New Roman"/>
          <w:sz w:val="28"/>
          <w:szCs w:val="28"/>
          <w:lang w:val="kk-KZ"/>
        </w:rPr>
        <w:t>5</w:t>
      </w:r>
      <w:r w:rsidR="006D5648">
        <w:rPr>
          <w:rFonts w:ascii="Times New Roman" w:hAnsi="Times New Roman"/>
          <w:sz w:val="28"/>
          <w:szCs w:val="28"/>
          <w:lang w:val="kk-KZ"/>
        </w:rPr>
        <w:t>–</w:t>
      </w:r>
      <w:r w:rsidR="002370B1">
        <w:rPr>
          <w:rFonts w:ascii="Times New Roman" w:hAnsi="Times New Roman"/>
          <w:sz w:val="28"/>
          <w:szCs w:val="28"/>
          <w:lang w:val="kk-KZ"/>
        </w:rPr>
        <w:t>қосымша</w:t>
      </w:r>
      <w:r w:rsidR="002370B1" w:rsidRPr="00B34F46">
        <w:rPr>
          <w:rFonts w:ascii="Times New Roman" w:hAnsi="Times New Roman"/>
          <w:sz w:val="28"/>
          <w:szCs w:val="28"/>
          <w:lang w:val="kk-KZ"/>
        </w:rPr>
        <w:t xml:space="preserve"> </w:t>
      </w:r>
    </w:p>
    <w:p w:rsidR="00B86E7A" w:rsidRPr="00A43973" w:rsidRDefault="00B86E7A" w:rsidP="00B86E7A">
      <w:pPr>
        <w:spacing w:after="0" w:line="240" w:lineRule="auto"/>
        <w:ind w:left="4536"/>
        <w:jc w:val="center"/>
        <w:rPr>
          <w:rFonts w:ascii="Times New Roman" w:hAnsi="Times New Roman"/>
          <w:sz w:val="28"/>
          <w:szCs w:val="28"/>
          <w:lang w:val="kk-KZ"/>
        </w:rPr>
      </w:pPr>
    </w:p>
    <w:p w:rsidR="00B86E7A" w:rsidRPr="00A43973" w:rsidRDefault="00B86E7A" w:rsidP="00B86E7A">
      <w:pPr>
        <w:spacing w:after="0" w:line="240" w:lineRule="auto"/>
        <w:ind w:left="4536"/>
        <w:jc w:val="center"/>
        <w:rPr>
          <w:lang w:val="kk-KZ"/>
        </w:rPr>
      </w:pPr>
    </w:p>
    <w:p w:rsidR="00905932" w:rsidRDefault="002370B1" w:rsidP="001E1B9D">
      <w:pPr>
        <w:spacing w:after="0" w:line="240" w:lineRule="auto"/>
        <w:jc w:val="center"/>
        <w:rPr>
          <w:rFonts w:ascii="Times New Roman" w:hAnsi="Times New Roman"/>
          <w:b/>
          <w:sz w:val="28"/>
          <w:szCs w:val="28"/>
          <w:lang w:val="kk-KZ"/>
        </w:rPr>
      </w:pPr>
      <w:r w:rsidRPr="006809F5">
        <w:rPr>
          <w:rFonts w:ascii="Times New Roman" w:hAnsi="Times New Roman"/>
          <w:b/>
          <w:sz w:val="28"/>
          <w:szCs w:val="28"/>
          <w:lang w:val="kk-KZ"/>
        </w:rPr>
        <w:t>«</w:t>
      </w:r>
      <w:r w:rsidR="00C202E4">
        <w:rPr>
          <w:rFonts w:ascii="Times New Roman" w:hAnsi="Times New Roman"/>
          <w:b/>
          <w:sz w:val="28"/>
          <w:szCs w:val="28"/>
          <w:lang w:val="kk-KZ"/>
        </w:rPr>
        <w:t>Уақытша сақтау</w:t>
      </w:r>
      <w:r w:rsidR="00D31BBC" w:rsidRPr="00D31BBC">
        <w:rPr>
          <w:rFonts w:ascii="Times New Roman" w:hAnsi="Times New Roman"/>
          <w:b/>
          <w:sz w:val="28"/>
          <w:szCs w:val="28"/>
          <w:lang w:val="kk-KZ"/>
        </w:rPr>
        <w:t xml:space="preserve"> қоймалар</w:t>
      </w:r>
      <w:r w:rsidR="00C202E4">
        <w:rPr>
          <w:rFonts w:ascii="Times New Roman" w:hAnsi="Times New Roman"/>
          <w:b/>
          <w:sz w:val="28"/>
          <w:szCs w:val="28"/>
          <w:lang w:val="kk-KZ"/>
        </w:rPr>
        <w:t>ы</w:t>
      </w:r>
      <w:r w:rsidR="00D31BBC" w:rsidRPr="00D31BBC">
        <w:rPr>
          <w:rFonts w:ascii="Times New Roman" w:hAnsi="Times New Roman"/>
          <w:b/>
          <w:sz w:val="28"/>
          <w:szCs w:val="28"/>
          <w:lang w:val="kk-KZ"/>
        </w:rPr>
        <w:t xml:space="preserve"> иелерінің тізіліміне енгізу</w:t>
      </w:r>
      <w:r w:rsidRPr="006809F5">
        <w:rPr>
          <w:rFonts w:ascii="Times New Roman" w:hAnsi="Times New Roman"/>
          <w:b/>
          <w:sz w:val="28"/>
          <w:szCs w:val="28"/>
          <w:lang w:val="kk-KZ"/>
        </w:rPr>
        <w:t>»</w:t>
      </w:r>
      <w:r w:rsidR="001E1B9D" w:rsidRPr="001E1B9D">
        <w:rPr>
          <w:rFonts w:ascii="Times New Roman" w:hAnsi="Times New Roman"/>
          <w:b/>
          <w:sz w:val="28"/>
          <w:szCs w:val="28"/>
          <w:lang w:val="kk-KZ"/>
        </w:rPr>
        <w:t xml:space="preserve"> </w:t>
      </w:r>
    </w:p>
    <w:p w:rsidR="002370B1" w:rsidRDefault="001E1B9D" w:rsidP="00B86E7A">
      <w:pPr>
        <w:spacing w:after="0" w:line="240" w:lineRule="auto"/>
        <w:jc w:val="center"/>
        <w:rPr>
          <w:rFonts w:ascii="Times New Roman" w:hAnsi="Times New Roman"/>
          <w:b/>
          <w:sz w:val="28"/>
          <w:szCs w:val="28"/>
          <w:lang w:val="en-US"/>
        </w:rPr>
      </w:pPr>
      <w:r w:rsidRPr="001E1B9D">
        <w:rPr>
          <w:rFonts w:ascii="Times New Roman" w:hAnsi="Times New Roman"/>
          <w:b/>
          <w:bCs/>
          <w:sz w:val="28"/>
          <w:szCs w:val="28"/>
          <w:lang w:val="kk-KZ"/>
        </w:rPr>
        <w:t>мемлекеттік көрсетілетін</w:t>
      </w:r>
      <w:r w:rsidRPr="001E1B9D">
        <w:rPr>
          <w:rFonts w:ascii="Times New Roman" w:hAnsi="Times New Roman"/>
          <w:b/>
          <w:sz w:val="28"/>
          <w:szCs w:val="28"/>
          <w:lang w:val="kk-KZ"/>
        </w:rPr>
        <w:t xml:space="preserve"> қызмет стандарты</w:t>
      </w:r>
    </w:p>
    <w:p w:rsidR="00B86E7A" w:rsidRDefault="00B86E7A" w:rsidP="00B86E7A">
      <w:pPr>
        <w:spacing w:after="0" w:line="240" w:lineRule="auto"/>
        <w:jc w:val="center"/>
        <w:rPr>
          <w:rFonts w:ascii="Times New Roman" w:hAnsi="Times New Roman"/>
          <w:b/>
          <w:sz w:val="28"/>
          <w:szCs w:val="28"/>
          <w:lang w:val="en-US"/>
        </w:rPr>
      </w:pPr>
    </w:p>
    <w:p w:rsidR="00B86E7A" w:rsidRPr="00B86E7A" w:rsidRDefault="00B86E7A" w:rsidP="00B86E7A">
      <w:pPr>
        <w:spacing w:after="0" w:line="240" w:lineRule="auto"/>
        <w:jc w:val="center"/>
        <w:rPr>
          <w:rFonts w:ascii="Times New Roman" w:hAnsi="Times New Roman"/>
          <w:b/>
          <w:sz w:val="28"/>
          <w:szCs w:val="28"/>
          <w:lang w:val="en-US"/>
        </w:rPr>
      </w:pPr>
    </w:p>
    <w:p w:rsidR="00B86E7A" w:rsidRDefault="001E1B9D" w:rsidP="00B86E7A">
      <w:pPr>
        <w:pStyle w:val="a8"/>
        <w:numPr>
          <w:ilvl w:val="0"/>
          <w:numId w:val="1"/>
        </w:numPr>
        <w:spacing w:after="0" w:line="240" w:lineRule="auto"/>
        <w:ind w:left="714" w:hanging="357"/>
        <w:jc w:val="center"/>
        <w:rPr>
          <w:rFonts w:ascii="Times New Roman" w:hAnsi="Times New Roman"/>
          <w:b/>
          <w:sz w:val="28"/>
          <w:szCs w:val="28"/>
          <w:lang w:val="en-US"/>
        </w:rPr>
      </w:pPr>
      <w:r w:rsidRPr="00B86E7A">
        <w:rPr>
          <w:rFonts w:ascii="Times New Roman" w:hAnsi="Times New Roman"/>
          <w:b/>
          <w:sz w:val="28"/>
          <w:szCs w:val="28"/>
          <w:lang w:val="kk-KZ"/>
        </w:rPr>
        <w:t>Жалпы ережелер</w:t>
      </w:r>
    </w:p>
    <w:p w:rsidR="00B86E7A" w:rsidRPr="00B86E7A" w:rsidRDefault="00B86E7A" w:rsidP="00A14FCD">
      <w:pPr>
        <w:pStyle w:val="a8"/>
        <w:spacing w:after="0" w:line="240" w:lineRule="auto"/>
        <w:ind w:left="714"/>
        <w:rPr>
          <w:rFonts w:ascii="Times New Roman" w:hAnsi="Times New Roman"/>
          <w:b/>
          <w:sz w:val="28"/>
          <w:szCs w:val="28"/>
          <w:lang w:val="en-US"/>
        </w:rPr>
      </w:pPr>
    </w:p>
    <w:p w:rsidR="001E1B9D" w:rsidRDefault="001E1B9D" w:rsidP="00A14FCD">
      <w:pPr>
        <w:spacing w:after="0" w:line="240" w:lineRule="auto"/>
        <w:ind w:firstLine="709"/>
        <w:jc w:val="both"/>
        <w:rPr>
          <w:rFonts w:ascii="Times New Roman" w:hAnsi="Times New Roman"/>
          <w:sz w:val="28"/>
          <w:szCs w:val="28"/>
          <w:lang w:val="kk-KZ"/>
        </w:rPr>
      </w:pPr>
      <w:r w:rsidRPr="00B34F46">
        <w:rPr>
          <w:rFonts w:ascii="Times New Roman" w:hAnsi="Times New Roman"/>
          <w:sz w:val="28"/>
          <w:szCs w:val="28"/>
          <w:lang w:val="kk-KZ"/>
        </w:rPr>
        <w:t xml:space="preserve">1. </w:t>
      </w:r>
      <w:r w:rsidRPr="00C202E4">
        <w:rPr>
          <w:rFonts w:ascii="Times New Roman" w:hAnsi="Times New Roman"/>
          <w:sz w:val="28"/>
          <w:szCs w:val="28"/>
          <w:lang w:val="kk-KZ"/>
        </w:rPr>
        <w:t>«</w:t>
      </w:r>
      <w:r w:rsidR="00C202E4" w:rsidRPr="00C202E4">
        <w:rPr>
          <w:rFonts w:ascii="Times New Roman" w:hAnsi="Times New Roman"/>
          <w:sz w:val="28"/>
          <w:szCs w:val="28"/>
          <w:lang w:val="kk-KZ"/>
        </w:rPr>
        <w:t>Уақытша сақтау қоймалары иелерінің тізіліміне енгізу</w:t>
      </w:r>
      <w:r w:rsidRPr="00C202E4">
        <w:rPr>
          <w:rFonts w:ascii="Times New Roman" w:hAnsi="Times New Roman"/>
          <w:sz w:val="28"/>
          <w:szCs w:val="28"/>
          <w:lang w:val="kk-KZ"/>
        </w:rPr>
        <w:t>»</w:t>
      </w:r>
      <w:r w:rsidRPr="00B34F46">
        <w:rPr>
          <w:rFonts w:ascii="Times New Roman" w:hAnsi="Times New Roman"/>
          <w:sz w:val="28"/>
          <w:szCs w:val="28"/>
          <w:lang w:val="kk-KZ"/>
        </w:rPr>
        <w:t xml:space="preserve"> мемлекеттік көрсетілетін қызметі (бұдан әрі – мемлекеттік көрсетілетін қызмет).</w:t>
      </w:r>
    </w:p>
    <w:p w:rsidR="001E1B9D" w:rsidRDefault="001E1B9D" w:rsidP="00A14FCD">
      <w:pPr>
        <w:spacing w:after="0" w:line="240" w:lineRule="auto"/>
        <w:ind w:firstLine="709"/>
        <w:jc w:val="both"/>
        <w:rPr>
          <w:rFonts w:ascii="Times New Roman" w:hAnsi="Times New Roman"/>
          <w:sz w:val="28"/>
          <w:szCs w:val="28"/>
          <w:lang w:val="kk-KZ"/>
        </w:rPr>
      </w:pPr>
      <w:r w:rsidRPr="001E1B9D">
        <w:rPr>
          <w:rFonts w:ascii="Times New Roman" w:hAnsi="Times New Roman"/>
          <w:sz w:val="28"/>
          <w:szCs w:val="28"/>
          <w:lang w:val="kk-KZ"/>
        </w:rPr>
        <w:t>2. Мемлекеттік көрсетілетін қызмет стандартын Қазақстан Республикасы Қаржы министрлігі (бұдан әрі – Министрлік) әзірледі.</w:t>
      </w:r>
    </w:p>
    <w:p w:rsidR="00A14FCD" w:rsidRDefault="001E1B9D" w:rsidP="00A14FCD">
      <w:pPr>
        <w:spacing w:after="0" w:line="240" w:lineRule="auto"/>
        <w:ind w:firstLine="709"/>
        <w:jc w:val="both"/>
        <w:rPr>
          <w:rFonts w:ascii="Times New Roman" w:eastAsia="Calibri" w:hAnsi="Times New Roman"/>
          <w:sz w:val="28"/>
          <w:szCs w:val="28"/>
          <w:lang w:val="kk-KZ" w:eastAsia="ru-RU"/>
        </w:rPr>
      </w:pPr>
      <w:r w:rsidRPr="001E1B9D">
        <w:rPr>
          <w:rFonts w:ascii="Times New Roman" w:hAnsi="Times New Roman"/>
          <w:sz w:val="28"/>
          <w:szCs w:val="28"/>
          <w:lang w:val="kk-KZ"/>
        </w:rPr>
        <w:t xml:space="preserve">3. </w:t>
      </w:r>
      <w:r w:rsidR="00A14FCD" w:rsidRPr="00A14FCD">
        <w:rPr>
          <w:rFonts w:ascii="Times New Roman" w:eastAsia="Calibri" w:hAnsi="Times New Roman"/>
          <w:sz w:val="28"/>
          <w:szCs w:val="28"/>
          <w:lang w:val="kk-KZ" w:eastAsia="ru-RU"/>
        </w:rPr>
        <w:t>Мемлекеттік қызметті Министрліктің Мемлекеттік кірістер комитетінің облыстар, Астана, Алматы және Шымкент қалалары бойынша аумақтық органдары (бұдан әрі – көрсетілетін қызметті беруші) көрсетеді.</w:t>
      </w:r>
    </w:p>
    <w:p w:rsidR="00BD257D" w:rsidRDefault="001E1B9D" w:rsidP="00A14FCD">
      <w:pPr>
        <w:spacing w:after="0" w:line="240" w:lineRule="auto"/>
        <w:ind w:firstLine="709"/>
        <w:jc w:val="both"/>
        <w:rPr>
          <w:rFonts w:ascii="Times New Roman" w:hAnsi="Times New Roman"/>
          <w:sz w:val="28"/>
          <w:szCs w:val="28"/>
          <w:lang w:val="kk-KZ"/>
        </w:rPr>
      </w:pPr>
      <w:r w:rsidRPr="001E1B9D">
        <w:rPr>
          <w:rFonts w:ascii="Times New Roman" w:hAnsi="Times New Roman"/>
          <w:sz w:val="28"/>
          <w:szCs w:val="28"/>
          <w:lang w:val="kk-KZ"/>
        </w:rPr>
        <w:t>Өтініштерді қабылдау және мемлекеттік қызмет көрсету нәтижесін беру</w:t>
      </w:r>
      <w:r w:rsidR="00BD257D">
        <w:rPr>
          <w:rFonts w:ascii="Times New Roman" w:hAnsi="Times New Roman"/>
          <w:sz w:val="28"/>
          <w:szCs w:val="28"/>
          <w:lang w:val="kk-KZ"/>
        </w:rPr>
        <w:t>:</w:t>
      </w:r>
    </w:p>
    <w:p w:rsidR="00BD257D" w:rsidRDefault="00BD257D" w:rsidP="00A14FCD">
      <w:pPr>
        <w:spacing w:after="0" w:line="240" w:lineRule="auto"/>
        <w:ind w:firstLine="709"/>
        <w:jc w:val="both"/>
        <w:rPr>
          <w:rFonts w:ascii="Times New Roman" w:hAnsi="Times New Roman"/>
          <w:sz w:val="28"/>
          <w:szCs w:val="28"/>
          <w:lang w:val="kk-KZ"/>
        </w:rPr>
      </w:pPr>
      <w:r w:rsidRPr="00BD257D">
        <w:rPr>
          <w:rFonts w:ascii="Times New Roman" w:hAnsi="Times New Roman"/>
          <w:sz w:val="28"/>
          <w:szCs w:val="28"/>
          <w:lang w:val="kk-KZ"/>
        </w:rPr>
        <w:t>1) көрсетілетін қыз</w:t>
      </w:r>
      <w:r>
        <w:rPr>
          <w:rFonts w:ascii="Times New Roman" w:hAnsi="Times New Roman"/>
          <w:sz w:val="28"/>
          <w:szCs w:val="28"/>
          <w:lang w:val="kk-KZ"/>
        </w:rPr>
        <w:t>метті берушінің кеңсесі арқылы;</w:t>
      </w:r>
    </w:p>
    <w:p w:rsidR="001E1B9D" w:rsidRDefault="00BD257D" w:rsidP="00A14FCD">
      <w:pPr>
        <w:spacing w:after="0" w:line="240" w:lineRule="auto"/>
        <w:ind w:firstLine="709"/>
        <w:jc w:val="both"/>
        <w:rPr>
          <w:rFonts w:ascii="Times New Roman" w:hAnsi="Times New Roman"/>
          <w:sz w:val="28"/>
          <w:szCs w:val="28"/>
          <w:lang w:val="kk-KZ"/>
        </w:rPr>
      </w:pPr>
      <w:r w:rsidRPr="00BD257D">
        <w:rPr>
          <w:rFonts w:ascii="Times New Roman" w:hAnsi="Times New Roman"/>
          <w:sz w:val="28"/>
          <w:szCs w:val="28"/>
          <w:lang w:val="kk-KZ"/>
        </w:rPr>
        <w:t>2) «электрондық үкіметтің»</w:t>
      </w:r>
      <w:r w:rsidR="00BF3C58" w:rsidRPr="00BF3C58">
        <w:rPr>
          <w:rFonts w:ascii="Times New Roman" w:hAnsi="Times New Roman"/>
          <w:sz w:val="28"/>
          <w:szCs w:val="28"/>
          <w:lang w:val="kk-KZ"/>
        </w:rPr>
        <w:t>:</w:t>
      </w:r>
      <w:r w:rsidRPr="00BD257D">
        <w:rPr>
          <w:rFonts w:ascii="Times New Roman" w:hAnsi="Times New Roman"/>
          <w:sz w:val="28"/>
          <w:szCs w:val="28"/>
          <w:lang w:val="kk-KZ"/>
        </w:rPr>
        <w:t xml:space="preserve"> </w:t>
      </w:r>
      <w:hyperlink r:id="rId9" w:history="1">
        <w:r w:rsidR="00777C23" w:rsidRPr="006D5648">
          <w:rPr>
            <w:rStyle w:val="a3"/>
            <w:b w:val="0"/>
            <w:color w:val="auto"/>
            <w:sz w:val="28"/>
            <w:szCs w:val="28"/>
            <w:u w:val="none"/>
            <w:lang w:val="kk-KZ"/>
          </w:rPr>
          <w:t>www.egov.kz</w:t>
        </w:r>
      </w:hyperlink>
      <w:r w:rsidR="005120CA">
        <w:rPr>
          <w:rStyle w:val="a3"/>
          <w:b w:val="0"/>
          <w:color w:val="auto"/>
          <w:sz w:val="28"/>
          <w:szCs w:val="28"/>
          <w:u w:val="none"/>
          <w:lang w:val="kk-KZ"/>
        </w:rPr>
        <w:t xml:space="preserve"> </w:t>
      </w:r>
      <w:r w:rsidRPr="00BD257D">
        <w:rPr>
          <w:rFonts w:ascii="Times New Roman" w:hAnsi="Times New Roman"/>
          <w:sz w:val="28"/>
          <w:szCs w:val="28"/>
          <w:lang w:val="kk-KZ"/>
        </w:rPr>
        <w:t>веб</w:t>
      </w:r>
      <w:r w:rsidR="00203B1F">
        <w:rPr>
          <w:rFonts w:ascii="Times New Roman" w:hAnsi="Times New Roman"/>
          <w:sz w:val="28"/>
          <w:szCs w:val="28"/>
          <w:lang w:val="kk-KZ"/>
        </w:rPr>
        <w:t>–</w:t>
      </w:r>
      <w:r w:rsidRPr="00BD257D">
        <w:rPr>
          <w:rFonts w:ascii="Times New Roman" w:hAnsi="Times New Roman"/>
          <w:sz w:val="28"/>
          <w:szCs w:val="28"/>
          <w:lang w:val="kk-KZ"/>
        </w:rPr>
        <w:t xml:space="preserve">порталы </w:t>
      </w:r>
      <w:r w:rsidRPr="001E1B9D">
        <w:rPr>
          <w:rFonts w:ascii="Times New Roman" w:hAnsi="Times New Roman"/>
          <w:sz w:val="28"/>
          <w:szCs w:val="28"/>
          <w:lang w:val="kk-KZ"/>
        </w:rPr>
        <w:t xml:space="preserve">(бұдан әрі – </w:t>
      </w:r>
      <w:r w:rsidR="00BF3C58">
        <w:rPr>
          <w:rFonts w:ascii="Times New Roman" w:hAnsi="Times New Roman"/>
          <w:sz w:val="28"/>
          <w:szCs w:val="28"/>
          <w:lang w:val="kk-KZ"/>
        </w:rPr>
        <w:t>п</w:t>
      </w:r>
      <w:r>
        <w:rPr>
          <w:rFonts w:ascii="Times New Roman" w:hAnsi="Times New Roman"/>
          <w:sz w:val="28"/>
          <w:szCs w:val="28"/>
          <w:lang w:val="kk-KZ"/>
        </w:rPr>
        <w:t>ортал</w:t>
      </w:r>
      <w:r w:rsidRPr="001E1B9D">
        <w:rPr>
          <w:rFonts w:ascii="Times New Roman" w:hAnsi="Times New Roman"/>
          <w:sz w:val="28"/>
          <w:szCs w:val="28"/>
          <w:lang w:val="kk-KZ"/>
        </w:rPr>
        <w:t>)</w:t>
      </w:r>
      <w:r>
        <w:rPr>
          <w:rFonts w:ascii="Times New Roman" w:hAnsi="Times New Roman"/>
          <w:sz w:val="28"/>
          <w:szCs w:val="28"/>
          <w:lang w:val="kk-KZ"/>
        </w:rPr>
        <w:t xml:space="preserve"> </w:t>
      </w:r>
      <w:r w:rsidRPr="00BD257D">
        <w:rPr>
          <w:rFonts w:ascii="Times New Roman" w:hAnsi="Times New Roman"/>
          <w:sz w:val="28"/>
          <w:szCs w:val="28"/>
          <w:lang w:val="kk-KZ"/>
        </w:rPr>
        <w:t>арқылы жүзеге асырылады.</w:t>
      </w:r>
    </w:p>
    <w:p w:rsidR="001E1B9D" w:rsidRPr="00482DD0" w:rsidRDefault="001E1B9D" w:rsidP="001E1B9D">
      <w:pPr>
        <w:spacing w:after="0" w:line="240" w:lineRule="auto"/>
        <w:ind w:firstLine="709"/>
        <w:jc w:val="both"/>
        <w:rPr>
          <w:rFonts w:ascii="Times New Roman" w:hAnsi="Times New Roman"/>
          <w:sz w:val="28"/>
          <w:szCs w:val="28"/>
          <w:lang w:val="kk-KZ"/>
        </w:rPr>
      </w:pPr>
    </w:p>
    <w:p w:rsidR="00B86E7A" w:rsidRPr="00482DD0" w:rsidRDefault="00B86E7A" w:rsidP="001E1B9D">
      <w:pPr>
        <w:spacing w:after="0" w:line="240" w:lineRule="auto"/>
        <w:ind w:firstLine="709"/>
        <w:jc w:val="both"/>
        <w:rPr>
          <w:rFonts w:ascii="Times New Roman" w:hAnsi="Times New Roman"/>
          <w:sz w:val="28"/>
          <w:szCs w:val="28"/>
          <w:lang w:val="kk-KZ"/>
        </w:rPr>
      </w:pPr>
    </w:p>
    <w:p w:rsidR="001E1B9D" w:rsidRPr="001E1B9D" w:rsidRDefault="001E1B9D" w:rsidP="001E1B9D">
      <w:pPr>
        <w:spacing w:after="0" w:line="240" w:lineRule="auto"/>
        <w:ind w:firstLine="709"/>
        <w:jc w:val="center"/>
        <w:rPr>
          <w:rFonts w:ascii="Times New Roman" w:hAnsi="Times New Roman"/>
          <w:sz w:val="28"/>
          <w:szCs w:val="28"/>
          <w:lang w:val="kk-KZ"/>
        </w:rPr>
      </w:pPr>
      <w:r w:rsidRPr="001E1B9D">
        <w:rPr>
          <w:rFonts w:ascii="Times New Roman" w:hAnsi="Times New Roman"/>
          <w:b/>
          <w:bCs/>
          <w:sz w:val="28"/>
          <w:szCs w:val="28"/>
          <w:lang w:val="kk-KZ"/>
        </w:rPr>
        <w:t>2. Мемлекеттік қызметті көрсету тәртібі</w:t>
      </w:r>
    </w:p>
    <w:p w:rsidR="001E1B9D" w:rsidRDefault="001E1B9D" w:rsidP="001E1B9D">
      <w:pPr>
        <w:spacing w:after="0" w:line="240" w:lineRule="auto"/>
        <w:ind w:firstLine="709"/>
        <w:jc w:val="both"/>
        <w:rPr>
          <w:rFonts w:ascii="Times New Roman" w:hAnsi="Times New Roman"/>
          <w:sz w:val="28"/>
          <w:szCs w:val="28"/>
          <w:lang w:val="kk-KZ"/>
        </w:rPr>
      </w:pPr>
    </w:p>
    <w:p w:rsidR="00905932" w:rsidRDefault="001E1B9D" w:rsidP="00905932">
      <w:pPr>
        <w:spacing w:after="0" w:line="240" w:lineRule="auto"/>
        <w:ind w:firstLine="709"/>
        <w:jc w:val="both"/>
        <w:rPr>
          <w:rFonts w:ascii="Times New Roman" w:hAnsi="Times New Roman"/>
          <w:sz w:val="28"/>
          <w:szCs w:val="28"/>
          <w:lang w:val="kk-KZ"/>
        </w:rPr>
      </w:pPr>
      <w:r w:rsidRPr="00471925">
        <w:rPr>
          <w:rFonts w:ascii="Times New Roman" w:hAnsi="Times New Roman"/>
          <w:sz w:val="28"/>
          <w:szCs w:val="28"/>
          <w:lang w:val="kk-KZ"/>
        </w:rPr>
        <w:t xml:space="preserve">4. Мемлекеттік </w:t>
      </w:r>
      <w:r w:rsidR="00520D76">
        <w:rPr>
          <w:rFonts w:ascii="Times New Roman" w:hAnsi="Times New Roman"/>
          <w:sz w:val="28"/>
          <w:szCs w:val="28"/>
          <w:lang w:val="kk-KZ"/>
        </w:rPr>
        <w:t xml:space="preserve">көрсетілетін </w:t>
      </w:r>
      <w:r w:rsidRPr="00471925">
        <w:rPr>
          <w:rFonts w:ascii="Times New Roman" w:hAnsi="Times New Roman"/>
          <w:sz w:val="28"/>
          <w:szCs w:val="28"/>
          <w:lang w:val="kk-KZ"/>
        </w:rPr>
        <w:t xml:space="preserve">қызметті </w:t>
      </w:r>
      <w:r w:rsidR="00471925">
        <w:rPr>
          <w:rFonts w:ascii="Times New Roman" w:hAnsi="Times New Roman"/>
          <w:sz w:val="28"/>
          <w:szCs w:val="28"/>
          <w:lang w:val="kk-KZ"/>
        </w:rPr>
        <w:t>көрсету мерзімі</w:t>
      </w:r>
      <w:r w:rsidRPr="00471925">
        <w:rPr>
          <w:rFonts w:ascii="Times New Roman" w:hAnsi="Times New Roman"/>
          <w:sz w:val="28"/>
          <w:szCs w:val="28"/>
          <w:lang w:val="kk-KZ"/>
        </w:rPr>
        <w:t>:</w:t>
      </w:r>
    </w:p>
    <w:p w:rsidR="00A14FCD" w:rsidRPr="00A14FCD" w:rsidRDefault="00A14FCD" w:rsidP="00A14FCD">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A14FCD">
        <w:rPr>
          <w:rFonts w:ascii="Times New Roman" w:eastAsia="Calibri" w:hAnsi="Times New Roman"/>
          <w:sz w:val="28"/>
          <w:szCs w:val="28"/>
          <w:lang w:val="kk-KZ" w:eastAsia="ru-RU"/>
        </w:rPr>
        <w:t>1) көрсетілетін қызметті алушы құжаттар топтамасын көрсетілетін қызметті берушіге немесе порталға тапсырған сәттен бастап – 10 (он) жұмыс күні;</w:t>
      </w:r>
    </w:p>
    <w:p w:rsidR="00520D76" w:rsidRDefault="00520D76" w:rsidP="00520D76">
      <w:pPr>
        <w:spacing w:after="0" w:line="240" w:lineRule="auto"/>
        <w:ind w:firstLine="709"/>
        <w:jc w:val="both"/>
        <w:rPr>
          <w:rFonts w:ascii="Times New Roman" w:hAnsi="Times New Roman"/>
          <w:sz w:val="28"/>
          <w:szCs w:val="28"/>
          <w:lang w:val="kk-KZ"/>
        </w:rPr>
      </w:pPr>
      <w:r w:rsidRPr="00520D76">
        <w:rPr>
          <w:rFonts w:ascii="Times New Roman" w:hAnsi="Times New Roman"/>
          <w:sz w:val="28"/>
          <w:szCs w:val="28"/>
          <w:lang w:val="kk-KZ"/>
        </w:rPr>
        <w:t>2) көрсетілетін қызметті алушының көрсетілетін қызметті берушіге құжаттар топтамасын тапсыруы үшін күтудің барынша ж</w:t>
      </w:r>
      <w:r>
        <w:rPr>
          <w:rFonts w:ascii="Times New Roman" w:hAnsi="Times New Roman"/>
          <w:sz w:val="28"/>
          <w:szCs w:val="28"/>
          <w:lang w:val="kk-KZ"/>
        </w:rPr>
        <w:t xml:space="preserve">ол </w:t>
      </w:r>
      <w:r w:rsidR="00203B1F">
        <w:rPr>
          <w:rFonts w:ascii="Times New Roman" w:hAnsi="Times New Roman"/>
          <w:sz w:val="28"/>
          <w:szCs w:val="28"/>
          <w:lang w:val="kk-KZ"/>
        </w:rPr>
        <w:t xml:space="preserve">                             </w:t>
      </w:r>
      <w:r>
        <w:rPr>
          <w:rFonts w:ascii="Times New Roman" w:hAnsi="Times New Roman"/>
          <w:sz w:val="28"/>
          <w:szCs w:val="28"/>
          <w:lang w:val="kk-KZ"/>
        </w:rPr>
        <w:t xml:space="preserve">берілетін уақыты – </w:t>
      </w:r>
      <w:r w:rsidR="00726D59">
        <w:rPr>
          <w:rFonts w:ascii="Times New Roman" w:hAnsi="Times New Roman"/>
          <w:sz w:val="28"/>
          <w:szCs w:val="28"/>
          <w:lang w:val="kk-KZ"/>
        </w:rPr>
        <w:t>30 (отыз) минут</w:t>
      </w:r>
      <w:r>
        <w:rPr>
          <w:rFonts w:ascii="Times New Roman" w:hAnsi="Times New Roman"/>
          <w:sz w:val="28"/>
          <w:szCs w:val="28"/>
          <w:lang w:val="kk-KZ"/>
        </w:rPr>
        <w:t>;</w:t>
      </w:r>
    </w:p>
    <w:p w:rsidR="00520D76" w:rsidRDefault="00520D76" w:rsidP="00520D76">
      <w:pPr>
        <w:spacing w:after="0" w:line="240" w:lineRule="auto"/>
        <w:ind w:firstLine="709"/>
        <w:jc w:val="both"/>
        <w:rPr>
          <w:rFonts w:ascii="Times New Roman" w:hAnsi="Times New Roman"/>
          <w:sz w:val="28"/>
          <w:szCs w:val="28"/>
          <w:lang w:val="kk-KZ"/>
        </w:rPr>
      </w:pPr>
      <w:r w:rsidRPr="00520D76">
        <w:rPr>
          <w:rFonts w:ascii="Times New Roman" w:hAnsi="Times New Roman"/>
          <w:sz w:val="28"/>
          <w:szCs w:val="28"/>
          <w:lang w:val="kk-KZ"/>
        </w:rPr>
        <w:t xml:space="preserve">3) көрсетілетін қызметті алушыға қызмет көрсетудің барынша жол берілетін уақыты – </w:t>
      </w:r>
      <w:r w:rsidR="00726D59">
        <w:rPr>
          <w:rFonts w:ascii="Times New Roman" w:hAnsi="Times New Roman"/>
          <w:sz w:val="28"/>
          <w:szCs w:val="28"/>
          <w:lang w:val="kk-KZ"/>
        </w:rPr>
        <w:t>30 (отыз) минут</w:t>
      </w:r>
      <w:r w:rsidRPr="00520D76">
        <w:rPr>
          <w:rFonts w:ascii="Times New Roman" w:hAnsi="Times New Roman"/>
          <w:sz w:val="28"/>
          <w:szCs w:val="28"/>
          <w:lang w:val="kk-KZ"/>
        </w:rPr>
        <w:t>.</w:t>
      </w:r>
    </w:p>
    <w:p w:rsidR="00EF7A84" w:rsidRPr="00520D76" w:rsidRDefault="00EF7A84" w:rsidP="00520D76">
      <w:pPr>
        <w:spacing w:after="0" w:line="240" w:lineRule="auto"/>
        <w:ind w:firstLine="709"/>
        <w:jc w:val="both"/>
        <w:rPr>
          <w:rFonts w:ascii="Times New Roman" w:hAnsi="Times New Roman"/>
          <w:sz w:val="28"/>
          <w:szCs w:val="28"/>
          <w:lang w:val="kk-KZ"/>
        </w:rPr>
      </w:pPr>
      <w:r w:rsidRPr="00EF7A84">
        <w:rPr>
          <w:rFonts w:ascii="Times New Roman" w:hAnsi="Times New Roman"/>
          <w:sz w:val="28"/>
          <w:szCs w:val="28"/>
          <w:lang w:val="kk-KZ"/>
        </w:rPr>
        <w:t xml:space="preserve">5. Мемлекеттік қызметті көрсету нысаны: </w:t>
      </w:r>
      <w:r w:rsidR="00520D76" w:rsidRPr="00520D76">
        <w:rPr>
          <w:rFonts w:ascii="Times New Roman" w:hAnsi="Times New Roman"/>
          <w:sz w:val="28"/>
          <w:szCs w:val="28"/>
          <w:lang w:val="kk-KZ"/>
        </w:rPr>
        <w:t>электрондық (ішінара автоматтандырылған) немесе қағаз түрінде.</w:t>
      </w:r>
    </w:p>
    <w:p w:rsidR="00A14FCD" w:rsidRPr="00A14FCD" w:rsidRDefault="00A14FCD" w:rsidP="00A14FCD">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A14FCD">
        <w:rPr>
          <w:rFonts w:ascii="Times New Roman" w:eastAsia="Calibri" w:hAnsi="Times New Roman"/>
          <w:sz w:val="28"/>
          <w:szCs w:val="28"/>
          <w:lang w:val="kk-KZ" w:eastAsia="ru-RU"/>
        </w:rPr>
        <w:t xml:space="preserve">6. Мемлекеттік қызметті көрсету нәтижесі – уақытша сақтау қоймаларын иеленушілер тізіліміне енгізу туралы шешім хабарламамен, не осы мемлекеттік көрсетілетін қызмет стандартының 10-тармағында көрсетілген жағдайлар мен </w:t>
      </w:r>
      <w:r w:rsidRPr="00A14FCD">
        <w:rPr>
          <w:rFonts w:ascii="Times New Roman" w:eastAsia="Calibri" w:hAnsi="Times New Roman"/>
          <w:sz w:val="28"/>
          <w:szCs w:val="28"/>
          <w:lang w:val="kk-KZ" w:eastAsia="ru-RU"/>
        </w:rPr>
        <w:lastRenderedPageBreak/>
        <w:t>негіздемелер бойынша мемлекеттік қызмет көрсетуден бас тарту туралы дәлелді жауабы болып табылады.</w:t>
      </w:r>
    </w:p>
    <w:p w:rsidR="0056769E" w:rsidRPr="0056769E" w:rsidRDefault="0010772D" w:rsidP="0056769E">
      <w:pPr>
        <w:spacing w:after="0" w:line="240" w:lineRule="auto"/>
        <w:ind w:firstLine="709"/>
        <w:jc w:val="both"/>
        <w:rPr>
          <w:rFonts w:ascii="Times New Roman" w:hAnsi="Times New Roman"/>
          <w:sz w:val="28"/>
          <w:szCs w:val="28"/>
          <w:lang w:val="kk-KZ"/>
        </w:rPr>
      </w:pPr>
      <w:r w:rsidRPr="0010772D">
        <w:rPr>
          <w:rFonts w:ascii="Times New Roman" w:hAnsi="Times New Roman"/>
          <w:sz w:val="28"/>
          <w:szCs w:val="28"/>
          <w:lang w:val="kk-KZ"/>
        </w:rPr>
        <w:t xml:space="preserve">7. </w:t>
      </w:r>
      <w:r w:rsidR="0056769E" w:rsidRPr="0056769E">
        <w:rPr>
          <w:rFonts w:ascii="Times New Roman" w:hAnsi="Times New Roman"/>
          <w:sz w:val="28"/>
          <w:szCs w:val="28"/>
          <w:lang w:val="kk-KZ"/>
        </w:rPr>
        <w:t xml:space="preserve">Мемлекеттік қызмет тегін заңды тұлғаларға (бұдан әрі </w:t>
      </w:r>
      <w:r w:rsidR="00A14FCD">
        <w:rPr>
          <w:rFonts w:ascii="Times New Roman" w:hAnsi="Times New Roman"/>
          <w:sz w:val="28"/>
          <w:szCs w:val="28"/>
          <w:lang w:val="kk-KZ"/>
        </w:rPr>
        <w:t>–</w:t>
      </w:r>
      <w:r w:rsidR="0056769E" w:rsidRPr="0056769E">
        <w:rPr>
          <w:rFonts w:ascii="Times New Roman" w:hAnsi="Times New Roman"/>
          <w:sz w:val="28"/>
          <w:szCs w:val="28"/>
          <w:lang w:val="kk-KZ"/>
        </w:rPr>
        <w:t xml:space="preserve"> көрсетілетін қызметті алушы) көрсетіледі.</w:t>
      </w:r>
    </w:p>
    <w:p w:rsidR="003A485E" w:rsidRDefault="003A485E" w:rsidP="003A485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8. Жұмыс кестесі:</w:t>
      </w:r>
    </w:p>
    <w:p w:rsidR="00293870" w:rsidRPr="00293870" w:rsidRDefault="003A485E" w:rsidP="00293870">
      <w:pPr>
        <w:spacing w:after="0" w:line="240" w:lineRule="auto"/>
        <w:ind w:firstLine="709"/>
        <w:jc w:val="both"/>
        <w:rPr>
          <w:rFonts w:ascii="Times New Roman" w:hAnsi="Times New Roman"/>
          <w:sz w:val="28"/>
          <w:szCs w:val="28"/>
          <w:lang w:val="kk-KZ"/>
        </w:rPr>
      </w:pPr>
      <w:r w:rsidRPr="003A485E">
        <w:rPr>
          <w:rFonts w:ascii="Times New Roman" w:hAnsi="Times New Roman"/>
          <w:sz w:val="28"/>
          <w:szCs w:val="28"/>
          <w:lang w:val="kk-KZ"/>
        </w:rPr>
        <w:t>1) көрсетілетін қызметті берушінің</w:t>
      </w:r>
      <w:r w:rsidR="00293870">
        <w:rPr>
          <w:rFonts w:ascii="Times New Roman" w:hAnsi="Times New Roman"/>
          <w:sz w:val="28"/>
          <w:szCs w:val="28"/>
          <w:lang w:val="kk-KZ"/>
        </w:rPr>
        <w:t xml:space="preserve"> </w:t>
      </w:r>
      <w:r w:rsidR="00203B1F">
        <w:rPr>
          <w:rFonts w:ascii="Times New Roman" w:hAnsi="Times New Roman"/>
          <w:sz w:val="28"/>
          <w:szCs w:val="28"/>
          <w:lang w:val="kk-KZ"/>
        </w:rPr>
        <w:t>–</w:t>
      </w:r>
      <w:r w:rsidRPr="003A485E">
        <w:rPr>
          <w:rFonts w:ascii="Times New Roman" w:hAnsi="Times New Roman"/>
          <w:sz w:val="28"/>
          <w:szCs w:val="28"/>
          <w:lang w:val="kk-KZ"/>
        </w:rPr>
        <w:t xml:space="preserve"> </w:t>
      </w:r>
      <w:r w:rsidR="00293870" w:rsidRPr="00293870">
        <w:rPr>
          <w:rFonts w:ascii="Times New Roman" w:hAnsi="Times New Roman"/>
          <w:sz w:val="28"/>
          <w:szCs w:val="28"/>
          <w:lang w:val="kk-KZ"/>
        </w:rPr>
        <w:t>Қазақстан Республикасының еңбек заңнамасына сәйкес демалыс және мереке күндерінен басқа, дүйсенбіден жұмаға дейін,  сағат 13.00</w:t>
      </w:r>
      <w:r w:rsidR="00203B1F">
        <w:rPr>
          <w:rFonts w:ascii="Times New Roman" w:hAnsi="Times New Roman"/>
          <w:sz w:val="28"/>
          <w:szCs w:val="28"/>
          <w:lang w:val="kk-KZ"/>
        </w:rPr>
        <w:t>–</w:t>
      </w:r>
      <w:r w:rsidR="00293870" w:rsidRPr="00293870">
        <w:rPr>
          <w:rFonts w:ascii="Times New Roman" w:hAnsi="Times New Roman"/>
          <w:sz w:val="28"/>
          <w:szCs w:val="28"/>
          <w:lang w:val="kk-KZ"/>
        </w:rPr>
        <w:t>ден 14.30</w:t>
      </w:r>
      <w:r w:rsidR="00203B1F">
        <w:rPr>
          <w:rFonts w:ascii="Times New Roman" w:hAnsi="Times New Roman"/>
          <w:sz w:val="28"/>
          <w:szCs w:val="28"/>
          <w:lang w:val="kk-KZ"/>
        </w:rPr>
        <w:t>–</w:t>
      </w:r>
      <w:r w:rsidR="00293870" w:rsidRPr="00293870">
        <w:rPr>
          <w:rFonts w:ascii="Times New Roman" w:hAnsi="Times New Roman"/>
          <w:sz w:val="28"/>
          <w:szCs w:val="28"/>
          <w:lang w:val="kk-KZ"/>
        </w:rPr>
        <w:t>ға дейін түскі үзіліспен сағат 09.00</w:t>
      </w:r>
      <w:r w:rsidR="00203B1F">
        <w:rPr>
          <w:rFonts w:ascii="Times New Roman" w:hAnsi="Times New Roman"/>
          <w:sz w:val="28"/>
          <w:szCs w:val="28"/>
          <w:lang w:val="kk-KZ"/>
        </w:rPr>
        <w:t>–</w:t>
      </w:r>
      <w:r w:rsidR="00293870" w:rsidRPr="00293870">
        <w:rPr>
          <w:rFonts w:ascii="Times New Roman" w:hAnsi="Times New Roman"/>
          <w:sz w:val="28"/>
          <w:szCs w:val="28"/>
          <w:lang w:val="kk-KZ"/>
        </w:rPr>
        <w:t>ден 17.30</w:t>
      </w:r>
      <w:r w:rsidR="00203B1F">
        <w:rPr>
          <w:rFonts w:ascii="Times New Roman" w:hAnsi="Times New Roman"/>
          <w:sz w:val="28"/>
          <w:szCs w:val="28"/>
          <w:lang w:val="kk-KZ"/>
        </w:rPr>
        <w:t>–</w:t>
      </w:r>
      <w:r w:rsidR="00293870" w:rsidRPr="00293870">
        <w:rPr>
          <w:rFonts w:ascii="Times New Roman" w:hAnsi="Times New Roman"/>
          <w:sz w:val="28"/>
          <w:szCs w:val="28"/>
          <w:lang w:val="kk-KZ"/>
        </w:rPr>
        <w:t>ға дейін.</w:t>
      </w:r>
    </w:p>
    <w:p w:rsidR="00777C23" w:rsidRPr="00777C23" w:rsidRDefault="00777C23" w:rsidP="003A485E">
      <w:pPr>
        <w:spacing w:after="0" w:line="240" w:lineRule="auto"/>
        <w:ind w:firstLine="709"/>
        <w:jc w:val="both"/>
        <w:rPr>
          <w:rFonts w:ascii="Times New Roman" w:hAnsi="Times New Roman"/>
          <w:sz w:val="28"/>
          <w:szCs w:val="28"/>
          <w:lang w:val="kk-KZ"/>
        </w:rPr>
      </w:pPr>
      <w:r w:rsidRPr="00203B1F">
        <w:rPr>
          <w:rFonts w:ascii="Times New Roman" w:hAnsi="Times New Roman"/>
          <w:sz w:val="28"/>
          <w:szCs w:val="28"/>
          <w:lang w:val="kk-KZ"/>
        </w:rPr>
        <w:t>Өтініштерді қабылдау және мемелекеттік қызмет көрсету нәтижелерін беру сағат 13.00</w:t>
      </w:r>
      <w:r w:rsidR="00203B1F">
        <w:rPr>
          <w:rFonts w:ascii="Times New Roman" w:hAnsi="Times New Roman"/>
          <w:sz w:val="28"/>
          <w:szCs w:val="28"/>
          <w:lang w:val="kk-KZ"/>
        </w:rPr>
        <w:t>–</w:t>
      </w:r>
      <w:r w:rsidRPr="00203B1F">
        <w:rPr>
          <w:rFonts w:ascii="Times New Roman" w:hAnsi="Times New Roman"/>
          <w:sz w:val="28"/>
          <w:szCs w:val="28"/>
          <w:lang w:val="kk-KZ"/>
        </w:rPr>
        <w:t>ден 14.30</w:t>
      </w:r>
      <w:r w:rsidR="00203B1F">
        <w:rPr>
          <w:rFonts w:ascii="Times New Roman" w:hAnsi="Times New Roman"/>
          <w:sz w:val="28"/>
          <w:szCs w:val="28"/>
          <w:lang w:val="kk-KZ"/>
        </w:rPr>
        <w:t>–</w:t>
      </w:r>
      <w:r w:rsidRPr="00203B1F">
        <w:rPr>
          <w:rFonts w:ascii="Times New Roman" w:hAnsi="Times New Roman"/>
          <w:sz w:val="28"/>
          <w:szCs w:val="28"/>
          <w:lang w:val="kk-KZ"/>
        </w:rPr>
        <w:t>ға дейінгі түскі үзіліспен, сағат  09.00</w:t>
      </w:r>
      <w:r w:rsidR="0077333C">
        <w:rPr>
          <w:rFonts w:ascii="Times New Roman" w:hAnsi="Times New Roman"/>
          <w:sz w:val="28"/>
          <w:szCs w:val="28"/>
          <w:lang w:val="kk-KZ"/>
        </w:rPr>
        <w:t>–</w:t>
      </w:r>
      <w:r w:rsidRPr="00203B1F">
        <w:rPr>
          <w:rFonts w:ascii="Times New Roman" w:hAnsi="Times New Roman"/>
          <w:sz w:val="28"/>
          <w:szCs w:val="28"/>
          <w:lang w:val="kk-KZ"/>
        </w:rPr>
        <w:t>ден 17.30</w:t>
      </w:r>
      <w:r w:rsidR="0077333C">
        <w:rPr>
          <w:rFonts w:ascii="Times New Roman" w:hAnsi="Times New Roman"/>
          <w:sz w:val="28"/>
          <w:szCs w:val="28"/>
          <w:lang w:val="kk-KZ"/>
        </w:rPr>
        <w:t>–</w:t>
      </w:r>
      <w:r w:rsidRPr="00203B1F">
        <w:rPr>
          <w:rFonts w:ascii="Times New Roman" w:hAnsi="Times New Roman"/>
          <w:sz w:val="28"/>
          <w:szCs w:val="28"/>
          <w:lang w:val="kk-KZ"/>
        </w:rPr>
        <w:t>ға дейін</w:t>
      </w:r>
      <w:r w:rsidR="00293870" w:rsidRPr="00203B1F">
        <w:rPr>
          <w:rFonts w:ascii="Times New Roman" w:hAnsi="Times New Roman"/>
          <w:sz w:val="28"/>
          <w:szCs w:val="28"/>
          <w:lang w:val="kk-KZ"/>
        </w:rPr>
        <w:t xml:space="preserve"> жүзеге асырылады.</w:t>
      </w:r>
    </w:p>
    <w:p w:rsidR="00293870" w:rsidRPr="00293870" w:rsidRDefault="00293870" w:rsidP="00293870">
      <w:pPr>
        <w:spacing w:after="0" w:line="240" w:lineRule="auto"/>
        <w:ind w:firstLine="709"/>
        <w:jc w:val="both"/>
        <w:rPr>
          <w:rFonts w:ascii="Times New Roman" w:hAnsi="Times New Roman"/>
          <w:sz w:val="28"/>
          <w:szCs w:val="28"/>
          <w:lang w:val="kk-KZ"/>
        </w:rPr>
      </w:pPr>
      <w:r w:rsidRPr="00293870">
        <w:rPr>
          <w:rFonts w:ascii="Times New Roman" w:hAnsi="Times New Roman"/>
          <w:sz w:val="28"/>
          <w:szCs w:val="28"/>
          <w:lang w:val="kk-KZ"/>
        </w:rPr>
        <w:t>Мемлекеттік қызмет алдын ала жазылуды талап етпей және жеделдетілген қызмет көрсетусіз кезек тәртібінде жүзеге асырылады.</w:t>
      </w:r>
    </w:p>
    <w:p w:rsidR="00293870" w:rsidRDefault="003A485E" w:rsidP="00293870">
      <w:pPr>
        <w:spacing w:after="0" w:line="240" w:lineRule="auto"/>
        <w:ind w:firstLine="709"/>
        <w:jc w:val="both"/>
        <w:rPr>
          <w:rFonts w:ascii="Times New Roman" w:hAnsi="Times New Roman"/>
          <w:sz w:val="28"/>
          <w:szCs w:val="28"/>
          <w:lang w:val="kk-KZ"/>
        </w:rPr>
      </w:pPr>
      <w:r w:rsidRPr="003A485E">
        <w:rPr>
          <w:rFonts w:ascii="Times New Roman" w:hAnsi="Times New Roman"/>
          <w:sz w:val="28"/>
          <w:szCs w:val="28"/>
          <w:lang w:val="kk-KZ"/>
        </w:rPr>
        <w:t xml:space="preserve">2) </w:t>
      </w:r>
      <w:r w:rsidR="00293870">
        <w:rPr>
          <w:rFonts w:ascii="Times New Roman" w:hAnsi="Times New Roman"/>
          <w:sz w:val="28"/>
          <w:szCs w:val="28"/>
          <w:lang w:val="kk-KZ"/>
        </w:rPr>
        <w:t>порталдың – техникалық үзілістерді қоспағанда, тәулік бойы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p w:rsidR="00A14FCD" w:rsidRPr="00A14FCD" w:rsidRDefault="00A14FCD" w:rsidP="00A14FCD">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A14FCD">
        <w:rPr>
          <w:rFonts w:ascii="Times New Roman" w:eastAsia="Calibri" w:hAnsi="Times New Roman"/>
          <w:sz w:val="28"/>
          <w:szCs w:val="28"/>
          <w:lang w:val="kk-KZ" w:eastAsia="ru-RU"/>
        </w:rPr>
        <w:t>9. Көрсетілетін қызметті алушы жүгінген кезде мемлекеттік қызметті көрсету үшін қажетті құжаттар тізбесі:</w:t>
      </w:r>
    </w:p>
    <w:p w:rsidR="00A14FCD" w:rsidRPr="00A14FCD" w:rsidRDefault="00A14FCD" w:rsidP="00A14FCD">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A14FCD">
        <w:rPr>
          <w:rFonts w:ascii="Times New Roman" w:eastAsia="Calibri" w:hAnsi="Times New Roman"/>
          <w:sz w:val="28"/>
          <w:szCs w:val="28"/>
          <w:lang w:val="kk-KZ" w:eastAsia="ru-RU"/>
        </w:rPr>
        <w:t xml:space="preserve">көрсетілетін қызметті берушіге: </w:t>
      </w:r>
    </w:p>
    <w:p w:rsidR="00A14FCD" w:rsidRPr="00A14FCD" w:rsidRDefault="00A14FCD" w:rsidP="00A14FCD">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A14FCD">
        <w:rPr>
          <w:rFonts w:ascii="Times New Roman" w:eastAsia="Calibri" w:hAnsi="Times New Roman"/>
          <w:sz w:val="28"/>
          <w:szCs w:val="28"/>
          <w:lang w:val="kk-KZ" w:eastAsia="ru-RU"/>
        </w:rPr>
        <w:t>осы мемлекеттік көрсетілетін қызмет стандартына қосымшаға сәйкес нысан бойынша өтініш;</w:t>
      </w:r>
    </w:p>
    <w:p w:rsidR="00A14FCD" w:rsidRPr="00A14FCD" w:rsidRDefault="00A14FCD" w:rsidP="00A14FCD">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A14FCD">
        <w:rPr>
          <w:rFonts w:ascii="Times New Roman" w:eastAsia="Calibri" w:hAnsi="Times New Roman"/>
          <w:sz w:val="28"/>
          <w:szCs w:val="28"/>
          <w:lang w:val="kk-KZ" w:eastAsia="ru-RU"/>
        </w:rPr>
        <w:t>уақытша сақтау қоймалары иесінің азаматтық-құқықтық жауапкершілігін сақтандыру шарты.</w:t>
      </w:r>
    </w:p>
    <w:p w:rsidR="00A14FCD" w:rsidRPr="00A14FCD" w:rsidRDefault="00A14FCD" w:rsidP="00A14FCD">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A14FCD">
        <w:rPr>
          <w:rFonts w:ascii="Times New Roman" w:eastAsia="Calibri" w:hAnsi="Times New Roman"/>
          <w:sz w:val="28"/>
          <w:szCs w:val="28"/>
          <w:lang w:val="kk-KZ" w:eastAsia="ru-RU"/>
        </w:rPr>
        <w:t>порталға:</w:t>
      </w:r>
    </w:p>
    <w:p w:rsidR="00A14FCD" w:rsidRPr="00A14FCD" w:rsidRDefault="00A14FCD" w:rsidP="00A14FCD">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A14FCD">
        <w:rPr>
          <w:rFonts w:ascii="Times New Roman" w:eastAsia="Calibri" w:hAnsi="Times New Roman"/>
          <w:sz w:val="28"/>
          <w:szCs w:val="28"/>
          <w:lang w:val="kk-KZ" w:eastAsia="ru-RU"/>
        </w:rPr>
        <w:t>ЭЦҚ қойылған электрондық құжат нысанындағы өтініш;</w:t>
      </w:r>
    </w:p>
    <w:p w:rsidR="00A14FCD" w:rsidRPr="00A14FCD" w:rsidRDefault="00A14FCD" w:rsidP="00A14FCD">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A14FCD">
        <w:rPr>
          <w:rFonts w:ascii="Times New Roman" w:eastAsia="Calibri" w:hAnsi="Times New Roman"/>
          <w:sz w:val="28"/>
          <w:szCs w:val="28"/>
          <w:lang w:val="kk-KZ" w:eastAsia="ru-RU"/>
        </w:rPr>
        <w:t>уақытша сақтау қоймалары иесінің азаматтық-құқықтық жауапкершілігін сақтандыру шартының электрондық көшірмесі.</w:t>
      </w:r>
    </w:p>
    <w:p w:rsidR="00A14FCD" w:rsidRPr="00A14FCD" w:rsidRDefault="00A14FCD" w:rsidP="00A14FCD">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A14FCD">
        <w:rPr>
          <w:rFonts w:ascii="Times New Roman" w:eastAsia="Calibri" w:hAnsi="Times New Roman"/>
          <w:sz w:val="28"/>
          <w:szCs w:val="28"/>
          <w:lang w:val="kk-KZ" w:eastAsia="ru-RU"/>
        </w:rPr>
        <w:t>Көрсетілетін қызметті алушының жеке басын сәйкестендіру үшін жеке басын куәландыратын құжат көрсетіледі.</w:t>
      </w:r>
    </w:p>
    <w:p w:rsidR="00A14FCD" w:rsidRPr="00A14FCD" w:rsidRDefault="00A14FCD" w:rsidP="00A14FCD">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A14FCD">
        <w:rPr>
          <w:rFonts w:ascii="Times New Roman" w:eastAsia="Calibri" w:hAnsi="Times New Roman"/>
          <w:sz w:val="28"/>
          <w:szCs w:val="28"/>
          <w:lang w:val="kk-KZ" w:eastAsia="ru-RU"/>
        </w:rPr>
        <w:t>Көрсетілетін қызметті берушінің лауазымды адамы «Қазақстан Республикасындағы кедендік реттеу туралы» 2017 жылғы 26 желтоқсандағы Қазақстан Республикасы Кодексінің (бұдан әрі – Кодекс) 415-бабының 3-тармағына сәйкес қызметті алушының үй-жайлары мен аумақтарының Кодекстің 503-бабы 1-тармағының 1) тармақшасында айқындалған талаптарға сәйкестігіне кедендік қарап тексеру жүргізеді.</w:t>
      </w:r>
    </w:p>
    <w:p w:rsidR="00A14FCD" w:rsidRPr="00A14FCD" w:rsidRDefault="00A14FCD" w:rsidP="00A14FCD">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A14FCD">
        <w:rPr>
          <w:rFonts w:ascii="Times New Roman" w:eastAsia="Calibri" w:hAnsi="Times New Roman"/>
          <w:sz w:val="28"/>
          <w:szCs w:val="28"/>
          <w:lang w:val="kk-KZ" w:eastAsia="ru-RU"/>
        </w:rPr>
        <w:t>Үй-жайлар мен аумақтарға кедендік қарап тексеру жүргізу кезінде қызметті алушы аумақтық қызметті берушінің лауазымды адамына түпнұсқаларын көрсете отырып, мынадай:</w:t>
      </w:r>
    </w:p>
    <w:p w:rsidR="00A14FCD" w:rsidRPr="00A14FCD" w:rsidRDefault="00A14FCD" w:rsidP="00A14FCD">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A14FCD">
        <w:rPr>
          <w:rFonts w:ascii="Times New Roman" w:eastAsia="Calibri" w:hAnsi="Times New Roman"/>
          <w:sz w:val="28"/>
          <w:szCs w:val="28"/>
          <w:lang w:val="kk-KZ" w:eastAsia="ru-RU"/>
        </w:rPr>
        <w:t xml:space="preserve">1) уақытша сақтау қоймасы ретінде пайдалануға арналған құрылыс жайлардың, үй-жайлардың (үй-жайлар бөліктерінің) және (немесе) ашық </w:t>
      </w:r>
      <w:r w:rsidRPr="00A14FCD">
        <w:rPr>
          <w:rFonts w:ascii="Times New Roman" w:eastAsia="Calibri" w:hAnsi="Times New Roman"/>
          <w:sz w:val="28"/>
          <w:szCs w:val="28"/>
          <w:lang w:val="kk-KZ" w:eastAsia="ru-RU"/>
        </w:rPr>
        <w:lastRenderedPageBreak/>
        <w:t>алаңдардың меншікте, шаруашылық жүргізуде, жедел басқаруда немесе жалға алынған болуын растайтын құжаттардың;</w:t>
      </w:r>
    </w:p>
    <w:p w:rsidR="00A14FCD" w:rsidRPr="00A14FCD" w:rsidRDefault="00A14FCD" w:rsidP="00A14FCD">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A14FCD">
        <w:rPr>
          <w:rFonts w:ascii="Times New Roman" w:eastAsia="Calibri" w:hAnsi="Times New Roman"/>
          <w:sz w:val="28"/>
          <w:szCs w:val="28"/>
          <w:lang w:val="kk-KZ" w:eastAsia="ru-RU"/>
        </w:rPr>
        <w:t>2) мыналардың:</w:t>
      </w:r>
    </w:p>
    <w:p w:rsidR="00A14FCD" w:rsidRPr="00A14FCD" w:rsidRDefault="00A14FCD" w:rsidP="00A14FCD">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A14FCD">
        <w:rPr>
          <w:rFonts w:ascii="Times New Roman" w:eastAsia="Calibri" w:hAnsi="Times New Roman"/>
          <w:sz w:val="28"/>
          <w:szCs w:val="28"/>
          <w:lang w:val="kk-KZ" w:eastAsia="ru-RU"/>
        </w:rPr>
        <w:t>тиеу-түсіру механизмдерінің не тиеу-түсіру механизмдерін пайдаланумен байланысты көрсетілетін қызметтерді ұсынатын тұлғамен шарттың;</w:t>
      </w:r>
    </w:p>
    <w:p w:rsidR="00A14FCD" w:rsidRPr="00A14FCD" w:rsidRDefault="00A14FCD" w:rsidP="00A14FCD">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A14FCD">
        <w:rPr>
          <w:rFonts w:ascii="Times New Roman" w:eastAsia="Calibri" w:hAnsi="Times New Roman"/>
          <w:sz w:val="28"/>
          <w:szCs w:val="28"/>
          <w:lang w:val="kk-KZ" w:eastAsia="ru-RU"/>
        </w:rPr>
        <w:t>орналастырылатын тауарлар мен көлік құралдарының сипатына сәйкес келетін сертификатталған таразы жабдығының, ал арнаулы сақтау орындарына газ орналастырылған жағдайда – тиісті есепке алу аспаптарының болуын растайтын құжаттардың көшірмелерін береді.</w:t>
      </w:r>
    </w:p>
    <w:p w:rsidR="00A14FCD" w:rsidRPr="00A14FCD" w:rsidRDefault="00A14FCD" w:rsidP="00A14FCD">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A14FCD">
        <w:rPr>
          <w:rFonts w:ascii="Times New Roman" w:eastAsia="Calibri" w:hAnsi="Times New Roman"/>
          <w:sz w:val="28"/>
          <w:szCs w:val="28"/>
          <w:lang w:val="kk-KZ" w:eastAsia="ru-RU"/>
        </w:rPr>
        <w:t>Бұл ретте ұсынылған құжаттардың көшірмелері аумақтық қызметті берушіде қалатын, үй-жайлар мен аумақтарды кедендік қарап-тексеру актісіне қоса беріледі.</w:t>
      </w:r>
    </w:p>
    <w:p w:rsidR="00A14FCD" w:rsidRPr="00A14FCD" w:rsidRDefault="00A14FCD" w:rsidP="00A14FCD">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A14FCD">
        <w:rPr>
          <w:rFonts w:ascii="Times New Roman" w:eastAsia="Calibri" w:hAnsi="Times New Roman"/>
          <w:sz w:val="28"/>
          <w:szCs w:val="28"/>
          <w:lang w:val="kk-KZ" w:eastAsia="ru-RU"/>
        </w:rPr>
        <w:t>Көрсетілетін қызметті алушы, егер Қазақстан Республикасының заңдарында өзгеше көзделмесе, мемлекеттік қызметтер көрсету кезінде ақпараттық жүйелерде қамтылған, заңмен қорғалатын құпияны құрайтын мәліметтерді пайдалануға жазбаша келісімін ұсынады.</w:t>
      </w:r>
    </w:p>
    <w:p w:rsidR="00A14FCD" w:rsidRPr="00A14FCD" w:rsidRDefault="00A14FCD" w:rsidP="00A14FCD">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A14FCD">
        <w:rPr>
          <w:rFonts w:ascii="Times New Roman" w:eastAsia="Calibri" w:hAnsi="Times New Roman"/>
          <w:sz w:val="28"/>
          <w:szCs w:val="28"/>
          <w:lang w:val="kk-KZ" w:eastAsia="ru-RU"/>
        </w:rPr>
        <w:t>Көрсетілетін қызметті алушылардан ақпараттық жүйелерден алынуы мүмкін құжаттарды талап етуге жол берілмейді.</w:t>
      </w:r>
    </w:p>
    <w:p w:rsidR="00A14FCD" w:rsidRPr="00A14FCD" w:rsidRDefault="00A14FCD" w:rsidP="00A14FCD">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A14FCD">
        <w:rPr>
          <w:rFonts w:ascii="Times New Roman" w:eastAsia="Calibri" w:hAnsi="Times New Roman"/>
          <w:sz w:val="28"/>
          <w:szCs w:val="28"/>
          <w:lang w:val="kk-KZ" w:eastAsia="ru-RU"/>
        </w:rPr>
        <w:t xml:space="preserve">Көрсетілетін қызметті алушы барлық қажетті құжаттарды тапсырған кезде: </w:t>
      </w:r>
    </w:p>
    <w:p w:rsidR="00A14FCD" w:rsidRPr="00A14FCD" w:rsidRDefault="00A14FCD" w:rsidP="00A14FCD">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A14FCD">
        <w:rPr>
          <w:rFonts w:ascii="Times New Roman" w:eastAsia="Calibri" w:hAnsi="Times New Roman"/>
          <w:sz w:val="28"/>
          <w:szCs w:val="28"/>
          <w:lang w:val="kk-KZ" w:eastAsia="ru-RU"/>
        </w:rPr>
        <w:t>көрсетілетін қызметті берушінің кеңсесі арқылы – құжаттар топтамасын қабылдау күні мен уақытын көрсете отырып, көрсетілетін қызметті берушінің кеңсесінде тіркелуі туралы оның көшірмесіне белгі қою қағаз тасығыштағы өтінішті қабылдаудың растауы болып табылады;</w:t>
      </w:r>
    </w:p>
    <w:p w:rsidR="00A14FCD" w:rsidRPr="00A14FCD" w:rsidRDefault="00A14FCD" w:rsidP="00A14FCD">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A14FCD">
        <w:rPr>
          <w:rFonts w:ascii="Times New Roman" w:eastAsia="Calibri" w:hAnsi="Times New Roman"/>
          <w:sz w:val="28"/>
          <w:szCs w:val="28"/>
          <w:lang w:val="kk-KZ" w:eastAsia="ru-RU"/>
        </w:rPr>
        <w:t>портал арқылы – көрсетілетін қызметті алушының «жеке кабинетінде» мемлекеттік қызмет көрсету үшін сұрау салудың қабылданғаны туралы мәртебе көрсетіледі.</w:t>
      </w:r>
    </w:p>
    <w:p w:rsidR="00A14FCD" w:rsidRPr="00A14FCD" w:rsidRDefault="00A14FCD" w:rsidP="00A14FCD">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A14FCD">
        <w:rPr>
          <w:rFonts w:ascii="Times New Roman" w:eastAsia="Calibri" w:hAnsi="Times New Roman"/>
          <w:sz w:val="28"/>
          <w:szCs w:val="28"/>
          <w:lang w:val="kk-KZ" w:eastAsia="ru-RU"/>
        </w:rPr>
        <w:t>Көрсетілетін қызметті алушы мемлекеттік көрсетілетін қызмет стандартында көзделген тізбеге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p w:rsidR="00A14FCD" w:rsidRPr="00A14FCD" w:rsidRDefault="00A14FCD" w:rsidP="00A14FCD">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A14FCD">
        <w:rPr>
          <w:rFonts w:ascii="Times New Roman" w:eastAsia="Calibri" w:hAnsi="Times New Roman"/>
          <w:sz w:val="28"/>
          <w:szCs w:val="28"/>
          <w:lang w:val="kk-KZ" w:eastAsia="ru-RU"/>
        </w:rPr>
        <w:t>10. Мемлекеттік қызметті көрсетуден бас тарту үшін мыналар негіздемелер болып табылады:</w:t>
      </w:r>
    </w:p>
    <w:p w:rsidR="00A14FCD" w:rsidRPr="00A14FCD" w:rsidRDefault="00A14FCD" w:rsidP="00A14FCD">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A14FCD">
        <w:rPr>
          <w:rFonts w:ascii="Times New Roman" w:eastAsia="Calibri" w:hAnsi="Times New Roman"/>
          <w:sz w:val="28"/>
          <w:szCs w:val="28"/>
          <w:lang w:val="kk-KZ" w:eastAsia="ru-RU"/>
        </w:rPr>
        <w:t>1) осы мемлекеттік көрсетілетін қызмет стандартының 9-тармағында көрсетілген барлық құжаттардың ұсынылмауы;</w:t>
      </w:r>
    </w:p>
    <w:p w:rsidR="00A14FCD" w:rsidRPr="00A14FCD" w:rsidRDefault="00A14FCD" w:rsidP="00A14FCD">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A14FCD">
        <w:rPr>
          <w:rFonts w:ascii="Times New Roman" w:eastAsia="Calibri" w:hAnsi="Times New Roman"/>
          <w:sz w:val="28"/>
          <w:szCs w:val="28"/>
          <w:lang w:val="kk-KZ" w:eastAsia="ru-RU"/>
        </w:rPr>
        <w:t>2) көрсетілетін қызмет алушының мынадай талаптарға сәйкес келмеуі:</w:t>
      </w:r>
    </w:p>
    <w:p w:rsidR="00A14FCD" w:rsidRPr="00A14FCD" w:rsidRDefault="00A14FCD" w:rsidP="00A14FCD">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A14FCD">
        <w:rPr>
          <w:rFonts w:ascii="Times New Roman" w:eastAsia="Calibri" w:hAnsi="Times New Roman"/>
          <w:sz w:val="28"/>
          <w:szCs w:val="28"/>
          <w:lang w:val="kk-KZ" w:eastAsia="ru-RU"/>
        </w:rPr>
        <w:t>уақытша сақтау қоймасы ретінде пайдалануға арналған және мынадай талаптарға сәйкес келетін құрылысжайлардың, үй-жайлардың (үй-жайлар бөліктерінің) және (немесе) ашық алаңдардың меншікте, шаруашылық жүргізуде, жедел басқаруда немесе жалға алынған болуы:</w:t>
      </w:r>
    </w:p>
    <w:p w:rsidR="00A14FCD" w:rsidRPr="00A14FCD" w:rsidRDefault="00A14FCD" w:rsidP="00A14FCD">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A14FCD">
        <w:rPr>
          <w:rFonts w:ascii="Times New Roman" w:eastAsia="Calibri" w:hAnsi="Times New Roman"/>
          <w:sz w:val="28"/>
          <w:szCs w:val="28"/>
          <w:lang w:val="kk-KZ" w:eastAsia="ru-RU"/>
        </w:rPr>
        <w:t xml:space="preserve">тәулік бойы режимінде жұмыс істейтін, қойма аумағында күнтізбелік отыз күн ішінде болған оқиғалар туралы бейнеақпаратты қарауды жүзеге асыруға мүмкіндік беретін бейнебақылау құралдарымен жабдықталған, көлік </w:t>
      </w:r>
      <w:r w:rsidRPr="00A14FCD">
        <w:rPr>
          <w:rFonts w:ascii="Times New Roman" w:eastAsia="Calibri" w:hAnsi="Times New Roman"/>
          <w:sz w:val="28"/>
          <w:szCs w:val="28"/>
          <w:lang w:val="kk-KZ" w:eastAsia="ru-RU"/>
        </w:rPr>
        <w:lastRenderedPageBreak/>
        <w:t>құралдарының (кедендік бақылауға жататын құжаттар, тауарлар мен көлік құралдары тұрған) аумаққа кіруін және аумақтан шығуын, адамдардың аумаққа және (немесе) үй-жайға кіруін және аумақтан және (немесе) үй-жайдан шығуын бақылау жүйелерінің болуы;</w:t>
      </w:r>
    </w:p>
    <w:p w:rsidR="00A14FCD" w:rsidRPr="00A14FCD" w:rsidRDefault="00A14FCD" w:rsidP="00A14FCD">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A14FCD">
        <w:rPr>
          <w:rFonts w:ascii="Times New Roman" w:eastAsia="Calibri" w:hAnsi="Times New Roman"/>
          <w:sz w:val="28"/>
          <w:szCs w:val="28"/>
          <w:lang w:val="kk-KZ" w:eastAsia="ru-RU"/>
        </w:rPr>
        <w:t>қажетті тиеу-түсіру механизмдерін иелену, пайдалану және (немесе) оларға билік ету құқығын растау не тиеу-түсіру механизмдерін пайдаланумен байланысты көрсетілетін қызметтерді ұсынатын тұлғамен шарттың болуы;</w:t>
      </w:r>
    </w:p>
    <w:p w:rsidR="00A14FCD" w:rsidRPr="00A14FCD" w:rsidRDefault="00A14FCD" w:rsidP="00A14FCD">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A14FCD">
        <w:rPr>
          <w:rFonts w:ascii="Times New Roman" w:eastAsia="Calibri" w:hAnsi="Times New Roman"/>
          <w:sz w:val="28"/>
          <w:szCs w:val="28"/>
          <w:lang w:val="kk-KZ" w:eastAsia="ru-RU"/>
        </w:rPr>
        <w:t>орналастырылатын тауарлар мен көлік құралдарының сипатына сәйкес келетін сертификатталған таразы жабдығын иелену, пайдалану және (немесе) оған билік ету құқығын растау, ал арнаулы сақтау орындарына газ орналастырылған жағдайда – тиісті есепке алу аспаптарының болуы;</w:t>
      </w:r>
    </w:p>
    <w:p w:rsidR="00A14FCD" w:rsidRPr="00A14FCD" w:rsidRDefault="00A14FCD" w:rsidP="00A14FCD">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A14FCD">
        <w:rPr>
          <w:rFonts w:ascii="Times New Roman" w:eastAsia="Calibri" w:hAnsi="Times New Roman"/>
          <w:sz w:val="28"/>
          <w:szCs w:val="28"/>
          <w:lang w:val="kk-KZ" w:eastAsia="ru-RU"/>
        </w:rPr>
        <w:t xml:space="preserve">техникалық жарамды кіреберіс жолдарының болуы; </w:t>
      </w:r>
    </w:p>
    <w:p w:rsidR="00A14FCD" w:rsidRPr="00A14FCD" w:rsidRDefault="00A14FCD" w:rsidP="00A14FCD">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A14FCD">
        <w:rPr>
          <w:rFonts w:ascii="Times New Roman" w:eastAsia="Calibri" w:hAnsi="Times New Roman"/>
          <w:sz w:val="28"/>
          <w:szCs w:val="28"/>
          <w:lang w:val="kk-KZ" w:eastAsia="ru-RU"/>
        </w:rPr>
        <w:t>электр жарығымен жарақтандырылған және тәулік бойы режимде жұмыс істейтін, күнтізбелік отыз күн ішіндегі бейнеақпаратты қарауды жүзеге асыруға мүмкіндік беретін бейнебақылау құралдарымен жабдықталған, тауарларды жете тексеруге арналған орындардың, оның ішінде жабық алаңдардың болуы. Бұл ретте жете тексеру орны периметрі бойынша сары түсті бояумен немесе жабысқақ таспамен белгіленуге және бейнебақылау құралдарына көрінбей қалатын аймақтар (учаскелер) болмауға тиіс;</w:t>
      </w:r>
    </w:p>
    <w:p w:rsidR="00A14FCD" w:rsidRPr="00A14FCD" w:rsidRDefault="00A14FCD" w:rsidP="00A14FCD">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A14FCD">
        <w:rPr>
          <w:rFonts w:ascii="Times New Roman" w:eastAsia="Calibri" w:hAnsi="Times New Roman"/>
          <w:sz w:val="28"/>
          <w:szCs w:val="28"/>
          <w:lang w:val="kk-KZ" w:eastAsia="ru-RU"/>
        </w:rPr>
        <w:t>аумақта қойма қызметіне қатысы жоқ ғимараттар (құрылыстар) мен құрылыс жайлар орналаспауға тиіс;</w:t>
      </w:r>
    </w:p>
    <w:p w:rsidR="00A14FCD" w:rsidRPr="00A14FCD" w:rsidRDefault="00A14FCD" w:rsidP="00A14FCD">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A14FCD">
        <w:rPr>
          <w:rFonts w:ascii="Times New Roman" w:eastAsia="Calibri" w:hAnsi="Times New Roman"/>
          <w:sz w:val="28"/>
          <w:szCs w:val="28"/>
          <w:lang w:val="kk-KZ" w:eastAsia="ru-RU"/>
        </w:rPr>
        <w:t>табиғи жолмен шыққан ағашты-бұталы және шөптесін өсімдіктер өскен аумақ учаскелерін қоспағанда, жапсарлас тиеу-түсіру алаңдарын қоса алғанда, аумақ осы Кодекстің 404-бабының 5-тармағына сәйкес белгіленуге және оның бетон, асфальт не өзге де қатты төсемі болуға тиіс;</w:t>
      </w:r>
    </w:p>
    <w:p w:rsidR="00A14FCD" w:rsidRPr="00A14FCD" w:rsidRDefault="00A14FCD" w:rsidP="00A14FCD">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A14FCD">
        <w:rPr>
          <w:rFonts w:ascii="Times New Roman" w:eastAsia="Calibri" w:hAnsi="Times New Roman"/>
          <w:sz w:val="28"/>
          <w:szCs w:val="28"/>
          <w:lang w:val="kk-KZ" w:eastAsia="ru-RU"/>
        </w:rPr>
        <w:t xml:space="preserve">басқа тұлғалардың сақтауда тұрған тауарларына зиян келтіру немесе басқа тұлғалармен жасалған сақтау шарттарының өзге талаптарын бұзу салдарынан басталуы мүмкін уақытша сақтау қоймасы иесінің азаматтық жауапкершілігінің тәуекелін шартта белгіленетін сақтандыру сомасына сақтандыру шартының болуы; </w:t>
      </w:r>
    </w:p>
    <w:p w:rsidR="00A14FCD" w:rsidRPr="00A14FCD" w:rsidRDefault="00A14FCD" w:rsidP="00A14FCD">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A14FCD">
        <w:rPr>
          <w:rFonts w:ascii="Times New Roman" w:eastAsia="Calibri" w:hAnsi="Times New Roman"/>
          <w:sz w:val="28"/>
          <w:szCs w:val="28"/>
          <w:lang w:val="kk-KZ" w:eastAsia="ru-RU"/>
        </w:rPr>
        <w:t>аумақтық кеден органына өтініш берілген күнге кедендік төлемдерді, салықтарды, арнайы, демпингке қарсы, өтемақы баждарын, өсімпұлдарды, пайыздарды төлеу бойынша белгіленген мерзімде орындалмаған міндеттің болмауы;</w:t>
      </w:r>
    </w:p>
    <w:p w:rsidR="00A14FCD" w:rsidRPr="00A14FCD" w:rsidRDefault="00A14FCD" w:rsidP="00A14FCD">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A14FCD">
        <w:rPr>
          <w:rFonts w:ascii="Times New Roman" w:eastAsia="Calibri" w:hAnsi="Times New Roman"/>
          <w:sz w:val="28"/>
          <w:szCs w:val="28"/>
          <w:lang w:val="kk-KZ" w:eastAsia="ru-RU"/>
        </w:rPr>
        <w:t>аумақтық кеден органына өтініш берілген күнге дейінгі бір жыл ішінде Қазақстан Республикасы Әкімшілік құқық бұзушылық туралы кодексінің 521, 528, 532, 533, 534, 539, 540, 555 және 558-баптарына сәйкес әкімшілік жауаптылыққа тарту фактілерінің болмауы;</w:t>
      </w:r>
    </w:p>
    <w:p w:rsidR="00A14FCD" w:rsidRPr="00A14FCD" w:rsidRDefault="00A14FCD" w:rsidP="00A14FCD">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A14FCD">
        <w:rPr>
          <w:rFonts w:ascii="Times New Roman" w:eastAsia="Calibri" w:hAnsi="Times New Roman"/>
          <w:sz w:val="28"/>
          <w:szCs w:val="28"/>
          <w:lang w:val="kk-KZ" w:eastAsia="ru-RU"/>
        </w:rPr>
        <w:t>электрондық шот-фактуралардың ақпараттық жүйесін пайдалану туралы шарттың (келісімнің) болуы;</w:t>
      </w:r>
    </w:p>
    <w:p w:rsidR="00A14FCD" w:rsidRPr="00A14FCD" w:rsidRDefault="00A14FCD" w:rsidP="00A14FCD">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A14FCD">
        <w:rPr>
          <w:rFonts w:ascii="Times New Roman" w:eastAsia="Calibri" w:hAnsi="Times New Roman"/>
          <w:sz w:val="28"/>
          <w:szCs w:val="28"/>
          <w:lang w:val="kk-KZ" w:eastAsia="ru-RU"/>
        </w:rPr>
        <w:t>егер уақытша сақтау қоймалары иелерінің тізіліміне енгізу туралы өтініш берілген күнге құрылысжайлар, үй-жайлар (үй-жайлардың бөліктері) және (немесе) ашық алаңдар жалға алынған болса, мұндай құрылысжайларға, үй-</w:t>
      </w:r>
      <w:r w:rsidRPr="00A14FCD">
        <w:rPr>
          <w:rFonts w:ascii="Times New Roman" w:eastAsia="Calibri" w:hAnsi="Times New Roman"/>
          <w:sz w:val="28"/>
          <w:szCs w:val="28"/>
          <w:lang w:val="kk-KZ" w:eastAsia="ru-RU"/>
        </w:rPr>
        <w:lastRenderedPageBreak/>
        <w:t>жайларға (үй-жайлардың бөліктеріне) және (немесе) ашық алаңдарға қатысты жалға алу шарты кемінде бір жыл мерзімге жасалуға тиіс.</w:t>
      </w:r>
    </w:p>
    <w:p w:rsidR="00ED67D1" w:rsidRDefault="00ED67D1" w:rsidP="00065973">
      <w:pPr>
        <w:spacing w:after="0" w:line="240" w:lineRule="auto"/>
        <w:ind w:firstLine="709"/>
        <w:jc w:val="both"/>
        <w:rPr>
          <w:rFonts w:ascii="Times New Roman" w:hAnsi="Times New Roman"/>
          <w:b/>
          <w:sz w:val="28"/>
          <w:szCs w:val="28"/>
          <w:lang w:val="kk-KZ"/>
        </w:rPr>
      </w:pPr>
    </w:p>
    <w:p w:rsidR="00065973" w:rsidRPr="00065973" w:rsidRDefault="00065973" w:rsidP="00E765AC">
      <w:pPr>
        <w:spacing w:after="0" w:line="240" w:lineRule="auto"/>
        <w:ind w:firstLine="709"/>
        <w:jc w:val="center"/>
        <w:rPr>
          <w:rFonts w:ascii="Times New Roman" w:hAnsi="Times New Roman"/>
          <w:b/>
          <w:sz w:val="28"/>
          <w:szCs w:val="28"/>
          <w:lang w:val="kk-KZ"/>
        </w:rPr>
      </w:pPr>
      <w:r w:rsidRPr="00065973">
        <w:rPr>
          <w:rFonts w:ascii="Times New Roman" w:hAnsi="Times New Roman"/>
          <w:b/>
          <w:sz w:val="28"/>
          <w:szCs w:val="28"/>
          <w:lang w:val="kk-KZ"/>
        </w:rPr>
        <w:t xml:space="preserve">3. Мемлекеттік қызметтер көрсету мәселелері бойынша орталық мемлекеттік органның, көрсетілетін қызметті берушінің және (немесе) олардың лауазымды </w:t>
      </w:r>
      <w:r w:rsidR="00E765AC">
        <w:rPr>
          <w:rFonts w:ascii="Times New Roman" w:hAnsi="Times New Roman"/>
          <w:b/>
          <w:sz w:val="28"/>
          <w:szCs w:val="28"/>
          <w:lang w:val="kk-KZ"/>
        </w:rPr>
        <w:t>тұлғалары</w:t>
      </w:r>
      <w:r w:rsidRPr="00065973">
        <w:rPr>
          <w:rFonts w:ascii="Times New Roman" w:hAnsi="Times New Roman"/>
          <w:b/>
          <w:sz w:val="28"/>
          <w:szCs w:val="28"/>
          <w:lang w:val="kk-KZ"/>
        </w:rPr>
        <w:t>ның шешімдеріне, әрекеттеріне (әрекетсіздігіне) шағымдану тәртібі</w:t>
      </w:r>
    </w:p>
    <w:p w:rsidR="00065973" w:rsidRPr="00065973" w:rsidRDefault="00065973" w:rsidP="00065973">
      <w:pPr>
        <w:spacing w:after="0" w:line="240" w:lineRule="auto"/>
        <w:ind w:firstLine="709"/>
        <w:jc w:val="both"/>
        <w:rPr>
          <w:rFonts w:ascii="Times New Roman" w:hAnsi="Times New Roman"/>
          <w:sz w:val="28"/>
          <w:szCs w:val="28"/>
          <w:lang w:val="kk-KZ"/>
        </w:rPr>
      </w:pPr>
    </w:p>
    <w:p w:rsidR="00A14FCD" w:rsidRPr="00A14FCD" w:rsidRDefault="00A14FCD" w:rsidP="00A14FCD">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eastAsia="ru-RU"/>
        </w:rPr>
      </w:pPr>
      <w:r w:rsidRPr="00A14FCD">
        <w:rPr>
          <w:rFonts w:ascii="Times New Roman" w:eastAsia="Calibri" w:hAnsi="Times New Roman"/>
          <w:color w:val="000000"/>
          <w:sz w:val="28"/>
          <w:szCs w:val="28"/>
          <w:lang w:val="kk-KZ" w:eastAsia="ru-RU"/>
        </w:rPr>
        <w:t>11. Мемлекеттік қызметтер көрсету мәселелері бойынша көрсетілетін қызметті берушінің және (немесе) олардың лауазымды адамдарының шешімдеріне, әрекеттеріне (әрекетсіздігіне) шағымдану үшін шағымдар жеке немесе ұжымдық жазбаша, ауызша не электрондық құжат, бейнеконференцбайланыс, бейнеөтініш нысанында осы мемлекеттік көрсетілетін қызмет стандартының 14-тармағында көрсетілген мекенжайлар бойынша көрсетілетін қызметті беруші басшысының атына беріледі.</w:t>
      </w:r>
    </w:p>
    <w:p w:rsidR="00A14FCD" w:rsidRPr="00A14FCD" w:rsidRDefault="00A14FCD" w:rsidP="00A14FCD">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eastAsia="ru-RU"/>
        </w:rPr>
      </w:pPr>
      <w:r w:rsidRPr="00A14FCD">
        <w:rPr>
          <w:rFonts w:ascii="Times New Roman" w:eastAsia="Calibri" w:hAnsi="Times New Roman"/>
          <w:color w:val="000000"/>
          <w:sz w:val="28"/>
          <w:szCs w:val="28"/>
          <w:lang w:val="kk-KZ" w:eastAsia="ru-RU"/>
        </w:rPr>
        <w:t>Көрсетілетін қызметті алушының шағымында:</w:t>
      </w:r>
    </w:p>
    <w:p w:rsidR="00A14FCD" w:rsidRPr="00A14FCD" w:rsidRDefault="00A14FCD" w:rsidP="00A14FCD">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eastAsia="ru-RU"/>
        </w:rPr>
      </w:pPr>
      <w:r w:rsidRPr="00A14FCD">
        <w:rPr>
          <w:rFonts w:ascii="Times New Roman" w:eastAsia="Calibri" w:hAnsi="Times New Roman"/>
          <w:color w:val="000000"/>
          <w:sz w:val="28"/>
          <w:szCs w:val="28"/>
          <w:lang w:val="kk-KZ" w:eastAsia="ru-RU"/>
        </w:rPr>
        <w:t>1) жеке тұлға үшін – оның тегi, аты, сондай-ақ қалауы бойынша әкесiнiң аты, жеке сәйкестендіру нөмірі, пошталық мекенжайы және байланыс телефоны;</w:t>
      </w:r>
    </w:p>
    <w:p w:rsidR="00A14FCD" w:rsidRPr="00A14FCD" w:rsidRDefault="00A14FCD" w:rsidP="00A14FCD">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eastAsia="ru-RU"/>
        </w:rPr>
      </w:pPr>
      <w:r w:rsidRPr="00A14FCD">
        <w:rPr>
          <w:rFonts w:ascii="Times New Roman" w:eastAsia="Calibri" w:hAnsi="Times New Roman"/>
          <w:color w:val="000000"/>
          <w:sz w:val="28"/>
          <w:szCs w:val="28"/>
          <w:lang w:val="kk-KZ" w:eastAsia="ru-RU"/>
        </w:rPr>
        <w:t xml:space="preserve">2) заңды тұлға үшін – оның атауы, бизнес-сәйкестендіру нөмірі, пошталық мекенжайы, шығыс нөмірі (бар болған жағдайда) және кіріс құжатының күні көрсетiледi. </w:t>
      </w:r>
    </w:p>
    <w:p w:rsidR="00A14FCD" w:rsidRPr="00A14FCD" w:rsidRDefault="00A14FCD" w:rsidP="00A14FCD">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eastAsia="ru-RU"/>
        </w:rPr>
      </w:pPr>
      <w:r w:rsidRPr="00A14FCD">
        <w:rPr>
          <w:rFonts w:ascii="Times New Roman" w:eastAsia="Calibri" w:hAnsi="Times New Roman"/>
          <w:color w:val="000000"/>
          <w:sz w:val="28"/>
          <w:szCs w:val="28"/>
          <w:lang w:val="kk-KZ" w:eastAsia="ru-RU"/>
        </w:rPr>
        <w:t xml:space="preserve">Өтiнiш көрсетілетін қызметті алушының өкiлi арқылы енгiзiлуi мүмкiн. Өкiлдiктi ресiмдеу Қазақстан Республикасының азаматтық заңнамасында белгiленген тәртiппен жүргiзiледi. </w:t>
      </w:r>
    </w:p>
    <w:p w:rsidR="00A14FCD" w:rsidRPr="00A14FCD" w:rsidRDefault="00A14FCD" w:rsidP="00A14FCD">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eastAsia="ru-RU"/>
        </w:rPr>
      </w:pPr>
      <w:r w:rsidRPr="00A14FCD">
        <w:rPr>
          <w:rFonts w:ascii="Times New Roman" w:eastAsia="Calibri" w:hAnsi="Times New Roman"/>
          <w:color w:val="000000"/>
          <w:sz w:val="28"/>
          <w:szCs w:val="28"/>
          <w:lang w:val="kk-KZ" w:eastAsia="ru-RU"/>
        </w:rPr>
        <w:t>Өтінішке көрсетілетін қызметті алушы немесе оның өкiлi қол қояды.</w:t>
      </w:r>
    </w:p>
    <w:p w:rsidR="00A14FCD" w:rsidRPr="00A14FCD" w:rsidRDefault="00A14FCD" w:rsidP="00A14FCD">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eastAsia="ru-RU"/>
        </w:rPr>
      </w:pPr>
      <w:r w:rsidRPr="00A14FCD">
        <w:rPr>
          <w:rFonts w:ascii="Times New Roman" w:eastAsia="Calibri" w:hAnsi="Times New Roman"/>
          <w:color w:val="000000"/>
          <w:sz w:val="28"/>
          <w:szCs w:val="28"/>
          <w:lang w:val="kk-KZ" w:eastAsia="ru-RU"/>
        </w:rPr>
        <w:t xml:space="preserve">Шағымды қабылдаған адамның тегі мен аты-жөні, берілген шағымға жауапты алу мерзімі мен орны көрсетіле отырып, көрсетілетін қызметті берушінің кеңсесінде тіркеу (мөртаңба, кіріс нөмірі және күні) шағымның қабылданғанын растау болып табылады. </w:t>
      </w:r>
    </w:p>
    <w:p w:rsidR="00A14FCD" w:rsidRPr="00A14FCD" w:rsidRDefault="00A14FCD" w:rsidP="00A14FCD">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eastAsia="ru-RU"/>
        </w:rPr>
      </w:pPr>
      <w:r w:rsidRPr="00A14FCD">
        <w:rPr>
          <w:rFonts w:ascii="Times New Roman" w:eastAsia="Calibri" w:hAnsi="Times New Roman"/>
          <w:color w:val="000000"/>
          <w:sz w:val="28"/>
          <w:szCs w:val="28"/>
          <w:lang w:val="kk-KZ" w:eastAsia="ru-RU"/>
        </w:rPr>
        <w:t>Көрсетілетін қызметті берушінің лауазымды тұлғасы өтінішті жеке, ұжымдық түрде, сонымен қатар бейнеөтініш немесе бейнеконференцбайланыс нысанындада қарайды.</w:t>
      </w:r>
    </w:p>
    <w:p w:rsidR="00A14FCD" w:rsidRPr="00A14FCD" w:rsidRDefault="00A14FCD" w:rsidP="00A14FCD">
      <w:pPr>
        <w:overflowPunct w:val="0"/>
        <w:autoSpaceDE w:val="0"/>
        <w:autoSpaceDN w:val="0"/>
        <w:adjustRightInd w:val="0"/>
        <w:spacing w:after="0" w:line="240" w:lineRule="auto"/>
        <w:jc w:val="both"/>
        <w:rPr>
          <w:rFonts w:ascii="Times New Roman" w:eastAsia="Calibri" w:hAnsi="Times New Roman"/>
          <w:sz w:val="28"/>
          <w:szCs w:val="28"/>
          <w:lang w:val="kk-KZ" w:eastAsia="ru-RU"/>
        </w:rPr>
      </w:pPr>
      <w:r w:rsidRPr="00A14FCD">
        <w:rPr>
          <w:rFonts w:ascii="Times New Roman" w:eastAsia="Calibri" w:hAnsi="Times New Roman"/>
          <w:sz w:val="28"/>
          <w:szCs w:val="28"/>
          <w:lang w:val="kk-KZ" w:eastAsia="ru-RU"/>
        </w:rPr>
        <w:t>Бейнеөтінішті қабылдау келу арқылы көрсетілетін қызметті алушы жеке басын куәландыратын құжатты ұсынған жағдайда «Азаматтарға арналған үкімет» Мемлекеттік корпорация» коммерциялық емес акционерлік қоғамының (бұдан әрі – Мемлекеттік корпорация) филиалдарында жүргізіледі.</w:t>
      </w:r>
    </w:p>
    <w:p w:rsidR="00A14FCD" w:rsidRPr="00A14FCD" w:rsidRDefault="00A14FCD" w:rsidP="00A14FCD">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eastAsia="ru-RU"/>
        </w:rPr>
      </w:pPr>
      <w:r w:rsidRPr="00A14FCD">
        <w:rPr>
          <w:rFonts w:ascii="Times New Roman" w:eastAsia="Calibri" w:hAnsi="Times New Roman"/>
          <w:color w:val="000000"/>
          <w:sz w:val="28"/>
          <w:szCs w:val="28"/>
          <w:lang w:val="kk-KZ" w:eastAsia="ru-RU"/>
        </w:rPr>
        <w:t>Мемлекеттік корпорацияның қызметкері:</w:t>
      </w:r>
    </w:p>
    <w:p w:rsidR="00A14FCD" w:rsidRPr="00A14FCD" w:rsidRDefault="00A14FCD" w:rsidP="00A14FCD">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eastAsia="ru-RU"/>
        </w:rPr>
      </w:pPr>
      <w:r w:rsidRPr="00A14FCD">
        <w:rPr>
          <w:rFonts w:ascii="Times New Roman" w:eastAsia="Calibri" w:hAnsi="Times New Roman"/>
          <w:color w:val="000000"/>
          <w:sz w:val="28"/>
          <w:szCs w:val="28"/>
          <w:lang w:val="kk-KZ" w:eastAsia="ru-RU"/>
        </w:rPr>
        <w:t>көрсетілетін қызметті алушыны сәйкестендіруді жүргізеді;</w:t>
      </w:r>
    </w:p>
    <w:p w:rsidR="00A14FCD" w:rsidRPr="00A14FCD" w:rsidRDefault="00A14FCD" w:rsidP="00A14FCD">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eastAsia="ru-RU"/>
        </w:rPr>
      </w:pPr>
      <w:r w:rsidRPr="00A14FCD">
        <w:rPr>
          <w:rFonts w:ascii="Times New Roman" w:eastAsia="Calibri" w:hAnsi="Times New Roman"/>
          <w:color w:val="000000"/>
          <w:sz w:val="28"/>
          <w:szCs w:val="28"/>
          <w:lang w:val="kk-KZ" w:eastAsia="ru-RU"/>
        </w:rPr>
        <w:t>«Бейне өтініш берген азаматтарды тіркеу» журналына өтініш берушінің жеке басын куәландыратын құжаттың деректерін енгізеді;</w:t>
      </w:r>
    </w:p>
    <w:p w:rsidR="00A14FCD" w:rsidRPr="00A14FCD" w:rsidRDefault="00A14FCD" w:rsidP="00A14FCD">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eastAsia="ru-RU"/>
        </w:rPr>
      </w:pPr>
      <w:r w:rsidRPr="00A14FCD">
        <w:rPr>
          <w:rFonts w:ascii="Times New Roman" w:eastAsia="Calibri" w:hAnsi="Times New Roman"/>
          <w:color w:val="000000"/>
          <w:sz w:val="28"/>
          <w:szCs w:val="28"/>
          <w:lang w:val="kk-KZ" w:eastAsia="ru-RU"/>
        </w:rPr>
        <w:t>бейнеөтініш берудің негізгі қағидаларын түсіндіреді;</w:t>
      </w:r>
    </w:p>
    <w:p w:rsidR="00A14FCD" w:rsidRPr="00A14FCD" w:rsidRDefault="00A14FCD" w:rsidP="00A14FCD">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eastAsia="ru-RU"/>
        </w:rPr>
      </w:pPr>
      <w:r w:rsidRPr="00A14FCD">
        <w:rPr>
          <w:rFonts w:ascii="Times New Roman" w:eastAsia="Calibri" w:hAnsi="Times New Roman"/>
          <w:color w:val="000000"/>
          <w:sz w:val="28"/>
          <w:szCs w:val="28"/>
          <w:lang w:val="kk-KZ" w:eastAsia="ru-RU"/>
        </w:rPr>
        <w:t>өтініш берушіні бейнеөтініш беру бөлмесіне шығарып салады.</w:t>
      </w:r>
    </w:p>
    <w:p w:rsidR="00A14FCD" w:rsidRPr="00A14FCD" w:rsidRDefault="00A14FCD" w:rsidP="00A14FCD">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eastAsia="ru-RU"/>
        </w:rPr>
      </w:pPr>
      <w:r w:rsidRPr="00A14FCD">
        <w:rPr>
          <w:rFonts w:ascii="Times New Roman" w:eastAsia="Calibri" w:hAnsi="Times New Roman"/>
          <w:color w:val="000000"/>
          <w:sz w:val="28"/>
          <w:szCs w:val="28"/>
          <w:lang w:val="kk-KZ" w:eastAsia="ru-RU"/>
        </w:rPr>
        <w:lastRenderedPageBreak/>
        <w:t>Көрсетілетін қызметті берушімен бейнеөтiнiштердi қарау нәтижелерi бойынша шешiмдер қабылданады. Шешімдер өтініш берушінің пошталық мекенжайына жолданады. Көрсетілетін қызметті беруші жауапты көрсетілетін қызметті алушымен ұсынылған электрондық мекен-жайына «Қазақстан Республикасы мемлекеттік органдардың электрондық бірыңғай пошталық жүйесі» ақпараттық жүйесі арқылы жібереді.</w:t>
      </w:r>
    </w:p>
    <w:p w:rsidR="00A14FCD" w:rsidRPr="00A14FCD" w:rsidRDefault="00A14FCD" w:rsidP="00A14FCD">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eastAsia="ru-RU"/>
        </w:rPr>
      </w:pPr>
      <w:r w:rsidRPr="00A14FCD">
        <w:rPr>
          <w:rFonts w:ascii="Times New Roman" w:eastAsia="Calibri" w:hAnsi="Times New Roman"/>
          <w:color w:val="000000"/>
          <w:sz w:val="28"/>
          <w:szCs w:val="28"/>
          <w:lang w:val="kk-KZ" w:eastAsia="ru-RU"/>
        </w:rPr>
        <w:t xml:space="preserve">Бейнеөтініш немесе бейнеконференцбайланыс арқылы өтінішті беру және қарау Қазақстан Республикасы Инвестициялар және даму министрінің 2016 жылғы 22 қаңтардағы № 50 бұйрығымен бекітілген жеке және заңды тұлғалардың мемлекеттік органдар басшыларына және олардың орынбасарларына бейнеконференцбайланыс немесе бейнеөтініш арқылы жүгіну қағидаларына (нормативтік құқықтық актілері мемлекеттік тізімінде № 13206 болып тіркелді) сәйкес жүргізіледі. </w:t>
      </w:r>
    </w:p>
    <w:p w:rsidR="00A14FCD" w:rsidRPr="00A14FCD" w:rsidRDefault="00A14FCD" w:rsidP="00A14FCD">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eastAsia="ru-RU"/>
        </w:rPr>
      </w:pPr>
      <w:r w:rsidRPr="00A14FCD">
        <w:rPr>
          <w:rFonts w:ascii="Times New Roman" w:eastAsia="Calibri" w:hAnsi="Times New Roman"/>
          <w:color w:val="000000"/>
          <w:sz w:val="28"/>
          <w:szCs w:val="28"/>
          <w:lang w:val="kk-KZ" w:eastAsia="ru-RU"/>
        </w:rPr>
        <w:t>Көрсетілетін қызметті берушінің, мемлекеттік қызметтерді көрсету сапасын бағалау және бақылау жөніндегі уәкілетті органға келіп түскен мемлекеттік қызметтер көрсету мәселелері жөніндегі көрсетілетін қызметті алушының шағымы «Мемлекеттік көрсетілетін қызметтер туралы» Қазақстан Республикасының 2013 жылғы 15 сәуірдегі Заңының 25 бабымен қарастырылған тәртіпке сәйкес қаралуға жатады.</w:t>
      </w:r>
    </w:p>
    <w:p w:rsidR="00A14FCD" w:rsidRPr="00A14FCD" w:rsidRDefault="00A14FCD" w:rsidP="00A14FCD">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eastAsia="ru-RU"/>
        </w:rPr>
      </w:pPr>
      <w:r w:rsidRPr="00A14FCD">
        <w:rPr>
          <w:rFonts w:ascii="Times New Roman" w:eastAsia="Calibri" w:hAnsi="Times New Roman"/>
          <w:color w:val="000000"/>
          <w:sz w:val="28"/>
          <w:szCs w:val="28"/>
          <w:lang w:val="kk-KZ" w:eastAsia="ru-RU"/>
        </w:rPr>
        <w:t>Портал арқылы шағымдану тәртібі туралы ақпаратты бірыңғай байланыс орталығы арқылы алуға болады.</w:t>
      </w:r>
    </w:p>
    <w:p w:rsidR="00065973" w:rsidRPr="00065973" w:rsidRDefault="00065973" w:rsidP="00065973">
      <w:pPr>
        <w:spacing w:after="0" w:line="240" w:lineRule="auto"/>
        <w:ind w:firstLine="709"/>
        <w:jc w:val="both"/>
        <w:rPr>
          <w:rFonts w:ascii="Times New Roman" w:hAnsi="Times New Roman"/>
          <w:sz w:val="28"/>
          <w:szCs w:val="28"/>
          <w:lang w:val="kk-KZ"/>
        </w:rPr>
      </w:pPr>
      <w:r w:rsidRPr="00065973">
        <w:rPr>
          <w:rFonts w:ascii="Times New Roman" w:hAnsi="Times New Roman"/>
          <w:bCs/>
          <w:sz w:val="28"/>
          <w:szCs w:val="28"/>
          <w:lang w:val="kk-KZ"/>
        </w:rPr>
        <w:t>12. Көрсетілген м</w:t>
      </w:r>
      <w:r w:rsidRPr="00065973">
        <w:rPr>
          <w:rFonts w:ascii="Times New Roman" w:hAnsi="Times New Roman"/>
          <w:sz w:val="28"/>
          <w:szCs w:val="28"/>
          <w:lang w:val="kk-KZ"/>
        </w:rPr>
        <w:t>емлекеттік қызмет нәтижелерімен келіспеген жағдайда, көрсетілетін қызметті алушының Қазақстан Республикасының заңнамасында белгіленген тәртіппен сотқа жүгінуге құқығы бар.</w:t>
      </w:r>
    </w:p>
    <w:p w:rsidR="00065973" w:rsidRPr="00065973" w:rsidRDefault="00065973" w:rsidP="00065973">
      <w:pPr>
        <w:spacing w:after="0" w:line="240" w:lineRule="auto"/>
        <w:ind w:firstLine="709"/>
        <w:jc w:val="both"/>
        <w:rPr>
          <w:rFonts w:ascii="Times New Roman" w:hAnsi="Times New Roman"/>
          <w:sz w:val="28"/>
          <w:szCs w:val="28"/>
          <w:lang w:val="kk-KZ"/>
        </w:rPr>
      </w:pPr>
    </w:p>
    <w:p w:rsidR="00065973" w:rsidRPr="00065973" w:rsidRDefault="00065973" w:rsidP="00065973">
      <w:pPr>
        <w:spacing w:after="0" w:line="240" w:lineRule="auto"/>
        <w:ind w:firstLine="709"/>
        <w:jc w:val="both"/>
        <w:rPr>
          <w:rFonts w:ascii="Times New Roman" w:hAnsi="Times New Roman"/>
          <w:sz w:val="28"/>
          <w:szCs w:val="28"/>
          <w:lang w:val="kk-KZ"/>
        </w:rPr>
      </w:pPr>
    </w:p>
    <w:p w:rsidR="00065973" w:rsidRPr="00065973" w:rsidRDefault="00065973" w:rsidP="00CA1AE8">
      <w:pPr>
        <w:spacing w:after="0" w:line="240" w:lineRule="auto"/>
        <w:ind w:firstLine="709"/>
        <w:jc w:val="center"/>
        <w:rPr>
          <w:rFonts w:ascii="Times New Roman" w:hAnsi="Times New Roman"/>
          <w:sz w:val="28"/>
          <w:szCs w:val="28"/>
          <w:lang w:val="kk-KZ"/>
        </w:rPr>
      </w:pPr>
      <w:r w:rsidRPr="00065973">
        <w:rPr>
          <w:rFonts w:ascii="Times New Roman" w:hAnsi="Times New Roman"/>
          <w:b/>
          <w:sz w:val="28"/>
          <w:szCs w:val="28"/>
          <w:lang w:val="kk-KZ"/>
        </w:rPr>
        <w:t>4. Мемлекеттік қызметті көрсету</w:t>
      </w:r>
      <w:r w:rsidR="00CA1AE8">
        <w:rPr>
          <w:rFonts w:ascii="Times New Roman" w:hAnsi="Times New Roman"/>
          <w:b/>
          <w:sz w:val="28"/>
          <w:szCs w:val="28"/>
          <w:lang w:val="kk-KZ"/>
        </w:rPr>
        <w:t xml:space="preserve"> </w:t>
      </w:r>
      <w:r w:rsidRPr="00065973">
        <w:rPr>
          <w:rFonts w:ascii="Times New Roman" w:hAnsi="Times New Roman"/>
          <w:b/>
          <w:sz w:val="28"/>
          <w:szCs w:val="28"/>
          <w:lang w:val="kk-KZ"/>
        </w:rPr>
        <w:t>ерекшеліктері ескеріле отырып қойылатын өзге де талаптар</w:t>
      </w:r>
    </w:p>
    <w:p w:rsidR="00065973" w:rsidRPr="00065973" w:rsidRDefault="00065973" w:rsidP="00065973">
      <w:pPr>
        <w:spacing w:after="0" w:line="240" w:lineRule="auto"/>
        <w:ind w:firstLine="709"/>
        <w:jc w:val="both"/>
        <w:rPr>
          <w:rFonts w:ascii="Times New Roman" w:hAnsi="Times New Roman"/>
          <w:sz w:val="28"/>
          <w:szCs w:val="28"/>
          <w:lang w:val="kk-KZ"/>
        </w:rPr>
      </w:pPr>
    </w:p>
    <w:p w:rsidR="00A14FCD" w:rsidRPr="00A14FCD" w:rsidRDefault="00A14FCD" w:rsidP="00A14FCD">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A14FCD">
        <w:rPr>
          <w:rFonts w:ascii="Times New Roman" w:eastAsia="Calibri" w:hAnsi="Times New Roman"/>
          <w:sz w:val="28"/>
          <w:szCs w:val="28"/>
          <w:lang w:val="kk-KZ" w:eastAsia="ru-RU"/>
        </w:rPr>
        <w:t xml:space="preserve">13. Мемлекеттік қызметті көрсету орындарының мекенжайлары: </w:t>
      </w:r>
    </w:p>
    <w:p w:rsidR="00A14FCD" w:rsidRPr="00A14FCD" w:rsidRDefault="00A14FCD" w:rsidP="00A14FCD">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A14FCD">
        <w:rPr>
          <w:rFonts w:ascii="Times New Roman" w:eastAsia="Calibri" w:hAnsi="Times New Roman"/>
          <w:sz w:val="28"/>
          <w:szCs w:val="28"/>
          <w:lang w:val="kk-KZ" w:eastAsia="ru-RU"/>
        </w:rPr>
        <w:t>көрсетілетін қызметті берушінің – www.kgd.gov.kz, www.minfin.gov.kz интернет-ресурстарында орналастырылған.</w:t>
      </w:r>
    </w:p>
    <w:p w:rsidR="00610141" w:rsidRDefault="009C5797" w:rsidP="00610141">
      <w:pPr>
        <w:spacing w:after="0" w:line="240" w:lineRule="auto"/>
        <w:ind w:firstLine="709"/>
        <w:jc w:val="both"/>
        <w:rPr>
          <w:rFonts w:ascii="Times New Roman" w:hAnsi="Times New Roman"/>
          <w:sz w:val="28"/>
          <w:szCs w:val="28"/>
          <w:lang w:val="kk-KZ"/>
        </w:rPr>
      </w:pPr>
      <w:r w:rsidRPr="009C5797">
        <w:rPr>
          <w:rFonts w:ascii="Times New Roman" w:hAnsi="Times New Roman"/>
          <w:sz w:val="28"/>
          <w:szCs w:val="28"/>
          <w:lang w:val="kk-KZ"/>
        </w:rPr>
        <w:t xml:space="preserve">14. </w:t>
      </w:r>
      <w:r w:rsidR="00610141">
        <w:rPr>
          <w:rFonts w:ascii="Times New Roman" w:hAnsi="Times New Roman"/>
          <w:sz w:val="28"/>
          <w:szCs w:val="28"/>
          <w:lang w:val="kk-KZ"/>
        </w:rPr>
        <w:t>Көрсетілетін қызметті алушы мемлекеттік көрсетілетін қызметті ЭЦҚ болған жағдайда портал арқылы электрондық нысанда алуы мүмкін.</w:t>
      </w:r>
    </w:p>
    <w:p w:rsidR="00A14FCD" w:rsidRPr="00A14FCD" w:rsidRDefault="00610141" w:rsidP="00A14FCD">
      <w:pPr>
        <w:spacing w:after="0" w:line="240" w:lineRule="auto"/>
        <w:ind w:firstLine="709"/>
        <w:jc w:val="both"/>
        <w:rPr>
          <w:rFonts w:ascii="Times New Roman" w:eastAsia="Calibri" w:hAnsi="Times New Roman"/>
          <w:color w:val="000000"/>
          <w:sz w:val="28"/>
          <w:szCs w:val="28"/>
          <w:lang w:val="kk-KZ" w:eastAsia="ru-RU"/>
        </w:rPr>
      </w:pPr>
      <w:r w:rsidRPr="009C5797">
        <w:rPr>
          <w:rFonts w:ascii="Times New Roman" w:hAnsi="Times New Roman"/>
          <w:sz w:val="28"/>
          <w:szCs w:val="28"/>
          <w:lang w:val="kk-KZ"/>
        </w:rPr>
        <w:t xml:space="preserve"> </w:t>
      </w:r>
      <w:r w:rsidR="00A14FCD" w:rsidRPr="00A14FCD">
        <w:rPr>
          <w:rFonts w:ascii="Times New Roman" w:eastAsia="Calibri" w:hAnsi="Times New Roman"/>
          <w:color w:val="000000"/>
          <w:sz w:val="28"/>
          <w:szCs w:val="28"/>
          <w:lang w:val="kk-KZ" w:eastAsia="ru-RU"/>
        </w:rPr>
        <w:t>15. Көрсетілетін қызметті алушының мемлекеттік қызмет көрсету тәртібі және мәртебесі туралы ақпаратты, Бірыңғай байланыс орталығы арқылы қашықтан қол жеткізу режимінде алу мүмкіндігі бар.</w:t>
      </w:r>
    </w:p>
    <w:p w:rsidR="00A14FCD" w:rsidRPr="00A14FCD" w:rsidRDefault="00A14FCD" w:rsidP="00A14FCD">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eastAsia="ru-RU"/>
        </w:rPr>
      </w:pPr>
      <w:r w:rsidRPr="00A14FCD">
        <w:rPr>
          <w:rFonts w:ascii="Times New Roman" w:eastAsia="Calibri" w:hAnsi="Times New Roman"/>
          <w:color w:val="000000"/>
          <w:sz w:val="28"/>
          <w:szCs w:val="28"/>
          <w:lang w:val="kk-KZ" w:eastAsia="ru-RU"/>
        </w:rPr>
        <w:t>16. Бірыңғай байланыс орталығының байланыс телефондары: 1414, 8-800-080-7777.</w:t>
      </w:r>
    </w:p>
    <w:p w:rsidR="00A43973" w:rsidRDefault="00A43973" w:rsidP="009C5797">
      <w:pPr>
        <w:spacing w:after="0" w:line="240" w:lineRule="auto"/>
        <w:ind w:firstLine="709"/>
        <w:jc w:val="both"/>
        <w:rPr>
          <w:rFonts w:ascii="Times New Roman" w:hAnsi="Times New Roman"/>
          <w:sz w:val="28"/>
          <w:szCs w:val="28"/>
          <w:lang w:val="kk-KZ"/>
        </w:rPr>
      </w:pPr>
    </w:p>
    <w:p w:rsidR="00A43973" w:rsidRDefault="00A43973" w:rsidP="009C5797">
      <w:pPr>
        <w:spacing w:after="0" w:line="240" w:lineRule="auto"/>
        <w:ind w:firstLine="709"/>
        <w:jc w:val="both"/>
        <w:rPr>
          <w:rFonts w:ascii="Times New Roman" w:hAnsi="Times New Roman"/>
          <w:sz w:val="28"/>
          <w:szCs w:val="28"/>
          <w:lang w:val="kk-KZ"/>
        </w:rPr>
      </w:pPr>
    </w:p>
    <w:p w:rsidR="00A43973" w:rsidRDefault="00A43973" w:rsidP="009C5797">
      <w:pPr>
        <w:spacing w:after="0" w:line="240" w:lineRule="auto"/>
        <w:ind w:firstLine="709"/>
        <w:jc w:val="both"/>
        <w:rPr>
          <w:rFonts w:ascii="Times New Roman" w:hAnsi="Times New Roman"/>
          <w:sz w:val="28"/>
          <w:szCs w:val="28"/>
          <w:lang w:val="kk-KZ"/>
        </w:rPr>
      </w:pPr>
    </w:p>
    <w:p w:rsidR="00A43973" w:rsidRDefault="00A43973" w:rsidP="009C5797">
      <w:pPr>
        <w:spacing w:after="0" w:line="240" w:lineRule="auto"/>
        <w:ind w:firstLine="709"/>
        <w:jc w:val="both"/>
        <w:rPr>
          <w:rFonts w:ascii="Times New Roman" w:hAnsi="Times New Roman"/>
          <w:sz w:val="28"/>
          <w:szCs w:val="28"/>
          <w:lang w:val="kk-KZ"/>
        </w:rPr>
      </w:pPr>
    </w:p>
    <w:p w:rsidR="00A14FCD" w:rsidRPr="00A14FCD" w:rsidRDefault="00A14FCD" w:rsidP="00A14FCD">
      <w:pPr>
        <w:spacing w:after="0" w:line="240" w:lineRule="auto"/>
        <w:ind w:left="5529" w:firstLine="1"/>
        <w:jc w:val="center"/>
        <w:rPr>
          <w:rFonts w:ascii="Times New Roman" w:hAnsi="Times New Roman"/>
          <w:spacing w:val="2"/>
          <w:sz w:val="24"/>
          <w:szCs w:val="24"/>
          <w:lang w:val="kk-KZ" w:eastAsia="ru-RU"/>
        </w:rPr>
      </w:pPr>
      <w:bookmarkStart w:id="1" w:name="_GoBack"/>
      <w:bookmarkEnd w:id="1"/>
      <w:r w:rsidRPr="00A14FCD">
        <w:rPr>
          <w:rFonts w:ascii="Times New Roman" w:hAnsi="Times New Roman"/>
          <w:spacing w:val="2"/>
          <w:sz w:val="24"/>
          <w:szCs w:val="24"/>
          <w:lang w:val="kk-KZ" w:eastAsia="ru-RU"/>
        </w:rPr>
        <w:lastRenderedPageBreak/>
        <w:t>«Уақытша сақтау қоймалары иелерінің тізіліміне енгізу» мемлекеттік көрсетілетін</w:t>
      </w:r>
    </w:p>
    <w:p w:rsidR="00A14FCD" w:rsidRPr="00A14FCD" w:rsidRDefault="00A14FCD" w:rsidP="00A14FCD">
      <w:pPr>
        <w:spacing w:after="0" w:line="240" w:lineRule="auto"/>
        <w:ind w:left="5529" w:firstLine="1"/>
        <w:jc w:val="center"/>
        <w:rPr>
          <w:rFonts w:ascii="Times New Roman" w:hAnsi="Times New Roman"/>
          <w:spacing w:val="2"/>
          <w:sz w:val="24"/>
          <w:szCs w:val="24"/>
          <w:lang w:val="kk-KZ" w:eastAsia="ru-RU"/>
        </w:rPr>
      </w:pPr>
      <w:r w:rsidRPr="00A14FCD">
        <w:rPr>
          <w:rFonts w:ascii="Times New Roman" w:hAnsi="Times New Roman"/>
          <w:spacing w:val="2"/>
          <w:sz w:val="24"/>
          <w:szCs w:val="24"/>
          <w:lang w:val="kk-KZ" w:eastAsia="ru-RU"/>
        </w:rPr>
        <w:t xml:space="preserve">қызмет стандартына </w:t>
      </w:r>
    </w:p>
    <w:p w:rsidR="00A14FCD" w:rsidRPr="00A14FCD" w:rsidRDefault="00A14FCD" w:rsidP="00A14FCD">
      <w:pPr>
        <w:spacing w:after="0" w:line="240" w:lineRule="auto"/>
        <w:ind w:left="5529" w:firstLine="1"/>
        <w:jc w:val="center"/>
        <w:rPr>
          <w:rFonts w:ascii="Times New Roman" w:hAnsi="Times New Roman"/>
          <w:spacing w:val="2"/>
          <w:sz w:val="24"/>
          <w:szCs w:val="24"/>
          <w:lang w:val="kk-KZ" w:eastAsia="ru-RU"/>
        </w:rPr>
      </w:pPr>
      <w:r w:rsidRPr="00A14FCD">
        <w:rPr>
          <w:rFonts w:ascii="Times New Roman" w:hAnsi="Times New Roman"/>
          <w:spacing w:val="2"/>
          <w:sz w:val="24"/>
          <w:szCs w:val="24"/>
          <w:lang w:val="kk-KZ" w:eastAsia="ru-RU"/>
        </w:rPr>
        <w:t>қосымша</w:t>
      </w:r>
    </w:p>
    <w:p w:rsidR="00A14FCD" w:rsidRPr="00A14FCD" w:rsidRDefault="00A14FCD" w:rsidP="00A14FCD">
      <w:pPr>
        <w:spacing w:after="0" w:line="240" w:lineRule="auto"/>
        <w:ind w:left="5528" w:firstLine="709"/>
        <w:jc w:val="right"/>
        <w:rPr>
          <w:rFonts w:ascii="Times New Roman" w:hAnsi="Times New Roman"/>
          <w:spacing w:val="2"/>
          <w:sz w:val="28"/>
          <w:szCs w:val="28"/>
          <w:lang w:val="kk-KZ" w:eastAsia="ru-RU"/>
        </w:rPr>
      </w:pPr>
    </w:p>
    <w:p w:rsidR="00A14FCD" w:rsidRPr="00A14FCD" w:rsidRDefault="00A14FCD" w:rsidP="00A14FCD">
      <w:pPr>
        <w:spacing w:after="0" w:line="240" w:lineRule="auto"/>
        <w:ind w:left="5528" w:firstLine="709"/>
        <w:jc w:val="right"/>
        <w:rPr>
          <w:rFonts w:ascii="Times New Roman" w:hAnsi="Times New Roman"/>
          <w:spacing w:val="2"/>
          <w:sz w:val="28"/>
          <w:szCs w:val="28"/>
          <w:lang w:val="kk-KZ" w:eastAsia="ru-RU"/>
        </w:rPr>
      </w:pPr>
      <w:r w:rsidRPr="00A14FCD">
        <w:rPr>
          <w:rFonts w:ascii="Times New Roman" w:hAnsi="Times New Roman"/>
          <w:spacing w:val="2"/>
          <w:sz w:val="28"/>
          <w:szCs w:val="28"/>
          <w:lang w:val="kk-KZ" w:eastAsia="ru-RU"/>
        </w:rPr>
        <w:t>нысан</w:t>
      </w:r>
    </w:p>
    <w:p w:rsidR="00A14FCD" w:rsidRPr="00A14FCD" w:rsidRDefault="00A14FCD" w:rsidP="00A14FCD">
      <w:pPr>
        <w:overflowPunct w:val="0"/>
        <w:autoSpaceDE w:val="0"/>
        <w:autoSpaceDN w:val="0"/>
        <w:adjustRightInd w:val="0"/>
        <w:spacing w:after="0" w:line="240" w:lineRule="auto"/>
        <w:ind w:left="5528"/>
        <w:jc w:val="both"/>
        <w:rPr>
          <w:rFonts w:ascii="Times New Roman" w:eastAsia="Consolas" w:hAnsi="Times New Roman"/>
          <w:sz w:val="20"/>
          <w:szCs w:val="20"/>
          <w:lang w:val="kk-KZ" w:eastAsia="ru-RU"/>
        </w:rPr>
      </w:pPr>
      <w:r w:rsidRPr="00A14FCD">
        <w:rPr>
          <w:rFonts w:ascii="Times New Roman" w:eastAsia="Consolas" w:hAnsi="Times New Roman"/>
          <w:sz w:val="20"/>
          <w:szCs w:val="20"/>
          <w:lang w:val="kk-KZ" w:eastAsia="ru-RU"/>
        </w:rPr>
        <w:t>_____________________________________</w:t>
      </w:r>
      <w:r w:rsidRPr="00A14FCD">
        <w:rPr>
          <w:rFonts w:ascii="Times New Roman" w:eastAsia="Consolas" w:hAnsi="Times New Roman"/>
          <w:sz w:val="20"/>
          <w:szCs w:val="20"/>
          <w:lang w:val="kk-KZ" w:eastAsia="ru-RU"/>
        </w:rPr>
        <w:br/>
        <w:t>(заңды тұлғаның толық атауы)</w:t>
      </w:r>
    </w:p>
    <w:p w:rsidR="00A14FCD" w:rsidRPr="00A14FCD" w:rsidRDefault="00A14FCD" w:rsidP="00A14FCD">
      <w:pPr>
        <w:overflowPunct w:val="0"/>
        <w:autoSpaceDE w:val="0"/>
        <w:autoSpaceDN w:val="0"/>
        <w:adjustRightInd w:val="0"/>
        <w:spacing w:after="0" w:line="240" w:lineRule="auto"/>
        <w:ind w:left="5103"/>
        <w:jc w:val="both"/>
        <w:rPr>
          <w:rFonts w:ascii="Times New Roman" w:eastAsia="Consolas" w:hAnsi="Times New Roman"/>
          <w:sz w:val="20"/>
          <w:szCs w:val="20"/>
          <w:lang w:val="kk-KZ" w:eastAsia="ru-RU"/>
        </w:rPr>
      </w:pPr>
      <w:r w:rsidRPr="00A14FCD">
        <w:rPr>
          <w:rFonts w:ascii="Times New Roman" w:eastAsia="Consolas" w:hAnsi="Times New Roman"/>
          <w:sz w:val="20"/>
          <w:szCs w:val="20"/>
          <w:lang w:val="kk-KZ" w:eastAsia="ru-RU"/>
        </w:rPr>
        <w:t>_____________________________________</w:t>
      </w:r>
      <w:r w:rsidRPr="00A14FCD">
        <w:rPr>
          <w:rFonts w:ascii="Times New Roman" w:eastAsia="Consolas" w:hAnsi="Times New Roman"/>
          <w:sz w:val="20"/>
          <w:szCs w:val="20"/>
          <w:lang w:val="kk-KZ" w:eastAsia="ru-RU"/>
        </w:rPr>
        <w:br/>
        <w:t>(заңды мекен-жайы)</w:t>
      </w:r>
    </w:p>
    <w:p w:rsidR="00A14FCD" w:rsidRPr="00A14FCD" w:rsidRDefault="00A14FCD" w:rsidP="00A14FCD">
      <w:pPr>
        <w:overflowPunct w:val="0"/>
        <w:autoSpaceDE w:val="0"/>
        <w:autoSpaceDN w:val="0"/>
        <w:adjustRightInd w:val="0"/>
        <w:spacing w:after="0" w:line="240" w:lineRule="auto"/>
        <w:ind w:left="5103"/>
        <w:jc w:val="both"/>
        <w:rPr>
          <w:rFonts w:ascii="Times New Roman" w:eastAsia="Consolas" w:hAnsi="Times New Roman"/>
          <w:sz w:val="20"/>
          <w:szCs w:val="20"/>
          <w:lang w:val="kk-KZ" w:eastAsia="ru-RU"/>
        </w:rPr>
      </w:pPr>
      <w:r w:rsidRPr="00A14FCD">
        <w:rPr>
          <w:rFonts w:ascii="Times New Roman" w:eastAsia="Consolas" w:hAnsi="Times New Roman"/>
          <w:sz w:val="20"/>
          <w:szCs w:val="20"/>
          <w:lang w:val="kk-KZ" w:eastAsia="ru-RU"/>
        </w:rPr>
        <w:t>_____________________________________</w:t>
      </w:r>
      <w:r w:rsidRPr="00A14FCD">
        <w:rPr>
          <w:rFonts w:ascii="Times New Roman" w:eastAsia="Consolas" w:hAnsi="Times New Roman"/>
          <w:sz w:val="20"/>
          <w:szCs w:val="20"/>
          <w:lang w:val="kk-KZ" w:eastAsia="ru-RU"/>
        </w:rPr>
        <w:br/>
        <w:t>(нақты мекен-жайы)</w:t>
      </w:r>
    </w:p>
    <w:p w:rsidR="00A14FCD" w:rsidRPr="00A14FCD" w:rsidRDefault="00A14FCD" w:rsidP="00A14FCD">
      <w:pPr>
        <w:overflowPunct w:val="0"/>
        <w:autoSpaceDE w:val="0"/>
        <w:autoSpaceDN w:val="0"/>
        <w:adjustRightInd w:val="0"/>
        <w:spacing w:after="0" w:line="240" w:lineRule="auto"/>
        <w:ind w:left="5103"/>
        <w:jc w:val="both"/>
        <w:rPr>
          <w:rFonts w:ascii="Times New Roman" w:eastAsia="Consolas" w:hAnsi="Times New Roman"/>
          <w:sz w:val="20"/>
          <w:szCs w:val="20"/>
          <w:lang w:val="kk-KZ" w:eastAsia="ru-RU"/>
        </w:rPr>
      </w:pPr>
      <w:r w:rsidRPr="00A14FCD">
        <w:rPr>
          <w:rFonts w:ascii="Times New Roman" w:eastAsia="Consolas" w:hAnsi="Times New Roman"/>
          <w:sz w:val="20"/>
          <w:szCs w:val="20"/>
          <w:lang w:eastAsia="ru-RU"/>
        </w:rPr>
        <w:t>_____________________________________</w:t>
      </w:r>
      <w:r w:rsidRPr="00A14FCD">
        <w:rPr>
          <w:rFonts w:ascii="Times New Roman" w:eastAsia="Consolas" w:hAnsi="Times New Roman"/>
          <w:sz w:val="20"/>
          <w:szCs w:val="20"/>
          <w:lang w:eastAsia="ru-RU"/>
        </w:rPr>
        <w:br/>
      </w:r>
      <w:r w:rsidRPr="00A14FCD">
        <w:rPr>
          <w:rFonts w:ascii="Times New Roman" w:eastAsia="Consolas" w:hAnsi="Times New Roman"/>
          <w:sz w:val="20"/>
          <w:szCs w:val="20"/>
          <w:lang w:val="kk-KZ" w:eastAsia="ru-RU"/>
        </w:rPr>
        <w:t>(</w:t>
      </w:r>
      <w:r w:rsidRPr="00A14FCD">
        <w:rPr>
          <w:rFonts w:ascii="Times New Roman" w:eastAsia="Consolas" w:hAnsi="Times New Roman"/>
          <w:sz w:val="20"/>
          <w:szCs w:val="20"/>
          <w:lang w:eastAsia="ru-RU"/>
        </w:rPr>
        <w:t>бизнес-</w:t>
      </w:r>
      <w:proofErr w:type="spellStart"/>
      <w:r w:rsidRPr="00A14FCD">
        <w:rPr>
          <w:rFonts w:ascii="Times New Roman" w:eastAsia="Consolas" w:hAnsi="Times New Roman"/>
          <w:sz w:val="20"/>
          <w:szCs w:val="20"/>
          <w:lang w:eastAsia="ru-RU"/>
        </w:rPr>
        <w:t>сәйкестенд</w:t>
      </w:r>
      <w:proofErr w:type="gramStart"/>
      <w:r w:rsidRPr="00A14FCD">
        <w:rPr>
          <w:rFonts w:ascii="Times New Roman" w:eastAsia="Consolas" w:hAnsi="Times New Roman"/>
          <w:sz w:val="20"/>
          <w:szCs w:val="20"/>
          <w:lang w:eastAsia="ru-RU"/>
        </w:rPr>
        <w:t>i</w:t>
      </w:r>
      <w:proofErr w:type="gramEnd"/>
      <w:r w:rsidRPr="00A14FCD">
        <w:rPr>
          <w:rFonts w:ascii="Times New Roman" w:eastAsia="Consolas" w:hAnsi="Times New Roman"/>
          <w:sz w:val="20"/>
          <w:szCs w:val="20"/>
          <w:lang w:eastAsia="ru-RU"/>
        </w:rPr>
        <w:t>ру</w:t>
      </w:r>
      <w:proofErr w:type="spellEnd"/>
      <w:r w:rsidRPr="00A14FCD">
        <w:rPr>
          <w:rFonts w:ascii="Times New Roman" w:eastAsia="Consolas" w:hAnsi="Times New Roman"/>
          <w:sz w:val="20"/>
          <w:szCs w:val="20"/>
          <w:lang w:eastAsia="ru-RU"/>
        </w:rPr>
        <w:t xml:space="preserve"> </w:t>
      </w:r>
      <w:proofErr w:type="spellStart"/>
      <w:r w:rsidRPr="00A14FCD">
        <w:rPr>
          <w:rFonts w:ascii="Times New Roman" w:eastAsia="Consolas" w:hAnsi="Times New Roman"/>
          <w:sz w:val="20"/>
          <w:szCs w:val="20"/>
          <w:lang w:eastAsia="ru-RU"/>
        </w:rPr>
        <w:t>нөмiрi</w:t>
      </w:r>
      <w:proofErr w:type="spellEnd"/>
      <w:r w:rsidRPr="00A14FCD">
        <w:rPr>
          <w:rFonts w:ascii="Times New Roman" w:eastAsia="Consolas" w:hAnsi="Times New Roman"/>
          <w:sz w:val="20"/>
          <w:szCs w:val="20"/>
          <w:lang w:val="kk-KZ" w:eastAsia="ru-RU"/>
        </w:rPr>
        <w:t>)</w:t>
      </w:r>
    </w:p>
    <w:p w:rsidR="00A14FCD" w:rsidRPr="00A14FCD" w:rsidRDefault="00A14FCD" w:rsidP="00A14FCD">
      <w:pPr>
        <w:overflowPunct w:val="0"/>
        <w:autoSpaceDE w:val="0"/>
        <w:autoSpaceDN w:val="0"/>
        <w:adjustRightInd w:val="0"/>
        <w:spacing w:after="0" w:line="240" w:lineRule="auto"/>
        <w:ind w:left="5103"/>
        <w:jc w:val="both"/>
        <w:rPr>
          <w:rFonts w:ascii="Times New Roman" w:eastAsia="Consolas" w:hAnsi="Times New Roman"/>
          <w:sz w:val="20"/>
          <w:szCs w:val="20"/>
          <w:lang w:eastAsia="ru-RU"/>
        </w:rPr>
      </w:pPr>
      <w:r w:rsidRPr="00A14FCD">
        <w:rPr>
          <w:rFonts w:ascii="Times New Roman" w:eastAsia="Consolas" w:hAnsi="Times New Roman"/>
          <w:sz w:val="20"/>
          <w:szCs w:val="20"/>
          <w:lang w:eastAsia="ru-RU"/>
        </w:rPr>
        <w:t>_____________________________________ (</w:t>
      </w:r>
      <w:proofErr w:type="spellStart"/>
      <w:r w:rsidRPr="00A14FCD">
        <w:rPr>
          <w:rFonts w:ascii="Times New Roman" w:eastAsia="Consolas" w:hAnsi="Times New Roman"/>
          <w:sz w:val="20"/>
          <w:szCs w:val="20"/>
          <w:lang w:eastAsia="ru-RU"/>
        </w:rPr>
        <w:t>электрондық</w:t>
      </w:r>
      <w:proofErr w:type="spellEnd"/>
      <w:r w:rsidRPr="00A14FCD">
        <w:rPr>
          <w:rFonts w:ascii="Times New Roman" w:eastAsia="Consolas" w:hAnsi="Times New Roman"/>
          <w:sz w:val="20"/>
          <w:szCs w:val="20"/>
          <w:lang w:eastAsia="ru-RU"/>
        </w:rPr>
        <w:t xml:space="preserve"> </w:t>
      </w:r>
      <w:proofErr w:type="spellStart"/>
      <w:r w:rsidRPr="00A14FCD">
        <w:rPr>
          <w:rFonts w:ascii="Times New Roman" w:eastAsia="Consolas" w:hAnsi="Times New Roman"/>
          <w:sz w:val="20"/>
          <w:szCs w:val="20"/>
          <w:lang w:eastAsia="ru-RU"/>
        </w:rPr>
        <w:t>мекен-жайы</w:t>
      </w:r>
      <w:proofErr w:type="spellEnd"/>
      <w:r w:rsidRPr="00A14FCD">
        <w:rPr>
          <w:rFonts w:ascii="Times New Roman" w:eastAsia="Consolas" w:hAnsi="Times New Roman"/>
          <w:sz w:val="20"/>
          <w:szCs w:val="20"/>
          <w:lang w:eastAsia="ru-RU"/>
        </w:rPr>
        <w:t>, телефоны)</w:t>
      </w:r>
    </w:p>
    <w:p w:rsidR="00A14FCD" w:rsidRPr="00A14FCD" w:rsidRDefault="00A14FCD" w:rsidP="00A14FCD">
      <w:pPr>
        <w:overflowPunct w:val="0"/>
        <w:autoSpaceDE w:val="0"/>
        <w:autoSpaceDN w:val="0"/>
        <w:adjustRightInd w:val="0"/>
        <w:spacing w:after="0" w:line="240" w:lineRule="auto"/>
        <w:ind w:left="5103"/>
        <w:jc w:val="both"/>
        <w:rPr>
          <w:rFonts w:ascii="Times New Roman" w:eastAsia="Consolas" w:hAnsi="Times New Roman"/>
          <w:sz w:val="20"/>
          <w:szCs w:val="20"/>
          <w:lang w:eastAsia="ru-RU"/>
        </w:rPr>
      </w:pPr>
      <w:r w:rsidRPr="00A14FCD">
        <w:rPr>
          <w:rFonts w:ascii="Times New Roman" w:eastAsia="Consolas" w:hAnsi="Times New Roman"/>
          <w:sz w:val="20"/>
          <w:szCs w:val="20"/>
          <w:lang w:eastAsia="ru-RU"/>
        </w:rPr>
        <w:t>_____________________________________</w:t>
      </w:r>
      <w:r w:rsidRPr="00A14FCD">
        <w:rPr>
          <w:rFonts w:ascii="Times New Roman" w:eastAsia="Consolas" w:hAnsi="Times New Roman"/>
          <w:sz w:val="20"/>
          <w:szCs w:val="20"/>
          <w:lang w:eastAsia="ru-RU"/>
        </w:rPr>
        <w:br/>
        <w:t>(</w:t>
      </w:r>
      <w:proofErr w:type="spellStart"/>
      <w:r w:rsidRPr="00A14FCD">
        <w:rPr>
          <w:rFonts w:ascii="Times New Roman" w:eastAsia="Consolas" w:hAnsi="Times New Roman"/>
          <w:sz w:val="20"/>
          <w:szCs w:val="20"/>
          <w:lang w:eastAsia="ru-RU"/>
        </w:rPr>
        <w:t>мемлекеттік</w:t>
      </w:r>
      <w:proofErr w:type="spellEnd"/>
      <w:r w:rsidRPr="00A14FCD">
        <w:rPr>
          <w:rFonts w:ascii="Times New Roman" w:eastAsia="Consolas" w:hAnsi="Times New Roman"/>
          <w:sz w:val="20"/>
          <w:szCs w:val="20"/>
          <w:lang w:eastAsia="ru-RU"/>
        </w:rPr>
        <w:t xml:space="preserve"> </w:t>
      </w:r>
      <w:proofErr w:type="spellStart"/>
      <w:proofErr w:type="gramStart"/>
      <w:r w:rsidRPr="00A14FCD">
        <w:rPr>
          <w:rFonts w:ascii="Times New Roman" w:eastAsia="Consolas" w:hAnsi="Times New Roman"/>
          <w:sz w:val="20"/>
          <w:szCs w:val="20"/>
          <w:lang w:eastAsia="ru-RU"/>
        </w:rPr>
        <w:t>к</w:t>
      </w:r>
      <w:proofErr w:type="gramEnd"/>
      <w:r w:rsidRPr="00A14FCD">
        <w:rPr>
          <w:rFonts w:ascii="Times New Roman" w:eastAsia="Consolas" w:hAnsi="Times New Roman"/>
          <w:sz w:val="20"/>
          <w:szCs w:val="20"/>
          <w:lang w:eastAsia="ru-RU"/>
        </w:rPr>
        <w:t>ірістер</w:t>
      </w:r>
      <w:proofErr w:type="spellEnd"/>
      <w:r w:rsidRPr="00A14FCD">
        <w:rPr>
          <w:rFonts w:ascii="Times New Roman" w:eastAsia="Consolas" w:hAnsi="Times New Roman"/>
          <w:sz w:val="20"/>
          <w:szCs w:val="20"/>
          <w:lang w:eastAsia="ru-RU"/>
        </w:rPr>
        <w:t xml:space="preserve"> </w:t>
      </w:r>
      <w:proofErr w:type="spellStart"/>
      <w:r w:rsidRPr="00A14FCD">
        <w:rPr>
          <w:rFonts w:ascii="Times New Roman" w:eastAsia="Consolas" w:hAnsi="Times New Roman"/>
          <w:sz w:val="20"/>
          <w:szCs w:val="20"/>
          <w:lang w:eastAsia="ru-RU"/>
        </w:rPr>
        <w:t>органының</w:t>
      </w:r>
      <w:proofErr w:type="spellEnd"/>
      <w:r w:rsidRPr="00A14FCD">
        <w:rPr>
          <w:rFonts w:ascii="Times New Roman" w:eastAsia="Consolas" w:hAnsi="Times New Roman"/>
          <w:sz w:val="20"/>
          <w:szCs w:val="20"/>
          <w:lang w:eastAsia="ru-RU"/>
        </w:rPr>
        <w:t xml:space="preserve"> </w:t>
      </w:r>
      <w:proofErr w:type="spellStart"/>
      <w:r w:rsidRPr="00A14FCD">
        <w:rPr>
          <w:rFonts w:ascii="Times New Roman" w:eastAsia="Consolas" w:hAnsi="Times New Roman"/>
          <w:sz w:val="20"/>
          <w:szCs w:val="20"/>
          <w:lang w:eastAsia="ru-RU"/>
        </w:rPr>
        <w:t>атауы</w:t>
      </w:r>
      <w:proofErr w:type="spellEnd"/>
      <w:r w:rsidRPr="00A14FCD">
        <w:rPr>
          <w:rFonts w:ascii="Times New Roman" w:eastAsia="Consolas" w:hAnsi="Times New Roman"/>
          <w:sz w:val="20"/>
          <w:szCs w:val="20"/>
          <w:lang w:eastAsia="ru-RU"/>
        </w:rPr>
        <w:t>)</w:t>
      </w:r>
    </w:p>
    <w:p w:rsidR="00A14FCD" w:rsidRPr="00A14FCD" w:rsidRDefault="00A14FCD" w:rsidP="00A14FCD">
      <w:pPr>
        <w:spacing w:after="0" w:line="285" w:lineRule="atLeast"/>
        <w:ind w:left="4820"/>
        <w:rPr>
          <w:rFonts w:ascii="Times New Roman" w:hAnsi="Times New Roman"/>
          <w:b/>
          <w:spacing w:val="2"/>
          <w:sz w:val="28"/>
          <w:szCs w:val="28"/>
          <w:lang w:val="kk-KZ" w:eastAsia="ru-RU"/>
        </w:rPr>
      </w:pPr>
    </w:p>
    <w:p w:rsidR="00A14FCD" w:rsidRPr="00A14FCD" w:rsidRDefault="00A14FCD" w:rsidP="00A14FCD">
      <w:pPr>
        <w:overflowPunct w:val="0"/>
        <w:autoSpaceDE w:val="0"/>
        <w:autoSpaceDN w:val="0"/>
        <w:adjustRightInd w:val="0"/>
        <w:spacing w:after="0" w:line="240" w:lineRule="auto"/>
        <w:ind w:firstLine="709"/>
        <w:jc w:val="center"/>
        <w:rPr>
          <w:rFonts w:ascii="Times New Roman" w:eastAsia="Calibri" w:hAnsi="Times New Roman"/>
          <w:sz w:val="28"/>
          <w:szCs w:val="28"/>
          <w:lang w:val="kk-KZ" w:eastAsia="ru-RU"/>
        </w:rPr>
      </w:pPr>
      <w:r w:rsidRPr="00A14FCD">
        <w:rPr>
          <w:rFonts w:ascii="Times New Roman" w:eastAsia="Calibri" w:hAnsi="Times New Roman"/>
          <w:sz w:val="28"/>
          <w:szCs w:val="28"/>
          <w:lang w:val="kk-KZ" w:eastAsia="ru-RU"/>
        </w:rPr>
        <w:t xml:space="preserve">Уақытша сақтау қоймалары иелерінің тізіліміне енгізу туралы </w:t>
      </w:r>
    </w:p>
    <w:p w:rsidR="00A14FCD" w:rsidRPr="00A14FCD" w:rsidRDefault="00A14FCD" w:rsidP="00A14FCD">
      <w:pPr>
        <w:overflowPunct w:val="0"/>
        <w:autoSpaceDE w:val="0"/>
        <w:autoSpaceDN w:val="0"/>
        <w:adjustRightInd w:val="0"/>
        <w:spacing w:after="0" w:line="240" w:lineRule="auto"/>
        <w:ind w:firstLine="709"/>
        <w:jc w:val="center"/>
        <w:rPr>
          <w:rFonts w:ascii="Times New Roman" w:eastAsia="Calibri" w:hAnsi="Times New Roman"/>
          <w:b/>
          <w:sz w:val="28"/>
          <w:szCs w:val="28"/>
          <w:lang w:val="kk-KZ" w:eastAsia="ru-RU"/>
        </w:rPr>
      </w:pPr>
      <w:r w:rsidRPr="00A14FCD">
        <w:rPr>
          <w:rFonts w:ascii="Times New Roman" w:eastAsia="Calibri" w:hAnsi="Times New Roman"/>
          <w:sz w:val="28"/>
          <w:szCs w:val="28"/>
          <w:lang w:val="kk-KZ" w:eastAsia="ru-RU"/>
        </w:rPr>
        <w:t>өтініш</w:t>
      </w:r>
    </w:p>
    <w:p w:rsidR="00A14FCD" w:rsidRPr="00A14FCD" w:rsidRDefault="00A14FCD" w:rsidP="00A14FCD">
      <w:pPr>
        <w:overflowPunct w:val="0"/>
        <w:autoSpaceDE w:val="0"/>
        <w:autoSpaceDN w:val="0"/>
        <w:adjustRightInd w:val="0"/>
        <w:spacing w:after="0" w:line="240" w:lineRule="auto"/>
        <w:ind w:firstLine="709"/>
        <w:jc w:val="center"/>
        <w:rPr>
          <w:rFonts w:ascii="Times New Roman" w:eastAsia="Calibri" w:hAnsi="Times New Roman"/>
          <w:sz w:val="28"/>
          <w:szCs w:val="28"/>
          <w:lang w:val="kk-KZ" w:eastAsia="ru-RU"/>
        </w:rPr>
      </w:pPr>
    </w:p>
    <w:p w:rsidR="00A14FCD" w:rsidRPr="00A14FCD" w:rsidRDefault="00A14FCD" w:rsidP="00A14FCD">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A14FCD">
        <w:rPr>
          <w:rFonts w:ascii="Times New Roman" w:eastAsia="Calibri" w:hAnsi="Times New Roman"/>
          <w:sz w:val="28"/>
          <w:szCs w:val="28"/>
          <w:lang w:val="kk-KZ" w:eastAsia="ru-RU"/>
        </w:rPr>
        <w:t>Сізден «Қазақстан Республикасындағы кедендік реттеу туралы»          2017 жылғы 26 желтоқсандағы Қазақстан Республикасы Кодексінің                             504-бабының 1-тармағына сәйкес сақтау қоймалары иелерінің тізіліміне енгізуді сұраймыз.</w:t>
      </w:r>
    </w:p>
    <w:p w:rsidR="00A14FCD" w:rsidRPr="00A14FCD" w:rsidRDefault="00A14FCD" w:rsidP="00A14FCD">
      <w:pPr>
        <w:spacing w:after="0" w:line="240" w:lineRule="atLeast"/>
        <w:ind w:firstLine="709"/>
        <w:jc w:val="both"/>
        <w:rPr>
          <w:rFonts w:ascii="Times New Roman" w:hAnsi="Times New Roman"/>
          <w:spacing w:val="2"/>
          <w:sz w:val="28"/>
          <w:szCs w:val="28"/>
          <w:lang w:val="kk-KZ" w:eastAsia="ru-RU"/>
        </w:rPr>
      </w:pPr>
      <w:r w:rsidRPr="00A14FCD">
        <w:rPr>
          <w:rFonts w:ascii="Times New Roman" w:hAnsi="Times New Roman"/>
          <w:spacing w:val="2"/>
          <w:sz w:val="28"/>
          <w:szCs w:val="28"/>
          <w:lang w:val="kk-KZ" w:eastAsia="ru-RU"/>
        </w:rPr>
        <w:t xml:space="preserve">Мынадай мәліметтерді көрсетеміз: </w:t>
      </w:r>
    </w:p>
    <w:p w:rsidR="00A14FCD" w:rsidRPr="00A14FCD" w:rsidRDefault="00A14FCD" w:rsidP="00A14FCD">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A14FCD">
        <w:rPr>
          <w:rFonts w:ascii="Times New Roman" w:eastAsia="Calibri" w:hAnsi="Times New Roman"/>
          <w:sz w:val="28"/>
          <w:szCs w:val="28"/>
          <w:lang w:val="kk-KZ" w:eastAsia="ru-RU"/>
        </w:rPr>
        <w:t>уақытша сақтау қоймасы ретінде пайдалануға арналған және мынадай талаптарға сәйкес келетін құрылысжайлардың, үй-жайлардың (үй-жайлар бөліктерінің) және (немесе) ашық алаңдардың меншікте, шаруашылық жүргізуде, жедел басқаруда немесе жалға алынған болуы. Егер уақытша сақтау қоймалары иелерінің тізіліміне енгізу туралы өтініш берілген күнге құрылысжайлар, үй-жайлар (үй-жайлардың бөліктері) және (немесе) ашық алаңдар жалға алынған болса, мұндай құрылысжайларға, үй-жайларға (үй-жайлардың бөліктеріне) және (немесе) ашық алаңдарға қатысты жалға алу шарты кемінде бір жыл мерзімге жасалуға тиіс _______________________________________________________________________________________________________________________________________;</w:t>
      </w:r>
    </w:p>
    <w:p w:rsidR="00A14FCD" w:rsidRPr="00A14FCD" w:rsidRDefault="00A14FCD" w:rsidP="00A14FCD">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A14FCD">
        <w:rPr>
          <w:rFonts w:ascii="Times New Roman" w:eastAsia="Calibri" w:hAnsi="Times New Roman"/>
          <w:sz w:val="28"/>
          <w:szCs w:val="28"/>
          <w:lang w:val="kk-KZ" w:eastAsia="ru-RU"/>
        </w:rPr>
        <w:t>тәулік бойы режимінде жұмыс істейтін, қойма аумағында күнтізбелік отыз күн ішінде болған оқиғалар туралы бейнеақпаратты қарауды жүзеге асыруға мүмкіндік беретін бейнебақылау құралдарымен жабдықталған, көлік құралдарының (кедендік бақылауға жататын құжаттар, тауарлар мен көлік құралдары тұрған) аумаққа кіруін және аумақтан шығуын, адамдардың аумаққа және (немесе) үй-жайға кіруін және аумақтан және (немесе) үй-жайдан шығуын бақылау жүйелерінің болуы____________________________________________</w:t>
      </w:r>
    </w:p>
    <w:p w:rsidR="00A14FCD" w:rsidRPr="00A14FCD" w:rsidRDefault="00A14FCD" w:rsidP="00A14FCD">
      <w:pPr>
        <w:overflowPunct w:val="0"/>
        <w:autoSpaceDE w:val="0"/>
        <w:autoSpaceDN w:val="0"/>
        <w:adjustRightInd w:val="0"/>
        <w:spacing w:after="0" w:line="240" w:lineRule="auto"/>
        <w:jc w:val="both"/>
        <w:rPr>
          <w:rFonts w:ascii="Times New Roman" w:eastAsia="Calibri" w:hAnsi="Times New Roman"/>
          <w:sz w:val="28"/>
          <w:szCs w:val="28"/>
          <w:lang w:val="kk-KZ" w:eastAsia="ru-RU"/>
        </w:rPr>
      </w:pPr>
      <w:r w:rsidRPr="00A14FCD">
        <w:rPr>
          <w:rFonts w:ascii="Times New Roman" w:eastAsia="Calibri" w:hAnsi="Times New Roman"/>
          <w:sz w:val="28"/>
          <w:szCs w:val="28"/>
          <w:lang w:val="kk-KZ" w:eastAsia="ru-RU"/>
        </w:rPr>
        <w:t>____________________________________________________________________;</w:t>
      </w:r>
    </w:p>
    <w:p w:rsidR="00A14FCD" w:rsidRPr="00A14FCD" w:rsidRDefault="00A14FCD" w:rsidP="00A14FCD">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A14FCD">
        <w:rPr>
          <w:rFonts w:ascii="Times New Roman" w:eastAsia="Calibri" w:hAnsi="Times New Roman"/>
          <w:sz w:val="28"/>
          <w:szCs w:val="28"/>
          <w:lang w:val="kk-KZ" w:eastAsia="ru-RU"/>
        </w:rPr>
        <w:lastRenderedPageBreak/>
        <w:t xml:space="preserve">қажетті тиеу-түсіру механизмдерін иелену, пайдалану және (немесе) оларға билік ету құқығын растау не тиеу-түсіру механизмдерін пайдаланумен байланысты көрсетілетін қызметтерді ұсынатын тұлғамен шарттың </w:t>
      </w:r>
    </w:p>
    <w:p w:rsidR="00A14FCD" w:rsidRPr="00A14FCD" w:rsidRDefault="00A14FCD" w:rsidP="00A14FCD">
      <w:pPr>
        <w:overflowPunct w:val="0"/>
        <w:autoSpaceDE w:val="0"/>
        <w:autoSpaceDN w:val="0"/>
        <w:adjustRightInd w:val="0"/>
        <w:spacing w:after="0" w:line="240" w:lineRule="auto"/>
        <w:jc w:val="both"/>
        <w:rPr>
          <w:rFonts w:ascii="Times New Roman" w:eastAsia="Calibri" w:hAnsi="Times New Roman"/>
          <w:sz w:val="28"/>
          <w:szCs w:val="28"/>
          <w:lang w:val="kk-KZ" w:eastAsia="ru-RU"/>
        </w:rPr>
      </w:pPr>
      <w:r w:rsidRPr="00A14FCD">
        <w:rPr>
          <w:rFonts w:ascii="Times New Roman" w:eastAsia="Calibri" w:hAnsi="Times New Roman"/>
          <w:sz w:val="28"/>
          <w:szCs w:val="28"/>
          <w:lang w:val="kk-KZ" w:eastAsia="ru-RU"/>
        </w:rPr>
        <w:t>_______________________________________________________________________________________________________________________________________;</w:t>
      </w:r>
    </w:p>
    <w:p w:rsidR="00A14FCD" w:rsidRPr="00A14FCD" w:rsidRDefault="00A14FCD" w:rsidP="00A14FCD">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A14FCD">
        <w:rPr>
          <w:rFonts w:ascii="Times New Roman" w:eastAsia="Calibri" w:hAnsi="Times New Roman"/>
          <w:sz w:val="28"/>
          <w:szCs w:val="28"/>
          <w:lang w:val="kk-KZ" w:eastAsia="ru-RU"/>
        </w:rPr>
        <w:t>орналастырылатын тауарлар мен көлік құралдарының сипатына сәйкес келетін сертификатталған таразы жабдығын иелену, пайдалану және (немесе) оған билік ету құқығын растау, ал арнаулы сақтау орындарына газ орналастырылған жағдайда – тиісті есепке алу аспаптарының болуы</w:t>
      </w:r>
      <w:r w:rsidRPr="00A14FCD">
        <w:rPr>
          <w:rFonts w:ascii="Times New Roman" w:hAnsi="Times New Roman"/>
          <w:sz w:val="28"/>
          <w:szCs w:val="28"/>
          <w:lang w:val="kk-KZ" w:eastAsia="ru-RU"/>
        </w:rPr>
        <w:t xml:space="preserve"> </w:t>
      </w:r>
      <w:r w:rsidRPr="00A14FCD">
        <w:rPr>
          <w:rFonts w:ascii="Times New Roman" w:eastAsia="Calibri" w:hAnsi="Times New Roman"/>
          <w:sz w:val="28"/>
          <w:szCs w:val="28"/>
          <w:lang w:val="kk-KZ" w:eastAsia="ru-RU"/>
        </w:rPr>
        <w:t>_______________________________________________________________________________________________________________________________________;</w:t>
      </w:r>
    </w:p>
    <w:p w:rsidR="00A14FCD" w:rsidRPr="00A14FCD" w:rsidRDefault="00A14FCD" w:rsidP="00A14FCD">
      <w:pPr>
        <w:overflowPunct w:val="0"/>
        <w:autoSpaceDE w:val="0"/>
        <w:autoSpaceDN w:val="0"/>
        <w:adjustRightInd w:val="0"/>
        <w:spacing w:after="0" w:line="240" w:lineRule="auto"/>
        <w:ind w:firstLine="709"/>
        <w:jc w:val="both"/>
        <w:rPr>
          <w:rFonts w:ascii="Times New Roman" w:hAnsi="Times New Roman"/>
          <w:sz w:val="28"/>
          <w:szCs w:val="28"/>
          <w:lang w:val="kk-KZ" w:eastAsia="ru-RU"/>
        </w:rPr>
      </w:pPr>
      <w:r w:rsidRPr="00A14FCD">
        <w:rPr>
          <w:rFonts w:ascii="Times New Roman" w:eastAsia="Calibri" w:hAnsi="Times New Roman"/>
          <w:sz w:val="28"/>
          <w:szCs w:val="28"/>
          <w:lang w:val="kk-KZ" w:eastAsia="ru-RU"/>
        </w:rPr>
        <w:t xml:space="preserve">техникалық жарамды кіреберіс жолдарының болуы </w:t>
      </w:r>
      <w:r w:rsidRPr="00A14FCD">
        <w:rPr>
          <w:rFonts w:ascii="Times New Roman" w:hAnsi="Times New Roman"/>
          <w:sz w:val="28"/>
          <w:szCs w:val="28"/>
          <w:lang w:val="kk-KZ" w:eastAsia="ru-RU"/>
        </w:rPr>
        <w:t>_______________________________________________________________________________________________________________________________________;</w:t>
      </w:r>
    </w:p>
    <w:p w:rsidR="00A14FCD" w:rsidRPr="00A14FCD" w:rsidRDefault="00A14FCD" w:rsidP="00A14FCD">
      <w:pPr>
        <w:widowControl w:val="0"/>
        <w:spacing w:after="0" w:line="285" w:lineRule="atLeast"/>
        <w:ind w:firstLine="851"/>
        <w:jc w:val="both"/>
        <w:rPr>
          <w:rFonts w:ascii="Times New Roman" w:hAnsi="Times New Roman"/>
          <w:spacing w:val="2"/>
          <w:sz w:val="28"/>
          <w:szCs w:val="28"/>
          <w:lang w:val="kk-KZ" w:eastAsia="ru-RU"/>
        </w:rPr>
      </w:pPr>
      <w:r w:rsidRPr="00A14FCD">
        <w:rPr>
          <w:rFonts w:ascii="Times New Roman" w:eastAsiaTheme="minorHAnsi" w:hAnsi="Times New Roman"/>
          <w:spacing w:val="2"/>
          <w:sz w:val="28"/>
          <w:szCs w:val="28"/>
          <w:lang w:val="kk-KZ"/>
        </w:rPr>
        <w:t xml:space="preserve">электр жарығымен жарақтандырылған және тәулік бойы режимде жұмыс істейтін, күнтізбелік отыз күн ішіндегі бейнеақпаратты қарауды жүзеге асыруға мүмкіндік беретін бейнебақылау құралдарымен жабдықталған, тауарларды жете тексеруге арналған орындардың, оның ішінде жабық алаңдардың болуы. Бұл ретте жете тексеру орны периметрі бойынша сары түсті бояумен немесе жабысқақ таспамен белгіленуге және бейнебақылау құралдарына көрінбей қалатын аймақтар (учаскелер) болмауға тиіс ___________________________________________________________________ </w:t>
      </w:r>
      <w:r w:rsidRPr="00A14FCD">
        <w:rPr>
          <w:rFonts w:ascii="Times New Roman" w:hAnsi="Times New Roman"/>
          <w:spacing w:val="2"/>
          <w:sz w:val="28"/>
          <w:szCs w:val="28"/>
          <w:lang w:val="kk-KZ" w:eastAsia="ru-RU"/>
        </w:rPr>
        <w:t>___________________________________________________________________;</w:t>
      </w:r>
    </w:p>
    <w:p w:rsidR="00A14FCD" w:rsidRPr="00A14FCD" w:rsidRDefault="00A14FCD" w:rsidP="00A14FCD">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A14FCD">
        <w:rPr>
          <w:rFonts w:ascii="Times New Roman" w:eastAsia="Calibri" w:hAnsi="Times New Roman"/>
          <w:sz w:val="28"/>
          <w:szCs w:val="28"/>
          <w:lang w:val="kk-KZ" w:eastAsia="ru-RU"/>
        </w:rPr>
        <w:t>аумақта қойма қызметіне қатысы жоқ ғимараттар (құрылыстар) мен құрылысжайлар орналаспауға тиіс______________________________________</w:t>
      </w:r>
    </w:p>
    <w:p w:rsidR="00A14FCD" w:rsidRPr="00A14FCD" w:rsidRDefault="00A14FCD" w:rsidP="00A14FCD">
      <w:pPr>
        <w:overflowPunct w:val="0"/>
        <w:autoSpaceDE w:val="0"/>
        <w:autoSpaceDN w:val="0"/>
        <w:adjustRightInd w:val="0"/>
        <w:spacing w:after="0" w:line="240" w:lineRule="auto"/>
        <w:jc w:val="both"/>
        <w:rPr>
          <w:rFonts w:ascii="Times New Roman" w:hAnsi="Times New Roman"/>
          <w:sz w:val="28"/>
          <w:szCs w:val="28"/>
          <w:lang w:val="kk-KZ" w:eastAsia="ru-RU"/>
        </w:rPr>
      </w:pPr>
      <w:r w:rsidRPr="00A14FCD">
        <w:rPr>
          <w:rFonts w:ascii="Times New Roman" w:hAnsi="Times New Roman"/>
          <w:sz w:val="28"/>
          <w:szCs w:val="28"/>
          <w:lang w:val="kk-KZ" w:eastAsia="ru-RU"/>
        </w:rPr>
        <w:t>____________________________________________________________________;</w:t>
      </w:r>
    </w:p>
    <w:p w:rsidR="00A14FCD" w:rsidRPr="00A14FCD" w:rsidRDefault="00A14FCD" w:rsidP="00A14FCD">
      <w:pPr>
        <w:overflowPunct w:val="0"/>
        <w:autoSpaceDE w:val="0"/>
        <w:autoSpaceDN w:val="0"/>
        <w:adjustRightInd w:val="0"/>
        <w:spacing w:after="0" w:line="240" w:lineRule="auto"/>
        <w:ind w:firstLine="709"/>
        <w:jc w:val="both"/>
        <w:rPr>
          <w:rFonts w:ascii="Times New Roman" w:hAnsi="Times New Roman"/>
          <w:sz w:val="28"/>
          <w:szCs w:val="28"/>
          <w:lang w:val="kk-KZ" w:eastAsia="ru-RU"/>
        </w:rPr>
      </w:pPr>
      <w:r w:rsidRPr="00A14FCD">
        <w:rPr>
          <w:rFonts w:ascii="Times New Roman" w:eastAsia="Calibri" w:hAnsi="Times New Roman"/>
          <w:sz w:val="28"/>
          <w:szCs w:val="28"/>
          <w:lang w:val="kk-KZ" w:eastAsia="ru-RU"/>
        </w:rPr>
        <w:t xml:space="preserve">табиғи жолмен шыққан ағашты-бұталы және шөптесін өсімдіктер өскен аумақ учаскелерін қоспағанда, жапсарлас тиеу-түсіру алаңдарын қоса алғанда, аумақ Кодекстің 404-бабының </w:t>
      </w:r>
      <w:hyperlink r:id="rId10" w:anchor="z6138" w:history="1">
        <w:r w:rsidRPr="00A14FCD">
          <w:rPr>
            <w:rFonts w:ascii="Times New Roman" w:eastAsia="Calibri" w:hAnsi="Times New Roman"/>
            <w:sz w:val="28"/>
            <w:szCs w:val="28"/>
            <w:lang w:val="kk-KZ" w:eastAsia="ru-RU"/>
          </w:rPr>
          <w:t>5-тармағына</w:t>
        </w:r>
      </w:hyperlink>
      <w:r w:rsidRPr="00A14FCD">
        <w:rPr>
          <w:rFonts w:ascii="Times New Roman" w:eastAsia="Calibri" w:hAnsi="Times New Roman"/>
          <w:sz w:val="28"/>
          <w:szCs w:val="28"/>
          <w:lang w:val="kk-KZ" w:eastAsia="ru-RU"/>
        </w:rPr>
        <w:t xml:space="preserve"> сәйкес белгіленуге және оның бетон, асфальт не өзге де қатты төсемі болуға тиіс болуы </w:t>
      </w:r>
      <w:r w:rsidRPr="00A14FCD">
        <w:rPr>
          <w:rFonts w:ascii="Times New Roman" w:hAnsi="Times New Roman"/>
          <w:sz w:val="28"/>
          <w:szCs w:val="28"/>
          <w:lang w:val="kk-KZ" w:eastAsia="ru-RU"/>
        </w:rPr>
        <w:t>________________________________________________________________________________________________________________________________________;</w:t>
      </w:r>
    </w:p>
    <w:p w:rsidR="00A14FCD" w:rsidRPr="00A14FCD" w:rsidRDefault="00A14FCD" w:rsidP="00A14FCD">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A14FCD">
        <w:rPr>
          <w:rFonts w:ascii="Times New Roman" w:eastAsia="Calibri" w:hAnsi="Times New Roman"/>
          <w:sz w:val="28"/>
          <w:szCs w:val="28"/>
          <w:lang w:val="kk-KZ" w:eastAsia="ru-RU"/>
        </w:rPr>
        <w:t>басқа тұлғалардың сақтауда тұрған тауарларына зиян келтіру немесе басқа тұлғалармен жасалған сақтау шарттарының өзге талаптарын бұзу салдарынан басталуы мүмкін уақытша сақтау қоймасы иесінің азаматтық жауапкершілігінің тәуекелін шартта белгіленетін сақтандыру сомасына сақтандыру шартының болуы __________________________________________</w:t>
      </w:r>
    </w:p>
    <w:p w:rsidR="00A14FCD" w:rsidRPr="00A14FCD" w:rsidRDefault="00A14FCD" w:rsidP="00A14FCD">
      <w:pPr>
        <w:overflowPunct w:val="0"/>
        <w:autoSpaceDE w:val="0"/>
        <w:autoSpaceDN w:val="0"/>
        <w:adjustRightInd w:val="0"/>
        <w:spacing w:after="0" w:line="240" w:lineRule="auto"/>
        <w:jc w:val="both"/>
        <w:rPr>
          <w:rFonts w:ascii="Times New Roman" w:hAnsi="Times New Roman"/>
          <w:sz w:val="28"/>
          <w:szCs w:val="28"/>
          <w:lang w:val="kk-KZ" w:eastAsia="ru-RU"/>
        </w:rPr>
      </w:pPr>
      <w:r w:rsidRPr="00A14FCD">
        <w:rPr>
          <w:rFonts w:ascii="Times New Roman" w:hAnsi="Times New Roman"/>
          <w:sz w:val="28"/>
          <w:szCs w:val="28"/>
          <w:lang w:val="kk-KZ" w:eastAsia="ru-RU"/>
        </w:rPr>
        <w:t>____________________________________________________________________;</w:t>
      </w:r>
    </w:p>
    <w:p w:rsidR="00A14FCD" w:rsidRPr="00A14FCD" w:rsidRDefault="00A14FCD" w:rsidP="00A14FCD">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A14FCD">
        <w:rPr>
          <w:rFonts w:ascii="Times New Roman" w:eastAsia="Calibri" w:hAnsi="Times New Roman"/>
          <w:sz w:val="28"/>
          <w:szCs w:val="28"/>
          <w:lang w:val="kk-KZ" w:eastAsia="ru-RU"/>
        </w:rPr>
        <w:t>мемлекеттік кірістер органына өтініш берілген күнге кедендік төлемдерді, салықтарды, арнайы, демпингке қарсы, өтемақы баждарын, өсімпұлдарды, пайыздарды төлеу бойынша белгіленген мерзімде орындалмаған міндеттің болмауы ____________________________________________________________</w:t>
      </w:r>
    </w:p>
    <w:p w:rsidR="00A14FCD" w:rsidRPr="00A14FCD" w:rsidRDefault="00A14FCD" w:rsidP="00A14FCD">
      <w:pPr>
        <w:overflowPunct w:val="0"/>
        <w:autoSpaceDE w:val="0"/>
        <w:autoSpaceDN w:val="0"/>
        <w:adjustRightInd w:val="0"/>
        <w:spacing w:after="0" w:line="240" w:lineRule="auto"/>
        <w:jc w:val="both"/>
        <w:rPr>
          <w:rFonts w:ascii="Times New Roman" w:hAnsi="Times New Roman"/>
          <w:sz w:val="28"/>
          <w:szCs w:val="28"/>
          <w:lang w:val="kk-KZ" w:eastAsia="ru-RU"/>
        </w:rPr>
      </w:pPr>
      <w:r w:rsidRPr="00A14FCD">
        <w:rPr>
          <w:rFonts w:ascii="Times New Roman" w:hAnsi="Times New Roman"/>
          <w:sz w:val="28"/>
          <w:szCs w:val="28"/>
          <w:lang w:val="kk-KZ" w:eastAsia="ru-RU"/>
        </w:rPr>
        <w:t>____________________________________________________________________;</w:t>
      </w:r>
    </w:p>
    <w:p w:rsidR="00A14FCD" w:rsidRPr="00A14FCD" w:rsidRDefault="00A14FCD" w:rsidP="00A14FCD">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A14FCD">
        <w:rPr>
          <w:rFonts w:ascii="Times New Roman" w:eastAsia="Calibri" w:hAnsi="Times New Roman"/>
          <w:sz w:val="28"/>
          <w:szCs w:val="28"/>
          <w:lang w:val="kk-KZ" w:eastAsia="ru-RU"/>
        </w:rPr>
        <w:lastRenderedPageBreak/>
        <w:t xml:space="preserve">мемлекеттік кірістер органына өтініш берілген күнге дейінгі бір жыл ішінде Қазақстан Республикасы Әкімшілік құқық бұзушылық туралы кодексінің </w:t>
      </w:r>
      <w:hyperlink r:id="rId11" w:anchor="z521" w:history="1">
        <w:r w:rsidRPr="00A14FCD">
          <w:rPr>
            <w:rFonts w:ascii="Times New Roman" w:eastAsia="Calibri" w:hAnsi="Times New Roman"/>
            <w:sz w:val="28"/>
            <w:szCs w:val="28"/>
            <w:lang w:val="kk-KZ" w:eastAsia="ru-RU"/>
          </w:rPr>
          <w:t>521</w:t>
        </w:r>
      </w:hyperlink>
      <w:r w:rsidRPr="00A14FCD">
        <w:rPr>
          <w:rFonts w:ascii="Times New Roman" w:eastAsia="Calibri" w:hAnsi="Times New Roman"/>
          <w:sz w:val="28"/>
          <w:szCs w:val="28"/>
          <w:lang w:val="kk-KZ" w:eastAsia="ru-RU"/>
        </w:rPr>
        <w:t xml:space="preserve">, </w:t>
      </w:r>
      <w:hyperlink r:id="rId12" w:anchor="z528" w:history="1">
        <w:r w:rsidRPr="00A14FCD">
          <w:rPr>
            <w:rFonts w:ascii="Times New Roman" w:eastAsia="Calibri" w:hAnsi="Times New Roman"/>
            <w:sz w:val="28"/>
            <w:szCs w:val="28"/>
            <w:lang w:val="kk-KZ" w:eastAsia="ru-RU"/>
          </w:rPr>
          <w:t>528</w:t>
        </w:r>
      </w:hyperlink>
      <w:r w:rsidRPr="00A14FCD">
        <w:rPr>
          <w:rFonts w:ascii="Times New Roman" w:eastAsia="Calibri" w:hAnsi="Times New Roman"/>
          <w:sz w:val="28"/>
          <w:szCs w:val="28"/>
          <w:lang w:val="kk-KZ" w:eastAsia="ru-RU"/>
        </w:rPr>
        <w:t xml:space="preserve">, </w:t>
      </w:r>
      <w:hyperlink r:id="rId13" w:anchor="z532" w:history="1">
        <w:r w:rsidRPr="00A14FCD">
          <w:rPr>
            <w:rFonts w:ascii="Times New Roman" w:eastAsia="Calibri" w:hAnsi="Times New Roman"/>
            <w:sz w:val="28"/>
            <w:szCs w:val="28"/>
            <w:lang w:val="kk-KZ" w:eastAsia="ru-RU"/>
          </w:rPr>
          <w:t>532</w:t>
        </w:r>
      </w:hyperlink>
      <w:r w:rsidRPr="00A14FCD">
        <w:rPr>
          <w:rFonts w:ascii="Times New Roman" w:eastAsia="Calibri" w:hAnsi="Times New Roman"/>
          <w:sz w:val="28"/>
          <w:szCs w:val="28"/>
          <w:lang w:val="kk-KZ" w:eastAsia="ru-RU"/>
        </w:rPr>
        <w:t xml:space="preserve">, </w:t>
      </w:r>
      <w:hyperlink r:id="rId14" w:anchor="z533" w:history="1">
        <w:r w:rsidRPr="00A14FCD">
          <w:rPr>
            <w:rFonts w:ascii="Times New Roman" w:eastAsia="Calibri" w:hAnsi="Times New Roman"/>
            <w:sz w:val="28"/>
            <w:szCs w:val="28"/>
            <w:lang w:val="kk-KZ" w:eastAsia="ru-RU"/>
          </w:rPr>
          <w:t>533</w:t>
        </w:r>
      </w:hyperlink>
      <w:r w:rsidRPr="00A14FCD">
        <w:rPr>
          <w:rFonts w:ascii="Times New Roman" w:eastAsia="Calibri" w:hAnsi="Times New Roman"/>
          <w:sz w:val="28"/>
          <w:szCs w:val="28"/>
          <w:lang w:val="kk-KZ" w:eastAsia="ru-RU"/>
        </w:rPr>
        <w:t xml:space="preserve">, </w:t>
      </w:r>
      <w:hyperlink r:id="rId15" w:anchor="z534" w:history="1">
        <w:r w:rsidRPr="00A14FCD">
          <w:rPr>
            <w:rFonts w:ascii="Times New Roman" w:eastAsia="Calibri" w:hAnsi="Times New Roman"/>
            <w:sz w:val="28"/>
            <w:szCs w:val="28"/>
            <w:lang w:val="kk-KZ" w:eastAsia="ru-RU"/>
          </w:rPr>
          <w:t>534</w:t>
        </w:r>
      </w:hyperlink>
      <w:r w:rsidRPr="00A14FCD">
        <w:rPr>
          <w:rFonts w:ascii="Times New Roman" w:eastAsia="Calibri" w:hAnsi="Times New Roman"/>
          <w:sz w:val="28"/>
          <w:szCs w:val="28"/>
          <w:lang w:val="kk-KZ" w:eastAsia="ru-RU"/>
        </w:rPr>
        <w:t xml:space="preserve">, </w:t>
      </w:r>
      <w:hyperlink r:id="rId16" w:anchor="z539" w:history="1">
        <w:r w:rsidRPr="00A14FCD">
          <w:rPr>
            <w:rFonts w:ascii="Times New Roman" w:eastAsia="Calibri" w:hAnsi="Times New Roman"/>
            <w:sz w:val="28"/>
            <w:szCs w:val="28"/>
            <w:lang w:val="kk-KZ" w:eastAsia="ru-RU"/>
          </w:rPr>
          <w:t>539</w:t>
        </w:r>
      </w:hyperlink>
      <w:r w:rsidRPr="00A14FCD">
        <w:rPr>
          <w:rFonts w:ascii="Times New Roman" w:eastAsia="Calibri" w:hAnsi="Times New Roman"/>
          <w:sz w:val="28"/>
          <w:szCs w:val="28"/>
          <w:lang w:val="kk-KZ" w:eastAsia="ru-RU"/>
        </w:rPr>
        <w:t xml:space="preserve">, </w:t>
      </w:r>
      <w:hyperlink r:id="rId17" w:anchor="z540" w:history="1">
        <w:r w:rsidRPr="00A14FCD">
          <w:rPr>
            <w:rFonts w:ascii="Times New Roman" w:eastAsia="Calibri" w:hAnsi="Times New Roman"/>
            <w:sz w:val="28"/>
            <w:szCs w:val="28"/>
            <w:lang w:val="kk-KZ" w:eastAsia="ru-RU"/>
          </w:rPr>
          <w:t>540</w:t>
        </w:r>
      </w:hyperlink>
      <w:r w:rsidRPr="00A14FCD">
        <w:rPr>
          <w:rFonts w:ascii="Times New Roman" w:eastAsia="Calibri" w:hAnsi="Times New Roman"/>
          <w:sz w:val="28"/>
          <w:szCs w:val="28"/>
          <w:lang w:val="kk-KZ" w:eastAsia="ru-RU"/>
        </w:rPr>
        <w:t xml:space="preserve">, </w:t>
      </w:r>
      <w:hyperlink r:id="rId18" w:anchor="z555" w:history="1">
        <w:r w:rsidRPr="00A14FCD">
          <w:rPr>
            <w:rFonts w:ascii="Times New Roman" w:eastAsia="Calibri" w:hAnsi="Times New Roman"/>
            <w:sz w:val="28"/>
            <w:szCs w:val="28"/>
            <w:lang w:val="kk-KZ" w:eastAsia="ru-RU"/>
          </w:rPr>
          <w:t>555</w:t>
        </w:r>
      </w:hyperlink>
      <w:r w:rsidRPr="00A14FCD">
        <w:rPr>
          <w:rFonts w:ascii="Times New Roman" w:eastAsia="Calibri" w:hAnsi="Times New Roman"/>
          <w:sz w:val="28"/>
          <w:szCs w:val="28"/>
          <w:lang w:val="kk-KZ" w:eastAsia="ru-RU"/>
        </w:rPr>
        <w:t xml:space="preserve"> және </w:t>
      </w:r>
      <w:hyperlink r:id="rId19" w:anchor="z558" w:history="1">
        <w:r w:rsidRPr="00A14FCD">
          <w:rPr>
            <w:rFonts w:ascii="Times New Roman" w:eastAsia="Calibri" w:hAnsi="Times New Roman"/>
            <w:sz w:val="28"/>
            <w:szCs w:val="28"/>
            <w:lang w:val="kk-KZ" w:eastAsia="ru-RU"/>
          </w:rPr>
          <w:t>558-баптарына</w:t>
        </w:r>
      </w:hyperlink>
      <w:r w:rsidRPr="00A14FCD">
        <w:rPr>
          <w:rFonts w:ascii="Times New Roman" w:eastAsia="Calibri" w:hAnsi="Times New Roman"/>
          <w:sz w:val="28"/>
          <w:szCs w:val="28"/>
          <w:lang w:val="kk-KZ" w:eastAsia="ru-RU"/>
        </w:rPr>
        <w:t xml:space="preserve"> сәйкес әкімшілік жауаптылыққа тарту фактілерінің болмауы ________________________________________________________________________________________________________________________________________;</w:t>
      </w:r>
    </w:p>
    <w:p w:rsidR="00A14FCD" w:rsidRPr="00A14FCD" w:rsidRDefault="00A14FCD" w:rsidP="00A14FCD">
      <w:pPr>
        <w:overflowPunct w:val="0"/>
        <w:autoSpaceDE w:val="0"/>
        <w:autoSpaceDN w:val="0"/>
        <w:adjustRightInd w:val="0"/>
        <w:spacing w:after="0" w:line="240" w:lineRule="auto"/>
        <w:ind w:firstLine="709"/>
        <w:jc w:val="both"/>
        <w:rPr>
          <w:rFonts w:ascii="Times New Roman" w:hAnsi="Times New Roman"/>
          <w:sz w:val="28"/>
          <w:szCs w:val="28"/>
          <w:lang w:val="kk-KZ" w:eastAsia="ru-RU"/>
        </w:rPr>
      </w:pPr>
      <w:r w:rsidRPr="00A14FCD">
        <w:rPr>
          <w:rFonts w:ascii="Times New Roman" w:eastAsia="Calibri" w:hAnsi="Times New Roman"/>
          <w:sz w:val="28"/>
          <w:szCs w:val="28"/>
          <w:lang w:val="kk-KZ" w:eastAsia="ru-RU"/>
        </w:rPr>
        <w:t>электрондық шот-фактуралардың ақпараттық жүйесін пайдалану туралы шарттың (келісімнің) болуы _____________</w:t>
      </w:r>
      <w:r w:rsidRPr="00A14FCD">
        <w:rPr>
          <w:rFonts w:ascii="Times New Roman" w:hAnsi="Times New Roman"/>
          <w:sz w:val="28"/>
          <w:szCs w:val="28"/>
          <w:lang w:val="kk-KZ" w:eastAsia="ru-RU"/>
        </w:rPr>
        <w:t xml:space="preserve">______________________________ </w:t>
      </w:r>
    </w:p>
    <w:p w:rsidR="00A14FCD" w:rsidRPr="00A14FCD" w:rsidRDefault="00A14FCD" w:rsidP="00A14FCD">
      <w:pPr>
        <w:overflowPunct w:val="0"/>
        <w:autoSpaceDE w:val="0"/>
        <w:autoSpaceDN w:val="0"/>
        <w:adjustRightInd w:val="0"/>
        <w:spacing w:after="0" w:line="240" w:lineRule="auto"/>
        <w:jc w:val="both"/>
        <w:rPr>
          <w:rFonts w:ascii="Times New Roman" w:hAnsi="Times New Roman"/>
          <w:sz w:val="28"/>
          <w:szCs w:val="28"/>
          <w:lang w:val="kk-KZ" w:eastAsia="ru-RU"/>
        </w:rPr>
      </w:pPr>
      <w:r w:rsidRPr="00A14FCD">
        <w:rPr>
          <w:rFonts w:ascii="Times New Roman" w:hAnsi="Times New Roman"/>
          <w:sz w:val="28"/>
          <w:szCs w:val="28"/>
          <w:lang w:val="kk-KZ" w:eastAsia="ru-RU"/>
        </w:rPr>
        <w:t>____________________________________________________________________.</w:t>
      </w:r>
    </w:p>
    <w:p w:rsidR="00A14FCD" w:rsidRPr="00A14FCD" w:rsidRDefault="00A14FCD" w:rsidP="00A14FCD">
      <w:pPr>
        <w:overflowPunct w:val="0"/>
        <w:autoSpaceDE w:val="0"/>
        <w:autoSpaceDN w:val="0"/>
        <w:adjustRightInd w:val="0"/>
        <w:spacing w:after="0" w:line="240" w:lineRule="auto"/>
        <w:ind w:firstLine="709"/>
        <w:jc w:val="both"/>
        <w:rPr>
          <w:rFonts w:ascii="Times New Roman" w:hAnsi="Times New Roman"/>
          <w:sz w:val="28"/>
          <w:szCs w:val="28"/>
          <w:lang w:val="kk-KZ" w:eastAsia="ru-RU"/>
        </w:rPr>
      </w:pPr>
      <w:r w:rsidRPr="00A14FCD">
        <w:rPr>
          <w:rFonts w:ascii="Times New Roman" w:hAnsi="Times New Roman"/>
          <w:sz w:val="28"/>
          <w:szCs w:val="28"/>
          <w:lang w:val="kk-KZ" w:eastAsia="ru-RU"/>
        </w:rPr>
        <w:t>«Уақытша сақтау қоймалары иелерінің тізіліміне енгізу» мемлекеттік көрсетілетін қызметті көрсету шеңберінде ақпараттық</w:t>
      </w:r>
      <w:r w:rsidRPr="00A14FCD">
        <w:rPr>
          <w:rFonts w:ascii="Times New Roman" w:hAnsi="Times New Roman"/>
          <w:sz w:val="28"/>
          <w:szCs w:val="28"/>
          <w:lang w:val="kk-KZ" w:eastAsia="ru-RU"/>
        </w:rPr>
        <w:br/>
        <w:t>жүйелерде заңмен қорғалатын құпиядан тұратын мәліметтерді пайдалануға</w:t>
      </w:r>
      <w:r w:rsidRPr="00A14FCD">
        <w:rPr>
          <w:rFonts w:ascii="Times New Roman" w:hAnsi="Times New Roman"/>
          <w:sz w:val="28"/>
          <w:szCs w:val="28"/>
          <w:lang w:val="kk-KZ" w:eastAsia="ru-RU"/>
        </w:rPr>
        <w:br/>
        <w:t>келісу_______________________________________________________________</w:t>
      </w:r>
      <w:r w:rsidRPr="00A14FCD">
        <w:rPr>
          <w:rFonts w:ascii="Times New Roman" w:hAnsi="Times New Roman"/>
          <w:sz w:val="28"/>
          <w:szCs w:val="28"/>
          <w:lang w:val="kk-KZ" w:eastAsia="ru-RU"/>
        </w:rPr>
        <w:br/>
        <w:t>____________________________________________________________________.</w:t>
      </w:r>
    </w:p>
    <w:p w:rsidR="00A14FCD" w:rsidRPr="00A14FCD" w:rsidRDefault="00A14FCD" w:rsidP="00A14FCD">
      <w:pPr>
        <w:overflowPunct w:val="0"/>
        <w:autoSpaceDE w:val="0"/>
        <w:autoSpaceDN w:val="0"/>
        <w:adjustRightInd w:val="0"/>
        <w:spacing w:after="0" w:line="240" w:lineRule="auto"/>
        <w:ind w:firstLine="709"/>
        <w:jc w:val="both"/>
        <w:rPr>
          <w:rFonts w:ascii="Times New Roman" w:hAnsi="Times New Roman"/>
          <w:sz w:val="28"/>
          <w:szCs w:val="28"/>
          <w:lang w:val="kk-KZ" w:eastAsia="ru-RU"/>
        </w:rPr>
      </w:pPr>
    </w:p>
    <w:p w:rsidR="00A14FCD" w:rsidRPr="00A14FCD" w:rsidRDefault="00A14FCD" w:rsidP="00A14FCD">
      <w:pPr>
        <w:overflowPunct w:val="0"/>
        <w:autoSpaceDE w:val="0"/>
        <w:autoSpaceDN w:val="0"/>
        <w:adjustRightInd w:val="0"/>
        <w:spacing w:after="0" w:line="240" w:lineRule="auto"/>
        <w:ind w:firstLine="709"/>
        <w:jc w:val="both"/>
        <w:rPr>
          <w:rFonts w:ascii="Times New Roman" w:hAnsi="Times New Roman"/>
          <w:sz w:val="28"/>
          <w:szCs w:val="28"/>
          <w:lang w:val="kk-KZ" w:eastAsia="ru-RU"/>
        </w:rPr>
      </w:pPr>
    </w:p>
    <w:p w:rsidR="00A14FCD" w:rsidRPr="00A14FCD" w:rsidRDefault="00A14FCD" w:rsidP="00A14FCD">
      <w:pPr>
        <w:overflowPunct w:val="0"/>
        <w:autoSpaceDE w:val="0"/>
        <w:autoSpaceDN w:val="0"/>
        <w:adjustRightInd w:val="0"/>
        <w:spacing w:after="0" w:line="240" w:lineRule="auto"/>
        <w:ind w:firstLine="709"/>
        <w:jc w:val="both"/>
        <w:rPr>
          <w:rFonts w:ascii="Times New Roman" w:eastAsia="Consolas" w:hAnsi="Times New Roman"/>
          <w:sz w:val="28"/>
          <w:szCs w:val="28"/>
          <w:lang w:val="kk-KZ" w:eastAsia="ru-RU"/>
        </w:rPr>
      </w:pPr>
      <w:r w:rsidRPr="00A14FCD">
        <w:rPr>
          <w:rFonts w:ascii="Times New Roman" w:eastAsia="Consolas" w:hAnsi="Times New Roman"/>
          <w:sz w:val="28"/>
          <w:szCs w:val="28"/>
          <w:lang w:val="kk-KZ" w:eastAsia="ru-RU"/>
        </w:rPr>
        <w:t>Берген күні: ____________________</w:t>
      </w:r>
    </w:p>
    <w:p w:rsidR="00A14FCD" w:rsidRPr="00A14FCD" w:rsidRDefault="00A14FCD" w:rsidP="00A14FCD">
      <w:pPr>
        <w:spacing w:after="0" w:line="240" w:lineRule="atLeast"/>
        <w:ind w:firstLine="709"/>
        <w:jc w:val="both"/>
        <w:rPr>
          <w:rFonts w:ascii="Times New Roman" w:hAnsi="Times New Roman"/>
          <w:spacing w:val="2"/>
          <w:sz w:val="28"/>
          <w:szCs w:val="28"/>
          <w:lang w:val="kk-KZ" w:eastAsia="ru-RU"/>
        </w:rPr>
      </w:pPr>
      <w:r w:rsidRPr="00A14FCD">
        <w:rPr>
          <w:rFonts w:ascii="Times New Roman" w:hAnsi="Times New Roman"/>
          <w:spacing w:val="2"/>
          <w:sz w:val="28"/>
          <w:szCs w:val="28"/>
          <w:lang w:val="kk-KZ" w:eastAsia="ru-RU"/>
        </w:rPr>
        <w:t xml:space="preserve">Заңды тұлға өкілінің </w:t>
      </w:r>
    </w:p>
    <w:p w:rsidR="00A14FCD" w:rsidRPr="00A14FCD" w:rsidRDefault="00A14FCD" w:rsidP="00A14FCD">
      <w:pPr>
        <w:spacing w:after="0" w:line="240" w:lineRule="atLeast"/>
        <w:ind w:firstLine="709"/>
        <w:jc w:val="both"/>
        <w:rPr>
          <w:rFonts w:ascii="Times New Roman" w:hAnsi="Times New Roman"/>
          <w:spacing w:val="2"/>
          <w:sz w:val="28"/>
          <w:szCs w:val="28"/>
          <w:lang w:val="kk-KZ" w:eastAsia="ru-RU"/>
        </w:rPr>
      </w:pPr>
      <w:r w:rsidRPr="00A14FCD">
        <w:rPr>
          <w:rFonts w:ascii="Times New Roman" w:hAnsi="Times New Roman"/>
          <w:spacing w:val="2"/>
          <w:sz w:val="28"/>
          <w:szCs w:val="28"/>
          <w:lang w:val="kk-KZ" w:eastAsia="ru-RU"/>
        </w:rPr>
        <w:t>тегі, аты, әкесінің аты (ол болған кезде)____________________________</w:t>
      </w:r>
    </w:p>
    <w:p w:rsidR="00A14FCD" w:rsidRPr="00A14FCD" w:rsidRDefault="00A14FCD" w:rsidP="00A14FCD">
      <w:pPr>
        <w:overflowPunct w:val="0"/>
        <w:autoSpaceDE w:val="0"/>
        <w:autoSpaceDN w:val="0"/>
        <w:adjustRightInd w:val="0"/>
        <w:spacing w:after="0" w:line="240" w:lineRule="auto"/>
        <w:ind w:firstLine="709"/>
        <w:jc w:val="both"/>
        <w:rPr>
          <w:rFonts w:ascii="Times New Roman" w:eastAsia="Consolas" w:hAnsi="Times New Roman"/>
          <w:sz w:val="28"/>
          <w:szCs w:val="28"/>
          <w:lang w:val="kk-KZ" w:eastAsia="ru-RU"/>
        </w:rPr>
      </w:pPr>
      <w:r w:rsidRPr="00A14FCD">
        <w:rPr>
          <w:rFonts w:ascii="Times New Roman" w:eastAsia="Consolas" w:hAnsi="Times New Roman"/>
          <w:sz w:val="28"/>
          <w:szCs w:val="28"/>
          <w:lang w:val="kk-KZ" w:eastAsia="ru-RU"/>
        </w:rPr>
        <w:t>Қолы ___________</w:t>
      </w:r>
    </w:p>
    <w:p w:rsidR="00A14FCD" w:rsidRPr="00A14FCD" w:rsidRDefault="00A14FCD" w:rsidP="00A14FCD">
      <w:pPr>
        <w:overflowPunct w:val="0"/>
        <w:autoSpaceDE w:val="0"/>
        <w:autoSpaceDN w:val="0"/>
        <w:adjustRightInd w:val="0"/>
        <w:spacing w:after="0" w:line="240" w:lineRule="auto"/>
        <w:ind w:firstLine="709"/>
        <w:jc w:val="both"/>
        <w:rPr>
          <w:rFonts w:ascii="Times New Roman" w:eastAsia="Consolas" w:hAnsi="Times New Roman"/>
          <w:sz w:val="28"/>
          <w:szCs w:val="28"/>
          <w:lang w:val="kk-KZ" w:eastAsia="ru-RU"/>
        </w:rPr>
      </w:pPr>
    </w:p>
    <w:p w:rsidR="00A14FCD" w:rsidRPr="00A14FCD" w:rsidRDefault="00A14FCD" w:rsidP="00A14FCD">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A14FCD" w:rsidRPr="00A14FCD" w:rsidRDefault="00A14FCD" w:rsidP="00A14FCD">
      <w:pPr>
        <w:overflowPunct w:val="0"/>
        <w:autoSpaceDE w:val="0"/>
        <w:autoSpaceDN w:val="0"/>
        <w:adjustRightInd w:val="0"/>
        <w:spacing w:after="0" w:line="240" w:lineRule="auto"/>
        <w:ind w:firstLine="709"/>
        <w:jc w:val="both"/>
        <w:rPr>
          <w:rFonts w:ascii="Times New Roman" w:eastAsia="Consolas" w:hAnsi="Times New Roman"/>
          <w:sz w:val="28"/>
          <w:szCs w:val="28"/>
          <w:lang w:val="kk-KZ" w:eastAsia="ru-RU"/>
        </w:rPr>
      </w:pPr>
    </w:p>
    <w:p w:rsidR="00A14FCD" w:rsidRPr="00A14FCD" w:rsidRDefault="00A14FCD" w:rsidP="00A14FCD">
      <w:pPr>
        <w:overflowPunct w:val="0"/>
        <w:autoSpaceDE w:val="0"/>
        <w:autoSpaceDN w:val="0"/>
        <w:adjustRightInd w:val="0"/>
        <w:spacing w:after="0" w:line="240" w:lineRule="auto"/>
        <w:ind w:firstLine="709"/>
        <w:jc w:val="both"/>
        <w:rPr>
          <w:rFonts w:ascii="Times New Roman" w:eastAsia="Consolas" w:hAnsi="Times New Roman"/>
          <w:sz w:val="28"/>
          <w:szCs w:val="28"/>
          <w:lang w:val="kk-KZ" w:eastAsia="ru-RU"/>
        </w:rPr>
      </w:pPr>
    </w:p>
    <w:p w:rsidR="00A14FCD" w:rsidRPr="00A14FCD" w:rsidRDefault="00A14FCD" w:rsidP="00A14FCD">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A14FCD" w:rsidRPr="00A14FCD" w:rsidRDefault="00A14FCD" w:rsidP="00A14FCD">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eastAsia="ru-RU"/>
        </w:rPr>
      </w:pPr>
    </w:p>
    <w:p w:rsidR="00A14FCD" w:rsidRPr="00A14FCD" w:rsidRDefault="00A14FCD" w:rsidP="00A14FCD">
      <w:pPr>
        <w:spacing w:after="0" w:line="285" w:lineRule="atLeast"/>
        <w:ind w:firstLine="709"/>
        <w:rPr>
          <w:rFonts w:ascii="Arial" w:hAnsi="Arial" w:cs="Arial"/>
          <w:color w:val="000000"/>
          <w:spacing w:val="2"/>
          <w:sz w:val="28"/>
          <w:szCs w:val="28"/>
          <w:lang w:val="kk-KZ" w:eastAsia="ru-RU"/>
        </w:rPr>
      </w:pPr>
    </w:p>
    <w:p w:rsidR="00A14FCD" w:rsidRPr="00A14FCD" w:rsidRDefault="00A14FCD" w:rsidP="00A14FCD">
      <w:pPr>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A43973" w:rsidRPr="005D7350" w:rsidRDefault="00A43973" w:rsidP="00A14FCD">
      <w:pPr>
        <w:spacing w:after="0" w:line="240" w:lineRule="auto"/>
        <w:ind w:firstLine="709"/>
        <w:jc w:val="both"/>
        <w:rPr>
          <w:rFonts w:ascii="Times New Roman" w:hAnsi="Times New Roman"/>
          <w:sz w:val="28"/>
          <w:szCs w:val="28"/>
          <w:lang w:val="kk-KZ"/>
        </w:rPr>
      </w:pPr>
    </w:p>
    <w:sectPr w:rsidR="00A43973" w:rsidRPr="005D7350" w:rsidSect="00401E4D">
      <w:headerReference w:type="default" r:id="rId20"/>
      <w:pgSz w:w="11906" w:h="16838"/>
      <w:pgMar w:top="1418" w:right="851" w:bottom="1418" w:left="1418" w:header="709" w:footer="709" w:gutter="0"/>
      <w:pgNumType w:start="47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BC6" w:rsidRDefault="008C6BC6" w:rsidP="006809F5">
      <w:pPr>
        <w:spacing w:after="0" w:line="240" w:lineRule="auto"/>
      </w:pPr>
      <w:r>
        <w:separator/>
      </w:r>
    </w:p>
  </w:endnote>
  <w:endnote w:type="continuationSeparator" w:id="0">
    <w:p w:rsidR="008C6BC6" w:rsidRDefault="008C6BC6" w:rsidP="00680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BC6" w:rsidRDefault="008C6BC6" w:rsidP="006809F5">
      <w:pPr>
        <w:spacing w:after="0" w:line="240" w:lineRule="auto"/>
      </w:pPr>
      <w:r>
        <w:separator/>
      </w:r>
    </w:p>
  </w:footnote>
  <w:footnote w:type="continuationSeparator" w:id="0">
    <w:p w:rsidR="008C6BC6" w:rsidRDefault="008C6BC6" w:rsidP="006809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094722"/>
      <w:docPartObj>
        <w:docPartGallery w:val="Page Numbers (Top of Page)"/>
        <w:docPartUnique/>
      </w:docPartObj>
    </w:sdtPr>
    <w:sdtEndPr>
      <w:rPr>
        <w:rFonts w:ascii="Times New Roman" w:hAnsi="Times New Roman"/>
        <w:sz w:val="28"/>
        <w:szCs w:val="28"/>
      </w:rPr>
    </w:sdtEndPr>
    <w:sdtContent>
      <w:p w:rsidR="006809F5" w:rsidRPr="006809F5" w:rsidRDefault="006809F5">
        <w:pPr>
          <w:pStyle w:val="a4"/>
          <w:jc w:val="center"/>
          <w:rPr>
            <w:rFonts w:ascii="Times New Roman" w:hAnsi="Times New Roman"/>
            <w:sz w:val="28"/>
            <w:szCs w:val="28"/>
          </w:rPr>
        </w:pPr>
        <w:r w:rsidRPr="006809F5">
          <w:rPr>
            <w:rFonts w:ascii="Times New Roman" w:hAnsi="Times New Roman"/>
            <w:sz w:val="28"/>
            <w:szCs w:val="28"/>
          </w:rPr>
          <w:fldChar w:fldCharType="begin"/>
        </w:r>
        <w:r w:rsidRPr="006809F5">
          <w:rPr>
            <w:rFonts w:ascii="Times New Roman" w:hAnsi="Times New Roman"/>
            <w:sz w:val="28"/>
            <w:szCs w:val="28"/>
          </w:rPr>
          <w:instrText>PAGE   \* MERGEFORMAT</w:instrText>
        </w:r>
        <w:r w:rsidRPr="006809F5">
          <w:rPr>
            <w:rFonts w:ascii="Times New Roman" w:hAnsi="Times New Roman"/>
            <w:sz w:val="28"/>
            <w:szCs w:val="28"/>
          </w:rPr>
          <w:fldChar w:fldCharType="separate"/>
        </w:r>
        <w:r w:rsidR="00A14FCD">
          <w:rPr>
            <w:rFonts w:ascii="Times New Roman" w:hAnsi="Times New Roman"/>
            <w:noProof/>
            <w:sz w:val="28"/>
            <w:szCs w:val="28"/>
          </w:rPr>
          <w:t>487</w:t>
        </w:r>
        <w:r w:rsidRPr="006809F5">
          <w:rPr>
            <w:rFonts w:ascii="Times New Roman" w:hAnsi="Times New Roman"/>
            <w:sz w:val="28"/>
            <w:szCs w:val="28"/>
          </w:rPr>
          <w:fldChar w:fldCharType="end"/>
        </w:r>
      </w:p>
    </w:sdtContent>
  </w:sdt>
  <w:p w:rsidR="006809F5" w:rsidRDefault="006809F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960AA"/>
    <w:multiLevelType w:val="hybridMultilevel"/>
    <w:tmpl w:val="01BCD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304519"/>
    <w:multiLevelType w:val="hybridMultilevel"/>
    <w:tmpl w:val="CA606D0A"/>
    <w:lvl w:ilvl="0" w:tplc="356844EE">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22041AD"/>
    <w:multiLevelType w:val="hybridMultilevel"/>
    <w:tmpl w:val="9B7C4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4361CC8"/>
    <w:multiLevelType w:val="hybridMultilevel"/>
    <w:tmpl w:val="07685D50"/>
    <w:lvl w:ilvl="0" w:tplc="881C0F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681"/>
    <w:rsid w:val="0000605D"/>
    <w:rsid w:val="0003136D"/>
    <w:rsid w:val="00043BC8"/>
    <w:rsid w:val="00056BAD"/>
    <w:rsid w:val="00065973"/>
    <w:rsid w:val="000B58F5"/>
    <w:rsid w:val="0010508C"/>
    <w:rsid w:val="0010772D"/>
    <w:rsid w:val="00116CBD"/>
    <w:rsid w:val="001239A4"/>
    <w:rsid w:val="001A22C2"/>
    <w:rsid w:val="001D11F3"/>
    <w:rsid w:val="001E1B9D"/>
    <w:rsid w:val="001F3C7D"/>
    <w:rsid w:val="00203B1F"/>
    <w:rsid w:val="00213FCD"/>
    <w:rsid w:val="002370B1"/>
    <w:rsid w:val="002657B0"/>
    <w:rsid w:val="00270A9F"/>
    <w:rsid w:val="00293870"/>
    <w:rsid w:val="002C791A"/>
    <w:rsid w:val="002D42E7"/>
    <w:rsid w:val="002E6E85"/>
    <w:rsid w:val="00312906"/>
    <w:rsid w:val="003354C2"/>
    <w:rsid w:val="00357F7F"/>
    <w:rsid w:val="00360970"/>
    <w:rsid w:val="00386875"/>
    <w:rsid w:val="00387833"/>
    <w:rsid w:val="003A485E"/>
    <w:rsid w:val="003B52DF"/>
    <w:rsid w:val="003C67FD"/>
    <w:rsid w:val="003F4F2F"/>
    <w:rsid w:val="00401E4D"/>
    <w:rsid w:val="00426082"/>
    <w:rsid w:val="00433A85"/>
    <w:rsid w:val="00471925"/>
    <w:rsid w:val="00482DD0"/>
    <w:rsid w:val="004B65D3"/>
    <w:rsid w:val="004C1188"/>
    <w:rsid w:val="004E110B"/>
    <w:rsid w:val="005120CA"/>
    <w:rsid w:val="00520D76"/>
    <w:rsid w:val="00526867"/>
    <w:rsid w:val="0054279F"/>
    <w:rsid w:val="0056769E"/>
    <w:rsid w:val="0058511F"/>
    <w:rsid w:val="005909F4"/>
    <w:rsid w:val="005A388F"/>
    <w:rsid w:val="005D7350"/>
    <w:rsid w:val="005E714D"/>
    <w:rsid w:val="005F4482"/>
    <w:rsid w:val="00603518"/>
    <w:rsid w:val="00610141"/>
    <w:rsid w:val="0064041A"/>
    <w:rsid w:val="00662619"/>
    <w:rsid w:val="00674DF3"/>
    <w:rsid w:val="006809F5"/>
    <w:rsid w:val="006C46AF"/>
    <w:rsid w:val="006D5648"/>
    <w:rsid w:val="006F4322"/>
    <w:rsid w:val="00726D59"/>
    <w:rsid w:val="00770AEC"/>
    <w:rsid w:val="0077333C"/>
    <w:rsid w:val="00777C23"/>
    <w:rsid w:val="007C1CF4"/>
    <w:rsid w:val="007D1BB8"/>
    <w:rsid w:val="00831A52"/>
    <w:rsid w:val="00851150"/>
    <w:rsid w:val="00857D9C"/>
    <w:rsid w:val="008C6BC6"/>
    <w:rsid w:val="00905932"/>
    <w:rsid w:val="00925BC3"/>
    <w:rsid w:val="0094209A"/>
    <w:rsid w:val="00944F25"/>
    <w:rsid w:val="0097067C"/>
    <w:rsid w:val="00993410"/>
    <w:rsid w:val="009C2809"/>
    <w:rsid w:val="009C5797"/>
    <w:rsid w:val="009F5853"/>
    <w:rsid w:val="009F713D"/>
    <w:rsid w:val="00A045D5"/>
    <w:rsid w:val="00A06330"/>
    <w:rsid w:val="00A14FCD"/>
    <w:rsid w:val="00A36A55"/>
    <w:rsid w:val="00A36DED"/>
    <w:rsid w:val="00A43973"/>
    <w:rsid w:val="00A862D2"/>
    <w:rsid w:val="00A96A82"/>
    <w:rsid w:val="00AB190A"/>
    <w:rsid w:val="00B264E6"/>
    <w:rsid w:val="00B30C8E"/>
    <w:rsid w:val="00B86E7A"/>
    <w:rsid w:val="00BD257D"/>
    <w:rsid w:val="00BF090F"/>
    <w:rsid w:val="00BF3C58"/>
    <w:rsid w:val="00BF6945"/>
    <w:rsid w:val="00C05B60"/>
    <w:rsid w:val="00C202E4"/>
    <w:rsid w:val="00C311B3"/>
    <w:rsid w:val="00C621BA"/>
    <w:rsid w:val="00C77E88"/>
    <w:rsid w:val="00C77F80"/>
    <w:rsid w:val="00C93057"/>
    <w:rsid w:val="00CA1AE8"/>
    <w:rsid w:val="00CB417F"/>
    <w:rsid w:val="00CC02BF"/>
    <w:rsid w:val="00CE0C42"/>
    <w:rsid w:val="00CF4E7B"/>
    <w:rsid w:val="00CF7CFE"/>
    <w:rsid w:val="00D31BBC"/>
    <w:rsid w:val="00D3621D"/>
    <w:rsid w:val="00D6251D"/>
    <w:rsid w:val="00DB545F"/>
    <w:rsid w:val="00DC0916"/>
    <w:rsid w:val="00DD1C5F"/>
    <w:rsid w:val="00DF5681"/>
    <w:rsid w:val="00E765AC"/>
    <w:rsid w:val="00EA4A8D"/>
    <w:rsid w:val="00EB55E0"/>
    <w:rsid w:val="00EC1051"/>
    <w:rsid w:val="00ED67D1"/>
    <w:rsid w:val="00EF7A84"/>
    <w:rsid w:val="00F15297"/>
    <w:rsid w:val="00F27932"/>
    <w:rsid w:val="00F46256"/>
    <w:rsid w:val="00F64126"/>
    <w:rsid w:val="00F87966"/>
    <w:rsid w:val="00FD74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0B1"/>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370B1"/>
    <w:rPr>
      <w:rFonts w:ascii="Times New Roman" w:hAnsi="Times New Roman" w:cs="Times New Roman"/>
      <w:b/>
      <w:bCs/>
      <w:color w:val="000080"/>
      <w:sz w:val="20"/>
      <w:szCs w:val="20"/>
      <w:u w:val="single"/>
    </w:rPr>
  </w:style>
  <w:style w:type="paragraph" w:styleId="a4">
    <w:name w:val="header"/>
    <w:basedOn w:val="a"/>
    <w:link w:val="a5"/>
    <w:uiPriority w:val="99"/>
    <w:unhideWhenUsed/>
    <w:rsid w:val="006809F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809F5"/>
    <w:rPr>
      <w:rFonts w:ascii="Calibri" w:eastAsia="Times New Roman" w:hAnsi="Calibri" w:cs="Times New Roman"/>
    </w:rPr>
  </w:style>
  <w:style w:type="paragraph" w:styleId="a6">
    <w:name w:val="footer"/>
    <w:basedOn w:val="a"/>
    <w:link w:val="a7"/>
    <w:uiPriority w:val="99"/>
    <w:unhideWhenUsed/>
    <w:rsid w:val="006809F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809F5"/>
    <w:rPr>
      <w:rFonts w:ascii="Calibri" w:eastAsia="Times New Roman" w:hAnsi="Calibri" w:cs="Times New Roman"/>
    </w:rPr>
  </w:style>
  <w:style w:type="paragraph" w:styleId="a8">
    <w:name w:val="List Paragraph"/>
    <w:basedOn w:val="a"/>
    <w:uiPriority w:val="34"/>
    <w:qFormat/>
    <w:rsid w:val="00CF7CFE"/>
    <w:pPr>
      <w:ind w:left="720"/>
      <w:contextualSpacing/>
    </w:pPr>
  </w:style>
  <w:style w:type="paragraph" w:customStyle="1" w:styleId="1">
    <w:name w:val="Абзац списка1"/>
    <w:basedOn w:val="a"/>
    <w:rsid w:val="00A43973"/>
    <w:pPr>
      <w:ind w:left="720"/>
      <w:contextualSpacing/>
    </w:pPr>
  </w:style>
  <w:style w:type="character" w:customStyle="1" w:styleId="s0">
    <w:name w:val="s0"/>
    <w:rsid w:val="00A43973"/>
    <w:rPr>
      <w:rFonts w:ascii="Times New Roman" w:hAnsi="Times New Roman" w:cs="Times New Roman" w:hint="default"/>
      <w:b w:val="0"/>
      <w:bCs w:val="0"/>
      <w:i w:val="0"/>
      <w:iCs w:val="0"/>
      <w:strike w:val="0"/>
      <w:dstrike w:val="0"/>
      <w:color w:val="000000"/>
      <w:sz w:val="24"/>
      <w:szCs w:val="24"/>
      <w:u w:val="none"/>
      <w:effect w:val="none"/>
    </w:rPr>
  </w:style>
  <w:style w:type="paragraph" w:styleId="a9">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
    <w:basedOn w:val="a"/>
    <w:link w:val="aa"/>
    <w:uiPriority w:val="99"/>
    <w:rsid w:val="00A43973"/>
    <w:pPr>
      <w:spacing w:before="100" w:beforeAutospacing="1" w:after="100" w:afterAutospacing="1" w:line="240" w:lineRule="auto"/>
    </w:pPr>
    <w:rPr>
      <w:rFonts w:ascii="Times New Roman" w:hAnsi="Times New Roman"/>
      <w:sz w:val="24"/>
      <w:szCs w:val="24"/>
    </w:rPr>
  </w:style>
  <w:style w:type="character" w:customStyle="1" w:styleId="aa">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
    <w:link w:val="a9"/>
    <w:uiPriority w:val="99"/>
    <w:rsid w:val="00A43973"/>
    <w:rPr>
      <w:rFonts w:ascii="Times New Roman" w:eastAsia="Times New Roman" w:hAnsi="Times New Roman" w:cs="Times New Roman"/>
      <w:sz w:val="24"/>
      <w:szCs w:val="24"/>
    </w:rPr>
  </w:style>
  <w:style w:type="character" w:customStyle="1" w:styleId="s20">
    <w:name w:val="s20"/>
    <w:rsid w:val="00A43973"/>
    <w:rPr>
      <w:shd w:val="clear" w:color="auto" w:fill="FFFFFF"/>
    </w:rPr>
  </w:style>
  <w:style w:type="paragraph" w:customStyle="1" w:styleId="10">
    <w:name w:val="Без интервала1"/>
    <w:rsid w:val="00A43973"/>
    <w:pPr>
      <w:spacing w:after="0" w:line="240" w:lineRule="auto"/>
    </w:pPr>
    <w:rPr>
      <w:rFonts w:ascii="Calibri" w:eastAsia="Times New Roman" w:hAnsi="Calibri" w:cs="Calibri"/>
    </w:rPr>
  </w:style>
  <w:style w:type="paragraph" w:styleId="ab">
    <w:name w:val="No Spacing"/>
    <w:uiPriority w:val="1"/>
    <w:qFormat/>
    <w:rsid w:val="005D7350"/>
    <w:pPr>
      <w:spacing w:after="0" w:line="240" w:lineRule="auto"/>
    </w:pPr>
    <w:rPr>
      <w:rFonts w:ascii="Calibri" w:eastAsia="Times New Roman" w:hAnsi="Calibri" w:cs="Times New Roman"/>
    </w:rPr>
  </w:style>
  <w:style w:type="paragraph" w:styleId="ac">
    <w:name w:val="Balloon Text"/>
    <w:basedOn w:val="a"/>
    <w:link w:val="ad"/>
    <w:uiPriority w:val="99"/>
    <w:semiHidden/>
    <w:unhideWhenUsed/>
    <w:rsid w:val="00C311B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311B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0B1"/>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370B1"/>
    <w:rPr>
      <w:rFonts w:ascii="Times New Roman" w:hAnsi="Times New Roman" w:cs="Times New Roman"/>
      <w:b/>
      <w:bCs/>
      <w:color w:val="000080"/>
      <w:sz w:val="20"/>
      <w:szCs w:val="20"/>
      <w:u w:val="single"/>
    </w:rPr>
  </w:style>
  <w:style w:type="paragraph" w:styleId="a4">
    <w:name w:val="header"/>
    <w:basedOn w:val="a"/>
    <w:link w:val="a5"/>
    <w:uiPriority w:val="99"/>
    <w:unhideWhenUsed/>
    <w:rsid w:val="006809F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809F5"/>
    <w:rPr>
      <w:rFonts w:ascii="Calibri" w:eastAsia="Times New Roman" w:hAnsi="Calibri" w:cs="Times New Roman"/>
    </w:rPr>
  </w:style>
  <w:style w:type="paragraph" w:styleId="a6">
    <w:name w:val="footer"/>
    <w:basedOn w:val="a"/>
    <w:link w:val="a7"/>
    <w:uiPriority w:val="99"/>
    <w:unhideWhenUsed/>
    <w:rsid w:val="006809F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809F5"/>
    <w:rPr>
      <w:rFonts w:ascii="Calibri" w:eastAsia="Times New Roman" w:hAnsi="Calibri" w:cs="Times New Roman"/>
    </w:rPr>
  </w:style>
  <w:style w:type="paragraph" w:styleId="a8">
    <w:name w:val="List Paragraph"/>
    <w:basedOn w:val="a"/>
    <w:uiPriority w:val="34"/>
    <w:qFormat/>
    <w:rsid w:val="00CF7CFE"/>
    <w:pPr>
      <w:ind w:left="720"/>
      <w:contextualSpacing/>
    </w:pPr>
  </w:style>
  <w:style w:type="paragraph" w:customStyle="1" w:styleId="1">
    <w:name w:val="Абзац списка1"/>
    <w:basedOn w:val="a"/>
    <w:rsid w:val="00A43973"/>
    <w:pPr>
      <w:ind w:left="720"/>
      <w:contextualSpacing/>
    </w:pPr>
  </w:style>
  <w:style w:type="character" w:customStyle="1" w:styleId="s0">
    <w:name w:val="s0"/>
    <w:rsid w:val="00A43973"/>
    <w:rPr>
      <w:rFonts w:ascii="Times New Roman" w:hAnsi="Times New Roman" w:cs="Times New Roman" w:hint="default"/>
      <w:b w:val="0"/>
      <w:bCs w:val="0"/>
      <w:i w:val="0"/>
      <w:iCs w:val="0"/>
      <w:strike w:val="0"/>
      <w:dstrike w:val="0"/>
      <w:color w:val="000000"/>
      <w:sz w:val="24"/>
      <w:szCs w:val="24"/>
      <w:u w:val="none"/>
      <w:effect w:val="none"/>
    </w:rPr>
  </w:style>
  <w:style w:type="paragraph" w:styleId="a9">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
    <w:basedOn w:val="a"/>
    <w:link w:val="aa"/>
    <w:uiPriority w:val="99"/>
    <w:rsid w:val="00A43973"/>
    <w:pPr>
      <w:spacing w:before="100" w:beforeAutospacing="1" w:after="100" w:afterAutospacing="1" w:line="240" w:lineRule="auto"/>
    </w:pPr>
    <w:rPr>
      <w:rFonts w:ascii="Times New Roman" w:hAnsi="Times New Roman"/>
      <w:sz w:val="24"/>
      <w:szCs w:val="24"/>
    </w:rPr>
  </w:style>
  <w:style w:type="character" w:customStyle="1" w:styleId="aa">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
    <w:link w:val="a9"/>
    <w:uiPriority w:val="99"/>
    <w:rsid w:val="00A43973"/>
    <w:rPr>
      <w:rFonts w:ascii="Times New Roman" w:eastAsia="Times New Roman" w:hAnsi="Times New Roman" w:cs="Times New Roman"/>
      <w:sz w:val="24"/>
      <w:szCs w:val="24"/>
    </w:rPr>
  </w:style>
  <w:style w:type="character" w:customStyle="1" w:styleId="s20">
    <w:name w:val="s20"/>
    <w:rsid w:val="00A43973"/>
    <w:rPr>
      <w:shd w:val="clear" w:color="auto" w:fill="FFFFFF"/>
    </w:rPr>
  </w:style>
  <w:style w:type="paragraph" w:customStyle="1" w:styleId="10">
    <w:name w:val="Без интервала1"/>
    <w:rsid w:val="00A43973"/>
    <w:pPr>
      <w:spacing w:after="0" w:line="240" w:lineRule="auto"/>
    </w:pPr>
    <w:rPr>
      <w:rFonts w:ascii="Calibri" w:eastAsia="Times New Roman" w:hAnsi="Calibri" w:cs="Calibri"/>
    </w:rPr>
  </w:style>
  <w:style w:type="paragraph" w:styleId="ab">
    <w:name w:val="No Spacing"/>
    <w:uiPriority w:val="1"/>
    <w:qFormat/>
    <w:rsid w:val="005D7350"/>
    <w:pPr>
      <w:spacing w:after="0" w:line="240" w:lineRule="auto"/>
    </w:pPr>
    <w:rPr>
      <w:rFonts w:ascii="Calibri" w:eastAsia="Times New Roman" w:hAnsi="Calibri" w:cs="Times New Roman"/>
    </w:rPr>
  </w:style>
  <w:style w:type="paragraph" w:styleId="ac">
    <w:name w:val="Balloon Text"/>
    <w:basedOn w:val="a"/>
    <w:link w:val="ad"/>
    <w:uiPriority w:val="99"/>
    <w:semiHidden/>
    <w:unhideWhenUsed/>
    <w:rsid w:val="00C311B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311B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38437">
      <w:bodyDiv w:val="1"/>
      <w:marLeft w:val="0"/>
      <w:marRight w:val="0"/>
      <w:marTop w:val="0"/>
      <w:marBottom w:val="0"/>
      <w:divBdr>
        <w:top w:val="none" w:sz="0" w:space="0" w:color="auto"/>
        <w:left w:val="none" w:sz="0" w:space="0" w:color="auto"/>
        <w:bottom w:val="none" w:sz="0" w:space="0" w:color="auto"/>
        <w:right w:val="none" w:sz="0" w:space="0" w:color="auto"/>
      </w:divBdr>
    </w:div>
    <w:div w:id="341472089">
      <w:bodyDiv w:val="1"/>
      <w:marLeft w:val="0"/>
      <w:marRight w:val="0"/>
      <w:marTop w:val="0"/>
      <w:marBottom w:val="0"/>
      <w:divBdr>
        <w:top w:val="none" w:sz="0" w:space="0" w:color="auto"/>
        <w:left w:val="none" w:sz="0" w:space="0" w:color="auto"/>
        <w:bottom w:val="none" w:sz="0" w:space="0" w:color="auto"/>
        <w:right w:val="none" w:sz="0" w:space="0" w:color="auto"/>
      </w:divBdr>
    </w:div>
    <w:div w:id="463816564">
      <w:bodyDiv w:val="1"/>
      <w:marLeft w:val="0"/>
      <w:marRight w:val="0"/>
      <w:marTop w:val="0"/>
      <w:marBottom w:val="0"/>
      <w:divBdr>
        <w:top w:val="none" w:sz="0" w:space="0" w:color="auto"/>
        <w:left w:val="none" w:sz="0" w:space="0" w:color="auto"/>
        <w:bottom w:val="none" w:sz="0" w:space="0" w:color="auto"/>
        <w:right w:val="none" w:sz="0" w:space="0" w:color="auto"/>
      </w:divBdr>
    </w:div>
    <w:div w:id="508370939">
      <w:bodyDiv w:val="1"/>
      <w:marLeft w:val="0"/>
      <w:marRight w:val="0"/>
      <w:marTop w:val="0"/>
      <w:marBottom w:val="0"/>
      <w:divBdr>
        <w:top w:val="none" w:sz="0" w:space="0" w:color="auto"/>
        <w:left w:val="none" w:sz="0" w:space="0" w:color="auto"/>
        <w:bottom w:val="none" w:sz="0" w:space="0" w:color="auto"/>
        <w:right w:val="none" w:sz="0" w:space="0" w:color="auto"/>
      </w:divBdr>
    </w:div>
    <w:div w:id="1325934638">
      <w:bodyDiv w:val="1"/>
      <w:marLeft w:val="0"/>
      <w:marRight w:val="0"/>
      <w:marTop w:val="0"/>
      <w:marBottom w:val="0"/>
      <w:divBdr>
        <w:top w:val="none" w:sz="0" w:space="0" w:color="auto"/>
        <w:left w:val="none" w:sz="0" w:space="0" w:color="auto"/>
        <w:bottom w:val="none" w:sz="0" w:space="0" w:color="auto"/>
        <w:right w:val="none" w:sz="0" w:space="0" w:color="auto"/>
      </w:divBdr>
    </w:div>
    <w:div w:id="1403481401">
      <w:bodyDiv w:val="1"/>
      <w:marLeft w:val="0"/>
      <w:marRight w:val="0"/>
      <w:marTop w:val="0"/>
      <w:marBottom w:val="0"/>
      <w:divBdr>
        <w:top w:val="none" w:sz="0" w:space="0" w:color="auto"/>
        <w:left w:val="none" w:sz="0" w:space="0" w:color="auto"/>
        <w:bottom w:val="none" w:sz="0" w:space="0" w:color="auto"/>
        <w:right w:val="none" w:sz="0" w:space="0" w:color="auto"/>
      </w:divBdr>
    </w:div>
    <w:div w:id="1608385526">
      <w:bodyDiv w:val="1"/>
      <w:marLeft w:val="0"/>
      <w:marRight w:val="0"/>
      <w:marTop w:val="0"/>
      <w:marBottom w:val="0"/>
      <w:divBdr>
        <w:top w:val="none" w:sz="0" w:space="0" w:color="auto"/>
        <w:left w:val="none" w:sz="0" w:space="0" w:color="auto"/>
        <w:bottom w:val="none" w:sz="0" w:space="0" w:color="auto"/>
        <w:right w:val="none" w:sz="0" w:space="0" w:color="auto"/>
      </w:divBdr>
    </w:div>
    <w:div w:id="1635023683">
      <w:bodyDiv w:val="1"/>
      <w:marLeft w:val="0"/>
      <w:marRight w:val="0"/>
      <w:marTop w:val="0"/>
      <w:marBottom w:val="0"/>
      <w:divBdr>
        <w:top w:val="none" w:sz="0" w:space="0" w:color="auto"/>
        <w:left w:val="none" w:sz="0" w:space="0" w:color="auto"/>
        <w:bottom w:val="none" w:sz="0" w:space="0" w:color="auto"/>
        <w:right w:val="none" w:sz="0" w:space="0" w:color="auto"/>
      </w:divBdr>
    </w:div>
    <w:div w:id="1786070505">
      <w:bodyDiv w:val="1"/>
      <w:marLeft w:val="0"/>
      <w:marRight w:val="0"/>
      <w:marTop w:val="0"/>
      <w:marBottom w:val="0"/>
      <w:divBdr>
        <w:top w:val="none" w:sz="0" w:space="0" w:color="auto"/>
        <w:left w:val="none" w:sz="0" w:space="0" w:color="auto"/>
        <w:bottom w:val="none" w:sz="0" w:space="0" w:color="auto"/>
        <w:right w:val="none" w:sz="0" w:space="0" w:color="auto"/>
      </w:divBdr>
    </w:div>
    <w:div w:id="1861704397">
      <w:bodyDiv w:val="1"/>
      <w:marLeft w:val="0"/>
      <w:marRight w:val="0"/>
      <w:marTop w:val="0"/>
      <w:marBottom w:val="0"/>
      <w:divBdr>
        <w:top w:val="none" w:sz="0" w:space="0" w:color="auto"/>
        <w:left w:val="none" w:sz="0" w:space="0" w:color="auto"/>
        <w:bottom w:val="none" w:sz="0" w:space="0" w:color="auto"/>
        <w:right w:val="none" w:sz="0" w:space="0" w:color="auto"/>
      </w:divBdr>
    </w:div>
    <w:div w:id="1950165111">
      <w:bodyDiv w:val="1"/>
      <w:marLeft w:val="0"/>
      <w:marRight w:val="0"/>
      <w:marTop w:val="0"/>
      <w:marBottom w:val="0"/>
      <w:divBdr>
        <w:top w:val="none" w:sz="0" w:space="0" w:color="auto"/>
        <w:left w:val="none" w:sz="0" w:space="0" w:color="auto"/>
        <w:bottom w:val="none" w:sz="0" w:space="0" w:color="auto"/>
        <w:right w:val="none" w:sz="0" w:space="0" w:color="auto"/>
      </w:divBdr>
    </w:div>
    <w:div w:id="204482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1309399.0%20" TargetMode="External"/><Relationship Id="rId13" Type="http://schemas.openxmlformats.org/officeDocument/2006/relationships/hyperlink" Target="http://www.adilet.zan.kz/kaz/docs/K1400000235" TargetMode="External"/><Relationship Id="rId18" Type="http://schemas.openxmlformats.org/officeDocument/2006/relationships/hyperlink" Target="http://www.adilet.zan.kz/kaz/docs/K1400000235"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dilet.zan.kz/kaz/docs/K1400000235" TargetMode="External"/><Relationship Id="rId17" Type="http://schemas.openxmlformats.org/officeDocument/2006/relationships/hyperlink" Target="http://www.adilet.zan.kz/kaz/docs/K1400000235" TargetMode="External"/><Relationship Id="rId2" Type="http://schemas.openxmlformats.org/officeDocument/2006/relationships/styles" Target="styles.xml"/><Relationship Id="rId16" Type="http://schemas.openxmlformats.org/officeDocument/2006/relationships/hyperlink" Target="http://www.adilet.zan.kz/kaz/docs/K1400000235"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dilet.zan.kz/kaz/docs/K1400000235" TargetMode="External"/><Relationship Id="rId5" Type="http://schemas.openxmlformats.org/officeDocument/2006/relationships/webSettings" Target="webSettings.xml"/><Relationship Id="rId15" Type="http://schemas.openxmlformats.org/officeDocument/2006/relationships/hyperlink" Target="http://www.adilet.zan.kz/kaz/docs/K1400000235" TargetMode="External"/><Relationship Id="rId10" Type="http://schemas.openxmlformats.org/officeDocument/2006/relationships/hyperlink" Target="http://www.adilet.zan.kz/kaz/docs/K1700000123" TargetMode="External"/><Relationship Id="rId19" Type="http://schemas.openxmlformats.org/officeDocument/2006/relationships/hyperlink" Target="http://www.adilet.zan.kz/kaz/docs/K1400000235" TargetMode="External"/><Relationship Id="rId4" Type="http://schemas.openxmlformats.org/officeDocument/2006/relationships/settings" Target="settings.xml"/><Relationship Id="rId9" Type="http://schemas.openxmlformats.org/officeDocument/2006/relationships/hyperlink" Target="http://www.egov.kz" TargetMode="External"/><Relationship Id="rId14" Type="http://schemas.openxmlformats.org/officeDocument/2006/relationships/hyperlink" Target="http://www.adilet.zan.kz/kaz/docs/K1400000235"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9</Pages>
  <Words>3095</Words>
  <Characters>17644</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Алиев Бауржан Канатович</dc:creator>
  <cp:lastModifiedBy>azhubanysheva</cp:lastModifiedBy>
  <cp:revision>186</cp:revision>
  <cp:lastPrinted>2015-06-16T11:44:00Z</cp:lastPrinted>
  <dcterms:created xsi:type="dcterms:W3CDTF">2014-12-06T06:36:00Z</dcterms:created>
  <dcterms:modified xsi:type="dcterms:W3CDTF">2019-01-21T11:26:00Z</dcterms:modified>
</cp:coreProperties>
</file>