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AF" w:rsidRPr="00050ED5" w:rsidRDefault="00050ED5" w:rsidP="00050ED5">
      <w:pPr>
        <w:rPr>
          <w:rFonts w:ascii="Times New Roman" w:hAnsi="Times New Roman" w:cs="Times New Roman"/>
          <w:b/>
          <w:sz w:val="24"/>
          <w:szCs w:val="24"/>
        </w:rPr>
      </w:pPr>
      <w:r w:rsidRPr="00050ED5">
        <w:rPr>
          <w:rFonts w:ascii="Times New Roman" w:hAnsi="Times New Roman" w:cs="Times New Roman"/>
          <w:b/>
          <w:sz w:val="24"/>
          <w:szCs w:val="24"/>
        </w:rPr>
        <w:t>Выдача учетно-контрольных марок на алкогольную продукцию(за исключением виноматериала, пива и пивного напитка</w:t>
      </w:r>
      <w:r w:rsidR="004A75AF" w:rsidRPr="00050ED5">
        <w:rPr>
          <w:rFonts w:ascii="Times New Roman" w:hAnsi="Times New Roman" w:cs="Times New Roman"/>
          <w:b/>
          <w:sz w:val="24"/>
          <w:szCs w:val="24"/>
        </w:rPr>
        <w:t>)</w:t>
      </w:r>
    </w:p>
    <w:p w:rsidR="004A75AF" w:rsidRPr="00050ED5" w:rsidRDefault="004A75AF" w:rsidP="004A75AF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050ED5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Государственный орган</w:t>
      </w:r>
    </w:p>
    <w:p w:rsidR="004A75AF" w:rsidRPr="003031DB" w:rsidRDefault="004124BA" w:rsidP="004A75AF">
      <w:pPr>
        <w:spacing w:after="0" w:line="240" w:lineRule="auto"/>
      </w:pPr>
      <w:hyperlink r:id="rId5" w:tgtFrame="_blank" w:history="1">
        <w:r w:rsidR="004A75AF" w:rsidRPr="003031D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Министерство финансов РК</w:t>
        </w:r>
      </w:hyperlink>
    </w:p>
    <w:p w:rsidR="003031DB" w:rsidRPr="00050ED5" w:rsidRDefault="003031DB" w:rsidP="004A75AF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4A75AF" w:rsidRPr="00050ED5" w:rsidRDefault="004A75AF" w:rsidP="004A75AF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050ED5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Получатели услуги</w:t>
      </w:r>
    </w:p>
    <w:p w:rsidR="004A75AF" w:rsidRPr="00050ED5" w:rsidRDefault="004A75AF" w:rsidP="004A75AF">
      <w:pPr>
        <w:spacing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050ED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Юридические лица</w:t>
      </w:r>
    </w:p>
    <w:p w:rsidR="004A75AF" w:rsidRDefault="004A75AF" w:rsidP="004A75AF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050ED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Физические лица</w:t>
      </w:r>
    </w:p>
    <w:p w:rsidR="003031DB" w:rsidRPr="00050ED5" w:rsidRDefault="003031DB" w:rsidP="004A75AF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4A75AF" w:rsidRPr="00050ED5" w:rsidRDefault="004A75AF" w:rsidP="004A75AF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050ED5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Место предоставления услуги</w:t>
      </w:r>
    </w:p>
    <w:p w:rsidR="003031DB" w:rsidRPr="003031DB" w:rsidRDefault="003031DB" w:rsidP="003031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31DB">
        <w:rPr>
          <w:rFonts w:ascii="Times New Roman" w:hAnsi="Times New Roman" w:cs="Times New Roman"/>
          <w:sz w:val="24"/>
          <w:szCs w:val="24"/>
        </w:rPr>
        <w:t xml:space="preserve">Государственная услуга оказывается территориальными органами Комитета государственных доходов Министерства по областям, городам Астане, </w:t>
      </w:r>
      <w:proofErr w:type="spellStart"/>
      <w:r w:rsidRPr="003031DB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3031DB">
        <w:rPr>
          <w:rFonts w:ascii="Times New Roman" w:hAnsi="Times New Roman" w:cs="Times New Roman"/>
          <w:sz w:val="24"/>
          <w:szCs w:val="24"/>
        </w:rPr>
        <w:t xml:space="preserve"> и Шымкент (далее – </w:t>
      </w:r>
      <w:proofErr w:type="spellStart"/>
      <w:r w:rsidRPr="003031DB">
        <w:rPr>
          <w:rFonts w:ascii="Times New Roman" w:hAnsi="Times New Roman" w:cs="Times New Roman"/>
          <w:sz w:val="24"/>
          <w:szCs w:val="24"/>
        </w:rPr>
        <w:t>услугодатель</w:t>
      </w:r>
      <w:proofErr w:type="spellEnd"/>
      <w:r w:rsidRPr="003031DB">
        <w:rPr>
          <w:rFonts w:ascii="Times New Roman" w:hAnsi="Times New Roman" w:cs="Times New Roman"/>
          <w:sz w:val="24"/>
          <w:szCs w:val="24"/>
        </w:rPr>
        <w:t>).</w:t>
      </w:r>
    </w:p>
    <w:p w:rsidR="00050ED5" w:rsidRPr="003031DB" w:rsidRDefault="00050ED5" w:rsidP="003031DB">
      <w:pPr>
        <w:pStyle w:val="a3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031DB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Прием заявления и выдача результата оказания государственной услуги осуществляются </w:t>
      </w:r>
      <w:proofErr w:type="spellStart"/>
      <w:r w:rsidRPr="003031DB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услугодателем</w:t>
      </w:r>
      <w:proofErr w:type="spellEnd"/>
      <w:r w:rsidRPr="003031DB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через канцелярию или информационную систему </w:t>
      </w:r>
      <w:proofErr w:type="spellStart"/>
      <w:r w:rsidRPr="003031DB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услугодателя</w:t>
      </w:r>
      <w:proofErr w:type="spellEnd"/>
      <w:r w:rsidRPr="003031DB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"Контроль над производством и оборотом алкогольной продукции с использованием учетно-контрольных марок с голографическим защитным элементом" (далее - ИС УКМ).</w:t>
      </w:r>
    </w:p>
    <w:p w:rsidR="00050ED5" w:rsidRDefault="00050ED5" w:rsidP="00050ED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</w:p>
    <w:p w:rsidR="004A75AF" w:rsidRPr="00050ED5" w:rsidRDefault="004A75AF" w:rsidP="00050ED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050ED5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Стоимость услуги</w:t>
      </w:r>
    </w:p>
    <w:p w:rsidR="004A75AF" w:rsidRPr="00050ED5" w:rsidRDefault="004A75AF" w:rsidP="004A75AF">
      <w:pPr>
        <w:spacing w:after="1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050ED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Бесплатно</w:t>
      </w:r>
    </w:p>
    <w:p w:rsidR="004A75AF" w:rsidRPr="00050ED5" w:rsidRDefault="004A75AF" w:rsidP="004A75AF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050ED5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Срок оказания услуги</w:t>
      </w:r>
    </w:p>
    <w:p w:rsidR="003031DB" w:rsidRPr="003031DB" w:rsidRDefault="003031DB" w:rsidP="003031DB">
      <w:pPr>
        <w:pStyle w:val="a3"/>
        <w:jc w:val="both"/>
        <w:rPr>
          <w:rStyle w:val="s0"/>
          <w:sz w:val="24"/>
          <w:szCs w:val="24"/>
        </w:rPr>
      </w:pPr>
      <w:r w:rsidRPr="003031DB">
        <w:rPr>
          <w:rStyle w:val="s0"/>
          <w:sz w:val="24"/>
          <w:szCs w:val="24"/>
        </w:rPr>
        <w:t xml:space="preserve">1) с момента сдачи пакета документов </w:t>
      </w:r>
      <w:proofErr w:type="spellStart"/>
      <w:r w:rsidRPr="003031DB">
        <w:rPr>
          <w:rStyle w:val="s0"/>
          <w:sz w:val="24"/>
          <w:szCs w:val="24"/>
        </w:rPr>
        <w:t>услугополучателем</w:t>
      </w:r>
      <w:proofErr w:type="spellEnd"/>
      <w:r w:rsidRPr="003031DB">
        <w:rPr>
          <w:rStyle w:val="s0"/>
          <w:sz w:val="24"/>
          <w:szCs w:val="24"/>
        </w:rPr>
        <w:t xml:space="preserve"> </w:t>
      </w:r>
      <w:proofErr w:type="spellStart"/>
      <w:r w:rsidRPr="003031DB">
        <w:rPr>
          <w:rStyle w:val="s0"/>
          <w:sz w:val="24"/>
          <w:szCs w:val="24"/>
        </w:rPr>
        <w:t>услугодателю</w:t>
      </w:r>
      <w:proofErr w:type="spellEnd"/>
      <w:r w:rsidRPr="003031DB">
        <w:rPr>
          <w:rStyle w:val="s0"/>
          <w:sz w:val="24"/>
          <w:szCs w:val="24"/>
        </w:rPr>
        <w:t>:</w:t>
      </w:r>
    </w:p>
    <w:p w:rsidR="003031DB" w:rsidRPr="003031DB" w:rsidRDefault="003031DB" w:rsidP="003031DB">
      <w:pPr>
        <w:pStyle w:val="a3"/>
        <w:jc w:val="both"/>
        <w:rPr>
          <w:rStyle w:val="s0"/>
          <w:sz w:val="24"/>
          <w:szCs w:val="24"/>
        </w:rPr>
      </w:pPr>
      <w:proofErr w:type="gramStart"/>
      <w:r w:rsidRPr="003031DB">
        <w:rPr>
          <w:rStyle w:val="s0"/>
          <w:sz w:val="24"/>
          <w:szCs w:val="24"/>
        </w:rPr>
        <w:t xml:space="preserve">выдача учетно-контрольных марок (далее – УКМ) на алкогольную продукцию, за исключением виноматериала, пива и пивного напитка (далее – алкогольная продукция) производится </w:t>
      </w:r>
      <w:proofErr w:type="spellStart"/>
      <w:r w:rsidRPr="003031DB">
        <w:rPr>
          <w:rStyle w:val="s0"/>
          <w:sz w:val="24"/>
          <w:szCs w:val="24"/>
        </w:rPr>
        <w:t>услугодателем</w:t>
      </w:r>
      <w:proofErr w:type="spellEnd"/>
      <w:r w:rsidRPr="003031DB">
        <w:rPr>
          <w:rStyle w:val="s0"/>
          <w:sz w:val="24"/>
          <w:szCs w:val="24"/>
        </w:rPr>
        <w:t xml:space="preserve"> в течение 5 (пяти) рабочих дней с даты поступления, посредством информационной системы заявления для нанесения штрих-кода на УКМ, после нанесения соответствующего штрих-кода на УКМ и осуществления привязок диапазонов номеров УКМ к заявлению для нанесения штрих-кода на УКМ;</w:t>
      </w:r>
      <w:proofErr w:type="gramEnd"/>
    </w:p>
    <w:p w:rsidR="00050ED5" w:rsidRPr="003031DB" w:rsidRDefault="003031DB" w:rsidP="003031DB">
      <w:pPr>
        <w:pStyle w:val="a3"/>
        <w:jc w:val="both"/>
        <w:rPr>
          <w:rStyle w:val="s0"/>
          <w:sz w:val="24"/>
          <w:szCs w:val="24"/>
        </w:rPr>
      </w:pPr>
      <w:r w:rsidRPr="003031DB">
        <w:rPr>
          <w:rStyle w:val="s0"/>
          <w:sz w:val="24"/>
          <w:szCs w:val="24"/>
        </w:rPr>
        <w:t xml:space="preserve">согласование посредством ИС УКМ представленных </w:t>
      </w:r>
      <w:proofErr w:type="spellStart"/>
      <w:r w:rsidRPr="003031DB">
        <w:rPr>
          <w:rStyle w:val="s0"/>
          <w:sz w:val="24"/>
          <w:szCs w:val="24"/>
        </w:rPr>
        <w:t>услугополучателем</w:t>
      </w:r>
      <w:proofErr w:type="spellEnd"/>
      <w:r w:rsidRPr="003031DB">
        <w:rPr>
          <w:rStyle w:val="s0"/>
          <w:sz w:val="24"/>
          <w:szCs w:val="24"/>
        </w:rPr>
        <w:t xml:space="preserve"> заявок на предстоящий год в срок не более 3 (трех) календарных дней.</w:t>
      </w:r>
    </w:p>
    <w:p w:rsidR="003031DB" w:rsidRDefault="003031DB" w:rsidP="003031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050ED5" w:rsidRPr="000F7A7A" w:rsidRDefault="00050ED5" w:rsidP="00050E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0F7A7A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Полное наименование услуги</w:t>
      </w:r>
    </w:p>
    <w:p w:rsidR="00783457" w:rsidRDefault="00783457" w:rsidP="003031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1DB" w:rsidRPr="003031DB" w:rsidRDefault="003031DB" w:rsidP="003031DB">
      <w:pPr>
        <w:jc w:val="both"/>
        <w:rPr>
          <w:rFonts w:ascii="Times New Roman" w:hAnsi="Times New Roman" w:cs="Times New Roman"/>
          <w:sz w:val="24"/>
          <w:szCs w:val="24"/>
        </w:rPr>
      </w:pPr>
      <w:r w:rsidRPr="003031DB">
        <w:rPr>
          <w:rFonts w:ascii="Times New Roman" w:hAnsi="Times New Roman" w:cs="Times New Roman"/>
          <w:sz w:val="24"/>
          <w:szCs w:val="24"/>
        </w:rPr>
        <w:t>Выдача учетно-контрольных марок на алкогольную продукци</w:t>
      </w:r>
      <w:proofErr w:type="gramStart"/>
      <w:r w:rsidRPr="003031DB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3031DB">
        <w:rPr>
          <w:rFonts w:ascii="Times New Roman" w:hAnsi="Times New Roman" w:cs="Times New Roman"/>
          <w:sz w:val="24"/>
          <w:szCs w:val="24"/>
        </w:rPr>
        <w:t>за исключением виноматериала, пива и пивного напитка)</w:t>
      </w:r>
    </w:p>
    <w:p w:rsidR="004A75AF" w:rsidRPr="00050ED5" w:rsidRDefault="004A75AF" w:rsidP="004A75A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получить услугу в государственном органе (необходимые документы):</w:t>
      </w:r>
    </w:p>
    <w:p w:rsidR="00050ED5" w:rsidRPr="00050ED5" w:rsidRDefault="00050ED5" w:rsidP="00050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D5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заявки на изготовление УКМ согласно приложениям 1 или 2 к стандарту государственной услуги (далее – заявки на предстоящий год) посредством ИС УКМ – не позднее, чем за 30 (тридцать) календарных дней до наступления нового календарного года;</w:t>
      </w:r>
    </w:p>
    <w:p w:rsidR="00050ED5" w:rsidRPr="00050ED5" w:rsidRDefault="00050ED5" w:rsidP="00050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D5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заявление для нанесения штрих-кода на УКМ согласно приложению 3 к стандарту государственной услуги отдельно на каждого покупателя – в целях получения УКМ на алкогольную продукцию посредством ИС УКМ;</w:t>
      </w:r>
    </w:p>
    <w:p w:rsidR="00050ED5" w:rsidRPr="00050ED5" w:rsidRDefault="00050ED5" w:rsidP="00050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копия внешнеторгового договора (контракта), с предъявлением оригинала внешнеторгового договора (контракта) на основании которого осуществляется ввоз подакцизных товаров (при подаче заявки </w:t>
      </w:r>
      <w:proofErr w:type="spellStart"/>
      <w:r w:rsidRPr="00050ED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050ED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импортирующим алкогольную продукцию);</w:t>
      </w:r>
    </w:p>
    <w:p w:rsidR="00050ED5" w:rsidRPr="00050ED5" w:rsidRDefault="00050ED5" w:rsidP="00050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D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оригинал заявления на получение УКМ по форме согласно приложению 4 к стандарту государственной услуги в бумажном виде и посредством ИС УКМ;</w:t>
      </w:r>
    </w:p>
    <w:p w:rsidR="00050ED5" w:rsidRPr="00050ED5" w:rsidRDefault="00050ED5" w:rsidP="00050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D5" w:rsidRPr="00050ED5" w:rsidRDefault="00050ED5" w:rsidP="00050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доверенность, выданная </w:t>
      </w:r>
      <w:proofErr w:type="spellStart"/>
      <w:r w:rsidRPr="00050ED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050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имя работника </w:t>
      </w:r>
      <w:proofErr w:type="gramStart"/>
      <w:r w:rsidRPr="00050ED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proofErr w:type="gramEnd"/>
      <w:r w:rsidRPr="00050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УКМ, заверенная печатью </w:t>
      </w:r>
      <w:proofErr w:type="spellStart"/>
      <w:r w:rsidRPr="00050ED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50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предъявлением оригинала документа удостоверяющего личность работника </w:t>
      </w:r>
      <w:proofErr w:type="spellStart"/>
      <w:r w:rsidRPr="00050ED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50E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0ED5" w:rsidRPr="00050ED5" w:rsidRDefault="00050ED5" w:rsidP="00050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D5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платежный документ, подтверждающий оплату за УКМ;</w:t>
      </w:r>
    </w:p>
    <w:p w:rsidR="00050ED5" w:rsidRPr="00050ED5" w:rsidRDefault="00050ED5" w:rsidP="00050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D5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обязательство о целевом использовании УКМ при импорте алкогольной продукции в Республику Казахстан на бумажном носителе и (или) посредством информационной системы (далее – Обязательство) с учетом способов обеспечения уплаты Обязательства по выбору импортера:</w:t>
      </w:r>
    </w:p>
    <w:p w:rsidR="00050ED5" w:rsidRPr="00050ED5" w:rsidRDefault="00050ED5" w:rsidP="00050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платежный документ, подтверждающий внесение денег на счет соответствующего </w:t>
      </w:r>
      <w:proofErr w:type="spellStart"/>
      <w:r w:rsidRPr="00050ED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050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обеспечения исполнения Обязательств;</w:t>
      </w:r>
    </w:p>
    <w:p w:rsidR="00050ED5" w:rsidRPr="00050ED5" w:rsidRDefault="00050ED5" w:rsidP="00050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D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банковскую гарантию;</w:t>
      </w:r>
    </w:p>
    <w:p w:rsidR="00050ED5" w:rsidRPr="00050ED5" w:rsidRDefault="00050ED5" w:rsidP="00050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поручительства;</w:t>
      </w:r>
    </w:p>
    <w:p w:rsidR="00050ED5" w:rsidRDefault="00050ED5" w:rsidP="00050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залога имущества.</w:t>
      </w:r>
    </w:p>
    <w:p w:rsidR="00050ED5" w:rsidRDefault="00050ED5" w:rsidP="00050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D5" w:rsidRPr="00050ED5" w:rsidRDefault="004A75AF" w:rsidP="00050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</w:t>
      </w:r>
      <w:proofErr w:type="gramStart"/>
      <w:r w:rsidRPr="00050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Pr="00050E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50ED5" w:rsidRPr="00050ED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050ED5" w:rsidRPr="00050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представления заявок на изготовление УКМ </w:t>
      </w:r>
      <w:proofErr w:type="spellStart"/>
      <w:r w:rsidR="00050ED5" w:rsidRPr="00050ED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услугополучателями</w:t>
      </w:r>
      <w:proofErr w:type="spellEnd"/>
      <w:r w:rsidR="00050ED5" w:rsidRPr="00050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впервые или вновь начавшими свою деятельность по производству и (или) обороту алкогольной продукции, посредством ИС УКМ представляют </w:t>
      </w:r>
      <w:proofErr w:type="spellStart"/>
      <w:r w:rsidR="00050ED5" w:rsidRPr="00050ED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="00050ED5" w:rsidRPr="00050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в разбивке по каждому месяцу в срок не позднее, чем за 25 (двадцать пять) календарных дней до 1 числа месяца, в котором планируется получение УКМ по форме согласно приложениям 1 или 2 к стандарту государственной услуги.</w:t>
      </w:r>
    </w:p>
    <w:p w:rsidR="00050ED5" w:rsidRDefault="00050ED5" w:rsidP="00050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0ED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Услугополучатели</w:t>
      </w:r>
      <w:proofErr w:type="spellEnd"/>
      <w:r w:rsidRPr="00050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заявки с изменениями и дополнениями, в части видов и количества УКМ, в ранее представленные заявки </w:t>
      </w:r>
      <w:proofErr w:type="spellStart"/>
      <w:r w:rsidRPr="00050ED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050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gramStart"/>
      <w:r w:rsidRPr="00050E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050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25 (двадцать пять) календарных дней до 1 числа месяца, в котором осуществляется получение марок по форме согласно приложениям 1 или 2 к стандарту государственной услуги.</w:t>
      </w:r>
    </w:p>
    <w:p w:rsidR="00D12B67" w:rsidRDefault="00D12B67" w:rsidP="00050ED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4A75AF" w:rsidRPr="00050ED5" w:rsidRDefault="004A75AF" w:rsidP="00050ED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 оказания услуги</w:t>
      </w:r>
    </w:p>
    <w:p w:rsidR="00050ED5" w:rsidRPr="00050ED5" w:rsidRDefault="00050ED5" w:rsidP="00050ED5">
      <w:pPr>
        <w:shd w:val="clear" w:color="auto" w:fill="F2F4D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D5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согласование заявок на предстоящий год;</w:t>
      </w:r>
    </w:p>
    <w:p w:rsidR="00006032" w:rsidRPr="00050ED5" w:rsidRDefault="00050ED5" w:rsidP="00050ED5">
      <w:pPr>
        <w:shd w:val="clear" w:color="auto" w:fill="F2F4D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выдача УКМ, с </w:t>
      </w:r>
      <w:proofErr w:type="gramStart"/>
      <w:r w:rsidRPr="00050E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нанесенным</w:t>
      </w:r>
      <w:proofErr w:type="gramEnd"/>
      <w:r w:rsidRPr="00050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соответствующим штрих-кодом и накладной.</w:t>
      </w:r>
    </w:p>
    <w:sectPr w:rsidR="00006032" w:rsidRPr="00050ED5" w:rsidSect="00412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D5529"/>
    <w:multiLevelType w:val="multilevel"/>
    <w:tmpl w:val="B69C1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E14"/>
    <w:rsid w:val="00050ED5"/>
    <w:rsid w:val="003031DB"/>
    <w:rsid w:val="004124BA"/>
    <w:rsid w:val="004A75AF"/>
    <w:rsid w:val="00783457"/>
    <w:rsid w:val="00A5775B"/>
    <w:rsid w:val="00D12B67"/>
    <w:rsid w:val="00D45E14"/>
    <w:rsid w:val="00EB1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uiPriority w:val="99"/>
    <w:rsid w:val="003031D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No Spacing"/>
    <w:uiPriority w:val="1"/>
    <w:qFormat/>
    <w:rsid w:val="003031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46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4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21320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6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5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3413990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0400085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012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1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5933172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4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6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9970245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3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4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4142049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1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8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fin.gov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Алданова Карлыгаш</dc:creator>
  <cp:keywords/>
  <dc:description/>
  <cp:lastModifiedBy>Администратор</cp:lastModifiedBy>
  <cp:revision>5</cp:revision>
  <dcterms:created xsi:type="dcterms:W3CDTF">2017-11-23T04:04:00Z</dcterms:created>
  <dcterms:modified xsi:type="dcterms:W3CDTF">2018-10-30T08:17:00Z</dcterms:modified>
</cp:coreProperties>
</file>